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TacticSphere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Software, Arquitectura de Sistemas, Gestión de Proyectos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-Desarrollo e implementación de aplicaciones web.</w:t>
              <w:br w:type="textWrapping"/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-Diseño de arquitectura tecnológica y bases de datos.</w:t>
              <w:br w:type="textWrapping"/>
            </w:r>
          </w:p>
          <w:p w:rsidR="00000000" w:rsidDel="00000000" w:rsidP="00000000" w:rsidRDefault="00000000" w:rsidRPr="00000000" w14:paraId="00000016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-Recolección, análisis y visualización de datos.</w:t>
              <w:br w:type="textWrapping"/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-Gestión de proyectos tecnológicas y resolución de problemas.</w:t>
              <w:br w:type="textWrapping"/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-Aplicación de metodologías de ingeniería y buenas prácticas de desarrollo.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APT TacticSphere buscó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solucionar la falta de herramientas accesibles y modernas para medir la madurez tecnológica de las empresas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, un proceso que hoy es clave en la industria TI para orientar decisiones estratégicas, inversiones tecnológicas y procesos de transformación digital.</w:t>
            </w:r>
          </w:p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jc w:val="both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acvawocpnru" w:id="0"/>
            <w:bookmarkEnd w:id="0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¿Por qué es relevante para la carrera?</w:t>
            </w:r>
          </w:p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En el campo laboral de la Ingeniería en Informática, los profesionales deben diagnosticar, medir y mejorar procesos tecnológicos. Contar con un sistema que capture datos, los procese y los traduzca en indicadores accionables es fundamental para empresas que necesitan evaluar su nivel digital o justificar inversiones tecnológicas.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jc w:val="both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jrfftzd62rng" w:id="1"/>
            <w:bookmarkEnd w:id="1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Contexto y ubicación del proyecto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se situó en el contexto nacional (Chile), donde empresas pequeñas y medianas suelen carecer de herramientas para evaluar su madurez tecnológica. La plataforma fue diseñada para ser utilizada en distintas organizaciones que buscan modernizar procesos, mejorar decisiones y generar métricas reales sobre su avance digital.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jc w:val="both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u957taqsckzm" w:id="2"/>
            <w:bookmarkEnd w:id="2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¿A quiénes impacta esta situación?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Empresas que requieren diagnósticos tecnológicos.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Consultores TI que necesitan evaluar organizaciones.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Equipos directivos y gerentes generales que requieren dashboards claros.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Empleados que participan en evaluaciones individuales sobre su percepción tecnológica.</w:t>
              <w:br w:type="textWrapping"/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jc w:val="both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o2cb08n3ayxi" w:id="3"/>
            <w:bookmarkEnd w:id="3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Aporte de valor del Proyecto APT</w:t>
            </w:r>
          </w:p>
          <w:p w:rsidR="00000000" w:rsidDel="00000000" w:rsidP="00000000" w:rsidRDefault="00000000" w:rsidRPr="00000000" w14:paraId="00000029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entrega un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sistema funcional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, capaz de: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Gestionar empresas, empleados, pilares y preguntas.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Aplicar encuestas de madurez tecnológica.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Calcular puntajes por pilar y promedio general.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Generar dashboards interactivos y exportables.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Registrar auditorías para trazabilidad.</w:t>
              <w:br w:type="textWrapping"/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Este aporte tiene valor tanto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(solución aplicable a consultorías internas) como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simulado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(implementación completa de un flujo profesional)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ne3fro4ybi4r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una plataforma web que permita evaluar la madurez tecnológica de empresas mediante encuestas estructuradas y dashboards analíticos, facilitando la toma de decisiones estratégicas.</w:t>
            </w:r>
          </w:p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87b59wlj5jzs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un modelo de datos que represente empresas, pilares, preguntas, empleados y respuestas.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Construir una API REST que permita gestionar usuarios y ejecutar el proceso completo de encuestas.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Crear un frontend en Angular para administrar información y visualizar resultados.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dashboards interactivos que muestren KPIs, comparaciones y semáforos.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Agregar exportaciones en PDF, Excel, CSV y JSON para uso de consultores.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autenticación segura basada en JWT con control por roles.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APT TacticSphere se desarrolló aplicando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Metodología de Desarrollo en Cascada Tradicional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un enfoque secuencial que permite avanzar por fases claramente definidas, donde cada una depende del cierre exitoso de la anterior.</w:t>
              <w:br w:type="textWrapping"/>
              <w:t xml:space="preserve"> Este método fue pertinente para el proyecto debido a que el desarrollo debía cumplirse dentro de un periodo académico finito, con entregables progresivos y controlados, y con una estructura que facilitara la documentación detallada del proceso.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aplicación del modelo en cascada permitió mantener un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orden lógico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asegurar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trazabilidad de los avances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y garantizar que cada componente del sistema estuviera bien definido antes de pasar a su construcción.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4sb29p7ylods" w:id="6"/>
            <w:bookmarkEnd w:id="6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Descripción de las etapas o actividades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TacticSphere avanzó siguiendo el modelo en cascada y se desarrolló en las siguientes actividades: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Inicio y planificación: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Definición del alcance, objetivos y preparación del acta de inicio.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Análisis: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Levantamiento de requerimientos, identificación de actores y elaboración del documento ERS.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Creación del modelo entidad–relación, diagramas UML y definición de la arquitectura del sistema.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Implementación: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Desarrollo del backend en FastAPI, base de datos MySQL y frontend en Angular.</w:t>
              <w:br w:type="textWrapping"/>
              <w:t xml:space="preserve"> Construcción del módulo de encuestas, dashboards y exportaciones.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Validación de flujos completos, pruebas de endpoints y corrección de errores.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y entrega: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Elaboración de manuales y preparación de la demo final.</w:t>
            </w:r>
          </w:p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z5asfjbgkvxi" w:id="7"/>
            <w:bookmarkEnd w:id="7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Dificultades y facilitadores</w:t>
            </w:r>
          </w:p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px2ms1a26106" w:id="8"/>
            <w:bookmarkEnd w:id="8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Conocimientos previos en Angular y Python.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clara de los frameworks utilizados.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Organización del trabajo en fases bien definidas.</w:t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1u6olxw78pm6" w:id="9"/>
            <w:bookmarkEnd w:id="9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Complejidad del modelo de datos.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Problemas de reactividad en Angular.</w:t>
              <w:br w:type="textWrapping"/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Exportación de gráficos a PDF.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Diferencias entre SQLite y MySQL en migraciones.</w:t>
            </w:r>
          </w:p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g22y0rrvdmh9" w:id="10"/>
            <w:bookmarkEnd w:id="10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Reestructuración de algunas relaciones del modelo de datos.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en componentes del frontend para mejorar reactividad.</w:t>
              <w:br w:type="textWrapping"/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Correcciones en el proceso de exportación a PDF y Excel.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Reorganización de prioridades para completar primero las funciones principales.</w:t>
            </w:r>
          </w:p>
          <w:p w:rsidR="00000000" w:rsidDel="00000000" w:rsidP="00000000" w:rsidRDefault="00000000" w:rsidRPr="00000000" w14:paraId="00000057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adjuntaron o se pueden adjuntar como evidencia: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Diagramas ERD y diagramas de clases.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Capturas de la interfaz del sistema TacticSphere.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Código fuente del backend en FastAPI y frontend en Angular.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Reportes exportados en PDF y Excel.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Manual de usuario o video demostrativo.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Dashboard con KPIs, radar de pilares, barras y heatmap.</w:t>
              <w:br w:type="textWrapping"/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Estas evidencias permiten visualizar el funcionamiento completo del sistema y su arquitectura.</w:t>
            </w:r>
          </w:p>
          <w:p w:rsidR="00000000" w:rsidDel="00000000" w:rsidP="00000000" w:rsidRDefault="00000000" w:rsidRPr="00000000" w14:paraId="00000061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bd830oj79hcq" w:id="11"/>
            <w:bookmarkEnd w:id="11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Aporte del Proyecto a mis Intereses Profesionales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desarrollo de TacticSphere permitió profundizar en áreas clave de mi desarrollo profesional: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Arquitectura moderna de sistemas.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full-stack (API + Frontend).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Visualización avanzada de datos.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Seguridad y autenticación.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Modelos de madurez tecnológica.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reforzó mis intereses iniciales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 software, análisis de datos y soluciones tecnológicas para empresas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confirmando que son áreas donde deseo seguir especializándome.</w:t>
            </w:r>
          </w:p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ukqifarshveo" w:id="12"/>
            <w:bookmarkEnd w:id="12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Después de este proyecto, me interesa: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Trabajar en desarrollo backend o full-stack.</w:t>
              <w:br w:type="textWrapping"/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Participar en proyectos de analítica y dashboards empresariales.</w:t>
              <w:br w:type="textWrapping"/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soluciones de transformación digital para organizaciones.</w:t>
              <w:br w:type="textWrapping"/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Seguir perfeccionándome en FastAPI, Angular y machine learning aplicado a consultorías.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plataforma desarrollada podría evolucionar hacia un producto real para consultoras o empresas que busquen medir su madurez digital.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BLdPUuKUsrkv4VHGLj0G+Opa0w==">CgMxLjAyDWguYWN2YXdvY3BucnUyDmguanJmZnR6ZDYycm5nMg5oLnU5NTd0YXFzY2t6bTIOaC5vMmNiMDhuM2F5eGkyDmgubmUzZnJvNHliaTRyMg5oLjg3YjU5d2xqNWp6czIOaC40c2IyOXA3eWxvZHMyDmguejVhc2ZqYmdrdnhpMg5oLnB4Mm1zMWEyNjEwNjIOaC4xdTZvbHh3NzhwbTYyDmguZzIyeTBycnZkbWg5Mg5oLmJkODMwb2o3OWhjcTIOaC51a3FpZmFyc2h2ZW84AHIhMVBCR1RUX2YzS1VMV3NITWpCRXFDT3ZENm1ZbHZsUn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