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5841D" w14:textId="34FFCE4B" w:rsidR="001E3572" w:rsidRDefault="00CC573E">
      <w:r>
        <w:t>Random Document</w:t>
      </w:r>
    </w:p>
    <w:sectPr w:rsidR="001E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3E"/>
    <w:rsid w:val="00085ECA"/>
    <w:rsid w:val="001E3572"/>
    <w:rsid w:val="00B100AF"/>
    <w:rsid w:val="00B5572B"/>
    <w:rsid w:val="00CC573E"/>
    <w:rsid w:val="00DF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0182"/>
  <w15:chartTrackingRefBased/>
  <w15:docId w15:val="{C422D5D4-4ED9-4939-AC7F-48575817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Esparza</dc:creator>
  <cp:keywords/>
  <dc:description/>
  <cp:lastModifiedBy>Vincent Esparza</cp:lastModifiedBy>
  <cp:revision>1</cp:revision>
  <dcterms:created xsi:type="dcterms:W3CDTF">2024-08-26T16:18:00Z</dcterms:created>
  <dcterms:modified xsi:type="dcterms:W3CDTF">2024-08-26T16:18:00Z</dcterms:modified>
</cp:coreProperties>
</file>