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4F36F" w14:textId="27EA5BA8" w:rsidR="00527899" w:rsidRDefault="00BA7675"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66A3593" wp14:editId="2417169D">
                <wp:simplePos x="0" y="0"/>
                <wp:positionH relativeFrom="column">
                  <wp:posOffset>289560</wp:posOffset>
                </wp:positionH>
                <wp:positionV relativeFrom="paragraph">
                  <wp:posOffset>144780</wp:posOffset>
                </wp:positionV>
                <wp:extent cx="2354580" cy="11582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1158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1BC8C" w14:textId="0CB40962" w:rsidR="00FE300C" w:rsidRPr="00CC7FC0" w:rsidRDefault="00BA7675" w:rsidP="00BA7675">
                            <w:pP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BA7675">
                              <w:rPr>
                                <w:noProof/>
                              </w:rPr>
                              <w:drawing>
                                <wp:inline distT="0" distB="0" distL="0" distR="0" wp14:anchorId="415A739D" wp14:editId="723ECC71">
                                  <wp:extent cx="2164131" cy="861060"/>
                                  <wp:effectExtent l="0" t="0" r="7620" b="0"/>
                                  <wp:docPr id="146472013" name="Picture 3" descr="R&amp;D Nester - ISEC - Instituto Superior de Engenharia de Coimbr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R&amp;D Nester - ISEC - Instituto Superior de Engenharia de Coimbr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9939" cy="867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A35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.8pt;margin-top:11.4pt;width:185.4pt;height:91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" filled="f" stroked="f" strokeweight=".5pt">
                <v:textbox>
                  <w:txbxContent>
                    <w:p w14:paraId="3DF1BC8C" w14:textId="0CB40962" w:rsidR="00FE300C" w:rsidRPr="00CC7FC0" w:rsidRDefault="00BA7675" w:rsidP="00BA7675">
                      <w:pPr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BA7675">
                        <w:rPr>
                          <w:noProof/>
                        </w:rPr>
                        <w:drawing>
                          <wp:inline distT="0" distB="0" distL="0" distR="0" wp14:anchorId="415A739D" wp14:editId="723ECC71">
                            <wp:extent cx="2164131" cy="861060"/>
                            <wp:effectExtent l="0" t="0" r="7620" b="0"/>
                            <wp:docPr id="146472013" name="Picture 3" descr="R&amp;D Nester - ISEC - Instituto Superior de Engenharia de Coimbr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R&amp;D Nester - ISEC - Instituto Superior de Engenharia de Coimbr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9939" cy="867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634D3">
        <w:rPr>
          <w:rFonts w:ascii="Calibri" w:eastAsia="Calibri" w:hAnsi="Calibri" w:cs="Calibri"/>
          <w:b/>
          <w:noProof/>
          <w:sz w:val="60"/>
          <w:szCs w:val="60"/>
          <w:lang w:val="en-I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645A115" wp14:editId="1FD6B152">
                <wp:simplePos x="0" y="0"/>
                <wp:positionH relativeFrom="column">
                  <wp:posOffset>-585216</wp:posOffset>
                </wp:positionH>
                <wp:positionV relativeFrom="paragraph">
                  <wp:posOffset>-1024128</wp:posOffset>
                </wp:positionV>
                <wp:extent cx="8032115" cy="11114024"/>
                <wp:effectExtent l="0" t="0" r="698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115" cy="11114024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23E06" id="Rectangle 8" o:spid="_x0000_s1026" style="position:absolute;margin-left:-46.1pt;margin-top:-80.65pt;width:632.45pt;height:875.1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" fillcolor="#fafafa" stroked="f"/>
            </w:pict>
          </mc:Fallback>
        </mc:AlternateContent>
      </w:r>
      <w:r w:rsidR="0033183C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DE0E1E8" wp14:editId="6CC097A6">
                <wp:simplePos x="0" y="0"/>
                <wp:positionH relativeFrom="column">
                  <wp:posOffset>-979170</wp:posOffset>
                </wp:positionH>
                <wp:positionV relativeFrom="margin">
                  <wp:align>center</wp:align>
                </wp:positionV>
                <wp:extent cx="393700" cy="12710160"/>
                <wp:effectExtent l="0" t="0" r="635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1271016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2578F" id="Rectangle 17" o:spid="_x0000_s1026" style="position:absolute;margin-left:-77.1pt;margin-top:0;width:31pt;height:1000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" fillcolor="#c00000" stroked="f">
                <w10:wrap anchory="margin"/>
              </v:rect>
            </w:pict>
          </mc:Fallback>
        </mc:AlternateContent>
      </w:r>
    </w:p>
    <w:p w14:paraId="0D7BCD0F" w14:textId="77777777" w:rsidR="00527899" w:rsidRDefault="0052789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61766E52" w14:textId="77777777" w:rsidR="00527899" w:rsidRDefault="0052789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177330A2" w14:textId="77777777" w:rsidR="00527899" w:rsidRDefault="0052789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391D7F75" w14:textId="77777777" w:rsidR="00527899" w:rsidRDefault="0052789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3BAF85B8" w14:textId="77777777" w:rsidR="00527899" w:rsidRDefault="0052789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57A9B1FE" w14:textId="77777777" w:rsidR="00527899" w:rsidRDefault="00527899">
      <w:pPr>
        <w:jc w:val="center"/>
        <w:rPr>
          <w:rFonts w:ascii="Calibri" w:eastAsia="Calibri" w:hAnsi="Calibri" w:cs="Calibri"/>
          <w:b/>
          <w:sz w:val="60"/>
          <w:szCs w:val="60"/>
        </w:rPr>
      </w:pPr>
    </w:p>
    <w:p w14:paraId="241E486C" w14:textId="77777777" w:rsidR="00527899" w:rsidRDefault="00527899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38CD2755" w14:textId="77777777" w:rsidR="00527899" w:rsidRDefault="00527899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316AC863" w14:textId="77777777" w:rsidR="00527899" w:rsidRDefault="0052789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68965601" w14:textId="0A2ED79F" w:rsidR="00527899" w:rsidRDefault="00BA7675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60"/>
          <w:szCs w:val="60"/>
          <w:lang w:val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9347248" wp14:editId="405B2727">
                <wp:simplePos x="0" y="0"/>
                <wp:positionH relativeFrom="column">
                  <wp:posOffset>289560</wp:posOffset>
                </wp:positionH>
                <wp:positionV relativeFrom="paragraph">
                  <wp:posOffset>52705</wp:posOffset>
                </wp:positionV>
                <wp:extent cx="3756025" cy="15011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025" cy="150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05FB7" w14:textId="3F9DDC17" w:rsidR="00BA7675" w:rsidRPr="00BA7675" w:rsidRDefault="009A35FA" w:rsidP="00BA7675">
                            <w:pPr>
                              <w:rPr>
                                <w:rFonts w:ascii="Calibri" w:eastAsia="Calibri" w:hAnsi="Calibri" w:cs="Calibri"/>
                                <w:b/>
                                <w:sz w:val="64"/>
                                <w:szCs w:val="6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sz w:val="64"/>
                                <w:szCs w:val="64"/>
                                <w:lang w:val="en-US"/>
                              </w:rPr>
                              <w:t>Agentes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b/>
                                <w:sz w:val="64"/>
                                <w:szCs w:val="6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sz w:val="64"/>
                                <w:szCs w:val="64"/>
                                <w:lang w:val="en-US"/>
                              </w:rPr>
                              <w:t>Racionais</w:t>
                            </w:r>
                            <w:proofErr w:type="spellEnd"/>
                          </w:p>
                          <w:p w14:paraId="45081C53" w14:textId="77777777" w:rsidR="00BA7675" w:rsidRDefault="00BA7675" w:rsidP="00BA7675">
                            <w:pPr>
                              <w:rPr>
                                <w:rFonts w:ascii="Calibri" w:eastAsia="Calibri" w:hAnsi="Calibri" w:cs="Calibri"/>
                                <w:b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48E2536" w14:textId="2AAA1F7A" w:rsidR="00BA7675" w:rsidRPr="00BA7675" w:rsidRDefault="00BA7675" w:rsidP="00BA7675">
                            <w:pPr>
                              <w:rPr>
                                <w:rFonts w:ascii="Calibri" w:eastAsia="Calibri" w:hAnsi="Calibri" w:cs="Calibri"/>
                                <w:b/>
                                <w:sz w:val="48"/>
                                <w:szCs w:val="48"/>
                                <w:lang w:val="en-US"/>
                              </w:rPr>
                            </w:pPr>
                            <w:proofErr w:type="spellStart"/>
                            <w:r w:rsidRPr="00BA7675">
                              <w:rPr>
                                <w:rFonts w:ascii="Calibri" w:eastAsia="Calibri" w:hAnsi="Calibri" w:cs="Calibri"/>
                                <w:b/>
                                <w:sz w:val="48"/>
                                <w:szCs w:val="48"/>
                                <w:lang w:val="en-US"/>
                              </w:rPr>
                              <w:t>Relatório</w:t>
                            </w:r>
                            <w:proofErr w:type="spellEnd"/>
                            <w:r w:rsidRPr="00BA7675">
                              <w:rPr>
                                <w:rFonts w:ascii="Calibri" w:eastAsia="Calibri" w:hAnsi="Calibri" w:cs="Calibri"/>
                                <w:b/>
                                <w:sz w:val="48"/>
                                <w:szCs w:val="48"/>
                                <w:lang w:val="en-US"/>
                              </w:rPr>
                              <w:t xml:space="preserve"> de </w:t>
                            </w:r>
                            <w:r w:rsidR="009A35FA">
                              <w:rPr>
                                <w:rFonts w:ascii="Calibri" w:eastAsia="Calibri" w:hAnsi="Calibri" w:cs="Calibri"/>
                                <w:b/>
                                <w:sz w:val="48"/>
                                <w:szCs w:val="48"/>
                                <w:lang w:val="en-US"/>
                              </w:rPr>
                              <w:t>IIA</w:t>
                            </w:r>
                          </w:p>
                          <w:p w14:paraId="1C366874" w14:textId="77777777" w:rsidR="00BA7675" w:rsidRDefault="00BA7675" w:rsidP="00BA7675">
                            <w:pPr>
                              <w:rPr>
                                <w:rFonts w:ascii="Calibri" w:eastAsia="Calibri" w:hAnsi="Calibri" w:cs="Calibri"/>
                                <w:b/>
                                <w:sz w:val="64"/>
                                <w:szCs w:val="64"/>
                                <w:lang w:val="en-US"/>
                              </w:rPr>
                            </w:pPr>
                          </w:p>
                          <w:p w14:paraId="6E51E9D4" w14:textId="77777777" w:rsidR="00BA7675" w:rsidRPr="00BA7675" w:rsidRDefault="00BA7675" w:rsidP="00BA7675">
                            <w:pPr>
                              <w:rPr>
                                <w:sz w:val="70"/>
                                <w:szCs w:val="70"/>
                                <w:lang w:val="en-US"/>
                              </w:rPr>
                            </w:pPr>
                          </w:p>
                          <w:p w14:paraId="4572E2F8" w14:textId="77777777" w:rsidR="00BA7675" w:rsidRPr="00BA7675" w:rsidRDefault="00BA7675" w:rsidP="000E31B7">
                            <w:pPr>
                              <w:rPr>
                                <w:sz w:val="70"/>
                                <w:szCs w:val="7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47248" id="Text Box 2" o:spid="_x0000_s1027" type="#_x0000_t202" style="position:absolute;left:0;text-align:left;margin-left:22.8pt;margin-top:4.15pt;width:295.75pt;height:118.2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" filled="f" stroked="f" strokeweight=".5pt">
                <v:textbox>
                  <w:txbxContent>
                    <w:p w14:paraId="69205FB7" w14:textId="3F9DDC17" w:rsidR="00BA7675" w:rsidRPr="00BA7675" w:rsidRDefault="009A35FA" w:rsidP="00BA7675">
                      <w:pPr>
                        <w:rPr>
                          <w:rFonts w:ascii="Calibri" w:eastAsia="Calibri" w:hAnsi="Calibri" w:cs="Calibri"/>
                          <w:b/>
                          <w:sz w:val="64"/>
                          <w:szCs w:val="6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b/>
                          <w:sz w:val="64"/>
                          <w:szCs w:val="64"/>
                          <w:lang w:val="en-US"/>
                        </w:rPr>
                        <w:t>Agentes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b/>
                          <w:sz w:val="64"/>
                          <w:szCs w:val="6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b/>
                          <w:sz w:val="64"/>
                          <w:szCs w:val="64"/>
                          <w:lang w:val="en-US"/>
                        </w:rPr>
                        <w:t>Racionais</w:t>
                      </w:r>
                      <w:proofErr w:type="spellEnd"/>
                    </w:p>
                    <w:p w14:paraId="45081C53" w14:textId="77777777" w:rsidR="00BA7675" w:rsidRDefault="00BA7675" w:rsidP="00BA7675">
                      <w:pPr>
                        <w:rPr>
                          <w:rFonts w:ascii="Calibri" w:eastAsia="Calibri" w:hAnsi="Calibri" w:cs="Calibri"/>
                          <w:b/>
                          <w:sz w:val="48"/>
                          <w:szCs w:val="48"/>
                          <w:lang w:val="en-US"/>
                        </w:rPr>
                      </w:pPr>
                    </w:p>
                    <w:p w14:paraId="448E2536" w14:textId="2AAA1F7A" w:rsidR="00BA7675" w:rsidRPr="00BA7675" w:rsidRDefault="00BA7675" w:rsidP="00BA7675">
                      <w:pPr>
                        <w:rPr>
                          <w:rFonts w:ascii="Calibri" w:eastAsia="Calibri" w:hAnsi="Calibri" w:cs="Calibri"/>
                          <w:b/>
                          <w:sz w:val="48"/>
                          <w:szCs w:val="48"/>
                          <w:lang w:val="en-US"/>
                        </w:rPr>
                      </w:pPr>
                      <w:proofErr w:type="spellStart"/>
                      <w:r w:rsidRPr="00BA7675">
                        <w:rPr>
                          <w:rFonts w:ascii="Calibri" w:eastAsia="Calibri" w:hAnsi="Calibri" w:cs="Calibri"/>
                          <w:b/>
                          <w:sz w:val="48"/>
                          <w:szCs w:val="48"/>
                          <w:lang w:val="en-US"/>
                        </w:rPr>
                        <w:t>Relatório</w:t>
                      </w:r>
                      <w:proofErr w:type="spellEnd"/>
                      <w:r w:rsidRPr="00BA7675">
                        <w:rPr>
                          <w:rFonts w:ascii="Calibri" w:eastAsia="Calibri" w:hAnsi="Calibri" w:cs="Calibri"/>
                          <w:b/>
                          <w:sz w:val="48"/>
                          <w:szCs w:val="48"/>
                          <w:lang w:val="en-US"/>
                        </w:rPr>
                        <w:t xml:space="preserve"> de </w:t>
                      </w:r>
                      <w:r w:rsidR="009A35FA">
                        <w:rPr>
                          <w:rFonts w:ascii="Calibri" w:eastAsia="Calibri" w:hAnsi="Calibri" w:cs="Calibri"/>
                          <w:b/>
                          <w:sz w:val="48"/>
                          <w:szCs w:val="48"/>
                          <w:lang w:val="en-US"/>
                        </w:rPr>
                        <w:t>IIA</w:t>
                      </w:r>
                    </w:p>
                    <w:p w14:paraId="1C366874" w14:textId="77777777" w:rsidR="00BA7675" w:rsidRDefault="00BA7675" w:rsidP="00BA7675">
                      <w:pPr>
                        <w:rPr>
                          <w:rFonts w:ascii="Calibri" w:eastAsia="Calibri" w:hAnsi="Calibri" w:cs="Calibri"/>
                          <w:b/>
                          <w:sz w:val="64"/>
                          <w:szCs w:val="64"/>
                          <w:lang w:val="en-US"/>
                        </w:rPr>
                      </w:pPr>
                    </w:p>
                    <w:p w14:paraId="6E51E9D4" w14:textId="77777777" w:rsidR="00BA7675" w:rsidRPr="00BA7675" w:rsidRDefault="00BA7675" w:rsidP="00BA7675">
                      <w:pPr>
                        <w:rPr>
                          <w:sz w:val="70"/>
                          <w:szCs w:val="70"/>
                          <w:lang w:val="en-US"/>
                        </w:rPr>
                      </w:pPr>
                    </w:p>
                    <w:p w14:paraId="4572E2F8" w14:textId="77777777" w:rsidR="00BA7675" w:rsidRPr="00BA7675" w:rsidRDefault="00BA7675" w:rsidP="000E31B7">
                      <w:pPr>
                        <w:rPr>
                          <w:sz w:val="70"/>
                          <w:szCs w:val="7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6E4E9C" w14:textId="1F8D6B28" w:rsidR="00527899" w:rsidRDefault="0052789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24CAA63E" w14:textId="0A7A201E" w:rsidR="00527899" w:rsidRDefault="00FE300C">
      <w:pPr>
        <w:jc w:val="center"/>
      </w:pPr>
      <w:r>
        <w:tab/>
      </w:r>
    </w:p>
    <w:p w14:paraId="0D585DC3" w14:textId="77777777" w:rsidR="00527899" w:rsidRDefault="00527899">
      <w:pPr>
        <w:rPr>
          <w:rFonts w:ascii="Calibri" w:eastAsia="Calibri" w:hAnsi="Calibri" w:cs="Calibri"/>
          <w:b/>
          <w:sz w:val="24"/>
          <w:szCs w:val="24"/>
        </w:rPr>
      </w:pPr>
    </w:p>
    <w:p w14:paraId="1211AF06" w14:textId="77777777" w:rsidR="00527899" w:rsidRDefault="00527899"/>
    <w:p w14:paraId="4B7440F6" w14:textId="77777777" w:rsidR="00527899" w:rsidRDefault="00527899"/>
    <w:p w14:paraId="45ECF7A8" w14:textId="77777777" w:rsidR="001E785B" w:rsidRDefault="000E31B7" w:rsidP="009B151D">
      <w:pPr>
        <w:ind w:left="90" w:hanging="90"/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DA499C4" wp14:editId="562221A7">
                <wp:simplePos x="0" y="0"/>
                <wp:positionH relativeFrom="column">
                  <wp:posOffset>290945</wp:posOffset>
                </wp:positionH>
                <wp:positionV relativeFrom="paragraph">
                  <wp:posOffset>986444</wp:posOffset>
                </wp:positionV>
                <wp:extent cx="2403764" cy="215773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764" cy="2157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3EF29" w14:textId="77777777" w:rsidR="00BA7675" w:rsidRDefault="00BA7675" w:rsidP="000E31B7">
                            <w:pP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4EE777E" w14:textId="6D14ABC5" w:rsidR="00BA7675" w:rsidRDefault="009A35FA" w:rsidP="000E31B7">
                            <w:pP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  <w:t>Tomás Faria Ramos</w:t>
                            </w:r>
                          </w:p>
                          <w:p w14:paraId="35A3C81F" w14:textId="1F384928" w:rsidR="00BA7675" w:rsidRDefault="009A35FA" w:rsidP="000E31B7">
                            <w:pP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  <w:t>2022140175</w:t>
                            </w:r>
                          </w:p>
                          <w:p w14:paraId="4832678B" w14:textId="77777777" w:rsidR="00BA7675" w:rsidRDefault="00BA7675" w:rsidP="000E31B7">
                            <w:pP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29FE2BF" w14:textId="744EF991" w:rsidR="00BA7675" w:rsidRDefault="009A35FA" w:rsidP="000E31B7">
                            <w:pP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  <w:t>Vicente Nuno de Matos Cunha</w:t>
                            </w:r>
                          </w:p>
                          <w:p w14:paraId="4D872B05" w14:textId="1D4EC26F" w:rsidR="00BA7675" w:rsidRPr="00BA7675" w:rsidRDefault="009A35FA" w:rsidP="000E31B7">
                            <w:pP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  <w:t>2022139273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A499C4" id="Text Box 3" o:spid="_x0000_s1028" type="#_x0000_t202" style="position:absolute;left:0;text-align:left;margin-left:22.9pt;margin-top:77.65pt;width:189.25pt;height:169.9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" filled="f" stroked="f" strokeweight=".5pt">
                <v:textbox>
                  <w:txbxContent>
                    <w:p w14:paraId="22F3EF29" w14:textId="77777777" w:rsidR="00BA7675" w:rsidRDefault="00BA7675" w:rsidP="000E31B7">
                      <w:pP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</w:pPr>
                    </w:p>
                    <w:p w14:paraId="14EE777E" w14:textId="6D14ABC5" w:rsidR="00BA7675" w:rsidRDefault="009A35FA" w:rsidP="000E31B7">
                      <w:pP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  <w:t>Tomás Faria Ramos</w:t>
                      </w:r>
                    </w:p>
                    <w:p w14:paraId="35A3C81F" w14:textId="1F384928" w:rsidR="00BA7675" w:rsidRDefault="009A35FA" w:rsidP="000E31B7">
                      <w:pP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  <w:t>2022140175</w:t>
                      </w:r>
                    </w:p>
                    <w:p w14:paraId="4832678B" w14:textId="77777777" w:rsidR="00BA7675" w:rsidRDefault="00BA7675" w:rsidP="000E31B7">
                      <w:pP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</w:pPr>
                    </w:p>
                    <w:p w14:paraId="329FE2BF" w14:textId="744EF991" w:rsidR="00BA7675" w:rsidRDefault="009A35FA" w:rsidP="000E31B7">
                      <w:pP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  <w:t>Vicente Nuno de Matos Cunha</w:t>
                      </w:r>
                    </w:p>
                    <w:p w14:paraId="4D872B05" w14:textId="1D4EC26F" w:rsidR="00BA7675" w:rsidRPr="00BA7675" w:rsidRDefault="009A35FA" w:rsidP="000E31B7">
                      <w:pP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  <w:t>2022139273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z w:val="60"/>
          <w:szCs w:val="60"/>
          <w:lang w:val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2B86EF8" wp14:editId="7885C45B">
                <wp:simplePos x="0" y="0"/>
                <wp:positionH relativeFrom="column">
                  <wp:posOffset>288290</wp:posOffset>
                </wp:positionH>
                <wp:positionV relativeFrom="paragraph">
                  <wp:posOffset>4674870</wp:posOffset>
                </wp:positionV>
                <wp:extent cx="1701800" cy="37211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18404" w14:textId="5DAAE95B" w:rsidR="00FE300C" w:rsidRPr="00FE300C" w:rsidRDefault="009A35FA" w:rsidP="000E31B7">
                            <w:pPr>
                              <w:rPr>
                                <w:rFonts w:ascii="Calibri" w:eastAsia="Calibri" w:hAnsi="Calibri" w:cs="Calibr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8"/>
                                <w:szCs w:val="28"/>
                              </w:rPr>
                              <w:t>23/10/2023</w:t>
                            </w:r>
                          </w:p>
                          <w:p w14:paraId="764285C9" w14:textId="77777777" w:rsidR="00FE300C" w:rsidRDefault="00FE300C" w:rsidP="000E31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86EF8" id="Text Box 4" o:spid="_x0000_s1029" type="#_x0000_t202" style="position:absolute;left:0;text-align:left;margin-left:22.7pt;margin-top:368.1pt;width:134pt;height:29.3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" filled="f" stroked="f" strokeweight=".5pt">
                <v:textbox>
                  <w:txbxContent>
                    <w:p w14:paraId="74518404" w14:textId="5DAAE95B" w:rsidR="00FE300C" w:rsidRPr="00FE300C" w:rsidRDefault="009A35FA" w:rsidP="000E31B7">
                      <w:pPr>
                        <w:rPr>
                          <w:rFonts w:ascii="Calibri" w:eastAsia="Calibri" w:hAnsi="Calibri" w:cs="Calibr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sz w:val="28"/>
                          <w:szCs w:val="28"/>
                        </w:rPr>
                        <w:t>23/10/2023</w:t>
                      </w:r>
                    </w:p>
                    <w:p w14:paraId="764285C9" w14:textId="77777777" w:rsidR="00FE300C" w:rsidRDefault="00FE300C" w:rsidP="000E31B7"/>
                  </w:txbxContent>
                </v:textbox>
              </v:shape>
            </w:pict>
          </mc:Fallback>
        </mc:AlternateContent>
      </w:r>
      <w:r w:rsidR="00FE300C">
        <w:br w:type="page"/>
      </w:r>
      <w:bookmarkStart w:id="0" w:name="_z2vqrwhd94i8" w:colFirst="0" w:colLast="0"/>
      <w:bookmarkEnd w:id="0"/>
    </w:p>
    <w:p w14:paraId="2EE5BD27" w14:textId="77777777" w:rsidR="001E785B" w:rsidRPr="001E785B" w:rsidRDefault="001E785B">
      <w:pPr>
        <w:rPr>
          <w:rFonts w:asciiTheme="majorHAnsi" w:hAnsiTheme="majorHAnsi" w:cstheme="majorHAnsi"/>
          <w:color w:val="666666"/>
        </w:rPr>
      </w:pPr>
    </w:p>
    <w:p w14:paraId="3E9641D5" w14:textId="00CE9FF2" w:rsidR="001E785B" w:rsidRPr="00243D53" w:rsidRDefault="00BA7675" w:rsidP="001E785B">
      <w:pPr>
        <w:jc w:val="center"/>
        <w:rPr>
          <w:rFonts w:asciiTheme="majorHAnsi" w:eastAsia="Calibri" w:hAnsiTheme="majorHAnsi" w:cstheme="majorHAnsi"/>
          <w:b/>
          <w:color w:val="333333"/>
          <w:sz w:val="32"/>
          <w:szCs w:val="32"/>
          <w:highlight w:val="white"/>
        </w:rPr>
      </w:pPr>
      <w:proofErr w:type="spellStart"/>
      <w:r>
        <w:rPr>
          <w:rFonts w:asciiTheme="majorHAnsi" w:eastAsia="Calibri" w:hAnsiTheme="majorHAnsi" w:cstheme="majorHAnsi"/>
          <w:b/>
          <w:color w:val="333333"/>
          <w:sz w:val="32"/>
          <w:szCs w:val="32"/>
          <w:highlight w:val="white"/>
        </w:rPr>
        <w:t>Índice</w:t>
      </w:r>
      <w:proofErr w:type="spellEnd"/>
    </w:p>
    <w:p w14:paraId="256858DB" w14:textId="77777777" w:rsidR="001E785B" w:rsidRPr="00243D53" w:rsidRDefault="001E785B" w:rsidP="001E785B">
      <w:pPr>
        <w:jc w:val="center"/>
        <w:rPr>
          <w:rFonts w:asciiTheme="majorHAnsi" w:eastAsia="Calibri" w:hAnsiTheme="majorHAnsi" w:cstheme="majorHAnsi"/>
          <w:b/>
          <w:color w:val="333333"/>
          <w:sz w:val="30"/>
          <w:szCs w:val="30"/>
          <w:highlight w:val="white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8"/>
        <w:gridCol w:w="1142"/>
      </w:tblGrid>
      <w:tr w:rsidR="00243D53" w:rsidRPr="00243D53" w14:paraId="15D7BD5A" w14:textId="77777777" w:rsidTr="001E785B">
        <w:trPr>
          <w:trHeight w:val="314"/>
        </w:trPr>
        <w:tc>
          <w:tcPr>
            <w:tcW w:w="4390" w:type="pct"/>
          </w:tcPr>
          <w:p w14:paraId="2F25802F" w14:textId="7DE6AECE" w:rsidR="001E785B" w:rsidRPr="00243D53" w:rsidRDefault="00BA7675" w:rsidP="001E785B">
            <w:pPr>
              <w:pStyle w:val="NoSpacing"/>
              <w:numPr>
                <w:ilvl w:val="0"/>
                <w:numId w:val="3"/>
              </w:numPr>
              <w:spacing w:line="480" w:lineRule="auto"/>
              <w:ind w:left="427"/>
              <w:rPr>
                <w:rFonts w:asciiTheme="majorHAnsi" w:eastAsia="Calibri" w:hAnsiTheme="majorHAnsi" w:cstheme="majorHAnsi"/>
                <w:b/>
                <w:color w:val="333333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333333"/>
                <w:sz w:val="26"/>
                <w:szCs w:val="26"/>
              </w:rPr>
              <w:t>Introdução</w:t>
            </w:r>
            <w:proofErr w:type="spellEnd"/>
          </w:p>
        </w:tc>
        <w:tc>
          <w:tcPr>
            <w:tcW w:w="610" w:type="pct"/>
            <w:vAlign w:val="center"/>
          </w:tcPr>
          <w:p w14:paraId="4CB34E82" w14:textId="51FA3946" w:rsidR="001E785B" w:rsidRPr="00243D53" w:rsidRDefault="00881E75" w:rsidP="001E785B">
            <w:pPr>
              <w:spacing w:line="480" w:lineRule="auto"/>
              <w:jc w:val="center"/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</w:pPr>
            <w:r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  <w:t>3</w:t>
            </w:r>
          </w:p>
        </w:tc>
      </w:tr>
      <w:tr w:rsidR="00243D53" w:rsidRPr="00243D53" w14:paraId="30C84C69" w14:textId="77777777" w:rsidTr="001E785B">
        <w:trPr>
          <w:trHeight w:val="332"/>
        </w:trPr>
        <w:tc>
          <w:tcPr>
            <w:tcW w:w="4390" w:type="pct"/>
          </w:tcPr>
          <w:p w14:paraId="1087DD4C" w14:textId="0BFD399C" w:rsidR="001E785B" w:rsidRPr="00243D53" w:rsidRDefault="009A35FA" w:rsidP="001E785B">
            <w:pPr>
              <w:pStyle w:val="NoSpacing"/>
              <w:numPr>
                <w:ilvl w:val="0"/>
                <w:numId w:val="3"/>
              </w:numPr>
              <w:spacing w:line="480" w:lineRule="auto"/>
              <w:ind w:left="427"/>
              <w:rPr>
                <w:rFonts w:asciiTheme="majorHAnsi" w:eastAsia="Calibri" w:hAnsiTheme="majorHAnsi" w:cstheme="majorHAnsi"/>
                <w:b/>
                <w:color w:val="333333"/>
                <w:sz w:val="26"/>
                <w:szCs w:val="26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color w:val="333333"/>
                <w:sz w:val="26"/>
                <w:szCs w:val="26"/>
              </w:rPr>
              <w:t>Implementação</w:t>
            </w:r>
            <w:proofErr w:type="spellEnd"/>
            <w:r>
              <w:rPr>
                <w:rFonts w:asciiTheme="majorHAnsi" w:eastAsia="Calibri" w:hAnsiTheme="majorHAnsi" w:cstheme="majorHAnsi"/>
                <w:b/>
                <w:color w:val="333333"/>
                <w:sz w:val="26"/>
                <w:szCs w:val="26"/>
              </w:rPr>
              <w:t xml:space="preserve"> do </w:t>
            </w:r>
            <w:proofErr w:type="spellStart"/>
            <w:r>
              <w:rPr>
                <w:rFonts w:asciiTheme="majorHAnsi" w:eastAsia="Calibri" w:hAnsiTheme="majorHAnsi" w:cstheme="majorHAnsi"/>
                <w:b/>
                <w:color w:val="333333"/>
                <w:sz w:val="26"/>
                <w:szCs w:val="26"/>
              </w:rPr>
              <w:t>modelo</w:t>
            </w:r>
            <w:proofErr w:type="spellEnd"/>
          </w:p>
        </w:tc>
        <w:tc>
          <w:tcPr>
            <w:tcW w:w="610" w:type="pct"/>
            <w:vAlign w:val="center"/>
          </w:tcPr>
          <w:p w14:paraId="4741578B" w14:textId="77777777" w:rsidR="001E785B" w:rsidRPr="00243D53" w:rsidRDefault="001E785B" w:rsidP="001E785B">
            <w:pPr>
              <w:spacing w:line="480" w:lineRule="auto"/>
              <w:jc w:val="center"/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</w:pPr>
            <w:r w:rsidRPr="00243D53"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  <w:t>X</w:t>
            </w:r>
          </w:p>
        </w:tc>
      </w:tr>
      <w:tr w:rsidR="00243D53" w:rsidRPr="00243D53" w14:paraId="447CB298" w14:textId="77777777" w:rsidTr="001E785B">
        <w:trPr>
          <w:trHeight w:val="251"/>
        </w:trPr>
        <w:tc>
          <w:tcPr>
            <w:tcW w:w="4390" w:type="pct"/>
          </w:tcPr>
          <w:p w14:paraId="0F28149D" w14:textId="5A857AB1" w:rsidR="001E785B" w:rsidRPr="00243D53" w:rsidRDefault="009A35FA" w:rsidP="001E785B">
            <w:pPr>
              <w:pStyle w:val="NoSpacing"/>
              <w:numPr>
                <w:ilvl w:val="0"/>
                <w:numId w:val="3"/>
              </w:numPr>
              <w:spacing w:line="480" w:lineRule="auto"/>
              <w:ind w:left="427"/>
              <w:rPr>
                <w:rFonts w:asciiTheme="majorHAnsi" w:eastAsia="Calibri" w:hAnsiTheme="majorHAnsi" w:cstheme="majorHAnsi"/>
                <w:b/>
                <w:color w:val="333333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333333"/>
                <w:sz w:val="26"/>
                <w:szCs w:val="26"/>
              </w:rPr>
              <w:t>Hipóteses</w:t>
            </w:r>
            <w:proofErr w:type="spellEnd"/>
          </w:p>
        </w:tc>
        <w:tc>
          <w:tcPr>
            <w:tcW w:w="610" w:type="pct"/>
            <w:vAlign w:val="center"/>
          </w:tcPr>
          <w:p w14:paraId="0FAB94EB" w14:textId="77777777" w:rsidR="001E785B" w:rsidRPr="00243D53" w:rsidRDefault="001E785B" w:rsidP="001E785B">
            <w:pPr>
              <w:spacing w:line="480" w:lineRule="auto"/>
              <w:jc w:val="center"/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</w:pPr>
            <w:r w:rsidRPr="00243D53"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  <w:t>X</w:t>
            </w:r>
          </w:p>
        </w:tc>
      </w:tr>
      <w:tr w:rsidR="00243D53" w:rsidRPr="00243D53" w14:paraId="02F8D80E" w14:textId="77777777" w:rsidTr="001E785B">
        <w:trPr>
          <w:trHeight w:val="269"/>
        </w:trPr>
        <w:tc>
          <w:tcPr>
            <w:tcW w:w="4390" w:type="pct"/>
          </w:tcPr>
          <w:p w14:paraId="7EDC4609" w14:textId="75916B57" w:rsidR="001E785B" w:rsidRPr="00243D53" w:rsidRDefault="009A35FA" w:rsidP="001E785B">
            <w:pPr>
              <w:pStyle w:val="ListParagraph"/>
              <w:numPr>
                <w:ilvl w:val="0"/>
                <w:numId w:val="3"/>
              </w:numPr>
              <w:spacing w:after="0" w:line="480" w:lineRule="auto"/>
              <w:ind w:left="427"/>
              <w:rPr>
                <w:rFonts w:asciiTheme="majorHAnsi" w:hAnsiTheme="majorHAnsi" w:cstheme="majorHAnsi"/>
                <w:b/>
                <w:color w:val="333333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333333"/>
                <w:sz w:val="26"/>
                <w:szCs w:val="26"/>
              </w:rPr>
              <w:t>Análise</w:t>
            </w:r>
            <w:proofErr w:type="spellEnd"/>
            <w:r>
              <w:rPr>
                <w:rFonts w:asciiTheme="majorHAnsi" w:hAnsiTheme="majorHAnsi" w:cstheme="majorHAnsi"/>
                <w:b/>
                <w:color w:val="333333"/>
                <w:sz w:val="26"/>
                <w:szCs w:val="26"/>
              </w:rPr>
              <w:t xml:space="preserve"> de </w:t>
            </w:r>
            <w:proofErr w:type="spellStart"/>
            <w:r>
              <w:rPr>
                <w:rFonts w:asciiTheme="majorHAnsi" w:hAnsiTheme="majorHAnsi" w:cstheme="majorHAnsi"/>
                <w:b/>
                <w:color w:val="333333"/>
                <w:sz w:val="26"/>
                <w:szCs w:val="26"/>
              </w:rPr>
              <w:t>resultados</w:t>
            </w:r>
            <w:proofErr w:type="spellEnd"/>
          </w:p>
        </w:tc>
        <w:tc>
          <w:tcPr>
            <w:tcW w:w="610" w:type="pct"/>
            <w:vAlign w:val="center"/>
          </w:tcPr>
          <w:p w14:paraId="6377B8C9" w14:textId="77777777" w:rsidR="001E785B" w:rsidRPr="00243D53" w:rsidRDefault="001E785B" w:rsidP="001E785B">
            <w:pPr>
              <w:spacing w:line="480" w:lineRule="auto"/>
              <w:jc w:val="center"/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</w:pPr>
            <w:r w:rsidRPr="00243D53"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  <w:t>X</w:t>
            </w:r>
          </w:p>
        </w:tc>
      </w:tr>
      <w:tr w:rsidR="00243D53" w:rsidRPr="00243D53" w14:paraId="7A275A5D" w14:textId="77777777" w:rsidTr="001E785B">
        <w:trPr>
          <w:trHeight w:val="269"/>
        </w:trPr>
        <w:tc>
          <w:tcPr>
            <w:tcW w:w="4390" w:type="pct"/>
          </w:tcPr>
          <w:p w14:paraId="1F854D2E" w14:textId="43FA163C" w:rsidR="001E785B" w:rsidRPr="00243D53" w:rsidRDefault="009A35FA" w:rsidP="001E785B">
            <w:pPr>
              <w:pStyle w:val="NoSpacing"/>
              <w:numPr>
                <w:ilvl w:val="0"/>
                <w:numId w:val="3"/>
              </w:numPr>
              <w:spacing w:line="480" w:lineRule="auto"/>
              <w:ind w:left="427"/>
              <w:rPr>
                <w:rFonts w:asciiTheme="majorHAnsi" w:eastAsia="Calibri" w:hAnsiTheme="majorHAnsi" w:cstheme="majorHAnsi"/>
                <w:b/>
                <w:color w:val="333333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333333"/>
                <w:sz w:val="26"/>
                <w:szCs w:val="26"/>
              </w:rPr>
              <w:t>Conclusão</w:t>
            </w:r>
            <w:proofErr w:type="spellEnd"/>
          </w:p>
        </w:tc>
        <w:tc>
          <w:tcPr>
            <w:tcW w:w="610" w:type="pct"/>
            <w:vAlign w:val="center"/>
          </w:tcPr>
          <w:p w14:paraId="57EEAB1D" w14:textId="77777777" w:rsidR="001E785B" w:rsidRPr="00243D53" w:rsidRDefault="001E785B" w:rsidP="001E785B">
            <w:pPr>
              <w:spacing w:line="480" w:lineRule="auto"/>
              <w:jc w:val="center"/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</w:pPr>
            <w:r w:rsidRPr="00243D53"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  <w:t>X</w:t>
            </w:r>
          </w:p>
        </w:tc>
      </w:tr>
    </w:tbl>
    <w:p w14:paraId="52C29207" w14:textId="77777777" w:rsidR="00527899" w:rsidRPr="00243D53" w:rsidRDefault="001E785B" w:rsidP="001E785B">
      <w:pPr>
        <w:rPr>
          <w:rFonts w:asciiTheme="majorHAnsi" w:hAnsiTheme="majorHAnsi" w:cstheme="majorHAnsi"/>
          <w:color w:val="333333"/>
        </w:rPr>
      </w:pPr>
      <w:r w:rsidRPr="00243D53">
        <w:rPr>
          <w:rFonts w:asciiTheme="majorHAnsi" w:hAnsiTheme="majorHAnsi" w:cstheme="majorHAnsi"/>
          <w:color w:val="333333"/>
        </w:rPr>
        <w:br w:type="page"/>
      </w:r>
    </w:p>
    <w:p w14:paraId="0D68F448" w14:textId="6ED132B9" w:rsidR="00527899" w:rsidRPr="00243D53" w:rsidRDefault="00FE300C" w:rsidP="001E785B">
      <w:pPr>
        <w:pStyle w:val="NoSpacing"/>
        <w:numPr>
          <w:ilvl w:val="0"/>
          <w:numId w:val="2"/>
        </w:numPr>
        <w:spacing w:line="276" w:lineRule="auto"/>
        <w:ind w:left="270" w:hanging="270"/>
        <w:rPr>
          <w:rFonts w:asciiTheme="majorHAnsi" w:hAnsiTheme="majorHAnsi" w:cstheme="majorHAnsi"/>
          <w:b/>
          <w:color w:val="333333"/>
          <w:sz w:val="26"/>
          <w:szCs w:val="26"/>
        </w:rPr>
      </w:pPr>
      <w:proofErr w:type="spellStart"/>
      <w:r w:rsidRPr="00243D53">
        <w:rPr>
          <w:rFonts w:asciiTheme="majorHAnsi" w:hAnsiTheme="majorHAnsi" w:cstheme="majorHAnsi"/>
          <w:b/>
          <w:color w:val="333333"/>
          <w:sz w:val="26"/>
          <w:szCs w:val="26"/>
        </w:rPr>
        <w:lastRenderedPageBreak/>
        <w:t>Intro</w:t>
      </w:r>
      <w:r w:rsidR="009A35FA">
        <w:rPr>
          <w:rFonts w:asciiTheme="majorHAnsi" w:hAnsiTheme="majorHAnsi" w:cstheme="majorHAnsi"/>
          <w:b/>
          <w:color w:val="333333"/>
          <w:sz w:val="26"/>
          <w:szCs w:val="26"/>
        </w:rPr>
        <w:t>dução</w:t>
      </w:r>
      <w:proofErr w:type="spellEnd"/>
    </w:p>
    <w:p w14:paraId="0E702A8D" w14:textId="77777777" w:rsidR="001E785B" w:rsidRPr="00243D53" w:rsidRDefault="001E785B" w:rsidP="001E785B">
      <w:pPr>
        <w:pStyle w:val="NoSpacing"/>
        <w:spacing w:line="276" w:lineRule="auto"/>
        <w:ind w:left="270"/>
        <w:rPr>
          <w:rFonts w:asciiTheme="majorHAnsi" w:hAnsiTheme="majorHAnsi" w:cstheme="majorHAnsi"/>
          <w:b/>
          <w:color w:val="333333"/>
          <w:sz w:val="26"/>
          <w:szCs w:val="26"/>
        </w:rPr>
      </w:pPr>
    </w:p>
    <w:p w14:paraId="7BD6018C" w14:textId="77777777" w:rsidR="00040DEB" w:rsidRP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  <w:r w:rsidRPr="00040DEB">
        <w:rPr>
          <w:rFonts w:asciiTheme="majorHAnsi" w:hAnsiTheme="majorHAnsi" w:cstheme="majorHAnsi"/>
          <w:color w:val="333333"/>
        </w:rPr>
        <w:t xml:space="preserve">A </w:t>
      </w:r>
      <w:proofErr w:type="spellStart"/>
      <w:r w:rsidRPr="00040DEB">
        <w:rPr>
          <w:rFonts w:asciiTheme="majorHAnsi" w:hAnsiTheme="majorHAnsi" w:cstheme="majorHAnsi"/>
          <w:color w:val="333333"/>
        </w:rPr>
        <w:t>presente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introdução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tem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como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objetivo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fornecer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uma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visão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geral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do </w:t>
      </w:r>
      <w:proofErr w:type="spellStart"/>
      <w:r w:rsidRPr="00040DEB">
        <w:rPr>
          <w:rFonts w:asciiTheme="majorHAnsi" w:hAnsiTheme="majorHAnsi" w:cstheme="majorHAnsi"/>
          <w:color w:val="333333"/>
        </w:rPr>
        <w:t>trabalho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em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questão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, </w:t>
      </w:r>
      <w:proofErr w:type="spellStart"/>
      <w:r w:rsidRPr="00040DEB">
        <w:rPr>
          <w:rFonts w:asciiTheme="majorHAnsi" w:hAnsiTheme="majorHAnsi" w:cstheme="majorHAnsi"/>
          <w:color w:val="333333"/>
        </w:rPr>
        <w:t>cujo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objetivo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central é a </w:t>
      </w:r>
      <w:proofErr w:type="spellStart"/>
      <w:r w:rsidRPr="00040DEB">
        <w:rPr>
          <w:rFonts w:asciiTheme="majorHAnsi" w:hAnsiTheme="majorHAnsi" w:cstheme="majorHAnsi"/>
          <w:color w:val="333333"/>
        </w:rPr>
        <w:t>concepção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, </w:t>
      </w:r>
      <w:proofErr w:type="spellStart"/>
      <w:r w:rsidRPr="00040DEB">
        <w:rPr>
          <w:rFonts w:asciiTheme="majorHAnsi" w:hAnsiTheme="majorHAnsi" w:cstheme="majorHAnsi"/>
          <w:color w:val="333333"/>
        </w:rPr>
        <w:t>implementação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e </w:t>
      </w:r>
      <w:proofErr w:type="spellStart"/>
      <w:r w:rsidRPr="00040DEB">
        <w:rPr>
          <w:rFonts w:asciiTheme="majorHAnsi" w:hAnsiTheme="majorHAnsi" w:cstheme="majorHAnsi"/>
          <w:color w:val="333333"/>
        </w:rPr>
        <w:t>análise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de </w:t>
      </w:r>
      <w:proofErr w:type="spellStart"/>
      <w:r w:rsidRPr="00040DEB">
        <w:rPr>
          <w:rFonts w:asciiTheme="majorHAnsi" w:hAnsiTheme="majorHAnsi" w:cstheme="majorHAnsi"/>
          <w:color w:val="333333"/>
        </w:rPr>
        <w:t>comportamentos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racionais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para </w:t>
      </w:r>
      <w:proofErr w:type="spellStart"/>
      <w:r w:rsidRPr="00040DEB">
        <w:rPr>
          <w:rFonts w:asciiTheme="majorHAnsi" w:hAnsiTheme="majorHAnsi" w:cstheme="majorHAnsi"/>
          <w:color w:val="333333"/>
        </w:rPr>
        <w:t>agentes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reativos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. Este </w:t>
      </w:r>
      <w:proofErr w:type="spellStart"/>
      <w:r w:rsidRPr="00040DEB">
        <w:rPr>
          <w:rFonts w:asciiTheme="majorHAnsi" w:hAnsiTheme="majorHAnsi" w:cstheme="majorHAnsi"/>
          <w:color w:val="333333"/>
        </w:rPr>
        <w:t>trabalho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faz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parte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de um </w:t>
      </w:r>
      <w:proofErr w:type="spellStart"/>
      <w:r w:rsidRPr="00040DEB">
        <w:rPr>
          <w:rFonts w:asciiTheme="majorHAnsi" w:hAnsiTheme="majorHAnsi" w:cstheme="majorHAnsi"/>
          <w:color w:val="333333"/>
        </w:rPr>
        <w:t>projeto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que </w:t>
      </w:r>
      <w:proofErr w:type="spellStart"/>
      <w:r w:rsidRPr="00040DEB">
        <w:rPr>
          <w:rFonts w:asciiTheme="majorHAnsi" w:hAnsiTheme="majorHAnsi" w:cstheme="majorHAnsi"/>
          <w:color w:val="333333"/>
        </w:rPr>
        <w:t>utiliza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a </w:t>
      </w:r>
      <w:proofErr w:type="spellStart"/>
      <w:r w:rsidRPr="00040DEB">
        <w:rPr>
          <w:rFonts w:asciiTheme="majorHAnsi" w:hAnsiTheme="majorHAnsi" w:cstheme="majorHAnsi"/>
          <w:color w:val="333333"/>
        </w:rPr>
        <w:t>plataforma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NetLogo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como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ambiente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de </w:t>
      </w:r>
      <w:proofErr w:type="spellStart"/>
      <w:r w:rsidRPr="00040DEB">
        <w:rPr>
          <w:rFonts w:asciiTheme="majorHAnsi" w:hAnsiTheme="majorHAnsi" w:cstheme="majorHAnsi"/>
          <w:color w:val="333333"/>
        </w:rPr>
        <w:t>simulação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. Neste </w:t>
      </w:r>
      <w:proofErr w:type="spellStart"/>
      <w:r w:rsidRPr="00040DEB">
        <w:rPr>
          <w:rFonts w:asciiTheme="majorHAnsi" w:hAnsiTheme="majorHAnsi" w:cstheme="majorHAnsi"/>
          <w:color w:val="333333"/>
        </w:rPr>
        <w:t>cenário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, </w:t>
      </w:r>
      <w:proofErr w:type="spellStart"/>
      <w:r w:rsidRPr="00040DEB">
        <w:rPr>
          <w:rFonts w:asciiTheme="majorHAnsi" w:hAnsiTheme="majorHAnsi" w:cstheme="majorHAnsi"/>
          <w:color w:val="333333"/>
        </w:rPr>
        <w:t>exploramos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um </w:t>
      </w:r>
      <w:proofErr w:type="spellStart"/>
      <w:r w:rsidRPr="00040DEB">
        <w:rPr>
          <w:rFonts w:asciiTheme="majorHAnsi" w:hAnsiTheme="majorHAnsi" w:cstheme="majorHAnsi"/>
          <w:color w:val="333333"/>
        </w:rPr>
        <w:t>mundo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no qual </w:t>
      </w:r>
      <w:proofErr w:type="spellStart"/>
      <w:r w:rsidRPr="00040DEB">
        <w:rPr>
          <w:rFonts w:asciiTheme="majorHAnsi" w:hAnsiTheme="majorHAnsi" w:cstheme="majorHAnsi"/>
          <w:color w:val="333333"/>
        </w:rPr>
        <w:t>habitam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dois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tipos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distintos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de </w:t>
      </w:r>
      <w:proofErr w:type="spellStart"/>
      <w:r w:rsidRPr="00040DEB">
        <w:rPr>
          <w:rFonts w:asciiTheme="majorHAnsi" w:hAnsiTheme="majorHAnsi" w:cstheme="majorHAnsi"/>
          <w:color w:val="333333"/>
        </w:rPr>
        <w:t>agentes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, </w:t>
      </w:r>
      <w:proofErr w:type="spellStart"/>
      <w:r w:rsidRPr="00040DEB">
        <w:rPr>
          <w:rFonts w:asciiTheme="majorHAnsi" w:hAnsiTheme="majorHAnsi" w:cstheme="majorHAnsi"/>
          <w:color w:val="333333"/>
        </w:rPr>
        <w:t>cada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um com </w:t>
      </w:r>
      <w:proofErr w:type="spellStart"/>
      <w:r w:rsidRPr="00040DEB">
        <w:rPr>
          <w:rFonts w:asciiTheme="majorHAnsi" w:hAnsiTheme="majorHAnsi" w:cstheme="majorHAnsi"/>
          <w:color w:val="333333"/>
        </w:rPr>
        <w:t>características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únicas</w:t>
      </w:r>
      <w:proofErr w:type="spellEnd"/>
      <w:r w:rsidRPr="00040DEB">
        <w:rPr>
          <w:rFonts w:asciiTheme="majorHAnsi" w:hAnsiTheme="majorHAnsi" w:cstheme="majorHAnsi"/>
          <w:color w:val="333333"/>
        </w:rPr>
        <w:t>.</w:t>
      </w:r>
    </w:p>
    <w:p w14:paraId="5C06627A" w14:textId="77777777" w:rsidR="00040DEB" w:rsidRPr="00040DEB" w:rsidRDefault="00040DEB" w:rsidP="00040DEB">
      <w:pPr>
        <w:rPr>
          <w:rFonts w:asciiTheme="majorHAnsi" w:hAnsiTheme="majorHAnsi" w:cstheme="majorHAnsi"/>
          <w:color w:val="333333"/>
        </w:rPr>
      </w:pPr>
    </w:p>
    <w:p w14:paraId="7BFCBDA8" w14:textId="4E6726CE" w:rsidR="00040DEB" w:rsidRP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  <w:r w:rsidRPr="00040DEB">
        <w:rPr>
          <w:rFonts w:asciiTheme="majorHAnsi" w:hAnsiTheme="majorHAnsi" w:cstheme="majorHAnsi"/>
          <w:color w:val="333333"/>
        </w:rPr>
        <w:t xml:space="preserve">O </w:t>
      </w:r>
      <w:proofErr w:type="spellStart"/>
      <w:r w:rsidRPr="00040DEB">
        <w:rPr>
          <w:rFonts w:asciiTheme="majorHAnsi" w:hAnsiTheme="majorHAnsi" w:cstheme="majorHAnsi"/>
          <w:color w:val="333333"/>
        </w:rPr>
        <w:t>ambiente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simulado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é </w:t>
      </w:r>
      <w:proofErr w:type="spellStart"/>
      <w:r w:rsidRPr="00040DEB">
        <w:rPr>
          <w:rFonts w:asciiTheme="majorHAnsi" w:hAnsiTheme="majorHAnsi" w:cstheme="majorHAnsi"/>
          <w:color w:val="333333"/>
        </w:rPr>
        <w:t>composto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por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células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que </w:t>
      </w:r>
      <w:proofErr w:type="spellStart"/>
      <w:r w:rsidRPr="00040DEB">
        <w:rPr>
          <w:rFonts w:asciiTheme="majorHAnsi" w:hAnsiTheme="majorHAnsi" w:cstheme="majorHAnsi"/>
          <w:color w:val="333333"/>
        </w:rPr>
        <w:t>representam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diferentes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espécies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, </w:t>
      </w:r>
      <w:proofErr w:type="spellStart"/>
      <w:r w:rsidRPr="00040DEB">
        <w:rPr>
          <w:rFonts w:asciiTheme="majorHAnsi" w:hAnsiTheme="majorHAnsi" w:cstheme="majorHAnsi"/>
          <w:color w:val="333333"/>
        </w:rPr>
        <w:t>conferindo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vantagens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ou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desvantagens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aos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agentes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que </w:t>
      </w:r>
      <w:proofErr w:type="spellStart"/>
      <w:r w:rsidRPr="00040DEB">
        <w:rPr>
          <w:rFonts w:asciiTheme="majorHAnsi" w:hAnsiTheme="majorHAnsi" w:cstheme="majorHAnsi"/>
          <w:color w:val="333333"/>
        </w:rPr>
        <w:t>nele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residem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. </w:t>
      </w:r>
      <w:r>
        <w:rPr>
          <w:rFonts w:asciiTheme="majorHAnsi" w:hAnsiTheme="majorHAnsi" w:cstheme="majorHAnsi"/>
          <w:color w:val="333333"/>
        </w:rPr>
        <w:t xml:space="preserve">Nos </w:t>
      </w:r>
      <w:proofErr w:type="spellStart"/>
      <w:r>
        <w:rPr>
          <w:rFonts w:asciiTheme="majorHAnsi" w:hAnsiTheme="majorHAnsi" w:cstheme="majorHAnsi"/>
          <w:color w:val="333333"/>
        </w:rPr>
        <w:t>próximos</w:t>
      </w:r>
      <w:proofErr w:type="spellEnd"/>
      <w:r>
        <w:rPr>
          <w:rFonts w:asciiTheme="majorHAnsi" w:hAnsiTheme="majorHAnsi" w:cstheme="majorHAnsi"/>
          <w:color w:val="333333"/>
        </w:rPr>
        <w:t xml:space="preserve"> </w:t>
      </w:r>
      <w:proofErr w:type="spellStart"/>
      <w:r>
        <w:rPr>
          <w:rFonts w:asciiTheme="majorHAnsi" w:hAnsiTheme="majorHAnsi" w:cstheme="majorHAnsi"/>
          <w:color w:val="333333"/>
        </w:rPr>
        <w:t>capítulos</w:t>
      </w:r>
      <w:proofErr w:type="spellEnd"/>
      <w:r>
        <w:rPr>
          <w:rFonts w:asciiTheme="majorHAnsi" w:hAnsiTheme="majorHAnsi" w:cstheme="majorHAnsi"/>
          <w:color w:val="333333"/>
        </w:rPr>
        <w:t xml:space="preserve"> </w:t>
      </w:r>
      <w:proofErr w:type="spellStart"/>
      <w:r>
        <w:rPr>
          <w:rFonts w:asciiTheme="majorHAnsi" w:hAnsiTheme="majorHAnsi" w:cstheme="majorHAnsi"/>
          <w:color w:val="333333"/>
        </w:rPr>
        <w:t>iremos</w:t>
      </w:r>
      <w:proofErr w:type="spellEnd"/>
      <w:r>
        <w:rPr>
          <w:rFonts w:asciiTheme="majorHAnsi" w:hAnsiTheme="majorHAnsi" w:cstheme="majorHAnsi"/>
          <w:color w:val="333333"/>
        </w:rPr>
        <w:t xml:space="preserve"> </w:t>
      </w:r>
      <w:proofErr w:type="spellStart"/>
      <w:r>
        <w:rPr>
          <w:rFonts w:asciiTheme="majorHAnsi" w:hAnsiTheme="majorHAnsi" w:cstheme="majorHAnsi"/>
          <w:color w:val="333333"/>
        </w:rPr>
        <w:t>apresentar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uma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descrição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minuciosa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desse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ambiente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, </w:t>
      </w:r>
      <w:proofErr w:type="spellStart"/>
      <w:r w:rsidRPr="00040DEB">
        <w:rPr>
          <w:rFonts w:asciiTheme="majorHAnsi" w:hAnsiTheme="majorHAnsi" w:cstheme="majorHAnsi"/>
          <w:color w:val="333333"/>
        </w:rPr>
        <w:t>destacando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as </w:t>
      </w:r>
      <w:proofErr w:type="spellStart"/>
      <w:r w:rsidRPr="00040DEB">
        <w:rPr>
          <w:rFonts w:asciiTheme="majorHAnsi" w:hAnsiTheme="majorHAnsi" w:cstheme="majorHAnsi"/>
          <w:color w:val="333333"/>
        </w:rPr>
        <w:t>suas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particularidades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e </w:t>
      </w:r>
      <w:proofErr w:type="spellStart"/>
      <w:r w:rsidRPr="00040DEB">
        <w:rPr>
          <w:rFonts w:asciiTheme="majorHAnsi" w:hAnsiTheme="majorHAnsi" w:cstheme="majorHAnsi"/>
          <w:color w:val="333333"/>
        </w:rPr>
        <w:t>influências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sobre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o </w:t>
      </w:r>
      <w:proofErr w:type="spellStart"/>
      <w:r w:rsidRPr="00040DEB">
        <w:rPr>
          <w:rFonts w:asciiTheme="majorHAnsi" w:hAnsiTheme="majorHAnsi" w:cstheme="majorHAnsi"/>
          <w:color w:val="333333"/>
        </w:rPr>
        <w:t>comportamento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dos </w:t>
      </w:r>
      <w:proofErr w:type="spellStart"/>
      <w:r w:rsidRPr="00040DEB">
        <w:rPr>
          <w:rFonts w:asciiTheme="majorHAnsi" w:hAnsiTheme="majorHAnsi" w:cstheme="majorHAnsi"/>
          <w:color w:val="333333"/>
        </w:rPr>
        <w:t>agentes</w:t>
      </w:r>
      <w:proofErr w:type="spellEnd"/>
      <w:r w:rsidRPr="00040DEB">
        <w:rPr>
          <w:rFonts w:asciiTheme="majorHAnsi" w:hAnsiTheme="majorHAnsi" w:cstheme="majorHAnsi"/>
          <w:color w:val="333333"/>
        </w:rPr>
        <w:t>.</w:t>
      </w:r>
    </w:p>
    <w:p w14:paraId="2A04BFFB" w14:textId="77777777" w:rsidR="00040DEB" w:rsidRPr="00040DEB" w:rsidRDefault="00040DEB" w:rsidP="00040DEB">
      <w:pPr>
        <w:rPr>
          <w:rFonts w:asciiTheme="majorHAnsi" w:hAnsiTheme="majorHAnsi" w:cstheme="majorHAnsi"/>
          <w:color w:val="333333"/>
        </w:rPr>
      </w:pPr>
    </w:p>
    <w:p w14:paraId="1345D408" w14:textId="2C82679D" w:rsidR="00040DEB" w:rsidRP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  <w:proofErr w:type="spellStart"/>
      <w:r>
        <w:rPr>
          <w:rFonts w:asciiTheme="majorHAnsi" w:hAnsiTheme="majorHAnsi" w:cstheme="majorHAnsi"/>
          <w:color w:val="333333"/>
        </w:rPr>
        <w:t>A</w:t>
      </w:r>
      <w:r w:rsidRPr="00040DEB">
        <w:rPr>
          <w:rFonts w:asciiTheme="majorHAnsi" w:hAnsiTheme="majorHAnsi" w:cstheme="majorHAnsi"/>
          <w:color w:val="333333"/>
        </w:rPr>
        <w:t>bordaremos</w:t>
      </w:r>
      <w:proofErr w:type="spellEnd"/>
      <w:r>
        <w:rPr>
          <w:rFonts w:asciiTheme="majorHAnsi" w:hAnsiTheme="majorHAnsi" w:cstheme="majorHAnsi"/>
          <w:color w:val="333333"/>
        </w:rPr>
        <w:t xml:space="preserve"> </w:t>
      </w:r>
      <w:proofErr w:type="spellStart"/>
      <w:r>
        <w:rPr>
          <w:rFonts w:asciiTheme="majorHAnsi" w:hAnsiTheme="majorHAnsi" w:cstheme="majorHAnsi"/>
          <w:color w:val="333333"/>
        </w:rPr>
        <w:t>também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em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detalhe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as </w:t>
      </w:r>
      <w:proofErr w:type="spellStart"/>
      <w:r w:rsidRPr="00040DEB">
        <w:rPr>
          <w:rFonts w:asciiTheme="majorHAnsi" w:hAnsiTheme="majorHAnsi" w:cstheme="majorHAnsi"/>
          <w:color w:val="333333"/>
        </w:rPr>
        <w:t>características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específicas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de </w:t>
      </w:r>
      <w:proofErr w:type="spellStart"/>
      <w:r w:rsidRPr="00040DEB">
        <w:rPr>
          <w:rFonts w:asciiTheme="majorHAnsi" w:hAnsiTheme="majorHAnsi" w:cstheme="majorHAnsi"/>
          <w:color w:val="333333"/>
        </w:rPr>
        <w:t>cada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tipo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de </w:t>
      </w:r>
      <w:proofErr w:type="spellStart"/>
      <w:r w:rsidRPr="00040DEB">
        <w:rPr>
          <w:rFonts w:asciiTheme="majorHAnsi" w:hAnsiTheme="majorHAnsi" w:cstheme="majorHAnsi"/>
          <w:color w:val="333333"/>
        </w:rPr>
        <w:t>agente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e as </w:t>
      </w:r>
      <w:proofErr w:type="spellStart"/>
      <w:r w:rsidRPr="00040DEB">
        <w:rPr>
          <w:rFonts w:asciiTheme="majorHAnsi" w:hAnsiTheme="majorHAnsi" w:cstheme="majorHAnsi"/>
          <w:color w:val="333333"/>
        </w:rPr>
        <w:t>regras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de </w:t>
      </w:r>
      <w:proofErr w:type="spellStart"/>
      <w:r w:rsidRPr="00040DEB">
        <w:rPr>
          <w:rFonts w:asciiTheme="majorHAnsi" w:hAnsiTheme="majorHAnsi" w:cstheme="majorHAnsi"/>
          <w:color w:val="333333"/>
        </w:rPr>
        <w:t>interação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que </w:t>
      </w:r>
      <w:proofErr w:type="spellStart"/>
      <w:r w:rsidRPr="00040DEB">
        <w:rPr>
          <w:rFonts w:asciiTheme="majorHAnsi" w:hAnsiTheme="majorHAnsi" w:cstheme="majorHAnsi"/>
          <w:color w:val="333333"/>
        </w:rPr>
        <w:t>governam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as </w:t>
      </w:r>
      <w:proofErr w:type="spellStart"/>
      <w:r w:rsidRPr="00040DEB">
        <w:rPr>
          <w:rFonts w:asciiTheme="majorHAnsi" w:hAnsiTheme="majorHAnsi" w:cstheme="majorHAnsi"/>
          <w:color w:val="333333"/>
        </w:rPr>
        <w:t>suas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dinâmicas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competitivas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. É </w:t>
      </w:r>
      <w:proofErr w:type="spellStart"/>
      <w:r w:rsidRPr="00040DEB">
        <w:rPr>
          <w:rFonts w:asciiTheme="majorHAnsi" w:hAnsiTheme="majorHAnsi" w:cstheme="majorHAnsi"/>
          <w:color w:val="333333"/>
        </w:rPr>
        <w:t>importante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ressaltar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que </w:t>
      </w:r>
      <w:proofErr w:type="spellStart"/>
      <w:r w:rsidRPr="00040DEB">
        <w:rPr>
          <w:rFonts w:asciiTheme="majorHAnsi" w:hAnsiTheme="majorHAnsi" w:cstheme="majorHAnsi"/>
          <w:color w:val="333333"/>
        </w:rPr>
        <w:t>o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objetivo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primordial </w:t>
      </w:r>
      <w:proofErr w:type="spellStart"/>
      <w:r w:rsidRPr="00040DEB">
        <w:rPr>
          <w:rFonts w:asciiTheme="majorHAnsi" w:hAnsiTheme="majorHAnsi" w:cstheme="majorHAnsi"/>
          <w:color w:val="333333"/>
        </w:rPr>
        <w:t>desta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simulação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é </w:t>
      </w:r>
      <w:proofErr w:type="spellStart"/>
      <w:r w:rsidRPr="00040DEB">
        <w:rPr>
          <w:rFonts w:asciiTheme="majorHAnsi" w:hAnsiTheme="majorHAnsi" w:cstheme="majorHAnsi"/>
          <w:color w:val="333333"/>
        </w:rPr>
        <w:t>assegurar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a </w:t>
      </w:r>
      <w:proofErr w:type="spellStart"/>
      <w:r w:rsidRPr="00040DEB">
        <w:rPr>
          <w:rFonts w:asciiTheme="majorHAnsi" w:hAnsiTheme="majorHAnsi" w:cstheme="majorHAnsi"/>
          <w:color w:val="333333"/>
        </w:rPr>
        <w:t>sobrevivência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dos </w:t>
      </w:r>
      <w:proofErr w:type="spellStart"/>
      <w:r w:rsidRPr="00040DEB">
        <w:rPr>
          <w:rFonts w:asciiTheme="majorHAnsi" w:hAnsiTheme="majorHAnsi" w:cstheme="majorHAnsi"/>
          <w:color w:val="333333"/>
        </w:rPr>
        <w:t>agentes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pelo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maior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período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de tempo </w:t>
      </w:r>
      <w:proofErr w:type="spellStart"/>
      <w:r w:rsidRPr="00040DEB">
        <w:rPr>
          <w:rFonts w:asciiTheme="majorHAnsi" w:hAnsiTheme="majorHAnsi" w:cstheme="majorHAnsi"/>
          <w:color w:val="333333"/>
        </w:rPr>
        <w:t>possível</w:t>
      </w:r>
      <w:proofErr w:type="spellEnd"/>
      <w:r w:rsidRPr="00040DEB">
        <w:rPr>
          <w:rFonts w:asciiTheme="majorHAnsi" w:hAnsiTheme="majorHAnsi" w:cstheme="majorHAnsi"/>
          <w:color w:val="333333"/>
        </w:rPr>
        <w:t>.</w:t>
      </w:r>
    </w:p>
    <w:p w14:paraId="78E3F432" w14:textId="77777777" w:rsidR="00040DEB" w:rsidRPr="00040DEB" w:rsidRDefault="00040DEB" w:rsidP="00040DEB">
      <w:pPr>
        <w:rPr>
          <w:rFonts w:asciiTheme="majorHAnsi" w:hAnsiTheme="majorHAnsi" w:cstheme="majorHAnsi"/>
          <w:color w:val="333333"/>
        </w:rPr>
      </w:pPr>
    </w:p>
    <w:p w14:paraId="4755C6AE" w14:textId="798F9620" w:rsidR="00527899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  <w:r w:rsidRPr="00040DEB">
        <w:rPr>
          <w:rFonts w:asciiTheme="majorHAnsi" w:hAnsiTheme="majorHAnsi" w:cstheme="majorHAnsi"/>
          <w:color w:val="333333"/>
        </w:rPr>
        <w:t xml:space="preserve">Ao </w:t>
      </w:r>
      <w:proofErr w:type="spellStart"/>
      <w:r w:rsidRPr="00040DEB">
        <w:rPr>
          <w:rFonts w:asciiTheme="majorHAnsi" w:hAnsiTheme="majorHAnsi" w:cstheme="majorHAnsi"/>
          <w:color w:val="333333"/>
        </w:rPr>
        <w:t>longo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deste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trabalho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, </w:t>
      </w:r>
      <w:proofErr w:type="spellStart"/>
      <w:r w:rsidRPr="00040DEB">
        <w:rPr>
          <w:rFonts w:asciiTheme="majorHAnsi" w:hAnsiTheme="majorHAnsi" w:cstheme="majorHAnsi"/>
          <w:color w:val="333333"/>
        </w:rPr>
        <w:t>exploraremos</w:t>
      </w:r>
      <w:proofErr w:type="spellEnd"/>
      <w:r>
        <w:rPr>
          <w:rFonts w:asciiTheme="majorHAnsi" w:hAnsiTheme="majorHAnsi" w:cstheme="majorHAnsi"/>
          <w:color w:val="333333"/>
        </w:rPr>
        <w:t xml:space="preserve"> a forma</w:t>
      </w:r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como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os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agentes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reagem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às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condições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do </w:t>
      </w:r>
      <w:proofErr w:type="spellStart"/>
      <w:r w:rsidRPr="00040DEB">
        <w:rPr>
          <w:rFonts w:asciiTheme="majorHAnsi" w:hAnsiTheme="majorHAnsi" w:cstheme="majorHAnsi"/>
          <w:color w:val="333333"/>
        </w:rPr>
        <w:t>ambiente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, </w:t>
      </w:r>
      <w:proofErr w:type="spellStart"/>
      <w:r w:rsidRPr="00040DEB">
        <w:rPr>
          <w:rFonts w:asciiTheme="majorHAnsi" w:hAnsiTheme="majorHAnsi" w:cstheme="majorHAnsi"/>
          <w:color w:val="333333"/>
        </w:rPr>
        <w:t>como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competem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entre </w:t>
      </w:r>
      <w:proofErr w:type="spellStart"/>
      <w:r w:rsidRPr="00040DEB">
        <w:rPr>
          <w:rFonts w:asciiTheme="majorHAnsi" w:hAnsiTheme="majorHAnsi" w:cstheme="majorHAnsi"/>
          <w:color w:val="333333"/>
        </w:rPr>
        <w:t>si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e </w:t>
      </w:r>
      <w:proofErr w:type="spellStart"/>
      <w:r w:rsidRPr="00040DEB">
        <w:rPr>
          <w:rFonts w:asciiTheme="majorHAnsi" w:hAnsiTheme="majorHAnsi" w:cstheme="majorHAnsi"/>
          <w:color w:val="333333"/>
        </w:rPr>
        <w:t>como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as </w:t>
      </w:r>
      <w:proofErr w:type="spellStart"/>
      <w:r w:rsidRPr="00040DEB">
        <w:rPr>
          <w:rFonts w:asciiTheme="majorHAnsi" w:hAnsiTheme="majorHAnsi" w:cstheme="majorHAnsi"/>
          <w:color w:val="333333"/>
        </w:rPr>
        <w:t>suas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ações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são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fundamentadas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em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princípios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racionais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. </w:t>
      </w:r>
      <w:proofErr w:type="gramStart"/>
      <w:r w:rsidRPr="00040DEB">
        <w:rPr>
          <w:rFonts w:asciiTheme="majorHAnsi" w:hAnsiTheme="majorHAnsi" w:cstheme="majorHAnsi"/>
          <w:color w:val="333333"/>
        </w:rPr>
        <w:t>A</w:t>
      </w:r>
      <w:proofErr w:type="gram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análise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resultante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fornecerá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insights </w:t>
      </w:r>
      <w:proofErr w:type="spellStart"/>
      <w:r w:rsidRPr="00040DEB">
        <w:rPr>
          <w:rFonts w:asciiTheme="majorHAnsi" w:hAnsiTheme="majorHAnsi" w:cstheme="majorHAnsi"/>
          <w:color w:val="333333"/>
        </w:rPr>
        <w:t>valiosos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sobre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a </w:t>
      </w:r>
      <w:proofErr w:type="spellStart"/>
      <w:r w:rsidRPr="00040DEB">
        <w:rPr>
          <w:rFonts w:asciiTheme="majorHAnsi" w:hAnsiTheme="majorHAnsi" w:cstheme="majorHAnsi"/>
          <w:color w:val="333333"/>
        </w:rPr>
        <w:t>capacidade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desses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agentes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de se </w:t>
      </w:r>
      <w:proofErr w:type="spellStart"/>
      <w:r w:rsidRPr="00040DEB">
        <w:rPr>
          <w:rFonts w:asciiTheme="majorHAnsi" w:hAnsiTheme="majorHAnsi" w:cstheme="majorHAnsi"/>
          <w:color w:val="333333"/>
        </w:rPr>
        <w:t>adaptarem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e </w:t>
      </w:r>
      <w:proofErr w:type="spellStart"/>
      <w:r w:rsidRPr="00040DEB">
        <w:rPr>
          <w:rFonts w:asciiTheme="majorHAnsi" w:hAnsiTheme="majorHAnsi" w:cstheme="majorHAnsi"/>
          <w:color w:val="333333"/>
        </w:rPr>
        <w:t>prosperarem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num </w:t>
      </w:r>
      <w:proofErr w:type="spellStart"/>
      <w:r w:rsidRPr="00040DEB">
        <w:rPr>
          <w:rFonts w:asciiTheme="majorHAnsi" w:hAnsiTheme="majorHAnsi" w:cstheme="majorHAnsi"/>
          <w:color w:val="333333"/>
        </w:rPr>
        <w:t>ambiente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</w:t>
      </w:r>
      <w:proofErr w:type="spellStart"/>
      <w:r w:rsidRPr="00040DEB">
        <w:rPr>
          <w:rFonts w:asciiTheme="majorHAnsi" w:hAnsiTheme="majorHAnsi" w:cstheme="majorHAnsi"/>
          <w:color w:val="333333"/>
        </w:rPr>
        <w:t>dinâmico</w:t>
      </w:r>
      <w:proofErr w:type="spellEnd"/>
      <w:r w:rsidRPr="00040DEB">
        <w:rPr>
          <w:rFonts w:asciiTheme="majorHAnsi" w:hAnsiTheme="majorHAnsi" w:cstheme="majorHAnsi"/>
          <w:color w:val="333333"/>
        </w:rPr>
        <w:t xml:space="preserve"> e </w:t>
      </w:r>
      <w:proofErr w:type="spellStart"/>
      <w:r w:rsidRPr="00040DEB">
        <w:rPr>
          <w:rFonts w:asciiTheme="majorHAnsi" w:hAnsiTheme="majorHAnsi" w:cstheme="majorHAnsi"/>
          <w:color w:val="333333"/>
        </w:rPr>
        <w:t>desafiador</w:t>
      </w:r>
      <w:proofErr w:type="spellEnd"/>
      <w:r w:rsidRPr="00040DEB">
        <w:rPr>
          <w:rFonts w:asciiTheme="majorHAnsi" w:hAnsiTheme="majorHAnsi" w:cstheme="majorHAnsi"/>
          <w:color w:val="333333"/>
        </w:rPr>
        <w:t>.</w:t>
      </w:r>
    </w:p>
    <w:p w14:paraId="72263D00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36F14ED9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31B926A2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0E07C28A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67605CD1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7C7C5CBE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4F59DA19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3014B39B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667C3EC3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2C8AB015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78E52B12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7358F5FA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7F3718FF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0A58C760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1D81039C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7BC73E85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6458DBC9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24BEE111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5C6F1183" w14:textId="77777777" w:rsidR="00040DEB" w:rsidRDefault="00040DEB" w:rsidP="00040DEB">
      <w:pPr>
        <w:ind w:firstLine="270"/>
        <w:rPr>
          <w:rFonts w:asciiTheme="majorHAnsi" w:hAnsiTheme="majorHAnsi" w:cstheme="majorHAnsi"/>
          <w:color w:val="333333"/>
        </w:rPr>
      </w:pPr>
    </w:p>
    <w:p w14:paraId="0E5CC28D" w14:textId="77777777" w:rsidR="00040DEB" w:rsidRPr="00243D53" w:rsidRDefault="00040DEB" w:rsidP="00040DEB">
      <w:pPr>
        <w:ind w:firstLine="270"/>
        <w:rPr>
          <w:rFonts w:asciiTheme="majorHAnsi" w:eastAsia="Calibri" w:hAnsiTheme="majorHAnsi" w:cstheme="majorHAnsi"/>
          <w:color w:val="333333"/>
          <w:sz w:val="24"/>
          <w:szCs w:val="24"/>
        </w:rPr>
      </w:pPr>
    </w:p>
    <w:p w14:paraId="40B3CB77" w14:textId="76EDB81F" w:rsidR="00527899" w:rsidRPr="00243D53" w:rsidRDefault="009A35FA" w:rsidP="001E785B">
      <w:pPr>
        <w:pStyle w:val="NoSpacing"/>
        <w:numPr>
          <w:ilvl w:val="0"/>
          <w:numId w:val="2"/>
        </w:numPr>
        <w:spacing w:line="276" w:lineRule="auto"/>
        <w:ind w:left="270" w:hanging="270"/>
        <w:rPr>
          <w:rFonts w:asciiTheme="majorHAnsi" w:hAnsiTheme="majorHAnsi" w:cstheme="majorHAnsi"/>
          <w:b/>
          <w:color w:val="333333"/>
          <w:sz w:val="26"/>
          <w:szCs w:val="26"/>
        </w:rPr>
      </w:pP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Implementação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do </w:t>
      </w:r>
      <w:proofErr w:type="spellStart"/>
      <w:proofErr w:type="gramStart"/>
      <w:r>
        <w:rPr>
          <w:rFonts w:asciiTheme="majorHAnsi" w:hAnsiTheme="majorHAnsi" w:cstheme="majorHAnsi"/>
          <w:b/>
          <w:color w:val="333333"/>
          <w:sz w:val="26"/>
          <w:szCs w:val="26"/>
        </w:rPr>
        <w:t>modelo</w:t>
      </w:r>
      <w:proofErr w:type="spellEnd"/>
      <w:proofErr w:type="gramEnd"/>
    </w:p>
    <w:p w14:paraId="4C916E4B" w14:textId="77777777" w:rsidR="001E785B" w:rsidRPr="00243D53" w:rsidRDefault="001E785B" w:rsidP="001E785B">
      <w:pPr>
        <w:pStyle w:val="NoSpacing"/>
        <w:spacing w:line="276" w:lineRule="auto"/>
        <w:ind w:left="270"/>
        <w:rPr>
          <w:rFonts w:asciiTheme="majorHAnsi" w:hAnsiTheme="majorHAnsi" w:cstheme="majorHAnsi"/>
          <w:b/>
          <w:color w:val="333333"/>
          <w:sz w:val="26"/>
          <w:szCs w:val="26"/>
        </w:rPr>
      </w:pPr>
    </w:p>
    <w:p w14:paraId="248CBEEC" w14:textId="77777777" w:rsidR="00527899" w:rsidRPr="00243D53" w:rsidRDefault="00527899" w:rsidP="001E785B">
      <w:pPr>
        <w:rPr>
          <w:rFonts w:asciiTheme="majorHAnsi" w:eastAsia="Calibri" w:hAnsiTheme="majorHAnsi" w:cstheme="majorHAnsi"/>
          <w:color w:val="333333"/>
          <w:sz w:val="24"/>
          <w:szCs w:val="24"/>
        </w:rPr>
      </w:pPr>
    </w:p>
    <w:p w14:paraId="46852107" w14:textId="77777777" w:rsidR="00527899" w:rsidRPr="00243D53" w:rsidRDefault="00527899" w:rsidP="001E785B">
      <w:pPr>
        <w:rPr>
          <w:rFonts w:asciiTheme="majorHAnsi" w:eastAsia="Calibri" w:hAnsiTheme="majorHAnsi" w:cstheme="majorHAnsi"/>
          <w:color w:val="333333"/>
          <w:sz w:val="24"/>
          <w:szCs w:val="24"/>
        </w:rPr>
      </w:pPr>
      <w:bookmarkStart w:id="1" w:name="_o7wb40td3f8c" w:colFirst="0" w:colLast="0"/>
      <w:bookmarkEnd w:id="1"/>
    </w:p>
    <w:p w14:paraId="7C50D358" w14:textId="56B9EADF" w:rsidR="00527899" w:rsidRPr="00243D53" w:rsidRDefault="009A35FA" w:rsidP="001E785B">
      <w:pPr>
        <w:pStyle w:val="NoSpacing"/>
        <w:numPr>
          <w:ilvl w:val="0"/>
          <w:numId w:val="2"/>
        </w:numPr>
        <w:spacing w:line="276" w:lineRule="auto"/>
        <w:ind w:left="270" w:hanging="270"/>
        <w:rPr>
          <w:rFonts w:asciiTheme="majorHAnsi" w:hAnsiTheme="majorHAnsi" w:cstheme="majorHAnsi"/>
          <w:b/>
          <w:color w:val="333333"/>
          <w:sz w:val="26"/>
          <w:szCs w:val="26"/>
        </w:rPr>
      </w:pP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Hipóteses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</w:t>
      </w:r>
    </w:p>
    <w:p w14:paraId="43C8D3F3" w14:textId="77777777" w:rsidR="00527899" w:rsidRPr="00243D53" w:rsidRDefault="00527899" w:rsidP="001E785B">
      <w:pPr>
        <w:rPr>
          <w:rFonts w:asciiTheme="majorHAnsi" w:eastAsia="Calibri" w:hAnsiTheme="majorHAnsi" w:cstheme="majorHAnsi"/>
          <w:b/>
          <w:color w:val="333333"/>
          <w:sz w:val="24"/>
          <w:szCs w:val="24"/>
        </w:rPr>
      </w:pPr>
    </w:p>
    <w:p w14:paraId="1D96494F" w14:textId="77777777" w:rsidR="00527899" w:rsidRPr="00243D53" w:rsidRDefault="00527899" w:rsidP="001E785B">
      <w:pPr>
        <w:rPr>
          <w:rFonts w:asciiTheme="majorHAnsi" w:hAnsiTheme="majorHAnsi" w:cstheme="majorHAnsi"/>
          <w:color w:val="333333"/>
          <w:sz w:val="24"/>
          <w:szCs w:val="24"/>
        </w:rPr>
      </w:pPr>
    </w:p>
    <w:p w14:paraId="29871D7D" w14:textId="77777777" w:rsidR="003F7AE4" w:rsidRPr="00243D53" w:rsidRDefault="003F7AE4" w:rsidP="001E785B">
      <w:pPr>
        <w:rPr>
          <w:rFonts w:asciiTheme="majorHAnsi" w:hAnsiTheme="majorHAnsi" w:cstheme="majorHAnsi"/>
          <w:color w:val="333333"/>
        </w:rPr>
      </w:pPr>
    </w:p>
    <w:p w14:paraId="3F830A52" w14:textId="73858A47" w:rsidR="00527899" w:rsidRPr="00243D53" w:rsidRDefault="009A35FA" w:rsidP="001E785B">
      <w:pPr>
        <w:pStyle w:val="NoSpacing"/>
        <w:numPr>
          <w:ilvl w:val="0"/>
          <w:numId w:val="2"/>
        </w:numPr>
        <w:spacing w:line="276" w:lineRule="auto"/>
        <w:ind w:left="270" w:hanging="270"/>
        <w:rPr>
          <w:rFonts w:asciiTheme="majorHAnsi" w:hAnsiTheme="majorHAnsi" w:cstheme="majorHAnsi"/>
          <w:b/>
          <w:color w:val="333333"/>
          <w:sz w:val="26"/>
          <w:szCs w:val="26"/>
        </w:rPr>
      </w:pP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Análise</w:t>
      </w:r>
      <w:proofErr w:type="spellEnd"/>
      <w:r>
        <w:rPr>
          <w:rFonts w:asciiTheme="majorHAnsi" w:hAnsiTheme="majorHAnsi" w:cstheme="majorHAnsi"/>
          <w:b/>
          <w:color w:val="333333"/>
          <w:sz w:val="26"/>
          <w:szCs w:val="26"/>
        </w:rPr>
        <w:t xml:space="preserve"> de </w:t>
      </w: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resultados</w:t>
      </w:r>
      <w:proofErr w:type="spellEnd"/>
    </w:p>
    <w:p w14:paraId="212FB153" w14:textId="77777777" w:rsidR="001E785B" w:rsidRPr="00243D53" w:rsidRDefault="001E785B" w:rsidP="001E785B">
      <w:pPr>
        <w:pStyle w:val="NoSpacing"/>
        <w:spacing w:line="276" w:lineRule="auto"/>
        <w:ind w:left="270"/>
        <w:rPr>
          <w:rFonts w:asciiTheme="majorHAnsi" w:hAnsiTheme="majorHAnsi" w:cstheme="majorHAnsi"/>
          <w:b/>
          <w:color w:val="333333"/>
          <w:sz w:val="26"/>
          <w:szCs w:val="26"/>
        </w:rPr>
      </w:pPr>
    </w:p>
    <w:p w14:paraId="0577A378" w14:textId="77777777" w:rsidR="00527899" w:rsidRPr="00243D53" w:rsidRDefault="00527899" w:rsidP="001E785B">
      <w:pPr>
        <w:rPr>
          <w:rFonts w:asciiTheme="majorHAnsi" w:eastAsia="Calibri" w:hAnsiTheme="majorHAnsi" w:cstheme="majorHAnsi"/>
          <w:color w:val="333333"/>
          <w:sz w:val="24"/>
          <w:szCs w:val="24"/>
        </w:rPr>
      </w:pPr>
    </w:p>
    <w:p w14:paraId="59C6F774" w14:textId="77777777" w:rsidR="00527899" w:rsidRPr="00243D53" w:rsidRDefault="00527899" w:rsidP="001E785B">
      <w:pPr>
        <w:rPr>
          <w:rFonts w:asciiTheme="majorHAnsi" w:eastAsia="Calibri" w:hAnsiTheme="majorHAnsi" w:cstheme="majorHAnsi"/>
          <w:color w:val="333333"/>
          <w:sz w:val="24"/>
          <w:szCs w:val="24"/>
        </w:rPr>
      </w:pPr>
    </w:p>
    <w:p w14:paraId="410FF435" w14:textId="57E87192" w:rsidR="00527899" w:rsidRPr="00243D53" w:rsidRDefault="009A35FA" w:rsidP="001E785B">
      <w:pPr>
        <w:pStyle w:val="NoSpacing"/>
        <w:numPr>
          <w:ilvl w:val="0"/>
          <w:numId w:val="2"/>
        </w:numPr>
        <w:spacing w:line="276" w:lineRule="auto"/>
        <w:ind w:left="270" w:hanging="270"/>
        <w:rPr>
          <w:rFonts w:asciiTheme="majorHAnsi" w:hAnsiTheme="majorHAnsi" w:cstheme="majorHAnsi"/>
          <w:b/>
          <w:color w:val="333333"/>
          <w:sz w:val="26"/>
          <w:szCs w:val="26"/>
        </w:rPr>
      </w:pPr>
      <w:proofErr w:type="spellStart"/>
      <w:r>
        <w:rPr>
          <w:rFonts w:asciiTheme="majorHAnsi" w:hAnsiTheme="majorHAnsi" w:cstheme="majorHAnsi"/>
          <w:b/>
          <w:color w:val="333333"/>
          <w:sz w:val="26"/>
          <w:szCs w:val="26"/>
        </w:rPr>
        <w:t>Conclusão</w:t>
      </w:r>
      <w:proofErr w:type="spellEnd"/>
    </w:p>
    <w:p w14:paraId="1C1871A5" w14:textId="77777777" w:rsidR="00527899" w:rsidRPr="00243D53" w:rsidRDefault="00527899" w:rsidP="001E785B">
      <w:pPr>
        <w:rPr>
          <w:rFonts w:asciiTheme="majorHAnsi" w:eastAsia="Calibri" w:hAnsiTheme="majorHAnsi" w:cstheme="majorHAnsi"/>
          <w:b/>
          <w:color w:val="333333"/>
          <w:sz w:val="24"/>
          <w:szCs w:val="24"/>
        </w:rPr>
      </w:pPr>
    </w:p>
    <w:p w14:paraId="6F4A8EFF" w14:textId="77777777" w:rsidR="001E785B" w:rsidRPr="00243D53" w:rsidRDefault="001E785B">
      <w:pPr>
        <w:rPr>
          <w:rFonts w:asciiTheme="majorHAnsi" w:hAnsiTheme="majorHAnsi" w:cstheme="majorHAnsi"/>
          <w:color w:val="333333"/>
        </w:rPr>
      </w:pPr>
      <w:r w:rsidRPr="00243D53">
        <w:rPr>
          <w:rFonts w:asciiTheme="majorHAnsi" w:hAnsiTheme="majorHAnsi" w:cstheme="majorHAnsi"/>
          <w:color w:val="333333"/>
        </w:rPr>
        <w:br w:type="page"/>
      </w:r>
    </w:p>
    <w:p w14:paraId="1A5CCE0A" w14:textId="6E360D0D" w:rsidR="001E785B" w:rsidRDefault="001E785B" w:rsidP="001E785B">
      <w:pPr>
        <w:pStyle w:val="Body"/>
        <w:tabs>
          <w:tab w:val="left" w:pos="9048"/>
        </w:tabs>
        <w:spacing w:line="264" w:lineRule="auto"/>
      </w:pPr>
    </w:p>
    <w:p w14:paraId="755923C8" w14:textId="77777777" w:rsidR="001E785B" w:rsidRDefault="001E785B" w:rsidP="001E785B"/>
    <w:p w14:paraId="77BE9ACD" w14:textId="77777777" w:rsidR="00527899" w:rsidRDefault="00527899" w:rsidP="001E785B"/>
    <w:sectPr w:rsidR="00527899" w:rsidSect="00DA4BDE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2654F" w14:textId="77777777" w:rsidR="00E4081B" w:rsidRDefault="00E4081B" w:rsidP="00DA4BDE">
      <w:pPr>
        <w:spacing w:line="240" w:lineRule="auto"/>
      </w:pPr>
      <w:r>
        <w:separator/>
      </w:r>
    </w:p>
  </w:endnote>
  <w:endnote w:type="continuationSeparator" w:id="0">
    <w:p w14:paraId="228F65AC" w14:textId="77777777" w:rsidR="00E4081B" w:rsidRDefault="00E4081B" w:rsidP="00DA4B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9A402" w14:textId="77777777" w:rsidR="00881E75" w:rsidRDefault="00881E75">
    <w:pPr>
      <w:pStyle w:val="Footer"/>
      <w:jc w:val="right"/>
    </w:pPr>
    <w:r>
      <w:rPr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\* Arabic </w:instrText>
    </w:r>
    <w:r>
      <w:rPr>
        <w:color w:val="4F81BD" w:themeColor="accent1"/>
        <w:sz w:val="20"/>
        <w:szCs w:val="20"/>
      </w:rPr>
      <w:fldChar w:fldCharType="separate"/>
    </w:r>
    <w:r>
      <w:rPr>
        <w:noProof/>
        <w:color w:val="4F81BD" w:themeColor="accent1"/>
        <w:sz w:val="20"/>
        <w:szCs w:val="20"/>
      </w:rPr>
      <w:t>1</w:t>
    </w:r>
    <w:r>
      <w:rPr>
        <w:color w:val="4F81BD" w:themeColor="accent1"/>
        <w:sz w:val="20"/>
        <w:szCs w:val="20"/>
      </w:rPr>
      <w:fldChar w:fldCharType="end"/>
    </w:r>
  </w:p>
  <w:p w14:paraId="226E5430" w14:textId="5927D16D" w:rsidR="00DA4BDE" w:rsidRDefault="00DA4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A5345" w14:textId="77777777" w:rsidR="00E4081B" w:rsidRDefault="00E4081B" w:rsidP="00DA4BDE">
      <w:pPr>
        <w:spacing w:line="240" w:lineRule="auto"/>
      </w:pPr>
      <w:r>
        <w:separator/>
      </w:r>
    </w:p>
  </w:footnote>
  <w:footnote w:type="continuationSeparator" w:id="0">
    <w:p w14:paraId="2C848E2F" w14:textId="77777777" w:rsidR="00E4081B" w:rsidRDefault="00E4081B" w:rsidP="00DA4B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34B1"/>
    <w:multiLevelType w:val="hybridMultilevel"/>
    <w:tmpl w:val="42DEC240"/>
    <w:lvl w:ilvl="0" w:tplc="B5724BD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1608D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762DB0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92F40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C89E6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8475C2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92330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82015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E82EB2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2CD1142"/>
    <w:multiLevelType w:val="multilevel"/>
    <w:tmpl w:val="4E6CDC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16B5144"/>
    <w:multiLevelType w:val="multilevel"/>
    <w:tmpl w:val="C7E2D2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050762C"/>
    <w:multiLevelType w:val="hybridMultilevel"/>
    <w:tmpl w:val="7C5C6F14"/>
    <w:lvl w:ilvl="0" w:tplc="CEF8B60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E8266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406C2C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8CCA0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6F0F6B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5C69F6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26C3E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66C3A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1A6302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39135DB"/>
    <w:multiLevelType w:val="hybridMultilevel"/>
    <w:tmpl w:val="F20A284A"/>
    <w:lvl w:ilvl="0" w:tplc="0D76E494">
      <w:start w:val="1"/>
      <w:numFmt w:val="decimal"/>
      <w:lvlText w:val="%1."/>
      <w:lvlJc w:val="left"/>
      <w:pPr>
        <w:ind w:left="1440" w:hanging="360"/>
      </w:pPr>
      <w:rPr>
        <w:rFonts w:hint="default"/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BB1FED"/>
    <w:multiLevelType w:val="hybridMultilevel"/>
    <w:tmpl w:val="FF608CEC"/>
    <w:lvl w:ilvl="0" w:tplc="C18E165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5C4A0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C6B1D8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1EEFC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0EA07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86B30A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2A16B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EE4A4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802F4A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912087846">
    <w:abstractNumId w:val="2"/>
  </w:num>
  <w:num w:numId="2" w16cid:durableId="820391799">
    <w:abstractNumId w:val="1"/>
  </w:num>
  <w:num w:numId="3" w16cid:durableId="1480728614">
    <w:abstractNumId w:val="4"/>
  </w:num>
  <w:num w:numId="4" w16cid:durableId="240874763">
    <w:abstractNumId w:val="0"/>
  </w:num>
  <w:num w:numId="5" w16cid:durableId="281959904">
    <w:abstractNumId w:val="5"/>
  </w:num>
  <w:num w:numId="6" w16cid:durableId="6665919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899"/>
    <w:rsid w:val="000342C8"/>
    <w:rsid w:val="00040DEB"/>
    <w:rsid w:val="000E31B7"/>
    <w:rsid w:val="000F7C12"/>
    <w:rsid w:val="001E785B"/>
    <w:rsid w:val="00243D53"/>
    <w:rsid w:val="0033183C"/>
    <w:rsid w:val="00355941"/>
    <w:rsid w:val="003F7AE4"/>
    <w:rsid w:val="00477D80"/>
    <w:rsid w:val="004A4BB3"/>
    <w:rsid w:val="00527899"/>
    <w:rsid w:val="00584671"/>
    <w:rsid w:val="005B110A"/>
    <w:rsid w:val="00653563"/>
    <w:rsid w:val="006634D3"/>
    <w:rsid w:val="006D2CB0"/>
    <w:rsid w:val="0076300F"/>
    <w:rsid w:val="007C2A2C"/>
    <w:rsid w:val="007F4F35"/>
    <w:rsid w:val="00875D93"/>
    <w:rsid w:val="00881E75"/>
    <w:rsid w:val="009A35FA"/>
    <w:rsid w:val="009B151D"/>
    <w:rsid w:val="00B272CF"/>
    <w:rsid w:val="00B8410F"/>
    <w:rsid w:val="00B93C18"/>
    <w:rsid w:val="00BA7675"/>
    <w:rsid w:val="00BB75CE"/>
    <w:rsid w:val="00C1490D"/>
    <w:rsid w:val="00CC3F36"/>
    <w:rsid w:val="00CC7FC0"/>
    <w:rsid w:val="00D45A48"/>
    <w:rsid w:val="00D84BB5"/>
    <w:rsid w:val="00DA4BDE"/>
    <w:rsid w:val="00DD729E"/>
    <w:rsid w:val="00DE1ED1"/>
    <w:rsid w:val="00E4081B"/>
    <w:rsid w:val="00EE0988"/>
    <w:rsid w:val="00EE57BF"/>
    <w:rsid w:val="00F2326A"/>
    <w:rsid w:val="00FE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6B283"/>
  <w15:docId w15:val="{C141D8D4-3479-41BB-96DA-560B79AA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1E785B"/>
    <w:pPr>
      <w:spacing w:line="240" w:lineRule="auto"/>
    </w:pPr>
  </w:style>
  <w:style w:type="table" w:styleId="TableGrid">
    <w:name w:val="Table Grid"/>
    <w:basedOn w:val="TableNormal"/>
    <w:uiPriority w:val="39"/>
    <w:rsid w:val="001E785B"/>
    <w:pPr>
      <w:spacing w:line="240" w:lineRule="auto"/>
    </w:pPr>
    <w:rPr>
      <w:rFonts w:asciiTheme="minorHAnsi" w:eastAsiaTheme="minorHAnsi" w:hAnsiTheme="minorHAnsi" w:cstheme="minorBid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785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  <w:style w:type="paragraph" w:customStyle="1" w:styleId="Body">
    <w:name w:val="Body"/>
    <w:rsid w:val="001E785B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Helvetica" w:eastAsia="Arial Unicode MS" w:hAnsi="Helvetica" w:cs="Arial Unicode MS"/>
      <w:color w:val="000000"/>
      <w:bdr w:val="nil"/>
      <w:lang w:val="en-IN"/>
    </w:rPr>
  </w:style>
  <w:style w:type="character" w:styleId="Hyperlink">
    <w:name w:val="Hyperlink"/>
    <w:basedOn w:val="DefaultParagraphFont"/>
    <w:uiPriority w:val="99"/>
    <w:unhideWhenUsed/>
    <w:rsid w:val="009B151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4BD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BDE"/>
  </w:style>
  <w:style w:type="paragraph" w:styleId="Footer">
    <w:name w:val="footer"/>
    <w:basedOn w:val="Normal"/>
    <w:link w:val="FooterChar"/>
    <w:uiPriority w:val="99"/>
    <w:unhideWhenUsed/>
    <w:qFormat/>
    <w:rsid w:val="00DA4BD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4B469541-90A8-4891-BC63-D707B0D3A0DA}">
  <we:reference id="wa200005107" version="1.1.0.0" store="en-US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1BE14FE-1040-4EF5-BDCB-D4C50D91BB66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</dc:creator>
  <cp:lastModifiedBy>Tomas Faria Ramos</cp:lastModifiedBy>
  <cp:revision>3</cp:revision>
  <cp:lastPrinted>2020-06-04T08:10:00Z</cp:lastPrinted>
  <dcterms:created xsi:type="dcterms:W3CDTF">2023-09-18T12:04:00Z</dcterms:created>
  <dcterms:modified xsi:type="dcterms:W3CDTF">2023-09-19T07:30:00Z</dcterms:modified>
</cp:coreProperties>
</file>