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4AA" w:rsidRDefault="009764AA"/>
    <w:p w:rsidR="00A2682F" w:rsidRDefault="00A2682F"/>
    <w:p w:rsidR="00A2682F" w:rsidRDefault="00A2682F"/>
    <w:p w:rsidR="006B08F6" w:rsidRPr="006B08F6" w:rsidRDefault="006B08F6" w:rsidP="006B08F6">
      <w:p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sz w:val="24"/>
          <w:szCs w:val="24"/>
          <w:lang w:eastAsia="es-ES"/>
        </w:rPr>
        <w:t xml:space="preserve">La </w:t>
      </w:r>
      <w:r w:rsidRPr="006B08F6">
        <w:rPr>
          <w:rFonts w:ascii="Times New Roman" w:eastAsia="Times New Roman" w:hAnsi="Times New Roman" w:cs="Times New Roman"/>
          <w:b/>
          <w:bCs/>
          <w:sz w:val="24"/>
          <w:szCs w:val="24"/>
          <w:lang w:eastAsia="es-ES"/>
        </w:rPr>
        <w:t>ISO 27001</w:t>
      </w:r>
      <w:r w:rsidRPr="006B08F6">
        <w:rPr>
          <w:rFonts w:ascii="Times New Roman" w:eastAsia="Times New Roman" w:hAnsi="Times New Roman" w:cs="Times New Roman"/>
          <w:sz w:val="24"/>
          <w:szCs w:val="24"/>
          <w:lang w:eastAsia="es-ES"/>
        </w:rPr>
        <w:t xml:space="preserve"> es una norma internacional diseñada para </w:t>
      </w:r>
      <w:r w:rsidRPr="006B08F6">
        <w:rPr>
          <w:rFonts w:ascii="Times New Roman" w:eastAsia="Times New Roman" w:hAnsi="Times New Roman" w:cs="Times New Roman"/>
          <w:b/>
          <w:bCs/>
          <w:sz w:val="24"/>
          <w:szCs w:val="24"/>
          <w:lang w:eastAsia="es-ES"/>
        </w:rPr>
        <w:t>establecer, implementar, mantener y mejorar continuamente</w:t>
      </w:r>
      <w:r w:rsidRPr="006B08F6">
        <w:rPr>
          <w:rFonts w:ascii="Times New Roman" w:eastAsia="Times New Roman" w:hAnsi="Times New Roman" w:cs="Times New Roman"/>
          <w:sz w:val="24"/>
          <w:szCs w:val="24"/>
          <w:lang w:eastAsia="es-ES"/>
        </w:rPr>
        <w:t xml:space="preserve"> un </w:t>
      </w:r>
      <w:r w:rsidRPr="006B08F6">
        <w:rPr>
          <w:rFonts w:ascii="Times New Roman" w:eastAsia="Times New Roman" w:hAnsi="Times New Roman" w:cs="Times New Roman"/>
          <w:b/>
          <w:bCs/>
          <w:sz w:val="24"/>
          <w:szCs w:val="24"/>
          <w:lang w:eastAsia="es-ES"/>
        </w:rPr>
        <w:t>Sistema de Gestión de Seguridad de la Información (SGSI)</w:t>
      </w:r>
      <w:r w:rsidRPr="006B08F6">
        <w:rPr>
          <w:rFonts w:ascii="Times New Roman" w:eastAsia="Times New Roman" w:hAnsi="Times New Roman" w:cs="Times New Roman"/>
          <w:sz w:val="24"/>
          <w:szCs w:val="24"/>
          <w:lang w:eastAsia="es-ES"/>
        </w:rPr>
        <w:t xml:space="preserve">. Su principal propósito es </w:t>
      </w:r>
      <w:r w:rsidRPr="006B08F6">
        <w:rPr>
          <w:rFonts w:ascii="Times New Roman" w:eastAsia="Times New Roman" w:hAnsi="Times New Roman" w:cs="Times New Roman"/>
          <w:b/>
          <w:bCs/>
          <w:sz w:val="24"/>
          <w:szCs w:val="24"/>
          <w:lang w:eastAsia="es-ES"/>
        </w:rPr>
        <w:t>proteger la confidencialidad, integridad y disponibilidad de la información</w:t>
      </w:r>
      <w:r w:rsidRPr="006B08F6">
        <w:rPr>
          <w:rFonts w:ascii="Times New Roman" w:eastAsia="Times New Roman" w:hAnsi="Times New Roman" w:cs="Times New Roman"/>
          <w:sz w:val="24"/>
          <w:szCs w:val="24"/>
          <w:lang w:eastAsia="es-ES"/>
        </w:rPr>
        <w:t xml:space="preserve"> de la empresa y mitigar los riesgos asociados a la seguridad de la información.</w:t>
      </w:r>
    </w:p>
    <w:p w:rsidR="006B08F6" w:rsidRPr="006B08F6" w:rsidRDefault="006B08F6" w:rsidP="006B08F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B08F6">
        <w:rPr>
          <w:rFonts w:ascii="Times New Roman" w:eastAsia="Times New Roman" w:hAnsi="Times New Roman" w:cs="Times New Roman"/>
          <w:b/>
          <w:bCs/>
          <w:sz w:val="27"/>
          <w:szCs w:val="27"/>
          <w:lang w:eastAsia="es-ES"/>
        </w:rPr>
        <w:t>Estructura de la ISO 27001</w:t>
      </w:r>
    </w:p>
    <w:p w:rsidR="006B08F6" w:rsidRPr="006B08F6" w:rsidRDefault="006B08F6" w:rsidP="006B08F6">
      <w:p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sz w:val="24"/>
          <w:szCs w:val="24"/>
          <w:lang w:eastAsia="es-ES"/>
        </w:rPr>
        <w:t xml:space="preserve">La norma ISO 27001 utiliza una estructura basada en el ciclo </w:t>
      </w:r>
      <w:r w:rsidRPr="006B08F6">
        <w:rPr>
          <w:rFonts w:ascii="Times New Roman" w:eastAsia="Times New Roman" w:hAnsi="Times New Roman" w:cs="Times New Roman"/>
          <w:b/>
          <w:bCs/>
          <w:sz w:val="24"/>
          <w:szCs w:val="24"/>
          <w:lang w:eastAsia="es-ES"/>
        </w:rPr>
        <w:t>PDCA (Plan-Do-</w:t>
      </w:r>
      <w:proofErr w:type="spellStart"/>
      <w:r w:rsidRPr="006B08F6">
        <w:rPr>
          <w:rFonts w:ascii="Times New Roman" w:eastAsia="Times New Roman" w:hAnsi="Times New Roman" w:cs="Times New Roman"/>
          <w:b/>
          <w:bCs/>
          <w:sz w:val="24"/>
          <w:szCs w:val="24"/>
          <w:lang w:eastAsia="es-ES"/>
        </w:rPr>
        <w:t>Check</w:t>
      </w:r>
      <w:proofErr w:type="spellEnd"/>
      <w:r w:rsidRPr="006B08F6">
        <w:rPr>
          <w:rFonts w:ascii="Times New Roman" w:eastAsia="Times New Roman" w:hAnsi="Times New Roman" w:cs="Times New Roman"/>
          <w:b/>
          <w:bCs/>
          <w:sz w:val="24"/>
          <w:szCs w:val="24"/>
          <w:lang w:eastAsia="es-ES"/>
        </w:rPr>
        <w:t>-</w:t>
      </w:r>
      <w:proofErr w:type="spellStart"/>
      <w:r w:rsidRPr="006B08F6">
        <w:rPr>
          <w:rFonts w:ascii="Times New Roman" w:eastAsia="Times New Roman" w:hAnsi="Times New Roman" w:cs="Times New Roman"/>
          <w:b/>
          <w:bCs/>
          <w:sz w:val="24"/>
          <w:szCs w:val="24"/>
          <w:lang w:eastAsia="es-ES"/>
        </w:rPr>
        <w:t>Act</w:t>
      </w:r>
      <w:proofErr w:type="spellEnd"/>
      <w:r w:rsidRPr="006B08F6">
        <w:rPr>
          <w:rFonts w:ascii="Times New Roman" w:eastAsia="Times New Roman" w:hAnsi="Times New Roman" w:cs="Times New Roman"/>
          <w:b/>
          <w:bCs/>
          <w:sz w:val="24"/>
          <w:szCs w:val="24"/>
          <w:lang w:eastAsia="es-ES"/>
        </w:rPr>
        <w:t>)</w:t>
      </w:r>
      <w:r w:rsidRPr="006B08F6">
        <w:rPr>
          <w:rFonts w:ascii="Times New Roman" w:eastAsia="Times New Roman" w:hAnsi="Times New Roman" w:cs="Times New Roman"/>
          <w:sz w:val="24"/>
          <w:szCs w:val="24"/>
          <w:lang w:eastAsia="es-ES"/>
        </w:rPr>
        <w:t xml:space="preserve"> para la gestión y mejora continua del SGSI:</w:t>
      </w:r>
    </w:p>
    <w:p w:rsidR="006B08F6" w:rsidRPr="006B08F6" w:rsidRDefault="006B08F6" w:rsidP="006B08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Planificar (Plan)</w:t>
      </w:r>
      <w:r w:rsidRPr="006B08F6">
        <w:rPr>
          <w:rFonts w:ascii="Times New Roman" w:eastAsia="Times New Roman" w:hAnsi="Times New Roman" w:cs="Times New Roman"/>
          <w:sz w:val="24"/>
          <w:szCs w:val="24"/>
          <w:lang w:eastAsia="es-ES"/>
        </w:rPr>
        <w:t>:</w:t>
      </w:r>
    </w:p>
    <w:p w:rsidR="006B08F6" w:rsidRPr="006B08F6" w:rsidRDefault="006B08F6" w:rsidP="006B08F6">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Análisis y Evaluación de Riesgos</w:t>
      </w:r>
      <w:r w:rsidRPr="006B08F6">
        <w:rPr>
          <w:rFonts w:ascii="Times New Roman" w:eastAsia="Times New Roman" w:hAnsi="Times New Roman" w:cs="Times New Roman"/>
          <w:sz w:val="24"/>
          <w:szCs w:val="24"/>
          <w:lang w:eastAsia="es-ES"/>
        </w:rPr>
        <w:t>: Identificar los activos de información, las amenazas, las vulnerabilidades y el impacto que estos podrían tener en la organización.</w:t>
      </w:r>
    </w:p>
    <w:p w:rsidR="006B08F6" w:rsidRPr="006B08F6" w:rsidRDefault="006B08F6" w:rsidP="006B08F6">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Política y Objetivos de Seguridad</w:t>
      </w:r>
      <w:r w:rsidRPr="006B08F6">
        <w:rPr>
          <w:rFonts w:ascii="Times New Roman" w:eastAsia="Times New Roman" w:hAnsi="Times New Roman" w:cs="Times New Roman"/>
          <w:sz w:val="24"/>
          <w:szCs w:val="24"/>
          <w:lang w:eastAsia="es-ES"/>
        </w:rPr>
        <w:t>: Definir los objetivos y las políticas de seguridad para el manejo de la información.</w:t>
      </w:r>
    </w:p>
    <w:p w:rsidR="006B08F6" w:rsidRPr="006B08F6" w:rsidRDefault="006B08F6" w:rsidP="006B08F6">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Alcance del SGSI</w:t>
      </w:r>
      <w:r w:rsidRPr="006B08F6">
        <w:rPr>
          <w:rFonts w:ascii="Times New Roman" w:eastAsia="Times New Roman" w:hAnsi="Times New Roman" w:cs="Times New Roman"/>
          <w:sz w:val="24"/>
          <w:szCs w:val="24"/>
          <w:lang w:eastAsia="es-ES"/>
        </w:rPr>
        <w:t>: Determinar las partes de la organización, sistemas o información que estarán cubiertos bajo el SGSI.</w:t>
      </w:r>
    </w:p>
    <w:p w:rsidR="006B08F6" w:rsidRPr="006B08F6" w:rsidRDefault="006B08F6" w:rsidP="006B08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Hacer (Do)</w:t>
      </w:r>
      <w:r w:rsidRPr="006B08F6">
        <w:rPr>
          <w:rFonts w:ascii="Times New Roman" w:eastAsia="Times New Roman" w:hAnsi="Times New Roman" w:cs="Times New Roman"/>
          <w:sz w:val="24"/>
          <w:szCs w:val="24"/>
          <w:lang w:eastAsia="es-ES"/>
        </w:rPr>
        <w:t>:</w:t>
      </w:r>
    </w:p>
    <w:p w:rsidR="006B08F6" w:rsidRPr="006B08F6" w:rsidRDefault="006B08F6" w:rsidP="006B08F6">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Implementación del SGSI</w:t>
      </w:r>
      <w:r w:rsidRPr="006B08F6">
        <w:rPr>
          <w:rFonts w:ascii="Times New Roman" w:eastAsia="Times New Roman" w:hAnsi="Times New Roman" w:cs="Times New Roman"/>
          <w:sz w:val="24"/>
          <w:szCs w:val="24"/>
          <w:lang w:eastAsia="es-ES"/>
        </w:rPr>
        <w:t>: Desarrollar e implementar las medidas de seguridad y controles definidos, tales como medidas de control de accesos, encriptación, seguridad física, etc.</w:t>
      </w:r>
    </w:p>
    <w:p w:rsidR="006B08F6" w:rsidRPr="006B08F6" w:rsidRDefault="006B08F6" w:rsidP="006B08F6">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Concientización y Capacitación</w:t>
      </w:r>
      <w:r w:rsidRPr="006B08F6">
        <w:rPr>
          <w:rFonts w:ascii="Times New Roman" w:eastAsia="Times New Roman" w:hAnsi="Times New Roman" w:cs="Times New Roman"/>
          <w:sz w:val="24"/>
          <w:szCs w:val="24"/>
          <w:lang w:eastAsia="es-ES"/>
        </w:rPr>
        <w:t>: Educar al personal sobre las políticas y procedimientos de seguridad.</w:t>
      </w:r>
    </w:p>
    <w:p w:rsidR="006B08F6" w:rsidRPr="006B08F6" w:rsidRDefault="006B08F6" w:rsidP="006B08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Verificar (</w:t>
      </w:r>
      <w:proofErr w:type="spellStart"/>
      <w:r w:rsidRPr="006B08F6">
        <w:rPr>
          <w:rFonts w:ascii="Times New Roman" w:eastAsia="Times New Roman" w:hAnsi="Times New Roman" w:cs="Times New Roman"/>
          <w:b/>
          <w:bCs/>
          <w:sz w:val="24"/>
          <w:szCs w:val="24"/>
          <w:lang w:eastAsia="es-ES"/>
        </w:rPr>
        <w:t>Check</w:t>
      </w:r>
      <w:proofErr w:type="spellEnd"/>
      <w:r w:rsidRPr="006B08F6">
        <w:rPr>
          <w:rFonts w:ascii="Times New Roman" w:eastAsia="Times New Roman" w:hAnsi="Times New Roman" w:cs="Times New Roman"/>
          <w:b/>
          <w:bCs/>
          <w:sz w:val="24"/>
          <w:szCs w:val="24"/>
          <w:lang w:eastAsia="es-ES"/>
        </w:rPr>
        <w:t>)</w:t>
      </w:r>
      <w:r w:rsidRPr="006B08F6">
        <w:rPr>
          <w:rFonts w:ascii="Times New Roman" w:eastAsia="Times New Roman" w:hAnsi="Times New Roman" w:cs="Times New Roman"/>
          <w:sz w:val="24"/>
          <w:szCs w:val="24"/>
          <w:lang w:eastAsia="es-ES"/>
        </w:rPr>
        <w:t>:</w:t>
      </w:r>
    </w:p>
    <w:p w:rsidR="006B08F6" w:rsidRPr="006B08F6" w:rsidRDefault="006B08F6" w:rsidP="006B08F6">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Monitoreo y Medición</w:t>
      </w:r>
      <w:r w:rsidRPr="006B08F6">
        <w:rPr>
          <w:rFonts w:ascii="Times New Roman" w:eastAsia="Times New Roman" w:hAnsi="Times New Roman" w:cs="Times New Roman"/>
          <w:sz w:val="24"/>
          <w:szCs w:val="24"/>
          <w:lang w:eastAsia="es-ES"/>
        </w:rPr>
        <w:t>: Controlar y revisar regularmente la eficacia de los controles y medidas implementadas.</w:t>
      </w:r>
    </w:p>
    <w:p w:rsidR="006B08F6" w:rsidRPr="006B08F6" w:rsidRDefault="006B08F6" w:rsidP="006B08F6">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Auditorías Internas</w:t>
      </w:r>
      <w:r w:rsidRPr="006B08F6">
        <w:rPr>
          <w:rFonts w:ascii="Times New Roman" w:eastAsia="Times New Roman" w:hAnsi="Times New Roman" w:cs="Times New Roman"/>
          <w:sz w:val="24"/>
          <w:szCs w:val="24"/>
          <w:lang w:eastAsia="es-ES"/>
        </w:rPr>
        <w:t>: Realizar auditorías internas para verificar el cumplimiento del SGSI con la norma.</w:t>
      </w:r>
    </w:p>
    <w:p w:rsidR="006B08F6" w:rsidRPr="006B08F6" w:rsidRDefault="006B08F6" w:rsidP="006B08F6">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Evaluación de Desempeño</w:t>
      </w:r>
      <w:r w:rsidRPr="006B08F6">
        <w:rPr>
          <w:rFonts w:ascii="Times New Roman" w:eastAsia="Times New Roman" w:hAnsi="Times New Roman" w:cs="Times New Roman"/>
          <w:sz w:val="24"/>
          <w:szCs w:val="24"/>
          <w:lang w:eastAsia="es-ES"/>
        </w:rPr>
        <w:t>: Revisar el cumplimiento de los objetivos de seguridad y hacer un seguimiento de los incidentes de seguridad.</w:t>
      </w:r>
    </w:p>
    <w:p w:rsidR="006B08F6" w:rsidRPr="006B08F6" w:rsidRDefault="006B08F6" w:rsidP="006B08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Actuar (</w:t>
      </w:r>
      <w:proofErr w:type="spellStart"/>
      <w:r w:rsidRPr="006B08F6">
        <w:rPr>
          <w:rFonts w:ascii="Times New Roman" w:eastAsia="Times New Roman" w:hAnsi="Times New Roman" w:cs="Times New Roman"/>
          <w:b/>
          <w:bCs/>
          <w:sz w:val="24"/>
          <w:szCs w:val="24"/>
          <w:lang w:eastAsia="es-ES"/>
        </w:rPr>
        <w:t>Act</w:t>
      </w:r>
      <w:proofErr w:type="spellEnd"/>
      <w:r w:rsidRPr="006B08F6">
        <w:rPr>
          <w:rFonts w:ascii="Times New Roman" w:eastAsia="Times New Roman" w:hAnsi="Times New Roman" w:cs="Times New Roman"/>
          <w:b/>
          <w:bCs/>
          <w:sz w:val="24"/>
          <w:szCs w:val="24"/>
          <w:lang w:eastAsia="es-ES"/>
        </w:rPr>
        <w:t>)</w:t>
      </w:r>
      <w:r w:rsidRPr="006B08F6">
        <w:rPr>
          <w:rFonts w:ascii="Times New Roman" w:eastAsia="Times New Roman" w:hAnsi="Times New Roman" w:cs="Times New Roman"/>
          <w:sz w:val="24"/>
          <w:szCs w:val="24"/>
          <w:lang w:eastAsia="es-ES"/>
        </w:rPr>
        <w:t>:</w:t>
      </w:r>
    </w:p>
    <w:p w:rsidR="006B08F6" w:rsidRPr="006B08F6" w:rsidRDefault="006B08F6" w:rsidP="006B08F6">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Mejora Continua</w:t>
      </w:r>
      <w:r w:rsidRPr="006B08F6">
        <w:rPr>
          <w:rFonts w:ascii="Times New Roman" w:eastAsia="Times New Roman" w:hAnsi="Times New Roman" w:cs="Times New Roman"/>
          <w:sz w:val="24"/>
          <w:szCs w:val="24"/>
          <w:lang w:eastAsia="es-ES"/>
        </w:rPr>
        <w:t>: Actualizar y mejorar los procesos, controles y políticas de seguridad. Esto incluye la adaptación del SGSI a nuevas amenazas, tecnologías o cambios en la organización.</w:t>
      </w:r>
    </w:p>
    <w:p w:rsidR="006B08F6" w:rsidRPr="006B08F6" w:rsidRDefault="006B08F6" w:rsidP="006B08F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B08F6">
        <w:rPr>
          <w:rFonts w:ascii="Times New Roman" w:eastAsia="Times New Roman" w:hAnsi="Times New Roman" w:cs="Times New Roman"/>
          <w:b/>
          <w:bCs/>
          <w:sz w:val="27"/>
          <w:szCs w:val="27"/>
          <w:lang w:eastAsia="es-ES"/>
        </w:rPr>
        <w:t>Elementos Clave de la ISO 27001</w:t>
      </w:r>
    </w:p>
    <w:p w:rsidR="006B08F6" w:rsidRPr="006B08F6" w:rsidRDefault="006B08F6" w:rsidP="006B08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Política de Seguridad de la Información</w:t>
      </w:r>
      <w:r w:rsidRPr="006B08F6">
        <w:rPr>
          <w:rFonts w:ascii="Times New Roman" w:eastAsia="Times New Roman" w:hAnsi="Times New Roman" w:cs="Times New Roman"/>
          <w:sz w:val="24"/>
          <w:szCs w:val="24"/>
          <w:lang w:eastAsia="es-ES"/>
        </w:rPr>
        <w:t>: Define la postura general de la organización frente a la seguridad y es la base para todas las políticas y procedimientos específicos.</w:t>
      </w:r>
    </w:p>
    <w:p w:rsidR="006B08F6" w:rsidRPr="006B08F6" w:rsidRDefault="006B08F6" w:rsidP="006B08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Gestión de Riesgos</w:t>
      </w:r>
      <w:r w:rsidRPr="006B08F6">
        <w:rPr>
          <w:rFonts w:ascii="Times New Roman" w:eastAsia="Times New Roman" w:hAnsi="Times New Roman" w:cs="Times New Roman"/>
          <w:sz w:val="24"/>
          <w:szCs w:val="24"/>
          <w:lang w:eastAsia="es-ES"/>
        </w:rPr>
        <w:t>: Este proceso es fundamental para la norma, ya que ayuda a identificar y gestionar los riesgos de manera proactiva y adaptada a las necesidades específicas de la empresa.</w:t>
      </w:r>
    </w:p>
    <w:p w:rsidR="006B08F6" w:rsidRPr="006B08F6" w:rsidRDefault="006B08F6" w:rsidP="006B08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lastRenderedPageBreak/>
        <w:t>Roles y Responsabilidades</w:t>
      </w:r>
      <w:r w:rsidRPr="006B08F6">
        <w:rPr>
          <w:rFonts w:ascii="Times New Roman" w:eastAsia="Times New Roman" w:hAnsi="Times New Roman" w:cs="Times New Roman"/>
          <w:sz w:val="24"/>
          <w:szCs w:val="24"/>
          <w:lang w:eastAsia="es-ES"/>
        </w:rPr>
        <w:t>: Asegura que cada persona conozca sus funciones y responsabilidades en la gestión de la seguridad.</w:t>
      </w:r>
    </w:p>
    <w:p w:rsidR="006B08F6" w:rsidRPr="006B08F6" w:rsidRDefault="006B08F6" w:rsidP="006B08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Control y Gestión de Incidentes de Seguridad</w:t>
      </w:r>
      <w:r w:rsidRPr="006B08F6">
        <w:rPr>
          <w:rFonts w:ascii="Times New Roman" w:eastAsia="Times New Roman" w:hAnsi="Times New Roman" w:cs="Times New Roman"/>
          <w:sz w:val="24"/>
          <w:szCs w:val="24"/>
          <w:lang w:eastAsia="es-ES"/>
        </w:rPr>
        <w:t>: Definir procedimientos para identificar, reportar y responder a incidentes de seguridad.</w:t>
      </w:r>
    </w:p>
    <w:p w:rsidR="006B08F6" w:rsidRPr="006B08F6" w:rsidRDefault="006B08F6" w:rsidP="006B08F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B08F6">
        <w:rPr>
          <w:rFonts w:ascii="Times New Roman" w:eastAsia="Times New Roman" w:hAnsi="Times New Roman" w:cs="Times New Roman"/>
          <w:b/>
          <w:bCs/>
          <w:sz w:val="27"/>
          <w:szCs w:val="27"/>
          <w:lang w:eastAsia="es-ES"/>
        </w:rPr>
        <w:t>Certificación ISO 27001</w:t>
      </w:r>
    </w:p>
    <w:p w:rsidR="006B08F6" w:rsidRPr="006B08F6" w:rsidRDefault="006B08F6" w:rsidP="006B08F6">
      <w:p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sz w:val="24"/>
          <w:szCs w:val="24"/>
          <w:lang w:eastAsia="es-ES"/>
        </w:rPr>
        <w:t xml:space="preserve">Para obtener la </w:t>
      </w:r>
      <w:r w:rsidRPr="006B08F6">
        <w:rPr>
          <w:rFonts w:ascii="Times New Roman" w:eastAsia="Times New Roman" w:hAnsi="Times New Roman" w:cs="Times New Roman"/>
          <w:b/>
          <w:bCs/>
          <w:sz w:val="24"/>
          <w:szCs w:val="24"/>
          <w:lang w:eastAsia="es-ES"/>
        </w:rPr>
        <w:t>certificación ISO 27001</w:t>
      </w:r>
      <w:r w:rsidRPr="006B08F6">
        <w:rPr>
          <w:rFonts w:ascii="Times New Roman" w:eastAsia="Times New Roman" w:hAnsi="Times New Roman" w:cs="Times New Roman"/>
          <w:sz w:val="24"/>
          <w:szCs w:val="24"/>
          <w:lang w:eastAsia="es-ES"/>
        </w:rPr>
        <w:t xml:space="preserve">, una empresa debe pasar por una auditoría de una entidad certificadora acreditada. Este proceso evalúa si la empresa cumple con los requisitos de la norma y si el SGSI implementado es efectivo y sostenible en el tiempo. La certificación ISO 27001 es un </w:t>
      </w:r>
      <w:r w:rsidRPr="006B08F6">
        <w:rPr>
          <w:rFonts w:ascii="Times New Roman" w:eastAsia="Times New Roman" w:hAnsi="Times New Roman" w:cs="Times New Roman"/>
          <w:b/>
          <w:bCs/>
          <w:sz w:val="24"/>
          <w:szCs w:val="24"/>
          <w:lang w:eastAsia="es-ES"/>
        </w:rPr>
        <w:t>sello de garantía</w:t>
      </w:r>
      <w:r w:rsidRPr="006B08F6">
        <w:rPr>
          <w:rFonts w:ascii="Times New Roman" w:eastAsia="Times New Roman" w:hAnsi="Times New Roman" w:cs="Times New Roman"/>
          <w:sz w:val="24"/>
          <w:szCs w:val="24"/>
          <w:lang w:eastAsia="es-ES"/>
        </w:rPr>
        <w:t xml:space="preserve"> de que la organización gestiona de manera eficaz los riesgos de seguridad de la información, lo que puede ser un importante diferenciador de confianza y reputación en el mercado.</w:t>
      </w:r>
    </w:p>
    <w:p w:rsidR="006B08F6" w:rsidRPr="006B08F6" w:rsidRDefault="006B08F6" w:rsidP="006B08F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B08F6">
        <w:rPr>
          <w:rFonts w:ascii="Times New Roman" w:eastAsia="Times New Roman" w:hAnsi="Times New Roman" w:cs="Times New Roman"/>
          <w:b/>
          <w:bCs/>
          <w:sz w:val="27"/>
          <w:szCs w:val="27"/>
          <w:lang w:eastAsia="es-ES"/>
        </w:rPr>
        <w:t>Beneficios de la ISO 27001</w:t>
      </w:r>
    </w:p>
    <w:p w:rsidR="006B08F6" w:rsidRPr="006B08F6" w:rsidRDefault="006B08F6" w:rsidP="006B08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Reducción de Riesgos</w:t>
      </w:r>
      <w:r w:rsidRPr="006B08F6">
        <w:rPr>
          <w:rFonts w:ascii="Times New Roman" w:eastAsia="Times New Roman" w:hAnsi="Times New Roman" w:cs="Times New Roman"/>
          <w:sz w:val="24"/>
          <w:szCs w:val="24"/>
          <w:lang w:eastAsia="es-ES"/>
        </w:rPr>
        <w:t>: Mejora la protección frente a amenazas y reduce los costos asociados con posibles incidentes de seguridad.</w:t>
      </w:r>
    </w:p>
    <w:p w:rsidR="006B08F6" w:rsidRPr="006B08F6" w:rsidRDefault="006B08F6" w:rsidP="006B08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Cumplimiento Regulatorio</w:t>
      </w:r>
      <w:r w:rsidRPr="006B08F6">
        <w:rPr>
          <w:rFonts w:ascii="Times New Roman" w:eastAsia="Times New Roman" w:hAnsi="Times New Roman" w:cs="Times New Roman"/>
          <w:sz w:val="24"/>
          <w:szCs w:val="24"/>
          <w:lang w:eastAsia="es-ES"/>
        </w:rPr>
        <w:t>: Ayuda a cumplir con normativas legales y requisitos de protección de datos.</w:t>
      </w:r>
    </w:p>
    <w:p w:rsidR="006B08F6" w:rsidRPr="006B08F6" w:rsidRDefault="006B08F6" w:rsidP="006B08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Confianza y Credibilidad</w:t>
      </w:r>
      <w:r w:rsidRPr="006B08F6">
        <w:rPr>
          <w:rFonts w:ascii="Times New Roman" w:eastAsia="Times New Roman" w:hAnsi="Times New Roman" w:cs="Times New Roman"/>
          <w:sz w:val="24"/>
          <w:szCs w:val="24"/>
          <w:lang w:eastAsia="es-ES"/>
        </w:rPr>
        <w:t>: Refuerza la confianza de clientes, socios y partes interesadas en la seguridad de la información.</w:t>
      </w:r>
    </w:p>
    <w:p w:rsidR="006B08F6" w:rsidRPr="006B08F6" w:rsidRDefault="006B08F6" w:rsidP="006B08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b/>
          <w:bCs/>
          <w:sz w:val="24"/>
          <w:szCs w:val="24"/>
          <w:lang w:eastAsia="es-ES"/>
        </w:rPr>
        <w:t>Mejora Continua</w:t>
      </w:r>
      <w:r w:rsidRPr="006B08F6">
        <w:rPr>
          <w:rFonts w:ascii="Times New Roman" w:eastAsia="Times New Roman" w:hAnsi="Times New Roman" w:cs="Times New Roman"/>
          <w:sz w:val="24"/>
          <w:szCs w:val="24"/>
          <w:lang w:eastAsia="es-ES"/>
        </w:rPr>
        <w:t>: Fomenta la actualización y revisión constantes de las prácticas de seguridad, adaptándose a nuevas amenazas y cambios en el entorno.</w:t>
      </w:r>
    </w:p>
    <w:p w:rsidR="006B08F6" w:rsidRPr="006B08F6" w:rsidRDefault="006B08F6" w:rsidP="006B08F6">
      <w:pPr>
        <w:spacing w:before="100" w:beforeAutospacing="1" w:after="100" w:afterAutospacing="1" w:line="240" w:lineRule="auto"/>
        <w:rPr>
          <w:rFonts w:ascii="Times New Roman" w:eastAsia="Times New Roman" w:hAnsi="Times New Roman" w:cs="Times New Roman"/>
          <w:sz w:val="24"/>
          <w:szCs w:val="24"/>
          <w:lang w:eastAsia="es-ES"/>
        </w:rPr>
      </w:pPr>
      <w:r w:rsidRPr="006B08F6">
        <w:rPr>
          <w:rFonts w:ascii="Times New Roman" w:eastAsia="Times New Roman" w:hAnsi="Times New Roman" w:cs="Times New Roman"/>
          <w:sz w:val="24"/>
          <w:szCs w:val="24"/>
          <w:lang w:eastAsia="es-ES"/>
        </w:rPr>
        <w:t>En resumen, la ISO 27001 proporciona un marco robusto para proteger la información de las empresas, aumentando su capacidad de gestionar riesgos, cumplir con la normativa y fortalecer su posición en el mercado.</w:t>
      </w:r>
    </w:p>
    <w:p w:rsidR="00A2682F" w:rsidRDefault="00A2682F"/>
    <w:p w:rsidR="006B08F6" w:rsidRDefault="006B08F6"/>
    <w:p w:rsidR="006B08F6" w:rsidRDefault="006B08F6"/>
    <w:p w:rsidR="006B08F6" w:rsidRDefault="006B08F6"/>
    <w:p w:rsidR="006B08F6" w:rsidRDefault="006B08F6"/>
    <w:p w:rsidR="006B08F6" w:rsidRDefault="006B08F6"/>
    <w:p w:rsidR="006B08F6" w:rsidRDefault="006B08F6"/>
    <w:p w:rsidR="006B08F6" w:rsidRDefault="006B08F6">
      <w:bookmarkStart w:id="0" w:name="_GoBack"/>
      <w:bookmarkEnd w:id="0"/>
    </w:p>
    <w:p w:rsidR="00A2682F" w:rsidRDefault="00A2682F"/>
    <w:p w:rsidR="00A2682F" w:rsidRDefault="00A2682F"/>
    <w:p w:rsidR="00A2682F" w:rsidRDefault="00A2682F"/>
    <w:p w:rsidR="00A2682F" w:rsidRDefault="00A2682F"/>
    <w:p w:rsidR="00A2682F" w:rsidRDefault="00A2682F"/>
    <w:p w:rsidR="00A2682F" w:rsidRDefault="00A2682F"/>
    <w:p w:rsidR="00A2682F" w:rsidRDefault="00A2682F"/>
    <w:p w:rsidR="00A2682F" w:rsidRDefault="00A2682F" w:rsidP="00A2682F">
      <w:pPr>
        <w:pStyle w:val="NormalWeb"/>
      </w:pPr>
      <w:r>
        <w:t xml:space="preserve">La </w:t>
      </w:r>
      <w:r>
        <w:rPr>
          <w:rStyle w:val="Textoennegrita"/>
        </w:rPr>
        <w:t>ISO 27002</w:t>
      </w:r>
      <w:r>
        <w:t xml:space="preserve"> es una guía práctica de controles de seguridad de la información que ayuda a las organizaciones a implementar las recomendaciones y requisitos de la ISO 27001 de una manera estructurada y detallada. Mientras que la ISO 27001 se centra en establecer un </w:t>
      </w:r>
      <w:r>
        <w:rPr>
          <w:rStyle w:val="Textoennegrita"/>
        </w:rPr>
        <w:t>Sistema de Gestión de Seguridad de la Información (SGSI)</w:t>
      </w:r>
      <w:r>
        <w:t xml:space="preserve"> para gestionar los riesgos, la ISO 27002 se enfoca en los </w:t>
      </w:r>
      <w:r>
        <w:rPr>
          <w:rStyle w:val="Textoennegrita"/>
        </w:rPr>
        <w:t>controles específicos de seguridad</w:t>
      </w:r>
      <w:r>
        <w:t xml:space="preserve"> que las organizaciones pueden aplicar para proteger su información.</w:t>
      </w:r>
    </w:p>
    <w:p w:rsidR="00A2682F" w:rsidRDefault="00A2682F" w:rsidP="00A2682F">
      <w:pPr>
        <w:pStyle w:val="Ttulo3"/>
      </w:pPr>
      <w:r>
        <w:t>Estructura y Principales Elementos de la ISO 27002</w:t>
      </w:r>
    </w:p>
    <w:p w:rsidR="00A2682F" w:rsidRDefault="00A2682F" w:rsidP="00A2682F">
      <w:pPr>
        <w:pStyle w:val="NormalWeb"/>
      </w:pPr>
      <w:r>
        <w:t xml:space="preserve">La norma está organizada en </w:t>
      </w:r>
      <w:r>
        <w:rPr>
          <w:rStyle w:val="Textoennegrita"/>
        </w:rPr>
        <w:t>14 dominios de seguridad</w:t>
      </w:r>
      <w:r>
        <w:t xml:space="preserve"> que abarcan distintas áreas y procesos de seguridad. Cada dominio incluye múltiples controles específicos que son las medidas de seguridad que una organización puede adoptar para mitigar riesgos. A continuación, se explica cada uno de estos dominios y sus áreas clave:</w:t>
      </w:r>
    </w:p>
    <w:p w:rsidR="00A2682F" w:rsidRDefault="00A2682F" w:rsidP="00A2682F">
      <w:pPr>
        <w:pStyle w:val="NormalWeb"/>
        <w:numPr>
          <w:ilvl w:val="0"/>
          <w:numId w:val="3"/>
        </w:numPr>
      </w:pPr>
      <w:r>
        <w:rPr>
          <w:rStyle w:val="Textoennegrita"/>
        </w:rPr>
        <w:t>Políticas de Seguridad de la Información</w:t>
      </w:r>
      <w:r>
        <w:t>: Establece la necesidad de políticas de seguridad bien definidas que describan las normas, procedimientos y objetivos para proteger la información en toda la organización.</w:t>
      </w:r>
    </w:p>
    <w:p w:rsidR="00A2682F" w:rsidRDefault="00A2682F" w:rsidP="00A2682F">
      <w:pPr>
        <w:pStyle w:val="NormalWeb"/>
        <w:numPr>
          <w:ilvl w:val="0"/>
          <w:numId w:val="3"/>
        </w:numPr>
      </w:pPr>
      <w:r>
        <w:rPr>
          <w:rStyle w:val="Textoennegrita"/>
        </w:rPr>
        <w:t>Organización de la Seguridad de la Información</w:t>
      </w:r>
      <w:r>
        <w:t>: Proporciona directrices sobre la asignación de responsabilidades, la coordinación de la seguridad y el establecimiento de roles y autoridad en la gestión de la seguridad.</w:t>
      </w:r>
    </w:p>
    <w:p w:rsidR="00A2682F" w:rsidRDefault="00A2682F" w:rsidP="00A2682F">
      <w:pPr>
        <w:pStyle w:val="NormalWeb"/>
        <w:numPr>
          <w:ilvl w:val="0"/>
          <w:numId w:val="3"/>
        </w:numPr>
      </w:pPr>
      <w:r>
        <w:rPr>
          <w:rStyle w:val="Textoennegrita"/>
        </w:rPr>
        <w:t>Seguridad de los Recursos Humanos</w:t>
      </w:r>
      <w:r>
        <w:t>: Incluye controles relacionados con la seguridad en las fases de contratación, capacitación y desvinculación de los empleados. Busca minimizar riesgos a partir de la conducta humana.</w:t>
      </w:r>
    </w:p>
    <w:p w:rsidR="00A2682F" w:rsidRDefault="00A2682F" w:rsidP="00A2682F">
      <w:pPr>
        <w:pStyle w:val="NormalWeb"/>
        <w:numPr>
          <w:ilvl w:val="0"/>
          <w:numId w:val="3"/>
        </w:numPr>
      </w:pPr>
      <w:r>
        <w:rPr>
          <w:rStyle w:val="Textoennegrita"/>
        </w:rPr>
        <w:t>Gestión de Activos</w:t>
      </w:r>
      <w:r>
        <w:t>: Se enfoca en identificar, clasificar y proteger los activos de información, que incluyen hardware, software y documentos, asegurando su manejo adecuado durante todo su ciclo de vida.</w:t>
      </w:r>
    </w:p>
    <w:p w:rsidR="00A2682F" w:rsidRDefault="00A2682F" w:rsidP="00A2682F">
      <w:pPr>
        <w:pStyle w:val="NormalWeb"/>
        <w:numPr>
          <w:ilvl w:val="0"/>
          <w:numId w:val="3"/>
        </w:numPr>
      </w:pPr>
      <w:r>
        <w:rPr>
          <w:rStyle w:val="Textoennegrita"/>
        </w:rPr>
        <w:t>Control de Acceso</w:t>
      </w:r>
      <w:r>
        <w:t>: Define controles para gestionar quién tiene acceso a qué información y cómo. Esto abarca desde permisos de usuario hasta autenticación y gestión de identidades.</w:t>
      </w:r>
    </w:p>
    <w:p w:rsidR="00A2682F" w:rsidRDefault="00A2682F" w:rsidP="00A2682F">
      <w:pPr>
        <w:pStyle w:val="NormalWeb"/>
        <w:numPr>
          <w:ilvl w:val="0"/>
          <w:numId w:val="3"/>
        </w:numPr>
      </w:pPr>
      <w:r>
        <w:rPr>
          <w:rStyle w:val="Textoennegrita"/>
        </w:rPr>
        <w:t>Criptografía</w:t>
      </w:r>
      <w:r>
        <w:t>: Proporciona directrices para usar criptografía para proteger la confidencialidad, integridad y autenticación de la información.</w:t>
      </w:r>
    </w:p>
    <w:p w:rsidR="00A2682F" w:rsidRDefault="00A2682F" w:rsidP="00A2682F">
      <w:pPr>
        <w:pStyle w:val="NormalWeb"/>
        <w:numPr>
          <w:ilvl w:val="0"/>
          <w:numId w:val="3"/>
        </w:numPr>
      </w:pPr>
      <w:r>
        <w:rPr>
          <w:rStyle w:val="Textoennegrita"/>
        </w:rPr>
        <w:t>Seguridad Física y Ambiental</w:t>
      </w:r>
      <w:r>
        <w:t>: Se centra en proteger físicamente los lugares donde se almacena o procesa la información, con medidas como controles de acceso físico y protección contra desastres naturales.</w:t>
      </w:r>
    </w:p>
    <w:p w:rsidR="00A2682F" w:rsidRDefault="00A2682F" w:rsidP="00A2682F">
      <w:pPr>
        <w:pStyle w:val="NormalWeb"/>
        <w:numPr>
          <w:ilvl w:val="0"/>
          <w:numId w:val="3"/>
        </w:numPr>
      </w:pPr>
      <w:r>
        <w:rPr>
          <w:rStyle w:val="Textoennegrita"/>
        </w:rPr>
        <w:t>Seguridad de las Operaciones</w:t>
      </w:r>
      <w:r>
        <w:t>: Aborda la gestión de la tecnología y sistemas de información, incluyendo la protección contra malware, los controles de red y el mantenimiento regular de los sistemas.</w:t>
      </w:r>
    </w:p>
    <w:p w:rsidR="00A2682F" w:rsidRDefault="00A2682F" w:rsidP="00A2682F">
      <w:pPr>
        <w:pStyle w:val="NormalWeb"/>
        <w:numPr>
          <w:ilvl w:val="0"/>
          <w:numId w:val="3"/>
        </w:numPr>
      </w:pPr>
      <w:r>
        <w:rPr>
          <w:rStyle w:val="Textoennegrita"/>
        </w:rPr>
        <w:t>Seguridad en las Comunicaciones</w:t>
      </w:r>
      <w:r>
        <w:t>: Ofrece pautas para proteger la transferencia de datos y la comunicación, ya sea interna o externa, a través de redes y servicios de telecomunicaciones.</w:t>
      </w:r>
    </w:p>
    <w:p w:rsidR="00A2682F" w:rsidRDefault="00A2682F" w:rsidP="00A2682F">
      <w:pPr>
        <w:pStyle w:val="NormalWeb"/>
        <w:numPr>
          <w:ilvl w:val="0"/>
          <w:numId w:val="3"/>
        </w:numPr>
      </w:pPr>
      <w:r>
        <w:rPr>
          <w:rStyle w:val="Textoennegrita"/>
        </w:rPr>
        <w:t>Adquisición, Desarrollo y Mantenimiento de Sistemas</w:t>
      </w:r>
      <w:r>
        <w:t>: Asegura que la seguridad esté integrada en el ciclo de vida de los sistemas de información, desde el diseño hasta la implementación y mantenimiento.</w:t>
      </w:r>
    </w:p>
    <w:p w:rsidR="00A2682F" w:rsidRDefault="00A2682F" w:rsidP="00A2682F">
      <w:pPr>
        <w:pStyle w:val="NormalWeb"/>
        <w:numPr>
          <w:ilvl w:val="0"/>
          <w:numId w:val="3"/>
        </w:numPr>
      </w:pPr>
      <w:r>
        <w:rPr>
          <w:rStyle w:val="Textoennegrita"/>
        </w:rPr>
        <w:t>Relaciones con Proveedores</w:t>
      </w:r>
      <w:r>
        <w:t>: Proporciona controles para gestionar los riesgos asociados con proveedores y terceros, asegurando que cumplan con los estándares de seguridad de la organización.</w:t>
      </w:r>
    </w:p>
    <w:p w:rsidR="00A2682F" w:rsidRDefault="00A2682F" w:rsidP="00A2682F">
      <w:pPr>
        <w:pStyle w:val="NormalWeb"/>
        <w:numPr>
          <w:ilvl w:val="0"/>
          <w:numId w:val="3"/>
        </w:numPr>
      </w:pPr>
      <w:r>
        <w:rPr>
          <w:rStyle w:val="Textoennegrita"/>
        </w:rPr>
        <w:lastRenderedPageBreak/>
        <w:t>Gestión de Incidentes de Seguridad</w:t>
      </w:r>
      <w:r>
        <w:t>: Incluye directrices para la detección, reporte y manejo de incidentes de seguridad, así como para la lección aprendida después de cada incidente.</w:t>
      </w:r>
    </w:p>
    <w:p w:rsidR="00A2682F" w:rsidRDefault="00A2682F" w:rsidP="00A2682F">
      <w:pPr>
        <w:pStyle w:val="NormalWeb"/>
        <w:numPr>
          <w:ilvl w:val="0"/>
          <w:numId w:val="3"/>
        </w:numPr>
      </w:pPr>
      <w:r>
        <w:rPr>
          <w:rStyle w:val="Textoennegrita"/>
        </w:rPr>
        <w:t>Aspectos de Seguridad de la Información en la Gestión de la Continuidad del Negocio</w:t>
      </w:r>
      <w:r>
        <w:t>: Orienta en la preparación y respuesta a desastres y otras situaciones de interrupción que pueden impactar la seguridad de la información.</w:t>
      </w:r>
    </w:p>
    <w:p w:rsidR="00A2682F" w:rsidRDefault="00A2682F" w:rsidP="00A2682F">
      <w:pPr>
        <w:pStyle w:val="NormalWeb"/>
        <w:numPr>
          <w:ilvl w:val="0"/>
          <w:numId w:val="3"/>
        </w:numPr>
      </w:pPr>
      <w:r>
        <w:rPr>
          <w:rStyle w:val="Textoennegrita"/>
        </w:rPr>
        <w:t>Cumplimiento</w:t>
      </w:r>
      <w:r>
        <w:t>: Asegura que la organización cumpla con las leyes, regulaciones y políticas internas aplicables, y protege la organización frente a sanciones o incumplimientos.</w:t>
      </w:r>
    </w:p>
    <w:p w:rsidR="00A2682F" w:rsidRDefault="00A2682F" w:rsidP="00A2682F">
      <w:pPr>
        <w:pStyle w:val="Ttulo3"/>
      </w:pPr>
      <w:r>
        <w:t>Características Clave de la ISO 27002</w:t>
      </w:r>
    </w:p>
    <w:p w:rsidR="00A2682F" w:rsidRDefault="00A2682F" w:rsidP="00A2682F">
      <w:pPr>
        <w:pStyle w:val="NormalWeb"/>
        <w:numPr>
          <w:ilvl w:val="0"/>
          <w:numId w:val="4"/>
        </w:numPr>
      </w:pPr>
      <w:r>
        <w:rPr>
          <w:rStyle w:val="Textoennegrita"/>
        </w:rPr>
        <w:t>Flexibilidad y Adaptabilidad</w:t>
      </w:r>
      <w:r>
        <w:t>: Los controles de la ISO 27002 no son obligatorios; cada organización puede seleccionar y adaptar los controles a su contexto y necesidades específicas. Por ejemplo, una empresa de tecnología podría priorizar la criptografía y el control de acceso, mientras que una pequeña empresa podría enfocarse más en la seguridad física y la gestión de proveedores.</w:t>
      </w:r>
    </w:p>
    <w:p w:rsidR="00A2682F" w:rsidRDefault="00A2682F" w:rsidP="00A2682F">
      <w:pPr>
        <w:pStyle w:val="NormalWeb"/>
        <w:numPr>
          <w:ilvl w:val="0"/>
          <w:numId w:val="4"/>
        </w:numPr>
      </w:pPr>
      <w:r>
        <w:rPr>
          <w:rStyle w:val="Textoennegrita"/>
        </w:rPr>
        <w:t>Mejores Prácticas Internacionales</w:t>
      </w:r>
      <w:r>
        <w:t>: La ISO 27002 se basa en estándares reconocidos y mejores prácticas de la industria, lo que le permite a las organizaciones adoptar medidas de seguridad de alto nivel. Implementar esta norma es un paso hacia la madurez en la gestión de la seguridad de la información.</w:t>
      </w:r>
    </w:p>
    <w:p w:rsidR="00A2682F" w:rsidRDefault="00A2682F" w:rsidP="00A2682F">
      <w:pPr>
        <w:pStyle w:val="NormalWeb"/>
        <w:numPr>
          <w:ilvl w:val="0"/>
          <w:numId w:val="4"/>
        </w:numPr>
      </w:pPr>
      <w:r>
        <w:rPr>
          <w:rStyle w:val="Textoennegrita"/>
        </w:rPr>
        <w:t>Apoyo para la Certificación ISO 27001</w:t>
      </w:r>
      <w:r>
        <w:t>: Aunque la ISO 27002 no es certificable, implementarla junto con la ISO 27001 mejora significativamente las posibilidades de certificación de un SGSI, ya que proporciona detalles prácticos sobre cómo cumplir con los controles de la ISO 27001.</w:t>
      </w:r>
    </w:p>
    <w:p w:rsidR="00A2682F" w:rsidRDefault="00A2682F" w:rsidP="00A2682F">
      <w:pPr>
        <w:pStyle w:val="Ttulo3"/>
      </w:pPr>
      <w:r>
        <w:t>En Resumen</w:t>
      </w:r>
    </w:p>
    <w:p w:rsidR="00A2682F" w:rsidRDefault="00A2682F" w:rsidP="00A2682F">
      <w:pPr>
        <w:pStyle w:val="NormalWeb"/>
      </w:pPr>
      <w:r>
        <w:t>La ISO 27002 ayuda a las organizaciones a adoptar un enfoque proactivo y sistemático para proteger sus activos de información, ajustando los controles a sus necesidades y contexto. Siguiendo estos controles, las organizaciones pueden fortalecer la seguridad de su información y, al mismo tiempo, adaptarse a las cambiantes amenazas y requerimientos regulatorios en el panorama digital actual.</w:t>
      </w:r>
    </w:p>
    <w:p w:rsidR="00A2682F" w:rsidRDefault="00A2682F"/>
    <w:sectPr w:rsidR="00A268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93F55"/>
    <w:multiLevelType w:val="multilevel"/>
    <w:tmpl w:val="B3E28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21832"/>
    <w:multiLevelType w:val="multilevel"/>
    <w:tmpl w:val="B23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C7630"/>
    <w:multiLevelType w:val="multilevel"/>
    <w:tmpl w:val="D470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55D11"/>
    <w:multiLevelType w:val="multilevel"/>
    <w:tmpl w:val="5A8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F1783"/>
    <w:multiLevelType w:val="multilevel"/>
    <w:tmpl w:val="5054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F627B"/>
    <w:multiLevelType w:val="multilevel"/>
    <w:tmpl w:val="8C2C1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31E2B"/>
    <w:multiLevelType w:val="multilevel"/>
    <w:tmpl w:val="18F6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C4"/>
    <w:rsid w:val="006B08F6"/>
    <w:rsid w:val="00772BC4"/>
    <w:rsid w:val="009764AA"/>
    <w:rsid w:val="00A268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469A9-22DE-4EDF-A667-2F65167C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2682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2682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268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26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1307">
      <w:bodyDiv w:val="1"/>
      <w:marLeft w:val="0"/>
      <w:marRight w:val="0"/>
      <w:marTop w:val="0"/>
      <w:marBottom w:val="0"/>
      <w:divBdr>
        <w:top w:val="none" w:sz="0" w:space="0" w:color="auto"/>
        <w:left w:val="none" w:sz="0" w:space="0" w:color="auto"/>
        <w:bottom w:val="none" w:sz="0" w:space="0" w:color="auto"/>
        <w:right w:val="none" w:sz="0" w:space="0" w:color="auto"/>
      </w:divBdr>
    </w:div>
    <w:div w:id="302587501">
      <w:bodyDiv w:val="1"/>
      <w:marLeft w:val="0"/>
      <w:marRight w:val="0"/>
      <w:marTop w:val="0"/>
      <w:marBottom w:val="0"/>
      <w:divBdr>
        <w:top w:val="none" w:sz="0" w:space="0" w:color="auto"/>
        <w:left w:val="none" w:sz="0" w:space="0" w:color="auto"/>
        <w:bottom w:val="none" w:sz="0" w:space="0" w:color="auto"/>
        <w:right w:val="none" w:sz="0" w:space="0" w:color="auto"/>
      </w:divBdr>
    </w:div>
    <w:div w:id="1317608856">
      <w:bodyDiv w:val="1"/>
      <w:marLeft w:val="0"/>
      <w:marRight w:val="0"/>
      <w:marTop w:val="0"/>
      <w:marBottom w:val="0"/>
      <w:divBdr>
        <w:top w:val="none" w:sz="0" w:space="0" w:color="auto"/>
        <w:left w:val="none" w:sz="0" w:space="0" w:color="auto"/>
        <w:bottom w:val="none" w:sz="0" w:space="0" w:color="auto"/>
        <w:right w:val="none" w:sz="0" w:space="0" w:color="auto"/>
      </w:divBdr>
    </w:div>
    <w:div w:id="14518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1342</Words>
  <Characters>7383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VicenteUSP</dc:creator>
  <cp:keywords/>
  <dc:description/>
  <cp:lastModifiedBy>VicenteUSP</cp:lastModifiedBy>
  <cp:revision>2</cp:revision>
  <dcterms:created xsi:type="dcterms:W3CDTF">2024-11-04T21:31:00Z</dcterms:created>
  <dcterms:modified xsi:type="dcterms:W3CDTF">2024-11-04T21:48:00Z</dcterms:modified>
</cp:coreProperties>
</file>