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C70E0C9" w14:textId="4783AE27" w:rsidR="0003309E" w:rsidRPr="002C239C" w:rsidRDefault="002C239C" w:rsidP="00585A13">
            <w:pPr>
              <w:jc w:val="both"/>
              <w:rPr>
                <w:rFonts w:ascii="Calibri" w:hAnsi="Calibri" w:cs="Arial"/>
                <w:iCs/>
                <w:lang w:eastAsia="es-CL"/>
              </w:rPr>
            </w:pPr>
            <w:r w:rsidRPr="002C239C">
              <w:rPr>
                <w:rFonts w:ascii="Calibri" w:hAnsi="Calibri" w:cs="Arial"/>
                <w:iCs/>
                <w:lang w:eastAsia="es-CL"/>
              </w:rPr>
              <w:t xml:space="preserve">Hasta ahora, he realizado significativos avances en mi proyecto APT, centrado en el desarrollo de un juego en </w:t>
            </w:r>
            <w:proofErr w:type="spellStart"/>
            <w:r w:rsidRPr="002C239C">
              <w:rPr>
                <w:rFonts w:ascii="Calibri" w:hAnsi="Calibri" w:cs="Arial"/>
                <w:iCs/>
                <w:lang w:eastAsia="es-CL"/>
              </w:rPr>
              <w:t>Roblox</w:t>
            </w:r>
            <w:proofErr w:type="spellEnd"/>
            <w:r w:rsidRPr="002C239C">
              <w:rPr>
                <w:rFonts w:ascii="Calibri" w:hAnsi="Calibri" w:cs="Arial"/>
                <w:iCs/>
                <w:lang w:eastAsia="es-CL"/>
              </w:rPr>
              <w:t xml:space="preserve"> para evaluar las competencias técnicas de programadores. Las actividades llevadas a cabo incluyen la creación de la estructura del juego, la implementación de preguntas de evaluación, y el diseño de la interfaz de usuario. </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30A82FB7" w14:textId="49F7C669" w:rsidR="002C239C" w:rsidRPr="002C239C" w:rsidRDefault="002C239C" w:rsidP="002C239C">
            <w:pPr>
              <w:pStyle w:val="Prrafodelista"/>
              <w:numPr>
                <w:ilvl w:val="0"/>
                <w:numId w:val="2"/>
              </w:numPr>
              <w:jc w:val="both"/>
              <w:rPr>
                <w:rFonts w:ascii="Calibri" w:hAnsi="Calibri" w:cs="Arial"/>
                <w:bCs/>
                <w:iCs/>
                <w:lang w:eastAsia="es-CL"/>
              </w:rPr>
            </w:pPr>
            <w:r w:rsidRPr="002C239C">
              <w:rPr>
                <w:rFonts w:ascii="Calibri" w:hAnsi="Calibri" w:cs="Arial"/>
                <w:bCs/>
                <w:iCs/>
                <w:lang w:eastAsia="es-CL"/>
              </w:rPr>
              <w:t xml:space="preserve">Desarrollar un entorno de evaluación en </w:t>
            </w:r>
            <w:proofErr w:type="spellStart"/>
            <w:r w:rsidRPr="002C239C">
              <w:rPr>
                <w:rFonts w:ascii="Calibri" w:hAnsi="Calibri" w:cs="Arial"/>
                <w:bCs/>
                <w:iCs/>
                <w:lang w:eastAsia="es-CL"/>
              </w:rPr>
              <w:t>Roblox</w:t>
            </w:r>
            <w:proofErr w:type="spellEnd"/>
            <w:r w:rsidRPr="002C239C">
              <w:rPr>
                <w:rFonts w:ascii="Calibri" w:hAnsi="Calibri" w:cs="Arial"/>
                <w:bCs/>
                <w:iCs/>
                <w:lang w:eastAsia="es-CL"/>
              </w:rPr>
              <w:t>.</w:t>
            </w:r>
          </w:p>
          <w:p w14:paraId="3F3B4550" w14:textId="5951D22F" w:rsidR="002C239C" w:rsidRPr="002C239C" w:rsidRDefault="002C239C" w:rsidP="002C239C">
            <w:pPr>
              <w:pStyle w:val="Prrafodelista"/>
              <w:numPr>
                <w:ilvl w:val="0"/>
                <w:numId w:val="2"/>
              </w:numPr>
              <w:jc w:val="both"/>
              <w:rPr>
                <w:rFonts w:ascii="Calibri" w:hAnsi="Calibri" w:cs="Arial"/>
                <w:bCs/>
                <w:iCs/>
                <w:lang w:eastAsia="es-CL"/>
              </w:rPr>
            </w:pPr>
            <w:r w:rsidRPr="002C239C">
              <w:rPr>
                <w:rFonts w:ascii="Calibri" w:hAnsi="Calibri" w:cs="Arial"/>
                <w:bCs/>
                <w:iCs/>
                <w:lang w:eastAsia="es-CL"/>
              </w:rPr>
              <w:t>Implementar preguntas interactivas y minijuegos.</w:t>
            </w:r>
          </w:p>
          <w:p w14:paraId="0DD025FA" w14:textId="774D9D9A" w:rsidR="0003309E" w:rsidRPr="002C239C" w:rsidRDefault="002C239C" w:rsidP="002C239C">
            <w:pPr>
              <w:pStyle w:val="Prrafodelista"/>
              <w:numPr>
                <w:ilvl w:val="0"/>
                <w:numId w:val="2"/>
              </w:numPr>
              <w:jc w:val="both"/>
              <w:rPr>
                <w:rFonts w:ascii="Calibri" w:hAnsi="Calibri" w:cs="Arial"/>
                <w:b/>
                <w:i/>
                <w:lang w:eastAsia="es-CL"/>
              </w:rPr>
            </w:pPr>
            <w:r w:rsidRPr="002C239C">
              <w:rPr>
                <w:rFonts w:ascii="Calibri" w:hAnsi="Calibri" w:cs="Arial"/>
                <w:bCs/>
                <w:iCs/>
                <w:lang w:eastAsia="es-CL"/>
              </w:rPr>
              <w:t>Proporcionar retroalimentación instantánea y sistemas de puntuación.</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1F165B5E" w:rsidR="0003309E" w:rsidRPr="002C239C" w:rsidRDefault="002C239C" w:rsidP="00585A13">
            <w:pPr>
              <w:jc w:val="both"/>
              <w:rPr>
                <w:rFonts w:ascii="Calibri" w:hAnsi="Calibri" w:cs="Arial"/>
                <w:iCs/>
                <w:color w:val="548DD4"/>
                <w:lang w:eastAsia="es-CL"/>
              </w:rPr>
            </w:pPr>
            <w:r w:rsidRPr="002C239C">
              <w:rPr>
                <w:rFonts w:ascii="Calibri" w:hAnsi="Calibri" w:cs="Arial"/>
                <w:iCs/>
                <w:lang w:eastAsia="es-CL"/>
              </w:rPr>
              <w:t>He seguido una metodología ágil, centrada en iteraciones cortas y frecuentes pruebas de usuario para obtener retroalimentación constante.</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51E5B895" w14:textId="7423F6B3" w:rsidR="0003309E" w:rsidRPr="002C239C" w:rsidRDefault="002C239C" w:rsidP="00585A13">
            <w:pPr>
              <w:jc w:val="both"/>
              <w:rPr>
                <w:rFonts w:ascii="Calibri" w:hAnsi="Calibri" w:cs="Arial"/>
                <w:bCs/>
                <w:iCs/>
                <w:color w:val="548DD4"/>
                <w:lang w:eastAsia="es-CL"/>
              </w:rPr>
            </w:pPr>
            <w:r w:rsidRPr="002C239C">
              <w:rPr>
                <w:rFonts w:ascii="Calibri" w:hAnsi="Calibri" w:cs="Arial"/>
                <w:bCs/>
                <w:iCs/>
                <w:lang w:eastAsia="es-CL"/>
              </w:rPr>
              <w:t>Las evidencias incluyen capturas de pantalla del juego en desarrollo</w:t>
            </w:r>
            <w:r w:rsidRPr="002C239C">
              <w:rPr>
                <w:rFonts w:ascii="Calibri" w:hAnsi="Calibri" w:cs="Arial"/>
                <w:bCs/>
                <w:iCs/>
                <w:lang w:eastAsia="es-CL"/>
              </w:rPr>
              <w:t xml:space="preserve"> y videos</w:t>
            </w:r>
            <w:r w:rsidRPr="002C239C">
              <w:rPr>
                <w:rFonts w:ascii="Calibri" w:hAnsi="Calibri" w:cs="Arial"/>
                <w:bCs/>
                <w:iCs/>
                <w:lang w:eastAsia="es-CL"/>
              </w:rPr>
              <w:t>, así como un video</w:t>
            </w:r>
            <w:r w:rsidRPr="002C239C">
              <w:rPr>
                <w:rFonts w:ascii="Calibri" w:hAnsi="Calibri" w:cs="Arial"/>
                <w:bCs/>
                <w:iCs/>
                <w:lang w:eastAsia="es-CL"/>
              </w:rPr>
              <w:t xml:space="preserve"> o imágenes</w:t>
            </w:r>
            <w:r w:rsidRPr="002C239C">
              <w:rPr>
                <w:rFonts w:ascii="Calibri" w:hAnsi="Calibri" w:cs="Arial"/>
                <w:bCs/>
                <w:iCs/>
                <w:lang w:eastAsia="es-CL"/>
              </w:rPr>
              <w:t xml:space="preserve"> que muestra la funcionalidad del sistema de registro y la selección de juegos. Estas evidencias demuestran el progreso en la creación del entorno de evaluación y la interacción del usuario. </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9552E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EA0C09">
        <w:trPr>
          <w:trHeight w:val="2410"/>
        </w:trPr>
        <w:tc>
          <w:tcPr>
            <w:tcW w:w="1328" w:type="dxa"/>
          </w:tcPr>
          <w:p w14:paraId="29F01B29" w14:textId="5796D241" w:rsidR="00FD5149" w:rsidRPr="002C239C" w:rsidRDefault="002C239C" w:rsidP="00FD5149">
            <w:pPr>
              <w:jc w:val="both"/>
              <w:rPr>
                <w:iCs/>
                <w:szCs w:val="24"/>
              </w:rPr>
            </w:pPr>
            <w:r w:rsidRPr="002C239C">
              <w:rPr>
                <w:rFonts w:ascii="Calibri" w:hAnsi="Calibri" w:cs="Arial"/>
                <w:iCs/>
                <w:szCs w:val="24"/>
                <w:lang w:eastAsia="es-CL"/>
              </w:rPr>
              <w:t>Desarrollo Front-</w:t>
            </w:r>
            <w:proofErr w:type="spellStart"/>
            <w:r w:rsidRPr="002C239C">
              <w:rPr>
                <w:rFonts w:ascii="Calibri" w:hAnsi="Calibri" w:cs="Arial"/>
                <w:iCs/>
                <w:szCs w:val="24"/>
                <w:lang w:eastAsia="es-CL"/>
              </w:rPr>
              <w:t>End</w:t>
            </w:r>
            <w:proofErr w:type="spellEnd"/>
            <w:r w:rsidR="00FD5149" w:rsidRPr="002C239C">
              <w:rPr>
                <w:rFonts w:ascii="Calibri" w:hAnsi="Calibri" w:cs="Arial"/>
                <w:iCs/>
                <w:szCs w:val="24"/>
                <w:lang w:eastAsia="es-CL"/>
              </w:rPr>
              <w:t>.</w:t>
            </w:r>
          </w:p>
        </w:tc>
        <w:tc>
          <w:tcPr>
            <w:tcW w:w="1077" w:type="dxa"/>
          </w:tcPr>
          <w:p w14:paraId="7B4EBE25" w14:textId="582B1CB8" w:rsidR="00FD5149" w:rsidRPr="002C239C" w:rsidRDefault="002C239C" w:rsidP="00FD5149">
            <w:pPr>
              <w:jc w:val="both"/>
              <w:rPr>
                <w:rFonts w:ascii="Calibri" w:hAnsi="Calibri" w:cs="Arial"/>
                <w:iCs/>
                <w:szCs w:val="24"/>
                <w:lang w:eastAsia="es-CL"/>
              </w:rPr>
            </w:pPr>
            <w:r w:rsidRPr="002C239C">
              <w:rPr>
                <w:rFonts w:ascii="Calibri" w:hAnsi="Calibri" w:cs="Arial"/>
                <w:iCs/>
                <w:szCs w:val="24"/>
                <w:lang w:eastAsia="es-CL"/>
              </w:rPr>
              <w:t>Crear la interfaz de usuario</w:t>
            </w:r>
          </w:p>
        </w:tc>
        <w:tc>
          <w:tcPr>
            <w:tcW w:w="1276" w:type="dxa"/>
          </w:tcPr>
          <w:p w14:paraId="16E191DF" w14:textId="1045F316" w:rsidR="00FD5149" w:rsidRPr="002C239C" w:rsidRDefault="002C239C" w:rsidP="00FD5149">
            <w:pPr>
              <w:jc w:val="both"/>
              <w:rPr>
                <w:iCs/>
                <w:szCs w:val="24"/>
              </w:rPr>
            </w:pPr>
            <w:r w:rsidRPr="002C239C">
              <w:rPr>
                <w:iCs/>
                <w:szCs w:val="24"/>
              </w:rPr>
              <w:t>Herramientas de diseño</w:t>
            </w:r>
          </w:p>
        </w:tc>
        <w:tc>
          <w:tcPr>
            <w:tcW w:w="1276" w:type="dxa"/>
          </w:tcPr>
          <w:p w14:paraId="66A5D860" w14:textId="77777777" w:rsidR="00FD5149" w:rsidRPr="002C239C" w:rsidRDefault="00FD5149" w:rsidP="00FD5149">
            <w:pPr>
              <w:jc w:val="both"/>
              <w:rPr>
                <w:iCs/>
                <w:szCs w:val="24"/>
              </w:rPr>
            </w:pPr>
            <w:r w:rsidRPr="002C239C">
              <w:rPr>
                <w:rFonts w:ascii="Calibri" w:hAnsi="Calibri" w:cs="Arial"/>
                <w:iCs/>
                <w:szCs w:val="24"/>
                <w:lang w:eastAsia="es-CL"/>
              </w:rPr>
              <w:t xml:space="preserve">Señala la duración de cada actividad. </w:t>
            </w:r>
          </w:p>
        </w:tc>
        <w:tc>
          <w:tcPr>
            <w:tcW w:w="1275" w:type="dxa"/>
          </w:tcPr>
          <w:p w14:paraId="036AB5D8" w14:textId="37D3132F" w:rsidR="00FD5149" w:rsidRPr="002C239C" w:rsidRDefault="002C239C" w:rsidP="00FD5149">
            <w:pPr>
              <w:jc w:val="both"/>
              <w:rPr>
                <w:rFonts w:ascii="Calibri" w:hAnsi="Calibri" w:cs="Arial"/>
                <w:iCs/>
                <w:szCs w:val="24"/>
                <w:lang w:eastAsia="es-CL"/>
              </w:rPr>
            </w:pPr>
            <w:r w:rsidRPr="002C239C">
              <w:rPr>
                <w:rFonts w:ascii="Calibri" w:hAnsi="Calibri" w:cs="Arial"/>
                <w:iCs/>
                <w:szCs w:val="24"/>
                <w:lang w:eastAsia="es-CL"/>
              </w:rPr>
              <w:t>Daysi</w:t>
            </w:r>
          </w:p>
        </w:tc>
        <w:tc>
          <w:tcPr>
            <w:tcW w:w="1276" w:type="dxa"/>
          </w:tcPr>
          <w:p w14:paraId="2FCEC037" w14:textId="76547137" w:rsidR="00FD5149" w:rsidRPr="002C239C" w:rsidRDefault="00FD5149" w:rsidP="00FD5149">
            <w:pPr>
              <w:jc w:val="both"/>
              <w:rPr>
                <w:rFonts w:ascii="Calibri" w:hAnsi="Calibri" w:cs="Arial"/>
                <w:iCs/>
                <w:szCs w:val="24"/>
                <w:lang w:eastAsia="es-CL"/>
              </w:rPr>
            </w:pPr>
          </w:p>
        </w:tc>
        <w:tc>
          <w:tcPr>
            <w:tcW w:w="1418" w:type="dxa"/>
          </w:tcPr>
          <w:p w14:paraId="2163602D" w14:textId="2A14AD98" w:rsidR="00FD5149" w:rsidRPr="002C239C" w:rsidRDefault="00FD5149" w:rsidP="00FD5149">
            <w:pPr>
              <w:jc w:val="both"/>
              <w:rPr>
                <w:rFonts w:ascii="Calibri" w:hAnsi="Calibri" w:cs="Arial"/>
                <w:iCs/>
                <w:szCs w:val="24"/>
                <w:lang w:eastAsia="es-CL"/>
              </w:rPr>
            </w:pPr>
            <w:r w:rsidRPr="002C239C">
              <w:rPr>
                <w:rFonts w:ascii="Calibri" w:hAnsi="Calibri" w:cs="Arial"/>
                <w:iCs/>
                <w:szCs w:val="24"/>
                <w:lang w:eastAsia="es-CL"/>
              </w:rPr>
              <w:t xml:space="preserve"> </w:t>
            </w:r>
          </w:p>
        </w:tc>
        <w:tc>
          <w:tcPr>
            <w:tcW w:w="850" w:type="dxa"/>
          </w:tcPr>
          <w:p w14:paraId="7C6D6F31" w14:textId="20883262" w:rsidR="00FD5149" w:rsidRPr="002C239C" w:rsidRDefault="00FD5149" w:rsidP="00FD5149">
            <w:pPr>
              <w:jc w:val="both"/>
              <w:rPr>
                <w:rFonts w:ascii="Calibri" w:hAnsi="Calibri" w:cs="Arial"/>
                <w:iCs/>
                <w:szCs w:val="24"/>
                <w:lang w:eastAsia="es-CL"/>
              </w:rPr>
            </w:pPr>
          </w:p>
        </w:tc>
      </w:tr>
      <w:tr w:rsidR="002C239C" w:rsidRPr="006E3B0D" w14:paraId="6347989F" w14:textId="77777777" w:rsidTr="00EA0C09">
        <w:trPr>
          <w:trHeight w:val="2410"/>
        </w:trPr>
        <w:tc>
          <w:tcPr>
            <w:tcW w:w="1328" w:type="dxa"/>
          </w:tcPr>
          <w:p w14:paraId="249C1797" w14:textId="6FE43580" w:rsidR="002C239C" w:rsidRPr="002C239C" w:rsidRDefault="002C239C" w:rsidP="00FD5149">
            <w:pPr>
              <w:jc w:val="both"/>
              <w:rPr>
                <w:rFonts w:ascii="Calibri" w:hAnsi="Calibri" w:cs="Arial"/>
                <w:iCs/>
                <w:szCs w:val="24"/>
                <w:lang w:eastAsia="es-CL"/>
              </w:rPr>
            </w:pPr>
            <w:r w:rsidRPr="002C239C">
              <w:rPr>
                <w:rFonts w:ascii="Calibri" w:hAnsi="Calibri" w:cs="Arial"/>
                <w:iCs/>
                <w:szCs w:val="24"/>
                <w:lang w:eastAsia="es-CL"/>
              </w:rPr>
              <w:t>Integración de Minijuegos</w:t>
            </w:r>
          </w:p>
        </w:tc>
        <w:tc>
          <w:tcPr>
            <w:tcW w:w="1077" w:type="dxa"/>
          </w:tcPr>
          <w:p w14:paraId="1341B7A7" w14:textId="0B1B061C" w:rsidR="002C239C" w:rsidRPr="002C239C" w:rsidRDefault="002C239C" w:rsidP="00FD5149">
            <w:pPr>
              <w:jc w:val="both"/>
              <w:rPr>
                <w:rFonts w:ascii="Calibri" w:hAnsi="Calibri" w:cs="Arial"/>
                <w:iCs/>
                <w:szCs w:val="24"/>
                <w:lang w:eastAsia="es-CL"/>
              </w:rPr>
            </w:pPr>
            <w:r w:rsidRPr="002C239C">
              <w:rPr>
                <w:rFonts w:ascii="Calibri" w:hAnsi="Calibri" w:cs="Arial"/>
                <w:iCs/>
                <w:szCs w:val="24"/>
                <w:lang w:eastAsia="es-CL"/>
              </w:rPr>
              <w:t>Desarrollar minijuegos interactivos</w:t>
            </w:r>
          </w:p>
        </w:tc>
        <w:tc>
          <w:tcPr>
            <w:tcW w:w="1276" w:type="dxa"/>
          </w:tcPr>
          <w:p w14:paraId="5B2F3332" w14:textId="5D35BFB2" w:rsidR="002C239C" w:rsidRPr="002C239C" w:rsidRDefault="002C239C" w:rsidP="00FD5149">
            <w:pPr>
              <w:jc w:val="both"/>
              <w:rPr>
                <w:rFonts w:ascii="Calibri" w:hAnsi="Calibri" w:cs="Arial"/>
                <w:iCs/>
                <w:szCs w:val="24"/>
                <w:lang w:eastAsia="es-CL"/>
              </w:rPr>
            </w:pPr>
            <w:r w:rsidRPr="002C239C">
              <w:rPr>
                <w:rFonts w:ascii="Calibri" w:hAnsi="Calibri" w:cs="Arial"/>
                <w:iCs/>
                <w:szCs w:val="24"/>
                <w:lang w:eastAsia="es-CL"/>
              </w:rPr>
              <w:t>Herramientas de programación</w:t>
            </w:r>
          </w:p>
        </w:tc>
        <w:tc>
          <w:tcPr>
            <w:tcW w:w="1276" w:type="dxa"/>
          </w:tcPr>
          <w:p w14:paraId="3CCBE17A" w14:textId="77777777" w:rsidR="002C239C" w:rsidRPr="002C239C" w:rsidRDefault="002C239C" w:rsidP="00FD5149">
            <w:pPr>
              <w:jc w:val="both"/>
              <w:rPr>
                <w:rFonts w:ascii="Calibri" w:hAnsi="Calibri" w:cs="Arial"/>
                <w:iCs/>
                <w:szCs w:val="24"/>
                <w:lang w:eastAsia="es-CL"/>
              </w:rPr>
            </w:pPr>
          </w:p>
        </w:tc>
        <w:tc>
          <w:tcPr>
            <w:tcW w:w="1275" w:type="dxa"/>
          </w:tcPr>
          <w:p w14:paraId="7495D6C4" w14:textId="2E976FDB" w:rsidR="002C239C" w:rsidRPr="002C239C" w:rsidRDefault="002C239C" w:rsidP="00FD5149">
            <w:pPr>
              <w:jc w:val="both"/>
              <w:rPr>
                <w:rFonts w:ascii="Calibri" w:hAnsi="Calibri" w:cs="Arial"/>
                <w:iCs/>
                <w:szCs w:val="24"/>
                <w:lang w:eastAsia="es-CL"/>
              </w:rPr>
            </w:pPr>
            <w:r w:rsidRPr="002C239C">
              <w:rPr>
                <w:rFonts w:ascii="Calibri" w:hAnsi="Calibri" w:cs="Arial"/>
                <w:iCs/>
                <w:szCs w:val="24"/>
                <w:lang w:eastAsia="es-CL"/>
              </w:rPr>
              <w:t>Daysi y Vicente</w:t>
            </w:r>
          </w:p>
        </w:tc>
        <w:tc>
          <w:tcPr>
            <w:tcW w:w="1276" w:type="dxa"/>
          </w:tcPr>
          <w:p w14:paraId="335D080D" w14:textId="69E1268A" w:rsidR="002C239C" w:rsidRPr="002C239C" w:rsidRDefault="002C239C" w:rsidP="00FD5149">
            <w:pPr>
              <w:jc w:val="both"/>
              <w:rPr>
                <w:rFonts w:ascii="Calibri" w:hAnsi="Calibri" w:cs="Arial"/>
                <w:iCs/>
                <w:szCs w:val="24"/>
                <w:lang w:eastAsia="es-CL"/>
              </w:rPr>
            </w:pPr>
            <w:r w:rsidRPr="002C239C">
              <w:rPr>
                <w:rFonts w:ascii="Calibri" w:hAnsi="Calibri" w:cs="Arial"/>
                <w:iCs/>
                <w:szCs w:val="24"/>
                <w:lang w:eastAsia="es-CL"/>
              </w:rPr>
              <w:t>Algunos retos técnicos, pero avanzando bien</w:t>
            </w:r>
          </w:p>
        </w:tc>
        <w:tc>
          <w:tcPr>
            <w:tcW w:w="1418" w:type="dxa"/>
          </w:tcPr>
          <w:p w14:paraId="3F83104B" w14:textId="4D1B2A04" w:rsidR="002C239C" w:rsidRPr="002C239C" w:rsidRDefault="002C239C" w:rsidP="00FD5149">
            <w:pPr>
              <w:jc w:val="both"/>
              <w:rPr>
                <w:rFonts w:ascii="Calibri" w:hAnsi="Calibri" w:cs="Arial"/>
                <w:iCs/>
                <w:szCs w:val="24"/>
                <w:lang w:eastAsia="es-CL"/>
              </w:rPr>
            </w:pPr>
            <w:r w:rsidRPr="002C239C">
              <w:rPr>
                <w:rFonts w:ascii="Calibri" w:hAnsi="Calibri" w:cs="Arial"/>
                <w:iCs/>
                <w:szCs w:val="24"/>
                <w:lang w:eastAsia="es-CL"/>
              </w:rPr>
              <w:t>En curso</w:t>
            </w:r>
          </w:p>
          <w:p w14:paraId="130AB577" w14:textId="77777777" w:rsidR="002C239C" w:rsidRPr="002C239C" w:rsidRDefault="002C239C" w:rsidP="002C239C">
            <w:pPr>
              <w:jc w:val="center"/>
              <w:rPr>
                <w:rFonts w:ascii="Calibri" w:hAnsi="Calibri" w:cs="Arial"/>
                <w:iCs/>
                <w:szCs w:val="24"/>
                <w:lang w:eastAsia="es-CL"/>
              </w:rPr>
            </w:pPr>
          </w:p>
        </w:tc>
        <w:tc>
          <w:tcPr>
            <w:tcW w:w="850" w:type="dxa"/>
          </w:tcPr>
          <w:p w14:paraId="1CE0486F" w14:textId="2CE66628" w:rsidR="002C239C" w:rsidRPr="002C239C" w:rsidRDefault="002C239C" w:rsidP="002C239C">
            <w:pPr>
              <w:rPr>
                <w:rFonts w:ascii="Calibri" w:hAnsi="Calibri" w:cs="Arial"/>
                <w:iCs/>
                <w:szCs w:val="24"/>
                <w:lang w:eastAsia="es-CL"/>
              </w:rPr>
            </w:pPr>
            <w:r w:rsidRPr="002C239C">
              <w:rPr>
                <w:rFonts w:ascii="Calibri" w:hAnsi="Calibri" w:cs="Arial"/>
                <w:iCs/>
                <w:szCs w:val="24"/>
                <w:lang w:eastAsia="es-CL"/>
              </w:rPr>
              <w:t>Mejorar la mecánica de juego</w:t>
            </w:r>
          </w:p>
        </w:tc>
      </w:tr>
    </w:tbl>
    <w:p w14:paraId="66FF4E8D" w14:textId="77777777" w:rsidR="0003309E" w:rsidRDefault="0003309E" w:rsidP="0003309E">
      <w:pPr>
        <w:rPr>
          <w:rFonts w:cs="Calibri Light"/>
          <w:color w:val="595959" w:themeColor="text1" w:themeTint="A6"/>
          <w:sz w:val="24"/>
          <w:szCs w:val="24"/>
          <w:lang w:val="es-ES"/>
        </w:rPr>
      </w:pPr>
    </w:p>
    <w:p w14:paraId="1D51BDB7" w14:textId="77777777" w:rsidR="002C239C" w:rsidRDefault="002C239C" w:rsidP="0003309E">
      <w:pPr>
        <w:rPr>
          <w:rFonts w:cs="Calibri Light"/>
          <w:color w:val="595959" w:themeColor="text1" w:themeTint="A6"/>
          <w:sz w:val="24"/>
          <w:szCs w:val="24"/>
          <w:lang w:val="es-ES"/>
        </w:rPr>
      </w:pPr>
    </w:p>
    <w:p w14:paraId="72091673" w14:textId="77777777" w:rsidR="00AB19BE" w:rsidRDefault="00AB19BE" w:rsidP="0003309E">
      <w:pPr>
        <w:rPr>
          <w:rFonts w:cs="Calibri Light"/>
          <w:color w:val="595959" w:themeColor="text1" w:themeTint="A6"/>
          <w:sz w:val="24"/>
          <w:szCs w:val="24"/>
          <w:lang w:val="es-ES"/>
        </w:rPr>
      </w:pPr>
    </w:p>
    <w:p w14:paraId="1B24DA5D" w14:textId="77777777" w:rsidR="00AB19BE" w:rsidRDefault="00AB19BE" w:rsidP="0003309E">
      <w:pPr>
        <w:rPr>
          <w:rFonts w:cs="Calibri Light"/>
          <w:color w:val="595959" w:themeColor="text1" w:themeTint="A6"/>
          <w:sz w:val="24"/>
          <w:szCs w:val="24"/>
          <w:lang w:val="es-ES"/>
        </w:rPr>
      </w:pPr>
    </w:p>
    <w:p w14:paraId="141C0E67" w14:textId="77777777" w:rsidR="00AB19BE" w:rsidRDefault="00AB19BE" w:rsidP="0003309E">
      <w:pPr>
        <w:rPr>
          <w:rFonts w:cs="Calibri Light"/>
          <w:color w:val="595959" w:themeColor="text1" w:themeTint="A6"/>
          <w:sz w:val="24"/>
          <w:szCs w:val="24"/>
          <w:lang w:val="es-ES"/>
        </w:rPr>
      </w:pPr>
    </w:p>
    <w:p w14:paraId="12F604B2" w14:textId="77777777" w:rsidR="00AB19BE" w:rsidRDefault="00AB19BE" w:rsidP="0003309E">
      <w:pPr>
        <w:rPr>
          <w:rFonts w:cs="Calibri Light"/>
          <w:color w:val="595959" w:themeColor="text1" w:themeTint="A6"/>
          <w:sz w:val="24"/>
          <w:szCs w:val="24"/>
          <w:lang w:val="es-ES"/>
        </w:rPr>
      </w:pPr>
    </w:p>
    <w:p w14:paraId="519D70A9" w14:textId="77777777" w:rsidR="00AB19BE" w:rsidRDefault="00AB19BE" w:rsidP="0003309E">
      <w:pPr>
        <w:rPr>
          <w:rFonts w:cs="Calibri Light"/>
          <w:color w:val="595959" w:themeColor="text1" w:themeTint="A6"/>
          <w:sz w:val="24"/>
          <w:szCs w:val="24"/>
          <w:lang w:val="es-ES"/>
        </w:rPr>
      </w:pPr>
    </w:p>
    <w:p w14:paraId="50CFB140" w14:textId="77777777" w:rsidR="002C239C" w:rsidRDefault="002C239C" w:rsidP="0003309E">
      <w:pPr>
        <w:rPr>
          <w:rFonts w:cs="Calibri Light"/>
          <w:color w:val="595959" w:themeColor="text1" w:themeTint="A6"/>
          <w:sz w:val="24"/>
          <w:szCs w:val="24"/>
          <w:lang w:val="es-ES"/>
        </w:rPr>
      </w:pPr>
    </w:p>
    <w:p w14:paraId="171C6E17" w14:textId="77777777" w:rsidR="002C239C" w:rsidRDefault="002C239C"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lastRenderedPageBreak/>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77777777" w:rsidR="0003309E" w:rsidRPr="00371CBB"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Pr="00371CBB">
              <w:rPr>
                <w:rFonts w:ascii="Calibri" w:hAnsi="Calibri" w:cs="Arial"/>
                <w:i/>
                <w:iCs/>
                <w:color w:val="548DD4"/>
                <w:sz w:val="20"/>
                <w:szCs w:val="20"/>
                <w:lang w:eastAsia="es-CL"/>
              </w:rPr>
              <w:t>Describe los factores que han facilitado y</w:t>
            </w:r>
            <w:r>
              <w:rPr>
                <w:rFonts w:ascii="Calibri" w:hAnsi="Calibri" w:cs="Arial"/>
                <w:i/>
                <w:iCs/>
                <w:color w:val="548DD4"/>
                <w:sz w:val="20"/>
                <w:szCs w:val="20"/>
                <w:lang w:eastAsia="es-CL"/>
              </w:rPr>
              <w:t>/o</w:t>
            </w:r>
            <w:r w:rsidRPr="00371CBB">
              <w:rPr>
                <w:rFonts w:ascii="Calibri" w:hAnsi="Calibri" w:cs="Arial"/>
                <w:i/>
                <w:iCs/>
                <w:color w:val="548DD4"/>
                <w:sz w:val="20"/>
                <w:szCs w:val="20"/>
                <w:lang w:eastAsia="es-CL"/>
              </w:rPr>
              <w:t xml:space="preserve"> dificultado el desarrollo de tu Proyecto APT hasta ahora. En el caso de las dificultades</w:t>
            </w:r>
            <w:r>
              <w:rPr>
                <w:rFonts w:ascii="Calibri" w:hAnsi="Calibri" w:cs="Arial"/>
                <w:i/>
                <w:iCs/>
                <w:color w:val="548DD4"/>
                <w:sz w:val="20"/>
                <w:szCs w:val="20"/>
                <w:lang w:eastAsia="es-CL"/>
              </w:rPr>
              <w:t xml:space="preserve"> debes describir</w:t>
            </w:r>
            <w:r w:rsidRPr="00371CBB">
              <w:rPr>
                <w:rFonts w:ascii="Calibri" w:hAnsi="Calibri" w:cs="Arial"/>
                <w:i/>
                <w:iCs/>
                <w:color w:val="548DD4"/>
                <w:sz w:val="20"/>
                <w:szCs w:val="20"/>
                <w:lang w:eastAsia="es-CL"/>
              </w:rPr>
              <w:t xml:space="preserve"> qué acciones tomaste y/o tomarás para </w:t>
            </w:r>
            <w:r>
              <w:rPr>
                <w:rFonts w:ascii="Calibri" w:hAnsi="Calibri" w:cs="Arial"/>
                <w:i/>
                <w:iCs/>
                <w:color w:val="548DD4"/>
                <w:sz w:val="20"/>
                <w:szCs w:val="20"/>
                <w:lang w:eastAsia="es-CL"/>
              </w:rPr>
              <w:t xml:space="preserve">solucionarlas. </w:t>
            </w:r>
            <w:r>
              <w:rPr>
                <w:rFonts w:ascii="Calibri" w:hAnsi="Calibri"/>
                <w:b/>
                <w:color w:val="1F3864" w:themeColor="accent1" w:themeShade="80"/>
              </w:rPr>
              <w:t xml:space="preserve"> </w:t>
            </w:r>
          </w:p>
          <w:p w14:paraId="06F208CE" w14:textId="4547086E" w:rsidR="0003309E" w:rsidRPr="002C239C" w:rsidRDefault="002C239C" w:rsidP="00C5122E">
            <w:pPr>
              <w:rPr>
                <w:rFonts w:ascii="Calibri" w:hAnsi="Calibri"/>
              </w:rPr>
            </w:pPr>
            <w:r w:rsidRPr="002C239C">
              <w:rPr>
                <w:rFonts w:ascii="Calibri" w:hAnsi="Calibri"/>
              </w:rPr>
              <w:t xml:space="preserve">Los factores que han facilitado el desarrollo incluyen la buena comunicación y colaboración con mi compañero, lo que ha permitido un intercambio efectivo de ideas y soluciones a problemas. Sin embargo, hemos encontrado dificultades técnicas, especialmente con la integración de ciertos </w:t>
            </w:r>
            <w:r>
              <w:rPr>
                <w:rFonts w:ascii="Calibri" w:hAnsi="Calibri"/>
              </w:rPr>
              <w:t>scripts</w:t>
            </w:r>
            <w:r w:rsidRPr="002C239C">
              <w:rPr>
                <w:rFonts w:ascii="Calibri" w:hAnsi="Calibri"/>
              </w:rPr>
              <w:t>, lo que ha retrasado nuestra planificación original. Para abordar estos obstáculos, hemos decidido dedicar más tiempo a la investigación y práctica con las herramientas que estamos utilizando.</w:t>
            </w: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2A8FED79"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eliminaste</w:t>
            </w:r>
            <w:r w:rsidR="00521026">
              <w:rPr>
                <w:rFonts w:ascii="Calibri" w:hAnsi="Calibri" w:cs="Arial"/>
                <w:i/>
                <w:color w:val="548DD4"/>
                <w:sz w:val="20"/>
                <w:szCs w:val="20"/>
                <w:lang w:eastAsia="es-CL"/>
              </w:rPr>
              <w:t xml:space="preserve"> y</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justifica por</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qué lo hiciste. </w:t>
            </w:r>
            <w:r w:rsidR="00521026">
              <w:t xml:space="preserve"> </w:t>
            </w:r>
            <w:r w:rsidR="00521026" w:rsidRPr="00521026">
              <w:rPr>
                <w:rFonts w:ascii="Calibri" w:hAnsi="Calibri" w:cs="Arial"/>
                <w:i/>
                <w:color w:val="548DD4"/>
                <w:sz w:val="20"/>
                <w:szCs w:val="20"/>
                <w:lang w:eastAsia="es-CL"/>
              </w:rPr>
              <w:t>En el caso de que tu plan de trabajo no haya requerido ni requiera ajustes, justifica esta decisión a partir de los facilitadores que te han permitido desarrollarlo como fue planeado.</w:t>
            </w:r>
          </w:p>
          <w:p w14:paraId="269AA2D0" w14:textId="1FF7F49E" w:rsidR="0003309E" w:rsidRPr="002C239C" w:rsidRDefault="002C239C" w:rsidP="00C5122E">
            <w:pPr>
              <w:jc w:val="both"/>
              <w:rPr>
                <w:rFonts w:ascii="Calibri" w:hAnsi="Calibri" w:cs="Arial"/>
                <w:iCs/>
                <w:lang w:eastAsia="es-CL"/>
              </w:rPr>
            </w:pPr>
            <w:r w:rsidRPr="002C239C">
              <w:rPr>
                <w:rFonts w:ascii="Calibri" w:hAnsi="Calibri" w:cs="Arial"/>
                <w:iCs/>
                <w:lang w:eastAsia="es-CL"/>
              </w:rPr>
              <w:t>Hemos ajustado el cronograma para permitir más tiempo en el desarrollo. Esta decisión se tomó debido a la complejidad técnica que hemos encontrado, y queremos asegurarnos de que la calidad del producto final no se vea comprometida.</w:t>
            </w: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6C9A0274"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w:t>
            </w:r>
            <w:proofErr w:type="gramStart"/>
            <w:r w:rsidRPr="00CD38BD">
              <w:rPr>
                <w:rFonts w:ascii="Calibri" w:hAnsi="Calibri" w:cs="Arial"/>
                <w:i/>
                <w:color w:val="548DD4"/>
                <w:sz w:val="20"/>
                <w:szCs w:val="20"/>
                <w:lang w:eastAsia="es-CL"/>
              </w:rPr>
              <w:t>de acuerdo a</w:t>
            </w:r>
            <w:proofErr w:type="gramEnd"/>
            <w:r w:rsidRPr="00CD38BD">
              <w:rPr>
                <w:rFonts w:ascii="Calibri" w:hAnsi="Calibri" w:cs="Arial"/>
                <w:i/>
                <w:color w:val="548DD4"/>
                <w:sz w:val="20"/>
                <w:szCs w:val="20"/>
                <w:lang w:eastAsia="es-CL"/>
              </w:rPr>
              <w:t xml:space="preserve">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14:paraId="6B5D082F" w14:textId="7E27BE95" w:rsidR="00FD5149" w:rsidRPr="00AB19BE" w:rsidRDefault="00AB19BE" w:rsidP="00585A13">
            <w:pPr>
              <w:jc w:val="both"/>
              <w:rPr>
                <w:rFonts w:ascii="Calibri" w:hAnsi="Calibri" w:cs="Arial"/>
                <w:iCs/>
                <w:lang w:eastAsia="es-CL"/>
              </w:rPr>
            </w:pPr>
            <w:r w:rsidRPr="00AB19BE">
              <w:rPr>
                <w:rFonts w:ascii="Calibri" w:hAnsi="Calibri" w:cs="Arial"/>
                <w:iCs/>
                <w:lang w:eastAsia="es-CL"/>
              </w:rPr>
              <w:t>Una actividad que aún no hemos iniciado es la implementación de la sección de análisis de datos de usuarios, que se planeó para la semana pasada. La razón del retraso es que hemos priorizado la creación de una experiencia de usuario sólida antes de añadir funcionalidades de análisis. Planeamos abordar esta actividad en las próximas dos semanas, asegurándonos de no afectar el cronograma general del proyecto.</w:t>
            </w: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3E4F17" w14:textId="77777777" w:rsidR="002C45B4" w:rsidRDefault="002C45B4" w:rsidP="0003309E">
      <w:pPr>
        <w:spacing w:after="0" w:line="240" w:lineRule="auto"/>
      </w:pPr>
      <w:r>
        <w:separator/>
      </w:r>
    </w:p>
  </w:endnote>
  <w:endnote w:type="continuationSeparator" w:id="0">
    <w:p w14:paraId="41C11E4A" w14:textId="77777777" w:rsidR="002C45B4" w:rsidRDefault="002C45B4"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493CB2" w14:textId="77777777" w:rsidR="002C45B4" w:rsidRDefault="002C45B4" w:rsidP="0003309E">
      <w:pPr>
        <w:spacing w:after="0" w:line="240" w:lineRule="auto"/>
      </w:pPr>
      <w:r>
        <w:separator/>
      </w:r>
    </w:p>
  </w:footnote>
  <w:footnote w:type="continuationSeparator" w:id="0">
    <w:p w14:paraId="0F3A7B67" w14:textId="77777777" w:rsidR="002C45B4" w:rsidRDefault="002C45B4"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7831F37"/>
    <w:multiLevelType w:val="hybridMultilevel"/>
    <w:tmpl w:val="649AD5FA"/>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678072805">
    <w:abstractNumId w:val="0"/>
  </w:num>
  <w:num w:numId="2" w16cid:durableId="1753507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2C239C"/>
    <w:rsid w:val="002C45B4"/>
    <w:rsid w:val="003119AB"/>
    <w:rsid w:val="003608EA"/>
    <w:rsid w:val="00470CE4"/>
    <w:rsid w:val="004B75F6"/>
    <w:rsid w:val="00521026"/>
    <w:rsid w:val="00545F23"/>
    <w:rsid w:val="00563B43"/>
    <w:rsid w:val="00586C9C"/>
    <w:rsid w:val="005A0A7C"/>
    <w:rsid w:val="005B4D4A"/>
    <w:rsid w:val="00603474"/>
    <w:rsid w:val="00675035"/>
    <w:rsid w:val="00675A73"/>
    <w:rsid w:val="006858A7"/>
    <w:rsid w:val="00695E7C"/>
    <w:rsid w:val="006B242E"/>
    <w:rsid w:val="00806DE0"/>
    <w:rsid w:val="0081536B"/>
    <w:rsid w:val="008479F5"/>
    <w:rsid w:val="0085275A"/>
    <w:rsid w:val="008F621F"/>
    <w:rsid w:val="009378F7"/>
    <w:rsid w:val="009552E5"/>
    <w:rsid w:val="00976ABB"/>
    <w:rsid w:val="009E52DF"/>
    <w:rsid w:val="00AB19BE"/>
    <w:rsid w:val="00B31361"/>
    <w:rsid w:val="00B4258F"/>
    <w:rsid w:val="00B8164D"/>
    <w:rsid w:val="00BE1024"/>
    <w:rsid w:val="00C20F3D"/>
    <w:rsid w:val="00C44557"/>
    <w:rsid w:val="00C5122E"/>
    <w:rsid w:val="00CE0AA8"/>
    <w:rsid w:val="00D67975"/>
    <w:rsid w:val="00D714E2"/>
    <w:rsid w:val="00DF3386"/>
    <w:rsid w:val="00E50368"/>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2C2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528931">
      <w:bodyDiv w:val="1"/>
      <w:marLeft w:val="0"/>
      <w:marRight w:val="0"/>
      <w:marTop w:val="0"/>
      <w:marBottom w:val="0"/>
      <w:divBdr>
        <w:top w:val="none" w:sz="0" w:space="0" w:color="auto"/>
        <w:left w:val="none" w:sz="0" w:space="0" w:color="auto"/>
        <w:bottom w:val="none" w:sz="0" w:space="0" w:color="auto"/>
        <w:right w:val="none" w:sz="0" w:space="0" w:color="auto"/>
      </w:divBdr>
    </w:div>
    <w:div w:id="1518812812">
      <w:bodyDiv w:val="1"/>
      <w:marLeft w:val="0"/>
      <w:marRight w:val="0"/>
      <w:marTop w:val="0"/>
      <w:marBottom w:val="0"/>
      <w:divBdr>
        <w:top w:val="none" w:sz="0" w:space="0" w:color="auto"/>
        <w:left w:val="none" w:sz="0" w:space="0" w:color="auto"/>
        <w:bottom w:val="none" w:sz="0" w:space="0" w:color="auto"/>
        <w:right w:val="none" w:sz="0" w:space="0" w:color="auto"/>
      </w:divBdr>
    </w:div>
    <w:div w:id="1617712614">
      <w:bodyDiv w:val="1"/>
      <w:marLeft w:val="0"/>
      <w:marRight w:val="0"/>
      <w:marTop w:val="0"/>
      <w:marBottom w:val="0"/>
      <w:divBdr>
        <w:top w:val="none" w:sz="0" w:space="0" w:color="auto"/>
        <w:left w:val="none" w:sz="0" w:space="0" w:color="auto"/>
        <w:bottom w:val="none" w:sz="0" w:space="0" w:color="auto"/>
        <w:right w:val="none" w:sz="0" w:space="0" w:color="auto"/>
      </w:divBdr>
    </w:div>
    <w:div w:id="181043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1C61E4-DB75-4684-AD25-71F546404E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650</Words>
  <Characters>3580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Daysi Antonella</cp:lastModifiedBy>
  <cp:revision>6</cp:revision>
  <dcterms:created xsi:type="dcterms:W3CDTF">2022-08-24T18:14:00Z</dcterms:created>
  <dcterms:modified xsi:type="dcterms:W3CDTF">2024-10-14T07:22:00Z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