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FA05" w14:textId="03871153" w:rsidR="001E12CF" w:rsidRPr="00633CD5" w:rsidRDefault="00633CD5">
      <w:pPr>
        <w:pStyle w:val="Title"/>
        <w:jc w:val="center"/>
        <w:rPr>
          <w:lang w:val="es-CL"/>
        </w:rPr>
      </w:pPr>
      <w:proofErr w:type="spellStart"/>
      <w:r>
        <w:rPr>
          <w:lang w:val="es-CL"/>
        </w:rPr>
        <w:t>Documentacion</w:t>
      </w:r>
      <w:proofErr w:type="spellEnd"/>
      <w:r>
        <w:rPr>
          <w:lang w:val="es-CL"/>
        </w:rPr>
        <w:t xml:space="preserve"> de </w:t>
      </w:r>
      <w:proofErr w:type="gramStart"/>
      <w:r>
        <w:rPr>
          <w:lang w:val="es-CL"/>
        </w:rPr>
        <w:t>los test</w:t>
      </w:r>
      <w:proofErr w:type="gramEnd"/>
      <w:r>
        <w:rPr>
          <w:lang w:val="es-CL"/>
        </w:rPr>
        <w:t xml:space="preserve"> </w:t>
      </w:r>
      <w:r w:rsidR="00000000" w:rsidRPr="00633CD5">
        <w:rPr>
          <w:lang w:val="es-CL"/>
        </w:rPr>
        <w:t xml:space="preserve">del Proyecto "Florería Full </w:t>
      </w:r>
      <w:proofErr w:type="spellStart"/>
      <w:r w:rsidR="00000000" w:rsidRPr="00633CD5">
        <w:rPr>
          <w:lang w:val="es-CL"/>
        </w:rPr>
        <w:t>Stack</w:t>
      </w:r>
      <w:proofErr w:type="spellEnd"/>
      <w:r w:rsidR="00000000" w:rsidRPr="00633CD5">
        <w:rPr>
          <w:lang w:val="es-CL"/>
        </w:rPr>
        <w:t>"</w:t>
      </w:r>
    </w:p>
    <w:p w14:paraId="15C47A92" w14:textId="77777777" w:rsidR="001E12CF" w:rsidRPr="00633CD5" w:rsidRDefault="00000000">
      <w:pPr>
        <w:pStyle w:val="Heading1"/>
        <w:rPr>
          <w:lang w:val="es-CL"/>
        </w:rPr>
      </w:pPr>
      <w:r w:rsidRPr="00633CD5">
        <w:rPr>
          <w:lang w:val="es-CL"/>
        </w:rPr>
        <w:t>1. Introducción</w:t>
      </w:r>
    </w:p>
    <w:p w14:paraId="2D9EE3F8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 xml:space="preserve">Este documento resume el estado de las pruebas automatizadas para el proyecto 'Florería Full </w:t>
      </w:r>
      <w:proofErr w:type="spellStart"/>
      <w:r w:rsidRPr="00633CD5">
        <w:rPr>
          <w:lang w:val="es-CL"/>
        </w:rPr>
        <w:t>Stack</w:t>
      </w:r>
      <w:proofErr w:type="spellEnd"/>
      <w:r w:rsidRPr="00633CD5">
        <w:rPr>
          <w:lang w:val="es-CL"/>
        </w:rPr>
        <w:t xml:space="preserve">', cubriendo tanto el </w:t>
      </w:r>
      <w:proofErr w:type="spellStart"/>
      <w:r w:rsidRPr="00633CD5">
        <w:rPr>
          <w:lang w:val="es-CL"/>
        </w:rPr>
        <w:t>backend</w:t>
      </w:r>
      <w:proofErr w:type="spellEnd"/>
      <w:r w:rsidRPr="00633CD5">
        <w:rPr>
          <w:lang w:val="es-CL"/>
        </w:rPr>
        <w:t xml:space="preserve"> desarrollado en Java (Spring </w:t>
      </w:r>
      <w:proofErr w:type="spellStart"/>
      <w:r w:rsidRPr="00633CD5">
        <w:rPr>
          <w:lang w:val="es-CL"/>
        </w:rPr>
        <w:t>Boot</w:t>
      </w:r>
      <w:proofErr w:type="spellEnd"/>
      <w:r w:rsidRPr="00633CD5">
        <w:rPr>
          <w:lang w:val="es-CL"/>
        </w:rPr>
        <w:t xml:space="preserve">) como el </w:t>
      </w:r>
      <w:proofErr w:type="spellStart"/>
      <w:r w:rsidRPr="00633CD5">
        <w:rPr>
          <w:lang w:val="es-CL"/>
        </w:rPr>
        <w:t>frontend</w:t>
      </w:r>
      <w:proofErr w:type="spellEnd"/>
      <w:r w:rsidRPr="00633CD5">
        <w:rPr>
          <w:lang w:val="es-CL"/>
        </w:rPr>
        <w:t xml:space="preserve"> desarrollado en </w:t>
      </w:r>
      <w:proofErr w:type="spellStart"/>
      <w:r w:rsidRPr="00633CD5">
        <w:rPr>
          <w:lang w:val="es-CL"/>
        </w:rPr>
        <w:t>React</w:t>
      </w:r>
      <w:proofErr w:type="spellEnd"/>
      <w:r w:rsidRPr="00633CD5">
        <w:rPr>
          <w:lang w:val="es-CL"/>
        </w:rPr>
        <w:t xml:space="preserve"> (Vite). El objetivo es proporcionar una visión clara del alcance y los resultados de las pruebas existentes en el código base.</w:t>
      </w:r>
    </w:p>
    <w:p w14:paraId="439C6C06" w14:textId="77777777" w:rsidR="001E12CF" w:rsidRDefault="00000000">
      <w:pPr>
        <w:pStyle w:val="Heading1"/>
      </w:pPr>
      <w:r>
        <w:t>2. Resumen General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E12CF" w14:paraId="0F06DADA" w14:textId="77777777" w:rsidTr="001E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E8EE3B" w14:textId="77777777" w:rsidR="001E12CF" w:rsidRDefault="00000000">
            <w:r>
              <w:t>Módulo</w:t>
            </w:r>
          </w:p>
        </w:tc>
        <w:tc>
          <w:tcPr>
            <w:tcW w:w="1728" w:type="dxa"/>
          </w:tcPr>
          <w:p w14:paraId="1D083549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Tecnología</w:t>
            </w:r>
          </w:p>
        </w:tc>
        <w:tc>
          <w:tcPr>
            <w:tcW w:w="1728" w:type="dxa"/>
          </w:tcPr>
          <w:p w14:paraId="5EF101EB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 de Ejecución</w:t>
            </w:r>
          </w:p>
        </w:tc>
        <w:tc>
          <w:tcPr>
            <w:tcW w:w="1728" w:type="dxa"/>
          </w:tcPr>
          <w:p w14:paraId="5EE36A63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Totales</w:t>
            </w:r>
          </w:p>
        </w:tc>
        <w:tc>
          <w:tcPr>
            <w:tcW w:w="1728" w:type="dxa"/>
          </w:tcPr>
          <w:p w14:paraId="557545E2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1E12CF" w14:paraId="005A9C84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069851" w14:textId="77777777" w:rsidR="001E12CF" w:rsidRDefault="00000000">
            <w:r>
              <w:t>Backend</w:t>
            </w:r>
          </w:p>
        </w:tc>
        <w:tc>
          <w:tcPr>
            <w:tcW w:w="1728" w:type="dxa"/>
          </w:tcPr>
          <w:p w14:paraId="390E1AF7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/ Spring Boot</w:t>
            </w:r>
          </w:p>
        </w:tc>
        <w:tc>
          <w:tcPr>
            <w:tcW w:w="1728" w:type="dxa"/>
          </w:tcPr>
          <w:p w14:paraId="6D2D50C4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Ejecutado con Éxito</w:t>
            </w:r>
          </w:p>
        </w:tc>
        <w:tc>
          <w:tcPr>
            <w:tcW w:w="1728" w:type="dxa"/>
          </w:tcPr>
          <w:p w14:paraId="7E8063A3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</w:p>
        </w:tc>
        <w:tc>
          <w:tcPr>
            <w:tcW w:w="1728" w:type="dxa"/>
          </w:tcPr>
          <w:p w14:paraId="1E7B6EE9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476FE781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332C73" w14:textId="77777777" w:rsidR="001E12CF" w:rsidRDefault="00000000">
            <w:r>
              <w:t>Frontend</w:t>
            </w:r>
          </w:p>
        </w:tc>
        <w:tc>
          <w:tcPr>
            <w:tcW w:w="1728" w:type="dxa"/>
          </w:tcPr>
          <w:p w14:paraId="593D0FF8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 / Vite</w:t>
            </w:r>
          </w:p>
        </w:tc>
        <w:tc>
          <w:tcPr>
            <w:tcW w:w="1728" w:type="dxa"/>
          </w:tcPr>
          <w:p w14:paraId="169A7D4E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✅ Ejecutado con Éxito</w:t>
            </w:r>
          </w:p>
        </w:tc>
        <w:tc>
          <w:tcPr>
            <w:tcW w:w="1728" w:type="dxa"/>
          </w:tcPr>
          <w:p w14:paraId="3FC5D581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5+</w:t>
            </w:r>
          </w:p>
        </w:tc>
        <w:tc>
          <w:tcPr>
            <w:tcW w:w="1728" w:type="dxa"/>
          </w:tcPr>
          <w:p w14:paraId="239C8A3C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</w:tr>
    </w:tbl>
    <w:p w14:paraId="2B11132F" w14:textId="77777777" w:rsidR="001E12CF" w:rsidRDefault="00000000">
      <w:pPr>
        <w:pStyle w:val="Heading1"/>
      </w:pPr>
      <w:r>
        <w:t>3. Pruebas del Backend (Java/Spring Boot)</w:t>
      </w:r>
    </w:p>
    <w:p w14:paraId="4919CB50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 xml:space="preserve">Las pruebas del </w:t>
      </w:r>
      <w:proofErr w:type="spellStart"/>
      <w:r w:rsidRPr="00633CD5">
        <w:rPr>
          <w:lang w:val="es-CL"/>
        </w:rPr>
        <w:t>backend</w:t>
      </w:r>
      <w:proofErr w:type="spellEnd"/>
      <w:r w:rsidRPr="00633CD5">
        <w:rPr>
          <w:lang w:val="es-CL"/>
        </w:rPr>
        <w:t xml:space="preserve"> se ejecutaron utilizando Maven </w:t>
      </w:r>
      <w:proofErr w:type="spellStart"/>
      <w:r w:rsidRPr="00633CD5">
        <w:rPr>
          <w:lang w:val="es-CL"/>
        </w:rPr>
        <w:t>Surefire</w:t>
      </w:r>
      <w:proofErr w:type="spellEnd"/>
      <w:r w:rsidRPr="00633CD5">
        <w:rPr>
          <w:lang w:val="es-CL"/>
        </w:rPr>
        <w:t>. Todos los casos de prueba automatizados han pasado con éxito.</w:t>
      </w:r>
    </w:p>
    <w:p w14:paraId="7D99A2B6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>Pruebas Totales Ejecutadas: 43 | Fallos: 0 | Errores: 0 | Omitidos: 0</w:t>
      </w:r>
    </w:p>
    <w:p w14:paraId="0A041A7B" w14:textId="77777777" w:rsidR="001E12CF" w:rsidRDefault="00000000">
      <w:pPr>
        <w:pStyle w:val="Heading2"/>
      </w:pPr>
      <w:r>
        <w:t xml:space="preserve">3.2 </w:t>
      </w:r>
      <w:proofErr w:type="spellStart"/>
      <w:r>
        <w:t>Detalle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Clase de Prueba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3518"/>
        <w:gridCol w:w="2674"/>
        <w:gridCol w:w="2664"/>
      </w:tblGrid>
      <w:tr w:rsidR="001E12CF" w14:paraId="583E6110" w14:textId="77777777" w:rsidTr="001E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78859F" w14:textId="77777777" w:rsidR="001E12CF" w:rsidRDefault="00000000">
            <w:r>
              <w:t>Clase de Prueba</w:t>
            </w:r>
          </w:p>
        </w:tc>
        <w:tc>
          <w:tcPr>
            <w:tcW w:w="2880" w:type="dxa"/>
          </w:tcPr>
          <w:p w14:paraId="5CAB13A7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Pruebas Ejecutadas</w:t>
            </w:r>
          </w:p>
        </w:tc>
        <w:tc>
          <w:tcPr>
            <w:tcW w:w="2880" w:type="dxa"/>
          </w:tcPr>
          <w:p w14:paraId="2A1DE747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Resultado</w:t>
            </w:r>
          </w:p>
        </w:tc>
      </w:tr>
      <w:tr w:rsidR="001E12CF" w14:paraId="3F2BF0C3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E8D95" w14:textId="77777777" w:rsidR="001E12CF" w:rsidRDefault="00000000">
            <w:r>
              <w:t>CategoriaRestControllersTest</w:t>
            </w:r>
          </w:p>
        </w:tc>
        <w:tc>
          <w:tcPr>
            <w:tcW w:w="2880" w:type="dxa"/>
          </w:tcPr>
          <w:p w14:paraId="6B2A871C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2880" w:type="dxa"/>
          </w:tcPr>
          <w:p w14:paraId="598E3249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7DDF7018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C0454E" w14:textId="77777777" w:rsidR="001E12CF" w:rsidRDefault="00000000">
            <w:r>
              <w:t>ProductoRestControllersTest</w:t>
            </w:r>
          </w:p>
        </w:tc>
        <w:tc>
          <w:tcPr>
            <w:tcW w:w="2880" w:type="dxa"/>
          </w:tcPr>
          <w:p w14:paraId="522F7A5B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0275D7AB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7228422E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C32AB" w14:textId="77777777" w:rsidR="001E12CF" w:rsidRDefault="00000000">
            <w:r>
              <w:t>UsuarioRestControllerTest</w:t>
            </w:r>
          </w:p>
        </w:tc>
        <w:tc>
          <w:tcPr>
            <w:tcW w:w="2880" w:type="dxa"/>
          </w:tcPr>
          <w:p w14:paraId="3D90B4E5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2880" w:type="dxa"/>
          </w:tcPr>
          <w:p w14:paraId="737888E2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49F73B1F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FD720" w14:textId="77777777" w:rsidR="001E12CF" w:rsidRDefault="00000000">
            <w:r>
              <w:t>ProjectbackendApplicationTests</w:t>
            </w:r>
          </w:p>
        </w:tc>
        <w:tc>
          <w:tcPr>
            <w:tcW w:w="2880" w:type="dxa"/>
          </w:tcPr>
          <w:p w14:paraId="7C6C9633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880" w:type="dxa"/>
          </w:tcPr>
          <w:p w14:paraId="6CCB2FD7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677C2BB1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A40362" w14:textId="77777777" w:rsidR="001E12CF" w:rsidRDefault="00000000">
            <w:r>
              <w:t>CategoriaServicesImplTest</w:t>
            </w:r>
          </w:p>
        </w:tc>
        <w:tc>
          <w:tcPr>
            <w:tcW w:w="2880" w:type="dxa"/>
          </w:tcPr>
          <w:p w14:paraId="2B228864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2880" w:type="dxa"/>
          </w:tcPr>
          <w:p w14:paraId="66D72A3C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164091B4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A514B9" w14:textId="77777777" w:rsidR="001E12CF" w:rsidRDefault="00000000">
            <w:r>
              <w:t>ProductoServicesImplTest</w:t>
            </w:r>
          </w:p>
        </w:tc>
        <w:tc>
          <w:tcPr>
            <w:tcW w:w="2880" w:type="dxa"/>
          </w:tcPr>
          <w:p w14:paraId="5518B481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2880" w:type="dxa"/>
          </w:tcPr>
          <w:p w14:paraId="2FD194A7" w14:textId="77777777" w:rsidR="001E12C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PASSED</w:t>
            </w:r>
          </w:p>
        </w:tc>
      </w:tr>
      <w:tr w:rsidR="001E12CF" w14:paraId="4ED7C136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2615C" w14:textId="77777777" w:rsidR="001E12CF" w:rsidRDefault="00000000">
            <w:r>
              <w:t>UsuarioServicesImplTest</w:t>
            </w:r>
          </w:p>
        </w:tc>
        <w:tc>
          <w:tcPr>
            <w:tcW w:w="2880" w:type="dxa"/>
          </w:tcPr>
          <w:p w14:paraId="2FFDDE64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880" w:type="dxa"/>
          </w:tcPr>
          <w:p w14:paraId="39495F3F" w14:textId="77777777" w:rsidR="001E12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PASSED</w:t>
            </w:r>
          </w:p>
        </w:tc>
      </w:tr>
    </w:tbl>
    <w:p w14:paraId="461C1FD7" w14:textId="77777777" w:rsidR="001E12CF" w:rsidRPr="00633CD5" w:rsidRDefault="00000000">
      <w:pPr>
        <w:pStyle w:val="Heading1"/>
        <w:rPr>
          <w:lang w:val="es-CL"/>
        </w:rPr>
      </w:pPr>
      <w:r w:rsidRPr="00633CD5">
        <w:rPr>
          <w:lang w:val="es-CL"/>
        </w:rPr>
        <w:t xml:space="preserve">4. Pruebas del </w:t>
      </w:r>
      <w:proofErr w:type="spellStart"/>
      <w:r w:rsidRPr="00633CD5">
        <w:rPr>
          <w:lang w:val="es-CL"/>
        </w:rPr>
        <w:t>Frontend</w:t>
      </w:r>
      <w:proofErr w:type="spellEnd"/>
      <w:r w:rsidRPr="00633CD5">
        <w:rPr>
          <w:lang w:val="es-CL"/>
        </w:rPr>
        <w:t xml:space="preserve"> (</w:t>
      </w:r>
      <w:proofErr w:type="spellStart"/>
      <w:r w:rsidRPr="00633CD5">
        <w:rPr>
          <w:lang w:val="es-CL"/>
        </w:rPr>
        <w:t>React</w:t>
      </w:r>
      <w:proofErr w:type="spellEnd"/>
      <w:r w:rsidRPr="00633CD5">
        <w:rPr>
          <w:lang w:val="es-CL"/>
        </w:rPr>
        <w:t>/Vite)</w:t>
      </w:r>
    </w:p>
    <w:p w14:paraId="3FFE522C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 xml:space="preserve">Las pruebas del </w:t>
      </w:r>
      <w:proofErr w:type="spellStart"/>
      <w:r w:rsidRPr="00633CD5">
        <w:rPr>
          <w:lang w:val="es-CL"/>
        </w:rPr>
        <w:t>frontend</w:t>
      </w:r>
      <w:proofErr w:type="spellEnd"/>
      <w:r w:rsidRPr="00633CD5">
        <w:rPr>
          <w:lang w:val="es-CL"/>
        </w:rPr>
        <w:t xml:space="preserve">, desarrolladas con </w:t>
      </w:r>
      <w:proofErr w:type="spellStart"/>
      <w:r w:rsidRPr="00633CD5">
        <w:rPr>
          <w:lang w:val="es-CL"/>
        </w:rPr>
        <w:t>Vitest</w:t>
      </w:r>
      <w:proofErr w:type="spellEnd"/>
      <w:r w:rsidRPr="00633CD5">
        <w:rPr>
          <w:lang w:val="es-CL"/>
        </w:rPr>
        <w:t xml:space="preserve"> y </w:t>
      </w:r>
      <w:proofErr w:type="spellStart"/>
      <w:r w:rsidRPr="00633CD5">
        <w:rPr>
          <w:lang w:val="es-CL"/>
        </w:rPr>
        <w:t>React</w:t>
      </w:r>
      <w:proofErr w:type="spellEnd"/>
      <w:r w:rsidRPr="00633CD5">
        <w:rPr>
          <w:lang w:val="es-CL"/>
        </w:rPr>
        <w:t xml:space="preserve"> </w:t>
      </w:r>
      <w:proofErr w:type="spellStart"/>
      <w:r w:rsidRPr="00633CD5">
        <w:rPr>
          <w:lang w:val="es-CL"/>
        </w:rPr>
        <w:t>Testing</w:t>
      </w:r>
      <w:proofErr w:type="spellEnd"/>
      <w:r w:rsidRPr="00633CD5">
        <w:rPr>
          <w:lang w:val="es-CL"/>
        </w:rPr>
        <w:t xml:space="preserve"> Library, se ejecutaron y pasaron con éxito.</w:t>
      </w:r>
    </w:p>
    <w:p w14:paraId="1AA33E60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>Archivos de Prueba Ejecutados: 5 | Resultado: PASSED</w:t>
      </w:r>
    </w:p>
    <w:p w14:paraId="039C9AEE" w14:textId="77777777" w:rsidR="001E12CF" w:rsidRDefault="00000000">
      <w:pPr>
        <w:pStyle w:val="Heading2"/>
      </w:pPr>
      <w:r>
        <w:lastRenderedPageBreak/>
        <w:t xml:space="preserve">4.2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Identificados</w:t>
      </w:r>
    </w:p>
    <w:tbl>
      <w:tblPr>
        <w:tblStyle w:val="LightList-Accent3"/>
        <w:tblW w:w="0" w:type="auto"/>
        <w:tblLook w:val="04A0" w:firstRow="1" w:lastRow="0" w:firstColumn="1" w:lastColumn="0" w:noHBand="0" w:noVBand="1"/>
      </w:tblPr>
      <w:tblGrid>
        <w:gridCol w:w="5697"/>
        <w:gridCol w:w="3159"/>
      </w:tblGrid>
      <w:tr w:rsidR="001E12CF" w14:paraId="19E6A582" w14:textId="77777777" w:rsidTr="001E12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F05CD3" w14:textId="77777777" w:rsidR="001E12CF" w:rsidRDefault="00000000">
            <w:r>
              <w:t>Archivo</w:t>
            </w:r>
          </w:p>
        </w:tc>
        <w:tc>
          <w:tcPr>
            <w:tcW w:w="4320" w:type="dxa"/>
          </w:tcPr>
          <w:p w14:paraId="0525E59F" w14:textId="77777777" w:rsidR="001E12C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Propósito Principal</w:t>
            </w:r>
          </w:p>
        </w:tc>
      </w:tr>
      <w:tr w:rsidR="001E12CF" w:rsidRPr="00633CD5" w14:paraId="155F2A1A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682E2A" w14:textId="77777777" w:rsidR="001E12CF" w:rsidRPr="00633CD5" w:rsidRDefault="00000000">
            <w:pPr>
              <w:rPr>
                <w:lang w:val="es-CL"/>
              </w:rPr>
            </w:pPr>
            <w:proofErr w:type="spellStart"/>
            <w:r w:rsidRPr="00633CD5">
              <w:rPr>
                <w:lang w:val="es-CL"/>
              </w:rPr>
              <w:t>src</w:t>
            </w:r>
            <w:proofErr w:type="spellEnd"/>
            <w:r w:rsidRPr="00633CD5">
              <w:rPr>
                <w:lang w:val="es-CL"/>
              </w:rPr>
              <w:t>/componentes/</w:t>
            </w:r>
            <w:proofErr w:type="spellStart"/>
            <w:r w:rsidRPr="00633CD5">
              <w:rPr>
                <w:lang w:val="es-CL"/>
              </w:rPr>
              <w:t>CrearUsuario</w:t>
            </w:r>
            <w:proofErr w:type="spellEnd"/>
            <w:r w:rsidRPr="00633CD5">
              <w:rPr>
                <w:lang w:val="es-CL"/>
              </w:rPr>
              <w:t>/</w:t>
            </w:r>
            <w:proofErr w:type="spellStart"/>
            <w:r w:rsidRPr="00633CD5">
              <w:rPr>
                <w:lang w:val="es-CL"/>
              </w:rPr>
              <w:t>CrearUsuario.test.jsx</w:t>
            </w:r>
            <w:proofErr w:type="spellEnd"/>
          </w:p>
        </w:tc>
        <w:tc>
          <w:tcPr>
            <w:tcW w:w="4320" w:type="dxa"/>
          </w:tcPr>
          <w:p w14:paraId="77BFD519" w14:textId="77777777" w:rsidR="001E12CF" w:rsidRPr="00633C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3CD5">
              <w:rPr>
                <w:lang w:val="es-CL"/>
              </w:rPr>
              <w:t>Renderizado correcto del formulario y validación de contraseña</w:t>
            </w:r>
          </w:p>
        </w:tc>
      </w:tr>
      <w:tr w:rsidR="001E12CF" w:rsidRPr="00633CD5" w14:paraId="2706C385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EF165" w14:textId="77777777" w:rsidR="001E12CF" w:rsidRPr="00633CD5" w:rsidRDefault="00000000">
            <w:pPr>
              <w:rPr>
                <w:lang w:val="es-CL"/>
              </w:rPr>
            </w:pPr>
            <w:proofErr w:type="spellStart"/>
            <w:r w:rsidRPr="00633CD5">
              <w:rPr>
                <w:lang w:val="es-CL"/>
              </w:rPr>
              <w:t>src</w:t>
            </w:r>
            <w:proofErr w:type="spellEnd"/>
            <w:r w:rsidRPr="00633CD5">
              <w:rPr>
                <w:lang w:val="es-CL"/>
              </w:rPr>
              <w:t>/componentes/</w:t>
            </w:r>
            <w:proofErr w:type="spellStart"/>
            <w:r w:rsidRPr="00633CD5">
              <w:rPr>
                <w:lang w:val="es-CL"/>
              </w:rPr>
              <w:t>Navbar</w:t>
            </w:r>
            <w:proofErr w:type="spellEnd"/>
            <w:r w:rsidRPr="00633CD5">
              <w:rPr>
                <w:lang w:val="es-CL"/>
              </w:rPr>
              <w:t>/</w:t>
            </w:r>
            <w:proofErr w:type="spellStart"/>
            <w:r w:rsidRPr="00633CD5">
              <w:rPr>
                <w:lang w:val="es-CL"/>
              </w:rPr>
              <w:t>Navbar.test.jsx</w:t>
            </w:r>
            <w:proofErr w:type="spellEnd"/>
          </w:p>
        </w:tc>
        <w:tc>
          <w:tcPr>
            <w:tcW w:w="4320" w:type="dxa"/>
          </w:tcPr>
          <w:p w14:paraId="49DFBA9C" w14:textId="77777777" w:rsidR="001E12CF" w:rsidRPr="00633CD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633CD5">
              <w:rPr>
                <w:lang w:val="es-CL"/>
              </w:rPr>
              <w:t xml:space="preserve">Lógica de renderizado condicional y visibilidad del enlace </w:t>
            </w:r>
            <w:proofErr w:type="spellStart"/>
            <w:r w:rsidRPr="00633CD5">
              <w:rPr>
                <w:lang w:val="es-CL"/>
              </w:rPr>
              <w:t>Login</w:t>
            </w:r>
            <w:proofErr w:type="spellEnd"/>
          </w:p>
        </w:tc>
      </w:tr>
      <w:tr w:rsidR="001E12CF" w:rsidRPr="00633CD5" w14:paraId="1148F9D4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879EC8" w14:textId="77777777" w:rsidR="001E12CF" w:rsidRPr="00633CD5" w:rsidRDefault="00000000">
            <w:pPr>
              <w:rPr>
                <w:lang w:val="es-CL"/>
              </w:rPr>
            </w:pPr>
            <w:proofErr w:type="spellStart"/>
            <w:r w:rsidRPr="00633CD5">
              <w:rPr>
                <w:lang w:val="es-CL"/>
              </w:rPr>
              <w:t>src</w:t>
            </w:r>
            <w:proofErr w:type="spellEnd"/>
            <w:r w:rsidRPr="00633CD5">
              <w:rPr>
                <w:lang w:val="es-CL"/>
              </w:rPr>
              <w:t>/componentes/Productos/</w:t>
            </w:r>
            <w:proofErr w:type="spellStart"/>
            <w:r w:rsidRPr="00633CD5">
              <w:rPr>
                <w:lang w:val="es-CL"/>
              </w:rPr>
              <w:t>Productos.test.jsx</w:t>
            </w:r>
            <w:proofErr w:type="spellEnd"/>
          </w:p>
        </w:tc>
        <w:tc>
          <w:tcPr>
            <w:tcW w:w="4320" w:type="dxa"/>
          </w:tcPr>
          <w:p w14:paraId="72E333D9" w14:textId="77777777" w:rsidR="001E12CF" w:rsidRPr="00633C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3CD5">
              <w:rPr>
                <w:lang w:val="es-CL"/>
              </w:rPr>
              <w:t>Visualización de productos y simulación de llamada a API</w:t>
            </w:r>
          </w:p>
        </w:tc>
      </w:tr>
      <w:tr w:rsidR="001E12CF" w:rsidRPr="00633CD5" w14:paraId="73FC5E80" w14:textId="77777777" w:rsidTr="001E12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5065E" w14:textId="77777777" w:rsidR="001E12CF" w:rsidRDefault="00000000">
            <w:proofErr w:type="spellStart"/>
            <w:r>
              <w:t>src</w:t>
            </w:r>
            <w:proofErr w:type="spellEnd"/>
            <w:r>
              <w:t>/pages/Home/</w:t>
            </w:r>
            <w:proofErr w:type="spellStart"/>
            <w:r>
              <w:t>Home.test.jsx</w:t>
            </w:r>
            <w:proofErr w:type="spellEnd"/>
          </w:p>
        </w:tc>
        <w:tc>
          <w:tcPr>
            <w:tcW w:w="4320" w:type="dxa"/>
          </w:tcPr>
          <w:p w14:paraId="50F22182" w14:textId="77777777" w:rsidR="001E12CF" w:rsidRPr="00633CD5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633CD5">
              <w:rPr>
                <w:lang w:val="es-CL"/>
              </w:rPr>
              <w:t>Renderizado del mensaje de bienvenida y manejo de API vacía</w:t>
            </w:r>
          </w:p>
        </w:tc>
      </w:tr>
      <w:tr w:rsidR="001E12CF" w:rsidRPr="00633CD5" w14:paraId="4DB71F97" w14:textId="77777777" w:rsidTr="001E12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C25261" w14:textId="77777777" w:rsidR="001E12CF" w:rsidRDefault="00000000">
            <w:proofErr w:type="spellStart"/>
            <w:r>
              <w:t>src</w:t>
            </w:r>
            <w:proofErr w:type="spellEnd"/>
            <w:r>
              <w:t>/pages/Login/</w:t>
            </w:r>
            <w:proofErr w:type="spellStart"/>
            <w:r>
              <w:t>Login.test.jsx</w:t>
            </w:r>
            <w:proofErr w:type="spellEnd"/>
          </w:p>
        </w:tc>
        <w:tc>
          <w:tcPr>
            <w:tcW w:w="4320" w:type="dxa"/>
          </w:tcPr>
          <w:p w14:paraId="40DF3312" w14:textId="77777777" w:rsidR="001E12CF" w:rsidRPr="00633CD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633CD5">
              <w:rPr>
                <w:lang w:val="es-CL"/>
              </w:rPr>
              <w:t xml:space="preserve">Renderizado del formulario y verificación del proceso de </w:t>
            </w:r>
            <w:proofErr w:type="spellStart"/>
            <w:r w:rsidRPr="00633CD5">
              <w:rPr>
                <w:lang w:val="es-CL"/>
              </w:rPr>
              <w:t>login</w:t>
            </w:r>
            <w:proofErr w:type="spellEnd"/>
          </w:p>
        </w:tc>
      </w:tr>
    </w:tbl>
    <w:p w14:paraId="0543CCD5" w14:textId="77777777" w:rsidR="001E12CF" w:rsidRPr="00633CD5" w:rsidRDefault="00000000">
      <w:pPr>
        <w:pStyle w:val="Heading1"/>
        <w:rPr>
          <w:lang w:val="es-CL"/>
        </w:rPr>
      </w:pPr>
      <w:r w:rsidRPr="00633CD5">
        <w:rPr>
          <w:lang w:val="es-CL"/>
        </w:rPr>
        <w:t>5. Conclusión</w:t>
      </w:r>
    </w:p>
    <w:p w14:paraId="1515CD37" w14:textId="77777777" w:rsidR="001E12CF" w:rsidRPr="00633CD5" w:rsidRDefault="00000000">
      <w:pPr>
        <w:rPr>
          <w:lang w:val="es-CL"/>
        </w:rPr>
      </w:pPr>
      <w:r w:rsidRPr="00633CD5">
        <w:rPr>
          <w:lang w:val="es-CL"/>
        </w:rPr>
        <w:t xml:space="preserve">El proyecto cuenta con una base sólida de pruebas automatizadas tanto en el </w:t>
      </w:r>
      <w:proofErr w:type="spellStart"/>
      <w:r w:rsidRPr="00633CD5">
        <w:rPr>
          <w:lang w:val="es-CL"/>
        </w:rPr>
        <w:t>backend</w:t>
      </w:r>
      <w:proofErr w:type="spellEnd"/>
      <w:r w:rsidRPr="00633CD5">
        <w:rPr>
          <w:lang w:val="es-CL"/>
        </w:rPr>
        <w:t xml:space="preserve"> como en el </w:t>
      </w:r>
      <w:proofErr w:type="spellStart"/>
      <w:r w:rsidRPr="00633CD5">
        <w:rPr>
          <w:lang w:val="es-CL"/>
        </w:rPr>
        <w:t>frontend</w:t>
      </w:r>
      <w:proofErr w:type="spellEnd"/>
      <w:r w:rsidRPr="00633CD5">
        <w:rPr>
          <w:lang w:val="es-CL"/>
        </w:rPr>
        <w:t>, con todos los casos de prueba pasando con éxito. Esto demuestra una buena salud del código y reduce la probabilidad de regresiones.</w:t>
      </w:r>
    </w:p>
    <w:sectPr w:rsidR="001E12CF" w:rsidRPr="00633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1429076">
    <w:abstractNumId w:val="8"/>
  </w:num>
  <w:num w:numId="2" w16cid:durableId="1311254169">
    <w:abstractNumId w:val="6"/>
  </w:num>
  <w:num w:numId="3" w16cid:durableId="1577474498">
    <w:abstractNumId w:val="5"/>
  </w:num>
  <w:num w:numId="4" w16cid:durableId="1815101709">
    <w:abstractNumId w:val="4"/>
  </w:num>
  <w:num w:numId="5" w16cid:durableId="2051220017">
    <w:abstractNumId w:val="7"/>
  </w:num>
  <w:num w:numId="6" w16cid:durableId="1381131228">
    <w:abstractNumId w:val="3"/>
  </w:num>
  <w:num w:numId="7" w16cid:durableId="1932736510">
    <w:abstractNumId w:val="2"/>
  </w:num>
  <w:num w:numId="8" w16cid:durableId="187834156">
    <w:abstractNumId w:val="1"/>
  </w:num>
  <w:num w:numId="9" w16cid:durableId="112173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2CF"/>
    <w:rsid w:val="002554C6"/>
    <w:rsid w:val="0029639D"/>
    <w:rsid w:val="00326F90"/>
    <w:rsid w:val="00633C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0E2166"/>
  <w14:defaultImageDpi w14:val="300"/>
  <w15:docId w15:val="{2F23B677-D94A-4EA5-992B-035774E7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297</Words>
  <Characters>1911</Characters>
  <Application>Microsoft Office Word</Application>
  <DocSecurity>0</DocSecurity>
  <Lines>91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VICENTE MARTIN MANRIQUEZ ROJAS</cp:lastModifiedBy>
  <cp:revision>2</cp:revision>
  <dcterms:created xsi:type="dcterms:W3CDTF">2025-11-24T02:57:00Z</dcterms:created>
  <dcterms:modified xsi:type="dcterms:W3CDTF">2025-11-24T02:57:00Z</dcterms:modified>
  <cp:category/>
</cp:coreProperties>
</file>