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0A60" w14:textId="77777777" w:rsidR="00EC7B3E" w:rsidRDefault="00EC7B3E" w:rsidP="007D73C9">
      <w:pPr>
        <w:rPr>
          <w:rFonts w:ascii="Arial" w:hAnsi="Arial" w:cs="Arial"/>
          <w:b/>
          <w:sz w:val="40"/>
          <w:u w:val="single"/>
          <w:lang w:val="es-MX"/>
        </w:rPr>
      </w:pPr>
    </w:p>
    <w:p w14:paraId="74FF030D" w14:textId="77777777" w:rsidR="00FC18F4" w:rsidRPr="001D44EA" w:rsidRDefault="00FC18F4" w:rsidP="001D44EA">
      <w:pPr>
        <w:jc w:val="center"/>
        <w:rPr>
          <w:rFonts w:ascii="Arial" w:hAnsi="Arial" w:cs="Arial"/>
          <w:b/>
          <w:sz w:val="40"/>
          <w:u w:val="single"/>
          <w:lang w:val="es-MX"/>
        </w:rPr>
      </w:pPr>
      <w:r w:rsidRPr="001D44EA">
        <w:rPr>
          <w:rFonts w:ascii="Arial" w:hAnsi="Arial" w:cs="Arial"/>
          <w:b/>
          <w:sz w:val="40"/>
          <w:u w:val="single"/>
          <w:lang w:val="es-MX"/>
        </w:rPr>
        <w:t>CONSTANCIA DE TRABAJO</w:t>
      </w:r>
    </w:p>
    <w:p w14:paraId="7625056D" w14:textId="77777777" w:rsidR="00FC18F4" w:rsidRPr="001D44EA" w:rsidRDefault="00FC18F4" w:rsidP="00FC18F4">
      <w:pPr>
        <w:jc w:val="both"/>
        <w:rPr>
          <w:rFonts w:ascii="Arial" w:hAnsi="Arial" w:cs="Arial"/>
          <w:lang w:val="es-MX"/>
        </w:rPr>
      </w:pPr>
    </w:p>
    <w:p w14:paraId="054E229C" w14:textId="77777777" w:rsidR="00FC18F4" w:rsidRPr="001D44EA" w:rsidRDefault="00FC18F4" w:rsidP="001D44EA">
      <w:pPr>
        <w:jc w:val="both"/>
        <w:rPr>
          <w:rFonts w:ascii="Arial" w:hAnsi="Arial" w:cs="Arial"/>
          <w:lang w:val="es-MX"/>
        </w:rPr>
      </w:pPr>
    </w:p>
    <w:p w14:paraId="076512D4" w14:textId="77777777" w:rsidR="001C0EB7" w:rsidRDefault="001C0EB7" w:rsidP="007D73C9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val="es-MX"/>
        </w:rPr>
      </w:pPr>
    </w:p>
    <w:p w14:paraId="04D4E3FF" w14:textId="77777777" w:rsidR="00CF03EB" w:rsidRDefault="00AD79D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bookmarkStart w:id="0" w:name="_Hlk176253696"/>
      <w:r>
        <w:rPr>
          <w:rFonts w:ascii="Arial" w:eastAsia="Arial Unicode MS" w:hAnsi="Arial" w:cs="Arial"/>
          <w:sz w:val="24"/>
          <w:szCs w:val="24"/>
          <w:lang w:val="es-MX"/>
        </w:rPr>
        <w:t>El J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efe</w:t>
      </w:r>
      <w:r w:rsidR="00FC18F4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de la Oficina de Personal del Hospital </w:t>
      </w:r>
      <w:r w:rsidR="001D44EA" w:rsidRPr="001D44EA">
        <w:rPr>
          <w:rFonts w:ascii="Arial" w:eastAsia="Arial Unicode MS" w:hAnsi="Arial" w:cs="Arial"/>
          <w:sz w:val="24"/>
          <w:szCs w:val="24"/>
          <w:lang w:val="es-MX"/>
        </w:rPr>
        <w:t>Hermilio Valdizán</w:t>
      </w:r>
      <w:r w:rsidR="00CF03EB">
        <w:rPr>
          <w:rFonts w:ascii="Arial" w:eastAsia="Arial Unicode MS" w:hAnsi="Arial" w:cs="Arial"/>
          <w:sz w:val="24"/>
          <w:szCs w:val="24"/>
          <w:lang w:val="es-MX"/>
        </w:rPr>
        <w:t>;</w:t>
      </w:r>
    </w:p>
    <w:p w14:paraId="010F57EF" w14:textId="77777777" w:rsidR="00CF03EB" w:rsidRDefault="00CF03E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 xml:space="preserve">HACE 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CONSTAR</w:t>
      </w:r>
      <w:r>
        <w:rPr>
          <w:rFonts w:ascii="Arial" w:eastAsia="Arial Unicode MS" w:hAnsi="Arial" w:cs="Arial"/>
          <w:sz w:val="24"/>
          <w:szCs w:val="24"/>
          <w:lang w:val="es-MX"/>
        </w:rPr>
        <w:t>: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</w:p>
    <w:p w14:paraId="33DD2119" w14:textId="6BD4F7FC" w:rsidR="004B47F4" w:rsidRPr="00980B33" w:rsidRDefault="00CF03EB" w:rsidP="00980B33">
      <w:pPr>
        <w:spacing w:line="360" w:lineRule="auto"/>
        <w:ind w:firstLine="282"/>
        <w:jc w:val="both"/>
        <w:rPr>
          <w:rFonts w:ascii="Arial" w:eastAsia="Arial Unicode MS" w:hAnsi="Arial" w:cs="Arial"/>
          <w:sz w:val="24"/>
          <w:szCs w:val="24"/>
          <w:lang w:val="es-PE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ab/>
        <w:t>Que,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bookmarkEnd w:id="0"/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{{nombre}}</w:t>
      </w:r>
      <w:r w:rsidR="00AD79DB">
        <w:rPr>
          <w:rFonts w:ascii="Arial" w:eastAsia="Arial Unicode MS" w:hAnsi="Arial" w:cs="Arial"/>
          <w:b/>
          <w:sz w:val="24"/>
          <w:szCs w:val="24"/>
          <w:lang w:val="es-MX"/>
        </w:rPr>
        <w:t xml:space="preserve">, </w:t>
      </w:r>
      <w:r w:rsidR="00AD79DB" w:rsidRPr="00AD79DB">
        <w:rPr>
          <w:rFonts w:ascii="Arial" w:eastAsia="Arial Unicode MS" w:hAnsi="Arial" w:cs="Arial"/>
          <w:bCs/>
          <w:sz w:val="24"/>
          <w:szCs w:val="24"/>
          <w:lang w:val="es-MX"/>
        </w:rPr>
        <w:t>identificad</w:t>
      </w:r>
      <w:r>
        <w:rPr>
          <w:rFonts w:ascii="Arial" w:eastAsia="Arial Unicode MS" w:hAnsi="Arial" w:cs="Arial"/>
          <w:bCs/>
          <w:sz w:val="24"/>
          <w:szCs w:val="24"/>
          <w:lang w:val="es-MX"/>
        </w:rPr>
        <w:t>o</w:t>
      </w:r>
      <w:r w:rsidR="001F0722">
        <w:rPr>
          <w:rFonts w:ascii="Arial" w:eastAsia="Arial Unicode MS" w:hAnsi="Arial" w:cs="Arial"/>
          <w:bCs/>
          <w:sz w:val="24"/>
          <w:szCs w:val="24"/>
          <w:lang w:val="es-MX"/>
        </w:rPr>
        <w:t>/a</w:t>
      </w:r>
      <w:r w:rsidR="000D311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con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D.N.I</w:t>
      </w:r>
      <w:r w:rsidR="00CB3FFF">
        <w:rPr>
          <w:rFonts w:ascii="Arial" w:eastAsia="Arial Unicode MS" w:hAnsi="Arial" w:cs="Arial"/>
          <w:sz w:val="24"/>
          <w:szCs w:val="24"/>
          <w:lang w:val="es-MX"/>
        </w:rPr>
        <w:t>.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proofErr w:type="spellStart"/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N°</w:t>
      </w:r>
      <w:proofErr w:type="spellEnd"/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{{</w:t>
      </w:r>
      <w:proofErr w:type="spellStart"/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dni</w:t>
      </w:r>
      <w:proofErr w:type="spellEnd"/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}}</w:t>
      </w:r>
      <w:r w:rsidR="000D311A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1D44EA">
        <w:rPr>
          <w:rFonts w:ascii="Arial" w:eastAsia="Arial Unicode MS" w:hAnsi="Arial" w:cs="Arial"/>
          <w:bCs/>
          <w:sz w:val="24"/>
          <w:szCs w:val="24"/>
          <w:lang w:val="es-MX"/>
        </w:rPr>
        <w:t xml:space="preserve"> </w:t>
      </w:r>
      <w:r w:rsidR="0020432F">
        <w:rPr>
          <w:rFonts w:ascii="Arial" w:eastAsia="Arial Unicode MS" w:hAnsi="Arial" w:cs="Arial"/>
          <w:bCs/>
          <w:sz w:val="24"/>
          <w:szCs w:val="24"/>
          <w:lang w:val="es-MX"/>
        </w:rPr>
        <w:t>laboró</w:t>
      </w:r>
      <w:r w:rsidR="00FC18F4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en el 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 xml:space="preserve">Hospital </w:t>
      </w:r>
      <w:r w:rsidR="00144FBB">
        <w:rPr>
          <w:rFonts w:ascii="Arial" w:eastAsia="Arial Unicode MS" w:hAnsi="Arial" w:cs="Arial"/>
          <w:b/>
          <w:bCs/>
          <w:sz w:val="24"/>
          <w:szCs w:val="24"/>
          <w:lang w:val="es-MX"/>
        </w:rPr>
        <w:t>“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>Hermilio Valdizán</w:t>
      </w:r>
      <w:r w:rsidR="00144FBB" w:rsidRPr="000405FF">
        <w:rPr>
          <w:rFonts w:ascii="Arial" w:eastAsia="Arial Unicode MS" w:hAnsi="Arial" w:cs="Arial"/>
          <w:b/>
          <w:bCs/>
          <w:sz w:val="24"/>
          <w:szCs w:val="24"/>
          <w:lang w:val="es-MX"/>
        </w:rPr>
        <w:t>”,</w:t>
      </w:r>
      <w:r w:rsidR="00422888" w:rsidRPr="000405FF">
        <w:rPr>
          <w:rFonts w:ascii="Arial" w:eastAsia="Arial Unicode MS" w:hAnsi="Arial" w:cs="Arial"/>
          <w:b/>
          <w:sz w:val="24"/>
          <w:szCs w:val="24"/>
          <w:lang w:val="es-MX"/>
        </w:rPr>
        <w:t xml:space="preserve"> </w:t>
      </w:r>
      <w:r w:rsidR="00231702">
        <w:rPr>
          <w:rFonts w:ascii="Arial" w:eastAsia="Arial Unicode MS" w:hAnsi="Arial" w:cs="Arial"/>
          <w:sz w:val="24"/>
          <w:szCs w:val="24"/>
          <w:lang w:val="es-MX"/>
        </w:rPr>
        <w:t>bajo la</w:t>
      </w:r>
      <w:r w:rsidR="00BB3F24">
        <w:rPr>
          <w:rFonts w:ascii="Arial" w:eastAsia="Arial Unicode MS" w:hAnsi="Arial" w:cs="Arial"/>
          <w:sz w:val="24"/>
          <w:szCs w:val="24"/>
          <w:lang w:val="es-MX"/>
        </w:rPr>
        <w:t xml:space="preserve"> modalidad</w:t>
      </w:r>
      <w:r w:rsidR="008D1395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231702">
        <w:rPr>
          <w:rFonts w:ascii="Arial" w:eastAsia="Arial Unicode MS" w:hAnsi="Arial" w:cs="Arial"/>
          <w:sz w:val="24"/>
          <w:szCs w:val="24"/>
          <w:lang w:val="es-MX"/>
        </w:rPr>
        <w:t xml:space="preserve">de 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MX"/>
        </w:rPr>
        <w:t>{{</w:t>
      </w:r>
      <w:proofErr w:type="spellStart"/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PE"/>
        </w:rPr>
        <w:t>regimen_laboral</w:t>
      </w:r>
      <w:proofErr w:type="spellEnd"/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PE"/>
        </w:rPr>
        <w:t>}}</w:t>
      </w:r>
      <w:r w:rsidR="00231702">
        <w:rPr>
          <w:rFonts w:ascii="Arial" w:eastAsia="Arial Unicode MS" w:hAnsi="Arial" w:cs="Arial"/>
          <w:b/>
          <w:bCs/>
          <w:sz w:val="24"/>
          <w:szCs w:val="24"/>
          <w:lang w:val="es-PE"/>
        </w:rPr>
        <w:t>:</w:t>
      </w:r>
    </w:p>
    <w:p w14:paraId="03AE989F" w14:textId="0E56D2AE" w:rsidR="000F52B3" w:rsidRPr="000F52B3" w:rsidRDefault="000F52B3" w:rsidP="000F52B3">
      <w:pPr>
        <w:spacing w:line="480" w:lineRule="auto"/>
        <w:ind w:firstLine="282"/>
        <w:jc w:val="both"/>
        <w:rPr>
          <w:rFonts w:ascii="Arial" w:eastAsia="Arial Unicode MS" w:hAnsi="Arial" w:cs="Arial"/>
          <w:b/>
          <w:bCs/>
          <w:sz w:val="24"/>
          <w:szCs w:val="24"/>
          <w:lang w:val="es-PE"/>
        </w:rPr>
      </w:pPr>
      <w:r w:rsidRPr="000F52B3">
        <w:rPr>
          <w:rFonts w:ascii="Arial" w:eastAsia="Arial Unicode MS" w:hAnsi="Arial" w:cs="Arial"/>
          <w:b/>
          <w:bCs/>
          <w:sz w:val="24"/>
          <w:szCs w:val="24"/>
          <w:lang w:val="es-PE"/>
        </w:rPr>
        <w:t>Cargo</w:t>
      </w:r>
      <w:r w:rsidRPr="000F52B3">
        <w:rPr>
          <w:rFonts w:ascii="Arial" w:eastAsia="Arial Unicode MS" w:hAnsi="Arial" w:cs="Arial"/>
          <w:b/>
          <w:bCs/>
          <w:sz w:val="24"/>
          <w:szCs w:val="24"/>
          <w:lang w:val="es-PE"/>
        </w:rPr>
        <w:tab/>
      </w:r>
      <w:r w:rsidRPr="000F52B3">
        <w:rPr>
          <w:rFonts w:ascii="Arial" w:eastAsia="Arial Unicode MS" w:hAnsi="Arial" w:cs="Arial"/>
          <w:b/>
          <w:bCs/>
          <w:sz w:val="24"/>
          <w:szCs w:val="24"/>
          <w:lang w:val="es-PE"/>
        </w:rPr>
        <w:tab/>
      </w:r>
      <w:r w:rsidRPr="000F52B3">
        <w:rPr>
          <w:rFonts w:ascii="Arial" w:eastAsia="Arial Unicode MS" w:hAnsi="Arial" w:cs="Arial"/>
          <w:b/>
          <w:bCs/>
          <w:sz w:val="24"/>
          <w:szCs w:val="24"/>
          <w:lang w:val="es-PE"/>
        </w:rPr>
        <w:tab/>
      </w:r>
      <w:r>
        <w:rPr>
          <w:rFonts w:ascii="Arial" w:eastAsia="Arial Unicode MS" w:hAnsi="Arial" w:cs="Arial"/>
          <w:b/>
          <w:bCs/>
          <w:sz w:val="24"/>
          <w:szCs w:val="24"/>
          <w:lang w:val="es-PE"/>
        </w:rPr>
        <w:tab/>
      </w:r>
      <w:r w:rsidRPr="000F52B3">
        <w:rPr>
          <w:rFonts w:ascii="Arial" w:eastAsia="Arial Unicode MS" w:hAnsi="Arial" w:cs="Arial"/>
          <w:b/>
          <w:bCs/>
          <w:sz w:val="24"/>
          <w:szCs w:val="24"/>
          <w:lang w:val="es-PE"/>
        </w:rPr>
        <w:t>Fecha Inicio</w:t>
      </w:r>
      <w:r>
        <w:rPr>
          <w:rFonts w:ascii="Arial" w:eastAsia="Arial Unicode MS" w:hAnsi="Arial" w:cs="Arial"/>
          <w:b/>
          <w:bCs/>
          <w:sz w:val="24"/>
          <w:szCs w:val="24"/>
          <w:lang w:val="es-PE"/>
        </w:rPr>
        <w:tab/>
      </w:r>
      <w:r w:rsidRPr="000F52B3">
        <w:rPr>
          <w:rFonts w:ascii="Arial" w:eastAsia="Arial Unicode MS" w:hAnsi="Arial" w:cs="Arial"/>
          <w:b/>
          <w:bCs/>
          <w:sz w:val="24"/>
          <w:szCs w:val="24"/>
          <w:lang w:val="es-PE"/>
        </w:rPr>
        <w:tab/>
        <w:t>Fecha Termino</w:t>
      </w:r>
    </w:p>
    <w:p w14:paraId="20DB72F5" w14:textId="77777777" w:rsidR="00DA2B2D" w:rsidRPr="001F0722" w:rsidRDefault="00DA2B2D" w:rsidP="00EF03BE">
      <w:pPr>
        <w:pStyle w:val="Sinespaciado"/>
        <w:rPr>
          <w:rFonts w:ascii="Arial" w:eastAsia="Arial Unicode MS" w:hAnsi="Arial" w:cs="Arial"/>
          <w:lang w:val="es-PE"/>
        </w:rPr>
      </w:pPr>
      <w:r w:rsidRPr="001F0722">
        <w:rPr>
          <w:rFonts w:ascii="Arial" w:eastAsia="Arial Unicode MS" w:hAnsi="Arial" w:cs="Arial"/>
          <w:lang w:val="es-PE"/>
        </w:rPr>
        <w:t xml:space="preserve">{% </w:t>
      </w:r>
      <w:proofErr w:type="spellStart"/>
      <w:r w:rsidRPr="001F0722">
        <w:rPr>
          <w:rFonts w:ascii="Arial" w:eastAsia="Arial Unicode MS" w:hAnsi="Arial" w:cs="Arial"/>
          <w:lang w:val="es-PE"/>
        </w:rPr>
        <w:t>for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vinculo in </w:t>
      </w:r>
      <w:proofErr w:type="spellStart"/>
      <w:r w:rsidRPr="001F0722">
        <w:rPr>
          <w:rFonts w:ascii="Arial" w:eastAsia="Arial Unicode MS" w:hAnsi="Arial" w:cs="Arial"/>
          <w:lang w:val="es-PE"/>
        </w:rPr>
        <w:t>vinculos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%} </w:t>
      </w:r>
    </w:p>
    <w:p w14:paraId="31396DDB" w14:textId="095552B7" w:rsidR="00DA2B2D" w:rsidRPr="001F0722" w:rsidRDefault="00DA2B2D" w:rsidP="00EF03BE">
      <w:pPr>
        <w:pStyle w:val="Sinespaciado"/>
        <w:rPr>
          <w:rFonts w:ascii="Arial" w:eastAsia="Arial Unicode MS" w:hAnsi="Arial" w:cs="Arial"/>
          <w:lang w:val="es-PE"/>
        </w:rPr>
      </w:pPr>
      <w:r w:rsidRPr="001F0722">
        <w:rPr>
          <w:rFonts w:ascii="Arial" w:eastAsia="Arial Unicode MS" w:hAnsi="Arial" w:cs="Arial"/>
          <w:lang w:val="es-PE"/>
        </w:rPr>
        <w:t xml:space="preserve">{{ </w:t>
      </w:r>
      <w:proofErr w:type="spellStart"/>
      <w:r w:rsidRPr="001F0722">
        <w:rPr>
          <w:rFonts w:ascii="Arial" w:eastAsia="Arial Unicode MS" w:hAnsi="Arial" w:cs="Arial"/>
          <w:lang w:val="es-PE"/>
        </w:rPr>
        <w:t>vinculo.cargo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}} </w:t>
      </w:r>
      <w:r w:rsidR="009F75FF" w:rsidRPr="001F0722">
        <w:rPr>
          <w:rFonts w:ascii="Arial" w:eastAsia="Arial Unicode MS" w:hAnsi="Arial" w:cs="Arial"/>
          <w:lang w:val="es-PE"/>
        </w:rPr>
        <w:tab/>
      </w:r>
      <w:r w:rsidR="00BB3FDD" w:rsidRPr="001F0722">
        <w:rPr>
          <w:rFonts w:ascii="Arial" w:eastAsia="Arial Unicode MS" w:hAnsi="Arial" w:cs="Arial"/>
          <w:lang w:val="es-PE"/>
        </w:rPr>
        <w:tab/>
      </w:r>
      <w:r w:rsidRPr="001F0722">
        <w:rPr>
          <w:rFonts w:ascii="Arial" w:eastAsia="Arial Unicode MS" w:hAnsi="Arial" w:cs="Arial"/>
          <w:lang w:val="es-PE"/>
        </w:rPr>
        <w:t xml:space="preserve">{{ </w:t>
      </w:r>
      <w:proofErr w:type="spellStart"/>
      <w:r w:rsidRPr="001F0722">
        <w:rPr>
          <w:rFonts w:ascii="Arial" w:eastAsia="Arial Unicode MS" w:hAnsi="Arial" w:cs="Arial"/>
          <w:lang w:val="es-PE"/>
        </w:rPr>
        <w:t>vinculo.</w:t>
      </w:r>
      <w:r w:rsidR="009074B5" w:rsidRPr="001F0722">
        <w:rPr>
          <w:rFonts w:ascii="Arial" w:eastAsia="Arial Unicode MS" w:hAnsi="Arial" w:cs="Arial"/>
          <w:lang w:val="es-PE"/>
        </w:rPr>
        <w:t>fecha_</w:t>
      </w:r>
      <w:r w:rsidR="00C302FA">
        <w:rPr>
          <w:rFonts w:ascii="Arial" w:eastAsia="Arial Unicode MS" w:hAnsi="Arial" w:cs="Arial"/>
          <w:lang w:val="es-PE"/>
        </w:rPr>
        <w:t>inicio</w:t>
      </w:r>
      <w:r w:rsidR="00132766" w:rsidRPr="001F0722">
        <w:rPr>
          <w:rFonts w:ascii="Arial" w:eastAsia="Arial Unicode MS" w:hAnsi="Arial" w:cs="Arial"/>
          <w:lang w:val="es-PE"/>
        </w:rPr>
        <w:t>_formateada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}} </w:t>
      </w:r>
      <w:r w:rsidR="009F75FF" w:rsidRPr="001F0722">
        <w:rPr>
          <w:rFonts w:ascii="Arial" w:eastAsia="Arial Unicode MS" w:hAnsi="Arial" w:cs="Arial"/>
          <w:lang w:val="es-PE"/>
        </w:rPr>
        <w:tab/>
      </w:r>
      <w:r w:rsidR="00061DEB">
        <w:rPr>
          <w:rFonts w:ascii="Arial" w:eastAsia="Arial Unicode MS" w:hAnsi="Arial" w:cs="Arial"/>
          <w:lang w:val="es-PE"/>
        </w:rPr>
        <w:tab/>
      </w:r>
      <w:r w:rsidR="009074B5" w:rsidRPr="001F0722">
        <w:rPr>
          <w:rFonts w:ascii="Arial" w:eastAsia="Arial Unicode MS" w:hAnsi="Arial" w:cs="Arial"/>
          <w:lang w:val="es-PE"/>
        </w:rPr>
        <w:t xml:space="preserve">{{ </w:t>
      </w:r>
      <w:proofErr w:type="spellStart"/>
      <w:r w:rsidR="009074B5" w:rsidRPr="001F0722">
        <w:rPr>
          <w:rFonts w:ascii="Arial" w:eastAsia="Arial Unicode MS" w:hAnsi="Arial" w:cs="Arial"/>
          <w:lang w:val="es-PE"/>
        </w:rPr>
        <w:t>vinculo.fecha_fin</w:t>
      </w:r>
      <w:r w:rsidR="00132766" w:rsidRPr="001F0722">
        <w:rPr>
          <w:rFonts w:ascii="Arial" w:eastAsia="Arial Unicode MS" w:hAnsi="Arial" w:cs="Arial"/>
          <w:lang w:val="es-PE"/>
        </w:rPr>
        <w:t>_formateada</w:t>
      </w:r>
      <w:proofErr w:type="spellEnd"/>
      <w:r w:rsidR="00BB3FDD" w:rsidRPr="001F0722">
        <w:rPr>
          <w:rFonts w:ascii="Arial" w:eastAsia="Arial Unicode MS" w:hAnsi="Arial" w:cs="Arial"/>
          <w:lang w:val="es-PE"/>
        </w:rPr>
        <w:t xml:space="preserve"> </w:t>
      </w:r>
      <w:r w:rsidR="009074B5" w:rsidRPr="001F0722">
        <w:rPr>
          <w:rFonts w:ascii="Arial" w:eastAsia="Arial Unicode MS" w:hAnsi="Arial" w:cs="Arial"/>
          <w:lang w:val="es-PE"/>
        </w:rPr>
        <w:t>}}</w:t>
      </w:r>
    </w:p>
    <w:p w14:paraId="5A96A652" w14:textId="77777777" w:rsidR="00DA2B2D" w:rsidRDefault="00DA2B2D" w:rsidP="00EF03BE">
      <w:pPr>
        <w:pStyle w:val="Sinespaciado"/>
        <w:rPr>
          <w:rFonts w:ascii="Arial" w:eastAsia="Arial Unicode MS" w:hAnsi="Arial" w:cs="Arial"/>
          <w:lang w:val="es-PE"/>
        </w:rPr>
      </w:pPr>
      <w:r w:rsidRPr="001F0722">
        <w:rPr>
          <w:rFonts w:ascii="Arial" w:eastAsia="Arial Unicode MS" w:hAnsi="Arial" w:cs="Arial"/>
          <w:lang w:val="es-PE"/>
        </w:rPr>
        <w:t xml:space="preserve">{% </w:t>
      </w:r>
      <w:proofErr w:type="spellStart"/>
      <w:r w:rsidRPr="001F0722">
        <w:rPr>
          <w:rFonts w:ascii="Arial" w:eastAsia="Arial Unicode MS" w:hAnsi="Arial" w:cs="Arial"/>
          <w:lang w:val="es-PE"/>
        </w:rPr>
        <w:t>endfor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%}</w:t>
      </w:r>
    </w:p>
    <w:p w14:paraId="3661CE28" w14:textId="7EA829F8" w:rsidR="004B47F4" w:rsidRPr="001F0722" w:rsidRDefault="004B47F4" w:rsidP="00EF03BE">
      <w:pPr>
        <w:pStyle w:val="Sinespaciado"/>
        <w:rPr>
          <w:rFonts w:ascii="Arial" w:eastAsia="Arial Unicode MS" w:hAnsi="Arial" w:cs="Arial"/>
          <w:lang w:val="es-PE"/>
        </w:rPr>
      </w:pPr>
      <w:r w:rsidRPr="001F0722">
        <w:rPr>
          <w:rFonts w:ascii="Arial" w:eastAsia="Arial Unicode MS" w:hAnsi="Arial" w:cs="Arial"/>
          <w:lang w:val="es-PE"/>
        </w:rPr>
        <w:t xml:space="preserve">{% </w:t>
      </w:r>
      <w:proofErr w:type="spellStart"/>
      <w:r w:rsidRPr="001F0722">
        <w:rPr>
          <w:rFonts w:ascii="Arial" w:eastAsia="Arial Unicode MS" w:hAnsi="Arial" w:cs="Arial"/>
          <w:lang w:val="es-PE"/>
        </w:rPr>
        <w:t>for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</w:t>
      </w:r>
      <w:r>
        <w:rPr>
          <w:rFonts w:ascii="Arial" w:eastAsia="Arial Unicode MS" w:hAnsi="Arial" w:cs="Arial"/>
          <w:lang w:val="es-PE"/>
        </w:rPr>
        <w:t>desplazamiento</w:t>
      </w:r>
      <w:r w:rsidRPr="001F0722">
        <w:rPr>
          <w:rFonts w:ascii="Arial" w:eastAsia="Arial Unicode MS" w:hAnsi="Arial" w:cs="Arial"/>
          <w:lang w:val="es-PE"/>
        </w:rPr>
        <w:t xml:space="preserve"> in </w:t>
      </w:r>
      <w:r>
        <w:rPr>
          <w:rFonts w:ascii="Arial" w:eastAsia="Arial Unicode MS" w:hAnsi="Arial" w:cs="Arial"/>
          <w:lang w:val="es-PE"/>
        </w:rPr>
        <w:t>desplazamiento</w:t>
      </w:r>
      <w:r w:rsidRPr="001F0722">
        <w:rPr>
          <w:rFonts w:ascii="Arial" w:eastAsia="Arial Unicode MS" w:hAnsi="Arial" w:cs="Arial"/>
          <w:lang w:val="es-PE"/>
        </w:rPr>
        <w:t xml:space="preserve">s %} </w:t>
      </w:r>
    </w:p>
    <w:p w14:paraId="612EA4A1" w14:textId="4CC05C79" w:rsidR="004B47F4" w:rsidRPr="001F0722" w:rsidRDefault="004B47F4" w:rsidP="00EF03BE">
      <w:pPr>
        <w:pStyle w:val="Sinespaciado"/>
        <w:rPr>
          <w:rFonts w:ascii="Arial" w:eastAsia="Arial Unicode MS" w:hAnsi="Arial" w:cs="Arial"/>
          <w:lang w:val="es-PE"/>
        </w:rPr>
      </w:pPr>
      <w:r w:rsidRPr="001F0722">
        <w:rPr>
          <w:rFonts w:ascii="Arial" w:eastAsia="Arial Unicode MS" w:hAnsi="Arial" w:cs="Arial"/>
          <w:lang w:val="es-PE"/>
        </w:rPr>
        <w:t xml:space="preserve">{{ </w:t>
      </w:r>
      <w:proofErr w:type="spellStart"/>
      <w:r>
        <w:rPr>
          <w:rFonts w:ascii="Arial" w:eastAsia="Arial Unicode MS" w:hAnsi="Arial" w:cs="Arial"/>
          <w:lang w:val="es-PE"/>
        </w:rPr>
        <w:t>desplazamiento</w:t>
      </w:r>
      <w:r w:rsidRPr="001F0722">
        <w:rPr>
          <w:rFonts w:ascii="Arial" w:eastAsia="Arial Unicode MS" w:hAnsi="Arial" w:cs="Arial"/>
          <w:lang w:val="es-PE"/>
        </w:rPr>
        <w:t>.cargo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}} </w:t>
      </w:r>
      <w:r w:rsidRPr="001F0722">
        <w:rPr>
          <w:rFonts w:ascii="Arial" w:eastAsia="Arial Unicode MS" w:hAnsi="Arial" w:cs="Arial"/>
          <w:lang w:val="es-PE"/>
        </w:rPr>
        <w:tab/>
      </w:r>
      <w:r w:rsidRPr="001F0722">
        <w:rPr>
          <w:rFonts w:ascii="Arial" w:eastAsia="Arial Unicode MS" w:hAnsi="Arial" w:cs="Arial"/>
          <w:lang w:val="es-PE"/>
        </w:rPr>
        <w:tab/>
        <w:t xml:space="preserve">{{ </w:t>
      </w:r>
      <w:proofErr w:type="spellStart"/>
      <w:r>
        <w:rPr>
          <w:rFonts w:ascii="Arial" w:eastAsia="Arial Unicode MS" w:hAnsi="Arial" w:cs="Arial"/>
          <w:lang w:val="es-PE"/>
        </w:rPr>
        <w:t>desplazamiento</w:t>
      </w:r>
      <w:r w:rsidRPr="001F0722">
        <w:rPr>
          <w:rFonts w:ascii="Arial" w:eastAsia="Arial Unicode MS" w:hAnsi="Arial" w:cs="Arial"/>
          <w:lang w:val="es-PE"/>
        </w:rPr>
        <w:t>.fecha_</w:t>
      </w:r>
      <w:r>
        <w:rPr>
          <w:rFonts w:ascii="Arial" w:eastAsia="Arial Unicode MS" w:hAnsi="Arial" w:cs="Arial"/>
          <w:lang w:val="es-PE"/>
        </w:rPr>
        <w:t>inicio</w:t>
      </w:r>
      <w:r w:rsidRPr="001F0722">
        <w:rPr>
          <w:rFonts w:ascii="Arial" w:eastAsia="Arial Unicode MS" w:hAnsi="Arial" w:cs="Arial"/>
          <w:lang w:val="es-PE"/>
        </w:rPr>
        <w:t>_formateada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}} </w:t>
      </w:r>
      <w:r w:rsidRPr="001F0722">
        <w:rPr>
          <w:rFonts w:ascii="Arial" w:eastAsia="Arial Unicode MS" w:hAnsi="Arial" w:cs="Arial"/>
          <w:lang w:val="es-PE"/>
        </w:rPr>
        <w:tab/>
      </w:r>
      <w:r>
        <w:rPr>
          <w:rFonts w:ascii="Arial" w:eastAsia="Arial Unicode MS" w:hAnsi="Arial" w:cs="Arial"/>
          <w:lang w:val="es-PE"/>
        </w:rPr>
        <w:tab/>
      </w:r>
      <w:r w:rsidRPr="001F0722">
        <w:rPr>
          <w:rFonts w:ascii="Arial" w:eastAsia="Arial Unicode MS" w:hAnsi="Arial" w:cs="Arial"/>
          <w:lang w:val="es-PE"/>
        </w:rPr>
        <w:t xml:space="preserve">{{ </w:t>
      </w:r>
      <w:proofErr w:type="spellStart"/>
      <w:r>
        <w:rPr>
          <w:rFonts w:ascii="Arial" w:eastAsia="Arial Unicode MS" w:hAnsi="Arial" w:cs="Arial"/>
          <w:lang w:val="es-PE"/>
        </w:rPr>
        <w:t>desplazamiento</w:t>
      </w:r>
      <w:r w:rsidRPr="001F0722">
        <w:rPr>
          <w:rFonts w:ascii="Arial" w:eastAsia="Arial Unicode MS" w:hAnsi="Arial" w:cs="Arial"/>
          <w:lang w:val="es-PE"/>
        </w:rPr>
        <w:t>.fecha_fin_formateada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}}</w:t>
      </w:r>
    </w:p>
    <w:p w14:paraId="556E94FF" w14:textId="77777777" w:rsidR="004B47F4" w:rsidRPr="001F0722" w:rsidRDefault="004B47F4" w:rsidP="00EF03BE">
      <w:pPr>
        <w:pStyle w:val="Sinespaciado"/>
        <w:rPr>
          <w:rFonts w:ascii="Arial" w:eastAsia="Arial Unicode MS" w:hAnsi="Arial" w:cs="Arial"/>
          <w:lang w:val="es-PE"/>
        </w:rPr>
      </w:pPr>
      <w:r w:rsidRPr="001F0722">
        <w:rPr>
          <w:rFonts w:ascii="Arial" w:eastAsia="Arial Unicode MS" w:hAnsi="Arial" w:cs="Arial"/>
          <w:lang w:val="es-PE"/>
        </w:rPr>
        <w:t xml:space="preserve">{% </w:t>
      </w:r>
      <w:proofErr w:type="spellStart"/>
      <w:r w:rsidRPr="001F0722">
        <w:rPr>
          <w:rFonts w:ascii="Arial" w:eastAsia="Arial Unicode MS" w:hAnsi="Arial" w:cs="Arial"/>
          <w:lang w:val="es-PE"/>
        </w:rPr>
        <w:t>endfor</w:t>
      </w:r>
      <w:proofErr w:type="spellEnd"/>
      <w:r w:rsidRPr="001F0722">
        <w:rPr>
          <w:rFonts w:ascii="Arial" w:eastAsia="Arial Unicode MS" w:hAnsi="Arial" w:cs="Arial"/>
          <w:lang w:val="es-PE"/>
        </w:rPr>
        <w:t xml:space="preserve"> %}</w:t>
      </w:r>
    </w:p>
    <w:p w14:paraId="77CE09FB" w14:textId="77777777" w:rsidR="004B47F4" w:rsidRPr="001F0722" w:rsidRDefault="004B47F4" w:rsidP="001F0722">
      <w:pPr>
        <w:pStyle w:val="Sinespaciado"/>
        <w:spacing w:line="360" w:lineRule="auto"/>
        <w:rPr>
          <w:rFonts w:ascii="Arial" w:eastAsia="Arial Unicode MS" w:hAnsi="Arial" w:cs="Arial"/>
          <w:lang w:val="es-PE"/>
        </w:rPr>
      </w:pPr>
    </w:p>
    <w:p w14:paraId="327C6B8E" w14:textId="1C99FD49" w:rsidR="00961B9F" w:rsidRPr="00961B9F" w:rsidRDefault="0020432F" w:rsidP="00DA2B2D">
      <w:pPr>
        <w:spacing w:line="360" w:lineRule="auto"/>
        <w:ind w:left="567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61B9F" w:rsidRPr="00961B9F">
        <w:rPr>
          <w:rFonts w:ascii="Arial" w:hAnsi="Arial" w:cs="Arial"/>
          <w:sz w:val="24"/>
          <w:szCs w:val="28"/>
        </w:rPr>
        <w:t>Se expide la presente</w:t>
      </w:r>
      <w:r w:rsidR="00961B9F" w:rsidRPr="00961B9F">
        <w:rPr>
          <w:rFonts w:ascii="Arial" w:hAnsi="Arial" w:cs="Arial"/>
          <w:b/>
          <w:sz w:val="24"/>
          <w:szCs w:val="28"/>
        </w:rPr>
        <w:t xml:space="preserve"> CONSTANCIA </w:t>
      </w:r>
      <w:r w:rsidR="00961B9F" w:rsidRPr="00961B9F">
        <w:rPr>
          <w:rFonts w:ascii="Arial" w:hAnsi="Arial" w:cs="Arial"/>
          <w:sz w:val="24"/>
          <w:szCs w:val="28"/>
        </w:rPr>
        <w:t>a solicitud del</w:t>
      </w:r>
      <w:r w:rsidR="00144FBB">
        <w:rPr>
          <w:rFonts w:ascii="Arial" w:hAnsi="Arial" w:cs="Arial"/>
          <w:sz w:val="24"/>
          <w:szCs w:val="28"/>
        </w:rPr>
        <w:t xml:space="preserve"> interesad</w:t>
      </w:r>
      <w:r>
        <w:rPr>
          <w:rFonts w:ascii="Arial" w:hAnsi="Arial" w:cs="Arial"/>
          <w:sz w:val="24"/>
          <w:szCs w:val="28"/>
        </w:rPr>
        <w:t>o</w:t>
      </w:r>
      <w:r w:rsidR="00961B9F" w:rsidRPr="00961B9F">
        <w:rPr>
          <w:rFonts w:ascii="Arial" w:hAnsi="Arial" w:cs="Arial"/>
          <w:sz w:val="24"/>
          <w:szCs w:val="28"/>
        </w:rPr>
        <w:t>, careciendo de validez oficial para cualquier acción judicial contra el Estado.</w:t>
      </w:r>
    </w:p>
    <w:p w14:paraId="6A36F57C" w14:textId="77777777" w:rsidR="00961B9F" w:rsidRDefault="00961B9F" w:rsidP="00520239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14:paraId="59747A26" w14:textId="16C5B76E" w:rsidR="00FC18F4" w:rsidRPr="001D44EA" w:rsidRDefault="00FC18F4" w:rsidP="00AD79DB">
      <w:pPr>
        <w:spacing w:line="360" w:lineRule="auto"/>
        <w:ind w:firstLine="567"/>
        <w:jc w:val="right"/>
        <w:rPr>
          <w:rFonts w:ascii="Arial" w:eastAsia="Arial Unicode MS" w:hAnsi="Arial" w:cs="Arial"/>
          <w:sz w:val="24"/>
          <w:szCs w:val="24"/>
          <w:lang w:val="es-MX"/>
        </w:rPr>
      </w:pP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Santa Anita, </w:t>
      </w:r>
      <w:r w:rsidR="00FA787A">
        <w:rPr>
          <w:rFonts w:ascii="Arial" w:eastAsia="Arial Unicode MS" w:hAnsi="Arial" w:cs="Arial"/>
          <w:sz w:val="24"/>
          <w:szCs w:val="24"/>
          <w:lang w:val="es-MX"/>
        </w:rPr>
        <w:t xml:space="preserve">{{ </w:t>
      </w:r>
      <w:proofErr w:type="spellStart"/>
      <w:r w:rsidR="00FA787A">
        <w:rPr>
          <w:rFonts w:ascii="Arial" w:eastAsia="Arial Unicode MS" w:hAnsi="Arial" w:cs="Arial"/>
          <w:sz w:val="24"/>
          <w:szCs w:val="24"/>
          <w:lang w:val="es-MX"/>
        </w:rPr>
        <w:t>fecha_actual</w:t>
      </w:r>
      <w:proofErr w:type="spellEnd"/>
      <w:r w:rsidR="00FA787A">
        <w:rPr>
          <w:rFonts w:ascii="Arial" w:eastAsia="Arial Unicode MS" w:hAnsi="Arial" w:cs="Arial"/>
          <w:sz w:val="24"/>
          <w:szCs w:val="24"/>
          <w:lang w:val="es-MX"/>
        </w:rPr>
        <w:t xml:space="preserve"> }}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.</w:t>
      </w:r>
    </w:p>
    <w:p w14:paraId="647EF76B" w14:textId="77777777" w:rsidR="00FC18F4" w:rsidRPr="00520239" w:rsidRDefault="00FC18F4" w:rsidP="00520239">
      <w:pPr>
        <w:spacing w:line="360" w:lineRule="auto"/>
        <w:jc w:val="both"/>
        <w:rPr>
          <w:rFonts w:ascii="Arial" w:eastAsia="Arial Unicode MS" w:hAnsi="Arial" w:cs="Arial"/>
          <w:bCs/>
          <w:sz w:val="24"/>
          <w:szCs w:val="24"/>
          <w:lang w:val="es-MX"/>
        </w:rPr>
      </w:pPr>
    </w:p>
    <w:p w14:paraId="75E6A81F" w14:textId="77777777" w:rsidR="00FC18F4" w:rsidRPr="00520239" w:rsidRDefault="00EC7B3E" w:rsidP="00EC7B3E">
      <w:pPr>
        <w:tabs>
          <w:tab w:val="left" w:pos="1418"/>
        </w:tabs>
        <w:rPr>
          <w:rFonts w:ascii="Arial" w:eastAsia="Arial Unicode MS" w:hAnsi="Arial" w:cs="Arial"/>
          <w:b/>
          <w:bCs/>
          <w:sz w:val="24"/>
          <w:szCs w:val="24"/>
          <w:lang w:val="es-MX"/>
        </w:rPr>
      </w:pPr>
      <w:r>
        <w:rPr>
          <w:rFonts w:ascii="Arial" w:eastAsia="Arial Unicode MS" w:hAnsi="Arial" w:cs="Arial"/>
          <w:b/>
          <w:bCs/>
          <w:sz w:val="24"/>
          <w:szCs w:val="24"/>
          <w:lang w:val="es-MX"/>
        </w:rPr>
        <w:tab/>
      </w:r>
      <w:r w:rsidR="00520239" w:rsidRPr="00520239">
        <w:rPr>
          <w:rFonts w:ascii="Arial" w:eastAsia="Arial Unicode MS" w:hAnsi="Arial" w:cs="Arial"/>
          <w:b/>
          <w:bCs/>
          <w:sz w:val="24"/>
          <w:szCs w:val="24"/>
          <w:lang w:val="es-MX"/>
        </w:rPr>
        <w:t>Atentamente;</w:t>
      </w:r>
    </w:p>
    <w:p w14:paraId="2CCCAED0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435B3DA6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1E58EC3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546AA477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A3442B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61EF7BD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B6F6E8E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CF109F0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17198D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3BF62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7A5E743A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49DDB45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F1A5D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BFA605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F4F4992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C61698" w14:textId="77777777" w:rsidR="00B8224E" w:rsidRDefault="000D18F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D93AC" wp14:editId="79F6E7C6">
                <wp:simplePos x="0" y="0"/>
                <wp:positionH relativeFrom="column">
                  <wp:posOffset>2181860</wp:posOffset>
                </wp:positionH>
                <wp:positionV relativeFrom="paragraph">
                  <wp:posOffset>1073150</wp:posOffset>
                </wp:positionV>
                <wp:extent cx="1943100" cy="3429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CEBFD" w14:textId="77777777" w:rsidR="007C09FE" w:rsidRDefault="007C09FE" w:rsidP="00FC18F4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D93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8pt;margin-top:84.5pt;width:15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eF3gEAAKEDAAAOAAAAZHJzL2Uyb0RvYy54bWysU9tu2zAMfR+wfxD0vthOs0uMOEXXosOA&#10;rhvQ9QNkWbKF2aJGKbGzrx8lp2m2vg17ESiRPuQ5PN5cTkPP9gq9AVvxYpFzpqyExti24o/fb998&#10;4MwHYRvRg1UVPyjPL7evX21GV6oldNA3ChmBWF+OruJdCK7MMi87NQi/AKcsJTXgIAJdsc0aFCOh&#10;D322zPN32QjYOASpvKfXmznJtwlfayXDV629CqyvOM0W0onprOOZbTeibFG4zsjjGOIfphiEsdT0&#10;BHUjgmA7NC+gBiMRPOiwkDBkoLWRKnEgNkX+F5uHTjiVuJA43p1k8v8PVt7vH9w3ZGH6CBMtMJHw&#10;7g7kD88sXHfCtuoKEcZOiYYaF1GybHS+PH4apfaljyD1+AUaWrLYBUhAk8YhqkI8GaHTAg4n0dUU&#10;mIwt16uLIqeUpNzFarmmOLYQ5dPXDn34pGBgMag40lITutjf+TCXPpXEZhZuTd+nxfb2jwfCjC9p&#10;+jjwPHqY6omqI4samgPxQJh9Qr6moAP8xdlIHqm4/7kTqDjrP1vSYl2sVtFU6bJ6+35JFzzP1OcZ&#10;YSVBVTxwNofXYTbizqFpO+o0q2/hivTTJlF7nuo4N/kgiXP0bDTa+T1VPf9Z298AAAD//wMAUEsD&#10;BBQABgAIAAAAIQB/WiOy3gAAAAsBAAAPAAAAZHJzL2Rvd25yZXYueG1sTI/BTsMwEETvSPyDtUjc&#10;qE0SIhLiVAjEFUSBSr258TaJiNdR7Dbh71lO9LgzT7Mz1XpxgzjhFHpPGm5XCgRS421PrYbPj5eb&#10;exAhGrJm8IQafjDAur68qExp/UzveNrEVnAIhdJo6GIcSylD06EzYeVHJPYOfnIm8jm10k5m5nA3&#10;yESpXDrTE3/ozIhPHTbfm6PT8PV62G0z9dY+u7tx9ouS5Aqp9fXV8vgAIuIS/2H4q8/VoeZOe38k&#10;G8SgIc3SnFE28oJHMZFnBSt7DUmSKpB1Jc831L8AAAD//wMAUEsBAi0AFAAGAAgAAAAhALaDOJL+&#10;AAAA4QEAABMAAAAAAAAAAAAAAAAAAAAAAFtDb250ZW50X1R5cGVzXS54bWxQSwECLQAUAAYACAAA&#10;ACEAOP0h/9YAAACUAQAACwAAAAAAAAAAAAAAAAAvAQAAX3JlbHMvLnJlbHNQSwECLQAUAAYACAAA&#10;ACEAyu/Hhd4BAAChAwAADgAAAAAAAAAAAAAAAAAuAgAAZHJzL2Uyb0RvYy54bWxQSwECLQAUAAYA&#10;CAAAACEAf1ojst4AAAALAQAADwAAAAAAAAAAAAAAAAA4BAAAZHJzL2Rvd25yZXYueG1sUEsFBgAA&#10;AAAEAAQA8wAAAEMFAAAAAA==&#10;" filled="f" stroked="f">
                <v:textbox>
                  <w:txbxContent>
                    <w:p w14:paraId="128CEBFD" w14:textId="77777777" w:rsidR="007C09FE" w:rsidRDefault="007C09FE" w:rsidP="00FC18F4">
                      <w:pPr>
                        <w:pStyle w:val="Encabezad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8224E" w:rsidSect="0020432F">
      <w:headerReference w:type="default" r:id="rId7"/>
      <w:footerReference w:type="default" r:id="rId8"/>
      <w:pgSz w:w="11907" w:h="16840" w:code="9"/>
      <w:pgMar w:top="1417" w:right="1701" w:bottom="1417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4E49A" w14:textId="77777777" w:rsidR="00886D8D" w:rsidRDefault="00886D8D" w:rsidP="00FC18F4">
      <w:r>
        <w:separator/>
      </w:r>
    </w:p>
  </w:endnote>
  <w:endnote w:type="continuationSeparator" w:id="0">
    <w:p w14:paraId="301FA2F5" w14:textId="77777777" w:rsidR="00886D8D" w:rsidRDefault="00886D8D" w:rsidP="00FC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CE68" w14:textId="77777777" w:rsidR="005707E0" w:rsidRPr="00CF4076" w:rsidRDefault="005707E0" w:rsidP="005707E0">
    <w:pPr>
      <w:pStyle w:val="Piedepgina"/>
      <w:tabs>
        <w:tab w:val="clear" w:pos="4419"/>
        <w:tab w:val="clear" w:pos="8838"/>
        <w:tab w:val="left" w:pos="1629"/>
      </w:tabs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89094C" wp14:editId="46366800">
              <wp:simplePos x="0" y="0"/>
              <wp:positionH relativeFrom="margin">
                <wp:posOffset>3241040</wp:posOffset>
              </wp:positionH>
              <wp:positionV relativeFrom="paragraph">
                <wp:posOffset>232410</wp:posOffset>
              </wp:positionV>
              <wp:extent cx="1628140" cy="652780"/>
              <wp:effectExtent l="0" t="0" r="0" b="0"/>
              <wp:wrapSquare wrapText="bothSides"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140" cy="652780"/>
                        <a:chOff x="16261" y="0"/>
                        <a:chExt cx="15490" cy="7598"/>
                      </a:xfrm>
                    </wpg:grpSpPr>
                    <wps:wsp>
                      <wps:cNvPr id="12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261" y="1141"/>
                          <a:ext cx="15490" cy="6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1B4F" w14:textId="77777777" w:rsidR="005707E0" w:rsidRDefault="005707E0" w:rsidP="005707E0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0C7DA156" w14:textId="77777777" w:rsidR="005707E0" w:rsidRDefault="005707E0" w:rsidP="005707E0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4AA308A1" w14:textId="77777777" w:rsidR="005707E0" w:rsidRDefault="005707E0" w:rsidP="005707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89094C" id="Grupo 9" o:spid="_x0000_s1028" style="position:absolute;margin-left:255.2pt;margin-top:18.3pt;width:128.2pt;height:51.4pt;z-index:-251653120;mso-position-horizontal-relative:margin;mso-width-relative:margin;mso-height-relative:margin" coordorigin="16261" coordsize="15490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5j1wIAAO8GAAAOAAAAZHJzL2Uyb0RvYy54bWy8lW1v2yAQx99P2ndAvF8dZ3GSWnWqLn3Q&#10;pG6r1O4DEIxtNAwMSOzs0+8A56mrOm2T5hcWGO64+93/8MVl3wq0YcZyJQucno0wYpKqksu6wF+f&#10;bt/NMbKOyJIIJVmBt8ziy8XbNxedztlYNUqUzCBwIm3e6QI3zuk8SSxtWEvsmdJMwmKlTEscTE2d&#10;lIZ04L0VyXg0miadMqU2ijJr4et1XMSL4L+qGHVfqsoyh0SBITYX3ia8V/6dLC5IXhuiG06HMMhf&#10;RNESLuHQvatr4ghaG/6Lq5ZTo6yq3BlVbaKqilMWcoBs0tGzbO6MWuuQS513td5jArTPOP21W/p5&#10;c2f0o34wQKLTNbAIM7TqPqkSCkbWToXM+sq0PkOIGfUB4HYPkPUOUfiYTsfzdAKcKaxNs/FsPhCm&#10;DZTBm8GOaYrRwZQ2NzvjbHI+mM6y87kvTULyeGxyFJqPE8RiDzzsv/F4bIhmAbPNgceDQbyESMcY&#10;SdICgief3gfVo9TH5A+HXR4Zcj18hq0BkNX3in6zSKplQ2TNroxRXcNICeEFS0hibxr9WO/kd6QP&#10;yNJ0EhyRfA/8wGw6yWYnzEiujXV3TLXIDwpsoBtCpGRzb13Eu9viK2uV4OUtFyJMTL1aCoM2BDrn&#10;NjyD95NtQvrNUnmz6NF/CZn65GKarl/1kekO4EqVW0jdqNiQcIHAoFHmB0YdNGOB7fc1MQwj8VEC&#10;vvN04lXlwgTyHMPEHK+sjleIpOCqwA6jOFy62PFrbXjdwEmxYFJdgbgrHlD42sSohvBBYP9LaZOd&#10;0u65ZOj9DhKobCk9Q5LTXj4+k1dQ7dNWg0BP1BVNfDp/qK6hVXfSGloxm6XZ67ISEPRrstqLg+RC&#10;og6qmY2zYHCiJHssuOVyBM9LgoMrUZagNJL71roZxo5wEcdwZbygwFhZL1APJpQ2XClwq4ZbZvgD&#10;+Gv7eB72H/5Ti58AAAD//wMAUEsDBBQABgAIAAAAIQA60Oaf4QAAAAoBAAAPAAAAZHJzL2Rvd25y&#10;ZXYueG1sTI9BS8NAEIXvgv9hGcGb3cS0a43ZlFLUUxFsBeltmkyT0OxuyG6T9N87nvQ4zMd738tW&#10;k2nFQL1vnNUQzyIQZAtXNrbS8LV/e1iC8AFtia2zpOFKHlb57U2GaelG+0nDLlSCQ6xPUUMdQpdK&#10;6YuaDPqZ68jy7+R6g4HPvpJljyOHm1Y+RpGSBhvLDTV2tKmpOO8uRsP7iOM6iV+H7fm0uR72i4/v&#10;bUxa399N6xcQgabwB8OvPqtDzk5Hd7GlF62GRRzNGdWQKAWCgSeleMuRyeR5DjLP5P8J+Q8AAAD/&#10;/wMAUEsBAi0AFAAGAAgAAAAhALaDOJL+AAAA4QEAABMAAAAAAAAAAAAAAAAAAAAAAFtDb250ZW50&#10;X1R5cGVzXS54bWxQSwECLQAUAAYACAAAACEAOP0h/9YAAACUAQAACwAAAAAAAAAAAAAAAAAvAQAA&#10;X3JlbHMvLnJlbHNQSwECLQAUAAYACAAAACEAAfleY9cCAADvBgAADgAAAAAAAAAAAAAAAAAuAgAA&#10;ZHJzL2Uyb0RvYy54bWxQSwECLQAUAAYACAAAACEAOtDmn+EAAAAKAQAADwAAAAAAAAAAAAAAAAAx&#10;BQAAZHJzL2Rvd25yZXYueG1sUEsFBgAAAAAEAAQA8wAAAD8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16261;top:1141;width:15490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<v:textbox>
                  <w:txbxContent>
                    <w:p w14:paraId="7B2D1B4F" w14:textId="77777777" w:rsidR="005707E0" w:rsidRDefault="005707E0" w:rsidP="005707E0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0C7DA156" w14:textId="77777777" w:rsidR="005707E0" w:rsidRDefault="005707E0" w:rsidP="005707E0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4AA308A1" w14:textId="77777777" w:rsidR="005707E0" w:rsidRDefault="005707E0" w:rsidP="005707E0"/>
                  </w:txbxContent>
                </v:textbox>
              </v:shape>
              <v:line id="Line 3" o:spid="_x0000_s1030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VzwQAAANsAAAAPAAAAZHJzL2Rvd25yZXYueG1sRE9Na8JA&#10;EL0X/A/LFHqrm1opmrqKClopXkzNfciOSTA7G3fXGP99Vyj0No/3ObNFbxrRkfO1ZQVvwwQEcWF1&#10;zaWC48/mdQLCB2SNjWVScCcPi/ngaYaptjc+UJeFUsQQ9ikqqEJoUyl9UZFBP7QtceRO1hkMEbpS&#10;aoe3GG4aOUqSD2mw5thQYUvriopzdjUKvmh8cWt7z1f77Xd+zLtpkb1PlXp57pefIAL14V/8597p&#10;OH8Mj1/iAXL+CwAA//8DAFBLAQItABQABgAIAAAAIQDb4fbL7gAAAIUBAAATAAAAAAAAAAAAAAAA&#10;AAAAAABbQ29udGVudF9UeXBlc10ueG1sUEsBAi0AFAAGAAgAAAAhAFr0LFu/AAAAFQEAAAsAAAAA&#10;AAAAAAAAAAAAHwEAAF9yZWxzLy5yZWxzUEsBAi0AFAAGAAgAAAAhADtJFXPBAAAA2wAAAA8AAAAA&#10;AAAAAAAAAAAABwIAAGRycy9kb3ducmV2LnhtbFBLBQYAAAAAAwADALcAAAD1AgAAAAA=&#10;" strokecolor="#c00"/>
              <w10:wrap type="square" anchorx="margin"/>
            </v:group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3040951A" wp14:editId="38A4DCC3">
          <wp:simplePos x="0" y="0"/>
          <wp:positionH relativeFrom="margin">
            <wp:posOffset>1325063</wp:posOffset>
          </wp:positionH>
          <wp:positionV relativeFrom="paragraph">
            <wp:posOffset>228146</wp:posOffset>
          </wp:positionV>
          <wp:extent cx="1704975" cy="65297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CENTENARIO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98" b="13044"/>
                  <a:stretch/>
                </pic:blipFill>
                <pic:spPr bwMode="auto">
                  <a:xfrm>
                    <a:off x="0" y="0"/>
                    <a:ext cx="1704975" cy="6529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 Unicode MS" w:hAnsi="Arial" w:cs="Arial"/>
        <w:b/>
        <w:bCs/>
        <w:noProof/>
        <w:sz w:val="24"/>
        <w:szCs w:val="24"/>
        <w:lang w:val="es-PE" w:eastAsia="es-PE"/>
      </w:rPr>
      <w:drawing>
        <wp:anchor distT="0" distB="0" distL="114300" distR="114300" simplePos="0" relativeHeight="251665408" behindDoc="0" locked="0" layoutInCell="1" allowOverlap="1" wp14:anchorId="27B60846" wp14:editId="0D681A55">
          <wp:simplePos x="0" y="0"/>
          <wp:positionH relativeFrom="margin">
            <wp:posOffset>-816429</wp:posOffset>
          </wp:positionH>
          <wp:positionV relativeFrom="paragraph">
            <wp:posOffset>228509</wp:posOffset>
          </wp:positionV>
          <wp:extent cx="2089785" cy="524510"/>
          <wp:effectExtent l="0" t="0" r="5715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6DC6EB7E" wp14:editId="03453EF5">
          <wp:simplePos x="0" y="0"/>
          <wp:positionH relativeFrom="column">
            <wp:posOffset>5026569</wp:posOffset>
          </wp:positionH>
          <wp:positionV relativeFrom="paragraph">
            <wp:posOffset>86904</wp:posOffset>
          </wp:positionV>
          <wp:extent cx="1377548" cy="762000"/>
          <wp:effectExtent l="0" t="0" r="0" b="0"/>
          <wp:wrapNone/>
          <wp:docPr id="5" name="Imagen 5" descr="https://cdn.www.gob.pe/uploads/document/file/4224594/Con%20punche%20PERU%CC%81%20-%20RGB_1.jpg.jpg?v=16782008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www.gob.pe/uploads/document/file/4224594/Con%20punche%20PERU%CC%81%20-%20RGB_1.jpg.jpg?v=1678200820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57"/>
                  <a:stretch/>
                </pic:blipFill>
                <pic:spPr bwMode="auto">
                  <a:xfrm>
                    <a:off x="0" y="0"/>
                    <a:ext cx="1377548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4055BB9" w14:textId="77777777" w:rsidR="005707E0" w:rsidRDefault="00570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D93C7" w14:textId="77777777" w:rsidR="00886D8D" w:rsidRDefault="00886D8D" w:rsidP="00FC18F4">
      <w:r>
        <w:separator/>
      </w:r>
    </w:p>
  </w:footnote>
  <w:footnote w:type="continuationSeparator" w:id="0">
    <w:p w14:paraId="31CA72D6" w14:textId="77777777" w:rsidR="00886D8D" w:rsidRDefault="00886D8D" w:rsidP="00FC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ADFFA" w14:textId="77777777" w:rsidR="005707E0" w:rsidRDefault="005707E0" w:rsidP="005707E0">
    <w:pPr>
      <w:pStyle w:val="Encabezado"/>
      <w:rPr>
        <w:noProof/>
        <w:lang w:val="es-PE" w:eastAsia="es-PE"/>
      </w:rPr>
    </w:pPr>
    <w:r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6E18B5" wp14:editId="0D3CF2CD">
              <wp:simplePos x="0" y="0"/>
              <wp:positionH relativeFrom="page">
                <wp:posOffset>5124450</wp:posOffset>
              </wp:positionH>
              <wp:positionV relativeFrom="paragraph">
                <wp:posOffset>-259715</wp:posOffset>
              </wp:positionV>
              <wp:extent cx="2128520" cy="685800"/>
              <wp:effectExtent l="0" t="0" r="2413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852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4A27B" w14:textId="2991B858" w:rsidR="005707E0" w:rsidRPr="007D73C9" w:rsidRDefault="007D73C9" w:rsidP="007D73C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D73C9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“Año del Bicentenario, de la consolidación de nuestra Independencia, y de la conmemoración de las heroicas batallas de Junín y Ayacucho”.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E18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3.5pt;margin-top:-20.45pt;width:167.6pt;height: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KhFQIAAB4EAAAOAAAAZHJzL2Uyb0RvYy54bWysk92O2yAQhe8r9R0Q940TK9lmrTirbbap&#10;Km1/pG0fAGMco2KGDiR2+vQdcDabpndVfYHAA4eZbw6ru6Ez7KDQa7Aln02mnCkrodZ2V/Lv37Zv&#10;lpz5IGwtDFhV8qPy/G79+tWqd4XKoQVTK2QkYn3Ru5K3Ibgiy7xsVSf8BJyyFGwAOxFoibusRtGT&#10;emeyfDq9yXrA2iFI5T39fRiDfJ30m0bJ8KVpvArMlJxyC2nENFZxzNYrUexQuFbLUxriH7LohLZ0&#10;6VnqQQTB9qj/kuq0RPDQhImELoOm0VKlGqia2fSqmqdWOJVqITjenTH5/ycrPx+e3FdkYXgHAzUw&#10;FeHdI8gfnlnYtMLu1D0i9K0SNV08i8iy3vnidDSi9oWPIlX/CWpqstgHSEJDg12kQnUyUqcGHM/Q&#10;1RCYpJ/5LF8ucgpJit0sF8tp6komiufTDn34oKBjcVJypKYmdXF49CFmI4rnLfEyD0bXW21MWuCu&#10;2hhkB0EG2KYvFXC1zVjWl/x2kS9GAH9IRC+qs0i1GxFcKXQ6kJGN7kpOFdA3WitSe2/rZLMgtBnn&#10;lLGxJ4yR3MgwDNVAGyPOCuojAUUYDUsPjCYt4C/OejJryf3PvUDFmfloqSm3s/k8ujst5ou3ESde&#10;RqrLiLCSpEoeOBunm5BeRORl4Z6a1+jE9SWTU65kwoT79GCiyy/XadfLs17/BgAA//8DAFBLAwQU&#10;AAYACAAAACEAwJSI+OEAAAALAQAADwAAAGRycy9kb3ducmV2LnhtbEyPwU7DMBBE70j9B2srcWvt&#10;RFHahjhVVURvCBFQ4ejESxIRr6PYbQNfj3sqx9GMZt7k28n07Iyj6yxJiJYCGFJtdUeNhPe3p8Ua&#10;mPOKtOotoYQfdLAtZne5yrS90CueS9+wUEIuUxJa74eMc1e3aJRb2gEpeF92NMoHOTZcj+oSyk3P&#10;YyFSblRHYaFVA+5brL/Lk5HgapEeX5Ly+FHxA/5utH78PDxLeT+fdg/APE7+FoYrfkCHIjBV9kTa&#10;sV7CWqzCFy9hkYgNsGsiSuIYWCUhXUXAi5z//1D8AQAA//8DAFBLAQItABQABgAIAAAAIQC2gziS&#10;/gAAAOEBAAATAAAAAAAAAAAAAAAAAAAAAABbQ29udGVudF9UeXBlc10ueG1sUEsBAi0AFAAGAAgA&#10;AAAhADj9If/WAAAAlAEAAAsAAAAAAAAAAAAAAAAALwEAAF9yZWxzLy5yZWxzUEsBAi0AFAAGAAgA&#10;AAAhAOfYQqEVAgAAHgQAAA4AAAAAAAAAAAAAAAAALgIAAGRycy9lMm9Eb2MueG1sUEsBAi0AFAAG&#10;AAgAAAAhAMCUiPjhAAAACwEAAA8AAAAAAAAAAAAAAAAAbwQAAGRycy9kb3ducmV2LnhtbFBLBQYA&#10;AAAABAAEAPMAAAB9BQAAAAA=&#10;" strokecolor="white [3212]">
              <v:textbox>
                <w:txbxContent>
                  <w:p w14:paraId="7FC4A27B" w14:textId="2991B858" w:rsidR="005707E0" w:rsidRPr="007D73C9" w:rsidRDefault="007D73C9" w:rsidP="007D73C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D73C9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“Año del Bicentenario, de la consolidación de nuestra Independencia, y de la conmemoración de las heroicas batallas de Junín y Ayacucho”.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tbl>
    <w:tblPr>
      <w:tblpPr w:leftFromText="141" w:rightFromText="141" w:vertAnchor="text" w:horzAnchor="page" w:tblpX="1216" w:tblpY="-583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0"/>
      <w:gridCol w:w="1555"/>
      <w:gridCol w:w="2055"/>
      <w:gridCol w:w="1872"/>
    </w:tblGrid>
    <w:tr w:rsidR="005707E0" w:rsidRPr="00886298" w14:paraId="30BED7FD" w14:textId="77777777" w:rsidTr="0020432F">
      <w:trPr>
        <w:trHeight w:val="638"/>
      </w:trPr>
      <w:tc>
        <w:tcPr>
          <w:tcW w:w="1270" w:type="dxa"/>
          <w:shd w:val="clear" w:color="auto" w:fill="auto"/>
          <w:vAlign w:val="center"/>
        </w:tcPr>
        <w:p w14:paraId="583F5AA0" w14:textId="77777777" w:rsidR="005707E0" w:rsidRPr="00886298" w:rsidRDefault="009B40D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</w:rPr>
          </w:pPr>
          <w:r>
            <w:rPr>
              <w:b/>
              <w:bCs/>
              <w:noProof/>
              <w:color w:val="FFFFFF" w:themeColor="background1"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5FAF59A" wp14:editId="07ACC833">
                <wp:simplePos x="0" y="0"/>
                <wp:positionH relativeFrom="column">
                  <wp:posOffset>-35560</wp:posOffset>
                </wp:positionH>
                <wp:positionV relativeFrom="paragraph">
                  <wp:posOffset>-15240</wp:posOffset>
                </wp:positionV>
                <wp:extent cx="767080" cy="389890"/>
                <wp:effectExtent l="0" t="0" r="0" b="0"/>
                <wp:wrapNone/>
                <wp:docPr id="1" name="Imagen 1" descr="http://www.hhv.gob.pe/wp-content/uploads/2018/12/ministerio-de-salud-pe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hv.gob.pe/wp-content/uploads/2018/12/ministerio-de-salud-per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3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5" w:type="dxa"/>
          <w:shd w:val="clear" w:color="auto" w:fill="7F7F7F" w:themeFill="text1" w:themeFillTint="80"/>
          <w:vAlign w:val="center"/>
        </w:tcPr>
        <w:p w14:paraId="1184A00B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 w:rsidRPr="00886298">
            <w:rPr>
              <w:rFonts w:ascii="Arial" w:hAnsi="Arial" w:cs="Arial"/>
              <w:b/>
              <w:bCs/>
              <w:i w:val="0"/>
              <w:color w:val="FFFFFF" w:themeColor="background1"/>
            </w:rPr>
            <w:t>MINISTERIO DE SALUD</w:t>
          </w:r>
        </w:p>
      </w:tc>
      <w:tc>
        <w:tcPr>
          <w:tcW w:w="2055" w:type="dxa"/>
          <w:shd w:val="clear" w:color="auto" w:fill="A6A6A6" w:themeFill="background1" w:themeFillShade="A6"/>
          <w:vAlign w:val="center"/>
        </w:tcPr>
        <w:p w14:paraId="27FC7966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>
            <w:rPr>
              <w:rFonts w:ascii="Arial" w:hAnsi="Arial" w:cs="Arial"/>
              <w:b/>
              <w:bCs/>
              <w:i w:val="0"/>
              <w:color w:val="FFFFFF" w:themeColor="background1"/>
            </w:rPr>
            <w:t>HOSPITAL HERMILIO VALDIZAN</w:t>
          </w:r>
        </w:p>
      </w:tc>
      <w:tc>
        <w:tcPr>
          <w:tcW w:w="1872" w:type="dxa"/>
          <w:shd w:val="clear" w:color="auto" w:fill="A6A6A6" w:themeFill="background1" w:themeFillShade="A6"/>
          <w:vAlign w:val="center"/>
        </w:tcPr>
        <w:p w14:paraId="1BCA08C3" w14:textId="77777777" w:rsidR="005707E0" w:rsidRPr="00886298" w:rsidRDefault="00AA2F92" w:rsidP="0020432F">
          <w:pPr>
            <w:jc w:val="center"/>
            <w:rPr>
              <w:b/>
              <w:bCs/>
              <w:color w:val="FFFFFF" w:themeColor="background1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16"/>
            </w:rPr>
            <w:t>OFICINA DE PERSONAL</w:t>
          </w:r>
        </w:p>
      </w:tc>
    </w:tr>
  </w:tbl>
  <w:p w14:paraId="2470D2C3" w14:textId="77777777" w:rsidR="007C09FE" w:rsidRDefault="007C09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757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F4"/>
    <w:rsid w:val="000405FF"/>
    <w:rsid w:val="00041EF0"/>
    <w:rsid w:val="00061DEB"/>
    <w:rsid w:val="000A4D2D"/>
    <w:rsid w:val="000C18AD"/>
    <w:rsid w:val="000D18F7"/>
    <w:rsid w:val="000D311A"/>
    <w:rsid w:val="000E025B"/>
    <w:rsid w:val="000F0527"/>
    <w:rsid w:val="000F30B6"/>
    <w:rsid w:val="000F52B3"/>
    <w:rsid w:val="001104DF"/>
    <w:rsid w:val="00117606"/>
    <w:rsid w:val="00132766"/>
    <w:rsid w:val="00142AEE"/>
    <w:rsid w:val="00144FBB"/>
    <w:rsid w:val="00192D07"/>
    <w:rsid w:val="001A00B7"/>
    <w:rsid w:val="001A217A"/>
    <w:rsid w:val="001A5DA2"/>
    <w:rsid w:val="001C0EB7"/>
    <w:rsid w:val="001D44EA"/>
    <w:rsid w:val="001F0722"/>
    <w:rsid w:val="00200BCB"/>
    <w:rsid w:val="0020432F"/>
    <w:rsid w:val="00207BB1"/>
    <w:rsid w:val="00215253"/>
    <w:rsid w:val="00216A89"/>
    <w:rsid w:val="00226C6F"/>
    <w:rsid w:val="00227BE8"/>
    <w:rsid w:val="00231702"/>
    <w:rsid w:val="002442A5"/>
    <w:rsid w:val="00265A6E"/>
    <w:rsid w:val="00266FCB"/>
    <w:rsid w:val="002B22C1"/>
    <w:rsid w:val="002B7A4F"/>
    <w:rsid w:val="002D660D"/>
    <w:rsid w:val="003B4B6E"/>
    <w:rsid w:val="003C0675"/>
    <w:rsid w:val="003E106A"/>
    <w:rsid w:val="003E728F"/>
    <w:rsid w:val="003F3AE1"/>
    <w:rsid w:val="004204FE"/>
    <w:rsid w:val="00422888"/>
    <w:rsid w:val="00436C09"/>
    <w:rsid w:val="004440A9"/>
    <w:rsid w:val="004469DD"/>
    <w:rsid w:val="0049345F"/>
    <w:rsid w:val="004A00F4"/>
    <w:rsid w:val="004A53AB"/>
    <w:rsid w:val="004B47F4"/>
    <w:rsid w:val="00512E6A"/>
    <w:rsid w:val="00520239"/>
    <w:rsid w:val="00562CBD"/>
    <w:rsid w:val="005707E0"/>
    <w:rsid w:val="00593A51"/>
    <w:rsid w:val="005961B9"/>
    <w:rsid w:val="005C2D1C"/>
    <w:rsid w:val="005D11FF"/>
    <w:rsid w:val="005E1854"/>
    <w:rsid w:val="005E251A"/>
    <w:rsid w:val="005F1E48"/>
    <w:rsid w:val="005F66F2"/>
    <w:rsid w:val="0062385E"/>
    <w:rsid w:val="00636378"/>
    <w:rsid w:val="006461DB"/>
    <w:rsid w:val="00672DE6"/>
    <w:rsid w:val="006C7C4B"/>
    <w:rsid w:val="006D4E60"/>
    <w:rsid w:val="00710B0F"/>
    <w:rsid w:val="00744758"/>
    <w:rsid w:val="00773FE6"/>
    <w:rsid w:val="00775FC3"/>
    <w:rsid w:val="0077739E"/>
    <w:rsid w:val="007A54FA"/>
    <w:rsid w:val="007C09FE"/>
    <w:rsid w:val="007D73C9"/>
    <w:rsid w:val="007F50C6"/>
    <w:rsid w:val="008114EA"/>
    <w:rsid w:val="00814C45"/>
    <w:rsid w:val="0086383A"/>
    <w:rsid w:val="0087740E"/>
    <w:rsid w:val="0088500A"/>
    <w:rsid w:val="00886D8D"/>
    <w:rsid w:val="008A06D8"/>
    <w:rsid w:val="008B46CA"/>
    <w:rsid w:val="008C38EC"/>
    <w:rsid w:val="008D1395"/>
    <w:rsid w:val="009074B5"/>
    <w:rsid w:val="00953BD2"/>
    <w:rsid w:val="00961B9F"/>
    <w:rsid w:val="0097578F"/>
    <w:rsid w:val="00980B33"/>
    <w:rsid w:val="00993FF5"/>
    <w:rsid w:val="009970FC"/>
    <w:rsid w:val="009A406B"/>
    <w:rsid w:val="009B40D0"/>
    <w:rsid w:val="009F75FF"/>
    <w:rsid w:val="00A16D06"/>
    <w:rsid w:val="00A732C6"/>
    <w:rsid w:val="00AA1974"/>
    <w:rsid w:val="00AA2F92"/>
    <w:rsid w:val="00AA5279"/>
    <w:rsid w:val="00AB41D2"/>
    <w:rsid w:val="00AD79DB"/>
    <w:rsid w:val="00B2079B"/>
    <w:rsid w:val="00B530E7"/>
    <w:rsid w:val="00B8224E"/>
    <w:rsid w:val="00BA05C2"/>
    <w:rsid w:val="00BB3F24"/>
    <w:rsid w:val="00BB3FDD"/>
    <w:rsid w:val="00BC1F22"/>
    <w:rsid w:val="00BE3D96"/>
    <w:rsid w:val="00BF6C6D"/>
    <w:rsid w:val="00C15299"/>
    <w:rsid w:val="00C25D11"/>
    <w:rsid w:val="00C302FA"/>
    <w:rsid w:val="00C54BDC"/>
    <w:rsid w:val="00C57A39"/>
    <w:rsid w:val="00C70A5E"/>
    <w:rsid w:val="00C83184"/>
    <w:rsid w:val="00CB3FFF"/>
    <w:rsid w:val="00CB4742"/>
    <w:rsid w:val="00CC6CCF"/>
    <w:rsid w:val="00CF03EB"/>
    <w:rsid w:val="00D116F7"/>
    <w:rsid w:val="00D314A3"/>
    <w:rsid w:val="00D5257D"/>
    <w:rsid w:val="00D61460"/>
    <w:rsid w:val="00DA2B2D"/>
    <w:rsid w:val="00E15019"/>
    <w:rsid w:val="00E212D3"/>
    <w:rsid w:val="00E66A22"/>
    <w:rsid w:val="00E90B62"/>
    <w:rsid w:val="00EC37E9"/>
    <w:rsid w:val="00EC7B3E"/>
    <w:rsid w:val="00ED32C0"/>
    <w:rsid w:val="00EE2DE6"/>
    <w:rsid w:val="00EF03BE"/>
    <w:rsid w:val="00F1293B"/>
    <w:rsid w:val="00F3125E"/>
    <w:rsid w:val="00F55DB1"/>
    <w:rsid w:val="00F914A8"/>
    <w:rsid w:val="00FA787A"/>
    <w:rsid w:val="00FB6181"/>
    <w:rsid w:val="00FC18F4"/>
    <w:rsid w:val="00FE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CCD2C"/>
  <w15:docId w15:val="{72815FFB-6866-49B5-BBCA-51800879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F4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707E0"/>
    <w:pPr>
      <w:keepNext/>
      <w:numPr>
        <w:ilvl w:val="6"/>
        <w:numId w:val="1"/>
      </w:numPr>
      <w:suppressAutoHyphens/>
      <w:outlineLvl w:val="6"/>
    </w:pPr>
    <w:rPr>
      <w:rFonts w:ascii="Century Gothic" w:hAnsi="Century Gothic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C18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18F4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8F4"/>
    <w:rPr>
      <w:rFonts w:ascii="Segoe UI" w:eastAsiaTheme="minorHAnsi" w:hAnsi="Segoe UI" w:cs="Segoe UI"/>
      <w:sz w:val="18"/>
      <w:szCs w:val="18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F4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nhideWhenUsed/>
    <w:rsid w:val="00FC18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18F4"/>
  </w:style>
  <w:style w:type="character" w:styleId="Hipervnculo">
    <w:name w:val="Hyperlink"/>
    <w:basedOn w:val="Fuentedeprrafopredeter"/>
    <w:uiPriority w:val="99"/>
    <w:unhideWhenUsed/>
    <w:rsid w:val="006C7C4B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501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D44EA"/>
    <w:rPr>
      <w:b/>
      <w:bCs/>
    </w:rPr>
  </w:style>
  <w:style w:type="character" w:customStyle="1" w:styleId="Ttulo7Car">
    <w:name w:val="Título 7 Car"/>
    <w:basedOn w:val="Fuentedeprrafopredeter"/>
    <w:link w:val="Ttulo7"/>
    <w:rsid w:val="005707E0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table" w:styleId="Tablaconcuadrcula">
    <w:name w:val="Table Grid"/>
    <w:basedOn w:val="Tablanormal"/>
    <w:uiPriority w:val="39"/>
    <w:rsid w:val="00BB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204FE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personaladm</cp:lastModifiedBy>
  <cp:revision>27</cp:revision>
  <cp:lastPrinted>2024-09-03T16:29:00Z</cp:lastPrinted>
  <dcterms:created xsi:type="dcterms:W3CDTF">2024-04-09T19:32:00Z</dcterms:created>
  <dcterms:modified xsi:type="dcterms:W3CDTF">2025-03-03T21:25:00Z</dcterms:modified>
</cp:coreProperties>
</file>