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Registrapp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9364977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l3tr8b8s2i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l3tr8b8s2i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_hl3tr8b8s2ia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del documento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pxzkzx09w8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6pxzkzx09w8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_6pxzkzx09w8l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Integrantes: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z7nt1m8mn4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lz7nt1m8mn4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_lz7nt1m8mn49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Producto Vision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1vw86sfbn1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n1vw86sfbn1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_n1vw86sfbn11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¿Cuál es el problema?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to0lyj0x4h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vto0lyj0x4h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_vto0lyj0x4h0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Usuarios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22fkogbhnh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4.2.1</w:t>
            </w:r>
          </w:hyperlink>
          <w:hyperlink w:anchor="_922fkogbhnh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_922fkogbhnhk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Administrador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0bu8v834fe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4.2.2</w:t>
            </w:r>
          </w:hyperlink>
          <w:hyperlink w:anchor="_20bu8v834fe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_20bu8v834fep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Responsable de grupo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stuqb9d2wy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4.2.3</w:t>
            </w:r>
          </w:hyperlink>
          <w:hyperlink w:anchor="_8stuqb9d2wy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_8stuqb9d2wyb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Miembro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x8ogz3n1ih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vx8ogz3n1ih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_vx8ogz3n1ihn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Propuesta de Valor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hl3tr8b8s2ia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04/10/2026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Marcos Tapia, Vicente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Creación inicial del 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6pxzkzx09w8l" w:id="1"/>
      <w:bookmarkEnd w:id="1"/>
      <w:r w:rsidDel="00000000" w:rsidR="00000000" w:rsidRPr="00000000">
        <w:rPr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Marcos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Desarrollador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Vicente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Desarrollador 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lz7nt1m8mn49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Producto Vision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1"/>
        </w:numPr>
        <w:ind w:left="576" w:hanging="576"/>
        <w:jc w:val="both"/>
        <w:rPr>
          <w:rFonts w:ascii="Calibri" w:cs="Calibri" w:eastAsia="Calibri" w:hAnsi="Calibri"/>
        </w:rPr>
      </w:pPr>
      <w:bookmarkStart w:colFirst="0" w:colLast="0" w:name="_n1vw86sfbn11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¿Cuál es el problema?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Hoy, la asistencia en colegios y empresas se registra de forma manual, mediante planillas en papel o archivos Excel. Cada clase o jornada exige pasar lista persona por persona, lo que toma entre 5 y 10 minutos según el docente o jefe de área, tiempo que se resta a la actividad principal. Además, los registros quedan desconectados entre sí, se transcriben a mano y son fáciles de errar, perder o alterar.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Esto representa un problema porque consolidar la información para un reporte es lento, el resultado es poco confiable y el ausentismo y la tardanza se detectan tarde, cuando ya es difícil actuar. A la vez es una oportunidad de mejora: automatizar el registro mediante código QR y centralizar el monitoreo y los reportes en una sola plataforma con acceso diferenciado por rol.</w:t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vto0lyj0x4h0" w:id="4"/>
      <w:bookmarkEnd w:id="4"/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39">
      <w:pPr>
        <w:pStyle w:val="Heading3"/>
        <w:numPr>
          <w:ilvl w:val="1"/>
          <w:numId w:val="1"/>
        </w:numPr>
        <w:ind w:left="576"/>
        <w:rPr/>
      </w:pPr>
      <w:bookmarkStart w:colFirst="0" w:colLast="0" w:name="_922fkogbhnhk" w:id="5"/>
      <w:bookmarkEnd w:id="5"/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3A">
      <w:pPr>
        <w:pStyle w:val="Heading4"/>
        <w:numPr>
          <w:ilvl w:val="3"/>
          <w:numId w:val="1"/>
        </w:numPr>
        <w:ind w:left="864" w:hanging="864"/>
        <w:rPr/>
      </w:pPr>
      <w:r w:rsidDel="00000000" w:rsidR="00000000" w:rsidRPr="00000000">
        <w:rPr>
          <w:rtl w:val="0"/>
        </w:rPr>
        <w:t xml:space="preserve">Determinación del usuario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Persona a cargo de la gestión de una institución completa. En un colegio corresponde a UTP, coordinación académica o dirección; en una empresa, a Recursos Humanos o a la jefatura de operaciones. Existe un administrador por institución y es un usuario de gestión, sin perfil técnico.</w:t>
      </w:r>
    </w:p>
    <w:p w:rsidR="00000000" w:rsidDel="00000000" w:rsidP="00000000" w:rsidRDefault="00000000" w:rsidRPr="00000000" w14:paraId="0000003C">
      <w:pPr>
        <w:pStyle w:val="Heading4"/>
        <w:numPr>
          <w:ilvl w:val="3"/>
          <w:numId w:val="1"/>
        </w:numPr>
        <w:ind w:left="864" w:hanging="864"/>
        <w:rPr/>
      </w:pPr>
      <w:r w:rsidDel="00000000" w:rsidR="00000000" w:rsidRPr="00000000">
        <w:rPr>
          <w:rtl w:val="0"/>
        </w:rPr>
        <w:t xml:space="preserve">Necesidades de los usuarios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su institución, sus grupos (cursos o departamentos) y los usuarios con sus roles.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Contar con información de asistencia confiable y consolidada para tomar decisiones.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 reportes y métricas de asistencia, tardanza y ausentismo sin armarlos manualmente.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Exportar la información (Excel o PDF) para su análisis o respaldo.</w:t>
      </w:r>
    </w:p>
    <w:p w:rsidR="00000000" w:rsidDel="00000000" w:rsidP="00000000" w:rsidRDefault="00000000" w:rsidRPr="00000000" w14:paraId="00000041">
      <w:pPr>
        <w:pStyle w:val="Heading3"/>
        <w:numPr>
          <w:ilvl w:val="1"/>
          <w:numId w:val="1"/>
        </w:numPr>
        <w:ind w:left="576"/>
        <w:rPr/>
      </w:pPr>
      <w:bookmarkStart w:colFirst="0" w:colLast="0" w:name="_20bu8v834fep" w:id="6"/>
      <w:bookmarkEnd w:id="6"/>
      <w:r w:rsidDel="00000000" w:rsidR="00000000" w:rsidRPr="00000000">
        <w:rPr>
          <w:rtl w:val="0"/>
        </w:rPr>
        <w:t xml:space="preserve">Responsable de grupo</w:t>
      </w:r>
    </w:p>
    <w:p w:rsidR="00000000" w:rsidDel="00000000" w:rsidP="00000000" w:rsidRDefault="00000000" w:rsidRPr="00000000" w14:paraId="00000042">
      <w:pPr>
        <w:pStyle w:val="Heading4"/>
        <w:numPr>
          <w:ilvl w:val="3"/>
          <w:numId w:val="1"/>
        </w:numPr>
        <w:ind w:left="864" w:hanging="864"/>
        <w:rPr/>
      </w:pPr>
      <w:r w:rsidDel="00000000" w:rsidR="00000000" w:rsidRPr="00000000">
        <w:rPr>
          <w:rtl w:val="0"/>
        </w:rPr>
        <w:t xml:space="preserve">Determinación del usuario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Docente (en un colegio) o jefe de área (en una empresa) a cargo de un grupo de personas, ya sea un curso o un departamento. Es responsable de un único grupo y registra la asistencia cada vez que realiza su sesión o jornada.</w:t>
      </w:r>
    </w:p>
    <w:p w:rsidR="00000000" w:rsidDel="00000000" w:rsidP="00000000" w:rsidRDefault="00000000" w:rsidRPr="00000000" w14:paraId="00000044">
      <w:pPr>
        <w:pStyle w:val="Heading4"/>
        <w:numPr>
          <w:ilvl w:val="3"/>
          <w:numId w:val="1"/>
        </w:numPr>
        <w:ind w:left="864" w:hanging="864"/>
        <w:rPr/>
      </w:pPr>
      <w:r w:rsidDel="00000000" w:rsidR="00000000" w:rsidRPr="00000000">
        <w:rPr>
          <w:rtl w:val="0"/>
        </w:rPr>
        <w:t xml:space="preserve">Necesidades de los usuarios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la asistencia en pocos segundos, sin perder tiempo de su clase o jornada.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Saber en tiempo real quién está presente y quién no lo está.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Evitar registros fraudulentos o realizados por terceros.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Distinguir entre quienes llegan a tiempo y quienes llegan con tardanza.</w:t>
      </w:r>
    </w:p>
    <w:p w:rsidR="00000000" w:rsidDel="00000000" w:rsidP="00000000" w:rsidRDefault="00000000" w:rsidRPr="00000000" w14:paraId="00000049">
      <w:pPr>
        <w:pStyle w:val="Heading3"/>
        <w:numPr>
          <w:ilvl w:val="1"/>
          <w:numId w:val="1"/>
        </w:numPr>
        <w:ind w:left="576"/>
        <w:rPr/>
      </w:pPr>
      <w:bookmarkStart w:colFirst="0" w:colLast="0" w:name="_8stuqb9d2wyb" w:id="7"/>
      <w:bookmarkEnd w:id="7"/>
      <w:r w:rsidDel="00000000" w:rsidR="00000000" w:rsidRPr="00000000">
        <w:rPr>
          <w:rtl w:val="0"/>
        </w:rPr>
        <w:t xml:space="preserve">Miembro</w:t>
      </w:r>
    </w:p>
    <w:p w:rsidR="00000000" w:rsidDel="00000000" w:rsidP="00000000" w:rsidRDefault="00000000" w:rsidRPr="00000000" w14:paraId="0000004A">
      <w:pPr>
        <w:pStyle w:val="Heading4"/>
        <w:numPr>
          <w:ilvl w:val="3"/>
          <w:numId w:val="1"/>
        </w:numPr>
        <w:ind w:left="864" w:hanging="864"/>
        <w:rPr/>
      </w:pPr>
      <w:r w:rsidDel="00000000" w:rsidR="00000000" w:rsidRPr="00000000">
        <w:rPr>
          <w:rtl w:val="0"/>
        </w:rPr>
        <w:t xml:space="preserve">Determinación del usuario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Alumno (en un colegio) o empleado (en una empresa) que pertenece a un grupo de la institución. Utiliza principalmente su teléfono celular y requiere una interacción mínima y rápida con la aplicación.</w:t>
      </w:r>
    </w:p>
    <w:p w:rsidR="00000000" w:rsidDel="00000000" w:rsidP="00000000" w:rsidRDefault="00000000" w:rsidRPr="00000000" w14:paraId="0000004C">
      <w:pPr>
        <w:pStyle w:val="Heading4"/>
        <w:numPr>
          <w:ilvl w:val="3"/>
          <w:numId w:val="1"/>
        </w:numPr>
        <w:ind w:left="864" w:hanging="864"/>
        <w:rPr/>
      </w:pPr>
      <w:r w:rsidDel="00000000" w:rsidR="00000000" w:rsidRPr="00000000">
        <w:rPr>
          <w:rtl w:val="0"/>
        </w:rPr>
        <w:t xml:space="preserve">Necesidades de los usuarios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su asistencia de forma rápida, en un solo paso.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 una confirmación inmediata de que su asistencia quedó registrada.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su propio historial de asistencia.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Tener la seguridad de que solo él puede ver sus datos personales.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vx8ogz3n1ihn" w:id="8"/>
      <w:bookmarkEnd w:id="8"/>
      <w:r w:rsidDel="00000000" w:rsidR="00000000" w:rsidRPr="00000000">
        <w:rPr>
          <w:rtl w:val="0"/>
        </w:rPr>
        <w:t xml:space="preserve">Propuesta de Valor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Registrapp reemplaza el pase de lista manual por un registro mediante código QR dinámico, con monitoreo en tiempo real y reportes automáticos. Con ello recoge las necesidades de los tres tipos de usuarios: el administrador obtiene información consolidada y confiable, el responsable recupera tiempo de su sesión y el miembro registra su asistencia en un solo paso. El resultado se compara con la situación actual en la siguiente tabla.</w:t>
      </w:r>
    </w:p>
    <w:tbl>
      <w:tblPr>
        <w:tblStyle w:val="Table5"/>
        <w:tblW w:w="8838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200"/>
        <w:gridCol w:w="2000"/>
        <w:gridCol w:w="2200"/>
        <w:gridCol w:w="2438"/>
        <w:tblGridChange w:id="0">
          <w:tblGrid>
            <w:gridCol w:w="2200"/>
            <w:gridCol w:w="2000"/>
            <w:gridCol w:w="2200"/>
            <w:gridCol w:w="2438"/>
          </w:tblGrid>
        </w:tblGridChange>
      </w:tblGrid>
      <w:tr>
        <w:trPr>
          <w:cantSplit w:val="1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 Registrapp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Mejora estimada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por pase de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a 10 minutos por 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a 2 minutos por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Reducción de ~80%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semanal por grupo (25 pases de lista)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~38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~2,5 horas recuperadas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anual por grupo (38 semanas)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~118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~24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~95 horas recuperadas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Consolidación de un 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a 4 horas, de forma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Menos de 1 minuto (exportación a Excel o 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Reducción de ~99%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Errores de transcripción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Frecuentes (papel o Excel)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automático con fecha y hora exactas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elimina el error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Detección de ausentismo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Tardía (cierre de mes o semestre)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tiempo real, con % por persona y por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Detección oportuna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El principal aporte de valor es una reducción cercana al 80% del tiempo dedicado a tomar asistencia, equivalente a unas 95 horas recuperadas por grupo al año, además de eliminar el trabajo manual de consolidación de reportes. Estos valores son estimaciones y serán contrastados con las pruebas de uso del sistema.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3</w:t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Product vision</w:t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0" distT="0" distL="0" distR="0">
          <wp:extent cx="3057756" cy="67374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8659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