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Estructural, Macroeconómico y Directorio Estratégico del Mercado de Vehículos Usados Independientes en Santiago de Chile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Dinámica Macroeconómica del Mercado Automotor de Segunda Mano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movilidad terrestre en la República de Chile ha experimentado una transformación estructural profunda durante el último lustro, reconfigurando de manera irreversible las preferencias de consumo y consolidando al segmento de vehículos de segunda mano como el verdadero motor de la motorización a nivel nacional. La magnitud y la tracción de este ecosistema se evidencian en cifras históricas que reflejan una maduración del mercado. Hacia el cierre del mes de agosto del año 2026, las operaciones acumuladas en el país superaron el millón de transacciones globales, de las cuales 736.120 correspondieron exclusivamente a transferencias de vehículos usados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volumen transaccional no es un fenómeno aislado, sino el resultado de una consolidación estructural donde la depreciación acelerada de los vehículos nuevos y las condiciones macroeconómicas han redirigido la demanda hacia la oferta de segunda mano.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volumen de operaciones consolida una tasa de reemplazo y rotación que define la naturaleza del mercado automotor nacional. En la actualidad, por cada vehículo nuevo inscrito en el sistema de matriculación del Servicio de Registro Civil e Identificación, se transfieren aproximadamente 3,5 vehículos usados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proporción, que se ha mantenido notablemente constante e inelástica desde el año 2025, subraya el rol crítico que juega la oferta de segunda mano como la principal vía de acceso a la movilidad para las familias de clase media y las pequeñas y medianas empresas chilenas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mercado de usados actúa como un amortiguador económico, permitiendo la renovación del parque vehicular sin requerir la inyección de capital sustancial que exige la compra de una unidad de fábrica.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demográfico y registral, la propiedad del parque automotor chileno, que supera holgadamente los 6,5 millones de unidades inscritas formalmente, recae de manera mayoritaria en los consumidores particulares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el segmento específico de los vehículos usados, las personas naturales concentran un abrumador 84,7% de las compras, dejando apenas el 15,3% restante a las adquisiciones corporativas, las flotas de empresas y las personas jurídicas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Región Metropolitana de Santiago se erige como el núcleo neurálgico ineludible de este dinamismo, concentrando en sus arterias más de tres millones de vehículos en circulación diaria, lo que representa prácticamente la mitad de todo el parque vehicular del país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Otras regiones, como Valparaíso con cerca de 650.000 unidades y Biobío con alrededor de 500.000, siguen en importancia, pero es en la capital donde se define la fijación de precios y las tendencias comerciales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revalorización de los vehículos usados ha sido un fenómeno colateral complejo, fuertemente ligado a las fluctuaciones macroeconómicas, la inflación subyacente y el encarecimiento generalizado del crédito de consumo. El precio promedio de publicación de un vehículo usado experimentó un alza interanual del 5% durante el año 2025, pasando de una base de $17.527.519 de pesos chilenos a $18.396.548 de pesos chilenos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Los modelos de pasajeros, y muy particularmente los vehículos de carrocería tipo </w:t>
      </w:r>
      <w:r w:rsidDel="00000000" w:rsidR="00000000" w:rsidRPr="00000000">
        <w:rPr>
          <w:rFonts w:ascii="Google Sans" w:cs="Google Sans" w:eastAsia="Google Sans" w:hAnsi="Google Sans"/>
          <w:i w:val="1"/>
          <w:iCs w:val="1"/>
          <w:color w:val="1f1f1f"/>
          <w:rtl w:val="0"/>
        </w:rPr>
        <w:t xml:space="preserve">hatchback</w:t>
      </w:r>
      <w:r w:rsidDel="00000000" w:rsidR="00000000" w:rsidRPr="00000000">
        <w:rPr>
          <w:rFonts w:ascii="Google Sans" w:cs="Google Sans" w:eastAsia="Google Sans" w:hAnsi="Google Sans"/>
          <w:color w:val="1f1f1f"/>
          <w:rtl w:val="0"/>
        </w:rPr>
        <w:t xml:space="preserve">, lideraron este incremento de precios, reflejando una demanda altamente inelástica por soluciones de movilidad urbana que sean eficientes en el consumo de combustible y que presenten barreras de entrada financieras más amigables para el comprador de primera motorización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encarecimiento del mercado secundario también responde a un fortalecimiento de la demanda impulsado por plataformas digitales de comercialización como Chileautos y Yapo, las cuales han profesionalizado la exhibición del inventario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digitalización de la oferta ha reducido los tiempos de permanencia de los vehículos en las vitrinas de las automotoras independientes, acelerando la rotación del capital y permitiendo que los precios se ajusten en tiempo real según los algoritmos de oferta y demanda. Asimismo, el análisis del tipo de motorización revela que el 78% de los vehículos en circulación operan con motores a gasolina, mientras que el diésel concentra el 14%, relegado principalmente a vehículos comerciales y camionetas de trabajo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vehículos híbridos y eléctricos, aunque en crecimiento, aún representan una porción menor, cercana al 8%, concentrada en zonas urbanas de altos ingresos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Reconfiguración Regulatoria: Cumplimiento Normativo y Protección al Consumidor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comercialización de vehículos usados, particularmente en lo que concierne a las automotoras independientes y compraventas de tamaño medio, se encuentra actualmente regido por un marco normativo que ha incrementado drásticamente las barreras de formalidad y los costos operativos. Dos ejes legislativos fundamentales dictan las operaciones contemporáneas y han transformado la manera en que se estructura el negocio de la reventa: la Ley Pro Consumidor y las estrictas normativas emanadas de la Unidad de Análisis Financiero (UAF).</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El Impacto Estructural de la Ley 21.398 (Pro Consumidor)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promulgación y posterior entrada en vigencia de la Ley N° 21.398, normativa que introdujo modificaciones sustanciales a la Ley N° 19.496 sobre protección de los derechos de los consumidores, alteró de manera definitiva la distribución del riesgo en las transacciones de vehículos usados gestionadas por automotoras formales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Históricamente, el mercado de segunda mano operaba bajo un paradigma de profunda asimetría de información, donde el comprador final asumía la inmensa mayoría del riesgo por vicios ocultos, conocidos en la jerga jurídica como vicios redhibitorios. La nueva legislación invierte esta carga y establece un estándar de protección sin precedentes en la región.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elemento más disruptivo de esta legislación para el modelo de negocio de las automotoras independientes es la extensión obligatoria de la garantía legal, la cual se amplió de los tradicionales tres meses a un período irrenunciable de seis meses desde la entrega del vehículo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Ante la aparición de fallas, defectos de fábrica o vicios preexistentes que inhabiliten o limiten severamente el uso normal del vehículo para los fines previstos, el consumidor adquiere el derecho inalienable de exigir, a su entera discreción, una de tres alternativas: la reparación gratuita del automóvil, el reemplazo del bien por uno de idénticas características, o la restitución total del dinero pagado, incluyendo los gastos asociados a la transacción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Además, la ley introdujo normativas que buscan garantizar la continuidad de la movilidad del consumidor. Si la reparación de un vehículo amparado por la garantía legal o voluntaria conlleva privar al propietario del uso de su automóvil por un término superior a cinco días hábiles, el proveedor está legalmente obligado a proporcionar un vehículo de reemplazo de características similares durante todo el tiempo que tome la intervención mecánica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 exigencia supone un desafío logístico y financiero mayúsculo para las automotoras de tamaño pequeño, las cuales rara vez disponen de una flota ociosa de vehículos de cortesía y deben, en su defecto, incurrir en gastos de arrendamiento a través de empresas de </w:t>
      </w:r>
      <w:r w:rsidDel="00000000" w:rsidR="00000000" w:rsidRPr="00000000">
        <w:rPr>
          <w:rFonts w:ascii="Google Sans" w:cs="Google Sans" w:eastAsia="Google Sans" w:hAnsi="Google Sans"/>
          <w:i w:val="1"/>
          <w:iCs w:val="1"/>
          <w:color w:val="1f1f1f"/>
          <w:rtl w:val="0"/>
        </w:rPr>
        <w:t xml:space="preserve">rent a car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otro lado, la legislación fomenta la transparencia y la libre competencia en el mercado de la posventa. Se prohíbe expresamente a los concesionarios y automotoras obligar a los consumidores a realizar las mantenciones preventivas y correctivas de manera exclusiva en las redes de talleres oficiales de la marca para mantener la vigencia de la garantía, salvo que existan excepciones técnicas debidamente justificadas y demostrables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disposición democratiza el acceso al servicio automotriz independiente y permite a las automotoras medianas derivar las reparaciones a talleres de su propia red de confianza sin temor a invalidar las coberturas originales del fabricante.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Estas severas imposiciones normativas han empujado a las compraventas independientes a profesionalizar de manera urgente sus procesos de ingesta de </w:t>
      </w:r>
      <w:r w:rsidDel="00000000" w:rsidR="00000000" w:rsidRPr="00000000">
        <w:rPr>
          <w:rFonts w:ascii="Google Sans" w:cs="Google Sans" w:eastAsia="Google Sans" w:hAnsi="Google Sans"/>
          <w:i w:val="1"/>
          <w:iCs w:val="1"/>
          <w:color w:val="1f1f1f"/>
          <w:rtl w:val="0"/>
        </w:rPr>
        <w:t xml:space="preserve">stock</w:t>
      </w:r>
      <w:r w:rsidDel="00000000" w:rsidR="00000000" w:rsidRPr="00000000">
        <w:rPr>
          <w:rFonts w:ascii="Google Sans" w:cs="Google Sans" w:eastAsia="Google Sans" w:hAnsi="Google Sans"/>
          <w:color w:val="1f1f1f"/>
          <w:rtl w:val="0"/>
        </w:rPr>
        <w:t xml:space="preserve">. Ya no resulta financieramente viable adquirir vehículos de particulares para su reventa sin ejecutar un peritaje técnico exhaustivo. El costo potencial de responder a una garantía de seis meses, sumado a los gastos de proporcionar un vehículo de reemplazo, puede erosionar por completo, o incluso superar, el margen de utilidad comercial proyectado para una unidad, convirtiendo a los controles de calidad precompra en una herramienta de supervivencia empresarial.</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Escrutinio Financiero, Debida Diligencia y Prevención de Lavado de Activos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manera paralela a la protección del consumidor, el Estado chileno ha intensificado la vigilancia sobre los flujos de capital dentro de la industria automotriz. La promulgación de la Ley N° 21.575 y la subsecuente emisión de la Circular N° 62/2025 por parte de la Unidad de Análisis Financiero (UAF) incorporaron de manera explícita al sector automotriz, abarcando tanto a las comercializadoras de vehículos nuevos como a las compraventas de vehículos usados, dentro de la extensa lista de sujetos obligados a reportar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Esta medida responde al reconocimiento internacional de que el mercado de compraventa de vehículos de alto valor presenta un riesgo inherente y elevado de ser utilizado como mecanismo para la integración y estratificación de capitales de origen ilícito mediante transacciones en dinero en efectivo.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Actualmente, las automotoras independientes forman parte de las más de cincuenta y cinco actividades económicas reguladas por la UAF y deben someterse a un estricto régimen de cumplimiento normativo (</w:t>
      </w:r>
      <w:r w:rsidDel="00000000" w:rsidR="00000000" w:rsidRPr="00000000">
        <w:rPr>
          <w:rFonts w:ascii="Google Sans" w:cs="Google Sans" w:eastAsia="Google Sans" w:hAnsi="Google Sans"/>
          <w:i w:val="1"/>
          <w:iCs w:val="1"/>
          <w:color w:val="1f1f1f"/>
          <w:rtl w:val="0"/>
        </w:rPr>
        <w:t xml:space="preserve">compliance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Toda comercializadora de vehículos debe designar formalmente a un Oficial de Cumplimiento, quien es el responsable legal de implementar y supervisar los modelos de prevención. Las empresas están obligadas a ejecutar procedimientos exhaustivos de debida diligencia basada en el riesgo, también conocidos como protocolos </w:t>
      </w:r>
      <w:r w:rsidDel="00000000" w:rsidR="00000000" w:rsidRPr="00000000">
        <w:rPr>
          <w:rFonts w:ascii="Google Sans" w:cs="Google Sans" w:eastAsia="Google Sans" w:hAnsi="Google Sans"/>
          <w:i w:val="1"/>
          <w:iCs w:val="1"/>
          <w:color w:val="1f1f1f"/>
          <w:rtl w:val="0"/>
        </w:rPr>
        <w:t xml:space="preserve">Know Your Customer</w:t>
      </w:r>
      <w:r w:rsidDel="00000000" w:rsidR="00000000" w:rsidRPr="00000000">
        <w:rPr>
          <w:rFonts w:ascii="Google Sans" w:cs="Google Sans" w:eastAsia="Google Sans" w:hAnsi="Google Sans"/>
          <w:color w:val="1f1f1f"/>
          <w:rtl w:val="0"/>
        </w:rPr>
        <w:t xml:space="preserve"> (KYC), con el fin de identificar fehacientemente no solo a los clientes directos, sino también a los beneficiarios finales de cada transacción comercial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operativo de esta regulación radica en la obligatoriedad de emitir reportes periódicos al organismo regulador. Las automotoras deben generar un Reporte de Operaciones en Efectivo (ROE) por toda transacción que involucre pagos en dinero en efectivo que superen el umbral de los USD 10.000, o su equivalente en pesos chilenos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Asimismo, están mandatadas a emitir un Reporte de Operación Sospechosa (ROS) ante cualquier intento de fraccionamiento de pagos, comportamientos inusuales del comprador o reticencia a entregar información sobre el origen de los fondos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rigor regulatorio está forzando una modernización acelerada del sector. Exige una digitalización total de los procesos de cobranza, fomenta la bancarización de las transacciones y desincentiva radicalmente la informalidad que, durante décadas, permeó ciertos estratos del mercado de automóviles de segunda mano. Para las compraventas independientes pequeñas, la implementación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de control de lavado de activos y la capacitación continua del personal representan un costo fijo adicional que debe ser absorbido por los márgenes de venta.</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Arquitectura de Valoración y Asimetría de la Información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mercado de automóviles usados, la asimetría de información no solo se manifiesta en la opacidad sobre el estado mecánico de los vehículos, sino también en las metodologías de fijación de precios. En este escenario coexisten dos métricas fundamentales y conceptualmente antagónicas que el consumidor y el operador independiente deben reconciliar a diario: la tasación fiscal y el valor comercial. La comprensión profunda de esta dicotomía es esencial para entender cómo las automotoras generan sus márgenes de rentabilidad a través de la intermediación.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Tasación Fiscal versus Tasación Comercial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tasación fiscal es un valor oficial y nominal determinado de manera anual por el Servicio de Impuestos Internos (SII). Su propósito es estrictamente tributario: sirve como base imponible exclusiva para calcular el costo del permiso de circulación anual que otorgan las municipalidades, así como para determinar la base tributaria en procesos de posesión efectiva, herencias, donaciones y liquidaciones patrimoniales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El SII calcula este valor basándose en tablas matemáticas de depreciación y en las bases de datos transaccionales masivas provistas por el Servicio de Registro Civil e Identificación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Para consultar este valor, los ciudadanos utilizan un identificador alfanumérico conocido como Código SII, compuesto por dos letras y siete dígitos, el cual agrupa a los vehículos por marca, modelo y características técnicas, independientemente de su estado de conservación individual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su diseño estructural, la tasación fiscal no está calibrada para reflejar el precio de transacción en el mundo real. En la inmensa mayoría de los casos, la tasación del SII suele ser considerablemente inferior, situándose entre un 20% y un 40% por debajo del precio real de mercado en plataformas de compraventa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El error más recurrente de los vendedores particulares sin experiencia es utilizar el avalúo fiscal como una referencia directa para fijar el precio de su automóvil, lo que invariablemente resulta en una pérdida de capital al dejar amplios márgenes económicos sobre la mesa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contraposición, el valor comercial o de mercado es el precio real y líquido de liquidación del activo. Este valor es determinado orgánicamente por las fuerzas macroeconómicas de la oferta y la demanda en plataformas digitales como Chileautos, Yapo, y en los patios de las compraventas formales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 diferencia de la rigidez del SII, el valor comercial incorpora y pondera variables cualitativas cruciales que el Estado ignora por completo. Entre estas variables se encuentran el kilometraje real acumulado, la existencia y trazabilidad del historial de mantenciones pautadas, la ausencia de choques con compromiso estructural, el nivel de equipamiento interior, la popularidad o prestigio de la marca y la liquidez transaccional del modelo específico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compraventas de vehículos independientes construyen su rentabilidad precisamente arbitrando la diferencia entre estos valores y los precios de retoma. Al ofrecer comprar un vehículo en parte de pago o mediante compra directa, la automotora estructura una oferta de retoma que se ubica deliberadamente por debajo del valor comercial minorista. Este descuento no es arbitrario; representa el premio de liquidez inmediata que se le otorga al vendedor particular, y sirve para que la automotora absorba el costo de oportunidad del capital inmovilizado, financie el reacondicionamiento estético y mecánico de la unidad (desabolladura, pintura, higienización) y constituya una provisión para hacer frente al severo riesgo de garantía de seis meses impuesto por la Ley 21.398</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El Ecosistema de Verificación y Mitigación de Riesgos Tecnológicos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operar de manera sostenible en un entorno donde asumen responsabilidad legal por el producto, las automotoras independientes han debido integrar profundamente herramientas tecnológicas que democratizan el acceso a la información y nivelan el campo de juego frente a los grandes conglomerados concesionarios.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del historial legal y administrativo se ha vuelto un estándar inviolable en la industria. El uso de plataformas de agregación de datos como Autofact se ha generalizado como el paso preliminar antes de cualquier tasación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Estas plataformas tecnológicas centralizan, mediante interfaces de programación de aplicaciones (APIs), vastas bases de datos provenientes del Servicio de Registro Civil e Identificación (SRCeI), el Servicio de Impuestos Internos (SII), el Ministerio de Transportes y Telecomunicaciones y los diversos Juzgados de Policía Local dispersos por el país. A través de un informe digital emitido en minutos, la automotora puede verificar de manera fehaciente la ausencia de multas TAG impagas, descartar la existencia de anotaciones vigentes por encargo por robo, verificar que el vehículo no esté sujeto a prendas bancarias o embargos judiciales, y analizar el historial de kilometraje reportado en las distintas Plantas de Revisión Técnica (PRT) para detectar adulteraciones fraudulentas en los odómetros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Simultáneamente, la industria ha presenciado la consolidación de un ecosistema paralelo de empresas de ingeniería mecánica especializadas en el peritaje técnico de precompra, ofreciendo servicios tanto en formato B2B (para las propias automotoras) como B2C (para el comprador final). Startups y empresas establecidas como CertifyCar, CheckAuto, Secco Automotriz, FullMec y Bajo el Capot, han estandarizado protocolos de revisión exhaustiva que abarcan entre 150 y 160 puntos críticos del vehículo</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compraventas independientes más sofisticadas suelen tercerizar estas inspecciones o, alternativamente, las utilizan como un poderoso argumento de venta, entregando al cliente un informe digital, firmado por un profesional certificado, que avala la salud estructural y electromecánica de la unidad. Estos peritajes incluyen el uso de tecnología avanzada que hasta hace poco era exclusiva de talleres especializados, tales como escáneres OBD2 multimarca para la lectura profunda de códigos de fallas ocultos o borrados en la unidad de control del motor (ECU) o en los módulos de transmisión, endoscopios industriales y micrómetros digitales de precisión para medir el espesor de la pintura y detectar masilla, evidenciando reparaciones por choques que no fueron declarados por los dueños anteriores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Asimismo, las automotoras deben interactuar con la infraestructura del Centro de Control y Certificación Vehicular (3CV), entidad dependiente de la Subsecretaría de Transportes. El 3CV es el responsable de emitir el Certificado de Homologación Individual Electrónico (CHI-e) para vehículos nuevos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En el mercado de usados, la presencia de un CHI-e vigente es un activo sumamente valioso, ya que exime al vehículo de la obligación de presentarse a revisiones técnicas y de emisiones de gases durante un período que puede extenderse entre dos y tres años desde su primera inscripción, facilitando enormemente la obtención del permiso de circulación y reduciendo la fricción en el proceso de venta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Arquitectura del Financiamiento Automotriz en el Segmento Independiente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penetración del crédito es, indiscutiblemente, el catalizador principal de las ventas en el segmento de compraventas medianas e independientes de Santiago de Chile. A diferencia del mercado transaccional directo entre particulares (modelo P2P), donde el acceso a financiamiento institucional está severamente restringido a créditos de consumo tradicionales de alto costo, las automotoras actúan como originadores formales de crédito automotriz</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 través de alianzas estratégicas con una red de entidades financieras de perfiles </w:t>
      </w:r>
      <w:r w:rsidDel="00000000" w:rsidR="00000000" w:rsidRPr="00000000">
        <w:rPr>
          <w:rFonts w:ascii="Google Sans" w:cs="Google Sans" w:eastAsia="Google Sans" w:hAnsi="Google Sans"/>
          <w:i w:val="1"/>
          <w:iCs w:val="1"/>
          <w:color w:val="1f1f1f"/>
          <w:rtl w:val="0"/>
        </w:rPr>
        <w:t xml:space="preserve">prime</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subprime</w:t>
      </w:r>
      <w:r w:rsidDel="00000000" w:rsidR="00000000" w:rsidRPr="00000000">
        <w:rPr>
          <w:rFonts w:ascii="Google Sans" w:cs="Google Sans" w:eastAsia="Google Sans" w:hAnsi="Google Sans"/>
          <w:color w:val="1f1f1f"/>
          <w:rtl w:val="0"/>
        </w:rPr>
        <w:t xml:space="preserve">, estas empresas logran otorgar liquidez inmediata a consumidores que, de otra forma, quedarían excluidos del mercado vehicular.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instituciones que proveen el flujo de liquidez a este ecosistema operan mediante contratos de intermediación. Entre los actores dominantes se encuentra Tanner Servicios Financieros, una entidad no bancaria que mantiene una cuota de mercado predominante en su segmento, cercana al 34% de las colocaciones no cautivas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 Tanner se suman gigantes del financiamiento como Santander Consumer, Forum Servicios Financieros (históricamente ligada a conglomerados bancarios), Eurocapital, y nuevos consorcios originadores de origen digital corporativo como Amicar y Dily, los cuales operan plataformas multicotización que envían la solicitud crediticia del cliente a diversas financieras simultáneamente para optimizar las tasas de aprobación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consumidor final y para la estructura de la automotora, los productos de crédito vehicular se agrupan fundamentalmente en dos modalidades operativas, cada una con implicancias directas sobre la fidelización del cliente y la rotación futura del inventario:</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Crédito Convencional o Tradicional:</w:t>
      </w:r>
      <w:r w:rsidDel="00000000" w:rsidR="00000000" w:rsidRPr="00000000">
        <w:rPr>
          <w:rFonts w:ascii="Google Sans" w:cs="Google Sans" w:eastAsia="Google Sans" w:hAnsi="Google Sans"/>
          <w:color w:val="1f1f1f"/>
          <w:rtl w:val="0"/>
        </w:rPr>
        <w:t xml:space="preserve"> Es la herramienta financiera más estándar. Se estructura sobre la base de cuotas mensuales fijas o variables distribuidas en un plazo que oscila comúnmente entre los 12 y los 60 meses. Para mitigar el riesgo de depreciación acelerada del activo que sirve como garantía prendaria, las entidades financieras exigen un abono inicial (pie) que, por regla general, se sitúa entre un 20% y un 40% del valor total comercial del vehículo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La aprobación de estos instrumentos requiere la acreditación formal de ingresos (rentas mínimas que varían entre los $400.000 y $600.000 pesos líquidos), antigüedad laboral demostrable (usualmente un año de contrato indefinido para trabajadores dependientes o dos años de iniciación de actividades comerciales para independientes) y un comportamiento crediticio intachable, libre de protestos o deudas morosas registradas en el sistema financiero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Compra Inteligente (Crédito con Valor Futuro Mínimo Garantizado):</w:t>
      </w:r>
      <w:r w:rsidDel="00000000" w:rsidR="00000000" w:rsidRPr="00000000">
        <w:rPr>
          <w:rFonts w:ascii="Google Sans" w:cs="Google Sans" w:eastAsia="Google Sans" w:hAnsi="Google Sans"/>
          <w:color w:val="1f1f1f"/>
          <w:rtl w:val="0"/>
        </w:rPr>
        <w:t xml:space="preserve"> Este instrumento financiero es el principal impulsor de la rotación constante en las automotoras. La Compra Inteligente permite reducir significativamente el impacto de la cuota mensual a cambio de diferir una gran porción del capital hacia un pago final, conocido como el Valor Futuro Mínimo Garantizado (VFMG) o "cuotón". Típicamente, el crédito se estructura a 24 o 36 cuotas, más la cuota final que puede representar entre el 30% y el 50% del valor del vehículo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Al término del plazo estipulado, el consumidor se enfrenta a tres alternativas diseñadas para mantenerlo dentro del ciclo de consumo: renovar el vehículo entregando la unidad actual a la automotora (cuyo valor de retoma cubre el cuotón y, teóricamente, deja un saldo a favor para el pie de una nueva unidad), refinanciar la última cuota bajo un nuevo crédito convencional, o cancelar el cuotón en efectivo para consolidar el dominio total del bien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Este modelo asegura que la automotora independiente reciba un flujo constante de vehículos seminuevos de retorno, alimentando su inventario con unidades de historial conocido.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intermediación de estos créditos no solo facilita la venta del bien físico, sino que representa una línea de ingresos sustancial para las automotoras independientes. Las financieras pagan comisiones por originación, lo que permite a las compraventas ofrecer agresivos "bonos de financiamiento" (descuentos sobre el precio de lista) para incentivar al cliente a optar por la compra a crédito en lugar del pago al contado.</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Tendencias Estructurales de Consumo en el Mercado Secundario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del parque vehicular transado revela patrones de consumo que están dictando la evolución del inventario que deben mantener las automotoras independientes para asegurar la rentabilidad de sus operaciones.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El Avance Sostenido de la Manufactura Asiática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de las disrupciones más notables y consistentes en la última década del ecosistema automotor chileno es la consolidación absoluta de la manufactura proveniente de la República Popular China. Si bien el impacto inicial se sintió en la comercialización de vehículos cero kilómetros, donde el origen chino capturó cerca del 34,7% del total de las ventas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la onda expansiva secundaria se está sintiendo actualmente con enorme fuerza en el mercado de usados.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estadísticas más recientes de la Cámara de Comercio Automotriz de Chile (CAVEM) revelan que, durante los primeros cinco meses del año 2025, se transfirieron 45.923 vehículos usados pertenecientes a marcas chinas, representando inicialmente un 10,37% del total de operaciones a nivel nacional. Sin embargo, esta tendencia mostró un comportamiento al alza, escalando hasta alcanzar cerca del 13% de las transferencias totales en mediciones posteriores del mercado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Este fenómeno es el resultado directo de la maduración natural del parque vendido durante el auge comercial de los años 2021 y 2024.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Marcas específicas han logrado superar los estigmas iniciales sobre la calidad y la disponibilidad de repuestos, estableciendo redes de distribución robustas y demostrando curvas de depreciación cada vez más estabilizadas. Modelos de la marca Chery (particularmente con su exitosa y masiva línea Tiggo, como el Tiggo 2), MG (destacando los modelos MG ZS y el hatchback MG3), Changan, y el conglomerado Great Wall/Haval (con el exitoso Haval Jolion), han consolidado una altísima rotación en las compraventas independientes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Estas unidades, que suelen ofrecer paquetes tecnológicos, pantallas táctiles y asistentes de seguridad a precios significativamente inferiores que sus equivalentes europeos o japoneses, atraen a un consumidor joven y a familias que buscan maximizar el valor de su inversión. El mercado de accesorios y repuestos se ha adaptado rápidamente, con proveedores como Mundo Asiático garantizando la logística de piezas de recambio, lo que mitiga el riesgo de posesión a largo plazo</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La Hegemonía Ineludible del Segmento SUV</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segmentar la demanda por tipo de carrocería, el mercado chileno muestra una preferencia ineludible y sostenida por los Vehículos Utilitarios Deportivos (SUV). Este segmento representa, por un margen considerable, la categoría de mayor volumen de crecimiento y comercialización, impulsado por una percepción generalizada de mayor seguridad estructural, una posición de manejo elevada que mejora la visibilidad, un mayor despeje del suelo idóneo para la geografía urbana irregular, y un habitáculo que privilegia el espacio familiar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Los modelos SUV no solo lideran los listados de inscripciones cero kilómetros, sino que dominan el paisaje de las exhibiciones en las automotoras independientes de Santiago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Acompañando a los SUV, las camionetas de tipo pick-up mantienen un volumen transaccional formidable. Modelos históricamente dominantes como la Mitsubishi L200, la Toyota Hilux o la Maxus T60, son altamente valoradas por su capacidad de servir un doble propósito: funcionan como vehículos familiares cómodos durante los fines de semana y como herramientas de carga y trabajo indispensables para contratistas, pequeñas empresas mineras y el sector de la construcción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de estética y mecánica, el mercado mantiene un profundo arraigo tradicional. El espectro cromático preferido por el consumidor chileno es sumamente conservador; el color blanco domina con un 31,9% de las ventas, fundamentado en su facilidad de reventa y mantención, seguido de cerca por el gris (28,9%) y el color plata (18,4%)</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Asimismo, un dato que contrasta fuertemente con las tendencias de los mercados del primer mundo es la prevalencia de las cajas de cambio manuales. Mientras que globalmente la transmisión manual está en retirada franca (representando apenas un 22% del mercado en algunas latitudes), en Chile mantiene un dominio absoluto en los segmentos de entrada y medios, dictado tanto por factores de costo de adquisición como por la percepción de menores gastos de mantenimiento a largo plazo frente a las complejas transmisiones automáticas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Directorio Estratégico y Análisis Operativo: 20 Compraventas Independientes en Santiago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tejido comercial de las automotoras independientes (aquellas que no están vinculadas mediante contratos de exclusividad y representación oficial con las fábricas automotrices internacionales) en la Región Metropolitana de Santiago presenta una distribución geográfica estratégica. Los operadores se concentran a lo largo de ejes viales de altísimo tráfico vehicular y gran exposición visual.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comunas del sector oriente, particularmente Vitacura y Las Condes, agrupan el inventario de gamas medias-altas, vehículos de nicho y el segmento </w:t>
      </w:r>
      <w:r w:rsidDel="00000000" w:rsidR="00000000" w:rsidRPr="00000000">
        <w:rPr>
          <w:rFonts w:ascii="Google Sans" w:cs="Google Sans" w:eastAsia="Google Sans" w:hAnsi="Google Sans"/>
          <w:i w:val="1"/>
          <w:iCs w:val="1"/>
          <w:color w:val="1f1f1f"/>
          <w:rtl w:val="0"/>
        </w:rPr>
        <w:t xml:space="preserve">premium</w:t>
      </w:r>
      <w:r w:rsidDel="00000000" w:rsidR="00000000" w:rsidRPr="00000000">
        <w:rPr>
          <w:rFonts w:ascii="Google Sans" w:cs="Google Sans" w:eastAsia="Google Sans" w:hAnsi="Google Sans"/>
          <w:color w:val="1f1f1f"/>
          <w:rtl w:val="0"/>
        </w:rPr>
        <w:t xml:space="preserve"> accesible, atendiendo a un consumidor con mayor elasticidad de precio. Por el contrario, comunas como La Florida, Providencia, San Miguel y la zona poniente diversifican su enfoque con un portafolio agresivamente orientado al volumen diario, la rápida rotación financiera, los SUVs familiares de origen asiático y los </w:t>
      </w:r>
      <w:r w:rsidDel="00000000" w:rsidR="00000000" w:rsidRPr="00000000">
        <w:rPr>
          <w:rFonts w:ascii="Google Sans" w:cs="Google Sans" w:eastAsia="Google Sans" w:hAnsi="Google Sans"/>
          <w:i w:val="1"/>
          <w:iCs w:val="1"/>
          <w:color w:val="1f1f1f"/>
          <w:rtl w:val="0"/>
        </w:rPr>
        <w:t xml:space="preserve">hatchbacks</w:t>
      </w:r>
      <w:r w:rsidDel="00000000" w:rsidR="00000000" w:rsidRPr="00000000">
        <w:rPr>
          <w:rFonts w:ascii="Google Sans" w:cs="Google Sans" w:eastAsia="Google Sans" w:hAnsi="Google Sans"/>
          <w:color w:val="1f1f1f"/>
          <w:rtl w:val="0"/>
        </w:rPr>
        <w:t xml:space="preserve"> comerciales de entrada.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Cuadro Resumen de Operadores Comerciales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Nombre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Eje Geográfico (Comuna)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Teléfono / WhatsApp Comercial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Volumen de Inventario Estimado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URL Fuente Oficial Exacta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Automóviles LAM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+56 9 4000 7050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https://www.automovileslam.cl/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MAO Autos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 / San Miguel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+56 9 3467 0575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https://www.maoautos.cl/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Auto360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+56 9 7167 4059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https://www.auto360.cl/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Checkeados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+56 9 7388 8476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https://www.checkeados.cl/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Gracia Autos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+56 9 6559 2156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https://www.gracia-autos.cl/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Automotora V8 Autos Bossay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Vitacura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+56 9 7974 5103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https://www.v8autos.cl/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Julio Infante Automotriz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Vitacura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+56 9 9923 6197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https://www.julioinfante.com/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Bowen Motors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Vitacura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+56 9 8188 4254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https://www.bowenmotors.cl/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Automotriz Petersen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Vitacura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+56 9 4443 6444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https://automotrizpetersen.cl/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Justo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Vitacura / La Florida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+56 9 5879 4867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https://www.autojusto.cl/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Inalcar Usados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Florida / Puente Alto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+56 9 9343 8002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https://www.inalcarusados.cl/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Caiquen Autos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+56 9 7388 8476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https://caiquenautos.cl/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CCI Motors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+56 9 9590 7775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https://automotoraccimotors.cl/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Bremi Motors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+56 9 3251 2719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https://bremimotors.cl/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Autería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 / Ñuñoa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+56 9 8736 8887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https://www.laauteria.cl/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Automotora Andes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+56 9 6909 9375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https://automotora.tiendalista.cl/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Usado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Florida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+56 9 4073 6442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https://www.miusado.cl/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SG Autos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 / Providencia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+56 9 7167 4059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https://sgautos.cl/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Contacto Digital Centralizado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https://kars.cl/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Klassikcar Seminuevos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Vitacura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+56 9 7764 9153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unidades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https://seminuevos.klassikcar.cl/</w:t>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Perfiles Estratégicos y Análisis de Modelos de Negocio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detallado de las operaciones de estas firmas revela una notable diversificación en las estrategias de captación y retención de valor dentro del mercado secundario automotor.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eje de alta plusvalía, conformado por las comunas de Vitacura y Las Condes, concentra operadores cuya propuesta de valor orbita en torno al servicio personalizado y la reducción de la fricción transaccional. Por ejemplo, </w:t>
      </w:r>
      <w:r w:rsidDel="00000000" w:rsidR="00000000" w:rsidRPr="00000000">
        <w:rPr>
          <w:rFonts w:ascii="Google Sans" w:cs="Google Sans" w:eastAsia="Google Sans" w:hAnsi="Google Sans"/>
          <w:b w:val="1"/>
          <w:bCs w:val="1"/>
          <w:color w:val="1f1f1f"/>
          <w:rtl w:val="0"/>
        </w:rPr>
        <w:t xml:space="preserve">Julio Infante Automotriz</w:t>
      </w:r>
      <w:r w:rsidDel="00000000" w:rsidR="00000000" w:rsidRPr="00000000">
        <w:rPr>
          <w:rFonts w:ascii="Google Sans" w:cs="Google Sans" w:eastAsia="Google Sans" w:hAnsi="Google Sans"/>
          <w:color w:val="1f1f1f"/>
          <w:rtl w:val="0"/>
        </w:rPr>
        <w:t xml:space="preserve"> se erige como uno de los referentes más icónicos de la zona; con más de tres décadas operando desde 1992, la firma aprovecha su consolidado valor de marca para inspirar una confianza que resulta crítica al momento de captar vehículos de alta gama en modalidad de consignación, minimizando así el desembolso de capital propio para adquirir inventario</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En una línea similar de exclusividad, </w:t>
      </w:r>
      <w:r w:rsidDel="00000000" w:rsidR="00000000" w:rsidRPr="00000000">
        <w:rPr>
          <w:rFonts w:ascii="Google Sans" w:cs="Google Sans" w:eastAsia="Google Sans" w:hAnsi="Google Sans"/>
          <w:b w:val="1"/>
          <w:bCs w:val="1"/>
          <w:color w:val="1f1f1f"/>
          <w:rtl w:val="0"/>
        </w:rPr>
        <w:t xml:space="preserve">Bowen Motors</w:t>
      </w:r>
      <w:r w:rsidDel="00000000" w:rsidR="00000000" w:rsidRPr="00000000">
        <w:rPr>
          <w:rFonts w:ascii="Google Sans" w:cs="Google Sans" w:eastAsia="Google Sans" w:hAnsi="Google Sans"/>
          <w:color w:val="1f1f1f"/>
          <w:rtl w:val="0"/>
        </w:rPr>
        <w:t xml:space="preserve"> gestiona un modelo de negocios análogo al de una boutique privada, requiriendo agendamiento previo estricto vía WhatsApp para acceder a sus oficinas. Su foco está puesto en la curatoría de vehículos seminuevos de perfil gerencial, apuntando a un segmento demográfico que prioriza la privacidad y el trato ejecutivo por sobre la exposición pública de los lotes tradicionales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especialización en marcas de prestigio es otra táctica presente en este eje. </w:t>
      </w:r>
      <w:r w:rsidDel="00000000" w:rsidR="00000000" w:rsidRPr="00000000">
        <w:rPr>
          <w:rFonts w:ascii="Google Sans" w:cs="Google Sans" w:eastAsia="Google Sans" w:hAnsi="Google Sans"/>
          <w:b w:val="1"/>
          <w:bCs w:val="1"/>
          <w:color w:val="1f1f1f"/>
          <w:rtl w:val="0"/>
        </w:rPr>
        <w:t xml:space="preserve">Klassikcar Seminuevos</w:t>
      </w:r>
      <w:r w:rsidDel="00000000" w:rsidR="00000000" w:rsidRPr="00000000">
        <w:rPr>
          <w:rFonts w:ascii="Google Sans" w:cs="Google Sans" w:eastAsia="Google Sans" w:hAnsi="Google Sans"/>
          <w:color w:val="1f1f1f"/>
          <w:rtl w:val="0"/>
        </w:rPr>
        <w:t xml:space="preserve">, aprovechando la sinergia con sus talleres asociados especializados en marcas del grupo Volkswagen (Audi y Porsche), opera como un comercializador multimarca de estándar superior. Su vitrina se compone casi exclusivamente de vehículos europeos de lujo y SUVs de alto desempeño, garantizando trazabilidad técnica a una clientela sumamente exigente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Por su parte, empresas como </w:t>
      </w:r>
      <w:r w:rsidDel="00000000" w:rsidR="00000000" w:rsidRPr="00000000">
        <w:rPr>
          <w:rFonts w:ascii="Google Sans" w:cs="Google Sans" w:eastAsia="Google Sans" w:hAnsi="Google Sans"/>
          <w:b w:val="1"/>
          <w:bCs w:val="1"/>
          <w:color w:val="1f1f1f"/>
          <w:rtl w:val="0"/>
        </w:rPr>
        <w:t xml:space="preserve">Automóviles LAM</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Automotriz Petersen</w:t>
      </w:r>
      <w:r w:rsidDel="00000000" w:rsidR="00000000" w:rsidRPr="00000000">
        <w:rPr>
          <w:rFonts w:ascii="Google Sans" w:cs="Google Sans" w:eastAsia="Google Sans" w:hAnsi="Google Sans"/>
          <w:color w:val="1f1f1f"/>
          <w:rtl w:val="0"/>
        </w:rPr>
        <w:t xml:space="preserve"> (con cerca de 18 años de trayectoria) implementan un modelo híbrido; combinan un riguroso sistema de compra directa con fuertes campañas de marketing digital y exhibición en portales clasificados. Ambos logran altas tasas de conversión publicando inventarios de altísima liquidez, dominados por modelos consolidados de fabricantes alemanes y japoneses, respaldados por reportes integrales de plataformas centralizadas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innovación tecnológica y la agresividad comercial definen a otra categoría de operadores que buscan disrumpir los procesos tradicionales. En esta liga destaca </w:t>
      </w:r>
      <w:r w:rsidDel="00000000" w:rsidR="00000000" w:rsidRPr="00000000">
        <w:rPr>
          <w:rFonts w:ascii="Google Sans" w:cs="Google Sans" w:eastAsia="Google Sans" w:hAnsi="Google Sans"/>
          <w:b w:val="1"/>
          <w:bCs w:val="1"/>
          <w:color w:val="1f1f1f"/>
          <w:rtl w:val="0"/>
        </w:rPr>
        <w:t xml:space="preserve">Checkeados</w:t>
      </w:r>
      <w:r w:rsidDel="00000000" w:rsidR="00000000" w:rsidRPr="00000000">
        <w:rPr>
          <w:rFonts w:ascii="Google Sans" w:cs="Google Sans" w:eastAsia="Google Sans" w:hAnsi="Google Sans"/>
          <w:color w:val="1f1f1f"/>
          <w:rtl w:val="0"/>
        </w:rPr>
        <w:t xml:space="preserve">, una entidad que actúa como un híbrido entre una </w:t>
      </w:r>
      <w:r w:rsidDel="00000000" w:rsidR="00000000" w:rsidRPr="00000000">
        <w:rPr>
          <w:rFonts w:ascii="Google Sans" w:cs="Google Sans" w:eastAsia="Google Sans" w:hAnsi="Google Sans"/>
          <w:i w:val="1"/>
          <w:iCs w:val="1"/>
          <w:color w:val="1f1f1f"/>
          <w:rtl w:val="0"/>
        </w:rPr>
        <w:t xml:space="preserve">startup prop-tech</w:t>
      </w:r>
      <w:r w:rsidDel="00000000" w:rsidR="00000000" w:rsidRPr="00000000">
        <w:rPr>
          <w:rFonts w:ascii="Google Sans" w:cs="Google Sans" w:eastAsia="Google Sans" w:hAnsi="Google Sans"/>
          <w:color w:val="1f1f1f"/>
          <w:rtl w:val="0"/>
        </w:rPr>
        <w:t xml:space="preserve"> y una concesionaria tradicional. Su factor diferenciador es la estandarización absoluta del riesgo: someten cada unidad a una inspección exhaustiva de 150 puntos mecánicos, ofrecen garantías extendidas propias y emplean tácticas comerciales audaces, como permitir a los clientes una prueba del vehículo por 7 días o 300 kilómetros, asumiendo ellos el riesgo de devolución para maximizar la confianza del comprador final</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Muy cerca en esta filosofía se ubica </w:t>
      </w:r>
      <w:r w:rsidDel="00000000" w:rsidR="00000000" w:rsidRPr="00000000">
        <w:rPr>
          <w:rFonts w:ascii="Google Sans" w:cs="Google Sans" w:eastAsia="Google Sans" w:hAnsi="Google Sans"/>
          <w:b w:val="1"/>
          <w:bCs w:val="1"/>
          <w:color w:val="1f1f1f"/>
          <w:rtl w:val="0"/>
        </w:rPr>
        <w:t xml:space="preserve">Automotora Andes</w:t>
      </w:r>
      <w:r w:rsidDel="00000000" w:rsidR="00000000" w:rsidRPr="00000000">
        <w:rPr>
          <w:rFonts w:ascii="Google Sans" w:cs="Google Sans" w:eastAsia="Google Sans" w:hAnsi="Google Sans"/>
          <w:color w:val="1f1f1f"/>
          <w:rtl w:val="0"/>
        </w:rPr>
        <w:t xml:space="preserve">, que apalanca su marketing en promesas de velocidad transaccional. Ofrecen peritajes técnicos de 120 puntos y procesos de cierre "express" que aseguran aprobaciones de financiamiento con entidades como Tanner o Eurocapital y firmas notariales digitales en ventanas operativas de menos de dos horas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En paralelo, </w:t>
      </w:r>
      <w:r w:rsidDel="00000000" w:rsidR="00000000" w:rsidRPr="00000000">
        <w:rPr>
          <w:rFonts w:ascii="Google Sans" w:cs="Google Sans" w:eastAsia="Google Sans" w:hAnsi="Google Sans"/>
          <w:b w:val="1"/>
          <w:bCs w:val="1"/>
          <w:color w:val="1f1f1f"/>
          <w:rtl w:val="0"/>
        </w:rPr>
        <w:t xml:space="preserve">Kars</w:t>
      </w:r>
      <w:r w:rsidDel="00000000" w:rsidR="00000000" w:rsidRPr="00000000">
        <w:rPr>
          <w:rFonts w:ascii="Google Sans" w:cs="Google Sans" w:eastAsia="Google Sans" w:hAnsi="Google Sans"/>
          <w:color w:val="1f1f1f"/>
          <w:rtl w:val="0"/>
        </w:rPr>
        <w:t xml:space="preserve"> ha implementado un enfoque orientado cien por ciento a la experiencia del usuario (UX), ofreciendo servicios de recojo y tasación a domicilio e, incluso, la gestión externa de las revisiones técnicas, operando como un conserje de movilidad integral para sus clientes del sector oriente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escalamiento y la capilaridad geográfica son las armas predilectas de los operadores orientados al volumen. </w:t>
      </w:r>
      <w:r w:rsidDel="00000000" w:rsidR="00000000" w:rsidRPr="00000000">
        <w:rPr>
          <w:rFonts w:ascii="Google Sans" w:cs="Google Sans" w:eastAsia="Google Sans" w:hAnsi="Google Sans"/>
          <w:b w:val="1"/>
          <w:bCs w:val="1"/>
          <w:color w:val="1f1f1f"/>
          <w:rtl w:val="0"/>
        </w:rPr>
        <w:t xml:space="preserve">Auto Justo</w:t>
      </w:r>
      <w:r w:rsidDel="00000000" w:rsidR="00000000" w:rsidRPr="00000000">
        <w:rPr>
          <w:rFonts w:ascii="Google Sans" w:cs="Google Sans" w:eastAsia="Google Sans" w:hAnsi="Google Sans"/>
          <w:color w:val="1f1f1f"/>
          <w:rtl w:val="0"/>
        </w:rPr>
        <w:t xml:space="preserve"> es el epítome de esta estrategia; fundamentan su modelo de negocios en el concepto de "precio de outlet", priorizando un enorme volumen de transacciones con márgenes unitarios reducidos para acelerar la rotación del capital. Han desarrollado una infraestructura descentralizada, instalando sucursales periféricas en comunas como La Florida y Pudahuel, además de su matriz en Vitacura, lo que les permite capturar un espectro mucho más amplio y heterogéneo de solicitantes de crédito automotriz</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En esta misma línea expansiva destaca </w:t>
      </w:r>
      <w:r w:rsidDel="00000000" w:rsidR="00000000" w:rsidRPr="00000000">
        <w:rPr>
          <w:rFonts w:ascii="Google Sans" w:cs="Google Sans" w:eastAsia="Google Sans" w:hAnsi="Google Sans"/>
          <w:b w:val="1"/>
          <w:bCs w:val="1"/>
          <w:color w:val="1f1f1f"/>
          <w:rtl w:val="0"/>
        </w:rPr>
        <w:t xml:space="preserve">La Autería</w:t>
      </w:r>
      <w:r w:rsidDel="00000000" w:rsidR="00000000" w:rsidRPr="00000000">
        <w:rPr>
          <w:rFonts w:ascii="Google Sans" w:cs="Google Sans" w:eastAsia="Google Sans" w:hAnsi="Google Sans"/>
          <w:color w:val="1f1f1f"/>
          <w:rtl w:val="0"/>
        </w:rPr>
        <w:t xml:space="preserve">, que con sucursales en Las Condes y Ñuñoa, opera en estrecha colaboración con intermediarios financieros como Autofin y maximiza su visibilidad en el portal Chileautos para asegurar un flujo constante de cotizaciones </w:t>
      </w:r>
      <w:r w:rsidDel="00000000" w:rsidR="00000000" w:rsidRPr="00000000">
        <w:rPr>
          <w:rFonts w:ascii="Google Sans" w:cs="Google Sans" w:eastAsia="Google Sans" w:hAnsi="Google Sans"/>
          <w:i w:val="1"/>
          <w:iCs w:val="1"/>
          <w:color w:val="1f1f1f"/>
          <w:rtl w:val="0"/>
        </w:rPr>
        <w:t xml:space="preserve">inbound</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MAO Autos</w:t>
      </w:r>
      <w:r w:rsidDel="00000000" w:rsidR="00000000" w:rsidRPr="00000000">
        <w:rPr>
          <w:rFonts w:ascii="Google Sans" w:cs="Google Sans" w:eastAsia="Google Sans" w:hAnsi="Google Sans"/>
          <w:color w:val="1f1f1f"/>
          <w:rtl w:val="0"/>
        </w:rPr>
        <w:t xml:space="preserve"> resalta por su agresiva promesa comercial de gestionar ventas en consignación "sin cobro de comisión directa" para el vendedor. Su margen operativo se estructura sobre la intermediación de los créditos financieros asociados y los sobreprecios de mercado que logran defender gracias a sus múltiples salas de venta en Las Condes y San Miguel, albergando uno de los inventarios más nutridos del sector independiente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los polos demográficos emergentes de Santiago, la consolidación es igualmente patente. </w:t>
      </w:r>
      <w:r w:rsidDel="00000000" w:rsidR="00000000" w:rsidRPr="00000000">
        <w:rPr>
          <w:rFonts w:ascii="Google Sans" w:cs="Google Sans" w:eastAsia="Google Sans" w:hAnsi="Google Sans"/>
          <w:b w:val="1"/>
          <w:bCs w:val="1"/>
          <w:color w:val="1f1f1f"/>
          <w:rtl w:val="0"/>
        </w:rPr>
        <w:t xml:space="preserve">Inalcar Usados</w:t>
      </w:r>
      <w:r w:rsidDel="00000000" w:rsidR="00000000" w:rsidRPr="00000000">
        <w:rPr>
          <w:rFonts w:ascii="Google Sans" w:cs="Google Sans" w:eastAsia="Google Sans" w:hAnsi="Google Sans"/>
          <w:color w:val="1f1f1f"/>
          <w:rtl w:val="0"/>
        </w:rPr>
        <w:t xml:space="preserve">, apostada en los ejes troncales de La Florida y Puente Alto, ha optimizado su portafolio en torno a sedanes asiáticos y SUVs de carácter familiar, convirtiéndose en un engranaje vital para democratizar el acceso a créditos de instituciones como Santander Consumer y Forum para familias de clase media</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Asimismo, </w:t>
      </w:r>
      <w:r w:rsidDel="00000000" w:rsidR="00000000" w:rsidRPr="00000000">
        <w:rPr>
          <w:rFonts w:ascii="Google Sans" w:cs="Google Sans" w:eastAsia="Google Sans" w:hAnsi="Google Sans"/>
          <w:b w:val="1"/>
          <w:bCs w:val="1"/>
          <w:color w:val="1f1f1f"/>
          <w:rtl w:val="0"/>
        </w:rPr>
        <w:t xml:space="preserve">Mi Usado</w:t>
      </w:r>
      <w:r w:rsidDel="00000000" w:rsidR="00000000" w:rsidRPr="00000000">
        <w:rPr>
          <w:rFonts w:ascii="Google Sans" w:cs="Google Sans" w:eastAsia="Google Sans" w:hAnsi="Google Sans"/>
          <w:color w:val="1f1f1f"/>
          <w:rtl w:val="0"/>
        </w:rPr>
        <w:t xml:space="preserve">, también en La Florida, ha logrado una profunda penetración comunal ofreciendo tasaciones a domicilio y estructurando ofertas de financiamiento accesibles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las operativas integradas cierran el círculo de la mitigación de riesgos. Empresas como </w:t>
      </w:r>
      <w:r w:rsidDel="00000000" w:rsidR="00000000" w:rsidRPr="00000000">
        <w:rPr>
          <w:rFonts w:ascii="Google Sans" w:cs="Google Sans" w:eastAsia="Google Sans" w:hAnsi="Google Sans"/>
          <w:b w:val="1"/>
          <w:bCs w:val="1"/>
          <w:color w:val="1f1f1f"/>
          <w:rtl w:val="0"/>
        </w:rPr>
        <w:t xml:space="preserve">CCI Motors</w:t>
      </w:r>
      <w:r w:rsidDel="00000000" w:rsidR="00000000" w:rsidRPr="00000000">
        <w:rPr>
          <w:rFonts w:ascii="Google Sans" w:cs="Google Sans" w:eastAsia="Google Sans" w:hAnsi="Google Sans"/>
          <w:color w:val="1f1f1f"/>
          <w:rtl w:val="0"/>
        </w:rPr>
        <w:t xml:space="preserve"> en Providencia y </w:t>
      </w:r>
      <w:r w:rsidDel="00000000" w:rsidR="00000000" w:rsidRPr="00000000">
        <w:rPr>
          <w:rFonts w:ascii="Google Sans" w:cs="Google Sans" w:eastAsia="Google Sans" w:hAnsi="Google Sans"/>
          <w:b w:val="1"/>
          <w:bCs w:val="1"/>
          <w:color w:val="1f1f1f"/>
          <w:rtl w:val="0"/>
        </w:rPr>
        <w:t xml:space="preserve">SG Autos</w:t>
      </w:r>
      <w:r w:rsidDel="00000000" w:rsidR="00000000" w:rsidRPr="00000000">
        <w:rPr>
          <w:rFonts w:ascii="Google Sans" w:cs="Google Sans" w:eastAsia="Google Sans" w:hAnsi="Google Sans"/>
          <w:color w:val="1f1f1f"/>
          <w:rtl w:val="0"/>
        </w:rPr>
        <w:t xml:space="preserve"> poseen una ventaja estructural crítica: la administración directa de talleres mecánicos propios</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Esta integración vertical no solo reduce drásticamente los gastos iniciales de reacondicionamiento estético y mecánico de las unidades que ingresan a sus vitrinas, sino que les permite absorber con total autonomía los costos imprevistos derivados de las garantías legales de seis meses impuestas por la Ley Pro Consumidor, blindando así su flujo de caja y la rentabilidad neta de la compañía</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 Operadores intermedios como </w:t>
      </w:r>
      <w:r w:rsidDel="00000000" w:rsidR="00000000" w:rsidRPr="00000000">
        <w:rPr>
          <w:rFonts w:ascii="Google Sans" w:cs="Google Sans" w:eastAsia="Google Sans" w:hAnsi="Google Sans"/>
          <w:b w:val="1"/>
          <w:bCs w:val="1"/>
          <w:color w:val="1f1f1f"/>
          <w:rtl w:val="0"/>
        </w:rPr>
        <w:t xml:space="preserve">Caiquen Autos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Bremi Motors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Gracia Autos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Automotora V8 Autos Bossay</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Auto360</w:t>
      </w:r>
      <w:r w:rsidDel="00000000" w:rsidR="00000000" w:rsidRPr="00000000">
        <w:rPr>
          <w:rFonts w:ascii="Google Sans" w:cs="Google Sans" w:eastAsia="Google Sans" w:hAnsi="Google Sans"/>
          <w:color w:val="1f1f1f"/>
          <w:rtl w:val="0"/>
        </w:rPr>
        <w:t xml:space="preserve">, aunque de menor escala, mantienen ecosistemas robustos y dinámicos alimentados por intensas campañas en redes sociales y la tercerización eficiente de inspecciones precompra, logrando competir de igual a igual en la originación de créditos y en la retención de un público leal a las marcas tradicionales</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Conclusiones y Proyecciones del Ecosistema Automotor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de comercialización de vehículos usados independientes en Santiago de Chile demuestra una resiliencia formidable, logrando fungir como una red de contención frente a las contracciones macroeconómicas que golpean directamente las proyecciones de venta del mercado de unidades cero kilómetros. El escrutinio de este ecosistema revela tendencias estructurales profundas que, inevitablemente, modelarán el comportamiento de la industria durante el próximo ciclo comercial.</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primer lugar, se ha consolidado un modelo de "arbitraje de riesgo asumido". La entrada en vigor de la dura legislación pro-consumidor ha erradicado el modelo de venta sin responsabilidad. Las automotoras independientes se han visto forzadas a evolucionar, pasando de ser meros intermediarios especulativos a garantes efectivos de la fiabilidad mecánica y legal. Aquellas firmas que han logrado integrar de manera sistémica procesos de certificación preventiva—ya sea mediante peritajes tercerizados con entidades expertas o servicios de posventa en talleres propios—son las que lograrán blindar sus márgenes brutos ante la contingencia de las reparaciones por garantía.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segundo lugar, la industria atraviesa una etapa de profunda tecnificación y dependencia de la desintermediación financiera. El modelo de negocio moderno en el nicho de los usados depende, en más de un 70%, de la capacidad de originar y colocar productos de crédito. La agilidad en el uso de plataformas digitales para pre-aprobar el financiamiento en cuestión de minutos, triangulando datos con corporaciones como Forum, Tanner, Eurocapital o herramientas como Dily y Amicar, es en la actualidad tan crítica y fundamental para la subsistencia operativa como lo es el propio inventario físico exhibido en las instalaciones del concesionario.</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último, se evidencia la hegemonía indiscutible del vehículo asiático como un nuevo refugio de valor transaccional. El escepticismo histórico que rodeaba a la manufactura proveniente de China se ha desvanecido frente a la agresiva relación de calidad, equipamiento tecnológico y precio. En el horizonte inmediato, los SUV y vehículos utilitarios de marcas como Chery, MG o Great Wall fungirán como los activos de mayor liquidez rotativa para las automotoras, obligando al ecosistema a reajustar los logaritmos de tasación que solían privilegiar exclusivamente a los clásicos consorcios europeos y norteamericanos.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veinte compraventas analizadas en profundidad en este documento trascienden el rol histórico de simples galerías de exhibición de metal. Hoy operan como complejos integradores financieros, mitigadores de riesgo crediticio, proveedores de certeza jurídica y garantes de la movilidad logística urbana, y será su capacidad de agilidad adaptativa frente a este nuevo entorno normativo lo que definirá a los líderes del sector automotor metropolitano.</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Cámara de Comercio Automotriz reporta 736.120 transferencias de, </w:t>
      </w:r>
      <w:hyperlink r:id="rId6">
        <w:r w:rsidDel="00000000" w:rsidR="00000000" w:rsidRPr="00000000">
          <w:rPr>
            <w:rFonts w:ascii="Google Sans" w:cs="Google Sans" w:eastAsia="Google Sans" w:hAnsi="Google Sans"/>
            <w:color w:val="0000ee"/>
            <w:sz w:val="24"/>
            <w:szCs w:val="24"/>
            <w:u w:val="single"/>
            <w:rtl w:val="0"/>
          </w:rPr>
          <w:t xml:space="preserve">https://www.redimin.cl/camara-de-comercio-automotriz-reporta-736-120-transferencias-de-autos-usados-en-2026</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automotor chileno supera 1,1 millones de operaciones, </w:t>
      </w:r>
      <w:hyperlink r:id="rId7">
        <w:r w:rsidDel="00000000" w:rsidR="00000000" w:rsidRPr="00000000">
          <w:rPr>
            <w:rFonts w:ascii="Google Sans" w:cs="Google Sans" w:eastAsia="Google Sans" w:hAnsi="Google Sans"/>
            <w:color w:val="0000ee"/>
            <w:sz w:val="24"/>
            <w:szCs w:val="24"/>
            <w:u w:val="single"/>
            <w:rtl w:val="0"/>
          </w:rPr>
          <w:t xml:space="preserve">https://espaciot.cl/autos/mercado-automotor-chileno-supera-11-millones-de-operaciones/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de autos usados en Chile 2026 - Go Gema, </w:t>
      </w:r>
      <w:hyperlink r:id="rId8">
        <w:r w:rsidDel="00000000" w:rsidR="00000000" w:rsidRPr="00000000">
          <w:rPr>
            <w:rFonts w:ascii="Google Sans" w:cs="Google Sans" w:eastAsia="Google Sans" w:hAnsi="Google Sans"/>
            <w:color w:val="0000ee"/>
            <w:sz w:val="24"/>
            <w:szCs w:val="24"/>
            <w:u w:val="single"/>
            <w:rtl w:val="0"/>
          </w:rPr>
          <w:t xml:space="preserve">https://go-gema.com/blog/mercado-usados-chile-supera-millon-operaciones-2026</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Venta de vehículos usados en Chile crece 2,9% en agosto - The Clinic, </w:t>
      </w:r>
      <w:hyperlink r:id="rId9">
        <w:r w:rsidDel="00000000" w:rsidR="00000000" w:rsidRPr="00000000">
          <w:rPr>
            <w:rFonts w:ascii="Google Sans" w:cs="Google Sans" w:eastAsia="Google Sans" w:hAnsi="Google Sans"/>
            <w:color w:val="0000ee"/>
            <w:sz w:val="24"/>
            <w:szCs w:val="24"/>
            <w:u w:val="single"/>
            <w:rtl w:val="0"/>
          </w:rPr>
          <w:t xml:space="preserve">https://www.theclinic.cl/2026/09/04/venta-de-vehiculos-usados-en-chile-impulsa-el-dinamismo-automotor-en-agosto-con-mas-de-91-mil-transferencias/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automotriz nacional creció 2,9% en agosto y acumula casi, </w:t>
      </w:r>
      <w:hyperlink r:id="rId10">
        <w:r w:rsidDel="00000000" w:rsidR="00000000" w:rsidRPr="00000000">
          <w:rPr>
            <w:rFonts w:ascii="Google Sans" w:cs="Google Sans" w:eastAsia="Google Sans" w:hAnsi="Google Sans"/>
            <w:color w:val="0000ee"/>
            <w:sz w:val="24"/>
            <w:szCs w:val="24"/>
            <w:u w:val="single"/>
            <w:rtl w:val="0"/>
          </w:rPr>
          <w:t xml:space="preserve">https://www.cnnchile.com/negocios/mercado-automotor-nacional-crecio-29-agosto-acumula-casi-un-millon-de-operaciones-este-2026/</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¿Cuántos autos hay en Chile? - Mercado Libre, </w:t>
      </w:r>
      <w:hyperlink r:id="rId11">
        <w:r w:rsidDel="00000000" w:rsidR="00000000" w:rsidRPr="00000000">
          <w:rPr>
            <w:rFonts w:ascii="Google Sans" w:cs="Google Sans" w:eastAsia="Google Sans" w:hAnsi="Google Sans"/>
            <w:color w:val="0000ee"/>
            <w:sz w:val="24"/>
            <w:szCs w:val="24"/>
            <w:u w:val="single"/>
            <w:rtl w:val="0"/>
          </w:rPr>
          <w:t xml:space="preserve">https://www.mercadolibre.cl/blog/mo-sc-cuantos-autos-hay-en-chile</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Análisis de la evolución del mercado automotriz en Chile - BCN, </w:t>
      </w:r>
      <w:hyperlink r:id="rId12">
        <w:r w:rsidDel="00000000" w:rsidR="00000000" w:rsidRPr="00000000">
          <w:rPr>
            <w:rFonts w:ascii="Google Sans" w:cs="Google Sans" w:eastAsia="Google Sans" w:hAnsi="Google Sans"/>
            <w:color w:val="0000ee"/>
            <w:sz w:val="24"/>
            <w:szCs w:val="24"/>
            <w:u w:val="single"/>
            <w:rtl w:val="0"/>
          </w:rPr>
          <w:t xml:space="preserve">https://obtienearchivo.bcn.cl/obtienearchivo?id=repositorio/10221/33510/1/Impacto_economico_en_el_crecimiento_automotriz_en_Chile_VFINAL.pdf</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Radiografía autos usados 2025: más búsquedas, precios al alza y, </w:t>
      </w:r>
      <w:hyperlink r:id="rId13">
        <w:r w:rsidDel="00000000" w:rsidR="00000000" w:rsidRPr="00000000">
          <w:rPr>
            <w:rFonts w:ascii="Google Sans" w:cs="Google Sans" w:eastAsia="Google Sans" w:hAnsi="Google Sans"/>
            <w:color w:val="0000ee"/>
            <w:sz w:val="24"/>
            <w:szCs w:val="24"/>
            <w:u w:val="single"/>
            <w:rtl w:val="0"/>
          </w:rPr>
          <w:t xml:space="preserve">https://www.chileautos.cl/noticias/detalle/radiografia-autos-usados-2025-mas-busquedas-precios-al-alza-y-un-comprador-cada-vez-mas-decidido--30162/</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Mercado de Autos Usados en Chile | Informe, Tamaño 2035, </w:t>
      </w:r>
      <w:hyperlink r:id="rId14">
        <w:r w:rsidDel="00000000" w:rsidR="00000000" w:rsidRPr="00000000">
          <w:rPr>
            <w:rFonts w:ascii="Google Sans" w:cs="Google Sans" w:eastAsia="Google Sans" w:hAnsi="Google Sans"/>
            <w:color w:val="0000ee"/>
            <w:sz w:val="24"/>
            <w:szCs w:val="24"/>
            <w:u w:val="single"/>
            <w:rtl w:val="0"/>
          </w:rPr>
          <w:t xml:space="preserve">https://www.informesdeexpertos.com/informes/mercado-de-autos-usados-en-chile</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Venta de Autos usados en Chile - Yapo.cl, </w:t>
      </w:r>
      <w:hyperlink r:id="rId15">
        <w:r w:rsidDel="00000000" w:rsidR="00000000" w:rsidRPr="00000000">
          <w:rPr>
            <w:rFonts w:ascii="Google Sans" w:cs="Google Sans" w:eastAsia="Google Sans" w:hAnsi="Google Sans"/>
            <w:color w:val="0000ee"/>
            <w:sz w:val="24"/>
            <w:szCs w:val="24"/>
            <w:u w:val="single"/>
            <w:rtl w:val="0"/>
          </w:rPr>
          <w:t xml:space="preserve">https://www.yapo.cl/autos-usados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Chile - Ley 21398 - Biblioteca del Congreso Nacional - BCN, </w:t>
      </w:r>
      <w:hyperlink r:id="rId16">
        <w:r w:rsidDel="00000000" w:rsidR="00000000" w:rsidRPr="00000000">
          <w:rPr>
            <w:rFonts w:ascii="Google Sans" w:cs="Google Sans" w:eastAsia="Google Sans" w:hAnsi="Google Sans"/>
            <w:color w:val="0000ee"/>
            <w:sz w:val="24"/>
            <w:szCs w:val="24"/>
            <w:u w:val="single"/>
            <w:rtl w:val="0"/>
          </w:rPr>
          <w:t xml:space="preserve">https://www.bcn.cl/leychile/Navegar/imprimir?idNorma=1170464&amp;idParte=10296204&amp;idVersion=2021-12-24</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21398 - Biblioteca del Congreso Nacional de Chile, </w:t>
      </w:r>
      <w:hyperlink r:id="rId17">
        <w:r w:rsidDel="00000000" w:rsidR="00000000" w:rsidRPr="00000000">
          <w:rPr>
            <w:rFonts w:ascii="Google Sans" w:cs="Google Sans" w:eastAsia="Google Sans" w:hAnsi="Google Sans"/>
            <w:color w:val="0000ee"/>
            <w:sz w:val="24"/>
            <w:szCs w:val="24"/>
            <w:u w:val="single"/>
            <w:rtl w:val="0"/>
          </w:rPr>
          <w:t xml:space="preserve">https://www.bcn.cl/leychile/Navegar?idNorma=1170464</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Nueva Ley Pro Consumidor Automotoras: derechos y beneficios, </w:t>
      </w:r>
      <w:hyperlink r:id="rId18">
        <w:r w:rsidDel="00000000" w:rsidR="00000000" w:rsidRPr="00000000">
          <w:rPr>
            <w:rFonts w:ascii="Google Sans" w:cs="Google Sans" w:eastAsia="Google Sans" w:hAnsi="Google Sans"/>
            <w:color w:val="0000ee"/>
            <w:sz w:val="24"/>
            <w:szCs w:val="24"/>
            <w:u w:val="single"/>
            <w:rtl w:val="0"/>
          </w:rPr>
          <w:t xml:space="preserve">https://www.ceadechile.cl/blog/278-nueva-ley-pro-consumidor-automotoras-derechos-y-beneficios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21398 - Biblioteca del Congreso Nacional de Chile, </w:t>
      </w:r>
      <w:hyperlink r:id="rId19">
        <w:r w:rsidDel="00000000" w:rsidR="00000000" w:rsidRPr="00000000">
          <w:rPr>
            <w:rFonts w:ascii="Google Sans" w:cs="Google Sans" w:eastAsia="Google Sans" w:hAnsi="Google Sans"/>
            <w:color w:val="0000ee"/>
            <w:sz w:val="24"/>
            <w:szCs w:val="24"/>
            <w:u w:val="single"/>
            <w:rtl w:val="0"/>
          </w:rPr>
          <w:t xml:space="preserve">https://nuevo.leychile.cl/navegar?idNorma=1170464&amp;idParte=10296207&amp;idVersion=2021-12-24</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vehículos usados vendidos por automotoras tienen garantía?, </w:t>
      </w:r>
      <w:hyperlink r:id="rId20">
        <w:r w:rsidDel="00000000" w:rsidR="00000000" w:rsidRPr="00000000">
          <w:rPr>
            <w:rFonts w:ascii="Google Sans" w:cs="Google Sans" w:eastAsia="Google Sans" w:hAnsi="Google Sans"/>
            <w:color w:val="0000ee"/>
            <w:sz w:val="24"/>
            <w:szCs w:val="24"/>
            <w:u w:val="single"/>
            <w:rtl w:val="0"/>
          </w:rPr>
          <w:t xml:space="preserve">https://odecu.cl/ticketera/los-vehiculos-usados-vendidos-por-automotoras-tienen-garantia/</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Sernac: Cómo reclamar por un auto nuevo defectuoso - Autofact, </w:t>
      </w:r>
      <w:hyperlink r:id="rId21">
        <w:r w:rsidDel="00000000" w:rsidR="00000000" w:rsidRPr="00000000">
          <w:rPr>
            <w:rFonts w:ascii="Google Sans" w:cs="Google Sans" w:eastAsia="Google Sans" w:hAnsi="Google Sans"/>
            <w:color w:val="0000ee"/>
            <w:sz w:val="24"/>
            <w:szCs w:val="24"/>
            <w:u w:val="single"/>
            <w:rtl w:val="0"/>
          </w:rPr>
          <w:t xml:space="preserve">https://www.autofact.cl/blog/comprar-auto/tramites/sernac-auto</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21.398 Pro - consumidor - Kaufmann, </w:t>
      </w:r>
      <w:hyperlink r:id="rId22">
        <w:r w:rsidDel="00000000" w:rsidR="00000000" w:rsidRPr="00000000">
          <w:rPr>
            <w:rFonts w:ascii="Google Sans" w:cs="Google Sans" w:eastAsia="Google Sans" w:hAnsi="Google Sans"/>
            <w:color w:val="0000ee"/>
            <w:sz w:val="24"/>
            <w:szCs w:val="24"/>
            <w:u w:val="single"/>
            <w:rtl w:val="0"/>
          </w:rPr>
          <w:t xml:space="preserve">https://www.kaufmann.cl/postventa/repuestos/2022/Capacitaci%C3%B3n%20Ley%20Pro%20Consumidor%20V2%20%282%29.pdf</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Pro Consumidor avanza en múltiples derechos y extiende el, </w:t>
      </w:r>
      <w:hyperlink r:id="rId23">
        <w:r w:rsidDel="00000000" w:rsidR="00000000" w:rsidRPr="00000000">
          <w:rPr>
            <w:rFonts w:ascii="Google Sans" w:cs="Google Sans" w:eastAsia="Google Sans" w:hAnsi="Google Sans"/>
            <w:color w:val="0000ee"/>
            <w:sz w:val="24"/>
            <w:szCs w:val="24"/>
            <w:u w:val="single"/>
            <w:rtl w:val="0"/>
          </w:rPr>
          <w:t xml:space="preserve">https://www.conadecus.cl/ley-pro-consumidor-avanza-en-multiples-derechos-y-extiende-el-plazo-del-derecho-a-garantia-legal/</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Sujetos Obligados UAF: Lista Completa Actualizada | Neitcom Blog, </w:t>
      </w:r>
      <w:hyperlink r:id="rId24">
        <w:r w:rsidDel="00000000" w:rsidR="00000000" w:rsidRPr="00000000">
          <w:rPr>
            <w:rFonts w:ascii="Google Sans" w:cs="Google Sans" w:eastAsia="Google Sans" w:hAnsi="Google Sans"/>
            <w:color w:val="0000ee"/>
            <w:sz w:val="24"/>
            <w:szCs w:val="24"/>
            <w:u w:val="single"/>
            <w:rtl w:val="0"/>
          </w:rPr>
          <w:t xml:space="preserve">https://neitcom-compliance.cl/blog/sujetos-obligados-uaf-lista/</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ANEXO N°1 - UAF, </w:t>
      </w:r>
      <w:hyperlink r:id="rId25">
        <w:r w:rsidDel="00000000" w:rsidR="00000000" w:rsidRPr="00000000">
          <w:rPr>
            <w:rFonts w:ascii="Google Sans" w:cs="Google Sans" w:eastAsia="Google Sans" w:hAnsi="Google Sans"/>
            <w:color w:val="0000ee"/>
            <w:sz w:val="24"/>
            <w:szCs w:val="24"/>
            <w:u w:val="single"/>
            <w:rtl w:val="0"/>
          </w:rPr>
          <w:t xml:space="preserve">https://www.uaf.cl/media/documentos/Anexos.pdf</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Quiénes deben reportar - UAF, </w:t>
      </w:r>
      <w:hyperlink r:id="rId26">
        <w:r w:rsidDel="00000000" w:rsidR="00000000" w:rsidRPr="00000000">
          <w:rPr>
            <w:rFonts w:ascii="Google Sans" w:cs="Google Sans" w:eastAsia="Google Sans" w:hAnsi="Google Sans"/>
            <w:color w:val="0000ee"/>
            <w:sz w:val="24"/>
            <w:szCs w:val="24"/>
            <w:u w:val="single"/>
            <w:rtl w:val="0"/>
          </w:rPr>
          <w:t xml:space="preserve">https://www.uaf.cl/es-cl/sujetos-obligados/sector-privado/quienes-deben-reportar</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saber la tasación fiscal de un vehículo | Valuaciones de Chile, </w:t>
      </w:r>
      <w:hyperlink r:id="rId27">
        <w:r w:rsidDel="00000000" w:rsidR="00000000" w:rsidRPr="00000000">
          <w:rPr>
            <w:rFonts w:ascii="Google Sans" w:cs="Google Sans" w:eastAsia="Google Sans" w:hAnsi="Google Sans"/>
            <w:color w:val="0000ee"/>
            <w:sz w:val="24"/>
            <w:szCs w:val="24"/>
            <w:u w:val="single"/>
            <w:rtl w:val="0"/>
          </w:rPr>
          <w:t xml:space="preserve">https://valuaciones.cl/como-saber-tasacion-fiscal-vehiculo-chile/</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SII — Tasación Fiscal de Vehículos 2026, </w:t>
      </w:r>
      <w:hyperlink r:id="rId28">
        <w:r w:rsidDel="00000000" w:rsidR="00000000" w:rsidRPr="00000000">
          <w:rPr>
            <w:rFonts w:ascii="Google Sans" w:cs="Google Sans" w:eastAsia="Google Sans" w:hAnsi="Google Sans"/>
            <w:color w:val="0000ee"/>
            <w:sz w:val="24"/>
            <w:szCs w:val="24"/>
            <w:u w:val="single"/>
            <w:rtl w:val="0"/>
          </w:rPr>
          <w:t xml:space="preserve">https://www.sii.cl/destacados/tasacion_vehiculos/2026/</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Tasación de Autos en Chile: Valor de Mercado vs Avalúo SII y Cuál, </w:t>
      </w:r>
      <w:hyperlink r:id="rId29">
        <w:r w:rsidDel="00000000" w:rsidR="00000000" w:rsidRPr="00000000">
          <w:rPr>
            <w:rFonts w:ascii="Google Sans" w:cs="Google Sans" w:eastAsia="Google Sans" w:hAnsi="Google Sans"/>
            <w:color w:val="0000ee"/>
            <w:sz w:val="24"/>
            <w:szCs w:val="24"/>
            <w:u w:val="single"/>
            <w:rtl w:val="0"/>
          </w:rPr>
          <w:t xml:space="preserve">https://kmcheck.cl/blog/tasacion-autos-chile-valor-mercado-vs-sii</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se determina la tasación fiscal de los vehículos livianos? - SII, </w:t>
      </w:r>
      <w:hyperlink r:id="rId30">
        <w:r w:rsidDel="00000000" w:rsidR="00000000" w:rsidRPr="00000000">
          <w:rPr>
            <w:rFonts w:ascii="Google Sans" w:cs="Google Sans" w:eastAsia="Google Sans" w:hAnsi="Google Sans"/>
            <w:color w:val="0000ee"/>
            <w:sz w:val="24"/>
            <w:szCs w:val="24"/>
            <w:u w:val="single"/>
            <w:rtl w:val="0"/>
          </w:rPr>
          <w:t xml:space="preserve">https://www.sii.cl/preguntas_frecuentes/tasac_fiscal_vehiculos/001_170_5078.htm</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¿Dónde encuentro el código SII de mi vehículo? Tasación 2026, </w:t>
      </w:r>
      <w:hyperlink r:id="rId31">
        <w:r w:rsidDel="00000000" w:rsidR="00000000" w:rsidRPr="00000000">
          <w:rPr>
            <w:rFonts w:ascii="Google Sans" w:cs="Google Sans" w:eastAsia="Google Sans" w:hAnsi="Google Sans"/>
            <w:color w:val="0000ee"/>
            <w:sz w:val="24"/>
            <w:szCs w:val="24"/>
            <w:u w:val="single"/>
            <w:rtl w:val="0"/>
          </w:rPr>
          <w:t xml:space="preserve">https://www.unidadcreditos.cl/post/donde-encuentro-el-codigo-sii-de-mi-vehiculo</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Tasación fiscal de vehículos - ChileAtiende, </w:t>
      </w:r>
      <w:hyperlink r:id="rId32">
        <w:r w:rsidDel="00000000" w:rsidR="00000000" w:rsidRPr="00000000">
          <w:rPr>
            <w:rFonts w:ascii="Google Sans" w:cs="Google Sans" w:eastAsia="Google Sans" w:hAnsi="Google Sans"/>
            <w:color w:val="0000ee"/>
            <w:sz w:val="24"/>
            <w:szCs w:val="24"/>
            <w:u w:val="single"/>
            <w:rtl w:val="0"/>
          </w:rPr>
          <w:t xml:space="preserve">https://www.chileatiende.gob.cl/fichas/13438-tasacion-fiscal-de-vehiculos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Tasación comercial vs fiscal: la diferencia - Divergente Propiedades, </w:t>
      </w:r>
      <w:hyperlink r:id="rId33">
        <w:r w:rsidDel="00000000" w:rsidR="00000000" w:rsidRPr="00000000">
          <w:rPr>
            <w:rFonts w:ascii="Google Sans" w:cs="Google Sans" w:eastAsia="Google Sans" w:hAnsi="Google Sans"/>
            <w:color w:val="0000ee"/>
            <w:sz w:val="24"/>
            <w:szCs w:val="24"/>
            <w:u w:val="single"/>
            <w:rtl w:val="0"/>
          </w:rPr>
          <w:t xml:space="preserve">https://divergentepropiedades.cl/tasacion-comercial-vs-fiscal-diferencia</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Valor fiscal vs comercial de un auto: cuál importa (2026) - rolav, </w:t>
      </w:r>
      <w:hyperlink r:id="rId34">
        <w:r w:rsidDel="00000000" w:rsidR="00000000" w:rsidRPr="00000000">
          <w:rPr>
            <w:rFonts w:ascii="Google Sans" w:cs="Google Sans" w:eastAsia="Google Sans" w:hAnsi="Google Sans"/>
            <w:color w:val="0000ee"/>
            <w:sz w:val="24"/>
            <w:szCs w:val="24"/>
            <w:u w:val="single"/>
            <w:rtl w:val="0"/>
          </w:rPr>
          <w:t xml:space="preserve">https://rolav.cl/blog/valor-fiscal-vs-comercial-auto</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saber el valor de tu auto antes de venderlo?, </w:t>
      </w:r>
      <w:hyperlink r:id="rId35">
        <w:r w:rsidDel="00000000" w:rsidR="00000000" w:rsidRPr="00000000">
          <w:rPr>
            <w:rFonts w:ascii="Google Sans" w:cs="Google Sans" w:eastAsia="Google Sans" w:hAnsi="Google Sans"/>
            <w:color w:val="0000ee"/>
            <w:sz w:val="24"/>
            <w:szCs w:val="24"/>
            <w:u w:val="single"/>
            <w:rtl w:val="0"/>
          </w:rPr>
          <w:t xml:space="preserve">https://guillermomorales.cl/blog/como-saber-valor-auto</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Balance del mercado automotor de Chile: Nuevos y usados - Autofact, </w:t>
      </w:r>
      <w:hyperlink r:id="rId36">
        <w:r w:rsidDel="00000000" w:rsidR="00000000" w:rsidRPr="00000000">
          <w:rPr>
            <w:rFonts w:ascii="Google Sans" w:cs="Google Sans" w:eastAsia="Google Sans" w:hAnsi="Google Sans"/>
            <w:color w:val="0000ee"/>
            <w:sz w:val="24"/>
            <w:szCs w:val="24"/>
            <w:u w:val="single"/>
            <w:rtl w:val="0"/>
          </w:rPr>
          <w:t xml:space="preserve">https://www.autofact.cl/blog/comprar-auto/mercado/mercado-automotor-chile</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Autofact en chileautos.cl: comprar auto seguro, </w:t>
      </w:r>
      <w:hyperlink r:id="rId37">
        <w:r w:rsidDel="00000000" w:rsidR="00000000" w:rsidRPr="00000000">
          <w:rPr>
            <w:rFonts w:ascii="Google Sans" w:cs="Google Sans" w:eastAsia="Google Sans" w:hAnsi="Google Sans"/>
            <w:color w:val="0000ee"/>
            <w:sz w:val="24"/>
            <w:szCs w:val="24"/>
            <w:u w:val="single"/>
            <w:rtl w:val="0"/>
          </w:rPr>
          <w:t xml:space="preserve">https://www.chileautos.cl/autofact</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Autotramite: Informe vehicular por patente y transferencia online, </w:t>
      </w:r>
      <w:hyperlink r:id="rId38">
        <w:r w:rsidDel="00000000" w:rsidR="00000000" w:rsidRPr="00000000">
          <w:rPr>
            <w:rFonts w:ascii="Google Sans" w:cs="Google Sans" w:eastAsia="Google Sans" w:hAnsi="Google Sans"/>
            <w:color w:val="0000ee"/>
            <w:sz w:val="24"/>
            <w:szCs w:val="24"/>
            <w:u w:val="single"/>
            <w:rtl w:val="0"/>
          </w:rPr>
          <w:t xml:space="preserve">https://autotramite.cl/</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Certificado de anotaciones vigentes de vehículos motorizados, </w:t>
      </w:r>
      <w:hyperlink r:id="rId39">
        <w:r w:rsidDel="00000000" w:rsidR="00000000" w:rsidRPr="00000000">
          <w:rPr>
            <w:rFonts w:ascii="Google Sans" w:cs="Google Sans" w:eastAsia="Google Sans" w:hAnsi="Google Sans"/>
            <w:color w:val="0000ee"/>
            <w:sz w:val="24"/>
            <w:szCs w:val="24"/>
            <w:u w:val="single"/>
            <w:rtl w:val="0"/>
          </w:rPr>
          <w:t xml:space="preserve">https://www.chileatiende.gob.cl/fichas/3370-certificado-de-anotaciones-vigentes-de-vehiculos-motorizados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Revisa el auto usado antes de comprarlo - Bajo El Capot, </w:t>
      </w:r>
      <w:hyperlink r:id="rId40">
        <w:r w:rsidDel="00000000" w:rsidR="00000000" w:rsidRPr="00000000">
          <w:rPr>
            <w:rFonts w:ascii="Google Sans" w:cs="Google Sans" w:eastAsia="Google Sans" w:hAnsi="Google Sans"/>
            <w:color w:val="0000ee"/>
            <w:sz w:val="24"/>
            <w:szCs w:val="24"/>
            <w:u w:val="single"/>
            <w:rtl w:val="0"/>
          </w:rPr>
          <w:t xml:space="preserve">https://bajoelcapot.cl/revision-auto-usado</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CheckAuto | revision inspeccion autos usados precompra | Sector, </w:t>
      </w:r>
      <w:hyperlink r:id="rId41">
        <w:r w:rsidDel="00000000" w:rsidR="00000000" w:rsidRPr="00000000">
          <w:rPr>
            <w:rFonts w:ascii="Google Sans" w:cs="Google Sans" w:eastAsia="Google Sans" w:hAnsi="Google Sans"/>
            <w:color w:val="0000ee"/>
            <w:sz w:val="24"/>
            <w:szCs w:val="24"/>
            <w:u w:val="single"/>
            <w:rtl w:val="0"/>
          </w:rPr>
          <w:t xml:space="preserve">https://www.checkauto.cl/</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CertifyCar: Revisión e Inspección Precompra de Autos Usados, </w:t>
      </w:r>
      <w:hyperlink r:id="rId42">
        <w:r w:rsidDel="00000000" w:rsidR="00000000" w:rsidRPr="00000000">
          <w:rPr>
            <w:rFonts w:ascii="Google Sans" w:cs="Google Sans" w:eastAsia="Google Sans" w:hAnsi="Google Sans"/>
            <w:color w:val="0000ee"/>
            <w:sz w:val="24"/>
            <w:szCs w:val="24"/>
            <w:u w:val="single"/>
            <w:rtl w:val="0"/>
          </w:rPr>
          <w:t xml:space="preserve">https://www.certifycar.cl/</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FullMec - Inspecciones Precompra y Servicios Automotrices – Fullmec, </w:t>
      </w:r>
      <w:hyperlink r:id="rId43">
        <w:r w:rsidDel="00000000" w:rsidR="00000000" w:rsidRPr="00000000">
          <w:rPr>
            <w:rFonts w:ascii="Google Sans" w:cs="Google Sans" w:eastAsia="Google Sans" w:hAnsi="Google Sans"/>
            <w:color w:val="0000ee"/>
            <w:sz w:val="24"/>
            <w:szCs w:val="24"/>
            <w:u w:val="single"/>
            <w:rtl w:val="0"/>
          </w:rPr>
          <w:t xml:space="preserve">https://fullmec.cl/</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SECCO Automotriz | Inspecciones Pre-Compra de Autos en, </w:t>
      </w:r>
      <w:hyperlink r:id="rId44">
        <w:r w:rsidDel="00000000" w:rsidR="00000000" w:rsidRPr="00000000">
          <w:rPr>
            <w:rFonts w:ascii="Google Sans" w:cs="Google Sans" w:eastAsia="Google Sans" w:hAnsi="Google Sans"/>
            <w:color w:val="0000ee"/>
            <w:sz w:val="24"/>
            <w:szCs w:val="24"/>
            <w:u w:val="single"/>
            <w:rtl w:val="0"/>
          </w:rPr>
          <w:t xml:space="preserve">https://seccoautomotriz.cl/</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CHI-e | Certificado de Homologación Individual Electrónico de, </w:t>
      </w:r>
      <w:hyperlink r:id="rId45">
        <w:r w:rsidDel="00000000" w:rsidR="00000000" w:rsidRPr="00000000">
          <w:rPr>
            <w:rFonts w:ascii="Google Sans" w:cs="Google Sans" w:eastAsia="Google Sans" w:hAnsi="Google Sans"/>
            <w:color w:val="0000ee"/>
            <w:sz w:val="24"/>
            <w:szCs w:val="24"/>
            <w:u w:val="single"/>
            <w:rtl w:val="0"/>
          </w:rPr>
          <w:t xml:space="preserve">https://www.chi-e.cl/</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Certificado de homologación individual electrónico - ChileAtiende, </w:t>
      </w:r>
      <w:hyperlink r:id="rId46">
        <w:r w:rsidDel="00000000" w:rsidR="00000000" w:rsidRPr="00000000">
          <w:rPr>
            <w:rFonts w:ascii="Google Sans" w:cs="Google Sans" w:eastAsia="Google Sans" w:hAnsi="Google Sans"/>
            <w:color w:val="0000ee"/>
            <w:sz w:val="24"/>
            <w:szCs w:val="24"/>
            <w:u w:val="single"/>
            <w:rtl w:val="0"/>
          </w:rPr>
          <w:t xml:space="preserve">https://www.chileatiende.gob.cl/fichas/3961-certificado-de-homologacion-individual-electronico</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Homologación de Vehículos Livianos-Medianos y Motocicletas, </w:t>
      </w:r>
      <w:hyperlink r:id="rId47">
        <w:r w:rsidDel="00000000" w:rsidR="00000000" w:rsidRPr="00000000">
          <w:rPr>
            <w:rFonts w:ascii="Google Sans" w:cs="Google Sans" w:eastAsia="Google Sans" w:hAnsi="Google Sans"/>
            <w:color w:val="0000ee"/>
            <w:sz w:val="24"/>
            <w:szCs w:val="24"/>
            <w:u w:val="single"/>
            <w:rtl w:val="0"/>
          </w:rPr>
          <w:t xml:space="preserve">https://www.subtrans.gob.cl/3cv/homologacion-de-vehiculos-livianos-medianos-y-motocicletas/</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Realify – Realify E-Automotora Compra, Vende, Financia tu vehículo, </w:t>
      </w:r>
      <w:hyperlink r:id="rId48">
        <w:r w:rsidDel="00000000" w:rsidR="00000000" w:rsidRPr="00000000">
          <w:rPr>
            <w:rFonts w:ascii="Google Sans" w:cs="Google Sans" w:eastAsia="Google Sans" w:hAnsi="Google Sans"/>
            <w:color w:val="0000ee"/>
            <w:sz w:val="24"/>
            <w:szCs w:val="24"/>
            <w:u w:val="single"/>
            <w:rtl w:val="0"/>
          </w:rPr>
          <w:t xml:space="preserve">https://realify.cl/</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Financiamiento automotriz: Obtén tu crédito automotriz - SG Autos, </w:t>
      </w:r>
      <w:hyperlink r:id="rId49">
        <w:r w:rsidDel="00000000" w:rsidR="00000000" w:rsidRPr="00000000">
          <w:rPr>
            <w:rFonts w:ascii="Google Sans" w:cs="Google Sans" w:eastAsia="Google Sans" w:hAnsi="Google Sans"/>
            <w:color w:val="0000ee"/>
            <w:sz w:val="24"/>
            <w:szCs w:val="24"/>
            <w:u w:val="single"/>
            <w:rtl w:val="0"/>
          </w:rPr>
          <w:t xml:space="preserve">https://sgautos.cl/financiamiento/</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Dily: Plataforma para Compra y Venta de Vehículo, </w:t>
      </w:r>
      <w:hyperlink r:id="rId50">
        <w:r w:rsidDel="00000000" w:rsidR="00000000" w:rsidRPr="00000000">
          <w:rPr>
            <w:rFonts w:ascii="Google Sans" w:cs="Google Sans" w:eastAsia="Google Sans" w:hAnsi="Google Sans"/>
            <w:color w:val="0000ee"/>
            <w:sz w:val="24"/>
            <w:szCs w:val="24"/>
            <w:u w:val="single"/>
            <w:rtl w:val="0"/>
          </w:rPr>
          <w:t xml:space="preserve">https://www.dily.cl/</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Presentación Resultados 3Q24 - Eurocapital, </w:t>
      </w:r>
      <w:hyperlink r:id="rId51">
        <w:r w:rsidDel="00000000" w:rsidR="00000000" w:rsidRPr="00000000">
          <w:rPr>
            <w:rFonts w:ascii="Google Sans" w:cs="Google Sans" w:eastAsia="Google Sans" w:hAnsi="Google Sans"/>
            <w:color w:val="0000ee"/>
            <w:sz w:val="24"/>
            <w:szCs w:val="24"/>
            <w:u w:val="single"/>
            <w:rtl w:val="0"/>
          </w:rPr>
          <w:t xml:space="preserve">https://www.eurocapital.cl/documents/chile/presentacion-corporativa/Presentacion-Septiembre-2024.pdf</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Adquisición de activos de Marubeni por parte de Tanner. Rol FNE, </w:t>
      </w:r>
      <w:hyperlink r:id="rId52">
        <w:r w:rsidDel="00000000" w:rsidR="00000000" w:rsidRPr="00000000">
          <w:rPr>
            <w:rFonts w:ascii="Google Sans" w:cs="Google Sans" w:eastAsia="Google Sans" w:hAnsi="Google Sans"/>
            <w:color w:val="0000ee"/>
            <w:sz w:val="24"/>
            <w:szCs w:val="24"/>
            <w:u w:val="single"/>
            <w:rtl w:val="0"/>
          </w:rPr>
          <w:t xml:space="preserve">https://www.fne.gob.cl/wp-content/uploads/2025/06/inap1_F419_2025.pdf</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Presentación Resultados 2023 - Eurocapital, </w:t>
      </w:r>
      <w:hyperlink r:id="rId53">
        <w:r w:rsidDel="00000000" w:rsidR="00000000" w:rsidRPr="00000000">
          <w:rPr>
            <w:rFonts w:ascii="Google Sans" w:cs="Google Sans" w:eastAsia="Google Sans" w:hAnsi="Google Sans"/>
            <w:color w:val="0000ee"/>
            <w:sz w:val="24"/>
            <w:szCs w:val="24"/>
            <w:u w:val="single"/>
            <w:rtl w:val="0"/>
          </w:rPr>
          <w:t xml:space="preserve">https://www.eurocapital.cl/documents/chile/presentacion-corporativa/Presentacion-Diciembre-2023.pdf</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Automotora Andes · Autos usados y seminuevos garantizados en, </w:t>
      </w:r>
      <w:hyperlink r:id="rId54">
        <w:r w:rsidDel="00000000" w:rsidR="00000000" w:rsidRPr="00000000">
          <w:rPr>
            <w:rFonts w:ascii="Google Sans" w:cs="Google Sans" w:eastAsia="Google Sans" w:hAnsi="Google Sans"/>
            <w:color w:val="0000ee"/>
            <w:sz w:val="24"/>
            <w:szCs w:val="24"/>
            <w:u w:val="single"/>
            <w:rtl w:val="0"/>
          </w:rPr>
          <w:t xml:space="preserve">https://automotora.tiendalista.cl/</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Amicar: Crédito automotriz, </w:t>
      </w:r>
      <w:hyperlink r:id="rId55">
        <w:r w:rsidDel="00000000" w:rsidR="00000000" w:rsidRPr="00000000">
          <w:rPr>
            <w:rFonts w:ascii="Google Sans" w:cs="Google Sans" w:eastAsia="Google Sans" w:hAnsi="Google Sans"/>
            <w:color w:val="0000ee"/>
            <w:sz w:val="24"/>
            <w:szCs w:val="24"/>
            <w:u w:val="single"/>
            <w:rtl w:val="0"/>
          </w:rPr>
          <w:t xml:space="preserve">https://amicar.cl/</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Crédito Automotriz | ¡Cotiza y solicítalo! - ComparaOnline, </w:t>
      </w:r>
      <w:hyperlink r:id="rId56">
        <w:r w:rsidDel="00000000" w:rsidR="00000000" w:rsidRPr="00000000">
          <w:rPr>
            <w:rFonts w:ascii="Google Sans" w:cs="Google Sans" w:eastAsia="Google Sans" w:hAnsi="Google Sans"/>
            <w:color w:val="0000ee"/>
            <w:sz w:val="24"/>
            <w:szCs w:val="24"/>
            <w:u w:val="single"/>
            <w:rtl w:val="0"/>
          </w:rPr>
          <w:t xml:space="preserve">https://www.comparaonline.cl/credito-automotriz</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Marcas chinas de autos usados en Chile: cuántas se transfieren y qué, </w:t>
      </w:r>
      <w:hyperlink r:id="rId57">
        <w:r w:rsidDel="00000000" w:rsidR="00000000" w:rsidRPr="00000000">
          <w:rPr>
            <w:rFonts w:ascii="Google Sans" w:cs="Google Sans" w:eastAsia="Google Sans" w:hAnsi="Google Sans"/>
            <w:color w:val="0000ee"/>
            <w:sz w:val="24"/>
            <w:szCs w:val="24"/>
            <w:u w:val="single"/>
            <w:rtl w:val="0"/>
          </w:rPr>
          <w:t xml:space="preserve">https://www.cavem.cl/noticias/marcas-chinas-de-autos-usados-en-chile-cuntas-se-transfieren-y-qu-buscan-los-compradores-segn-cavem</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Marcas chinas autos usados Chile: Análisis de mercado - The Clinic, </w:t>
      </w:r>
      <w:hyperlink r:id="rId58">
        <w:r w:rsidDel="00000000" w:rsidR="00000000" w:rsidRPr="00000000">
          <w:rPr>
            <w:rFonts w:ascii="Google Sans" w:cs="Google Sans" w:eastAsia="Google Sans" w:hAnsi="Google Sans"/>
            <w:color w:val="0000ee"/>
            <w:sz w:val="24"/>
            <w:szCs w:val="24"/>
            <w:u w:val="single"/>
            <w:rtl w:val="0"/>
          </w:rPr>
          <w:t xml:space="preserve">https://www.theclinic.cl/2026/10/05/marcas-chinas-autos-usados-chile-analisis-cavem/</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 de mala calidad? Los mitos y verdades de los autos chinos, </w:t>
      </w:r>
      <w:hyperlink r:id="rId59">
        <w:r w:rsidDel="00000000" w:rsidR="00000000" w:rsidRPr="00000000">
          <w:rPr>
            <w:rFonts w:ascii="Google Sans" w:cs="Google Sans" w:eastAsia="Google Sans" w:hAnsi="Google Sans"/>
            <w:color w:val="0000ee"/>
            <w:sz w:val="24"/>
            <w:szCs w:val="24"/>
            <w:u w:val="single"/>
            <w:rtl w:val="0"/>
          </w:rPr>
          <w:t xml:space="preserve">https://www.meganoticias.cl/nacional/490084-mitos-y-verdades-de-los-autos-chinos-vdsia-26-06-2025.html</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 10 modelos de autos usados preferidos por los chilenos este, </w:t>
      </w:r>
      <w:hyperlink r:id="rId60">
        <w:r w:rsidDel="00000000" w:rsidR="00000000" w:rsidRPr="00000000">
          <w:rPr>
            <w:rFonts w:ascii="Google Sans" w:cs="Google Sans" w:eastAsia="Google Sans" w:hAnsi="Google Sans"/>
            <w:color w:val="0000ee"/>
            <w:sz w:val="24"/>
            <w:szCs w:val="24"/>
            <w:u w:val="single"/>
            <w:rtl w:val="0"/>
          </w:rPr>
          <w:t xml:space="preserve">https://www.adnradio.cl/2026/08/24/los-10-modelos-de-autos-usados-preferidos-por-los-chilenos-este-2026-segun-estudio-y-el-color-de-moda/</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Repuestos para Autos Chinos | Mundo Asiático Chile, </w:t>
      </w:r>
      <w:hyperlink r:id="rId61">
        <w:r w:rsidDel="00000000" w:rsidR="00000000" w:rsidRPr="00000000">
          <w:rPr>
            <w:rFonts w:ascii="Google Sans" w:cs="Google Sans" w:eastAsia="Google Sans" w:hAnsi="Google Sans"/>
            <w:color w:val="0000ee"/>
            <w:sz w:val="24"/>
            <w:szCs w:val="24"/>
            <w:u w:val="single"/>
            <w:rtl w:val="0"/>
          </w:rPr>
          <w:t xml:space="preserve">https://mundoasiatico.cl/</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 usados Toyota - Yapo.cl, </w:t>
      </w:r>
      <w:hyperlink r:id="rId62">
        <w:r w:rsidDel="00000000" w:rsidR="00000000" w:rsidRPr="00000000">
          <w:rPr>
            <w:rFonts w:ascii="Google Sans" w:cs="Google Sans" w:eastAsia="Google Sans" w:hAnsi="Google Sans"/>
            <w:color w:val="0000ee"/>
            <w:sz w:val="24"/>
            <w:szCs w:val="24"/>
            <w:u w:val="single"/>
            <w:rtl w:val="0"/>
          </w:rPr>
          <w:t xml:space="preserve">https://www.yapo.cl/autos-usados/toyota</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JulioInfante.com Automotriz Autos Usados, </w:t>
      </w:r>
      <w:hyperlink r:id="rId63">
        <w:r w:rsidDel="00000000" w:rsidR="00000000" w:rsidRPr="00000000">
          <w:rPr>
            <w:rFonts w:ascii="Google Sans" w:cs="Google Sans" w:eastAsia="Google Sans" w:hAnsi="Google Sans"/>
            <w:color w:val="0000ee"/>
            <w:sz w:val="24"/>
            <w:szCs w:val="24"/>
            <w:u w:val="single"/>
            <w:rtl w:val="0"/>
          </w:rPr>
          <w:t xml:space="preserve">https://www.julioinfante.com/</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nissan navara dc xe 2.3d at 4x4 2022 - JulioInfante.com, </w:t>
      </w:r>
      <w:hyperlink r:id="rId64">
        <w:r w:rsidDel="00000000" w:rsidR="00000000" w:rsidRPr="00000000">
          <w:rPr>
            <w:rFonts w:ascii="Google Sans" w:cs="Google Sans" w:eastAsia="Google Sans" w:hAnsi="Google Sans"/>
            <w:color w:val="0000ee"/>
            <w:sz w:val="24"/>
            <w:szCs w:val="24"/>
            <w:u w:val="single"/>
            <w:rtl w:val="0"/>
          </w:rPr>
          <w:t xml:space="preserve">https://www.julioinfante.com/ficha/256736</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Bowen Motors | Compra y Venta de Vehículos | Vitacura, Santiago, </w:t>
      </w:r>
      <w:hyperlink r:id="rId65">
        <w:r w:rsidDel="00000000" w:rsidR="00000000" w:rsidRPr="00000000">
          <w:rPr>
            <w:rFonts w:ascii="Google Sans" w:cs="Google Sans" w:eastAsia="Google Sans" w:hAnsi="Google Sans"/>
            <w:color w:val="0000ee"/>
            <w:sz w:val="24"/>
            <w:szCs w:val="24"/>
            <w:u w:val="single"/>
            <w:rtl w:val="0"/>
          </w:rPr>
          <w:t xml:space="preserve">https://www.bowenmotors.cl/</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 Usados en Santiago | Bowen Motors, </w:t>
      </w:r>
      <w:hyperlink r:id="rId66">
        <w:r w:rsidDel="00000000" w:rsidR="00000000" w:rsidRPr="00000000">
          <w:rPr>
            <w:rFonts w:ascii="Google Sans" w:cs="Google Sans" w:eastAsia="Google Sans" w:hAnsi="Google Sans"/>
            <w:color w:val="0000ee"/>
            <w:sz w:val="24"/>
            <w:szCs w:val="24"/>
            <w:u w:val="single"/>
            <w:rtl w:val="0"/>
          </w:rPr>
          <w:t xml:space="preserve">https://www.bowenmotors.cl/vehiculos-en-venta</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 Klassikcar - klassikcar.cl, </w:t>
      </w:r>
      <w:hyperlink r:id="rId67">
        <w:r w:rsidDel="00000000" w:rsidR="00000000" w:rsidRPr="00000000">
          <w:rPr>
            <w:rFonts w:ascii="Google Sans" w:cs="Google Sans" w:eastAsia="Google Sans" w:hAnsi="Google Sans"/>
            <w:color w:val="0000ee"/>
            <w:sz w:val="24"/>
            <w:szCs w:val="24"/>
            <w:u w:val="single"/>
            <w:rtl w:val="0"/>
          </w:rPr>
          <w:t xml:space="preserve">https://seminuevos.klassikcar.cl/</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Contacto - Klassik Car Plus, </w:t>
      </w:r>
      <w:hyperlink r:id="rId68">
        <w:r w:rsidDel="00000000" w:rsidR="00000000" w:rsidRPr="00000000">
          <w:rPr>
            <w:rFonts w:ascii="Google Sans" w:cs="Google Sans" w:eastAsia="Google Sans" w:hAnsi="Google Sans"/>
            <w:color w:val="0000ee"/>
            <w:sz w:val="24"/>
            <w:szCs w:val="24"/>
            <w:u w:val="single"/>
            <w:rtl w:val="0"/>
          </w:rPr>
          <w:t xml:space="preserve">https://seminuevos.klassikcar.cl/contactanos</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Klassikcar (Taller Audi), Vitacura — Av Vitacura, telefono (2) 2731, </w:t>
      </w:r>
      <w:hyperlink r:id="rId69">
        <w:r w:rsidDel="00000000" w:rsidR="00000000" w:rsidRPr="00000000">
          <w:rPr>
            <w:rFonts w:ascii="Google Sans" w:cs="Google Sans" w:eastAsia="Google Sans" w:hAnsi="Google Sans"/>
            <w:color w:val="0000ee"/>
            <w:sz w:val="24"/>
            <w:szCs w:val="24"/>
            <w:u w:val="single"/>
            <w:rtl w:val="0"/>
          </w:rPr>
          <w:t xml:space="preserve">https://cl.polomap.com/eu/vitacura/2235</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Sucursal - Klassik Car Plus - klassikcar.cl, </w:t>
      </w:r>
      <w:hyperlink r:id="rId70">
        <w:r w:rsidDel="00000000" w:rsidR="00000000" w:rsidRPr="00000000">
          <w:rPr>
            <w:rFonts w:ascii="Google Sans" w:cs="Google Sans" w:eastAsia="Google Sans" w:hAnsi="Google Sans"/>
            <w:color w:val="0000ee"/>
            <w:sz w:val="24"/>
            <w:szCs w:val="24"/>
            <w:u w:val="single"/>
            <w:rtl w:val="0"/>
          </w:rPr>
          <w:t xml:space="preserve">https://seminuevos.klassikcar.cl/sucursales</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Automóviles LAM: Autos usados en Las Condes, </w:t>
      </w:r>
      <w:hyperlink r:id="rId71">
        <w:r w:rsidDel="00000000" w:rsidR="00000000" w:rsidRPr="00000000">
          <w:rPr>
            <w:rFonts w:ascii="Google Sans" w:cs="Google Sans" w:eastAsia="Google Sans" w:hAnsi="Google Sans"/>
            <w:color w:val="0000ee"/>
            <w:sz w:val="24"/>
            <w:szCs w:val="24"/>
            <w:u w:val="single"/>
            <w:rtl w:val="0"/>
          </w:rPr>
          <w:t xml:space="preserve">https://www.automovileslam.cl/</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Petersen | Automotora en Vitacura, </w:t>
      </w:r>
      <w:hyperlink r:id="rId72">
        <w:r w:rsidDel="00000000" w:rsidR="00000000" w:rsidRPr="00000000">
          <w:rPr>
            <w:rFonts w:ascii="Google Sans" w:cs="Google Sans" w:eastAsia="Google Sans" w:hAnsi="Google Sans"/>
            <w:color w:val="0000ee"/>
            <w:sz w:val="24"/>
            <w:szCs w:val="24"/>
            <w:u w:val="single"/>
            <w:rtl w:val="0"/>
          </w:rPr>
          <w:t xml:space="preserve">https://automotrizpetersen.cl/</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Automotriz Petersen, Avenida Vitacura 4877, Santiago (2026), </w:t>
      </w:r>
      <w:hyperlink r:id="rId73">
        <w:r w:rsidDel="00000000" w:rsidR="00000000" w:rsidRPr="00000000">
          <w:rPr>
            <w:rFonts w:ascii="Google Sans" w:cs="Google Sans" w:eastAsia="Google Sans" w:hAnsi="Google Sans"/>
            <w:color w:val="0000ee"/>
            <w:sz w:val="24"/>
            <w:szCs w:val="24"/>
            <w:u w:val="single"/>
            <w:rtl w:val="0"/>
          </w:rPr>
          <w:t xml:space="preserve">https://www.autos1000.com/CL/Santiago/1470879772926190/Automotriz-Petersen</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Checkeados: Autos Usados Certificados en Chile con Garantía, </w:t>
      </w:r>
      <w:hyperlink r:id="rId74">
        <w:r w:rsidDel="00000000" w:rsidR="00000000" w:rsidRPr="00000000">
          <w:rPr>
            <w:rFonts w:ascii="Google Sans" w:cs="Google Sans" w:eastAsia="Google Sans" w:hAnsi="Google Sans"/>
            <w:color w:val="0000ee"/>
            <w:sz w:val="24"/>
            <w:szCs w:val="24"/>
            <w:u w:val="single"/>
            <w:rtl w:val="0"/>
          </w:rPr>
          <w:t xml:space="preserve">https://www.checkeados.cl/</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Kars · Autos usados y seminuevos en Las Condes, Santiago, </w:t>
      </w:r>
      <w:hyperlink r:id="rId75">
        <w:r w:rsidDel="00000000" w:rsidR="00000000" w:rsidRPr="00000000">
          <w:rPr>
            <w:rFonts w:ascii="Google Sans" w:cs="Google Sans" w:eastAsia="Google Sans" w:hAnsi="Google Sans"/>
            <w:color w:val="0000ee"/>
            <w:sz w:val="24"/>
            <w:szCs w:val="24"/>
            <w:u w:val="single"/>
            <w:rtl w:val="0"/>
          </w:rPr>
          <w:t xml:space="preserve">https://kars.cl/</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Automotora en Vitacura Stock 27 - Auto Justo, </w:t>
      </w:r>
      <w:hyperlink r:id="rId76">
        <w:r w:rsidDel="00000000" w:rsidR="00000000" w:rsidRPr="00000000">
          <w:rPr>
            <w:rFonts w:ascii="Google Sans" w:cs="Google Sans" w:eastAsia="Google Sans" w:hAnsi="Google Sans"/>
            <w:color w:val="0000ee"/>
            <w:sz w:val="24"/>
            <w:szCs w:val="24"/>
            <w:u w:val="single"/>
            <w:rtl w:val="0"/>
          </w:rPr>
          <w:t xml:space="preserve">https://www.autojusto.cl/venta-autos-usados/sucursales/vitacura</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Véndenos tu auto | Al mejor precio del mercado - Auto Justo, </w:t>
      </w:r>
      <w:hyperlink r:id="rId77">
        <w:r w:rsidDel="00000000" w:rsidR="00000000" w:rsidRPr="00000000">
          <w:rPr>
            <w:rFonts w:ascii="Google Sans" w:cs="Google Sans" w:eastAsia="Google Sans" w:hAnsi="Google Sans"/>
            <w:color w:val="0000ee"/>
            <w:sz w:val="24"/>
            <w:szCs w:val="24"/>
            <w:u w:val="single"/>
            <w:rtl w:val="0"/>
          </w:rPr>
          <w:t xml:space="preserve">https://www.autojusto.cl/cotizador/index4.php</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Automotora en Temuco | Autojusto La Florida, </w:t>
      </w:r>
      <w:hyperlink r:id="rId78">
        <w:r w:rsidDel="00000000" w:rsidR="00000000" w:rsidRPr="00000000">
          <w:rPr>
            <w:rFonts w:ascii="Google Sans" w:cs="Google Sans" w:eastAsia="Google Sans" w:hAnsi="Google Sans"/>
            <w:color w:val="0000ee"/>
            <w:sz w:val="24"/>
            <w:szCs w:val="24"/>
            <w:u w:val="single"/>
            <w:rtl w:val="0"/>
          </w:rPr>
          <w:t xml:space="preserve">https://www.autojusto.cl/venta-autos-usados/sucursales/laflorida</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Autería, </w:t>
      </w:r>
      <w:hyperlink r:id="rId79">
        <w:r w:rsidDel="00000000" w:rsidR="00000000" w:rsidRPr="00000000">
          <w:rPr>
            <w:rFonts w:ascii="Google Sans" w:cs="Google Sans" w:eastAsia="Google Sans" w:hAnsi="Google Sans"/>
            <w:color w:val="0000ee"/>
            <w:sz w:val="24"/>
            <w:szCs w:val="24"/>
            <w:u w:val="single"/>
            <w:rtl w:val="0"/>
          </w:rPr>
          <w:t xml:space="preserve">https://www.laauteria.cl/</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Automotora en Las Condes: consignación de autos | MAO Autos, </w:t>
      </w:r>
      <w:hyperlink r:id="rId80">
        <w:r w:rsidDel="00000000" w:rsidR="00000000" w:rsidRPr="00000000">
          <w:rPr>
            <w:rFonts w:ascii="Google Sans" w:cs="Google Sans" w:eastAsia="Google Sans" w:hAnsi="Google Sans"/>
            <w:color w:val="0000ee"/>
            <w:sz w:val="24"/>
            <w:szCs w:val="24"/>
            <w:u w:val="single"/>
            <w:rtl w:val="0"/>
          </w:rPr>
          <w:t xml:space="preserve">https://www.maoautos.cl/</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Consignación de autos usados en Ñuñoa - MAO Autos, </w:t>
      </w:r>
      <w:hyperlink r:id="rId81">
        <w:r w:rsidDel="00000000" w:rsidR="00000000" w:rsidRPr="00000000">
          <w:rPr>
            <w:rFonts w:ascii="Google Sans" w:cs="Google Sans" w:eastAsia="Google Sans" w:hAnsi="Google Sans"/>
            <w:color w:val="0000ee"/>
            <w:sz w:val="24"/>
            <w:szCs w:val="24"/>
            <w:u w:val="single"/>
            <w:rtl w:val="0"/>
          </w:rPr>
          <w:t xml:space="preserve">https://www.maoautos.cl/consignar-vender-auto-nunoa/</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Consignación de autos usados en Providencia - MAO Autos, </w:t>
      </w:r>
      <w:hyperlink r:id="rId82">
        <w:r w:rsidDel="00000000" w:rsidR="00000000" w:rsidRPr="00000000">
          <w:rPr>
            <w:rFonts w:ascii="Google Sans" w:cs="Google Sans" w:eastAsia="Google Sans" w:hAnsi="Google Sans"/>
            <w:color w:val="0000ee"/>
            <w:sz w:val="24"/>
            <w:szCs w:val="24"/>
            <w:u w:val="single"/>
            <w:rtl w:val="0"/>
          </w:rPr>
          <w:t xml:space="preserve">https://www.maoautos.cl/consignar-vender-auto-providencia/</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Tenemos 225 autos para ti - Inalcar | Autos Seminuevos, </w:t>
      </w:r>
      <w:hyperlink r:id="rId83">
        <w:r w:rsidDel="00000000" w:rsidR="00000000" w:rsidRPr="00000000">
          <w:rPr>
            <w:rFonts w:ascii="Google Sans" w:cs="Google Sans" w:eastAsia="Google Sans" w:hAnsi="Google Sans"/>
            <w:color w:val="0000ee"/>
            <w:sz w:val="24"/>
            <w:szCs w:val="24"/>
            <w:u w:val="single"/>
            <w:rtl w:val="0"/>
          </w:rPr>
          <w:t xml:space="preserve">https://www.inalcarusados.cl/autos/seminuevos</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Contacto - Inalcar | Autos Seminuevos, </w:t>
      </w:r>
      <w:hyperlink r:id="rId84">
        <w:r w:rsidDel="00000000" w:rsidR="00000000" w:rsidRPr="00000000">
          <w:rPr>
            <w:rFonts w:ascii="Google Sans" w:cs="Google Sans" w:eastAsia="Google Sans" w:hAnsi="Google Sans"/>
            <w:color w:val="0000ee"/>
            <w:sz w:val="24"/>
            <w:szCs w:val="24"/>
            <w:u w:val="single"/>
            <w:rtl w:val="0"/>
          </w:rPr>
          <w:t xml:space="preserve">https://www.inalcarusados.cl/autos/contacto</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sucursal irarrázaval 590 - Inalcar | Autos Seminuevos, </w:t>
      </w:r>
      <w:hyperlink r:id="rId85">
        <w:r w:rsidDel="00000000" w:rsidR="00000000" w:rsidRPr="00000000">
          <w:rPr>
            <w:rFonts w:ascii="Google Sans" w:cs="Google Sans" w:eastAsia="Google Sans" w:hAnsi="Google Sans"/>
            <w:color w:val="0000ee"/>
            <w:sz w:val="24"/>
            <w:szCs w:val="24"/>
            <w:u w:val="single"/>
            <w:rtl w:val="0"/>
          </w:rPr>
          <w:t xml:space="preserve">https://www.inalcarusados.cl/sucursales</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miusado.cl: Compra y venta de autos usados en Santiago, </w:t>
      </w:r>
      <w:hyperlink r:id="rId86">
        <w:r w:rsidDel="00000000" w:rsidR="00000000" w:rsidRPr="00000000">
          <w:rPr>
            <w:rFonts w:ascii="Google Sans" w:cs="Google Sans" w:eastAsia="Google Sans" w:hAnsi="Google Sans"/>
            <w:color w:val="0000ee"/>
            <w:sz w:val="24"/>
            <w:szCs w:val="24"/>
            <w:u w:val="single"/>
            <w:rtl w:val="0"/>
          </w:rPr>
          <w:t xml:space="preserve">https://www.miusado.cl/</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 Autos: Venta de autos nuevos y usados en Chile, </w:t>
      </w:r>
      <w:hyperlink r:id="rId87">
        <w:r w:rsidDel="00000000" w:rsidR="00000000" w:rsidRPr="00000000">
          <w:rPr>
            <w:rFonts w:ascii="Google Sans" w:cs="Google Sans" w:eastAsia="Google Sans" w:hAnsi="Google Sans"/>
            <w:color w:val="0000ee"/>
            <w:sz w:val="24"/>
            <w:szCs w:val="24"/>
            <w:u w:val="single"/>
            <w:rtl w:val="0"/>
          </w:rPr>
          <w:t xml:space="preserve">https://sgautos.cl/</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CCI Motors | Autos usados y taller mecánico, </w:t>
      </w:r>
      <w:hyperlink r:id="rId88">
        <w:r w:rsidDel="00000000" w:rsidR="00000000" w:rsidRPr="00000000">
          <w:rPr>
            <w:rFonts w:ascii="Google Sans" w:cs="Google Sans" w:eastAsia="Google Sans" w:hAnsi="Google Sans"/>
            <w:color w:val="0000ee"/>
            <w:sz w:val="24"/>
            <w:szCs w:val="24"/>
            <w:u w:val="single"/>
            <w:rtl w:val="0"/>
          </w:rPr>
          <w:t xml:space="preserve">https://automotoraccimotors.cl/</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Compra un auto - Auto360, </w:t>
      </w:r>
      <w:hyperlink r:id="rId89">
        <w:r w:rsidDel="00000000" w:rsidR="00000000" w:rsidRPr="00000000">
          <w:rPr>
            <w:rFonts w:ascii="Google Sans" w:cs="Google Sans" w:eastAsia="Google Sans" w:hAnsi="Google Sans"/>
            <w:color w:val="0000ee"/>
            <w:sz w:val="24"/>
            <w:szCs w:val="24"/>
            <w:u w:val="single"/>
            <w:rtl w:val="0"/>
          </w:rPr>
          <w:t xml:space="preserve">https://www.auto360.cl/compra-un-auto/</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División Usados - Gracia Autos, </w:t>
      </w:r>
      <w:hyperlink r:id="rId90">
        <w:r w:rsidDel="00000000" w:rsidR="00000000" w:rsidRPr="00000000">
          <w:rPr>
            <w:rFonts w:ascii="Google Sans" w:cs="Google Sans" w:eastAsia="Google Sans" w:hAnsi="Google Sans"/>
            <w:color w:val="0000ee"/>
            <w:sz w:val="24"/>
            <w:szCs w:val="24"/>
            <w:u w:val="single"/>
            <w:rtl w:val="0"/>
          </w:rPr>
          <w:t xml:space="preserve">https://www.gracia-autos.cl/stock</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SEMINUEVOS - V8 Autos, </w:t>
      </w:r>
      <w:hyperlink r:id="rId91">
        <w:r w:rsidDel="00000000" w:rsidR="00000000" w:rsidRPr="00000000">
          <w:rPr>
            <w:rFonts w:ascii="Google Sans" w:cs="Google Sans" w:eastAsia="Google Sans" w:hAnsi="Google Sans"/>
            <w:color w:val="0000ee"/>
            <w:sz w:val="24"/>
            <w:szCs w:val="24"/>
            <w:u w:val="single"/>
            <w:rtl w:val="0"/>
          </w:rPr>
          <w:t xml:space="preserve">https://www.v8autos.cl/stock</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Contacto y Quiénes Somos - Bremi Motors, </w:t>
      </w:r>
      <w:hyperlink r:id="rId92">
        <w:r w:rsidDel="00000000" w:rsidR="00000000" w:rsidRPr="00000000">
          <w:rPr>
            <w:rFonts w:ascii="Google Sans" w:cs="Google Sans" w:eastAsia="Google Sans" w:hAnsi="Google Sans"/>
            <w:color w:val="0000ee"/>
            <w:sz w:val="24"/>
            <w:szCs w:val="24"/>
            <w:u w:val="single"/>
            <w:rtl w:val="0"/>
          </w:rPr>
          <w:t xml:space="preserve">https://bremimotors.cl/contacto</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Venta de Autos usados en Chile | Yapo.cl página 3, </w:t>
      </w:r>
      <w:hyperlink r:id="rId93">
        <w:r w:rsidDel="00000000" w:rsidR="00000000" w:rsidRPr="00000000">
          <w:rPr>
            <w:rFonts w:ascii="Google Sans" w:cs="Google Sans" w:eastAsia="Google Sans" w:hAnsi="Google Sans"/>
            <w:color w:val="0000ee"/>
            <w:sz w:val="24"/>
            <w:szCs w:val="24"/>
            <w:u w:val="single"/>
            <w:rtl w:val="0"/>
          </w:rPr>
          <w:t xml:space="preserve">https://www.yapo.cl/autos-usados.3</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V8 Autos: HOME, </w:t>
      </w:r>
      <w:hyperlink r:id="rId94">
        <w:r w:rsidDel="00000000" w:rsidR="00000000" w:rsidRPr="00000000">
          <w:rPr>
            <w:rFonts w:ascii="Google Sans" w:cs="Google Sans" w:eastAsia="Google Sans" w:hAnsi="Google Sans"/>
            <w:color w:val="0000ee"/>
            <w:sz w:val="24"/>
            <w:szCs w:val="24"/>
            <w:u w:val="single"/>
            <w:rtl w:val="0"/>
          </w:rPr>
          <w:t xml:space="preserve">https://www.v8autos.cl/</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Contacto - Auto360, </w:t>
      </w:r>
      <w:hyperlink r:id="rId95">
        <w:r w:rsidDel="00000000" w:rsidR="00000000" w:rsidRPr="00000000">
          <w:rPr>
            <w:rFonts w:ascii="Google Sans" w:cs="Google Sans" w:eastAsia="Google Sans" w:hAnsi="Google Sans"/>
            <w:color w:val="0000ee"/>
            <w:sz w:val="24"/>
            <w:szCs w:val="24"/>
            <w:u w:val="single"/>
            <w:rtl w:val="0"/>
          </w:rPr>
          <w:t xml:space="preserve">https://www.auto360.cl/contacto/</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Financiamiento - Caiquen Autos, </w:t>
      </w:r>
      <w:hyperlink r:id="rId96">
        <w:r w:rsidDel="00000000" w:rsidR="00000000" w:rsidRPr="00000000">
          <w:rPr>
            <w:rFonts w:ascii="Google Sans" w:cs="Google Sans" w:eastAsia="Google Sans" w:hAnsi="Google Sans"/>
            <w:color w:val="0000ee"/>
            <w:sz w:val="24"/>
            <w:szCs w:val="24"/>
            <w:u w:val="single"/>
            <w:rtl w:val="0"/>
          </w:rPr>
          <w:t xml:space="preserve">https://caiquenautos.cl/financiamiento/</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Caiquen Autos - Caiquen Autos, </w:t>
      </w:r>
      <w:hyperlink r:id="rId97">
        <w:r w:rsidDel="00000000" w:rsidR="00000000" w:rsidRPr="00000000">
          <w:rPr>
            <w:rFonts w:ascii="Google Sans" w:cs="Google Sans" w:eastAsia="Google Sans" w:hAnsi="Google Sans"/>
            <w:color w:val="0000ee"/>
            <w:sz w:val="24"/>
            <w:szCs w:val="24"/>
            <w:u w:val="single"/>
            <w:rtl w:val="0"/>
          </w:rPr>
          <w:t xml:space="preserve">https://caiquenautos.cl/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joelcapot.cl/revision-auto-usado" TargetMode="External"/><Relationship Id="rId42" Type="http://schemas.openxmlformats.org/officeDocument/2006/relationships/hyperlink" Target="https://www.certifycar.cl/" TargetMode="External"/><Relationship Id="rId41" Type="http://schemas.openxmlformats.org/officeDocument/2006/relationships/hyperlink" Target="https://www.checkauto.cl/" TargetMode="External"/><Relationship Id="rId44" Type="http://schemas.openxmlformats.org/officeDocument/2006/relationships/hyperlink" Target="https://seccoautomotriz.cl/" TargetMode="External"/><Relationship Id="rId43" Type="http://schemas.openxmlformats.org/officeDocument/2006/relationships/hyperlink" Target="https://fullmec.cl/" TargetMode="External"/><Relationship Id="rId46" Type="http://schemas.openxmlformats.org/officeDocument/2006/relationships/hyperlink" Target="https://www.chileatiende.gob.cl/fichas/3961-certificado-de-homologacion-individual-electronico" TargetMode="External"/><Relationship Id="rId45" Type="http://schemas.openxmlformats.org/officeDocument/2006/relationships/hyperlink" Target="https://www.chi-e.cl/" TargetMode="External"/><Relationship Id="rId48" Type="http://schemas.openxmlformats.org/officeDocument/2006/relationships/hyperlink" Target="https://realify.cl/" TargetMode="External"/><Relationship Id="rId47" Type="http://schemas.openxmlformats.org/officeDocument/2006/relationships/hyperlink" Target="https://www.subtrans.gob.cl/3cv/homologacion-de-vehiculos-livianos-medianos-y-motocicletas/" TargetMode="External"/><Relationship Id="rId49" Type="http://schemas.openxmlformats.org/officeDocument/2006/relationships/hyperlink" Target="https://sgautos.cl/financiamiento/" TargetMode="External"/><Relationship Id="rId31" Type="http://schemas.openxmlformats.org/officeDocument/2006/relationships/hyperlink" Target="https://www.unidadcreditos.cl/post/donde-encuentro-el-codigo-sii-de-mi-vehiculo" TargetMode="External"/><Relationship Id="rId30" Type="http://schemas.openxmlformats.org/officeDocument/2006/relationships/hyperlink" Target="https://www.sii.cl/preguntas_frecuentes/tasac_fiscal_vehiculos/001_170_5078.htm" TargetMode="External"/><Relationship Id="rId33" Type="http://schemas.openxmlformats.org/officeDocument/2006/relationships/hyperlink" Target="https://divergentepropiedades.cl/tasacion-comercial-vs-fiscal-diferencia" TargetMode="External"/><Relationship Id="rId32" Type="http://schemas.openxmlformats.org/officeDocument/2006/relationships/hyperlink" Target="https://www.chileatiende.gob.cl/fichas/13438-tasacion-fiscal-de-vehiculos" TargetMode="External"/><Relationship Id="rId35" Type="http://schemas.openxmlformats.org/officeDocument/2006/relationships/hyperlink" Target="https://guillermomorales.cl/blog/como-saber-valor-auto" TargetMode="External"/><Relationship Id="rId34" Type="http://schemas.openxmlformats.org/officeDocument/2006/relationships/hyperlink" Target="https://rolav.cl/blog/valor-fiscal-vs-comercial-auto" TargetMode="External"/><Relationship Id="rId37" Type="http://schemas.openxmlformats.org/officeDocument/2006/relationships/hyperlink" Target="https://www.chileautos.cl/autofact" TargetMode="External"/><Relationship Id="rId36" Type="http://schemas.openxmlformats.org/officeDocument/2006/relationships/hyperlink" Target="https://www.autofact.cl/blog/comprar-auto/mercado/mercado-automotor-chile" TargetMode="External"/><Relationship Id="rId39" Type="http://schemas.openxmlformats.org/officeDocument/2006/relationships/hyperlink" Target="https://www.chileatiende.gob.cl/fichas/3370-certificado-de-anotaciones-vigentes-de-vehiculos-motorizados" TargetMode="External"/><Relationship Id="rId38" Type="http://schemas.openxmlformats.org/officeDocument/2006/relationships/hyperlink" Target="https://autotramite.cl/" TargetMode="External"/><Relationship Id="rId20" Type="http://schemas.openxmlformats.org/officeDocument/2006/relationships/hyperlink" Target="https://odecu.cl/ticketera/los-vehiculos-usados-vendidos-por-automotoras-tienen-garantia/" TargetMode="External"/><Relationship Id="rId22" Type="http://schemas.openxmlformats.org/officeDocument/2006/relationships/hyperlink" Target="https://www.kaufmann.cl/postventa/repuestos/2022/Capacitaci%C3%B3n%20Ley%20Pro%20Consumidor%20V2%20%282%29.pdf" TargetMode="External"/><Relationship Id="rId21" Type="http://schemas.openxmlformats.org/officeDocument/2006/relationships/hyperlink" Target="https://www.autofact.cl/blog/comprar-auto/tramites/sernac-auto" TargetMode="External"/><Relationship Id="rId24" Type="http://schemas.openxmlformats.org/officeDocument/2006/relationships/hyperlink" Target="https://neitcom-compliance.cl/blog/sujetos-obligados-uaf-lista/" TargetMode="External"/><Relationship Id="rId23" Type="http://schemas.openxmlformats.org/officeDocument/2006/relationships/hyperlink" Target="https://www.conadecus.cl/ley-pro-consumidor-avanza-en-multiples-derechos-y-extiende-el-plazo-del-derecho-a-garantia-legal/" TargetMode="External"/><Relationship Id="rId26" Type="http://schemas.openxmlformats.org/officeDocument/2006/relationships/hyperlink" Target="https://www.uaf.cl/es-cl/sujetos-obligados/sector-privado/quienes-deben-reportar" TargetMode="External"/><Relationship Id="rId25" Type="http://schemas.openxmlformats.org/officeDocument/2006/relationships/hyperlink" Target="https://www.uaf.cl/media/documentos/Anexos.pdf" TargetMode="External"/><Relationship Id="rId28" Type="http://schemas.openxmlformats.org/officeDocument/2006/relationships/hyperlink" Target="https://www.sii.cl/destacados/tasacion_vehiculos/2026/" TargetMode="External"/><Relationship Id="rId27" Type="http://schemas.openxmlformats.org/officeDocument/2006/relationships/hyperlink" Target="https://valuaciones.cl/como-saber-tasacion-fiscal-vehiculo-chile/" TargetMode="External"/><Relationship Id="rId29" Type="http://schemas.openxmlformats.org/officeDocument/2006/relationships/hyperlink" Target="https://kmcheck.cl/blog/tasacion-autos-chile-valor-mercado-vs-sii" TargetMode="External"/><Relationship Id="rId95" Type="http://schemas.openxmlformats.org/officeDocument/2006/relationships/hyperlink" Target="https://www.auto360.cl/contacto/" TargetMode="External"/><Relationship Id="rId94" Type="http://schemas.openxmlformats.org/officeDocument/2006/relationships/hyperlink" Target="https://www.v8autos.cl/" TargetMode="External"/><Relationship Id="rId97" Type="http://schemas.openxmlformats.org/officeDocument/2006/relationships/hyperlink" Target="https://caiquenautos.cl/" TargetMode="External"/><Relationship Id="rId96" Type="http://schemas.openxmlformats.org/officeDocument/2006/relationships/hyperlink" Target="https://caiquenautos.cl/financiamiento/" TargetMode="External"/><Relationship Id="rId11" Type="http://schemas.openxmlformats.org/officeDocument/2006/relationships/hyperlink" Target="https://www.mercadolibre.cl/blog/mo-sc-cuantos-autos-hay-en-chile" TargetMode="External"/><Relationship Id="rId10" Type="http://schemas.openxmlformats.org/officeDocument/2006/relationships/hyperlink" Target="https://www.cnnchile.com/negocios/mercado-automotor-nacional-crecio-29-agosto-acumula-casi-un-millon-de-operaciones-este-2026/" TargetMode="External"/><Relationship Id="rId13" Type="http://schemas.openxmlformats.org/officeDocument/2006/relationships/hyperlink" Target="https://www.chileautos.cl/noticias/detalle/radiografia-autos-usados-2025-mas-busquedas-precios-al-alza-y-un-comprador-cada-vez-mas-decidido--30162/" TargetMode="External"/><Relationship Id="rId12" Type="http://schemas.openxmlformats.org/officeDocument/2006/relationships/hyperlink" Target="https://obtienearchivo.bcn.cl/obtienearchivo?id=repositorio/10221/33510/1/Impacto_economico_en_el_crecimiento_automotriz_en_Chile_VFINAL.pdf" TargetMode="External"/><Relationship Id="rId91" Type="http://schemas.openxmlformats.org/officeDocument/2006/relationships/hyperlink" Target="https://www.v8autos.cl/stock" TargetMode="External"/><Relationship Id="rId90" Type="http://schemas.openxmlformats.org/officeDocument/2006/relationships/hyperlink" Target="https://www.gracia-autos.cl/stock" TargetMode="External"/><Relationship Id="rId93" Type="http://schemas.openxmlformats.org/officeDocument/2006/relationships/hyperlink" Target="https://www.yapo.cl/autos-usados.3" TargetMode="External"/><Relationship Id="rId92" Type="http://schemas.openxmlformats.org/officeDocument/2006/relationships/hyperlink" Target="https://bremimotors.cl/contacto" TargetMode="External"/><Relationship Id="rId15" Type="http://schemas.openxmlformats.org/officeDocument/2006/relationships/hyperlink" Target="https://www.yapo.cl/autos-usados" TargetMode="External"/><Relationship Id="rId14" Type="http://schemas.openxmlformats.org/officeDocument/2006/relationships/hyperlink" Target="https://www.informesdeexpertos.com/informes/mercado-de-autos-usados-en-chile" TargetMode="External"/><Relationship Id="rId17" Type="http://schemas.openxmlformats.org/officeDocument/2006/relationships/hyperlink" Target="https://www.bcn.cl/leychile/Navegar?idNorma=1170464" TargetMode="External"/><Relationship Id="rId16" Type="http://schemas.openxmlformats.org/officeDocument/2006/relationships/hyperlink" Target="https://www.bcn.cl/leychile/Navegar/imprimir?idNorma=1170464&amp;idParte=10296204&amp;idVersion=2021-12-24" TargetMode="External"/><Relationship Id="rId19" Type="http://schemas.openxmlformats.org/officeDocument/2006/relationships/hyperlink" Target="https://nuevo.leychile.cl/navegar?idNorma=1170464&amp;idParte=10296207&amp;idVersion=2021-12-24" TargetMode="External"/><Relationship Id="rId18" Type="http://schemas.openxmlformats.org/officeDocument/2006/relationships/hyperlink" Target="https://www.ceadechile.cl/blog/278-nueva-ley-pro-consumidor-automotoras-derechos-y-beneficios" TargetMode="External"/><Relationship Id="rId84" Type="http://schemas.openxmlformats.org/officeDocument/2006/relationships/hyperlink" Target="https://www.inalcarusados.cl/autos/contacto" TargetMode="External"/><Relationship Id="rId83" Type="http://schemas.openxmlformats.org/officeDocument/2006/relationships/hyperlink" Target="https://www.inalcarusados.cl/autos/seminuevos" TargetMode="External"/><Relationship Id="rId86" Type="http://schemas.openxmlformats.org/officeDocument/2006/relationships/hyperlink" Target="https://www.miusado.cl/" TargetMode="External"/><Relationship Id="rId85" Type="http://schemas.openxmlformats.org/officeDocument/2006/relationships/hyperlink" Target="https://www.inalcarusados.cl/sucursales" TargetMode="External"/><Relationship Id="rId88" Type="http://schemas.openxmlformats.org/officeDocument/2006/relationships/hyperlink" Target="https://automotoraccimotors.cl/" TargetMode="External"/><Relationship Id="rId87" Type="http://schemas.openxmlformats.org/officeDocument/2006/relationships/hyperlink" Target="https://sgautos.cl/" TargetMode="External"/><Relationship Id="rId89" Type="http://schemas.openxmlformats.org/officeDocument/2006/relationships/hyperlink" Target="https://www.auto360.cl/compra-un-auto/" TargetMode="External"/><Relationship Id="rId80" Type="http://schemas.openxmlformats.org/officeDocument/2006/relationships/hyperlink" Target="https://www.maoautos.cl/" TargetMode="External"/><Relationship Id="rId82" Type="http://schemas.openxmlformats.org/officeDocument/2006/relationships/hyperlink" Target="https://www.maoautos.cl/consignar-vender-auto-providencia/" TargetMode="External"/><Relationship Id="rId81" Type="http://schemas.openxmlformats.org/officeDocument/2006/relationships/hyperlink" Target="https://www.maoautos.cl/consignar-vender-auto-nuno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clinic.cl/2026/09/04/venta-de-vehiculos-usados-en-chile-impulsa-el-dinamismo-automotor-en-agosto-con-mas-de-91-mil-transferencias/" TargetMode="External"/><Relationship Id="rId5" Type="http://schemas.openxmlformats.org/officeDocument/2006/relationships/styles" Target="styles.xml"/><Relationship Id="rId6" Type="http://schemas.openxmlformats.org/officeDocument/2006/relationships/hyperlink" Target="https://www.redimin.cl/camara-de-comercio-automotriz-reporta-736-120-transferencias-de-autos-usados-en-2026" TargetMode="External"/><Relationship Id="rId7" Type="http://schemas.openxmlformats.org/officeDocument/2006/relationships/hyperlink" Target="https://espaciot.cl/autos/mercado-automotor-chileno-supera-11-millones-de-operaciones/" TargetMode="External"/><Relationship Id="rId8" Type="http://schemas.openxmlformats.org/officeDocument/2006/relationships/hyperlink" Target="https://go-gema.com/blog/mercado-usados-chile-supera-millon-operaciones-2026" TargetMode="External"/><Relationship Id="rId73" Type="http://schemas.openxmlformats.org/officeDocument/2006/relationships/hyperlink" Target="https://www.autos1000.com/CL/Santiago/1470879772926190/Automotriz-Petersen" TargetMode="External"/><Relationship Id="rId72" Type="http://schemas.openxmlformats.org/officeDocument/2006/relationships/hyperlink" Target="https://automotrizpetersen.cl/" TargetMode="External"/><Relationship Id="rId75" Type="http://schemas.openxmlformats.org/officeDocument/2006/relationships/hyperlink" Target="https://kars.cl/" TargetMode="External"/><Relationship Id="rId74" Type="http://schemas.openxmlformats.org/officeDocument/2006/relationships/hyperlink" Target="https://www.checkeados.cl/" TargetMode="External"/><Relationship Id="rId77" Type="http://schemas.openxmlformats.org/officeDocument/2006/relationships/hyperlink" Target="https://www.autojusto.cl/cotizador/index4.php" TargetMode="External"/><Relationship Id="rId76" Type="http://schemas.openxmlformats.org/officeDocument/2006/relationships/hyperlink" Target="https://www.autojusto.cl/venta-autos-usados/sucursales/vitacura" TargetMode="External"/><Relationship Id="rId79" Type="http://schemas.openxmlformats.org/officeDocument/2006/relationships/hyperlink" Target="https://www.laauteria.cl/" TargetMode="External"/><Relationship Id="rId78" Type="http://schemas.openxmlformats.org/officeDocument/2006/relationships/hyperlink" Target="https://www.autojusto.cl/venta-autos-usados/sucursales/laflorida" TargetMode="External"/><Relationship Id="rId71" Type="http://schemas.openxmlformats.org/officeDocument/2006/relationships/hyperlink" Target="https://www.automovileslam.cl/" TargetMode="External"/><Relationship Id="rId70" Type="http://schemas.openxmlformats.org/officeDocument/2006/relationships/hyperlink" Target="https://seminuevos.klassikcar.cl/sucursales" TargetMode="External"/><Relationship Id="rId62" Type="http://schemas.openxmlformats.org/officeDocument/2006/relationships/hyperlink" Target="https://www.yapo.cl/autos-usados/toyota" TargetMode="External"/><Relationship Id="rId61" Type="http://schemas.openxmlformats.org/officeDocument/2006/relationships/hyperlink" Target="https://mundoasiatico.cl/" TargetMode="External"/><Relationship Id="rId64" Type="http://schemas.openxmlformats.org/officeDocument/2006/relationships/hyperlink" Target="https://www.julioinfante.com/ficha/256736" TargetMode="External"/><Relationship Id="rId63" Type="http://schemas.openxmlformats.org/officeDocument/2006/relationships/hyperlink" Target="https://www.julioinfante.com/" TargetMode="External"/><Relationship Id="rId66" Type="http://schemas.openxmlformats.org/officeDocument/2006/relationships/hyperlink" Target="https://www.bowenmotors.cl/vehiculos-en-venta" TargetMode="External"/><Relationship Id="rId65" Type="http://schemas.openxmlformats.org/officeDocument/2006/relationships/hyperlink" Target="https://www.bowenmotors.cl/" TargetMode="External"/><Relationship Id="rId68" Type="http://schemas.openxmlformats.org/officeDocument/2006/relationships/hyperlink" Target="https://seminuevos.klassikcar.cl/contactanos" TargetMode="External"/><Relationship Id="rId67" Type="http://schemas.openxmlformats.org/officeDocument/2006/relationships/hyperlink" Target="https://seminuevos.klassikcar.cl/" TargetMode="External"/><Relationship Id="rId60" Type="http://schemas.openxmlformats.org/officeDocument/2006/relationships/hyperlink" Target="https://www.adnradio.cl/2026/08/24/los-10-modelos-de-autos-usados-preferidos-por-los-chilenos-este-2026-segun-estudio-y-el-color-de-moda/" TargetMode="External"/><Relationship Id="rId69" Type="http://schemas.openxmlformats.org/officeDocument/2006/relationships/hyperlink" Target="https://cl.polomap.com/eu/vitacura/2235" TargetMode="External"/><Relationship Id="rId51" Type="http://schemas.openxmlformats.org/officeDocument/2006/relationships/hyperlink" Target="https://www.eurocapital.cl/documents/chile/presentacion-corporativa/Presentacion-Septiembre-2024.pdf" TargetMode="External"/><Relationship Id="rId50" Type="http://schemas.openxmlformats.org/officeDocument/2006/relationships/hyperlink" Target="https://www.dily.cl/" TargetMode="External"/><Relationship Id="rId53" Type="http://schemas.openxmlformats.org/officeDocument/2006/relationships/hyperlink" Target="https://www.eurocapital.cl/documents/chile/presentacion-corporativa/Presentacion-Diciembre-2023.pdf" TargetMode="External"/><Relationship Id="rId52" Type="http://schemas.openxmlformats.org/officeDocument/2006/relationships/hyperlink" Target="https://www.fne.gob.cl/wp-content/uploads/2025/06/inap1_F419_2025.pdf" TargetMode="External"/><Relationship Id="rId55" Type="http://schemas.openxmlformats.org/officeDocument/2006/relationships/hyperlink" Target="https://amicar.cl/" TargetMode="External"/><Relationship Id="rId54" Type="http://schemas.openxmlformats.org/officeDocument/2006/relationships/hyperlink" Target="https://automotora.tiendalista.cl/" TargetMode="External"/><Relationship Id="rId57" Type="http://schemas.openxmlformats.org/officeDocument/2006/relationships/hyperlink" Target="https://www.cavem.cl/noticias/marcas-chinas-de-autos-usados-en-chile-cuntas-se-transfieren-y-qu-buscan-los-compradores-segn-cavem" TargetMode="External"/><Relationship Id="rId56" Type="http://schemas.openxmlformats.org/officeDocument/2006/relationships/hyperlink" Target="https://www.comparaonline.cl/credito-automotriz" TargetMode="External"/><Relationship Id="rId59" Type="http://schemas.openxmlformats.org/officeDocument/2006/relationships/hyperlink" Target="https://www.meganoticias.cl/nacional/490084-mitos-y-verdades-de-los-autos-chinos-vdsia-26-06-2025.html" TargetMode="External"/><Relationship Id="rId58" Type="http://schemas.openxmlformats.org/officeDocument/2006/relationships/hyperlink" Target="https://www.theclinic.cl/2026/10/05/marcas-chinas-autos-usados-chile-analisis-cav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