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Pr="00DE4FA1" w:rsidRDefault="00460925" w:rsidP="006B0986">
      <w:pPr>
        <w:pStyle w:val="Ttulo3"/>
        <w:rPr>
          <w:color w:val="2E74B5" w:themeColor="accent1" w:themeShade="BF"/>
          <w:sz w:val="26"/>
          <w:szCs w:val="26"/>
          <w:u w:val="single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17ED48A" w:rsidR="00AC4D77" w:rsidRDefault="00DE4FA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Benjamín Giovanny Zúñiga Narváez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8D3A00B" w:rsidR="00AC4D77" w:rsidRDefault="00DE4FA1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2E07DFD" w:rsidR="00DE4FA1" w:rsidRDefault="00DE4FA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8E4611E" w:rsidR="00E43678" w:rsidRPr="00DE4FA1" w:rsidRDefault="00DE4F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E4FA1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C890C45" w:rsidR="00E43678" w:rsidRPr="00045D87" w:rsidRDefault="00DE4F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8E76AD3" w:rsidR="00E43678" w:rsidRPr="00DE4FA1" w:rsidRDefault="00DE4F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E4FA1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0A8B033" w:rsidR="00E43678" w:rsidRPr="00045D87" w:rsidRDefault="00DE4F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4942BEC" w:rsidR="00E43678" w:rsidRPr="00045D87" w:rsidRDefault="00DE4F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E4FA1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2B8826EE" w14:textId="527C5531" w:rsidR="00E43678" w:rsidRPr="00045D87" w:rsidRDefault="00DE4F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CA9E128" w:rsidR="00E43678" w:rsidRPr="00045D87" w:rsidRDefault="00DE4F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E4FA1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1C11CAB0" w14:textId="06DD0947" w:rsidR="00E43678" w:rsidRPr="00045D87" w:rsidRDefault="00DE4F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41BD5C9" w:rsidR="00E43678" w:rsidRPr="00045D87" w:rsidRDefault="00DE4F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E4FA1">
              <w:rPr>
                <w:b/>
                <w:bCs/>
                <w:sz w:val="18"/>
                <w:szCs w:val="18"/>
              </w:rPr>
              <w:t xml:space="preserve">Resolver situaciones </w:t>
            </w:r>
            <w:proofErr w:type="gramStart"/>
            <w:r w:rsidRPr="00DE4FA1">
              <w:rPr>
                <w:b/>
                <w:bCs/>
                <w:sz w:val="18"/>
                <w:szCs w:val="18"/>
              </w:rPr>
              <w:t>problemáticas  de</w:t>
            </w:r>
            <w:proofErr w:type="gramEnd"/>
            <w:r w:rsidRPr="00DE4FA1">
              <w:rPr>
                <w:b/>
                <w:bCs/>
                <w:sz w:val="18"/>
                <w:szCs w:val="18"/>
              </w:rPr>
              <w:t xml:space="preserve"> la vida cotidiana, ámbito científico y mundo laboral, utilizando operatoria matemática básica, relaciones </w:t>
            </w:r>
            <w:r w:rsidRPr="00DE4FA1">
              <w:rPr>
                <w:b/>
                <w:bCs/>
                <w:sz w:val="18"/>
                <w:szCs w:val="18"/>
              </w:rPr>
              <w:lastRenderedPageBreak/>
              <w:t>proporcionales y álgebra básica.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68B99F6A" w:rsidR="00E43678" w:rsidRPr="00045D87" w:rsidRDefault="00DE4F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D375130" w:rsidR="00E43678" w:rsidRPr="00045D87" w:rsidRDefault="00DE4F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E4FA1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4258F4F" w:rsidR="00E43678" w:rsidRPr="00045D87" w:rsidRDefault="00DE4F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70A5F88" w:rsidR="00E43678" w:rsidRPr="00045D87" w:rsidRDefault="00DE4F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E4FA1">
              <w:rPr>
                <w:b/>
                <w:bCs/>
                <w:sz w:val="18"/>
                <w:szCs w:val="18"/>
              </w:rPr>
              <w:t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>
            <w:tcW w:w="1017" w:type="dxa"/>
          </w:tcPr>
          <w:p w14:paraId="210E7D65" w14:textId="1FF78F76" w:rsidR="00E43678" w:rsidRPr="00045D87" w:rsidRDefault="00DE4F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2FF81E9" w:rsidR="00E43678" w:rsidRPr="00045D87" w:rsidRDefault="00DE4F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E4FA1">
              <w:rPr>
                <w:b/>
                <w:bCs/>
                <w:sz w:val="18"/>
                <w:szCs w:val="18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475976" w:rsidR="00E43678" w:rsidRPr="00045D87" w:rsidRDefault="00DE4F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035FF" w14:textId="77777777" w:rsidR="002735EF" w:rsidRDefault="002735EF" w:rsidP="00DF38AE">
      <w:pPr>
        <w:spacing w:after="0" w:line="240" w:lineRule="auto"/>
      </w:pPr>
      <w:r>
        <w:separator/>
      </w:r>
    </w:p>
  </w:endnote>
  <w:endnote w:type="continuationSeparator" w:id="0">
    <w:p w14:paraId="22132058" w14:textId="77777777" w:rsidR="002735EF" w:rsidRDefault="002735E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4BF4D" w14:textId="77777777" w:rsidR="002735EF" w:rsidRDefault="002735EF" w:rsidP="00DF38AE">
      <w:pPr>
        <w:spacing w:after="0" w:line="240" w:lineRule="auto"/>
      </w:pPr>
      <w:r>
        <w:separator/>
      </w:r>
    </w:p>
  </w:footnote>
  <w:footnote w:type="continuationSeparator" w:id="0">
    <w:p w14:paraId="0AAFDBB8" w14:textId="77777777" w:rsidR="002735EF" w:rsidRDefault="002735E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5EF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E4FA1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3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510</Words>
  <Characters>2807</Characters>
  <Application>Microsoft Office Word</Application>
  <DocSecurity>0</DocSecurity>
  <Lines>23</Lines>
  <Paragraphs>6</Paragraphs>
  <ScaleCrop>false</ScaleCrop>
  <Company>Wal-Mart Stores, Inc.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24</cp:revision>
  <cp:lastPrinted>2019-12-16T20:10:00Z</cp:lastPrinted>
  <dcterms:created xsi:type="dcterms:W3CDTF">2022-02-07T13:42:00Z</dcterms:created>
  <dcterms:modified xsi:type="dcterms:W3CDTF">2025-08-29T19:37:00Z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