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78CE" w:rsidRPr="001378CE" w:rsidRDefault="001378CE" w:rsidP="001378CE">
      <w:pPr>
        <w:ind w:firstLineChars="200" w:firstLine="560"/>
        <w:rPr>
          <w:rFonts w:hint="eastAsia"/>
          <w:sz w:val="28"/>
          <w:szCs w:val="28"/>
        </w:rPr>
      </w:pPr>
      <w:r w:rsidRPr="001378CE">
        <w:rPr>
          <w:sz w:val="28"/>
          <w:szCs w:val="28"/>
        </w:rPr>
        <w:t>地球的生态演进史可以追溯到数十亿年前，从最初的原始生物诞生，到逐渐演化出丰富多样的生态系统，整个过程历经了漫长而复杂的进化过程。人类的出现及其发展，对地球生态系统产生了巨大的影响。随着时间的推移，</w:t>
      </w:r>
      <w:r w:rsidRPr="001378CE">
        <w:rPr>
          <w:rFonts w:hint="eastAsia"/>
          <w:sz w:val="28"/>
          <w:szCs w:val="28"/>
        </w:rPr>
        <w:t>我们</w:t>
      </w:r>
      <w:r w:rsidRPr="001378CE">
        <w:rPr>
          <w:sz w:val="28"/>
          <w:szCs w:val="28"/>
        </w:rPr>
        <w:t>意识到生态环境的重要性，并开始探索生态文明建设和绿色发展的路径。</w:t>
      </w:r>
    </w:p>
    <w:p w:rsidR="001378CE" w:rsidRPr="001378CE" w:rsidRDefault="001378CE" w:rsidP="001378CE">
      <w:pPr>
        <w:ind w:firstLineChars="200" w:firstLine="560"/>
        <w:rPr>
          <w:rFonts w:hint="eastAsia"/>
          <w:sz w:val="28"/>
          <w:szCs w:val="28"/>
        </w:rPr>
      </w:pPr>
      <w:r w:rsidRPr="001378CE">
        <w:rPr>
          <w:sz w:val="28"/>
          <w:szCs w:val="28"/>
        </w:rPr>
        <w:t>生态文明建设强调人与自然的和谐共生和可持续发展。它提倡尊重自然规律，坚持生态优先、绿色发展的原则。通过环境保护和生态修复，实现人与自然的和谐共生。生态文明建设包括节约资源、保护环境、推动绿色技术创新等方面的工作。它意味着从经济增长为中心的模式转变为以人民福祉和生态环境质量提升为中心的新型发展道路。</w:t>
      </w:r>
    </w:p>
    <w:p w:rsidR="001378CE" w:rsidRPr="001378CE" w:rsidRDefault="001378CE" w:rsidP="001378CE">
      <w:pPr>
        <w:ind w:firstLineChars="200" w:firstLine="560"/>
        <w:rPr>
          <w:sz w:val="28"/>
          <w:szCs w:val="28"/>
        </w:rPr>
      </w:pPr>
      <w:r w:rsidRPr="001378CE">
        <w:rPr>
          <w:sz w:val="28"/>
          <w:szCs w:val="28"/>
        </w:rPr>
        <w:t>绿色发展是生态文明建设的重要内容，强调经济增长与环境保护相协调。它追求生产方式、生活方式和消费方式的可持续性，推动绿色经济的发展。绿色发展强调资源的有效利用，减少环境污染和生态破坏，提高生态系统的稳定性和可持续性。通过发展清洁能源、节约能源、减少污染物排放等措施，实现经济发展和环境保护的良性循环。</w:t>
      </w:r>
    </w:p>
    <w:p w:rsidR="007A7D3F" w:rsidRPr="001378CE" w:rsidRDefault="001378CE" w:rsidP="001378CE">
      <w:pPr>
        <w:ind w:firstLineChars="200" w:firstLine="560"/>
        <w:rPr>
          <w:sz w:val="28"/>
          <w:szCs w:val="28"/>
        </w:rPr>
      </w:pPr>
      <w:r w:rsidRPr="001378CE">
        <w:rPr>
          <w:sz w:val="28"/>
          <w:szCs w:val="28"/>
        </w:rPr>
        <w:t>总之，生态文明建设和绿色发展是实现人与自然和谐发展的必然要求。只有在这样的发展模式下，人类才能实现长期繁荣和可持续发展。</w:t>
      </w:r>
    </w:p>
    <w:sectPr w:rsidR="007A7D3F" w:rsidRPr="001378CE" w:rsidSect="007A7D3F">
      <w:pgSz w:w="11906" w:h="16838"/>
      <w:pgMar w:top="1588" w:right="1418" w:bottom="1418"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D3F"/>
    <w:rsid w:val="001378CE"/>
    <w:rsid w:val="007A7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DF22"/>
  <w15:chartTrackingRefBased/>
  <w15:docId w15:val="{3175BDF2-ED93-E346-ACB5-7FB2A18D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15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247</Words>
  <Characters>247</Characters>
  <Application>Microsoft Office Word</Application>
  <DocSecurity>0</DocSecurity>
  <Lines>9</Lines>
  <Paragraphs>5</Paragraphs>
  <ScaleCrop>false</ScaleCrop>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2023-12-22T12:30:00Z</dcterms:created>
  <dcterms:modified xsi:type="dcterms:W3CDTF">2023-12-22T12:34:00Z</dcterms:modified>
</cp:coreProperties>
</file>