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群体分类：PCA，系统发育树（phylogenetic tree）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structure analysis  k为群体中有多少个物种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plink    /data/part2/software/plink-v1.90/plink --vcf scaffold37_cov106.vcf.gz --pca --allow-extra-chr --out scaffold37_cov106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scaffold37_cov106.eigenval  解释主成分分析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admixture 只能识别snp位点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输完脚本之后，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2235835" cy="2522220"/>
            <wp:effectExtent l="0" t="0" r="4445" b="7620"/>
            <wp:docPr id="4" name="图片 4" descr="8803Z9TH~7S82AC)T{3DG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803Z9TH~7S82AC)T{3DG_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perl filter.pl scaffold37_cov106.vcf.gz output.vcf.gz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/data/part2/software/plink-v1.90/plink --vcf output.vcf.gz --allow-extra-chr --out output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将bim文件第一列都改成1，之后运行（改数字，分别为1,2,3,4,5,6,）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/data/part2/software/admixture_linux-1.3.0/admixture --cv -j12 output.bed 3 | tee output.bed.3.log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生成nj树：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/data/part2/software/plink-v1.90/plink --vcf out.vcf.gz --make-bed --allow-extra-chr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/data/part2/software/plink-v1.90/plink --bfile plink --allow-extra-chr --distance-matrix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/data/part2/software/treebest-1.9.2/treebest nj -b 100 plink.mdist.id_new &gt; scaffold37_cov106.nj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过滤物种：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/data/part2/software/vcftools_0.1.12b/bin/vcftools --gzvcf scaffold37_cov106.vcf.gz --keep test.list --recode --recode-INFO-all --out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压缩为gz文件，gzip 文件名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33A3E"/>
    <w:rsid w:val="6D535020"/>
    <w:rsid w:val="6EC3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2018-06-09T06:37:00Z</dcterms:created>
  <dc:creator>当一只爱生活的小学霸</dc:creator>
  <cp:lastModifiedBy>当一只爱生活的小学霸</cp:lastModifiedBy>
  <dcterms:modified xsi:type="dcterms:W3CDTF">2018-06-09T06:38:11Z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