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jc w:val="center"/>
        <w:rPr>
          <w:rFonts w:ascii="Source Sans Pro" w:cs="Source Sans Pro" w:eastAsia="Source Sans Pro" w:hAnsi="Source Sans Pro"/>
        </w:rPr>
      </w:pPr>
      <w:bookmarkStart w:colFirst="0" w:colLast="0" w:name="_xw3c24vim5bb" w:id="0"/>
      <w:bookmarkEnd w:id="0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[Merchant Name] Launch Package Notes</w:t>
      </w:r>
    </w:p>
    <w:tbl>
      <w:tblPr>
        <w:tblStyle w:val="Table1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15"/>
        <w:gridCol w:w="2610"/>
        <w:gridCol w:w="1800"/>
        <w:gridCol w:w="2085"/>
        <w:gridCol w:w="675"/>
        <w:gridCol w:w="2100"/>
        <w:tblGridChange w:id="0">
          <w:tblGrid>
            <w:gridCol w:w="1515"/>
            <w:gridCol w:w="2610"/>
            <w:gridCol w:w="1800"/>
            <w:gridCol w:w="2085"/>
            <w:gridCol w:w="675"/>
            <w:gridCol w:w="21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6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2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bookmarkStart w:colFirst="0" w:colLast="0" w:name="_tam88hw5arr2" w:id="1"/>
            <w:bookmarkEnd w:id="1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Merchant Overview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Account: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Store Plan: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IPM: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Case Number: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Launch Package: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CSM: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Admin URL: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Current Store: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SA: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Contacts: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170"/>
        <w:gridCol w:w="1875"/>
        <w:gridCol w:w="2445"/>
        <w:gridCol w:w="1080"/>
        <w:gridCol w:w="1950"/>
        <w:tblGridChange w:id="0">
          <w:tblGrid>
            <w:gridCol w:w="2265"/>
            <w:gridCol w:w="1170"/>
            <w:gridCol w:w="1875"/>
            <w:gridCol w:w="2445"/>
            <w:gridCol w:w="1080"/>
            <w:gridCol w:w="1950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3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bookmarkStart w:colFirst="0" w:colLast="0" w:name="_wm26ltahbnlk" w:id="2"/>
            <w:bookmarkEnd w:id="2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Merchant Business 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Product Type: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Geographic Market: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Catalog Size: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before="0" w:line="240" w:lineRule="auto"/>
              <w:ind w:left="0" w:firstLine="0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Catalog Import Method: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before="0" w:line="240" w:lineRule="auto"/>
              <w:ind w:left="0" w:firstLine="0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Current Marketplaces: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Intended Marketplaces: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Design Requirements: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Agency Partner(s):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Commonly Unneeded Built-In Features: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- Returns - Ship Items - Gift Certificates - Newsletter Sign-up - Product Reviews -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6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4"/>
              <w:widowControl w:val="0"/>
              <w:spacing w:line="240" w:lineRule="auto"/>
              <w:jc w:val="center"/>
              <w:rPr>
                <w:color w:val="ffffff"/>
              </w:rPr>
            </w:pPr>
            <w:bookmarkStart w:colFirst="0" w:colLast="0" w:name="_3tsc3wul9vcu" w:id="3"/>
            <w:bookmarkEnd w:id="3"/>
            <w:r w:rsidDel="00000000" w:rsidR="00000000" w:rsidRPr="00000000">
              <w:rPr>
                <w:color w:val="ffffff"/>
                <w:rtl w:val="0"/>
              </w:rPr>
              <w:t xml:space="preserve">Consultations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Martech: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Checkout+: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Omnichannel: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Payments: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3c78d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3"/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</w:rPr>
            </w:pPr>
            <w:bookmarkStart w:colFirst="0" w:colLast="0" w:name="_dhdio7gbpq2c" w:id="4"/>
            <w:bookmarkEnd w:id="4"/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Merchant Technical Details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Shipping: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Payments: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Taxes: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B2B Edition:</w:t>
            </w:r>
          </w:p>
        </w:tc>
        <w:tc>
          <w:tcPr>
            <w:gridSpan w:val="5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bottom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MSF:</w:t>
            </w:r>
          </w:p>
        </w:tc>
        <w:tc>
          <w:tcPr>
            <w:gridSpan w:val="5"/>
            <w:tcBorders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12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PIM:</w:t>
            </w:r>
          </w:p>
        </w:tc>
        <w:tc>
          <w:tcPr>
            <w:gridSpan w:val="5"/>
            <w:tcBorders>
              <w:top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ERP: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CMS: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CRM: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right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Fonts w:ascii="Source Sans Pro" w:cs="Source Sans Pro" w:eastAsia="Source Sans Pro" w:hAnsi="Source Sans Pro"/>
                <w:rtl w:val="0"/>
              </w:rPr>
              <w:t xml:space="preserve">Other:</w:t>
            </w:r>
          </w:p>
        </w:tc>
        <w:tc>
          <w:tcPr>
            <w:gridSpan w:val="5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Source Sans Pro" w:cs="Source Sans Pro" w:eastAsia="Source Sans Pro" w:hAnsi="Source Sans Pr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Source Sans Pro" w:cs="Source Sans Pro" w:eastAsia="Source Sans Pro" w:hAnsi="Source Sans Pr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Intro</w:t>
      </w:r>
    </w:p>
    <w:p w:rsidR="00000000" w:rsidDel="00000000" w:rsidP="00000000" w:rsidRDefault="00000000" w:rsidRPr="00000000" w14:paraId="000000AA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[About Me]</w:t>
      </w:r>
    </w:p>
    <w:p w:rsidR="00000000" w:rsidDel="00000000" w:rsidP="00000000" w:rsidRDefault="00000000" w:rsidRPr="00000000" w14:paraId="000000AB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Tell me about yourselves</w:t>
      </w:r>
    </w:p>
    <w:p w:rsidR="00000000" w:rsidDel="00000000" w:rsidP="00000000" w:rsidRDefault="00000000" w:rsidRPr="00000000" w14:paraId="000000AC">
      <w:pPr>
        <w:numPr>
          <w:ilvl w:val="1"/>
          <w:numId w:val="2"/>
        </w:numPr>
        <w:ind w:left="144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Tell me about your business.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When do you want to launch the site?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Are you planning on keeping a blog?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What aspects are you looking for in a theme?</w:t>
      </w:r>
    </w:p>
    <w:p w:rsidR="00000000" w:rsidDel="00000000" w:rsidP="00000000" w:rsidRDefault="00000000" w:rsidRPr="00000000" w14:paraId="000000B0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What type of informational pages need to be on the site?</w:t>
      </w:r>
    </w:p>
    <w:p w:rsidR="00000000" w:rsidDel="00000000" w:rsidP="00000000" w:rsidRDefault="00000000" w:rsidRPr="00000000" w14:paraId="000000B1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Advanced Delivery Questions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Do you have the course outline available to discuss potential advanced delivery?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Are you expecting to need to split the delivery between our current time and a later date?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What topics would you need to cover in a different order or closer to launch?</w:t>
      </w:r>
    </w:p>
    <w:p w:rsidR="00000000" w:rsidDel="00000000" w:rsidP="00000000" w:rsidRDefault="00000000" w:rsidRPr="00000000" w14:paraId="000000B6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Why did you go with BigCommerce?</w:t>
      </w:r>
    </w:p>
    <w:p w:rsidR="00000000" w:rsidDel="00000000" w:rsidP="00000000" w:rsidRDefault="00000000" w:rsidRPr="00000000" w14:paraId="000000B8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ind w:left="72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Intro about the package</w:t>
      </w:r>
    </w:p>
    <w:p w:rsidR="00000000" w:rsidDel="00000000" w:rsidP="00000000" w:rsidRDefault="00000000" w:rsidRPr="00000000" w14:paraId="000000BA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How to navigate and manage your store day-to-day</w:t>
      </w:r>
    </w:p>
    <w:p w:rsidR="00000000" w:rsidDel="00000000" w:rsidP="00000000" w:rsidRDefault="00000000" w:rsidRPr="00000000" w14:paraId="000000BB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To give you the knowledge to be successful when you launch</w:t>
      </w:r>
    </w:p>
    <w:p w:rsidR="00000000" w:rsidDel="00000000" w:rsidP="00000000" w:rsidRDefault="00000000" w:rsidRPr="00000000" w14:paraId="000000BC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Curriculum-based. Set topics building on each other.</w:t>
      </w:r>
    </w:p>
    <w:p w:rsidR="00000000" w:rsidDel="00000000" w:rsidP="00000000" w:rsidRDefault="00000000" w:rsidRPr="00000000" w14:paraId="000000BD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Our main goal is to help you get your store launched successfully.</w:t>
      </w:r>
    </w:p>
    <w:p w:rsidR="00000000" w:rsidDel="00000000" w:rsidP="00000000" w:rsidRDefault="00000000" w:rsidRPr="00000000" w14:paraId="000000BE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I'll share some tips on best practices about e-commerce.</w:t>
      </w:r>
    </w:p>
    <w:p w:rsidR="00000000" w:rsidDel="00000000" w:rsidP="00000000" w:rsidRDefault="00000000" w:rsidRPr="00000000" w14:paraId="000000BF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Sharing my screen mostly, guiding along the way.</w:t>
      </w:r>
    </w:p>
    <w:p w:rsidR="00000000" w:rsidDel="00000000" w:rsidP="00000000" w:rsidRDefault="00000000" w:rsidRPr="00000000" w14:paraId="000000C0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Each session is about 45-55 min long.</w:t>
      </w:r>
    </w:p>
    <w:p w:rsidR="00000000" w:rsidDel="00000000" w:rsidP="00000000" w:rsidRDefault="00000000" w:rsidRPr="00000000" w14:paraId="000000C1">
      <w:pPr>
        <w:numPr>
          <w:ilvl w:val="2"/>
          <w:numId w:val="3"/>
        </w:numPr>
        <w:ind w:left="216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10 min breaks between sessions.</w:t>
      </w:r>
    </w:p>
    <w:p w:rsidR="00000000" w:rsidDel="00000000" w:rsidP="00000000" w:rsidRDefault="00000000" w:rsidRPr="00000000" w14:paraId="000000C2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Notes are encouraged</w:t>
      </w:r>
    </w:p>
    <w:p w:rsidR="00000000" w:rsidDel="00000000" w:rsidP="00000000" w:rsidRDefault="00000000" w:rsidRPr="00000000" w14:paraId="000000C3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48 hours notice for reschedule is preferred</w:t>
      </w:r>
    </w:p>
    <w:p w:rsidR="00000000" w:rsidDel="00000000" w:rsidP="00000000" w:rsidRDefault="00000000" w:rsidRPr="00000000" w14:paraId="000000C4">
      <w:pPr>
        <w:numPr>
          <w:ilvl w:val="1"/>
          <w:numId w:val="3"/>
        </w:numPr>
        <w:ind w:left="1440" w:hanging="360"/>
        <w:rPr>
          <w:rFonts w:ascii="Source Sans Pro" w:cs="Source Sans Pro" w:eastAsia="Source Sans Pro" w:hAnsi="Source Sans Pro"/>
          <w:b w:val="1"/>
          <w:bCs w:val="1"/>
        </w:rPr>
      </w:pPr>
      <w:r w:rsidDel="00000000" w:rsidR="00000000" w:rsidRPr="00000000">
        <w:rPr>
          <w:rFonts w:ascii="Source Sans Pro" w:cs="Source Sans Pro" w:eastAsia="Source Sans Pro" w:hAnsi="Source Sans Pro"/>
          <w:b w:val="1"/>
          <w:bCs w:val="1"/>
          <w:rtl w:val="0"/>
        </w:rPr>
        <w:t xml:space="preserve">Resource guide sent at the end of the package</w:t>
      </w:r>
    </w:p>
    <w:p w:rsidR="00000000" w:rsidDel="00000000" w:rsidP="00000000" w:rsidRDefault="00000000" w:rsidRPr="00000000" w14:paraId="000000C5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Source Sans Pro" w:cs="Source Sans Pro" w:eastAsia="Source Sans Pro" w:hAnsi="Source Sans Pr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>
          <w:rFonts w:ascii="Source Sans Pro" w:cs="Source Sans Pro" w:eastAsia="Source Sans Pro" w:hAnsi="Source Sans Pro"/>
        </w:rPr>
      </w:pPr>
      <w:bookmarkStart w:colFirst="0" w:colLast="0" w:name="_57i9lknm8nzz" w:id="5"/>
      <w:bookmarkEnd w:id="5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Specific Notes</w:t>
      </w:r>
    </w:p>
    <w:p w:rsidR="00000000" w:rsidDel="00000000" w:rsidP="00000000" w:rsidRDefault="00000000" w:rsidRPr="00000000" w14:paraId="000000C9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uu2ag4oiokpd" w:id="6"/>
      <w:bookmarkEnd w:id="6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1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CB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k9kpurg2etvo" w:id="7"/>
      <w:bookmarkEnd w:id="7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2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CD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zj6ktwmauqv" w:id="8"/>
      <w:bookmarkEnd w:id="8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3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CF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kfiowkx5s8l0" w:id="9"/>
      <w:bookmarkEnd w:id="9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4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D1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3vqq30sd8if7" w:id="10"/>
      <w:bookmarkEnd w:id="10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5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D3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u6xjol4z8m7n" w:id="11"/>
      <w:bookmarkEnd w:id="11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6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D5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lxkmtrn3ibcn" w:id="12"/>
      <w:bookmarkEnd w:id="12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7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D7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jz7rczxn3gn8" w:id="13"/>
      <w:bookmarkEnd w:id="13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8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D9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xuklfe42ocd8" w:id="14"/>
      <w:bookmarkEnd w:id="14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9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DB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t8iifrkcgvov" w:id="15"/>
      <w:bookmarkEnd w:id="15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10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DD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32advhvnnbtw" w:id="16"/>
      <w:bookmarkEnd w:id="16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11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DF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5lvvoxv8mscp" w:id="17"/>
      <w:bookmarkEnd w:id="17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12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E1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bm3oflzgf5r2" w:id="18"/>
      <w:bookmarkEnd w:id="18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13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E3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tafuz8y3k54p" w:id="19"/>
      <w:bookmarkEnd w:id="19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14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E5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l2vaze3jlvc7" w:id="20"/>
      <w:bookmarkEnd w:id="20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15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E7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ecb1fm5u8avh" w:id="21"/>
      <w:bookmarkEnd w:id="21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16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E9">
      <w:pPr>
        <w:pStyle w:val="Heading4"/>
        <w:rPr>
          <w:rFonts w:ascii="Source Sans Pro" w:cs="Source Sans Pro" w:eastAsia="Source Sans Pro" w:hAnsi="Source Sans Pro"/>
        </w:rPr>
      </w:pPr>
      <w:bookmarkStart w:colFirst="0" w:colLast="0" w:name="_j91uzwwkwz3v" w:id="22"/>
      <w:bookmarkEnd w:id="22"/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Session 17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Fonts w:ascii="Source Sans Pro" w:cs="Source Sans Pro" w:eastAsia="Source Sans Pro" w:hAnsi="Source Sans Pro"/>
          <w:rtl w:val="0"/>
        </w:rPr>
        <w:t xml:space="preserve">[notes]</w:t>
      </w:r>
    </w:p>
    <w:p w:rsidR="00000000" w:rsidDel="00000000" w:rsidP="00000000" w:rsidRDefault="00000000" w:rsidRPr="00000000" w14:paraId="000000EB">
      <w:pPr>
        <w:ind w:left="0" w:firstLine="0"/>
        <w:rPr>
          <w:rFonts w:ascii="Source Sans Pro" w:cs="Source Sans Pro" w:eastAsia="Source Sans Pro" w:hAnsi="Source Sans Pro"/>
        </w:rPr>
      </w:pPr>
      <w:r w:rsidDel="00000000" w:rsidR="00000000" w:rsidRPr="00000000">
        <w:rPr>
          <w:rtl w:val="0"/>
        </w:rPr>
      </w:r>
    </w:p>
    <w:sectPr>
      <w:pgSz w:h="20160" w:w="12240" w:orient="portrait"/>
      <w:pgMar w:bottom="720" w:top="72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Pr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