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621C82" w:rsidP="006C0B77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508C1213" wp14:editId="181CF4DD">
            <wp:extent cx="3895725" cy="803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4B"/>
    <w:rsid w:val="005C444B"/>
    <w:rsid w:val="00621C82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8D85F-1EA0-4769-858B-3320D9A9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Лукьянчик Виктор Александрович</dc:creator>
  <cp:keywords/>
  <dc:description/>
  <cp:lastModifiedBy>Лукьянчик Виктор Александрович</cp:lastModifiedBy>
  <cp:revision>2</cp:revision>
  <dcterms:created xsi:type="dcterms:W3CDTF">2024-12-02T13:08:00Z</dcterms:created>
  <dcterms:modified xsi:type="dcterms:W3CDTF">2024-12-02T13:08:00Z</dcterms:modified>
</cp:coreProperties>
</file>