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Vicki</w:t>
      </w:r>
      <w:r>
        <w:t xml:space="preserve"> </w:t>
      </w:r>
      <w:r>
        <w:t xml:space="preserve">Cocco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tbl>
      <w:tblPr>
        <w:tblStyle w:val="TableNormal"/>
        <w:tblW w:type="pct" w:w="208.33333333333331"/>
        <w:tblLook/>
      </w:tblPr>
      <w:tblGrid>
        <w:gridCol w:w="330"/>
      </w:tblGrid>
      <w:tr>
        <w:tc>
          <w:p>
            <w:pPr>
              <w:pStyle w:val="Compact"/>
              <w:jc w:val="left"/>
            </w:pPr>
            <w:r>
              <w:t xml:space="preserve">## Synopsis: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 Part 2: Basic Inferential Data Analysis Instructionsless</w:t>
            </w:r>
            <w:r>
              <w:t xml:space="preserve"> </w:t>
            </w:r>
            <w:r>
              <w:t xml:space="preserve">&gt; The second part documents a basic inferential data analysis involving tooth growth.</w:t>
            </w:r>
            <w:r>
              <w:t xml:space="preserve"> </w:t>
            </w:r>
            <w:r>
              <w:t xml:space="preserve">&gt; Hypotheses regarding Vitamin C doses and delivery methods are tested.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Requirement 1. Load the ToothGrowth data and perform some basic exploratory data analysis.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Requirement 2. Provide some a basic summary of the data.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#### Organizing the required R libraries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install.packages('dplyr', repos="http://cran.rstudio.com/") library(dplyr) install.packages('dtplyr', repos="http://cran.rstudio.com/") library(dtplyr) install.packages('ggplot2', repos="http://cran.rstudio.com/") library(ggplot2)</w:t>
            </w:r>
            <w:r>
              <w:t xml:space="preserve"> </w:t>
            </w:r>
            <w:r>
              <w:t xml:space="preserve">### Data Exploratory and Modifications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####The data was obtained along with the requirement package</w:t>
            </w:r>
            <w:r>
              <w:t xml:space="preserve"> </w:t>
            </w:r>
            <w:r>
              <w:t xml:space="preserve">#### The following information is given by the command ?toothgrowth in 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#### Example of the Raw Data after forming it to a table data structure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knitr::kable(head(dtCars))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mpg gears Transmission</w:t>
            </w:r>
          </w:p>
        </w:tc>
      </w:tr>
    </w:tbl>
    <w:p>
      <w:pPr>
        <w:pStyle w:val="BodyText"/>
      </w:pPr>
      <w:r>
        <w:t xml:space="preserve">21.0 4 Manual</w:t>
      </w:r>
      <w:r>
        <w:br w:type="textWrapping"/>
      </w:r>
      <w:r>
        <w:t xml:space="preserve">21.0 4 Manual</w:t>
      </w:r>
      <w:r>
        <w:br w:type="textWrapping"/>
      </w:r>
      <w:r>
        <w:t xml:space="preserve">22.8 4 Manual</w:t>
      </w:r>
      <w:r>
        <w:br w:type="textWrapping"/>
      </w:r>
      <w:r>
        <w:t xml:space="preserve">21.4 3 Automatic</w:t>
      </w:r>
      <w:r>
        <w:br w:type="textWrapping"/>
      </w:r>
      <w:r>
        <w:t xml:space="preserve">18.7 3 Automatic</w:t>
      </w:r>
      <w:r>
        <w:br w:type="textWrapping"/>
      </w:r>
      <w:r>
        <w:t xml:space="preserve">18.1 3 Automatic</w:t>
      </w:r>
    </w:p>
    <w:p>
      <w:pPr>
        <w:pStyle w:val="SourceCode"/>
      </w:pPr>
      <w:r>
        <w:rPr>
          <w:rStyle w:val="NormalTok"/>
        </w:rPr>
        <w:t xml:space="preserve">      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(dtManCars))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Transmission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    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(dtAutoCars))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Transmission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Automatic</w:t>
            </w:r>
          </w:p>
        </w:tc>
      </w:tr>
    </w:tbl>
    <w:p>
      <w:pPr>
        <w:pStyle w:val="Heading4"/>
      </w:pPr>
      <w:bookmarkStart w:id="22" w:name="showing-the-first-regression-analysis---mpg-against-both-types-of-transmissions"/>
      <w:bookmarkEnd w:id="22"/>
      <w:r>
        <w:t xml:space="preserve">Showing the first regression analysis - MPG against both types of transmissions</w:t>
      </w:r>
    </w:p>
    <w:p>
      <w:pPr>
        <w:pStyle w:val="Heading4"/>
      </w:pPr>
      <w:bookmarkStart w:id="23" w:name="all-cars."/>
      <w:bookmarkEnd w:id="23"/>
      <w:r>
        <w:t xml:space="preserve">All cars.</w:t>
      </w:r>
    </w:p>
    <w:p>
      <w:pPr>
        <w:pStyle w:val="SourceCode"/>
      </w:pPr>
      <w:r>
        <w:rPr>
          <w:rStyle w:val="NormalTok"/>
        </w:rPr>
        <w:t xml:space="preserve">        fitall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Transmission, dtCars)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(fitall))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Transmission, data = dtCars)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17.147      1.125  15.247 1.13e-15 ***</w:t>
      </w:r>
      <w:r>
        <w:br w:type="textWrapping"/>
      </w:r>
      <w:r>
        <w:rPr>
          <w:rStyle w:val="VerbatimChar"/>
        </w:rPr>
        <w:t xml:space="preserve">## TransmissionManual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4"/>
      </w:pPr>
      <w:bookmarkStart w:id="24" w:name="showing-the-first-plot---mpg-against-both-types-of-transmissions"/>
      <w:bookmarkEnd w:id="24"/>
      <w:r>
        <w:t xml:space="preserve">Showing the first plot - MPG against both types of transmissions</w:t>
      </w:r>
    </w:p>
    <w:p>
      <w:pPr>
        <w:pStyle w:val="Heading4"/>
      </w:pPr>
      <w:bookmarkStart w:id="25" w:name="all-cars.-1"/>
      <w:bookmarkEnd w:id="25"/>
      <w:r>
        <w:t xml:space="preserve">All cars.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PGvsTransmi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ourth-hypothesis"/>
      <w:bookmarkEnd w:id="27"/>
      <w:r>
        <w:t xml:space="preserve">Fourth Hypothesis</w:t>
      </w:r>
    </w:p>
    <w:p>
      <w:pPr>
        <w:pStyle w:val="Heading4"/>
      </w:pPr>
      <w:bookmarkStart w:id="28" w:name="h_0---status-quo-toothgrowth-length"/>
      <w:bookmarkEnd w:id="28"/>
      <w:r>
        <w:t xml:space="preserve">H_0 - Status Quo Toothgrowth Length</w:t>
      </w:r>
    </w:p>
    <w:p>
      <w:pPr>
        <w:pStyle w:val="Heading4"/>
      </w:pPr>
      <w:bookmarkStart w:id="29" w:name="h_a---a-dose-of-1-through-either-delivery-method-improves-tooth-growth"/>
      <w:bookmarkEnd w:id="29"/>
      <w:r>
        <w:t xml:space="preserve">H_a - A Dose of 1, through either delivery method, improves tooth growth</w:t>
      </w:r>
    </w:p>
    <w:p>
      <w:pPr>
        <w:pStyle w:val="Heading4"/>
      </w:pPr>
      <w:bookmarkStart w:id="30" w:name="t-test-length-dose-2"/>
      <w:bookmarkEnd w:id="30"/>
      <w:r>
        <w:t xml:space="preserve">T-Test Length ~ Dose @ 2</w:t>
      </w:r>
    </w:p>
    <w:p>
      <w:pPr>
        <w:pStyle w:val="Heading4"/>
      </w:pPr>
      <w:bookmarkStart w:id="31" w:name="outcome-the-p-value-is-small-showing-that-it-is-unlikely-these-results-would-be"/>
      <w:bookmarkEnd w:id="31"/>
      <w:r>
        <w:t xml:space="preserve">Outcome : The p-value is small showing that it is unlikely these results would be</w:t>
      </w:r>
    </w:p>
    <w:p>
      <w:pPr>
        <w:pStyle w:val="Heading4"/>
      </w:pPr>
      <w:bookmarkStart w:id="32" w:name="obtained-without-the-impact-of-the-dose."/>
      <w:bookmarkEnd w:id="32"/>
      <w:r>
        <w:t xml:space="preserve">obtained without the impact of the dose.</w:t>
      </w:r>
    </w:p>
    <w:p>
      <w:pPr>
        <w:pStyle w:val="Heading4"/>
      </w:pPr>
      <w:bookmarkStart w:id="33" w:name="the-alternative-hypothesis-should-be-accepted."/>
      <w:bookmarkEnd w:id="33"/>
      <w:r>
        <w:t xml:space="preserve">The alternative hypothesis should be accepted.</w:t>
      </w:r>
    </w:p>
    <w:p>
      <w:pPr>
        <w:pStyle w:val="Heading3"/>
      </w:pPr>
      <w:bookmarkStart w:id="34" w:name="conclusions"/>
      <w:bookmarkEnd w:id="34"/>
      <w:r>
        <w:t xml:space="preserve">Conclusions:</w:t>
      </w:r>
    </w:p>
    <w:p>
      <w:pPr>
        <w:pStyle w:val="Heading3"/>
      </w:pPr>
      <w:bookmarkStart w:id="35" w:name="the-delivery-method-of-vitamin-c-has-no-impact-on-tooth-growth."/>
      <w:bookmarkEnd w:id="35"/>
      <w:r>
        <w:t xml:space="preserve">The delivery method of Vitamin C has no impact on tooth growth.</w:t>
      </w:r>
    </w:p>
    <w:p>
      <w:pPr>
        <w:pStyle w:val="Heading3"/>
      </w:pPr>
      <w:bookmarkStart w:id="36" w:name="the-dose-level-of-vitamin-c-has-varying-impacts-with-the-dose-level-of"/>
      <w:bookmarkEnd w:id="36"/>
      <w:r>
        <w:t xml:space="preserve">The dose level of Vitamin C has varying impacts, with the dose level of</w:t>
      </w:r>
    </w:p>
    <w:p>
      <w:pPr>
        <w:pStyle w:val="Heading3"/>
      </w:pPr>
      <w:bookmarkStart w:id="37" w:name="mgday-having-the-greatest-improvement-on-tooth-growth."/>
      <w:bookmarkEnd w:id="37"/>
      <w:r>
        <w:t xml:space="preserve">2.0 mg/day having the greatest improvement on tooth growth.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2510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Course Project</dc:title>
  <dc:creator>Vicki Cocco</dc:creator>
  <dcterms:created xsi:type="dcterms:W3CDTF">2017-06-24T18:33:06Z</dcterms:created>
  <dcterms:modified xsi:type="dcterms:W3CDTF">2017-06-24T18:33:06Z</dcterms:modified>
</cp:coreProperties>
</file>