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24BA" w14:textId="18778C54" w:rsidR="00B46361" w:rsidRDefault="008509E4">
      <w:r>
        <w:fldChar w:fldCharType="begin"/>
      </w:r>
      <w:r>
        <w:instrText>HYPERLINK "</w:instrText>
      </w:r>
      <w:r w:rsidRPr="008509E4">
        <w:instrText>https://www.hindutamil.in/news/tamilnadu/1352997-handloom-sarees-exhibition-in-chennai-1.html</w:instrText>
      </w:r>
      <w:r>
        <w:instrText>"</w:instrText>
      </w:r>
      <w:r>
        <w:fldChar w:fldCharType="separate"/>
      </w:r>
      <w:r w:rsidRPr="00F33101">
        <w:rPr>
          <w:rStyle w:val="Hyperlink"/>
        </w:rPr>
        <w:t>https://www.hindutamil.in/news/tamilnadu/1352997-handloom-sarees-exhibition-in-chennai-1.html</w:t>
      </w:r>
      <w:r>
        <w:fldChar w:fldCharType="end"/>
      </w:r>
      <w:r>
        <w:t xml:space="preserve">  - </w:t>
      </w:r>
      <w:r w:rsidRPr="008509E4">
        <w:t>CCI Tari featured in The Hindu Tamil online</w:t>
      </w:r>
    </w:p>
    <w:p w14:paraId="2342D27D" w14:textId="5026AA28" w:rsidR="008509E4" w:rsidRDefault="008509E4" w:rsidP="008509E4">
      <w:hyperlink r:id="rId4" w:history="1">
        <w:r w:rsidRPr="00F33101">
          <w:rPr>
            <w:rStyle w:val="Hyperlink"/>
          </w:rPr>
          <w:t>https://www.thehindu.com/life-and-style/fashion/chennai-hosts-crafts-council-of-indias-tari-the-loom-showcase-on-march-7-and-8/article69289937.ece</w:t>
        </w:r>
      </w:hyperlink>
      <w:r>
        <w:t xml:space="preserve">  - </w:t>
      </w:r>
      <w:proofErr w:type="spellStart"/>
      <w:r>
        <w:t>Metroplus</w:t>
      </w:r>
      <w:proofErr w:type="spellEnd"/>
      <w:r>
        <w:t xml:space="preserve">, The </w:t>
      </w:r>
      <w:proofErr w:type="gramStart"/>
      <w:r>
        <w:t xml:space="preserve">Hindu </w:t>
      </w:r>
      <w:r>
        <w:t xml:space="preserve"> </w:t>
      </w:r>
      <w:r>
        <w:t>5</w:t>
      </w:r>
      <w:proofErr w:type="gramEnd"/>
      <w:r>
        <w:t>th March 2025</w:t>
      </w:r>
    </w:p>
    <w:p w14:paraId="0C290877" w14:textId="77B299A9" w:rsidR="008509E4" w:rsidRDefault="008509E4" w:rsidP="008509E4">
      <w:hyperlink r:id="rId5" w:history="1">
        <w:r w:rsidRPr="00F33101">
          <w:rPr>
            <w:rStyle w:val="Hyperlink"/>
          </w:rPr>
          <w:t>https://www.dtnext.in/lifestyle/loom-to-lifestyle-ccis-textile-expo-in-chennai-to-showcase-31-master-weavers-designers-825083</w:t>
        </w:r>
      </w:hyperlink>
      <w:r>
        <w:t xml:space="preserve"> - </w:t>
      </w:r>
      <w:r w:rsidRPr="008509E4">
        <w:t>5th March 2025, DT Next</w:t>
      </w:r>
    </w:p>
    <w:p w14:paraId="26827C78" w14:textId="2A2130DE" w:rsidR="008509E4" w:rsidRDefault="008509E4" w:rsidP="008509E4">
      <w:hyperlink r:id="rId6" w:history="1">
        <w:r w:rsidRPr="00F33101">
          <w:rPr>
            <w:rStyle w:val="Hyperlink"/>
          </w:rPr>
          <w:t>https://www.indulgexpress.com/events/chennai/2025/Mar/06/crafts-council-of-india-unveils-tari-exhibition-in-chennai</w:t>
        </w:r>
      </w:hyperlink>
      <w:r>
        <w:t xml:space="preserve"> - </w:t>
      </w:r>
      <w:r>
        <w:t>Tari in Indulge (New Indian Express) 6th March 2025</w:t>
      </w:r>
    </w:p>
    <w:p w14:paraId="7F298BC4" w14:textId="7827CE45" w:rsidR="008509E4" w:rsidRPr="008509E4" w:rsidRDefault="008509E4" w:rsidP="008509E4">
      <w:hyperlink r:id="rId7" w:history="1">
        <w:r w:rsidRPr="00F33101">
          <w:rPr>
            <w:rStyle w:val="Hyperlink"/>
          </w:rPr>
          <w:t>https://www.newindianexpress.com/cities/chennai/2025/Mar/06/drapes-detail-and-a-dash-of-heritage</w:t>
        </w:r>
      </w:hyperlink>
      <w:r>
        <w:t xml:space="preserve"> - </w:t>
      </w:r>
      <w:r>
        <w:t>New Indian Express</w:t>
      </w:r>
      <w:r>
        <w:t xml:space="preserve"> </w:t>
      </w:r>
      <w:r>
        <w:t>6th March 2025</w:t>
      </w:r>
    </w:p>
    <w:sectPr w:rsidR="008509E4" w:rsidRPr="00850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E4"/>
    <w:rsid w:val="008500B2"/>
    <w:rsid w:val="008509E4"/>
    <w:rsid w:val="00B46361"/>
    <w:rsid w:val="00DE76D6"/>
    <w:rsid w:val="00E35139"/>
    <w:rsid w:val="00EE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0A3E"/>
  <w15:chartTrackingRefBased/>
  <w15:docId w15:val="{D99BDC20-FA6E-4369-95CC-45965040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9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9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ewindianexpress.com/cities/chennai/2025/Mar/06/drapes-detail-and-a-dash-of-herit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dulgexpress.com/events/chennai/2025/Mar/06/crafts-council-of-india-unveils-tari-exhibition-in-chennai" TargetMode="External"/><Relationship Id="rId5" Type="http://schemas.openxmlformats.org/officeDocument/2006/relationships/hyperlink" Target="https://www.dtnext.in/lifestyle/loom-to-lifestyle-ccis-textile-expo-in-chennai-to-showcase-31-master-weavers-designers-825083" TargetMode="External"/><Relationship Id="rId4" Type="http://schemas.openxmlformats.org/officeDocument/2006/relationships/hyperlink" Target="https://www.thehindu.com/life-and-style/fashion/chennai-hosts-crafts-council-of-indias-tari-the-loom-showcase-on-march-7-and-8/article69289937.ec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ccichennai17@gmail.com</dc:creator>
  <cp:keywords/>
  <dc:description/>
  <cp:lastModifiedBy>ccichennai17@gmail.com</cp:lastModifiedBy>
  <cp:revision>1</cp:revision>
  <dcterms:created xsi:type="dcterms:W3CDTF">2025-03-10T06:10:00Z</dcterms:created>
  <dcterms:modified xsi:type="dcterms:W3CDTF">2025-03-10T06:13:00Z</dcterms:modified>
</cp:coreProperties>
</file>