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sz w:val="48"/>
        </w:rPr>
        <w:t xml:space="preserve">🔒 </w:t>
      </w:r>
      <w:r>
        <w:rPr>
          <w:b/>
          <w:color w:val="1B365D"/>
          <w:sz w:val="48"/>
        </w:rPr>
        <w:t>Sovereign AI Workbench</w:t>
      </w:r>
    </w:p>
    <w:p>
      <w:pPr>
        <w:spacing w:after="280"/>
      </w:pPr>
      <w:r>
        <w:rPr>
          <w:color w:val="5A6473"/>
          <w:sz w:val="28"/>
        </w:rPr>
        <w:t>System Architecture, Technical Specification &amp; Workflow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2D3748"/>
                <w:sz w:val="19"/>
              </w:rPr>
              <w:t xml:space="preserve">Project: </w:t>
            </w:r>
            <w:r>
              <w:rPr>
                <w:b w:val="0"/>
                <w:color w:val="2D3748"/>
                <w:sz w:val="19"/>
              </w:rPr>
              <w:t>Smart India Hackathon (SIH) 2026 — Problem Statement 26117</w:t>
              <w:br/>
            </w:r>
            <w:r>
              <w:rPr>
                <w:b/>
                <w:color w:val="2D3748"/>
                <w:sz w:val="19"/>
              </w:rPr>
              <w:t xml:space="preserve">Target Facility: </w:t>
            </w:r>
            <w:r>
              <w:rPr>
                <w:b w:val="0"/>
                <w:color w:val="2D3748"/>
                <w:sz w:val="19"/>
              </w:rPr>
              <w:t>On-Premise, Air-Gapped Industrial Facility (Refinery / Critical Infrastructure)</w:t>
              <w:br/>
            </w:r>
            <w:r>
              <w:rPr>
                <w:b/>
                <w:color w:val="2D3748"/>
                <w:sz w:val="19"/>
              </w:rPr>
              <w:t xml:space="preserve">Execution Environment: </w:t>
            </w:r>
            <w:r>
              <w:rPr>
                <w:b w:val="0"/>
                <w:color w:val="2D3748"/>
                <w:sz w:val="19"/>
              </w:rPr>
              <w:t>100% Self-Hosted, Zero-Egress Boundary (0 Bytes Outbound Egress)</w:t>
              <w:br/>
            </w:r>
            <w:r>
              <w:rPr>
                <w:b/>
                <w:color w:val="2D3748"/>
                <w:sz w:val="19"/>
              </w:rPr>
              <w:t xml:space="preserve">Core Stack: </w:t>
            </w:r>
            <w:r>
              <w:rPr>
                <w:b w:val="0"/>
                <w:color w:val="2D3748"/>
                <w:sz w:val="19"/>
              </w:rPr>
              <w:t>FastAPI + Uvicorn | Ollama (qwen3-vl:4b) | sqlite-vec | Python Sandbox | Vanilla UI</w:t>
              <w:br/>
            </w:r>
            <w:r>
              <w:rPr>
                <w:b/>
                <w:color w:val="2D3748"/>
                <w:sz w:val="19"/>
              </w:rPr>
              <w:t xml:space="preserve">Document Date: </w:t>
            </w:r>
            <w:r>
              <w:rPr>
                <w:b w:val="0"/>
                <w:color w:val="2D3748"/>
                <w:sz w:val="19"/>
              </w:rPr>
              <w:t>September 26, 2026</w:t>
              <w:br/>
            </w:r>
            <w:r>
              <w:rPr>
                <w:b/>
                <w:color w:val="2D3748"/>
                <w:sz w:val="19"/>
              </w:rPr>
              <w:t xml:space="preserve">Audience: </w:t>
            </w:r>
            <w:r>
              <w:rPr>
                <w:b w:val="0"/>
                <w:color w:val="2D3748"/>
                <w:sz w:val="19"/>
              </w:rPr>
              <w:t>Technical Reviewers, Hackathon Evaluators, Industrial Engineers, and Architects</w:t>
            </w:r>
          </w:p>
        </w:tc>
      </w:tr>
    </w:tbl>
    <w:p>
      <w:pPr>
        <w:spacing w:after="240"/>
      </w:pPr>
    </w:p>
    <w:p>
      <w:pPr>
        <w:spacing w:before="40" w:after="120"/>
      </w:pPr>
      <w:r>
        <w:rPr>
          <w:sz w:val="20"/>
        </w:rPr>
        <w:t># 🔒 Sovereign AI Workbench</w:t>
      </w:r>
    </w:p>
    <w:p>
      <w:pPr>
        <w:spacing w:before="40" w:after="120"/>
      </w:pPr>
      <w:r>
        <w:rPr>
          <w:sz w:val="20"/>
        </w:rPr>
        <w:t># System Architecture &amp; Workflow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Project: Smart India Hackathon (SIH) 2026 — Problem Statement 26117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Target Environment: On-Premise, Air-Gapped Industrial Facility (Refinery / Critical Infrastructure)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System Nature: 100% Self-Hosted, Zero-Egress Agentic AI Workbench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File: `flowchart.md`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Audience: Technical Reviewers, Hackathon Judges, Academic Evaluators, and Engineers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1. System Overview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1.1 What the System Does</w:t>
      </w:r>
    </w:p>
    <w:p>
      <w:pPr>
        <w:spacing w:before="40" w:after="120"/>
      </w:pPr>
      <w:r>
        <w:rPr>
          <w:sz w:val="20"/>
        </w:rPr>
        <w:t xml:space="preserve">The </w:t>
      </w:r>
      <w:r>
        <w:rPr>
          <w:b/>
          <w:sz w:val="20"/>
        </w:rPr>
        <w:t>Sovereign AI Workbench</w:t>
      </w:r>
      <w:r>
        <w:rPr>
          <w:sz w:val="20"/>
        </w:rPr>
        <w:t xml:space="preserve"> is an on-premise, zero-egress artificial intelligence platform designed to operate within strictly air-gapped industrial control systems. It allows plant engineers and operators to query technical documentation, verify operating thresholds against standard operating procedures (SOPs), ingest and parse multi-format documents (PDFs, Word documents, Excel spreadsheets, CSVs, and images), execute Python code inside a security jail, and generate publication-grade technical Word reports (`.docx`) without transmitting any data over external networks.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1.2 Main Purpose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Zero Data Exfiltration (Air-Gapped Privacy):</w:t>
      </w:r>
      <w:r>
        <w:rPr>
          <w:sz w:val="20"/>
        </w:rPr>
        <w:t xml:space="preserve"> Enforces a strict 0-byte outbound network egress policy to protect confidential industrial blueprints and operational data.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Autonomous Task Solving:</w:t>
      </w:r>
      <w:r>
        <w:rPr>
          <w:sz w:val="20"/>
        </w:rPr>
        <w:t xml:space="preserve"> Employs an iterative ReAct (Reasoning + Acting) autonomous agent capable of selecting and running specialized local tools.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Industrial Document Intelligence:</w:t>
      </w:r>
      <w:r>
        <w:rPr>
          <w:sz w:val="20"/>
        </w:rPr>
        <w:t xml:space="preserve"> Combines local vector search (RAG) and multi-format extraction/OCR to transform static plant manuals into queryable knowledge.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1.3 Major Components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Presentation Layer:</w:t>
      </w:r>
      <w:r>
        <w:rPr>
          <w:sz w:val="20"/>
        </w:rPr>
        <w:t xml:space="preserve"> Lightweight multi-page web application (`frontend/`) written in semantic HTML5, Vanilla CSS, and modern JavaScript.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Gateway &amp; API Server:</w:t>
      </w:r>
      <w:r>
        <w:rPr>
          <w:sz w:val="20"/>
        </w:rPr>
        <w:t xml:space="preserve"> High-performance asynchronous REST API (`api_server.py`) built on FastAPI and served via Uvicorn.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Core Orchestration &amp; Agent Engine:</w:t>
      </w:r>
      <w:r>
        <w:rPr>
          <w:sz w:val="20"/>
        </w:rPr>
        <w:t xml:space="preserve"> Task classifier, runtime model registry, and autonomous ReAct agent loop (`core/orchestrator.py`, `core/agent.py`, `core/model_registry.py`).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Local AI Inference Engine:</w:t>
      </w:r>
      <w:r>
        <w:rPr>
          <w:sz w:val="20"/>
        </w:rPr>
        <w:t xml:space="preserve"> 100% offline model server (Ollama daemon on `127.0.0.1:11434`) executing the `qwen3-vl:4b` multimodal vision-language model.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Tooling &amp; Document Processing:</w:t>
      </w:r>
      <w:r>
        <w:rPr>
          <w:sz w:val="20"/>
        </w:rPr>
        <w:t xml:space="preserve"> Semantic vector retrieval with `sqlite-vec` (`core/rag.py`), sandboxed Python execution jail (`core/sandbox.py`), automated report authoring (`core/doc_gen.py`), and multi-format document parsers (`OCR/file_processor.py`).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Local Persistence &amp; Audit:</w:t>
      </w:r>
      <w:r>
        <w:rPr>
          <w:sz w:val="20"/>
        </w:rPr>
        <w:t xml:space="preserve"> SQLite vector database (`memory/workbench.db`), file-based metadata catalogs (`data/`), and append-only audit trail (`memory/audit_log.jsonl`).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1.4 Overall Working Concept</w:t>
      </w:r>
    </w:p>
    <w:p>
      <w:pPr>
        <w:spacing w:before="40" w:after="120"/>
      </w:pPr>
      <w:r>
        <w:rPr>
          <w:sz w:val="20"/>
        </w:rPr>
        <w:t>The operator accesses the application locally via a web browser. When a question or file is submitted, the FastAPI gateway routes it to the Core Orchestrator. The orchestrator classifies the task, binds the request to the local `qwen3-vl:4b` model, and initiates an autonomous agent loop. The agent reasons about the query, executes local tools (semantic vector search, code calculation, or report generation) if evidence is required, synthesizes a grounded response, updates the immutable audit log, and returns the verified answer with step-by-step reasoning traces and source citations to the user interface.</w:t>
      </w: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2. System Architecture</w:t>
      </w:r>
    </w:p>
    <w:p>
      <w:pPr>
        <w:spacing w:before="40" w:after="120"/>
      </w:pPr>
      <w:r>
        <w:rPr>
          <w:sz w:val="20"/>
        </w:rPr>
        <w:t>The system follows an 8-layer decoupled architecture engineered for local execution without external cloud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User (Industrial Operator / Engineer)</w:t>
              <w:br/>
              <w:t xml:space="preserve">  ↓</w:t>
              <w:br/>
              <w:t>Frontend / User Interface Layer (frontend/*.html, modern Vanilla CSS, ES6 JS Controllers)</w:t>
              <w:br/>
              <w:t xml:space="preserve">  ↓</w:t>
              <w:br/>
              <w:t>Application / API Layer (api_server.py — FastAPI on Uvicorn ASGI :8000)</w:t>
              <w:br/>
              <w:t xml:space="preserve">  ↓</w:t>
              <w:br/>
              <w:t>Core Processing / Orchestration Layer (core/orchestrator.py, core/agent.py, core/model_registry.py)</w:t>
              <w:br/>
              <w:t xml:space="preserve">  ↓</w:t>
              <w:br/>
              <w:t>AI / Agent / Model Layer (Ollama Server :11434 — qwen3-vl:4b, nomic-embed-text / local 768-d fallback)</w:t>
              <w:br/>
              <w:t xml:space="preserve">  ↓</w:t>
              <w:br/>
              <w:t>OCR / Document Processing / Tools (OCR/file_processor.py, core/rag.py, core/sandbox.py, core/doc_gen.py)</w:t>
              <w:br/>
              <w:t xml:space="preserve">  ↓</w:t>
              <w:br/>
              <w:t>Storage / Output Layer (memory/workbench.db [sqlite-vec], data/uploads/, data/reports/, memory/audit_log.jsonl)</w:t>
              <w:br/>
              <w:t xml:space="preserve">  ↓</w:t>
              <w:br/>
              <w:t>User (Rendered answer, confidence score, step trace, and source citations in workbench.html)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B547E"/>
          <w:sz w:val="25"/>
        </w:rPr>
        <w:t>Component Details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1. Presentation Layer (`frontend/`)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Web Client Interface (`login.html`, `dashboard.html`, `workbench.html`, `documents.html`, `reports.html`, `mock-api.js`)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Provides a responsive, accessible interface for industrial operators.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Accepts user input, manages drag-and-drop file uploads, displays real-time thinking states, renders step execution traces, and enforces client-side role-based access control (RBAC).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User keystrokes, uploaded document files, session interaction events.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HTTP REST requests (`application/json`, `multipart/form-data`) dispatched via `SovereignAPI` (`frontend/js/mock-api.js`).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Communicates exclusively with `api_server.py` over HTTP port 8000.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2. Application &amp; API Layer (`api_server.py`)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Unified API Gateway (`api_server.py`)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Central application gateway hosting the REST API and serving frontend assets.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Validates HTTP requests, handles session authentication, manages file persistence to disk, routes chat queries to the orchestrator, and returns structured JSON responses.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HTTP REST requests from frontend client.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JSON payloads, file streams (`FileResponse`), static web assets (HTML/CSS/JS).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Serves `frontend/`, dispatches tasks to `core/orchestrator.py`, routes uploads to `OCR/file_processor.py` and `core/rag.py`, and streams documents from `data/reports/`.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3. Core Processing &amp; Orchestration Layer (`core/orchestrator.py`, `core/model_registry.py`)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Core Task Orchestrator &amp; Model Registry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Manages the cognitive lifecycle of tasks and dynamically discovers available local models.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Classifies queries (`vision`, `coding`, `reasoning`), binds appropriate local models via `core/model_registry.py`, registers authorized tools, instantiates the ReAct agent, and records tamper-evident audit logs.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User prompt, optional image path, session identifier, persona configuration.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Structured dictionary containing final answer, reasoning trace, confidence level, and source citations.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Invoked by `api_server.py`; coordinates with `core/agent.py`, `core/model_registry.py`, `core/rag.py`, `core/sandbox.py`, and `core/doc_gen.py`.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4. AI &amp; Agent Execution Engine (`core/agent.py`)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Autonomous ReAct Agent Loop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Executes iterative multi-step reasoning and tool dispatching until a task is completed.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Formats prompt templates with tool schemas, invokes the local LLM, parses structured JSON decisions (`call_tool` vs. `finish`), executes requested tools, appends observations, and enforces a maximum step limit (`max_steps=6`).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Task prompt, tool definitions, execution history.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Final parsed result dictionary (`result`, `reasoning`, `confidence`, `trace`).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Invoked by `core/orchestrator.py`; sends inference requests to local Ollama daemon; calls registered tool functions.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5. Local Model &amp; Inference Engine (Ollama Daemon)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Local Ollama Inference Server (`http://127.0.0.1:11434`)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Delivers fully offline LLM inference and embedding computations with zero cloud telemetry.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Hosts local model weights (`qwen3-vl:4b` multimodal 3.3 GB model) and computes vector embeddings (`nomic-embed-text` or deterministic local 768-d vector fallback).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Prompt text strings, parameter configurations, image file paths.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Generated completion text and raw embedding float vectors.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Receives loopback HTTP calls from `core/agent.py`, `core/model_registry.py`, and `core/rag.py`.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6. Document Processing &amp; OCR Layer (`OCR/file_processor.py`, `OCR/document_pipeline.py`)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Multi-Format Extraction &amp; OCR Pipeline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Extracts plain text and tabular data from heterogeneous industrial file formats.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Parses digital PDFs (`pypdf`), Word documents (`python-docx`), spreadsheets (`pandas`, `openpyxl`), plain text files, and images (`PaddleOCR` / vision model).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Raw binary files stored in `data/uploads/`.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Clean, structured text streams with page/sheet markers.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Called by `api_server.py` upon file upload; feeds extracted text to `core/rag.py`.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7. Tooling &amp; Execution Layer (`core/rag.py`, `core/sandbox.py`, `core/doc_gen.py`)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Sandboxed Tool Ecosystem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Provides grounded factual knowledge, isolated code execution, and automated report generation.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</w:r>
    </w:p>
    <w:p>
      <w:pPr>
        <w:pStyle w:val="ListBullet"/>
        <w:spacing w:before="20" w:after="40"/>
      </w:pPr>
      <w:r>
        <w:rPr>
          <w:sz w:val="20"/>
        </w:rPr>
        <w:t>`core/rag.py`: Performs paragraph chunking, computes 768-d vector embeddings, and executes cosine k-NN vector queries via `sqlite-vec`.</w:t>
      </w:r>
    </w:p>
    <w:p>
      <w:pPr>
        <w:pStyle w:val="ListBullet"/>
        <w:spacing w:before="20" w:after="40"/>
      </w:pPr>
      <w:r>
        <w:rPr>
          <w:sz w:val="20"/>
        </w:rPr>
        <w:t>`core/sandbox.py` &amp; `core/code_inspector.py`: Validates Python syntax using AST inspection to block prohibited modules/builtins and executes scripts inside an OS-confined temporary jail with strict CPU and memory limits.</w:t>
      </w:r>
    </w:p>
    <w:p>
      <w:pPr>
        <w:pStyle w:val="ListBullet"/>
        <w:spacing w:before="20" w:after="40"/>
      </w:pPr>
      <w:r>
        <w:rPr>
          <w:sz w:val="20"/>
        </w:rPr>
        <w:t>`core/doc_gen.py`: Transforms Markdown analysis into formatted Word `.docx` documents via Pandoc or native `python-docx` fallback.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Tool parameters (search query string, Python code string, report Markdown text).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Tool execution observations (text excerpts, stdout/stderr, generated report file path).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Dispatched by `core/agent.py`; writes to `data/reports/` and reads/writes to `memory/workbench.db`.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8. Local Storage &amp; Persistence Layer (`memory/`, `data/`)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 Name:</w:t>
      </w:r>
      <w:r>
        <w:rPr>
          <w:sz w:val="20"/>
        </w:rPr>
        <w:t xml:space="preserve"> Local Database &amp; Flat-File Storage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Purpose:</w:t>
      </w:r>
      <w:r>
        <w:rPr>
          <w:sz w:val="20"/>
        </w:rPr>
        <w:t xml:space="preserve"> Maintains persistent state, vector embeddings, documents, reports, and audit trails.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Main Responsibility:</w:t>
      </w:r>
      <w:r>
        <w:rPr>
          <w:sz w:val="20"/>
        </w:rPr>
        <w:t xml:space="preserve"> Stores document chunks and vectors in `memory/workbench.db` (SQLite + `sqlite-vec`), saves raw files in `data/uploads/`, catalogs reports in `data/reports.json`, and records immutable system events in `memory/audit_log.jsonl`.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Document chunks, embeddings, binary uploads, audit log entries.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Vector search matches, saved file paths, metadata records.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Connection:</w:t>
      </w:r>
      <w:r>
        <w:rPr>
          <w:sz w:val="20"/>
        </w:rPr>
        <w:t xml:space="preserve"> Accessed by `api_server.py`, `core/rag.py`, `core/doc_gen.py`, and `core/orchestrator.py`.</w:t>
      </w: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3. Architecture Diagram</w:t>
      </w:r>
    </w:p>
    <w:p>
      <w:pPr>
        <w:spacing w:before="40" w:after="120"/>
      </w:pPr>
      <w:r>
        <w:rPr>
          <w:sz w:val="20"/>
        </w:rPr>
        <w:t>The diagram below illustrates the layered technical architecture, showing components, data pathways, and isolation boundaries: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%% User</w:t>
              <w:br/>
              <w:t xml:space="preserve">    USER(["Industrial Operator / Engineer\n(Web Browser)"])</w:t>
              <w:br/>
              <w:br/>
              <w:t xml:space="preserve">    %% Layer 1: Presentation</w:t>
              <w:br/>
              <w:t xml:space="preserve">    subgraph L1 ["1. Presentation Layer (frontend/)"]</w:t>
              <w:br/>
              <w:t xml:space="preserve">        direction TB</w:t>
              <w:br/>
              <w:t xml:space="preserve">        P_UI["Static Multi-Page Views\n(login.html, dashboard.html, workbench.html, documents.html, reports.html)"]</w:t>
              <w:br/>
              <w:t xml:space="preserve">        P_CTRL["DOM View Controllers\n(workbench.js, documents.js, dashboard.js, reports.js, auth.js)"]</w:t>
              <w:br/>
              <w:t xml:space="preserve">        P_API["SovereignAPI Client (frontend/js/mock-api.js)\n(Native Fetch API, zero mock delays)"]</w:t>
              <w:br/>
              <w:t xml:space="preserve">        P_UI --- P_CTRL --- P_API</w:t>
              <w:br/>
              <w:t xml:space="preserve">    end</w:t>
              <w:br/>
              <w:br/>
              <w:t xml:space="preserve">    %% Layer 2: API Gateway</w:t>
              <w:br/>
              <w:t xml:space="preserve">    subgraph L2 ["2. Application &amp; API Layer (api_server.py)"]</w:t>
              <w:br/>
              <w:t xml:space="preserve">        direction TB</w:t>
              <w:br/>
              <w:t xml:space="preserve">        ASGI["Uvicorn ASGI Server (127.0.0.1:8000)"]</w:t>
              <w:br/>
              <w:t xml:space="preserve">        FASTAPI["FastAPI Framework &amp; CORSMiddleware"]</w:t>
              <w:br/>
              <w:t xml:space="preserve">        ROUTERS["REST API Routers\n(/auth, /dashboard, /chat, /documents, /reports, /agents, /security)"]</w:t>
              <w:br/>
              <w:t xml:space="preserve">        STATIC_SRV["StaticFiles Handler (Serves frontend/ at '/')"]</w:t>
              <w:br/>
              <w:t xml:space="preserve">        ASGI --- FASTAPI --- ROUTERS --- STATIC_SRV</w:t>
              <w:br/>
              <w:t xml:space="preserve">    end</w:t>
              <w:br/>
              <w:br/>
              <w:t xml:space="preserve">    %% Layer 3: Core Orchestration</w:t>
              <w:br/>
              <w:t xml:space="preserve">    subgraph L3 ["3. Core Orchestration Layer (core/)"]</w:t>
              <w:br/>
              <w:t xml:space="preserve">        direction TB</w:t>
              <w:br/>
              <w:t xml:space="preserve">        ORCH["Core Orchestrator (core/orchestrator.py)\n(Task Classification, Agent Lifecycle, Audit Logger)"]</w:t>
              <w:br/>
              <w:t xml:space="preserve">        AGENT["Autonomous ReAct Agent (core/agent.py)\n(Multi-Step Reasoning, JSON Action Parser, Max 6 Steps)"]</w:t>
              <w:br/>
              <w:t xml:space="preserve">        REGISTRY["Model Registry (core/model_registry.py)\n(Runtime Model Discovery &amp; Capability Matching)"]</w:t>
              <w:br/>
              <w:t xml:space="preserve">        CONFIG["System Configuration (core/config.py)\n(RAM Budgeting Ladder, Context Windows, Sandbox Limits)"]</w:t>
              <w:br/>
              <w:t xml:space="preserve">        ORCH --- AGENT --- REGISTRY --- CONFIG</w:t>
              <w:br/>
              <w:t xml:space="preserve">    end</w:t>
              <w:br/>
              <w:br/>
              <w:t xml:space="preserve">    %% Layer 4: AI &amp; Model Inference</w:t>
              <w:br/>
              <w:t xml:space="preserve">    subgraph L4 ["4. AI &amp; Local Inference Layer (100% Offline)"]</w:t>
              <w:br/>
              <w:t xml:space="preserve">        direction TB</w:t>
              <w:br/>
              <w:t xml:space="preserve">        OLLAMA["Local Ollama Daemon (http://127.0.0.1:11434)"]</w:t>
              <w:br/>
              <w:t xml:space="preserve">        LLM["qwen3-vl:4b Multimodal Model\n(Local Weights: Vision + Reasoning + Coding)"]</w:t>
              <w:br/>
              <w:t xml:space="preserve">        EMBED_ENG["Embedding Engine\n(nomic-embed-text / Deterministic 768-d Vector Fallback)"]</w:t>
              <w:br/>
              <w:t xml:space="preserve">        OLLAMA --- LLM --- EMBED_ENG</w:t>
              <w:br/>
              <w:t xml:space="preserve">    end</w:t>
              <w:br/>
              <w:br/>
              <w:t xml:space="preserve">    %% Layer 5: OCR, Tools &amp; Processing</w:t>
              <w:br/>
              <w:t xml:space="preserve">    subgraph L5 ["5. Document Processing, OCR &amp; Sandboxed Tools"]</w:t>
              <w:br/>
              <w:t xml:space="preserve">        direction TB</w:t>
              <w:br/>
              <w:t xml:space="preserve">        OCR_MOD["File Processor &amp; OCR (OCR/file_processor.py)\n(pypdf, python-docx, pandas, openpyxl, PaddleOCR)"]</w:t>
              <w:br/>
              <w:t xml:space="preserve">        RAG_TOOL["Vector Retrieval Engine (core/rag.py)\n(Paragraph Chunking + Cosine k-NN Matching)"]</w:t>
              <w:br/>
              <w:t xml:space="preserve">        SANDBOX_TOOL["Code Execution Jail (core/sandbox.py &amp; code_inspector.py)\n(AST Blacklist, Subprocess Isolation, 256MB RAM Cap)"]</w:t>
              <w:br/>
              <w:t xml:space="preserve">        DOC_TOOL["Report Authoring Engine (core/doc_gen.py)\n(Pandoc CLI / Native python-docx Formatter)"]</w:t>
              <w:br/>
              <w:t xml:space="preserve">        OCR_MOD --- RAG_TOOL --- SANDBOX_TOOL --- DOC_TOOL</w:t>
              <w:br/>
              <w:t xml:space="preserve">    end</w:t>
              <w:br/>
              <w:br/>
              <w:t xml:space="preserve">    %% Layer 6: Storage</w:t>
              <w:br/>
              <w:t xml:space="preserve">    subgraph L6 ["6. Storage &amp; Audit Layer (Local Host Filesystem)"]</w:t>
              <w:br/>
              <w:t xml:space="preserve">        direction TB</w:t>
              <w:br/>
              <w:t xml:space="preserve">        VEC_DB[("SQLite + sqlite-vec\n(memory/workbench.db:\nchunks &amp; vec_chunks)")]</w:t>
              <w:br/>
              <w:t xml:space="preserve">        FS_DATA[("Flat-File Storage (data/)\n(uploads/, reports/, documents.json, users.json)")]</w:t>
              <w:br/>
              <w:t xml:space="preserve">        AUDIT_LOG[("Immutable Audit Trail\n(memory/audit_log.jsonl)")]</w:t>
              <w:br/>
              <w:t xml:space="preserve">        VEC_DB --- FS_DATA --- AUDIT_LOG</w:t>
              <w:br/>
              <w:t xml:space="preserve">    end</w:t>
              <w:br/>
              <w:br/>
              <w:t xml:space="preserve">    %% Layer 7: Security Boundary</w:t>
              <w:br/>
              <w:t xml:space="preserve">    subgraph L7 ["7. Air-Gap &amp; Containment Boundary (airgap.sh)"]</w:t>
              <w:br/>
              <w:t xml:space="preserve">        FIREWALL["Host Kernel Firewall / iptables\nDROP all outbound traffic; ALLOW 127.0.0.1 loopback"]</w:t>
              <w:br/>
              <w:t xml:space="preserve">    end</w:t>
              <w:br/>
              <w:br/>
              <w:t xml:space="preserve">    %% Inter-layer Connections</w:t>
              <w:br/>
              <w:t xml:space="preserve">    USER ==&gt;|Browser HTTP / Interactions| P_UI</w:t>
              <w:br/>
              <w:t xml:space="preserve">    P_API ==&gt;|HTTP REST / JSON / Multipart| FASTAPI</w:t>
              <w:br/>
              <w:t xml:space="preserve">    ROUTERS ==&gt;|In-Process Python Calls| ORCH</w:t>
              <w:br/>
              <w:t xml:space="preserve">    ROUTERS ==&gt;|Save &amp; Process Uploads| OCR_MOD</w:t>
              <w:br/>
              <w:t xml:space="preserve">    ROUTERS ==&gt;|Stream Word Reports| FS_DATA</w:t>
              <w:br/>
              <w:t xml:space="preserve">    </w:t>
              <w:br/>
              <w:t xml:space="preserve">    ORCH ==&gt;|Initialize Agent &amp; Loop| AGENT</w:t>
              <w:br/>
              <w:t xml:space="preserve">    ORCH ==&gt;|Query Active Model| REGISTRY</w:t>
              <w:br/>
              <w:t xml:space="preserve">    REGISTRY ==&gt;|HTTP Loopback :11434| OLLAMA</w:t>
              <w:br/>
              <w:t xml:space="preserve">    AGENT ==&gt;|Prompt Inference Calls| OLLAMA</w:t>
              <w:br/>
              <w:t xml:space="preserve">    </w:t>
              <w:br/>
              <w:t xml:space="preserve">    AGENT ==&gt;|Tool 1: Vector Search| RAG_TOOL</w:t>
              <w:br/>
              <w:t xml:space="preserve">    AGENT ==&gt;|Tool 2: Safe Python Exec| SANDBOX_TOOL</w:t>
              <w:br/>
              <w:t xml:space="preserve">    AGENT ==&gt;|Tool 3: Draft Word Report| DOC_TOOL</w:t>
              <w:br/>
              <w:t xml:space="preserve">    </w:t>
              <w:br/>
              <w:t xml:space="preserve">    OCR_MOD ==&gt;|Extracted Text Chunks| RAG_TOOL</w:t>
              <w:br/>
              <w:t xml:space="preserve">    RAG_TOOL ==&gt;|Store Vectors &amp; Query k-NN| VEC_DB</w:t>
              <w:br/>
              <w:t xml:space="preserve">    DOC_TOOL ==&gt;|Save .docx Files| FS_DATA</w:t>
              <w:br/>
              <w:t xml:space="preserve">    ORCH ==&gt;|Append Operational Events| AUDIT_LOG</w:t>
              <w:br/>
              <w:t xml:space="preserve">    </w:t>
              <w:br/>
              <w:t xml:space="preserve">    FIREWALL -.-&gt;|Isolates &amp; Enforces Zero Egress| L1 &amp; L2 &amp; L3 &amp; L4 &amp; L5 &amp; L6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4. Detailed Component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Connected To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**Presentation UI** (`frontend/`)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Renders web views, captures user actions, displays step traces, formatted responses, and citations.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User keyboard/mouse input, API JSON payloads.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DOM mutations, user events.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`frontend/js/mock-api.js`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**API Client (`mock-api.js`)**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Abstracts HTTP client requests using native `fetch()` without artificial delays.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JavaScript function parameters (credentials, messages, FormData).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HTTP Promises resolving to response data.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`api_server.py`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**API Server (`api_server.py`)**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Hosts REST API, authenticates users, receives file uploads, coordinates chat routing, serves static UI.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HTTP Requests (JSON, query params, multipart streams).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HTTP Responses (JSON, binary file streams, static HTML/CSS/JS).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`frontend/`, `core/orchestrator.py`, `OCR/file_processor.py`, `core/rag.py`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**Core Orchestrator (`core/orchestrator.py`)**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Classifies incoming tasks, selects active models, manages agent execution, and records audit logs.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Prompt string, optional image path, session metadata.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Response dictionary (`result`, `reasoning`, `confidence`, `trace`, `sources`).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`api_server.py`, `core/agent.py`, `core/model_registry.py`, `memory/audit_log.jsonl`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**Model Registry (`core/model_registry.py`)**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Discovers locally installed Ollama models and maps requested capabilities to best available model.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Capability query (`vision`, `coding`, `reasoning`, `general`).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Selected model name string (`qwen3-vl:4b`) or fallback warning.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`Ollama` daemon (`127.0.0.1:11434`), `core/orchestrator.py`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**ReAct Agent Engine (`core/agent.py`)**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Executes iterative multi-step reasoning, tool dispatching, observation handling, and loop termination.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Task string, registered tool list, maximum steps (`max_steps=6`).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Parsed completion dictionary (`result`, `reasoning`, `confidence`, `trace`).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`core/orchestrator.py`, `Ollama`, registered Tool functions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**Local Inference Server (`Ollama`)**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Runs local LLM weights offline for reasoning, multimodal vision, and embedding generation.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Prompt text strings, parameter configurations, image inputs.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Raw text completions and 768-d float embeddings.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`core/agent.py`, `core/model_registry.py`, `core/rag.py`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**RAG &amp; Vector Memory (`core/rag.py`)**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Chunks text, computes embeddings, and performs vector k-NN similarity searches.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Document text, search queries, k-NN limits.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Extracted chunk counts, ranked passage results with similarity scores.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`memory/workbench.db` (sqlite-vec), `Ollama`, `core/agent.py`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**File Processor &amp; OCR (`OCR/file_processor.py`)**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Extracts text and tables from PDFs, DOCX, CSVs, Excel files, and images.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Binary document paths from `data/uploads/`.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Clean extracted text string with page/sheet demarcations.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`pypdf`, `python-docx`, `pandas`, `PaddleOCR`, `core/rag.py`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**Sandbox Execution (`core/sandbox.py`)**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Runs Python code inside a security jail with AST inspection, RAM caps, and execution timeouts.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Python code string.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Execution result dictionary (`success`, `output`, `error`, `exec_time`).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`core/code_inspector.py`, Python subprocess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**Code Inspector (`core/code_inspector.py`)**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Analyzes Python AST to block blacklisted imports (`socket`, `os`, `subprocess`) and dangerous builtins.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Python code string.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Safety validation boolean and violation reason.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`core/sandbox.py`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**Report Generator (`core/doc_gen.py`)**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Transforms Markdown text into styled Word `.docx` documents.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Document title and Markdown content string.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Result dictionary with generated `.docx` file path and file size.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`Pandoc` CLI, `python-docx`, `data/reports/`, `data/reports.json`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**System Launcher (`start.py`)**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Verifies Python environment, tests Ollama connection, checks `qwen3-vl:4b`, launches Uvicorn server.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Command-line invocation (`python start.py`).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Running Uvicorn server on port 8000 and opened browser window.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Host OS, `Uvicorn`, `Ollama`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5. End-to-End Workflow</w:t>
      </w:r>
    </w:p>
    <w:p>
      <w:pPr>
        <w:spacing w:before="40" w:after="120"/>
      </w:pPr>
      <w:r>
        <w:rPr>
          <w:sz w:val="20"/>
        </w:rPr>
        <w:t>The complete operational lifecycle from system startup to final user response proceeds through the following sequential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Application Start</w:t>
              <w:br/>
              <w:t xml:space="preserve">  → System Initialization</w:t>
              <w:br/>
              <w:t xml:space="preserve">  → Frontend Loading</w:t>
              <w:br/>
              <w:t xml:space="preserve">  → User Authentication</w:t>
              <w:br/>
              <w:t xml:space="preserve">  → User Request Submission</w:t>
              <w:br/>
              <w:t xml:space="preserve">  → Request Validation &amp; Security Screening</w:t>
              <w:br/>
              <w:t xml:space="preserve">  → Task Classification &amp; Model Selection</w:t>
              <w:br/>
              <w:t xml:space="preserve">  → Autonomous ReAct Agent Loop &amp; Tool Execution</w:t>
              <w:br/>
              <w:t xml:space="preserve">  → Memory Persistence &amp; Audit Logging</w:t>
              <w:br/>
              <w:t xml:space="preserve">  → Response Formatting &amp; UI Visualization</w:t>
              <w:br/>
              <w:t xml:space="preserve">  → User Review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B547E"/>
          <w:sz w:val="25"/>
        </w:rPr>
        <w:t>Step-by-Step Execution Details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1: Application Start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The administrator or operator boots the workbench via `python start.py`.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`start.py`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System execution command.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Verified execution environment, running ASGI server on `http://127.0.0.1:8000`.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System Initialization.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2: System Initialization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`start.py` checks Python version (&gt;= 3.10), verifies directories (`data/uploads/`, `data/reports/`, `memory/`), probes local Ollama on `127.0.0.1:11434`, verifies `qwen3-vl:4b` availability, mounts static files, and launches Uvicorn.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`start.py`, `api_server.py`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Configuration paths and host environment parameters.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Listening FastAPI application gateway on port 8000.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Frontend Loading.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3: Frontend Loading &amp; Authentication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User workstation navigates to `http://127.0.0.1:8000/`. `index.html` checks `sessionStorage` for an active auth token. If unauthenticated, routes to `login.html`. Operator enters credentials; `POST /auth/login` verifies against `data/users.json` and issues a session token.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`frontend/index.html`, `frontend/js/auth.js`, `api_server.py`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Username and password.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User session object and authentication token stored in `sessionStorage`.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User Request Submission.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4: User Request Submission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Operator navigates to `workbench.html`, types a technical inquiry (e.g., *"Analyze bearing temperature on Unit C-204 against manual limits"*), optionally attaches a file/image, and clicks Send.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`frontend/js/workbench.js`, `frontend/js/mock-api.js`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Text prompt string and optional attachment references.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`POST /chat` HTTP request payload `{message, session_id, attachments}`.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Request Processing &amp; Security Screening.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5: Request Processing &amp; Security Screening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`api_server.py` receives the request, sets UI state to `THINKING`, scans prompt against security rules for exfiltration patterns, and forwards the task to `core/orchestrator.py`.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`api_server.py`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Chat payload dictionary.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Validated task parameters.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Task Classification &amp; Model Selection.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6: Task Classification &amp; Model Selection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`core/orchestrator.py` invokes `classify_task()`. It checks if media attachments exist (routes to `vision`), if code keywords exist (routes to `coding`), or defaults to `reasoning`. `core/model_registry.py` verifies local model availability and binds `qwen3-vl:4b`.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`core/orchestrator.py`, `core/model_registry.py`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Prompt string and attachment paths.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Task classification label and resolved model identifier.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Autonomous ReAct Agent Loop.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7: Autonomous ReAct Agent Loop &amp; Tool Execution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`core/agent.py` constructs a prompt containing tool descriptions and task instructions. It invokes `ollama.generate()` locally. The LLM returns a structured JSON action:</w:t>
      </w:r>
    </w:p>
    <w:p>
      <w:pPr>
        <w:pStyle w:val="ListBullet"/>
        <w:spacing w:before="20" w:after="40"/>
      </w:pPr>
      <w:r>
        <w:rPr>
          <w:sz w:val="20"/>
        </w:rPr>
        <w:t>If action is `call_tool`, it executes the tool (`search_knowledge_base`, `execute_code`, or `generate_docx`), captures the observation, appends it to history, and iterates (up to 6 steps).</w:t>
      </w:r>
    </w:p>
    <w:p>
      <w:pPr>
        <w:pStyle w:val="ListBullet"/>
        <w:spacing w:before="20" w:after="40"/>
      </w:pPr>
      <w:r>
        <w:rPr>
          <w:sz w:val="20"/>
        </w:rPr>
        <w:t>If action is `finish`, it extracts the final result, reasoning, and confidence score.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`core/agent.py`, `core/rag.py`, `core/sandbox.py`, `core/doc_gen.py`, `Ollama`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ReAct system prompt, tool definitions, accumulated observations.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Structured dictionary `{result, reasoning, confidence, trace, sources}`.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Memory Persistence &amp; Audit Logging.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8: Memory Persistence &amp; Audit Logging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The interaction turn is committed to `memory/workbench.db`. An append-only audit event record containing timestamp, user, prompt, classification, tool trace, and status is logged to `memory/audit_log.jsonl`.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`core/orchestrator.py`, `core/memory_manager.py`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Completed agent execution dictionary.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Persistent SQLite records and append-only audit line.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Response Generation &amp; UI Visualization.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Stage 9: Response Generation &amp; UI Visualization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What Happens:</w:t>
      </w:r>
      <w:r>
        <w:rPr>
          <w:sz w:val="20"/>
        </w:rPr>
        <w:t xml:space="preserve"> `api_server.py` serializes the response as JSON (HTTP 200 OK). `workbench.js` removes the loading spinner, renders the markdown answer, updates the confidence badge (`HIGH`), populates the step-by-step trace accordion, and lists clickable source citation chips.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Component:</w:t>
      </w:r>
      <w:r>
        <w:rPr>
          <w:sz w:val="20"/>
        </w:rPr>
        <w:t xml:space="preserve"> `api_server.py`, `frontend/js/workbench.js`, `frontend/js/trace.js`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Input:</w:t>
      </w:r>
      <w:r>
        <w:rPr>
          <w:sz w:val="20"/>
        </w:rPr>
        <w:t xml:space="preserve"> Backend HTTP JSON response.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Output:</w:t>
      </w:r>
      <w:r>
        <w:rPr>
          <w:sz w:val="20"/>
        </w:rPr>
        <w:t xml:space="preserve"> Interactive visual response displayed in the operator's web browser.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Next Step:</w:t>
      </w:r>
      <w:r>
        <w:rPr>
          <w:sz w:val="20"/>
        </w:rPr>
        <w:t xml:space="preserve"> User Review (Workflow Completed).</w:t>
      </w: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6. Master End-to-End Workflow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START([System Boot: python start.py]) --&gt; BOOT_CHECK{Prerequisites &amp; Model Verified?}</w:t>
              <w:br/>
              <w:t xml:space="preserve">    BOOT_CHECK --&gt;|No| BOOT_ERR[Display Warning / Setup Guidance] --&gt; BOOT_HALT([Server Offline])</w:t>
              <w:br/>
              <w:t xml:space="preserve">    BOOT_CHECK --&gt;|Yes| LAUNCH_UVI[Launch Uvicorn on 127.0.0.1:8000]</w:t>
              <w:br/>
              <w:t xml:space="preserve">    </w:t>
              <w:br/>
              <w:t xml:space="preserve">    LAUNCH_UVI --&gt; CLIENT_OPEN[Browser Opens http://127.0.0.1:8000]</w:t>
              <w:br/>
              <w:t xml:space="preserve">    CLIENT_OPEN --&gt; AUTH_CHECK{Active Session Token?}</w:t>
              <w:br/>
              <w:t xml:space="preserve">    </w:t>
              <w:br/>
              <w:t xml:space="preserve">    AUTH_CHECK --&gt;|No| RENDER_LOGIN[Render login.html]</w:t>
              <w:br/>
              <w:t xml:space="preserve">    RENDER_LOGIN --&gt; DO_LOGIN[User Enters Credentials -&gt; POST /auth/login]</w:t>
              <w:br/>
              <w:t xml:space="preserve">    DO_LOGIN --&gt; CHECK_USERS{Valid in data/users.json?}</w:t>
              <w:br/>
              <w:t xml:space="preserve">    CHECK_USERS --&gt;|No| LOGIN_FAIL[Show Error: Invalid Credentials] --&gt; RENDER_LOGIN</w:t>
              <w:br/>
              <w:t xml:space="preserve">    CHECK_USERS --&gt;|Yes| SAVE_TOKEN[Save Token in sessionStorage] --&gt; GOTO_APP[Load dashboard.html / workbench.html]</w:t>
              <w:br/>
              <w:t xml:space="preserve">    </w:t>
              <w:br/>
              <w:t xml:space="preserve">    AUTH_CHECK --&gt;|Yes| GOTO_APP</w:t>
              <w:br/>
              <w:t xml:space="preserve">    </w:t>
              <w:br/>
              <w:t xml:space="preserve">    GOTO_APP --&gt; USER_ACTION{User Action}</w:t>
              <w:br/>
              <w:t xml:space="preserve">    </w:t>
              <w:br/>
              <w:t xml:space="preserve">    %% Branch A: File Upload</w:t>
              <w:br/>
              <w:t xml:space="preserve">    USER_ACTION --&gt;|Upload File| UPLOAD_PAGE[Navigate to documents.html]</w:t>
              <w:br/>
              <w:t xml:space="preserve">    UPLOAD_PAGE --&gt; POST_FILE[POST /documents Multipart Stream]</w:t>
              <w:br/>
              <w:t xml:space="preserve">    POST_FILE --&gt; SAVE_UPLOAD[Save file binary to data/uploads/]</w:t>
              <w:br/>
              <w:t xml:space="preserve">    SAVE_UPLOAD --&gt; FILE_TYPE_CHK{File Extension}</w:t>
              <w:br/>
              <w:t xml:space="preserve">    FILE_TYPE_CHK --&gt;|PDF| EXT_PDF[pypdf: Extract Page Text]</w:t>
              <w:br/>
              <w:t xml:space="preserve">    FILE_TYPE_CHK --&gt;|DOCX| EXT_DOCX[python-docx: Extract Paragraphs]</w:t>
              <w:br/>
              <w:t xml:space="preserve">    FILE_TYPE_CHK --&gt;|XLSX / CSV| EXT_TABLE[pandas: Serialize Table Rows]</w:t>
              <w:br/>
              <w:t xml:space="preserve">    FILE_TYPE_CHK --&gt;|TXT / MD| EXT_TXT[UTF-8 Plain Text Reader]</w:t>
              <w:br/>
              <w:t xml:space="preserve">    FILE_TYPE_CHK --&gt;|Image| EXT_IMG[PaddleOCR / Vision Pipeline]</w:t>
              <w:br/>
              <w:t xml:space="preserve">    </w:t>
              <w:br/>
              <w:t xml:space="preserve">    EXT_PDF &amp; EXT_DOCX &amp; EXT_TABLE &amp; EXT_TXT &amp; EXT_IMG --&gt; CHUNK_VEC[core/rag.py: Paragraph Chunking &amp; 768-d Vector Embedding]</w:t>
              <w:br/>
              <w:t xml:space="preserve">    CHUNK_VEC --&gt; DB_COMMIT[Insert into memory/workbench.db chunks + vec_chunks]</w:t>
              <w:br/>
              <w:t xml:space="preserve">    DB_COMMIT --&gt; UPDATE_CATALOG[Update data/documents.json &amp; memory/audit_log.jsonl]</w:t>
              <w:br/>
              <w:t xml:space="preserve">    UPDATE_CATALOG --&gt; REFRESH_DOCS_UI[UI Displays Document Status: Indexed]</w:t>
              <w:br/>
              <w:t xml:space="preserve">    </w:t>
              <w:br/>
              <w:t xml:space="preserve">    %% Branch B: Technical Query</w:t>
              <w:br/>
              <w:t xml:space="preserve">    USER_ACTION --&gt;|Submit Query| CHAT_INPUT[User Enters Prompt in workbench.html]</w:t>
              <w:br/>
              <w:t xml:space="preserve">    CHAT_INPUT --&gt; POST_CHAT[POST /chat payload: {message, session_id, attachments}]</w:t>
              <w:br/>
              <w:t xml:space="preserve">    POST_CHAT --&gt; CLASSIFY_TASK[core/orchestrator.py: classify_task]</w:t>
              <w:br/>
              <w:t xml:space="preserve">    </w:t>
              <w:br/>
              <w:t xml:space="preserve">    CLASSIFY_TASK --&gt; TASK_DECISION{Task Intent}</w:t>
              <w:br/>
              <w:t xml:space="preserve">    TASK_DECISION --&gt;|Attachment Present| TASK_VISION[task_type: vision]</w:t>
              <w:br/>
              <w:t xml:space="preserve">    TASK_DECISION --&gt;|Code Keywords Detected| TASK_CODE[task_type: coding]</w:t>
              <w:br/>
              <w:t xml:space="preserve">    TASK_DECISION --&gt;|General Question| TASK_REASON[task_type: reasoning]</w:t>
              <w:br/>
              <w:t xml:space="preserve">    </w:t>
              <w:br/>
              <w:t xml:space="preserve">    TASK_VISION &amp; TASK_CODE &amp; TASK_REASON --&gt; RESOLVE_MODEL[core/model_registry.py: Bind qwen3-vl:4b]</w:t>
              <w:br/>
              <w:t xml:space="preserve">    RESOLVE_MODEL --&gt; AGENT_EXEC[Instantiate core/agent.py: max_steps=6]</w:t>
              <w:br/>
              <w:t xml:space="preserve">    </w:t>
              <w:br/>
              <w:t xml:space="preserve">    subgraph REACT_LOOP ["Autonomous ReAct Agent Loop"]</w:t>
              <w:br/>
              <w:t xml:space="preserve">        AGENT_EXEC --&gt; BUILD_PROMPT[Construct System Prompt + Tool Schemas + History]</w:t>
              <w:br/>
              <w:t xml:space="preserve">        BUILD_PROMPT --&gt; CALL_OLLAMA[Local Inference: POST http://127.0.0.1:11434/api/generate]</w:t>
              <w:br/>
              <w:t xml:space="preserve">        CALL_OLLAMA --&gt; PARSE_ACT[Regex / JSON Action Parsing]</w:t>
              <w:br/>
              <w:t xml:space="preserve">        PARSE_ACT --&gt; ACTION_CHECK{Action Type}</w:t>
              <w:br/>
              <w:t xml:space="preserve">        </w:t>
              <w:br/>
              <w:t xml:space="preserve">        ACTION_CHECK --&gt;|call_tool| SELECT_TOOL{Tool Requested}</w:t>
              <w:br/>
              <w:t xml:space="preserve">        SELECT_TOOL --&gt;|search_knowledge_base| RUN_RAG[core/rag.py: sqlite-vec Cosine Search]</w:t>
              <w:br/>
              <w:t xml:space="preserve">        SELECT_TOOL --&gt;|execute_code| RUN_CODE[core/sandbox.py: AST Inspection &amp; Subprocess Jail]</w:t>
              <w:br/>
              <w:t xml:space="preserve">        SELECT_TOOL --&gt;|generate_docx| RUN_DOC[core/doc_gen.py: Compile Markdown to .docx]</w:t>
              <w:br/>
              <w:t xml:space="preserve">        </w:t>
              <w:br/>
              <w:t xml:space="preserve">        RUN_RAG &amp; RUN_CODE &amp; RUN_DOC --&gt; APPEND_TRACE[Append Output to History &amp; Increment Step]</w:t>
              <w:br/>
              <w:t xml:space="preserve">        APPEND_TRACE --&gt; STEP_LIMIT{step &gt;= 6?}</w:t>
              <w:br/>
              <w:t xml:space="preserve">        STEP_LIMIT --&gt;|No| BUILD_PROMPT</w:t>
              <w:br/>
              <w:t xml:space="preserve">        STEP_LIMIT --&gt;|Yes| FORCED_SYNTH[Synthesize Best Answer from Trace]</w:t>
              <w:br/>
              <w:t xml:space="preserve">        </w:t>
              <w:br/>
              <w:t xml:space="preserve">        ACTION_CHECK --&gt;|finish| EXTRACT_RESULT[Extract final result, reasoning, confidence]</w:t>
              <w:br/>
              <w:t xml:space="preserve">    end</w:t>
              <w:br/>
              <w:t xml:space="preserve">    </w:t>
              <w:br/>
              <w:t xml:space="preserve">    FORCED_SYNTH &amp; EXTRACT_RESULT --&gt; LOG_AUDIT[core/orchestrator.py: Append Record to memory/audit_log.jsonl]</w:t>
              <w:br/>
              <w:t xml:space="preserve">    LOG_AUDIT --&gt; HTTP_RESP[api_server.py returns HTTP 200 OK JSON]</w:t>
              <w:br/>
              <w:t xml:space="preserve">    HTTP_RESP --&gt; UI_UPDATE[frontend/js/workbench.js Renders Answer, Confidence Badge, Trace &amp; Citations]</w:t>
              <w:br/>
              <w:t xml:space="preserve">    UI_UPDATE --&gt; END([Operator Views Evidence-Grounded Response])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7. File Upload &amp; Ingestion Workflow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7.1 Multi-Format Processing Strategy</w:t>
      </w:r>
    </w:p>
    <w:p>
      <w:pPr>
        <w:spacing w:before="40" w:after="120"/>
      </w:pPr>
      <w:r>
        <w:rPr>
          <w:sz w:val="20"/>
        </w:rPr>
        <w:t>The document subsystem parses heterogeneous industrial files into structured plain text, generates normalized embeddings, and indexes them into the local vector database: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PDF Documents (`.pdf`):</w:t>
      </w:r>
      <w:r>
        <w:rPr>
          <w:sz w:val="20"/>
        </w:rPr>
        <w:t xml:space="preserve"> Processed via `pypdf.PdfReader`. Text is extracted page-by-page with page-number headers to preserve citation context.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Word Documents (`.docx`):</w:t>
      </w:r>
      <w:r>
        <w:rPr>
          <w:sz w:val="20"/>
        </w:rPr>
        <w:t xml:space="preserve"> Processed via `python-docx.Document`. Iterates through all paragraphs and table cell contents to reconstruct document structure.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Spreadsheets (`.xlsx`, `.xls`):</w:t>
      </w:r>
      <w:r>
        <w:rPr>
          <w:sz w:val="20"/>
        </w:rPr>
        <w:t xml:space="preserve"> Processed via `pandas.read_excel(..., sheet_name=None)`. Iterates across all worksheets and serializes structured grid rows into readable text.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Delimited Tables (`.csv`):</w:t>
      </w:r>
      <w:r>
        <w:rPr>
          <w:sz w:val="20"/>
        </w:rPr>
        <w:t xml:space="preserve"> Processed via `pandas.read_csv()`. Serializes rows and columnar headings using `df.to_string()` for tabular semantic search.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Plain Text &amp; Code (`.txt`, `.md`, `.log`, `.json`):</w:t>
      </w:r>
      <w:r>
        <w:rPr>
          <w:sz w:val="20"/>
        </w:rPr>
        <w:t xml:space="preserve"> Read directly from disk using UTF-8 encoding with lenient error substitution (`errors='ignore'`).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Images (`.png`, `.jpg`, `.jpeg`):</w:t>
      </w:r>
      <w:r>
        <w:rPr>
          <w:sz w:val="20"/>
        </w:rPr>
        <w:t xml:space="preserve"> Processed through `PaddleOCR` to detect text bounding boxes, or retained in `data/uploads/` as visual inputs for the multimodal vision agent (`qwen3-vl:4b`).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7.2 File Upload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A[User Drops File onto workbench.html / documents.html] --&gt; B[upload.js Packages File into FormData Stream]</w:t>
              <w:br/>
              <w:t xml:space="preserve">    B --&gt; C[POST /documents via SovereignAPI]</w:t>
              <w:br/>
              <w:t xml:space="preserve">    C --&gt; D[api_server.py Receives UploadFile]</w:t>
              <w:br/>
              <w:t xml:space="preserve">    </w:t>
              <w:br/>
              <w:t xml:space="preserve">    D --&gt; E[Validate File Extension &amp; Save to data/uploads/]</w:t>
              <w:br/>
              <w:t xml:space="preserve">    E --&gt; F{File Type Detection}</w:t>
              <w:br/>
              <w:t xml:space="preserve">    </w:t>
              <w:br/>
              <w:t xml:space="preserve">    F --&gt;|Plain Text / MD / Code| G1[open with UTF-8 errors='ignore']</w:t>
              <w:br/>
              <w:t xml:space="preserve">    F --&gt;|PDF File| G2[pypdf.PdfReader: Page-by-Page Extractor]</w:t>
              <w:br/>
              <w:t xml:space="preserve">    F --&gt;|Word .docx| G3[python-docx: Paragraph &amp; Table Extractor]</w:t>
              <w:br/>
              <w:t xml:space="preserve">    F --&gt;|Spreadsheet .xlsx / .xls| G4[pandas.read_excel: Multi-Sheet Serializer]</w:t>
              <w:br/>
              <w:t xml:space="preserve">    F --&gt;|CSV Table .csv| G5[pandas.read_csv: Dataframe Serializer]</w:t>
              <w:br/>
              <w:t xml:space="preserve">    F --&gt;|Image .png / .jpg / .jpeg| G6[PaddleOCR Text Extractor / Multimodal Path Binder]</w:t>
              <w:br/>
              <w:t xml:space="preserve">    </w:t>
              <w:br/>
              <w:t xml:space="preserve">    G1 &amp; G2 &amp; G3 &amp; G4 &amp; G5 &amp; G6 --&gt; H[Clean Whitespace &amp; Normalize Extracted Text Stream]</w:t>
              <w:br/>
              <w:t xml:space="preserve">    </w:t>
              <w:br/>
              <w:t xml:space="preserve">    H --&gt; I[core/rag.py: ingest_text]</w:t>
              <w:br/>
              <w:t xml:space="preserve">    I --&gt; J[Semantic Chunking: Split into 500-char chunks with 100-char overlap]</w:t>
              <w:br/>
              <w:t xml:space="preserve">    </w:t>
              <w:br/>
              <w:t xml:space="preserve">    J --&gt; K{Embedding Generator}</w:t>
              <w:br/>
              <w:t xml:space="preserve">    K --&gt;|Ollama Available| L1[Compute 768-d Vector via nomic-embed-text]</w:t>
              <w:br/>
              <w:t xml:space="preserve">    K --&gt;|Ollama Offline| L2[Generate Deterministic 768-d Vector via Local Generator]</w:t>
              <w:br/>
              <w:t xml:space="preserve">    </w:t>
              <w:br/>
              <w:t xml:space="preserve">    L1 &amp; L2 --&gt; M[SQLite Transaction: memory/workbench.db]</w:t>
              <w:br/>
              <w:t xml:space="preserve">    M --&gt; M1[INSERT INTO chunks: file_path, content, source_type, timestamp]</w:t>
              <w:br/>
              <w:t xml:space="preserve">    M --&gt; M2[INSERT INTO vec_chunks: rowid, float32 embedding blob]</w:t>
              <w:br/>
              <w:t xml:space="preserve">    </w:t>
              <w:br/>
              <w:t xml:space="preserve">    M1 &amp; M2 --&gt; N[Commit SQLite Transaction]</w:t>
              <w:br/>
              <w:t xml:space="preserve">    N --&gt; O[Append Metadata Record to data/documents.json]</w:t>
              <w:br/>
              <w:t xml:space="preserve">    O --&gt; P[Append Audit Log to memory/audit_log.jsonl]</w:t>
              <w:br/>
              <w:t xml:space="preserve">    P --&gt; Q[Return 200 OK JSON with Document Record]</w:t>
              <w:br/>
              <w:t xml:space="preserve">    Q --&gt; R[Frontend UI Updates Table Row to Status: 'Indexed']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8. AI / Agent Workflow</w:t>
      </w:r>
    </w:p>
    <w:p>
      <w:pPr>
        <w:spacing w:before="40" w:after="120"/>
      </w:pPr>
      <w:r>
        <w:rPr>
          <w:sz w:val="20"/>
        </w:rPr>
        <w:t>The system employs a dynamically routed ReAct (Reasoning + Acting) autonomous agent framework that decides at runtime whether to answer directly or invoke sandboxed tools.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8.1 Workflow Stages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User Query Analysis:</w:t>
      </w:r>
      <w:r>
        <w:rPr>
          <w:sz w:val="20"/>
        </w:rPr>
        <w:t xml:space="preserve"> The incoming prompt is analyzed for media attachments, programming keywords, or procedural terminology.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Intent Routing &amp; Model Selection:</w:t>
      </w:r>
      <w:r>
        <w:rPr>
          <w:sz w:val="20"/>
        </w:rPr>
        <w:t xml:space="preserve"> `core/orchestrator.py` routes the task to `vision`, `coding`, or `reasoning`. `core/model_registry.py` matches the task to the local `qwen3-vl:4b` model.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Prompt &amp; Tool Synthesis:</w:t>
      </w:r>
      <w:r>
        <w:rPr>
          <w:sz w:val="20"/>
        </w:rPr>
        <w:t xml:space="preserve"> The agent builds a system prompt embedding schemas for 3 available tools:</w:t>
      </w:r>
    </w:p>
    <w:p>
      <w:pPr>
        <w:pStyle w:val="ListBullet"/>
        <w:spacing w:before="20" w:after="40"/>
      </w:pPr>
      <w:r>
        <w:rPr>
          <w:sz w:val="20"/>
        </w:rPr>
        <w:t>`search_knowledge_base(query)`: Queries `memory/workbench.db` using `sqlite-vec` cosine similarity.</w:t>
      </w:r>
    </w:p>
    <w:p>
      <w:pPr>
        <w:pStyle w:val="ListBullet"/>
        <w:spacing w:before="20" w:after="40"/>
      </w:pPr>
      <w:r>
        <w:rPr>
          <w:sz w:val="20"/>
        </w:rPr>
        <w:t>`execute_code(code)`: Executes mathematical calculations or data transforms inside an AST-inspected temporary jail.</w:t>
      </w:r>
    </w:p>
    <w:p>
      <w:pPr>
        <w:pStyle w:val="ListBullet"/>
        <w:spacing w:before="20" w:after="40"/>
      </w:pPr>
      <w:r>
        <w:rPr>
          <w:sz w:val="20"/>
        </w:rPr>
        <w:t>`generate_docx(title, content, filename)`: Compiles Markdown analysis into a styled Word report.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Local LLM Inference:</w:t>
      </w:r>
      <w:r>
        <w:rPr>
          <w:sz w:val="20"/>
        </w:rPr>
        <w:t xml:space="preserve"> The prompt is sent via HTTP loopback to `http://127.0.0.1:11434/api/generate`.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Action Decision Extraction:</w:t>
      </w:r>
      <w:r>
        <w:rPr>
          <w:sz w:val="20"/>
        </w:rPr>
        <w:t xml:space="preserve"> The agent parses the model's raw output via regex to extract a JSON action:</w:t>
      </w:r>
    </w:p>
    <w:p>
      <w:pPr>
        <w:pStyle w:val="ListBullet"/>
        <w:spacing w:before="20" w:after="40"/>
      </w:pPr>
      <w:r>
        <w:rPr>
          <w:sz w:val="20"/>
        </w:rPr>
        <w:t>`{"action": "call_tool", "tool": "...", "arg": "..."}`</w:t>
      </w:r>
    </w:p>
    <w:p>
      <w:pPr>
        <w:pStyle w:val="ListBullet"/>
        <w:spacing w:before="20" w:after="40"/>
      </w:pPr>
      <w:r>
        <w:rPr>
          <w:sz w:val="20"/>
        </w:rPr>
        <w:t>`{"action": "finish", "result": "...", "confidence": "high", "reasoning": "..."}`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Tool Execution &amp; Observation:</w:t>
      </w:r>
      <w:r>
        <w:rPr>
          <w:sz w:val="20"/>
        </w:rPr>
        <w:t xml:space="preserve"> If a tool call is requested, the registered Python function runs, produces an observation string, appends it to the conversation history, and triggers the next deliberation step.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Cycle Termination:</w:t>
      </w:r>
      <w:r>
        <w:rPr>
          <w:sz w:val="20"/>
        </w:rPr>
        <w:t xml:space="preserve"> The loop terminates when the model outputs `finish`, or when the maximum threshold (`max_steps=6`) is reached.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8.2 AI / Agent Mermaid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Q_IN[User Query + Optional Image Path] --&gt; CLASSIFY[core/orchestrator.py: classify_task]</w:t>
              <w:br/>
              <w:t xml:space="preserve">    </w:t>
              <w:br/>
              <w:t xml:space="preserve">    CLASSIFY --&gt; CHK_MEDIA{Image Attachment Attached?}</w:t>
              <w:br/>
              <w:t xml:space="preserve">    CHK_MEDIA --&gt;|Yes| T_VIS[Task Type: vision]</w:t>
              <w:br/>
              <w:t xml:space="preserve">    CHK_MEDIA --&gt;|No| CHK_SYN{Contains Code Syntax / Keywords?}</w:t>
              <w:br/>
              <w:t xml:space="preserve">    CHK_SYN --&gt;|Yes| T_COD[Task Type: coding]</w:t>
              <w:br/>
              <w:t xml:space="preserve">    CHK_SYN --&gt;|No| T_REA[Task Type: reasoning]</w:t>
              <w:br/>
              <w:t xml:space="preserve">    </w:t>
              <w:br/>
              <w:t xml:space="preserve">    T_VIS &amp; T_COD &amp; T_REA --&gt; REGISTRY[core/model_registry.py: get_best_model]</w:t>
              <w:br/>
              <w:t xml:space="preserve">    REGISTRY --&gt; OLLAMA_PROBE[Query local Ollama instance on 127.0.0.1:11434]</w:t>
              <w:br/>
              <w:t xml:space="preserve">    OLLAMA_PROBE --&gt; BIND_MODEL[Bind Active Model: qwen3-vl:4b]</w:t>
              <w:br/>
              <w:t xml:space="preserve">    </w:t>
              <w:br/>
              <w:t xml:space="preserve">    BIND_MODEL --&gt; AGENT_INIT[Instantiate core/agent.py: Agent with max_steps=6]</w:t>
              <w:br/>
              <w:t xml:space="preserve">    </w:t>
              <w:br/>
              <w:t xml:space="preserve">    subgraph DELIBERATION_LOOP ["ReAct Iterative Deliberation Loop (Max 6 Steps)"]</w:t>
              <w:br/>
              <w:t xml:space="preserve">        AGENT_INIT --&gt; BUILD_CTX[Assemble System Prompt + Tool Documentation + Task + History]</w:t>
              <w:br/>
              <w:t xml:space="preserve">        BUILD_CTX --&gt; LLM_GEN[Call Ollama generate API]</w:t>
              <w:br/>
              <w:t xml:space="preserve">        LLM_GEN --&gt; EXTRACT_JSON[Parse JSON Action Block from Response]</w:t>
              <w:br/>
              <w:t xml:space="preserve">        </w:t>
              <w:br/>
              <w:t xml:space="preserve">        EXTRACT_JSON --&gt; VALID_JSON{Valid JSON?}</w:t>
              <w:br/>
              <w:t xml:space="preserve">        VALID_JSON --&gt;|No| RETRY_JSON[Append Syntax Warning &amp; Re-prompt] --&gt; INCR_STEP[step = step + 1]</w:t>
              <w:br/>
              <w:t xml:space="preserve">        </w:t>
              <w:br/>
              <w:t xml:space="preserve">        VALID_JSON --&gt;|Yes| ACTION_BRANCH{action field}</w:t>
              <w:br/>
              <w:t xml:space="preserve">        </w:t>
              <w:br/>
              <w:t xml:space="preserve">        %% Tool Execution</w:t>
              <w:br/>
              <w:t xml:space="preserve">        ACTION_BRANCH --&gt;|call_tool| DISPATCH_TOOL{tool name}</w:t>
              <w:br/>
              <w:t xml:space="preserve">        </w:t>
              <w:br/>
              <w:t xml:space="preserve">        DISPATCH_TOOL --&gt;|search_knowledge_base| RAG_RUN[core/rag.py: search query]</w:t>
              <w:br/>
              <w:t xml:space="preserve">        RAG_RUN --&gt; VEC_MATCH[sqlite-vec: Cosine k-NN Query on vec_chunks]</w:t>
              <w:br/>
              <w:t xml:space="preserve">        VEC_MATCH --&gt; RAG_OBS[Observation: Grounded Document Excerpts]</w:t>
              <w:br/>
              <w:t xml:space="preserve">        </w:t>
              <w:br/>
              <w:t xml:space="preserve">        DISPATCH_TOOL --&gt;|execute_code| SANDBOX_RUN[core/sandbox.py: execute_code]</w:t>
              <w:br/>
              <w:t xml:space="preserve">        SANDBOX_RUN --&gt; AST_CHK{core/code_inspector.py: AST Safe?}</w:t>
              <w:br/>
              <w:t xml:space="preserve">        AST_CHK --&gt;|Forbidden Module/Builtin| SEC_ERR[Observation: Security Violation]</w:t>
              <w:br/>
              <w:t xml:space="preserve">        AST_CHK --&gt;|Safe Code| SUBPROC[Subprocess Jail: 256MB RAM, 15s Timeout]</w:t>
              <w:br/>
              <w:t xml:space="preserve">        SUBPROC --&gt; CODE_OBS[Observation: stdout / stderr / exec_time]</w:t>
              <w:br/>
              <w:t xml:space="preserve">        </w:t>
              <w:br/>
              <w:t xml:space="preserve">        DISPATCH_TOOL --&gt;|generate_docx| DOC_RUN[core/doc_gen.py: generate_docx]</w:t>
              <w:br/>
              <w:t xml:space="preserve">        DOC_RUN --&gt; BUILD_WORD[Compile Markdown to .docx via Pandoc / docx]</w:t>
              <w:br/>
              <w:t xml:space="preserve">        BUILD_WORD --&gt; DOC_OBS[Observation: Generated Report Path]</w:t>
              <w:br/>
              <w:t xml:space="preserve">        </w:t>
              <w:br/>
              <w:t xml:space="preserve">        RAG_OBS &amp; SEC_ERR &amp; CODE_OBS &amp; DOC_OBS --&gt; APPEND_OBS[Append Observation to History &amp; Trace]</w:t>
              <w:br/>
              <w:t xml:space="preserve">        APPEND_OBS --&gt; INCR_STEP</w:t>
              <w:br/>
              <w:t xml:space="preserve">        </w:t>
              <w:br/>
              <w:t xml:space="preserve">        INCR_STEP --&gt; STEP_CHECK{step &gt;= max_steps?}</w:t>
              <w:br/>
              <w:t xml:space="preserve">        STEP_CHECK --&gt;|No| BUILD_CTX</w:t>
              <w:br/>
              <w:t xml:space="preserve">        STEP_CHECK --&gt;|Yes| FORCE_SYNTH[Synthesize Best Final Answer from Accumulated Observations]</w:t>
              <w:br/>
              <w:t xml:space="preserve">        </w:t>
              <w:br/>
              <w:t xml:space="preserve">        %% Finish</w:t>
              <w:br/>
              <w:t xml:space="preserve">        ACTION_BRANCH --&gt;|finish| EXTRACT_FIN[Extract: result, confidence, reasoning]</w:t>
              <w:br/>
              <w:t xml:space="preserve">    end</w:t>
              <w:br/>
              <w:t xml:space="preserve">    </w:t>
              <w:br/>
              <w:t xml:space="preserve">    FORCE_SYNTH &amp; EXTRACT_FIN --&gt; LOG_AUDIT_TRAIL[core/orchestrator.py: Write Event to memory/audit_log.jsonl]</w:t>
              <w:br/>
              <w:t xml:space="preserve">    LOG_AUDIT_TRAIL --&gt; RETURN_PAYLOAD[Return Payload to api_server.py: result, trace, confidence, sources]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9. Data Flow</w:t>
      </w:r>
    </w:p>
    <w:p>
      <w:pPr>
        <w:spacing w:before="40" w:after="120"/>
      </w:pPr>
      <w:r>
        <w:rPr>
          <w:sz w:val="20"/>
        </w:rPr>
        <w:t>The following table summarizes the data flowing across boundaries in the Sovereign AI Workbench: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From (Source)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To (Destination)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Data Transferred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**Operator Browser**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`api_server.py`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HTTP POST credentials (`username`, `password`)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User authentication and session token issuance.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**Operator Browser**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`api_server.py`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`multipart/form-data` binary file stream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Ingesting technical manuals, PDFs, spreadsheets, and images.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**`api_server.py`**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`data/uploads/`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Raw file byte stream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Persisting original uploaded files to disk.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**`api_server.py`**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`OCR/file_processor.py`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File path on disk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Initiating text and table extraction.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**`OCR/file_processor.py`**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`core/rag.py`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Extracted plain text string + metadata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Handing off extracted text for vector chunking.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**`core/rag.py`**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Local `Ollama` (:11434)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Text chunk string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Generating 768-dimensional vector embeddings.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**`core/rag.py`**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`memory/workbench.db`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Text chunks and binary vector blobs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Storing text in `chunks` and float vectors in `vec_chunks`.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**Operator Browser**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`api_server.py`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JSON payload `{message, session_id, attachments}`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Submitting a technical query to the AI agent.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**`api_server.py`**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`core/orchestrator.py`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Prompt string, image path, persona configuration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Routing query to the agentic orchestration engine.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**`core/orchestrator.py`**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`core/model_registry.py`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Task classification label (`vision`, `coding`, `reasoning`)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Resolving and binding the best compatible local model.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**`core/agent.py`**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Local `Ollama` (:11434)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Prompt string with tool definitions and history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Requesting LLM reasoning and decision synthesis.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**`core/agent.py`**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`core/rag.py`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Semantic search query string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Retrieving grounded technical SOP manual excerpts.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**`core/agent.py`**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`core/sandbox.py`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Python code snippet string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Safely executing calculations in an isolated jail.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**`core/agent.py`**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`core/doc_gen.py`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Report title, Markdown content string, filename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Generating publication-ready Word `.docx` technical reports.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**`core/orchestrator.py`**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`memory/audit_log.jsonl`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JSON event record (timestamp, user, prompt, trace)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Writing to the immutable, tamper-evident audit log.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**`api_server.py`**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Operator Browser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HTTP 200 OK JSON `{result, reasoning, confidence, trace, sources}`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0" w:before="0"/>
            </w:pPr>
            <w:r>
              <w:rPr>
                <w:color w:val="2D3748"/>
                <w:sz w:val="18"/>
              </w:rPr>
              <w:t>Displaying verified response, badge, and citations in UI.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10. Runtime &amp; Deployment Architecture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10.1 Execution Environments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Mode 1: Native Unified Host Execution (Standard Hackathon / Workstation Setup)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Command:</w:t>
      </w:r>
      <w:r>
        <w:rPr>
          <w:sz w:val="20"/>
        </w:rPr>
        <w:t xml:space="preserve"> `python start.py`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Process Lifecycle:</w:t>
      </w:r>
      <w:r>
        <w:rPr>
          <w:sz w:val="20"/>
        </w:rPr>
      </w:r>
    </w:p>
    <w:p>
      <w:pPr>
        <w:pStyle w:val="ListNumber"/>
        <w:spacing w:before="20" w:after="40"/>
      </w:pPr>
      <w:r>
        <w:rPr>
          <w:sz w:val="20"/>
        </w:rPr>
        <w:t>`start.py` performs environment checks (Python version, Ollama daemon on `127.0.0.1:11434`, model availability).</w:t>
      </w:r>
    </w:p>
    <w:p>
      <w:pPr>
        <w:pStyle w:val="ListNumber"/>
        <w:spacing w:before="20" w:after="40"/>
      </w:pPr>
      <w:r>
        <w:rPr>
          <w:sz w:val="20"/>
        </w:rPr>
        <w:t>Spawns the Uvicorn ASGI server binding `127.0.0.1:8000`.</w:t>
      </w:r>
    </w:p>
    <w:p>
      <w:pPr>
        <w:pStyle w:val="ListNumber"/>
        <w:spacing w:before="20" w:after="40"/>
      </w:pPr>
      <w:r>
        <w:rPr>
          <w:sz w:val="20"/>
        </w:rPr>
        <w:t>Launches the default operating system browser pointing to `http://127.0.0.1:8000/`.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Ports Used:</w:t>
      </w:r>
      <w:r>
        <w:rPr>
          <w:sz w:val="20"/>
        </w:rPr>
      </w:r>
    </w:p>
    <w:p>
      <w:pPr>
        <w:pStyle w:val="ListBullet"/>
        <w:spacing w:before="20" w:after="40"/>
      </w:pPr>
      <w:r>
        <w:rPr>
          <w:sz w:val="20"/>
        </w:rPr>
        <w:t>`8000`: FastAPI web server and static UI assets.</w:t>
      </w:r>
    </w:p>
    <w:p>
      <w:pPr>
        <w:pStyle w:val="ListBullet"/>
        <w:spacing w:before="20" w:after="40"/>
      </w:pPr>
      <w:r>
        <w:rPr>
          <w:sz w:val="20"/>
        </w:rPr>
        <w:t>`11434`: Local Ollama inference daemon.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Storage Location:</w:t>
      </w:r>
      <w:r>
        <w:rPr>
          <w:sz w:val="20"/>
        </w:rPr>
        <w:t xml:space="preserve"> All data is confined to local project folders (`data/` and `memory/`).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Mode 2: Hardened Docker Container Deployment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Command:</w:t>
      </w:r>
      <w:r>
        <w:rPr>
          <w:sz w:val="20"/>
        </w:rPr>
        <w:t xml:space="preserve"> `python start_docker.py` or `docker compose up -d`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Configuration:</w:t>
      </w:r>
      <w:r>
        <w:rPr>
          <w:sz w:val="20"/>
        </w:rPr>
        <w:t xml:space="preserve"> Defined in `Dockerfile` and `docker-compose.yml`.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Isolation:</w:t>
      </w:r>
      <w:r>
        <w:rPr>
          <w:sz w:val="20"/>
        </w:rPr>
        <w:t xml:space="preserve"> The application container mounts host data volumes (`./data -&gt; /app/data`, `./memory -&gt; /app/memory`) while isolating the operating system kernel and filesystem.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Resource Caps:</w:t>
      </w:r>
      <w:r>
        <w:rPr>
          <w:sz w:val="20"/>
        </w:rPr>
        <w:t xml:space="preserve"> Enforces RAM allocation budget (e.g., 40% system RAM).</w:t>
      </w:r>
    </w:p>
    <w:p>
      <w:pPr>
        <w:pStyle w:val="Heading3"/>
        <w:spacing w:before="160" w:after="60"/>
      </w:pPr>
      <w:r>
        <w:rPr>
          <w:b/>
          <w:color w:val="3C4B5F"/>
          <w:sz w:val="22"/>
        </w:rPr>
        <w:t>Mode 3: Host Kernel Network Isolation (Strict Industrial Air-Gap)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Script:</w:t>
      </w:r>
      <w:r>
        <w:rPr>
          <w:sz w:val="20"/>
        </w:rPr>
        <w:t xml:space="preserve"> `airgap.sh`</w:t>
      </w:r>
    </w:p>
    <w:p>
      <w:pPr>
        <w:pStyle w:val="ListBullet"/>
        <w:spacing w:before="20" w:after="40"/>
      </w:pPr>
      <w:r>
        <w:rPr>
          <w:sz w:val="20"/>
        </w:rPr>
      </w:r>
      <w:r>
        <w:rPr>
          <w:b/>
          <w:sz w:val="20"/>
        </w:rPr>
        <w:t>Mechanism:</w:t>
      </w:r>
      <w:r>
        <w:rPr>
          <w:sz w:val="20"/>
        </w:rPr>
        <w:t xml:space="preserve"> Configures Linux kernel `iptables` rules to drop all outbound TCP and UDP packets across external network interfaces, allowing only local loopback traffic (`127.0.0.1`) between FastAPI and Ollama. This guarantees 0 Bytes outbound egress.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10.2 Deployment Topology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subgraph INDUSTRIAL_HOST ["Industrial Host Machine (Air-Gapped Workstation / Server)"]</w:t>
              <w:br/>
              <w:t xml:space="preserve">        direction TB</w:t>
              <w:br/>
              <w:br/>
              <w:t xml:space="preserve">        subgraph KERNEL_FW ["OS Kernel Network Boundary (airgap.sh)"]</w:t>
              <w:br/>
              <w:t xml:space="preserve">            IPTABLES["iptables Firewall Rules:\nDROP Outbound TCP/UDP to External Networks\nALLOW Inbound Loopback (127.0.0.1)"]</w:t>
              <w:br/>
              <w:t xml:space="preserve">        end</w:t>
              <w:br/>
              <w:br/>
              <w:t xml:space="preserve">        subgraph BROWSER_TIER ["Client Workstation Tier"]</w:t>
              <w:br/>
              <w:t xml:space="preserve">            LOCAL_BROWSER["Local Web Browser\n(http://127.0.0.1:8000)"]</w:t>
              <w:br/>
              <w:t xml:space="preserve">        end</w:t>
              <w:br/>
              <w:br/>
              <w:t xml:space="preserve">        subgraph CONTAINER_TIER ["Application Runtime Tier (api_server.py on Uvicorn)"]</w:t>
              <w:br/>
              <w:t xml:space="preserve">            FASTAPI_APP["FastAPI Application Gateway (:8000)\n- Static Web UI (frontend/)\n- REST API Endpoints\n- ReAct Core Orchestrator\n- Sandboxed Tool Controllers"]</w:t>
              <w:br/>
              <w:t xml:space="preserve">        end</w:t>
              <w:br/>
              <w:br/>
              <w:t xml:space="preserve">        subgraph INFERENCE_TIER ["Local Inference Tier (100% Offline)"]</w:t>
              <w:br/>
              <w:t xml:space="preserve">            OLLAMA_DAEMON["Ollama Service (:11434)"]</w:t>
              <w:br/>
              <w:t xml:space="preserve">            MODEL_FILES[("Local Model Weights\nqwen3-vl:4b (3.3 GB)")]</w:t>
              <w:br/>
              <w:t xml:space="preserve">            OLLAMA_DAEMON --- MODEL_FILES</w:t>
              <w:br/>
              <w:t xml:space="preserve">        end</w:t>
              <w:br/>
              <w:br/>
              <w:t xml:space="preserve">        subgraph STORAGE_TIER ["Local Filesystem &amp; Database Tier"]</w:t>
              <w:br/>
              <w:t xml:space="preserve">            DB_FILE[("memory/workbench.db\n(SQLite + sqlite-vec)")]</w:t>
              <w:br/>
              <w:t xml:space="preserve">            AUDIT_FILE[("memory/audit_log.jsonl\n(Append-Only Log)")]</w:t>
              <w:br/>
              <w:t xml:space="preserve">            UPLOADS_DIR[("data/uploads/\n(Raw Uploaded Files)")]</w:t>
              <w:br/>
              <w:t xml:space="preserve">            REPORTS_DIR[("data/reports/\n(Generated .docx Reports)")]</w:t>
              <w:br/>
              <w:t xml:space="preserve">        end</w:t>
              <w:br/>
              <w:br/>
              <w:t xml:space="preserve">        LOCAL_BROWSER ==&gt;|HTTP Localhost :8000| FASTAPI_APP</w:t>
              <w:br/>
              <w:t xml:space="preserve">        FASTAPI_APP ==&gt;|HTTP Loopback :11434| OLLAMA_DAEMON</w:t>
              <w:br/>
              <w:t xml:space="preserve">        FASTAPI_APP ==&gt;|Read/Write Vectors| DB_FILE</w:t>
              <w:br/>
              <w:t xml:space="preserve">        FASTAPI_APP ==&gt;|Append Events| AUDIT_FILE</w:t>
              <w:br/>
              <w:t xml:space="preserve">        FASTAPI_APP ==&gt;|Save Documents| UPLOADS_DIR</w:t>
              <w:br/>
              <w:t xml:space="preserve">        FASTAPI_APP ==&gt;|Save &amp; Stream Reports| REPORTS_DIR</w:t>
              <w:br/>
              <w:t xml:space="preserve">    end</w:t>
              <w:br/>
              <w:br/>
              <w:t xml:space="preserve">    CLOUD_NET((External Internet / Cloud APIs)) -.-&gt;|STRICTLY BLOCKED: 0 BYTES EGRESS| KERNEL_FW</w:t>
              <w:br/>
              <w:t xml:space="preserve">    style CLOUD_NET fill:#fee,stroke:#d00,stroke-width:3px,stroke-dasharray: 5 5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11. Complete Architecture + Workflow Diagram</w:t>
      </w:r>
    </w:p>
    <w:p>
      <w:pPr>
        <w:spacing w:before="40" w:after="120"/>
      </w:pPr>
      <w:r>
        <w:rPr>
          <w:sz w:val="20"/>
        </w:rPr>
        <w:t>The consolidated diagram below combines all layers, routing logic, tool executions, and data stores into a single end-to-end view suitable for presentations and technical reviews: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flowchart TD</w:t>
              <w:br/>
              <w:t xml:space="preserve">    %% User</w:t>
              <w:br/>
              <w:t xml:space="preserve">    USER(["Industrial Operator / Engineer\n(Web Browser)"])</w:t>
              <w:br/>
              <w:br/>
              <w:t xml:space="preserve">    %% Frontend</w:t>
              <w:br/>
              <w:t xml:space="preserve">    subgraph UI ["Presentation Layer (frontend/)"]</w:t>
              <w:br/>
              <w:t xml:space="preserve">        FE_PAGE["HTML5 Views (workbench.html, documents.html, dashboard.html)"]</w:t>
              <w:br/>
              <w:t xml:space="preserve">        FE_JS["Client Controllers (workbench.js, upload.js, auth.js)"]</w:t>
              <w:br/>
              <w:t xml:space="preserve">        FE_API["SovereignAPI HTTP Client (mock-api.js)"]</w:t>
              <w:br/>
              <w:t xml:space="preserve">        FE_PAGE --- FE_JS --- FE_API</w:t>
              <w:br/>
              <w:t xml:space="preserve">    end</w:t>
              <w:br/>
              <w:br/>
              <w:t xml:space="preserve">    %% Gateway</w:t>
              <w:br/>
              <w:t xml:space="preserve">    subgraph GATEWAY ["Application Gateway (api_server.py)"]</w:t>
              <w:br/>
              <w:t xml:space="preserve">        UVI["Uvicorn ASGI (:8000)"]</w:t>
              <w:br/>
              <w:t xml:space="preserve">        ROUTER["FastAPI Router: /auth, /dashboard, /chat, /documents, /reports"]</w:t>
              <w:br/>
              <w:t xml:space="preserve">        UVI --- ROUTER</w:t>
              <w:br/>
              <w:t xml:space="preserve">    end</w:t>
              <w:br/>
              <w:br/>
              <w:t xml:space="preserve">    %% Routing</w:t>
              <w:br/>
              <w:t xml:space="preserve">    subgraph ORCH ["Core Orchestration &amp; Routing (core/)"]</w:t>
              <w:br/>
              <w:t xml:space="preserve">        CLASS["Task Classifier (classify_task)"]</w:t>
              <w:br/>
              <w:t xml:space="preserve">        REG["Model Registry (model_registry.py)"]</w:t>
              <w:br/>
              <w:t xml:space="preserve">        AGENT["ReAct Agent Engine (core/agent.py)"]</w:t>
              <w:br/>
              <w:t xml:space="preserve">        CLASS --&gt; REG --&gt; AGENT</w:t>
              <w:br/>
              <w:t xml:space="preserve">    end</w:t>
              <w:br/>
              <w:br/>
              <w:t xml:space="preserve">    %% AI Engine</w:t>
              <w:br/>
              <w:t xml:space="preserve">    subgraph AI ["Local AI Inference (127.0.0.1:11434)"]</w:t>
              <w:br/>
              <w:t xml:space="preserve">        OLLAMA["Local Ollama Daemon"]</w:t>
              <w:br/>
              <w:t xml:space="preserve">        LLM["qwen3-vl:4b Multimodal LLM"]</w:t>
              <w:br/>
              <w:t xml:space="preserve">        EMBED["nomic-embed-text / Local 768-d Vector Generator"]</w:t>
              <w:br/>
              <w:t xml:space="preserve">        OLLAMA --- LLM --- EMBED</w:t>
              <w:br/>
              <w:t xml:space="preserve">    end</w:t>
              <w:br/>
              <w:br/>
              <w:t xml:space="preserve">    %% Document &amp; Tools</w:t>
              <w:br/>
              <w:t xml:space="preserve">    subgraph TOOLS ["Document Processing &amp; Tool Execution"]</w:t>
              <w:br/>
              <w:t xml:space="preserve">        OCR["File Extractor (OCR/file_processor.py)\n(pypdf, python-docx, pandas, openpyxl, PaddleOCR)"]</w:t>
              <w:br/>
              <w:t xml:space="preserve">        RAG["Vector Search (core/rag.py)\n(sqlite-vec Cosine Similarity)"]</w:t>
              <w:br/>
              <w:t xml:space="preserve">        BOX["Code Jail (core/sandbox.py)\n(AST Inspection + Subprocess Jail)"]</w:t>
              <w:br/>
              <w:t xml:space="preserve">        DOC["Report Generator (core/doc_gen.py)\n(Pandoc / python-docx Formatter)"]</w:t>
              <w:br/>
              <w:t xml:space="preserve">    end</w:t>
              <w:br/>
              <w:br/>
              <w:t xml:space="preserve">    %% Storage</w:t>
              <w:br/>
              <w:t xml:space="preserve">    subgraph STORAGE ["Local Storage Tier"]</w:t>
              <w:br/>
              <w:t xml:space="preserve">        SQL_DB[("Vector DB: memory/workbench.db\n(chunks + vec_chunks)")]</w:t>
              <w:br/>
              <w:t xml:space="preserve">        FILES[("Local Filesystem: data/\n(uploads/, reports/, documents.json)")]</w:t>
              <w:br/>
              <w:t xml:space="preserve">        AUDIT[("Audit Trail: memory/audit_log.jsonl")]</w:t>
              <w:br/>
              <w:t xml:space="preserve">    end</w:t>
              <w:br/>
              <w:br/>
              <w:t xml:space="preserve">    %% Flow arrows</w:t>
              <w:br/>
              <w:t xml:space="preserve">    USER ==&gt;|Interacts via Browser| FE_PAGE</w:t>
              <w:br/>
              <w:t xml:space="preserve">    FE_API ==&gt;|HTTP POST /chat or /documents| ROUTER</w:t>
              <w:br/>
              <w:t xml:space="preserve">    </w:t>
              <w:br/>
              <w:t xml:space="preserve">    %% Document upload flow</w:t>
              <w:br/>
              <w:t xml:space="preserve">    ROUTER --&gt;|Save Uploads| FILES</w:t>
              <w:br/>
              <w:t xml:space="preserve">    ROUTER --&gt;|Process Files| OCR</w:t>
              <w:br/>
              <w:t xml:space="preserve">    OCR --&gt;|Extracted Text| RAG</w:t>
              <w:br/>
              <w:t xml:space="preserve">    RAG --&gt;|Generate Embeddings| EMBED</w:t>
              <w:br/>
              <w:t xml:space="preserve">    RAG --&gt;|Store Vectors| SQL_DB</w:t>
              <w:br/>
              <w:t xml:space="preserve">    </w:t>
              <w:br/>
              <w:t xml:space="preserve">    %% Chat flow</w:t>
              <w:br/>
              <w:t xml:space="preserve">    ROUTER --&gt;|Dispatch Query| CLASS</w:t>
              <w:br/>
              <w:t xml:space="preserve">    AGENT &lt;==&gt;|Prompt &amp; Decision JSON| OLLAMA</w:t>
              <w:br/>
              <w:t xml:space="preserve">    </w:t>
              <w:br/>
              <w:t xml:space="preserve">    %% Tool dispatch</w:t>
              <w:br/>
              <w:t xml:space="preserve">    AGENT --&gt;|call_tool: search_knowledge_base| RAG</w:t>
              <w:br/>
              <w:t xml:space="preserve">    RAG &lt;==&gt;|k-NN Query| SQL_DB</w:t>
              <w:br/>
              <w:t xml:space="preserve">    AGENT --&gt;|call_tool: execute_code| BOX</w:t>
              <w:br/>
              <w:t xml:space="preserve">    AGENT --&gt;|call_tool: generate_docx| DOC</w:t>
              <w:br/>
              <w:t xml:space="preserve">    DOC --&gt;|Save .docx| FILES</w:t>
              <w:br/>
              <w:t xml:space="preserve">    </w:t>
              <w:br/>
              <w:t xml:space="preserve">    %% Audit and response</w:t>
              <w:br/>
              <w:t xml:space="preserve">    AGENT --&gt;|Log Event| AUDIT</w:t>
              <w:br/>
              <w:t xml:space="preserve">    AGENT ==&gt;|Final Result &amp; Step Trace| ROUTER</w:t>
              <w:br/>
              <w:t xml:space="preserve">    ROUTER ==&gt;|JSON Response| FE_API</w:t>
              <w:br/>
              <w:t xml:space="preserve">    FE_API ==&gt;|Render Answer, Badge, Trace &amp; Citations| FE_PAGE</w:t>
              <w:br/>
              <w:t xml:space="preserve">    FE_PAGE ==&gt;|Grounded Evidence Displayed| USER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320" w:after="120"/>
      </w:pPr>
      <w:r>
        <w:rPr>
          <w:b/>
          <w:color w:val="1B365D"/>
          <w:sz w:val="30"/>
        </w:rPr>
        <w:t>12. PPT-Ready Summary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Architecture — 5 Key Points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100% On-Premise Air-Gapped Topology:</w:t>
      </w:r>
      <w:r>
        <w:rPr>
          <w:sz w:val="20"/>
        </w:rPr>
        <w:t xml:space="preserve"> Operates entirely within the host environment using a local FastAPI application server and a local Ollama inference daemon, guaranteeing 0 Bytes outbound egress.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Lightweight Decoupled Presentation Layer:</w:t>
      </w:r>
      <w:r>
        <w:rPr>
          <w:sz w:val="20"/>
        </w:rPr>
        <w:t xml:space="preserve"> Multi-page web client built with semantic HTML5, modern Vanilla CSS (dark mode), and modular JavaScript communicating with the backend via the clean `SovereignAPI` HTTP abstraction.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Autonomous ReAct Agent Engine:</w:t>
      </w:r>
      <w:r>
        <w:rPr>
          <w:sz w:val="20"/>
        </w:rPr>
        <w:t xml:space="preserve"> Uses an iterative Reasoning + Acting agent (`core/agent.py`) that analyzes tasks, calls sandboxed tools, observes outputs, and delivers evidence-backed answers within a maximum of 6 steps.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Embedded Vector Database (`sqlite-vec`):</w:t>
      </w:r>
      <w:r>
        <w:rPr>
          <w:sz w:val="20"/>
        </w:rPr>
        <w:t xml:space="preserve"> Replaces external vector services with an in-process SQLite vector extension storing 768-dimensional embeddings for grounded semantic document retrieval.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Multi-Layered Security &amp; Tamper-Evident Audit:</w:t>
      </w:r>
      <w:r>
        <w:rPr>
          <w:sz w:val="20"/>
        </w:rPr>
        <w:t xml:space="preserve"> Features AST-inspected Python sandbox execution, memory/CPU resource caps, and an immutable append-only JSONL audit log of all system interactions.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Workflow — 8 Key Steps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Boot &amp; Verify:</w:t>
      </w:r>
      <w:r>
        <w:rPr>
          <w:sz w:val="20"/>
        </w:rPr>
        <w:t xml:space="preserve"> `python start.py` validates Python dependencies, checks local Ollama health, verifies `qwen3-vl:4b` weights, and launches Uvicorn on port 8000.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Authenticate:</w:t>
      </w:r>
      <w:r>
        <w:rPr>
          <w:sz w:val="20"/>
        </w:rPr>
        <w:t xml:space="preserve"> Operator enters credentials at `login.html`; backend validates against `data/users.json` and issues a session token.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Ingest Documents:</w:t>
      </w:r>
      <w:r>
        <w:rPr>
          <w:sz w:val="20"/>
        </w:rPr>
        <w:t xml:space="preserve"> Operator drops technical manuals into the dropzone; `OCR/file_processor.py` extracts text from PDFs, DOCX, CSVs, and Excel sheets, which `core/rag.py` chunks and indexes into `sqlite-vec`.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Submit Inquiry:</w:t>
      </w:r>
      <w:r>
        <w:rPr>
          <w:sz w:val="20"/>
        </w:rPr>
        <w:t xml:space="preserve"> Operator submits an operational question (with optional image) via `workbench.html`; UI updates to the "Thinking" state and initiates the live trace visualizer.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Classify &amp; Bind:</w:t>
      </w:r>
      <w:r>
        <w:rPr>
          <w:sz w:val="20"/>
        </w:rPr>
        <w:t xml:space="preserve"> `core/orchestrator.py` classifies the task (`vision`, `coding`, or `reasoning`) and binds the local `qwen3-vl:4b` model via `core/model_registry.py`.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Deliberate &amp; Act:</w:t>
      </w:r>
      <w:r>
        <w:rPr>
          <w:sz w:val="20"/>
        </w:rPr>
        <w:t xml:space="preserve"> The ReAct agent calls local tools as needed—querying vector memory for manual limits, executing Python scripts in an AST-inspected sandbox, or generating Word reports.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Consolidate &amp; Audit:</w:t>
      </w:r>
      <w:r>
        <w:rPr>
          <w:sz w:val="20"/>
        </w:rPr>
        <w:t xml:space="preserve"> The interaction is recorded in session memory, and an immutable audit event is appended to `memory/audit_log.jsonl`.</w:t>
      </w:r>
    </w:p>
    <w:p>
      <w:pPr>
        <w:pStyle w:val="ListNumber"/>
        <w:spacing w:before="20" w:after="40"/>
      </w:pPr>
      <w:r>
        <w:rPr>
          <w:sz w:val="20"/>
        </w:rPr>
      </w:r>
      <w:r>
        <w:rPr>
          <w:b/>
          <w:sz w:val="20"/>
        </w:rPr>
        <w:t>Render Response:</w:t>
      </w:r>
      <w:r>
        <w:rPr>
          <w:sz w:val="20"/>
        </w:rPr>
        <w:t xml:space="preserve"> The frontend renders the formatted answer, confidence score badge (`HIGH`), collapsible step trace, and source citation chips.</w:t>
      </w:r>
    </w:p>
    <w:p>
      <w:pPr>
        <w:pStyle w:val="Heading2"/>
        <w:spacing w:before="240" w:after="80"/>
      </w:pPr>
      <w:r>
        <w:rPr>
          <w:b/>
          <w:color w:val="2B547E"/>
          <w:sz w:val="25"/>
        </w:rPr>
        <w:t>One-Line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i/>
                <w:color w:val="4A5568"/>
                <w:sz w:val="19"/>
              </w:rPr>
              <w:t>"The system works by parsing industrial documents and engineering queries on-premise, using an autonomous local AI agent that retrieves verified manual excerpts and runs sandboxed calculations to deliver auditable, air-gapped answers without external internet access."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