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7A4" w:rsidRDefault="00F64C89" w:rsidP="00F64C89">
      <w:pPr>
        <w:jc w:val="center"/>
        <w:rPr>
          <w:b/>
        </w:rPr>
      </w:pPr>
      <w:r w:rsidRPr="00F64C89">
        <w:rPr>
          <w:b/>
        </w:rPr>
        <w:t>Kisi-Kisi soal oral Test Sejarah Pemikiran</w:t>
      </w:r>
    </w:p>
    <w:p w:rsidR="00F64C89" w:rsidRDefault="00F64C89" w:rsidP="00F64C89">
      <w:pPr>
        <w:rPr>
          <w:b/>
        </w:rPr>
      </w:pPr>
    </w:p>
    <w:p w:rsidR="00F64C89" w:rsidRDefault="0093644C" w:rsidP="00F64C89">
      <w:pPr>
        <w:pStyle w:val="ListParagraph"/>
        <w:numPr>
          <w:ilvl w:val="0"/>
          <w:numId w:val="1"/>
        </w:numPr>
        <w:jc w:val="both"/>
      </w:pPr>
      <w:r>
        <w:t>Jelaskan apa yang dimaksud dengan wawasan dunia, dan apa hubungannya dengan wawasan dunia kristen?</w:t>
      </w:r>
    </w:p>
    <w:p w:rsidR="0093644C" w:rsidRDefault="0093644C" w:rsidP="00F64C89">
      <w:pPr>
        <w:pStyle w:val="ListParagraph"/>
        <w:numPr>
          <w:ilvl w:val="0"/>
          <w:numId w:val="1"/>
        </w:numPr>
        <w:jc w:val="both"/>
      </w:pPr>
      <w:r>
        <w:t xml:space="preserve">Sebutkan </w:t>
      </w:r>
      <w:r w:rsidR="00CB6235">
        <w:t xml:space="preserve">secara umum </w:t>
      </w:r>
      <w:r>
        <w:t>apa saja yang termasuk dalam pemikiran Timur?</w:t>
      </w:r>
    </w:p>
    <w:p w:rsidR="0093644C" w:rsidRDefault="0093644C" w:rsidP="00F64C89">
      <w:pPr>
        <w:pStyle w:val="ListParagraph"/>
        <w:numPr>
          <w:ilvl w:val="0"/>
          <w:numId w:val="1"/>
        </w:numPr>
        <w:jc w:val="both"/>
      </w:pPr>
      <w:r>
        <w:t>Sebutkan</w:t>
      </w:r>
      <w:r w:rsidR="00CB6235">
        <w:t xml:space="preserve"> secara umum </w:t>
      </w:r>
      <w:r>
        <w:t xml:space="preserve"> apa saja yang termasuk dalam pemikiran barat?</w:t>
      </w:r>
    </w:p>
    <w:p w:rsidR="0093644C" w:rsidRDefault="0093644C" w:rsidP="00F64C89">
      <w:pPr>
        <w:pStyle w:val="ListParagraph"/>
        <w:numPr>
          <w:ilvl w:val="0"/>
          <w:numId w:val="1"/>
        </w:numPr>
        <w:jc w:val="both"/>
      </w:pPr>
      <w:r>
        <w:t>Jelas</w:t>
      </w:r>
      <w:r w:rsidR="002F7D10">
        <w:t>kan bgaimana Lini masa sejarah pemikiran barat dan timur.</w:t>
      </w:r>
    </w:p>
    <w:p w:rsidR="0093644C" w:rsidRDefault="0093644C" w:rsidP="00F64C89">
      <w:pPr>
        <w:pStyle w:val="ListParagraph"/>
        <w:numPr>
          <w:ilvl w:val="0"/>
          <w:numId w:val="1"/>
        </w:numPr>
        <w:jc w:val="both"/>
      </w:pPr>
      <w:r>
        <w:t>Sebutkan siapa saja Filsuf dalam pemikir</w:t>
      </w:r>
      <w:r w:rsidR="002F7D10">
        <w:t>an barat &amp; jelaskan filsafat dari salah satu filsuf tersebut</w:t>
      </w:r>
    </w:p>
    <w:p w:rsidR="0093644C" w:rsidRDefault="009418EA" w:rsidP="00F64C89">
      <w:pPr>
        <w:pStyle w:val="ListParagraph"/>
        <w:numPr>
          <w:ilvl w:val="0"/>
          <w:numId w:val="1"/>
        </w:numPr>
        <w:jc w:val="both"/>
      </w:pPr>
      <w:r>
        <w:t>Konfusianisme adalah salah satu filsafat timur Jelaskan sejarah dan ajaran dari konfusianisme.</w:t>
      </w:r>
    </w:p>
    <w:p w:rsidR="009418EA" w:rsidRDefault="009418EA" w:rsidP="00F64C89">
      <w:pPr>
        <w:pStyle w:val="ListParagraph"/>
        <w:numPr>
          <w:ilvl w:val="0"/>
          <w:numId w:val="1"/>
        </w:numPr>
        <w:jc w:val="both"/>
      </w:pPr>
      <w:r>
        <w:t>Jelaskan sejarah dan ajaran dari taoisme.</w:t>
      </w:r>
    </w:p>
    <w:p w:rsidR="009418EA" w:rsidRDefault="009418EA" w:rsidP="009418EA">
      <w:pPr>
        <w:pStyle w:val="ListParagraph"/>
        <w:numPr>
          <w:ilvl w:val="0"/>
          <w:numId w:val="1"/>
        </w:numPr>
        <w:jc w:val="both"/>
      </w:pPr>
      <w:r>
        <w:t>Jelaskan perbandingan ajaran antara konfusianisme dan taoisme.</w:t>
      </w:r>
    </w:p>
    <w:p w:rsidR="009418EA" w:rsidRDefault="002841E8" w:rsidP="009418EA">
      <w:pPr>
        <w:pStyle w:val="ListParagraph"/>
        <w:numPr>
          <w:ilvl w:val="0"/>
          <w:numId w:val="1"/>
        </w:numPr>
        <w:jc w:val="both"/>
      </w:pPr>
      <w:r>
        <w:t>Jelaskan perbedaan konfusianisme dan taoisme dengan Wawasan dunia kristen dalam konsep alam semesta.</w:t>
      </w:r>
    </w:p>
    <w:p w:rsidR="002841E8" w:rsidRDefault="00AE439B" w:rsidP="009418EA">
      <w:pPr>
        <w:pStyle w:val="ListParagraph"/>
        <w:numPr>
          <w:ilvl w:val="0"/>
          <w:numId w:val="1"/>
        </w:numPr>
        <w:jc w:val="both"/>
      </w:pPr>
      <w:r>
        <w:t>Jelaskan 6 perbandingan pemikiran barat dan timur.</w:t>
      </w:r>
    </w:p>
    <w:p w:rsidR="00AE439B" w:rsidRDefault="00AE439B" w:rsidP="009418EA">
      <w:pPr>
        <w:pStyle w:val="ListParagraph"/>
        <w:numPr>
          <w:ilvl w:val="0"/>
          <w:numId w:val="1"/>
        </w:numPr>
        <w:jc w:val="both"/>
      </w:pPr>
      <w:r>
        <w:t>Jelaskan pemikiran dari Jainisme.</w:t>
      </w:r>
    </w:p>
    <w:p w:rsidR="00AE439B" w:rsidRDefault="00AE439B" w:rsidP="009418EA">
      <w:pPr>
        <w:pStyle w:val="ListParagraph"/>
        <w:numPr>
          <w:ilvl w:val="0"/>
          <w:numId w:val="1"/>
        </w:numPr>
        <w:jc w:val="both"/>
      </w:pPr>
      <w:r>
        <w:t>Jelaskan filsafat Mohisme &amp; legalisme.</w:t>
      </w:r>
    </w:p>
    <w:p w:rsidR="00AE439B" w:rsidRDefault="00B94B19" w:rsidP="009418EA">
      <w:pPr>
        <w:pStyle w:val="ListParagraph"/>
        <w:numPr>
          <w:ilvl w:val="0"/>
          <w:numId w:val="1"/>
        </w:numPr>
        <w:jc w:val="both"/>
      </w:pPr>
      <w:r>
        <w:t>Jelaskan ciri-ciri wawasan dunia kuno.</w:t>
      </w:r>
    </w:p>
    <w:p w:rsidR="00B94B19" w:rsidRDefault="00B94B19" w:rsidP="009418EA">
      <w:pPr>
        <w:pStyle w:val="ListParagraph"/>
        <w:numPr>
          <w:ilvl w:val="0"/>
          <w:numId w:val="1"/>
        </w:numPr>
        <w:jc w:val="both"/>
      </w:pPr>
      <w:r>
        <w:t>Jelaskan Filsafat Plato mengenai manakah yang sungguh nyata.</w:t>
      </w:r>
    </w:p>
    <w:p w:rsidR="00841855" w:rsidRDefault="00841855" w:rsidP="009418EA">
      <w:pPr>
        <w:pStyle w:val="ListParagraph"/>
        <w:numPr>
          <w:ilvl w:val="0"/>
          <w:numId w:val="1"/>
        </w:numPr>
        <w:jc w:val="both"/>
      </w:pPr>
      <w:r>
        <w:t>Jelaskan Filsafat Aristoteles mengenai manakah yang sungguh nyata.</w:t>
      </w:r>
    </w:p>
    <w:p w:rsidR="00841855" w:rsidRDefault="00841855" w:rsidP="009418EA">
      <w:pPr>
        <w:pStyle w:val="ListParagraph"/>
        <w:numPr>
          <w:ilvl w:val="0"/>
          <w:numId w:val="1"/>
        </w:numPr>
        <w:jc w:val="both"/>
      </w:pPr>
      <w:r>
        <w:t>Apa perbandingan pemikran Plato dan Aristoteles mengenai yang sungguh nyata jika dikaitkan dengan Kosmologi kristiani.</w:t>
      </w:r>
    </w:p>
    <w:p w:rsidR="00841855" w:rsidRDefault="00F9497E" w:rsidP="009418EA">
      <w:pPr>
        <w:pStyle w:val="ListParagraph"/>
        <w:numPr>
          <w:ilvl w:val="0"/>
          <w:numId w:val="1"/>
        </w:numPr>
        <w:jc w:val="both"/>
      </w:pPr>
      <w:r>
        <w:t xml:space="preserve">Jelaskan Filsafat Herakleitos mengenai </w:t>
      </w:r>
      <w:r w:rsidRPr="00F9497E">
        <w:rPr>
          <w:i/>
        </w:rPr>
        <w:t>Philosophy of becoming</w:t>
      </w:r>
      <w:r>
        <w:t xml:space="preserve"> berkaitan dengan berubah atau tetapkah segala sesuatu.</w:t>
      </w:r>
    </w:p>
    <w:p w:rsidR="00F9497E" w:rsidRPr="00F9497E" w:rsidRDefault="00F9497E" w:rsidP="009418EA">
      <w:pPr>
        <w:pStyle w:val="ListParagraph"/>
        <w:numPr>
          <w:ilvl w:val="0"/>
          <w:numId w:val="1"/>
        </w:numPr>
        <w:jc w:val="both"/>
      </w:pPr>
      <w:r>
        <w:t xml:space="preserve">Jelaskan filsafat Parmenides mengenai </w:t>
      </w:r>
      <w:r w:rsidRPr="00F9497E">
        <w:rPr>
          <w:i/>
        </w:rPr>
        <w:t>Philosophy of being.</w:t>
      </w:r>
    </w:p>
    <w:p w:rsidR="00F9497E" w:rsidRDefault="00816A60" w:rsidP="009418EA">
      <w:pPr>
        <w:pStyle w:val="ListParagraph"/>
        <w:numPr>
          <w:ilvl w:val="0"/>
          <w:numId w:val="1"/>
        </w:numPr>
        <w:jc w:val="both"/>
      </w:pPr>
      <w:r>
        <w:t>Jelaskan ciri-ciri wawasan dunia abad pertengahan (Teosentrisme)</w:t>
      </w:r>
    </w:p>
    <w:p w:rsidR="00816A60" w:rsidRDefault="00816A60" w:rsidP="009418EA">
      <w:pPr>
        <w:pStyle w:val="ListParagraph"/>
        <w:numPr>
          <w:ilvl w:val="0"/>
          <w:numId w:val="1"/>
        </w:numPr>
        <w:jc w:val="both"/>
      </w:pPr>
      <w:r>
        <w:t>Bagaimana membuktikan adanya Allah menurut Filsuf Anselmus &amp; Agustinus?</w:t>
      </w:r>
    </w:p>
    <w:p w:rsidR="00816A60" w:rsidRDefault="00816A60" w:rsidP="009418EA">
      <w:pPr>
        <w:pStyle w:val="ListParagraph"/>
        <w:numPr>
          <w:ilvl w:val="0"/>
          <w:numId w:val="1"/>
        </w:numPr>
        <w:jc w:val="both"/>
      </w:pPr>
      <w:r>
        <w:t>Bagaimana membuktikan adanya Allah menurut Filsuf Thomas Aquinas?</w:t>
      </w:r>
    </w:p>
    <w:p w:rsidR="00816A60" w:rsidRDefault="00816A60" w:rsidP="009418EA">
      <w:pPr>
        <w:pStyle w:val="ListParagraph"/>
        <w:numPr>
          <w:ilvl w:val="0"/>
          <w:numId w:val="1"/>
        </w:numPr>
        <w:jc w:val="both"/>
      </w:pPr>
      <w:r>
        <w:t>Dalam konsep wawasan dunia kristen bagaimana membuktikan adanya Allah?</w:t>
      </w:r>
    </w:p>
    <w:p w:rsidR="00816A60" w:rsidRDefault="00F270F2" w:rsidP="009418EA">
      <w:pPr>
        <w:pStyle w:val="ListParagraph"/>
        <w:numPr>
          <w:ilvl w:val="0"/>
          <w:numId w:val="1"/>
        </w:numPr>
        <w:jc w:val="both"/>
      </w:pPr>
      <w:r>
        <w:t xml:space="preserve">Apa yang dimaksud dengan argumen ontologis berkaitan tentang </w:t>
      </w:r>
      <w:r w:rsidR="008F29B8">
        <w:t>pembuktia adanya Allah.</w:t>
      </w:r>
    </w:p>
    <w:p w:rsidR="008F29B8" w:rsidRDefault="0062326E" w:rsidP="009418EA">
      <w:pPr>
        <w:pStyle w:val="ListParagraph"/>
        <w:numPr>
          <w:ilvl w:val="0"/>
          <w:numId w:val="1"/>
        </w:numPr>
        <w:jc w:val="both"/>
      </w:pPr>
      <w:r>
        <w:t>Bagaimana filsafat Leibniz mengenai Teodisea.</w:t>
      </w:r>
    </w:p>
    <w:p w:rsidR="0062326E" w:rsidRDefault="0062326E" w:rsidP="009418EA">
      <w:pPr>
        <w:pStyle w:val="ListParagraph"/>
        <w:numPr>
          <w:ilvl w:val="0"/>
          <w:numId w:val="1"/>
        </w:numPr>
        <w:jc w:val="both"/>
      </w:pPr>
      <w:r>
        <w:t>Jelaskan Tesis Boethius mengenai Allah berkaitan dengan Teodisea.</w:t>
      </w:r>
    </w:p>
    <w:p w:rsidR="0062326E" w:rsidRDefault="0062326E" w:rsidP="009418EA">
      <w:pPr>
        <w:pStyle w:val="ListParagraph"/>
        <w:numPr>
          <w:ilvl w:val="0"/>
          <w:numId w:val="1"/>
        </w:numPr>
        <w:jc w:val="both"/>
      </w:pPr>
      <w:r>
        <w:t>Bagaimana Teodisea dalam wawasan dunia kristen.</w:t>
      </w:r>
    </w:p>
    <w:p w:rsidR="0062326E" w:rsidRDefault="0015479B" w:rsidP="009418EA">
      <w:pPr>
        <w:pStyle w:val="ListParagraph"/>
        <w:numPr>
          <w:ilvl w:val="0"/>
          <w:numId w:val="1"/>
        </w:numPr>
        <w:jc w:val="both"/>
      </w:pPr>
      <w:r>
        <w:t>Apa yang dimaksud dengan ateisme? Jelaskan</w:t>
      </w:r>
    </w:p>
    <w:p w:rsidR="0015479B" w:rsidRDefault="0015479B" w:rsidP="009418EA">
      <w:pPr>
        <w:pStyle w:val="ListParagraph"/>
        <w:numPr>
          <w:ilvl w:val="0"/>
          <w:numId w:val="1"/>
        </w:numPr>
        <w:jc w:val="both"/>
      </w:pPr>
      <w:r>
        <w:t>Jelaskan ateisme ilmiah.</w:t>
      </w:r>
    </w:p>
    <w:p w:rsidR="0015479B" w:rsidRDefault="0015479B" w:rsidP="009418EA">
      <w:pPr>
        <w:pStyle w:val="ListParagraph"/>
        <w:numPr>
          <w:ilvl w:val="0"/>
          <w:numId w:val="1"/>
        </w:numPr>
        <w:jc w:val="both"/>
      </w:pPr>
      <w:r>
        <w:t>Jelaskan ateisme Humanistis.</w:t>
      </w:r>
    </w:p>
    <w:p w:rsidR="0015479B" w:rsidRDefault="0015479B" w:rsidP="009418EA">
      <w:pPr>
        <w:pStyle w:val="ListParagraph"/>
        <w:numPr>
          <w:ilvl w:val="0"/>
          <w:numId w:val="1"/>
        </w:numPr>
        <w:jc w:val="both"/>
      </w:pPr>
      <w:r>
        <w:t>Jelaskan ateisme Religius.</w:t>
      </w:r>
    </w:p>
    <w:p w:rsidR="0015479B" w:rsidRDefault="0015479B" w:rsidP="009418EA">
      <w:pPr>
        <w:pStyle w:val="ListParagraph"/>
        <w:numPr>
          <w:ilvl w:val="0"/>
          <w:numId w:val="1"/>
        </w:numPr>
        <w:jc w:val="both"/>
      </w:pPr>
      <w:r>
        <w:t>Jelaskan ateisme psikologis.</w:t>
      </w:r>
    </w:p>
    <w:p w:rsidR="0015479B" w:rsidRDefault="0015479B" w:rsidP="009418EA">
      <w:pPr>
        <w:pStyle w:val="ListParagraph"/>
        <w:numPr>
          <w:ilvl w:val="0"/>
          <w:numId w:val="1"/>
        </w:numPr>
        <w:jc w:val="both"/>
      </w:pPr>
      <w:r>
        <w:t>Jelaskan apa yang dimaksud agnotisme dan Deisme.</w:t>
      </w:r>
    </w:p>
    <w:p w:rsidR="0015479B" w:rsidRDefault="0015479B" w:rsidP="009418EA">
      <w:pPr>
        <w:pStyle w:val="ListParagraph"/>
        <w:numPr>
          <w:ilvl w:val="0"/>
          <w:numId w:val="1"/>
        </w:numPr>
        <w:jc w:val="both"/>
      </w:pPr>
      <w:r>
        <w:t>Jelaskan kritik Feuerbach tentang Tuhan.</w:t>
      </w:r>
    </w:p>
    <w:p w:rsidR="0015479B" w:rsidRDefault="00195510" w:rsidP="009418EA">
      <w:pPr>
        <w:pStyle w:val="ListParagraph"/>
        <w:numPr>
          <w:ilvl w:val="0"/>
          <w:numId w:val="1"/>
        </w:numPr>
        <w:jc w:val="both"/>
      </w:pPr>
      <w:r>
        <w:t>Jelaskan ciri-ciri wawasan dunia modern  (Antroposentrisme)</w:t>
      </w:r>
    </w:p>
    <w:p w:rsidR="00195510" w:rsidRDefault="00195510" w:rsidP="009418EA">
      <w:pPr>
        <w:pStyle w:val="ListParagraph"/>
        <w:numPr>
          <w:ilvl w:val="0"/>
          <w:numId w:val="1"/>
        </w:numPr>
        <w:jc w:val="both"/>
      </w:pPr>
      <w:r>
        <w:t>Jelaskan filsafat dari Filsuf Rene Descaretes berkaitan dengan darimanakah sumber pengetahuan kita.</w:t>
      </w:r>
    </w:p>
    <w:p w:rsidR="00195510" w:rsidRDefault="00195510" w:rsidP="009418EA">
      <w:pPr>
        <w:pStyle w:val="ListParagraph"/>
        <w:numPr>
          <w:ilvl w:val="0"/>
          <w:numId w:val="1"/>
        </w:numPr>
        <w:jc w:val="both"/>
      </w:pPr>
      <w:r>
        <w:lastRenderedPageBreak/>
        <w:t>Jelaskan filsafat dari Filsuf Jhon Locke.</w:t>
      </w:r>
    </w:p>
    <w:p w:rsidR="00195510" w:rsidRDefault="00195510" w:rsidP="009418EA">
      <w:pPr>
        <w:pStyle w:val="ListParagraph"/>
        <w:numPr>
          <w:ilvl w:val="0"/>
          <w:numId w:val="1"/>
        </w:numPr>
        <w:jc w:val="both"/>
      </w:pPr>
      <w:r>
        <w:t>Jelaskan filsafat Positivisme berkaitan dengan sumber pengetahuan.</w:t>
      </w:r>
    </w:p>
    <w:p w:rsidR="00195510" w:rsidRDefault="00195510" w:rsidP="009418EA">
      <w:pPr>
        <w:pStyle w:val="ListParagraph"/>
        <w:numPr>
          <w:ilvl w:val="0"/>
          <w:numId w:val="1"/>
        </w:numPr>
        <w:jc w:val="both"/>
      </w:pPr>
      <w:r>
        <w:t>Jelas</w:t>
      </w:r>
      <w:r w:rsidR="00686895">
        <w:t>kan perbedaan epistemologi modern dengan kekristenan.</w:t>
      </w:r>
    </w:p>
    <w:p w:rsidR="00686895" w:rsidRDefault="00686895" w:rsidP="009418EA">
      <w:pPr>
        <w:pStyle w:val="ListParagraph"/>
        <w:numPr>
          <w:ilvl w:val="0"/>
          <w:numId w:val="1"/>
        </w:numPr>
        <w:jc w:val="both"/>
      </w:pPr>
      <w:r>
        <w:t>Jelaskan Filsafat Hegel berkaitan tentang Idealisme</w:t>
      </w:r>
    </w:p>
    <w:p w:rsidR="00686895" w:rsidRDefault="00686895" w:rsidP="009418EA">
      <w:pPr>
        <w:pStyle w:val="ListParagraph"/>
        <w:numPr>
          <w:ilvl w:val="0"/>
          <w:numId w:val="1"/>
        </w:numPr>
        <w:jc w:val="both"/>
      </w:pPr>
      <w:r>
        <w:t>Jelaskan Filsafat Immanuel Kant.</w:t>
      </w:r>
    </w:p>
    <w:p w:rsidR="00686895" w:rsidRDefault="00DA06F0" w:rsidP="009418EA">
      <w:pPr>
        <w:pStyle w:val="ListParagraph"/>
        <w:numPr>
          <w:ilvl w:val="0"/>
          <w:numId w:val="1"/>
        </w:numPr>
        <w:jc w:val="both"/>
      </w:pPr>
      <w:r>
        <w:t>Jelaskan filsafat Kierkegaard mengenai Eksistensialisme.</w:t>
      </w:r>
    </w:p>
    <w:p w:rsidR="00DA06F0" w:rsidRDefault="00DA06F0" w:rsidP="009418EA">
      <w:pPr>
        <w:pStyle w:val="ListParagraph"/>
        <w:numPr>
          <w:ilvl w:val="0"/>
          <w:numId w:val="1"/>
        </w:numPr>
        <w:jc w:val="both"/>
      </w:pPr>
      <w:r>
        <w:t>Jelaskan filsafat Sartre mengenai Eksistensialisme.</w:t>
      </w:r>
    </w:p>
    <w:p w:rsidR="00DA06F0" w:rsidRDefault="00C0193B" w:rsidP="009418EA">
      <w:pPr>
        <w:pStyle w:val="ListParagraph"/>
        <w:numPr>
          <w:ilvl w:val="0"/>
          <w:numId w:val="1"/>
        </w:numPr>
        <w:jc w:val="both"/>
      </w:pPr>
      <w:r>
        <w:t>Jelaskan apa yang dimaksud ekstistensi mendahului esensi dan esensi mendahului eksistensi.</w:t>
      </w:r>
      <w:r w:rsidR="00F465B1">
        <w:t xml:space="preserve"> </w:t>
      </w:r>
    </w:p>
    <w:p w:rsidR="00F465B1" w:rsidRDefault="00F465B1" w:rsidP="009418EA">
      <w:pPr>
        <w:pStyle w:val="ListParagraph"/>
        <w:numPr>
          <w:ilvl w:val="0"/>
          <w:numId w:val="1"/>
        </w:numPr>
        <w:jc w:val="both"/>
      </w:pPr>
      <w:r>
        <w:t xml:space="preserve">Apakah Filsafat Timur dan Barat mengalami konflik? Atau keharmonisan? (Kaitkan dengan perbedaan pemikiran filsafat barat dan timur). </w:t>
      </w:r>
      <w:bookmarkStart w:id="0" w:name="_GoBack"/>
      <w:bookmarkEnd w:id="0"/>
    </w:p>
    <w:p w:rsidR="00C0193B" w:rsidRDefault="00C0193B" w:rsidP="009418EA">
      <w:pPr>
        <w:pStyle w:val="ListParagraph"/>
        <w:numPr>
          <w:ilvl w:val="0"/>
          <w:numId w:val="1"/>
        </w:numPr>
        <w:jc w:val="both"/>
      </w:pPr>
      <w:r>
        <w:t xml:space="preserve">Jelaksan bagaimana mata kuliah sejarah pemikiran menolong kamu untuk memiliki wawasan yang lebih luas. </w:t>
      </w:r>
    </w:p>
    <w:p w:rsidR="00F465B1" w:rsidRPr="00F64C89" w:rsidRDefault="00F465B1" w:rsidP="00F465B1">
      <w:pPr>
        <w:ind w:left="360"/>
        <w:jc w:val="both"/>
      </w:pPr>
    </w:p>
    <w:sectPr w:rsidR="00F465B1" w:rsidRPr="00F64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37751"/>
    <w:multiLevelType w:val="hybridMultilevel"/>
    <w:tmpl w:val="52005D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C89"/>
    <w:rsid w:val="0015479B"/>
    <w:rsid w:val="00195510"/>
    <w:rsid w:val="002841E8"/>
    <w:rsid w:val="002F7D10"/>
    <w:rsid w:val="0062326E"/>
    <w:rsid w:val="00686895"/>
    <w:rsid w:val="00816A60"/>
    <w:rsid w:val="00841855"/>
    <w:rsid w:val="008F29B8"/>
    <w:rsid w:val="0093644C"/>
    <w:rsid w:val="009418EA"/>
    <w:rsid w:val="00A317A4"/>
    <w:rsid w:val="00AE439B"/>
    <w:rsid w:val="00B94B19"/>
    <w:rsid w:val="00C0193B"/>
    <w:rsid w:val="00CB6235"/>
    <w:rsid w:val="00DA06F0"/>
    <w:rsid w:val="00F270F2"/>
    <w:rsid w:val="00F465B1"/>
    <w:rsid w:val="00F64C89"/>
    <w:rsid w:val="00F9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C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26</cp:revision>
  <dcterms:created xsi:type="dcterms:W3CDTF">2023-04-14T05:24:00Z</dcterms:created>
  <dcterms:modified xsi:type="dcterms:W3CDTF">2023-04-15T15:16:00Z</dcterms:modified>
</cp:coreProperties>
</file>