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Alessandra Bárbara</w:t>
            </w:r>
          </w:p>
          <w:p>
            <w:r>
              <w:rPr>
                <w:color w:val="4A2C0A"/>
                <w:sz w:val="17"/>
              </w:rPr>
              <w:t>[CREA/OAB nº XXXXX  |  Telefone  |  E-mail  |  Município – UF]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RECIBO DE PRESTAÇÃO DE SERVIÇO</w:t>
      </w:r>
    </w:p>
    <w:p/>
    <w:p/>
    <w:p>
      <w:pPr>
        <w:jc w:val="right"/>
      </w:pPr>
      <w:r>
        <w:rPr>
          <w:color w:val="1E0F00"/>
          <w:sz w:val="22"/>
        </w:rPr>
        <w:t xml:space="preserve">Brasília, 11 de março de 2026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Recebo(emos) de </w:t>
      </w:r>
      <w:r>
        <w:rPr>
          <w:b/>
          <w:color w:val="1E0F00"/>
          <w:sz w:val="22"/>
        </w:rPr>
        <w:t xml:space="preserve">Victor Hugo Mesquita Vasconcelos</w:t>
      </w:r>
      <w:r>
        <w:rPr>
          <w:b w:val="0"/>
          <w:color w:val="1E0F00"/>
          <w:sz w:val="22"/>
        </w:rPr>
        <w:t xml:space="preserve">, CPF/CNPJ nº </w:t>
      </w:r>
      <w:r>
        <w:rPr>
          <w:b w:val="0"/>
          <w:color w:val="1E0F00"/>
          <w:sz w:val="22"/>
        </w:rPr>
        <w:t xml:space="preserve">048.059.181-44</w:t>
      </w:r>
      <w:r>
        <w:rPr>
          <w:b w:val="0"/>
          <w:color w:val="1E0F00"/>
          <w:sz w:val="22"/>
        </w:rPr>
        <w:t xml:space="preserve">, RG nº </w:t>
      </w:r>
      <w:r>
        <w:rPr>
          <w:b w:val="0"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 xml:space="preserve">, residente em </w:t>
      </w:r>
      <w:r>
        <w:rPr>
          <w:b w:val="0"/>
          <w:color w:val="1E0F00"/>
          <w:sz w:val="22"/>
        </w:rPr>
        <w:t xml:space="preserve">Qnn 21 Conjunto N lote 09, Brasília, DF, CEP 72225-224</w:t>
      </w:r>
      <w:r>
        <w:rPr>
          <w:b w:val="0"/>
          <w:color w:val="1E0F00"/>
          <w:sz w:val="22"/>
        </w:rPr>
        <w:t xml:space="preserve">, a importância de </w:t>
      </w:r>
      <w:r>
        <w:rPr>
          <w:b/>
          <w:color w:val="1E0F00"/>
          <w:sz w:val="22"/>
        </w:rPr>
        <w:t xml:space="preserve"/>
      </w:r>
      <w:r>
        <w:rPr>
          <w:b w:val="0"/>
          <w:color w:val="1E0F00"/>
          <w:sz w:val="22"/>
        </w:rPr>
        <w:t xml:space="preserve"> referente à prestação dos seguintes serviços:</w:t>
      </w:r>
    </w:p>
    <w:p/>
    <w:p>
      <w:r>
        <w:rPr>
          <w:b/>
          <w:color w:val="4A2C0A"/>
          <w:sz w:val="22"/>
        </w:rPr>
        <w:t>Forma de Pagamento</w:t>
      </w:r>
    </w:p>
    <w:p>
      <w:pPr>
        <w:spacing w:after="120"/>
        <w:jc w:val="both"/>
      </w:pPr>
      <w:r>
        <w:rPr>
          <w:b w:val="0"/>
          <w:color w:val="1E0F00"/>
          <w:sz w:val="22"/>
        </w:rPr>
        <w:t xml:space="preserve"/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Serviços referentes ao imóvel rural denominado </w:t>
      </w:r>
      <w:r>
        <w:rPr>
          <w:b/>
          <w:color w:val="1E0F00"/>
          <w:sz w:val="22"/>
        </w:rPr>
        <w:t xml:space="preserve">Fazenda Alessandra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 xml:space="preserve">5125455612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 xml:space="preserve">4° Ofício</w:t>
      </w:r>
      <w:r>
        <w:rPr>
          <w:b w:val="0"/>
          <w:color w:val="1E0F00"/>
          <w:sz w:val="22"/>
        </w:rPr>
        <w:t>:</w:t>
      </w:r>
    </w:p>
    <w:p/>
    <w:p>
      <w:pPr>
        <w:spacing w:after="40"/>
        <w:ind w:left="283"/>
      </w:pPr>
      <w:r>
        <w:rPr>
          <w:color w:val="1E0F00"/>
          <w:sz w:val="21"/>
        </w:rPr>
        <w:t>☐  Serviços técnicos de georreferenciamento</w:t>
      </w:r>
    </w:p>
    <w:p>
      <w:pPr>
        <w:spacing w:after="40"/>
        <w:ind w:left="283"/>
      </w:pPr>
      <w:r>
        <w:rPr>
          <w:color w:val="1E0F00"/>
          <w:sz w:val="21"/>
        </w:rPr>
        <w:t>☐  Elaboração de Memorial Descritivo e Planta</w:t>
      </w:r>
    </w:p>
    <w:p>
      <w:pPr>
        <w:spacing w:after="40"/>
        <w:ind w:left="283"/>
      </w:pPr>
      <w:r>
        <w:rPr>
          <w:color w:val="1E0F00"/>
          <w:sz w:val="21"/>
        </w:rPr>
        <w:t>☐  Protocolo e acompanhamento junto ao INCRA/SIGEF</w:t>
      </w:r>
    </w:p>
    <w:p>
      <w:pPr>
        <w:spacing w:after="40"/>
        <w:ind w:left="283"/>
      </w:pPr>
      <w:r>
        <w:rPr>
          <w:color w:val="1E0F00"/>
          <w:sz w:val="21"/>
        </w:rPr>
        <w:t>☐  Averbação no Cartório de Registro de Imóveis</w:t>
      </w:r>
    </w:p>
    <w:p>
      <w:pPr>
        <w:spacing w:after="40"/>
        <w:ind w:left="283"/>
      </w:pPr>
      <w:r>
        <w:rPr>
          <w:color w:val="1E0F00"/>
          <w:sz w:val="21"/>
        </w:rPr>
        <w:t>☐  Assessoria jurídica e documental</w:t>
      </w:r>
    </w:p>
    <w:p>
      <w:pPr>
        <w:spacing w:after="40"/>
        <w:ind w:left="283"/>
      </w:pPr>
      <w:r>
        <w:rPr>
          <w:color w:val="1E0F00"/>
          <w:sz w:val="21"/>
        </w:rPr>
        <w:t>☐  Outros: _______________________________________________</w:t>
      </w:r>
    </w:p>
    <w:p/>
    <w:p>
      <w:pPr>
        <w:spacing w:after="120"/>
        <w:jc w:val="both"/>
      </w:pPr>
      <w:r>
        <w:rPr>
          <w:b/>
          <w:color w:val="1E0F00"/>
          <w:sz w:val="22"/>
        </w:rPr>
        <w:t xml:space="preserve">Forma de Pagamento: </w:t>
      </w:r>
      <w:r>
        <w:rPr>
          <w:b w:val="0"/>
          <w:color w:val="1E0F00"/>
          <w:sz w:val="22"/>
        </w:rPr>
        <w:t>(  ) Dinheiro  (  ) PIX  (  ) Transferência  (  ) Cheque  (  ) Outro: ________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Para maior clareza e validade, firmo(amos) o presente recibo, dando plena quitação do valor acima descrito.</w:t>
      </w:r>
    </w:p>
    <w:p/>
    <w:p>
      <w:pPr>
        <w:jc w:val="right"/>
      </w:pPr>
      <w:r>
        <w:rPr>
          <w:color w:val="1E0F00"/>
          <w:sz w:val="22"/>
        </w:rPr>
        <w:t xml:space="preserve">Brasília, 11 de março de 2026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 xml:space="preserve">Victor Hugo Mesquita Vasconcelos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 xml:space="preserve">Victor Hugo Mesquita Vasconcelos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PRESTADOR DE SERVIÇO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CLIENTE / CONTRATANTE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