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C2245" w14:textId="77777777" w:rsidR="00244D98" w:rsidRPr="00244D98" w:rsidRDefault="00244D98" w:rsidP="00244D98">
      <w:pPr>
        <w:rPr>
          <w:b/>
          <w:bCs/>
        </w:rPr>
      </w:pPr>
      <w:proofErr w:type="spellStart"/>
      <w:r w:rsidRPr="00244D98">
        <w:rPr>
          <w:b/>
          <w:bCs/>
        </w:rPr>
        <w:t>NDLedger</w:t>
      </w:r>
      <w:proofErr w:type="spellEnd"/>
      <w:r w:rsidRPr="00244D98">
        <w:rPr>
          <w:b/>
          <w:bCs/>
        </w:rPr>
        <w:t xml:space="preserve"> · Handoff Summary v8</w:t>
      </w:r>
    </w:p>
    <w:p w14:paraId="16DB6D29" w14:textId="77777777" w:rsidR="00244D98" w:rsidRPr="00244D98" w:rsidRDefault="00244D98" w:rsidP="00244D98">
      <w:r w:rsidRPr="00244D98">
        <w:rPr>
          <w:b/>
          <w:bCs/>
        </w:rPr>
        <w:t>Last Updated:</w:t>
      </w:r>
      <w:r w:rsidRPr="00244D98">
        <w:t xml:space="preserve"> 20 April 2026 </w:t>
      </w:r>
      <w:r w:rsidRPr="00244D98">
        <w:rPr>
          <w:b/>
          <w:bCs/>
        </w:rPr>
        <w:t>Supersedes:</w:t>
      </w:r>
      <w:r w:rsidRPr="00244D98">
        <w:t xml:space="preserve"> v7 (19 April 2026)</w:t>
      </w:r>
    </w:p>
    <w:p w14:paraId="7AF78B4B" w14:textId="77777777" w:rsidR="00244D98" w:rsidRPr="00244D98" w:rsidRDefault="00000000" w:rsidP="00244D98">
      <w:r>
        <w:pict w14:anchorId="18FA0F82">
          <v:rect id="_x0000_i1025" style="width:0;height:1.5pt" o:hralign="center" o:hrstd="t" o:hr="t" fillcolor="#a0a0a0" stroked="f"/>
        </w:pict>
      </w:r>
    </w:p>
    <w:p w14:paraId="05A7AE71" w14:textId="77777777" w:rsidR="00244D98" w:rsidRPr="00244D98" w:rsidRDefault="00244D98" w:rsidP="00244D98">
      <w:pPr>
        <w:rPr>
          <w:b/>
          <w:bCs/>
        </w:rPr>
      </w:pPr>
      <w:r w:rsidRPr="00244D98">
        <w:rPr>
          <w:b/>
          <w:bCs/>
        </w:rPr>
        <w:t>Project Overview</w:t>
      </w:r>
    </w:p>
    <w:p w14:paraId="0CDBD1A3" w14:textId="77777777" w:rsidR="00244D98" w:rsidRPr="00244D98" w:rsidRDefault="00244D98" w:rsidP="00244D98">
      <w:proofErr w:type="spellStart"/>
      <w:r w:rsidRPr="00244D98">
        <w:rPr>
          <w:b/>
          <w:bCs/>
        </w:rPr>
        <w:t>NDLedger</w:t>
      </w:r>
      <w:proofErr w:type="spellEnd"/>
      <w:r w:rsidRPr="00244D98">
        <w:t xml:space="preserve"> is an AI-agnostic background agent that extracts decisions, insights, commitments, pivots, and tasks from AI conversation transcripts and organises them into a searchable knowledge library.</w:t>
      </w:r>
    </w:p>
    <w:p w14:paraId="6806109C" w14:textId="77777777" w:rsidR="00244D98" w:rsidRPr="00244D98" w:rsidRDefault="00244D98" w:rsidP="00244D98">
      <w:r w:rsidRPr="00244D98">
        <w:rPr>
          <w:b/>
          <w:bCs/>
        </w:rPr>
        <w:t>Target Market:</w:t>
      </w:r>
      <w:r w:rsidRPr="00244D98">
        <w:t xml:space="preserve"> Solo founders, neurodivergent thinkers (ADHD, autism), SaaS operators, knowledge workers.</w:t>
      </w:r>
    </w:p>
    <w:p w14:paraId="4BB82BEE" w14:textId="77777777" w:rsidR="00244D98" w:rsidRPr="00244D98" w:rsidRDefault="00244D98" w:rsidP="00244D98">
      <w:r w:rsidRPr="00244D98">
        <w:rPr>
          <w:b/>
          <w:bCs/>
        </w:rPr>
        <w:t>Legal Entity:</w:t>
      </w:r>
      <w:r w:rsidRPr="00244D98">
        <w:t xml:space="preserve"> AREASPEC PTY LTD (ACN 690 941 078), the Australian company behind </w:t>
      </w:r>
      <w:proofErr w:type="spellStart"/>
      <w:r w:rsidRPr="00244D98">
        <w:t>NDLedger</w:t>
      </w:r>
      <w:proofErr w:type="spellEnd"/>
      <w:r w:rsidRPr="00244D98">
        <w:t>. Sole director: Robert Hobbes. Shareholder: MEZ FRANCHISE PTY LTD. Registered address: Ipswich, Queensland, Australia 4305.</w:t>
      </w:r>
    </w:p>
    <w:p w14:paraId="737A1B94" w14:textId="77777777" w:rsidR="00244D98" w:rsidRPr="00244D98" w:rsidRDefault="00244D98" w:rsidP="00244D98">
      <w:r w:rsidRPr="00244D98">
        <w:rPr>
          <w:b/>
          <w:bCs/>
        </w:rPr>
        <w:t>Entity language note:</w:t>
      </w:r>
      <w:r w:rsidRPr="00244D98">
        <w:t xml:space="preserve"> </w:t>
      </w:r>
      <w:proofErr w:type="spellStart"/>
      <w:r w:rsidRPr="00244D98">
        <w:t>NDLedger</w:t>
      </w:r>
      <w:proofErr w:type="spellEnd"/>
      <w:r w:rsidRPr="00244D98">
        <w:t xml:space="preserve"> is the product name. AREASPEC PTY LTD </w:t>
      </w:r>
      <w:r w:rsidRPr="00244D98">
        <w:rPr>
          <w:b/>
          <w:bCs/>
        </w:rPr>
        <w:t>operates</w:t>
      </w:r>
      <w:r w:rsidRPr="00244D98">
        <w:t xml:space="preserve"> </w:t>
      </w:r>
      <w:proofErr w:type="spellStart"/>
      <w:r w:rsidRPr="00244D98">
        <w:t>NDLedger</w:t>
      </w:r>
      <w:proofErr w:type="spellEnd"/>
      <w:r w:rsidRPr="00244D98">
        <w:t xml:space="preserve">; it does </w:t>
      </w:r>
      <w:r w:rsidRPr="00244D98">
        <w:rPr>
          <w:b/>
          <w:bCs/>
        </w:rPr>
        <w:t>not</w:t>
      </w:r>
      <w:r w:rsidRPr="00244D98">
        <w:t xml:space="preserve"> "trade as" </w:t>
      </w:r>
      <w:proofErr w:type="spellStart"/>
      <w:r w:rsidRPr="00244D98">
        <w:t>NDLedger</w:t>
      </w:r>
      <w:proofErr w:type="spellEnd"/>
      <w:r w:rsidRPr="00244D98">
        <w:t>. "</w:t>
      </w:r>
      <w:proofErr w:type="spellStart"/>
      <w:r w:rsidRPr="00244D98">
        <w:t>NDLedger</w:t>
      </w:r>
      <w:proofErr w:type="spellEnd"/>
      <w:r w:rsidRPr="00244D98">
        <w:t xml:space="preserve">" has not been registered as a business name with ASIC (see post-launch list item 13). Always use "the Australian company behind </w:t>
      </w:r>
      <w:proofErr w:type="spellStart"/>
      <w:r w:rsidRPr="00244D98">
        <w:t>NDLedger</w:t>
      </w:r>
      <w:proofErr w:type="spellEnd"/>
      <w:r w:rsidRPr="00244D98">
        <w:t xml:space="preserve">" or "operates </w:t>
      </w:r>
      <w:proofErr w:type="spellStart"/>
      <w:r w:rsidRPr="00244D98">
        <w:t>NDLedger</w:t>
      </w:r>
      <w:proofErr w:type="spellEnd"/>
      <w:r w:rsidRPr="00244D98">
        <w:t xml:space="preserve">", never "trading as </w:t>
      </w:r>
      <w:proofErr w:type="spellStart"/>
      <w:r w:rsidRPr="00244D98">
        <w:t>NDLedger</w:t>
      </w:r>
      <w:proofErr w:type="spellEnd"/>
      <w:r w:rsidRPr="00244D98">
        <w:t>".</w:t>
      </w:r>
    </w:p>
    <w:p w14:paraId="2E80FFF7" w14:textId="77777777" w:rsidR="00244D98" w:rsidRPr="00244D98" w:rsidRDefault="00244D98" w:rsidP="00244D98">
      <w:r w:rsidRPr="00244D98">
        <w:rPr>
          <w:b/>
          <w:bCs/>
        </w:rPr>
        <w:t>Tech Stack:</w:t>
      </w:r>
    </w:p>
    <w:p w14:paraId="25E882AB" w14:textId="77777777" w:rsidR="00244D98" w:rsidRPr="00244D98" w:rsidRDefault="00244D98" w:rsidP="00244D98">
      <w:pPr>
        <w:numPr>
          <w:ilvl w:val="0"/>
          <w:numId w:val="1"/>
        </w:numPr>
      </w:pPr>
      <w:r w:rsidRPr="00244D98">
        <w:t xml:space="preserve">Frontend: Next.js 14, Tailwind, </w:t>
      </w:r>
      <w:proofErr w:type="spellStart"/>
      <w:r w:rsidRPr="00244D98">
        <w:t>shadcn</w:t>
      </w:r>
      <w:proofErr w:type="spellEnd"/>
      <w:r w:rsidRPr="00244D98">
        <w:t>/</w:t>
      </w:r>
      <w:proofErr w:type="spellStart"/>
      <w:r w:rsidRPr="00244D98">
        <w:t>ui</w:t>
      </w:r>
      <w:proofErr w:type="spellEnd"/>
      <w:r w:rsidRPr="00244D98">
        <w:t xml:space="preserve">, deployed to </w:t>
      </w:r>
      <w:proofErr w:type="spellStart"/>
      <w:r w:rsidRPr="00244D98">
        <w:t>Vercel</w:t>
      </w:r>
      <w:proofErr w:type="spellEnd"/>
      <w:r w:rsidRPr="00244D98">
        <w:t xml:space="preserve"> </w:t>
      </w:r>
      <w:r w:rsidRPr="00244D98">
        <w:rPr>
          <w:rFonts w:ascii="Segoe UI Emoji" w:hAnsi="Segoe UI Emoji" w:cs="Segoe UI Emoji"/>
        </w:rPr>
        <w:t>✅</w:t>
      </w:r>
    </w:p>
    <w:p w14:paraId="63E9AF17" w14:textId="77777777" w:rsidR="00244D98" w:rsidRPr="00244D98" w:rsidRDefault="00244D98" w:rsidP="00244D98">
      <w:pPr>
        <w:numPr>
          <w:ilvl w:val="0"/>
          <w:numId w:val="1"/>
        </w:numPr>
      </w:pPr>
      <w:r w:rsidRPr="00244D98">
        <w:t xml:space="preserve">Backend: </w:t>
      </w:r>
      <w:proofErr w:type="spellStart"/>
      <w:r w:rsidRPr="00244D98">
        <w:t>Supabase</w:t>
      </w:r>
      <w:proofErr w:type="spellEnd"/>
      <w:r w:rsidRPr="00244D98">
        <w:t xml:space="preserve"> (Sydney region). Postgres, Auth, RLS</w:t>
      </w:r>
    </w:p>
    <w:p w14:paraId="16EEDE73" w14:textId="77777777" w:rsidR="00244D98" w:rsidRPr="00244D98" w:rsidRDefault="00244D98" w:rsidP="00244D98">
      <w:pPr>
        <w:numPr>
          <w:ilvl w:val="0"/>
          <w:numId w:val="1"/>
        </w:numPr>
      </w:pPr>
      <w:r w:rsidRPr="00244D98">
        <w:t>Extraction: Anthropic API (Claude Haiku 4.5), migrated from Claude CLI</w:t>
      </w:r>
    </w:p>
    <w:p w14:paraId="64D89421" w14:textId="77777777" w:rsidR="00244D98" w:rsidRPr="00244D98" w:rsidRDefault="00244D98" w:rsidP="00244D98">
      <w:pPr>
        <w:numPr>
          <w:ilvl w:val="0"/>
          <w:numId w:val="1"/>
        </w:numPr>
      </w:pPr>
      <w:r w:rsidRPr="00244D98">
        <w:t>DNS + Email: Cloudflare (DNS-only proxy, Email Routing active)</w:t>
      </w:r>
    </w:p>
    <w:p w14:paraId="63B79239" w14:textId="77777777" w:rsidR="00244D98" w:rsidRPr="00244D98" w:rsidRDefault="00244D98" w:rsidP="00244D98">
      <w:pPr>
        <w:numPr>
          <w:ilvl w:val="0"/>
          <w:numId w:val="1"/>
        </w:numPr>
      </w:pPr>
      <w:r w:rsidRPr="00244D98">
        <w:t>Local dev: localhost:3001</w:t>
      </w:r>
    </w:p>
    <w:p w14:paraId="1471858D" w14:textId="77777777" w:rsidR="00244D98" w:rsidRPr="00244D98" w:rsidRDefault="00244D98" w:rsidP="00244D98">
      <w:pPr>
        <w:numPr>
          <w:ilvl w:val="0"/>
          <w:numId w:val="1"/>
        </w:numPr>
      </w:pPr>
      <w:r w:rsidRPr="00244D98">
        <w:t xml:space="preserve">Production: https://ndledger.com </w:t>
      </w:r>
      <w:r w:rsidRPr="00244D98">
        <w:rPr>
          <w:rFonts w:ascii="Segoe UI Emoji" w:hAnsi="Segoe UI Emoji" w:cs="Segoe UI Emoji"/>
        </w:rPr>
        <w:t>✅</w:t>
      </w:r>
      <w:r w:rsidRPr="00244D98">
        <w:t xml:space="preserve"> (custom domain live, SSL valid)</w:t>
      </w:r>
    </w:p>
    <w:p w14:paraId="621D3AD4" w14:textId="77777777" w:rsidR="00244D98" w:rsidRPr="00244D98" w:rsidRDefault="00244D98" w:rsidP="00244D98">
      <w:pPr>
        <w:numPr>
          <w:ilvl w:val="0"/>
          <w:numId w:val="1"/>
        </w:numPr>
      </w:pPr>
      <w:r w:rsidRPr="00244D98">
        <w:t>Fallback: https://ledga-nine.vercel.app (auto-deploy target)</w:t>
      </w:r>
    </w:p>
    <w:p w14:paraId="1666B13B" w14:textId="77777777" w:rsidR="00244D98" w:rsidRPr="00244D98" w:rsidRDefault="00244D98" w:rsidP="00244D98">
      <w:r w:rsidRPr="00244D98">
        <w:rPr>
          <w:b/>
          <w:bCs/>
        </w:rPr>
        <w:t>GitHub Repo:</w:t>
      </w:r>
      <w:r w:rsidRPr="00244D98">
        <w:t xml:space="preserve"> https://github.com/Victaaaw/Ledga</w:t>
      </w:r>
    </w:p>
    <w:p w14:paraId="7CA9F295" w14:textId="77777777" w:rsidR="00244D98" w:rsidRPr="00244D98" w:rsidRDefault="00244D98" w:rsidP="00244D98">
      <w:r w:rsidRPr="00244D98">
        <w:rPr>
          <w:b/>
          <w:bCs/>
        </w:rPr>
        <w:t>Project path (local):</w:t>
      </w:r>
      <w:r w:rsidRPr="00244D98">
        <w:t xml:space="preserve"> C:\Projects\NDL\ledga-app </w:t>
      </w:r>
      <w:r w:rsidRPr="00244D98">
        <w:rPr>
          <w:i/>
          <w:iCs/>
        </w:rPr>
        <w:t xml:space="preserve">(Previously in OneDrive. Moved to </w:t>
      </w:r>
      <w:proofErr w:type="gramStart"/>
      <w:r w:rsidRPr="00244D98">
        <w:rPr>
          <w:i/>
          <w:iCs/>
        </w:rPr>
        <w:t>resolve .next</w:t>
      </w:r>
      <w:proofErr w:type="gramEnd"/>
      <w:r w:rsidRPr="00244D98">
        <w:rPr>
          <w:i/>
          <w:iCs/>
        </w:rPr>
        <w:t xml:space="preserve"> EBUSY conflicts.)</w:t>
      </w:r>
    </w:p>
    <w:p w14:paraId="1ECC2947" w14:textId="77777777" w:rsidR="00244D98" w:rsidRPr="00244D98" w:rsidRDefault="00000000" w:rsidP="00244D98">
      <w:r>
        <w:pict w14:anchorId="4C31B449">
          <v:rect id="_x0000_i1026" style="width:0;height:1.5pt" o:hralign="center" o:hrstd="t" o:hr="t" fillcolor="#a0a0a0" stroked="f"/>
        </w:pict>
      </w:r>
    </w:p>
    <w:p w14:paraId="1958590B" w14:textId="77777777" w:rsidR="00244D98" w:rsidRPr="00244D98" w:rsidRDefault="00244D98" w:rsidP="00244D98">
      <w:pPr>
        <w:rPr>
          <w:b/>
          <w:bCs/>
        </w:rPr>
      </w:pPr>
      <w:r w:rsidRPr="00244D98">
        <w:rPr>
          <w:b/>
          <w:bCs/>
        </w:rPr>
        <w:t>Completed to Date</w:t>
      </w:r>
    </w:p>
    <w:p w14:paraId="6D5CC313" w14:textId="77777777" w:rsidR="00244D98" w:rsidRPr="00244D98" w:rsidRDefault="00244D98" w:rsidP="00244D98">
      <w:pPr>
        <w:rPr>
          <w:b/>
          <w:bCs/>
        </w:rPr>
      </w:pPr>
      <w:r w:rsidRPr="00244D98">
        <w:rPr>
          <w:b/>
          <w:bCs/>
        </w:rPr>
        <w:t>16 April 2026</w:t>
      </w:r>
    </w:p>
    <w:p w14:paraId="1AB4A611" w14:textId="77777777" w:rsidR="00244D98" w:rsidRPr="00244D98" w:rsidRDefault="00244D98" w:rsidP="00244D98">
      <w:pPr>
        <w:numPr>
          <w:ilvl w:val="0"/>
          <w:numId w:val="2"/>
        </w:numPr>
      </w:pPr>
      <w:r w:rsidRPr="00244D98">
        <w:t>Fixed auth PKCE issue</w:t>
      </w:r>
    </w:p>
    <w:p w14:paraId="1F539EE3" w14:textId="77777777" w:rsidR="00244D98" w:rsidRPr="00244D98" w:rsidRDefault="00244D98" w:rsidP="00244D98">
      <w:pPr>
        <w:numPr>
          <w:ilvl w:val="0"/>
          <w:numId w:val="2"/>
        </w:numPr>
      </w:pPr>
      <w:r w:rsidRPr="00244D98">
        <w:t>End-to-end user flow tested</w:t>
      </w:r>
    </w:p>
    <w:p w14:paraId="66033398" w14:textId="77777777" w:rsidR="00244D98" w:rsidRPr="00244D98" w:rsidRDefault="00244D98" w:rsidP="00244D98">
      <w:pPr>
        <w:rPr>
          <w:b/>
          <w:bCs/>
        </w:rPr>
      </w:pPr>
      <w:r w:rsidRPr="00244D98">
        <w:rPr>
          <w:b/>
          <w:bCs/>
        </w:rPr>
        <w:t>19 April 2026</w:t>
      </w:r>
    </w:p>
    <w:p w14:paraId="23DF32D9" w14:textId="77777777" w:rsidR="00244D98" w:rsidRPr="00244D98" w:rsidRDefault="00244D98" w:rsidP="00244D98">
      <w:pPr>
        <w:numPr>
          <w:ilvl w:val="0"/>
          <w:numId w:val="3"/>
        </w:numPr>
      </w:pPr>
      <w:r w:rsidRPr="00244D98">
        <w:t>Model selection tested on evidence. 4 transcripts, Haiku 4.5 vs Sonnet 4.5 side-by-side.</w:t>
      </w:r>
    </w:p>
    <w:p w14:paraId="44AE8680" w14:textId="77777777" w:rsidR="00244D98" w:rsidRPr="00244D98" w:rsidRDefault="00244D98" w:rsidP="00244D98">
      <w:pPr>
        <w:numPr>
          <w:ilvl w:val="0"/>
          <w:numId w:val="3"/>
        </w:numPr>
      </w:pPr>
      <w:r w:rsidRPr="00244D98">
        <w:lastRenderedPageBreak/>
        <w:t>Haiku 4.5 locked in as production model (3.3× cheaper, better extraction discipline)</w:t>
      </w:r>
    </w:p>
    <w:p w14:paraId="766AA3E7" w14:textId="77777777" w:rsidR="00244D98" w:rsidRPr="00244D98" w:rsidRDefault="00244D98" w:rsidP="00244D98">
      <w:pPr>
        <w:numPr>
          <w:ilvl w:val="0"/>
          <w:numId w:val="3"/>
        </w:numPr>
      </w:pPr>
      <w:r w:rsidRPr="00244D98">
        <w:t>Extraction migrated from Claude Code CLI to Anthropic API</w:t>
      </w:r>
    </w:p>
    <w:p w14:paraId="741ED917" w14:textId="77777777" w:rsidR="00244D98" w:rsidRPr="00244D98" w:rsidRDefault="00244D98" w:rsidP="00244D98">
      <w:pPr>
        <w:numPr>
          <w:ilvl w:val="0"/>
          <w:numId w:val="3"/>
        </w:numPr>
      </w:pPr>
      <w:proofErr w:type="spellStart"/>
      <w:r w:rsidRPr="00244D98">
        <w:t>Cost</w:t>
      </w:r>
      <w:proofErr w:type="spellEnd"/>
      <w:r w:rsidRPr="00244D98">
        <w:t xml:space="preserve"> guardrails added: 200k char input limit, token logging, model defaulted in one place</w:t>
      </w:r>
    </w:p>
    <w:p w14:paraId="5E7B3114" w14:textId="77777777" w:rsidR="00244D98" w:rsidRPr="00244D98" w:rsidRDefault="00244D98" w:rsidP="00244D98">
      <w:pPr>
        <w:numPr>
          <w:ilvl w:val="0"/>
          <w:numId w:val="3"/>
        </w:numPr>
      </w:pPr>
      <w:r w:rsidRPr="00244D98">
        <w:t xml:space="preserve">Database schema updated: </w:t>
      </w:r>
      <w:proofErr w:type="spellStart"/>
      <w:r w:rsidRPr="00244D98">
        <w:t>input_tokens</w:t>
      </w:r>
      <w:proofErr w:type="spellEnd"/>
      <w:r w:rsidRPr="00244D98">
        <w:t xml:space="preserve"> and </w:t>
      </w:r>
      <w:proofErr w:type="spellStart"/>
      <w:r w:rsidRPr="00244D98">
        <w:t>output_tokens</w:t>
      </w:r>
      <w:proofErr w:type="spellEnd"/>
      <w:r w:rsidRPr="00244D98">
        <w:t xml:space="preserve"> columns on transcripts table</w:t>
      </w:r>
    </w:p>
    <w:p w14:paraId="3716B17F" w14:textId="77777777" w:rsidR="00244D98" w:rsidRPr="00244D98" w:rsidRDefault="00244D98" w:rsidP="00244D98">
      <w:pPr>
        <w:numPr>
          <w:ilvl w:val="0"/>
          <w:numId w:val="3"/>
        </w:numPr>
      </w:pPr>
      <w:proofErr w:type="spellStart"/>
      <w:r w:rsidRPr="00244D98">
        <w:t>Vercel</w:t>
      </w:r>
      <w:proofErr w:type="spellEnd"/>
      <w:r w:rsidRPr="00244D98">
        <w:t xml:space="preserve"> deployment fixed and verified</w:t>
      </w:r>
    </w:p>
    <w:p w14:paraId="7CA417D2" w14:textId="77777777" w:rsidR="00244D98" w:rsidRPr="00244D98" w:rsidRDefault="00244D98" w:rsidP="00244D98">
      <w:pPr>
        <w:numPr>
          <w:ilvl w:val="0"/>
          <w:numId w:val="3"/>
        </w:numPr>
      </w:pPr>
      <w:r w:rsidRPr="00244D98">
        <w:t>Production bugs fixed: TypeScript iteration on Map, ANTHROPIC_API_KEY env scope</w:t>
      </w:r>
    </w:p>
    <w:p w14:paraId="3E32C674" w14:textId="77777777" w:rsidR="00244D98" w:rsidRPr="00244D98" w:rsidRDefault="00244D98" w:rsidP="00244D98">
      <w:pPr>
        <w:rPr>
          <w:b/>
          <w:bCs/>
        </w:rPr>
      </w:pPr>
      <w:r w:rsidRPr="00244D98">
        <w:rPr>
          <w:b/>
          <w:bCs/>
        </w:rPr>
        <w:t>20 April 2026 (session A)</w:t>
      </w:r>
    </w:p>
    <w:p w14:paraId="3CF43106" w14:textId="77777777" w:rsidR="00244D98" w:rsidRPr="00244D98" w:rsidRDefault="00244D98" w:rsidP="00244D98">
      <w:pPr>
        <w:numPr>
          <w:ilvl w:val="0"/>
          <w:numId w:val="4"/>
        </w:numPr>
      </w:pPr>
      <w:r w:rsidRPr="00244D98">
        <w:t xml:space="preserve">Domain registered and live. ndledger.com via Cloudflare, DNS pointed at </w:t>
      </w:r>
      <w:proofErr w:type="spellStart"/>
      <w:r w:rsidRPr="00244D98">
        <w:t>Vercel</w:t>
      </w:r>
      <w:proofErr w:type="spellEnd"/>
      <w:r w:rsidRPr="00244D98">
        <w:t xml:space="preserve"> (CNAME to </w:t>
      </w:r>
      <w:proofErr w:type="spellStart"/>
      <w:r w:rsidRPr="00244D98">
        <w:t>Vercel</w:t>
      </w:r>
      <w:proofErr w:type="spellEnd"/>
      <w:r w:rsidRPr="00244D98">
        <w:t>, DNS-only proxy), SSL valid.</w:t>
      </w:r>
    </w:p>
    <w:p w14:paraId="7F0987B2" w14:textId="77777777" w:rsidR="00244D98" w:rsidRPr="00244D98" w:rsidRDefault="00244D98" w:rsidP="00244D98">
      <w:pPr>
        <w:numPr>
          <w:ilvl w:val="0"/>
          <w:numId w:val="4"/>
        </w:numPr>
      </w:pPr>
      <w:r w:rsidRPr="00244D98">
        <w:t>Cloudflare Email Routing active. privacy@ndledger.com forwards to hobbesinvestments@gmail.com.</w:t>
      </w:r>
    </w:p>
    <w:p w14:paraId="2BA7B3AC" w14:textId="77777777" w:rsidR="00244D98" w:rsidRPr="00244D98" w:rsidRDefault="00244D98" w:rsidP="00244D98">
      <w:pPr>
        <w:numPr>
          <w:ilvl w:val="0"/>
          <w:numId w:val="4"/>
        </w:numPr>
      </w:pPr>
      <w:r w:rsidRPr="00244D98">
        <w:t>Corporate entity confirmed. AREASPEC PTY LTD verified via ASIC register, sole director.</w:t>
      </w:r>
    </w:p>
    <w:p w14:paraId="5BA498A3" w14:textId="77777777" w:rsidR="00244D98" w:rsidRPr="00244D98" w:rsidRDefault="00244D98" w:rsidP="00244D98">
      <w:pPr>
        <w:numPr>
          <w:ilvl w:val="0"/>
          <w:numId w:val="4"/>
        </w:numPr>
      </w:pPr>
      <w:r w:rsidRPr="00244D98">
        <w:t>Privacy Policy rewritten and deployed. Live at https://ndledger.com/privacy. Reflects AREASPEC entity, transcript deletion stance, NDB scheme compliance, 24-month inactive account retention, Cloudflare as disclosed third party.</w:t>
      </w:r>
    </w:p>
    <w:p w14:paraId="5480862C" w14:textId="77777777" w:rsidR="00244D98" w:rsidRPr="00244D98" w:rsidRDefault="00244D98" w:rsidP="00244D98">
      <w:pPr>
        <w:numPr>
          <w:ilvl w:val="0"/>
          <w:numId w:val="4"/>
        </w:numPr>
      </w:pPr>
      <w:r w:rsidRPr="00244D98">
        <w:t>Corrections clause verified against code. Removed false "correct your data through the app" claim, replaced with email contact (APP 13 compliance). Verified by code search that no edit handlers exist in the dashboard.</w:t>
      </w:r>
    </w:p>
    <w:p w14:paraId="61A82178" w14:textId="77777777" w:rsidR="00244D98" w:rsidRPr="00244D98" w:rsidRDefault="00244D98" w:rsidP="00244D98">
      <w:pPr>
        <w:rPr>
          <w:b/>
          <w:bCs/>
        </w:rPr>
      </w:pPr>
      <w:r w:rsidRPr="00244D98">
        <w:rPr>
          <w:b/>
          <w:bCs/>
        </w:rPr>
        <w:t>20 April 2026 (session B, this session)</w:t>
      </w:r>
    </w:p>
    <w:p w14:paraId="0A18F07C" w14:textId="77777777" w:rsidR="00244D98" w:rsidRPr="00244D98" w:rsidRDefault="00244D98" w:rsidP="00244D98">
      <w:pPr>
        <w:numPr>
          <w:ilvl w:val="0"/>
          <w:numId w:val="5"/>
        </w:numPr>
      </w:pPr>
      <w:r w:rsidRPr="00244D98">
        <w:rPr>
          <w:b/>
          <w:bCs/>
        </w:rPr>
        <w:t>Blocker 1 closed: transcript deletion.</w:t>
      </w:r>
      <w:r w:rsidRPr="00244D98">
        <w:t xml:space="preserve"> Added </w:t>
      </w:r>
      <w:proofErr w:type="spellStart"/>
      <w:r w:rsidRPr="00244D98">
        <w:t>raw_content</w:t>
      </w:r>
      <w:proofErr w:type="spellEnd"/>
      <w:r w:rsidRPr="00244D98">
        <w:t xml:space="preserve">: null to the completion update in </w:t>
      </w:r>
      <w:proofErr w:type="spellStart"/>
      <w:r w:rsidRPr="00244D98">
        <w:t>src</w:t>
      </w:r>
      <w:proofErr w:type="spellEnd"/>
      <w:r w:rsidRPr="00244D98">
        <w:t>/app/</w:t>
      </w:r>
      <w:proofErr w:type="spellStart"/>
      <w:r w:rsidRPr="00244D98">
        <w:t>api</w:t>
      </w:r>
      <w:proofErr w:type="spellEnd"/>
      <w:r w:rsidRPr="00244D98">
        <w:t>/extract/</w:t>
      </w:r>
      <w:proofErr w:type="spellStart"/>
      <w:r w:rsidRPr="00244D98">
        <w:t>route.ts</w:t>
      </w:r>
      <w:proofErr w:type="spellEnd"/>
      <w:r w:rsidRPr="00244D98">
        <w:t xml:space="preserve">. Chose to null </w:t>
      </w:r>
      <w:proofErr w:type="spellStart"/>
      <w:r w:rsidRPr="00244D98">
        <w:t>raw_content</w:t>
      </w:r>
      <w:proofErr w:type="spellEnd"/>
      <w:r w:rsidRPr="00244D98">
        <w:t xml:space="preserve"> rather than delete the row, preserving token counts and processing history for audit and cost tracking while still honouring the Privacy Policy promise to delete transcripts after extraction. Verified with live test: extraction succeeded, </w:t>
      </w:r>
      <w:proofErr w:type="spellStart"/>
      <w:r w:rsidRPr="00244D98">
        <w:t>content_deleted</w:t>
      </w:r>
      <w:proofErr w:type="spellEnd"/>
      <w:r w:rsidRPr="00244D98">
        <w:t xml:space="preserve"> = true, status completed.</w:t>
      </w:r>
    </w:p>
    <w:p w14:paraId="79CE6A22" w14:textId="77777777" w:rsidR="00244D98" w:rsidRPr="00244D98" w:rsidRDefault="00244D98" w:rsidP="00244D98">
      <w:pPr>
        <w:numPr>
          <w:ilvl w:val="0"/>
          <w:numId w:val="5"/>
        </w:numPr>
      </w:pPr>
      <w:r w:rsidRPr="00244D98">
        <w:rPr>
          <w:b/>
          <w:bCs/>
        </w:rPr>
        <w:t>Database migration applied.</w:t>
      </w:r>
      <w:r w:rsidRPr="00244D98">
        <w:t xml:space="preserve"> </w:t>
      </w:r>
      <w:proofErr w:type="spellStart"/>
      <w:r w:rsidRPr="00244D98">
        <w:t>transcripts.raw_content</w:t>
      </w:r>
      <w:proofErr w:type="spellEnd"/>
      <w:r w:rsidRPr="00244D98">
        <w:t xml:space="preserve"> column made nullable via ALTER TABLE transcripts ALTER COLUMN </w:t>
      </w:r>
      <w:proofErr w:type="spellStart"/>
      <w:r w:rsidRPr="00244D98">
        <w:t>raw_content</w:t>
      </w:r>
      <w:proofErr w:type="spellEnd"/>
      <w:r w:rsidRPr="00244D98">
        <w:t xml:space="preserve"> DROP NOT </w:t>
      </w:r>
      <w:proofErr w:type="gramStart"/>
      <w:r w:rsidRPr="00244D98">
        <w:t>NULL;.</w:t>
      </w:r>
      <w:proofErr w:type="gramEnd"/>
      <w:r w:rsidRPr="00244D98">
        <w:t xml:space="preserve"> Required because the NOT NULL constraint would have blocked the completion write after the code change.</w:t>
      </w:r>
    </w:p>
    <w:p w14:paraId="7ECA972E" w14:textId="77777777" w:rsidR="00244D98" w:rsidRPr="00244D98" w:rsidRDefault="00244D98" w:rsidP="00244D98">
      <w:pPr>
        <w:numPr>
          <w:ilvl w:val="0"/>
          <w:numId w:val="5"/>
        </w:numPr>
      </w:pPr>
      <w:proofErr w:type="spellStart"/>
      <w:r w:rsidRPr="00244D98">
        <w:rPr>
          <w:b/>
          <w:bCs/>
        </w:rPr>
        <w:t>Supabase</w:t>
      </w:r>
      <w:proofErr w:type="spellEnd"/>
      <w:r w:rsidRPr="00244D98">
        <w:rPr>
          <w:b/>
          <w:bCs/>
        </w:rPr>
        <w:t xml:space="preserve"> redirect URL added.</w:t>
      </w:r>
      <w:r w:rsidRPr="00244D98">
        <w:t xml:space="preserve"> https://ndledger.com/auth/callback added to the allowed redirects list. Auth now works correctly on the live domain. Previous list only contained </w:t>
      </w:r>
      <w:proofErr w:type="spellStart"/>
      <w:r w:rsidRPr="00244D98">
        <w:t>Vercel</w:t>
      </w:r>
      <w:proofErr w:type="spellEnd"/>
      <w:r w:rsidRPr="00244D98">
        <w:t xml:space="preserve"> fallback and localhost.</w:t>
      </w:r>
    </w:p>
    <w:p w14:paraId="3D16B13A" w14:textId="77777777" w:rsidR="00244D98" w:rsidRPr="00244D98" w:rsidRDefault="00244D98" w:rsidP="00244D98">
      <w:pPr>
        <w:numPr>
          <w:ilvl w:val="0"/>
          <w:numId w:val="5"/>
        </w:numPr>
      </w:pPr>
      <w:r w:rsidRPr="00244D98">
        <w:rPr>
          <w:b/>
          <w:bCs/>
        </w:rPr>
        <w:t>Blocker 2 closed: Terms of Service.</w:t>
      </w:r>
      <w:r w:rsidRPr="00244D98">
        <w:t xml:space="preserve"> The existing Terms page at </w:t>
      </w:r>
      <w:proofErr w:type="spellStart"/>
      <w:r w:rsidRPr="00244D98">
        <w:t>src</w:t>
      </w:r>
      <w:proofErr w:type="spellEnd"/>
      <w:r w:rsidRPr="00244D98">
        <w:t>/app/(marketing)/terms/</w:t>
      </w:r>
      <w:proofErr w:type="spellStart"/>
      <w:r w:rsidRPr="00244D98">
        <w:t>page.tsx</w:t>
      </w:r>
      <w:proofErr w:type="spellEnd"/>
      <w:r w:rsidRPr="00244D98">
        <w:t xml:space="preserve"> was refined rather than rewritten. Changes: AREASPEC entity swapped in throughout (replacing "Hobbes Group Pty Ltd"); liability cap set to AUD $50 flat (no "or whichever is greater" language); contact email changed from personal Gmail to privacy@ndledger.com; transcript deletion and audio handling promises added to Section 5; "trademarks of" softened to "belong to" (no registered </w:t>
      </w:r>
      <w:r w:rsidRPr="00244D98">
        <w:lastRenderedPageBreak/>
        <w:t xml:space="preserve">trademark yet); intro block added with entity statement; full </w:t>
      </w:r>
      <w:proofErr w:type="spellStart"/>
      <w:r w:rsidRPr="00244D98">
        <w:t>em</w:t>
      </w:r>
      <w:proofErr w:type="spellEnd"/>
      <w:r w:rsidRPr="00244D98">
        <w:t>-dash scrub; AU English verified; minor grammar tightened (semicolons in lists, "on termination" not "upon termination", removed contractions for formal register).</w:t>
      </w:r>
    </w:p>
    <w:p w14:paraId="2A99DF1B" w14:textId="77777777" w:rsidR="00244D98" w:rsidRPr="00244D98" w:rsidRDefault="00244D98" w:rsidP="00244D98">
      <w:pPr>
        <w:numPr>
          <w:ilvl w:val="0"/>
          <w:numId w:val="5"/>
        </w:numPr>
      </w:pPr>
      <w:r w:rsidRPr="00244D98">
        <w:rPr>
          <w:b/>
          <w:bCs/>
        </w:rPr>
        <w:t>Blocker 3 closed: PKCE UX fix.</w:t>
      </w:r>
      <w:r w:rsidRPr="00244D98">
        <w:t xml:space="preserve"> Three-change stack: callback handler now differentiates PKCE errors (redirects to /</w:t>
      </w:r>
      <w:proofErr w:type="spellStart"/>
      <w:r w:rsidRPr="00244D98">
        <w:t>login?error</w:t>
      </w:r>
      <w:proofErr w:type="spellEnd"/>
      <w:r w:rsidRPr="00244D98">
        <w:t>=</w:t>
      </w:r>
      <w:proofErr w:type="spellStart"/>
      <w:r w:rsidRPr="00244D98">
        <w:t>link_expired</w:t>
      </w:r>
      <w:proofErr w:type="spellEnd"/>
      <w:r w:rsidRPr="00244D98">
        <w:t>) from generic auth errors (/</w:t>
      </w:r>
      <w:proofErr w:type="spellStart"/>
      <w:r w:rsidRPr="00244D98">
        <w:t>login?error</w:t>
      </w:r>
      <w:proofErr w:type="spellEnd"/>
      <w:r w:rsidRPr="00244D98">
        <w:t>=</w:t>
      </w:r>
      <w:proofErr w:type="spellStart"/>
      <w:r w:rsidRPr="00244D98">
        <w:t>auth_failed</w:t>
      </w:r>
      <w:proofErr w:type="spellEnd"/>
      <w:r w:rsidRPr="00244D98">
        <w:t xml:space="preserve">). Login page reads the query param via </w:t>
      </w:r>
      <w:proofErr w:type="spellStart"/>
      <w:r w:rsidRPr="00244D98">
        <w:t>useSearchParams</w:t>
      </w:r>
      <w:proofErr w:type="spellEnd"/>
      <w:r w:rsidRPr="00244D98">
        <w:t xml:space="preserve"> and pre-populates a human-readable message. For </w:t>
      </w:r>
      <w:proofErr w:type="spellStart"/>
      <w:r w:rsidRPr="00244D98">
        <w:t>link_expired</w:t>
      </w:r>
      <w:proofErr w:type="spellEnd"/>
      <w:r w:rsidRPr="00244D98">
        <w:t xml:space="preserve"> specifically, the login page also auto-switches to magic-link mode so the user can retry without clicking "Use magic link instead". Verified both error states render correctly. PKCE detection is string-match on the </w:t>
      </w:r>
      <w:proofErr w:type="spellStart"/>
      <w:r w:rsidRPr="00244D98">
        <w:t>Supabase</w:t>
      </w:r>
      <w:proofErr w:type="spellEnd"/>
      <w:r w:rsidRPr="00244D98">
        <w:t xml:space="preserve"> error message (no typed error code available); degrades safely to the generic error if the message format ever changes.</w:t>
      </w:r>
    </w:p>
    <w:p w14:paraId="6C10CAE6" w14:textId="77777777" w:rsidR="00244D98" w:rsidRPr="00244D98" w:rsidRDefault="00244D98" w:rsidP="00244D98">
      <w:pPr>
        <w:numPr>
          <w:ilvl w:val="0"/>
          <w:numId w:val="5"/>
        </w:numPr>
      </w:pPr>
      <w:r w:rsidRPr="00244D98">
        <w:rPr>
          <w:b/>
          <w:bCs/>
        </w:rPr>
        <w:t>Privacy Policy "trading as" correction.</w:t>
      </w:r>
      <w:r w:rsidRPr="00244D98">
        <w:t xml:space="preserve"> Section 1 of the Privacy Policy updated. Previously said "AREASPEC PTY LTD trading as </w:t>
      </w:r>
      <w:proofErr w:type="spellStart"/>
      <w:r w:rsidRPr="00244D98">
        <w:t>NDLedger</w:t>
      </w:r>
      <w:proofErr w:type="spellEnd"/>
      <w:r w:rsidRPr="00244D98">
        <w:t xml:space="preserve">" which is factually wrong (AREASPEC does not trade as </w:t>
      </w:r>
      <w:proofErr w:type="spellStart"/>
      <w:r w:rsidRPr="00244D98">
        <w:t>NDLedger</w:t>
      </w:r>
      <w:proofErr w:type="spellEnd"/>
      <w:r w:rsidRPr="00244D98">
        <w:t xml:space="preserve">; </w:t>
      </w:r>
      <w:proofErr w:type="spellStart"/>
      <w:r w:rsidRPr="00244D98">
        <w:t>NDLedger</w:t>
      </w:r>
      <w:proofErr w:type="spellEnd"/>
      <w:r w:rsidRPr="00244D98">
        <w:t xml:space="preserve"> is not an ASIC-registered business name). Now reads "AREASPEC PTY LTD, the Australian company behind </w:t>
      </w:r>
      <w:proofErr w:type="spellStart"/>
      <w:r w:rsidRPr="00244D98">
        <w:t>NDLedger</w:t>
      </w:r>
      <w:proofErr w:type="spellEnd"/>
      <w:r w:rsidRPr="00244D98">
        <w:t>". Same error was caught on the Terms draft before shipping.</w:t>
      </w:r>
    </w:p>
    <w:p w14:paraId="5B44CD51" w14:textId="77777777" w:rsidR="00244D98" w:rsidRPr="00244D98" w:rsidRDefault="00244D98" w:rsidP="00244D98">
      <w:pPr>
        <w:numPr>
          <w:ilvl w:val="0"/>
          <w:numId w:val="5"/>
        </w:numPr>
      </w:pPr>
      <w:r w:rsidRPr="00244D98">
        <w:rPr>
          <w:b/>
          <w:bCs/>
        </w:rPr>
        <w:t>Redundant wordmarks removed from Terms and Privacy.</w:t>
      </w:r>
      <w:r w:rsidRPr="00244D98">
        <w:t xml:space="preserve"> Both pages had a &lt;span&gt;</w:t>
      </w:r>
      <w:proofErr w:type="spellStart"/>
      <w:r w:rsidRPr="00244D98">
        <w:t>NDLedger</w:t>
      </w:r>
      <w:proofErr w:type="spellEnd"/>
      <w:r w:rsidRPr="00244D98">
        <w:t>&lt;/span&gt; next to the logo image in header and footer. Since the logo already contains the word "</w:t>
      </w:r>
      <w:proofErr w:type="spellStart"/>
      <w:r w:rsidRPr="00244D98">
        <w:t>NDLedger</w:t>
      </w:r>
      <w:proofErr w:type="spellEnd"/>
      <w:r w:rsidRPr="00244D98">
        <w:t>", the span was duplicated branding. Removed from both pages. Added aria-label="</w:t>
      </w:r>
      <w:proofErr w:type="spellStart"/>
      <w:r w:rsidRPr="00244D98">
        <w:t>NDLedger</w:t>
      </w:r>
      <w:proofErr w:type="spellEnd"/>
      <w:r w:rsidRPr="00244D98">
        <w:t xml:space="preserve"> home" to the link wrapper to preserve screen-reader accessibility.</w:t>
      </w:r>
    </w:p>
    <w:p w14:paraId="79858EB0" w14:textId="77777777" w:rsidR="00244D98" w:rsidRPr="00244D98" w:rsidRDefault="00244D98" w:rsidP="00244D98">
      <w:pPr>
        <w:numPr>
          <w:ilvl w:val="0"/>
          <w:numId w:val="5"/>
        </w:numPr>
      </w:pPr>
      <w:r w:rsidRPr="00244D98">
        <w:rPr>
          <w:b/>
          <w:bCs/>
        </w:rPr>
        <w:t xml:space="preserve">Footer Contact links converted to </w:t>
      </w:r>
      <w:proofErr w:type="gramStart"/>
      <w:r w:rsidRPr="00244D98">
        <w:rPr>
          <w:b/>
          <w:bCs/>
        </w:rPr>
        <w:t>mailto:.</w:t>
      </w:r>
      <w:proofErr w:type="gramEnd"/>
      <w:r w:rsidRPr="00244D98">
        <w:t xml:space="preserve"> Landing, Terms, and Privacy footers all had &lt;a </w:t>
      </w:r>
      <w:proofErr w:type="spellStart"/>
      <w:r w:rsidRPr="00244D98">
        <w:t>href</w:t>
      </w:r>
      <w:proofErr w:type="spellEnd"/>
      <w:r w:rsidRPr="00244D98">
        <w:t xml:space="preserve">="#"&gt;Contact&lt;/a&gt; pointing nowhere. All three changed to &lt;a </w:t>
      </w:r>
      <w:proofErr w:type="spellStart"/>
      <w:r w:rsidRPr="00244D98">
        <w:t>href</w:t>
      </w:r>
      <w:proofErr w:type="spellEnd"/>
      <w:r w:rsidRPr="00244D98">
        <w:t>="mailto:privacy@ndledger.com"&gt;. Dev testing revealed that mailto: links don't open in Robert's Chrome because no default handler is configured; this is a local machine issue, not a code issue. Links work correctly for users with normal email client setups (phone mail apps, desktop Outlook/Apple Mail).</w:t>
      </w:r>
    </w:p>
    <w:p w14:paraId="13BFF638" w14:textId="77777777" w:rsidR="00244D98" w:rsidRPr="00244D98" w:rsidRDefault="00244D98" w:rsidP="00244D98">
      <w:pPr>
        <w:numPr>
          <w:ilvl w:val="0"/>
          <w:numId w:val="5"/>
        </w:numPr>
      </w:pPr>
      <w:r w:rsidRPr="00244D98">
        <w:rPr>
          <w:b/>
          <w:bCs/>
        </w:rPr>
        <w:t>Broken Terms of Service footer link fixed on Privacy page.</w:t>
      </w:r>
      <w:r w:rsidRPr="00244D98">
        <w:t xml:space="preserve"> Privacy footer had &lt;a </w:t>
      </w:r>
      <w:proofErr w:type="spellStart"/>
      <w:r w:rsidRPr="00244D98">
        <w:t>href</w:t>
      </w:r>
      <w:proofErr w:type="spellEnd"/>
      <w:r w:rsidRPr="00244D98">
        <w:t xml:space="preserve">="#"&gt;Terms of Service&lt;/a&gt;; now correctly &lt;Link </w:t>
      </w:r>
      <w:proofErr w:type="spellStart"/>
      <w:r w:rsidRPr="00244D98">
        <w:t>href</w:t>
      </w:r>
      <w:proofErr w:type="spellEnd"/>
      <w:r w:rsidRPr="00244D98">
        <w:t>="/terms"&gt;.</w:t>
      </w:r>
    </w:p>
    <w:p w14:paraId="4655749F" w14:textId="77777777" w:rsidR="00244D98" w:rsidRPr="00244D98" w:rsidRDefault="00244D98" w:rsidP="00244D98">
      <w:pPr>
        <w:numPr>
          <w:ilvl w:val="0"/>
          <w:numId w:val="5"/>
        </w:numPr>
      </w:pPr>
      <w:r w:rsidRPr="00244D98">
        <w:rPr>
          <w:b/>
          <w:bCs/>
        </w:rPr>
        <w:t>Landing page hero logo stretching fixed.</w:t>
      </w:r>
      <w:r w:rsidRPr="00244D98">
        <w:t xml:space="preserve"> Hero &lt;Image&gt; had h-24 w-auto but was still stretching vertically on narrow screens. Added inline style</w:t>
      </w:r>
      <w:proofErr w:type="gramStart"/>
      <w:r w:rsidRPr="00244D98">
        <w:t>={{ height</w:t>
      </w:r>
      <w:proofErr w:type="gramEnd"/>
      <w:r w:rsidRPr="00244D98">
        <w:t xml:space="preserve">: "auto", </w:t>
      </w:r>
      <w:proofErr w:type="spellStart"/>
      <w:r w:rsidRPr="00244D98">
        <w:t>maxHeight</w:t>
      </w:r>
      <w:proofErr w:type="spellEnd"/>
      <w:r w:rsidRPr="00244D98">
        <w:t>: "6rem</w:t>
      </w:r>
      <w:proofErr w:type="gramStart"/>
      <w:r w:rsidRPr="00244D98">
        <w:t>" }</w:t>
      </w:r>
      <w:proofErr w:type="gramEnd"/>
      <w:r w:rsidRPr="00244D98">
        <w:t>} to force aspect-ratio preservation.</w:t>
      </w:r>
    </w:p>
    <w:p w14:paraId="5767CD07" w14:textId="77777777" w:rsidR="00244D98" w:rsidRPr="00244D98" w:rsidRDefault="00244D98" w:rsidP="00244D98">
      <w:pPr>
        <w:numPr>
          <w:ilvl w:val="0"/>
          <w:numId w:val="5"/>
        </w:numPr>
      </w:pPr>
      <w:r w:rsidRPr="00244D98">
        <w:rPr>
          <w:b/>
          <w:bCs/>
        </w:rPr>
        <w:t>Viewport meta added to root layout.</w:t>
      </w:r>
      <w:r w:rsidRPr="00244D98">
        <w:t xml:space="preserve"> </w:t>
      </w:r>
      <w:proofErr w:type="spellStart"/>
      <w:r w:rsidRPr="00244D98">
        <w:t>src</w:t>
      </w:r>
      <w:proofErr w:type="spellEnd"/>
      <w:r w:rsidRPr="00244D98">
        <w:t>/app/</w:t>
      </w:r>
      <w:proofErr w:type="spellStart"/>
      <w:r w:rsidRPr="00244D98">
        <w:t>layout.tsx</w:t>
      </w:r>
      <w:proofErr w:type="spellEnd"/>
      <w:r w:rsidRPr="00244D98">
        <w:t xml:space="preserve"> had no viewport export, which meant every page on the site was rendering at desktop width on phones and then zooming out. Added export const viewport: Viewport = </w:t>
      </w:r>
      <w:proofErr w:type="gramStart"/>
      <w:r w:rsidRPr="00244D98">
        <w:t>{ width</w:t>
      </w:r>
      <w:proofErr w:type="gramEnd"/>
      <w:r w:rsidRPr="00244D98">
        <w:t xml:space="preserve">: "device-width", </w:t>
      </w:r>
      <w:proofErr w:type="spellStart"/>
      <w:r w:rsidRPr="00244D98">
        <w:t>initialScale</w:t>
      </w:r>
      <w:proofErr w:type="spellEnd"/>
      <w:r w:rsidRPr="00244D98">
        <w:t xml:space="preserve">: 1 </w:t>
      </w:r>
      <w:proofErr w:type="gramStart"/>
      <w:r w:rsidRPr="00244D98">
        <w:t>};.</w:t>
      </w:r>
      <w:proofErr w:type="gramEnd"/>
      <w:r w:rsidRPr="00244D98">
        <w:t xml:space="preserve"> See "Important Product Facts" for more on this; it was a launch-blocking rendering bug that had been live since the site went up.</w:t>
      </w:r>
    </w:p>
    <w:p w14:paraId="44317A82" w14:textId="77777777" w:rsidR="00244D98" w:rsidRPr="00244D98" w:rsidRDefault="00000000" w:rsidP="00244D98">
      <w:r>
        <w:pict w14:anchorId="29DE27FE">
          <v:rect id="_x0000_i1027" style="width:0;height:1.5pt" o:hralign="center" o:hrstd="t" o:hr="t" fillcolor="#a0a0a0" stroked="f"/>
        </w:pict>
      </w:r>
    </w:p>
    <w:p w14:paraId="39359575" w14:textId="77777777" w:rsidR="00244D98" w:rsidRPr="00244D98" w:rsidRDefault="00244D98" w:rsidP="00244D98">
      <w:pPr>
        <w:rPr>
          <w:b/>
          <w:bCs/>
        </w:rPr>
      </w:pPr>
      <w:r w:rsidRPr="00244D98">
        <w:rPr>
          <w:b/>
          <w:bCs/>
        </w:rPr>
        <w:t>Launch Blockers Remaining</w:t>
      </w:r>
    </w:p>
    <w:p w14:paraId="57B3873D" w14:textId="77777777" w:rsidR="00244D98" w:rsidRPr="00244D98" w:rsidRDefault="00244D98" w:rsidP="00244D98">
      <w:r w:rsidRPr="00244D98">
        <w:rPr>
          <w:b/>
          <w:bCs/>
        </w:rPr>
        <w:t>All three v7 blockers are now closed.</w:t>
      </w:r>
      <w:r w:rsidRPr="00244D98">
        <w:t xml:space="preserve"> Pre-launch work remaining is polish and verification, not blockers in the strict sense. Listed in priority order.</w:t>
      </w:r>
    </w:p>
    <w:p w14:paraId="1D5811EB" w14:textId="77777777" w:rsidR="00244D98" w:rsidRPr="00244D98" w:rsidRDefault="00244D98" w:rsidP="00244D98">
      <w:pPr>
        <w:rPr>
          <w:b/>
          <w:bCs/>
        </w:rPr>
      </w:pPr>
      <w:r w:rsidRPr="00244D98">
        <w:rPr>
          <w:b/>
          <w:bCs/>
        </w:rPr>
        <w:t>1. Mobile header/footer layout polish</w:t>
      </w:r>
    </w:p>
    <w:p w14:paraId="56B42748" w14:textId="77777777" w:rsidR="00244D98" w:rsidRPr="00244D98" w:rsidRDefault="00244D98" w:rsidP="00244D98">
      <w:r w:rsidRPr="00244D98">
        <w:lastRenderedPageBreak/>
        <w:t xml:space="preserve">Header on /terms, /privacy, and / is still reported as "crowded" on phone viewports. Header uses flex justify-between with logo on left and two links on right; at ~320px, "← Back to home" and "Sign in" crowd the logo. Footer uses flex-col </w:t>
      </w:r>
      <w:proofErr w:type="spellStart"/>
      <w:proofErr w:type="gramStart"/>
      <w:r w:rsidRPr="00244D98">
        <w:t>sm:flex</w:t>
      </w:r>
      <w:proofErr w:type="gramEnd"/>
      <w:r w:rsidRPr="00244D98">
        <w:t>-row</w:t>
      </w:r>
      <w:proofErr w:type="spellEnd"/>
      <w:r w:rsidRPr="00244D98">
        <w:t xml:space="preserve"> which should stack vertically below 640px; worth verifying this is </w:t>
      </w:r>
      <w:proofErr w:type="gramStart"/>
      <w:r w:rsidRPr="00244D98">
        <w:t>actually happening</w:t>
      </w:r>
      <w:proofErr w:type="gramEnd"/>
      <w:r w:rsidRPr="00244D98">
        <w:t xml:space="preserve"> and is what Robert wants. Investigation not completed in session B; deferred with no code changes. Next session should gather a screenshot before attempting any fix.</w:t>
      </w:r>
    </w:p>
    <w:p w14:paraId="5853D6DD" w14:textId="77777777" w:rsidR="00244D98" w:rsidRPr="00244D98" w:rsidRDefault="00244D98" w:rsidP="00244D98">
      <w:pPr>
        <w:rPr>
          <w:b/>
          <w:bCs/>
        </w:rPr>
      </w:pPr>
      <w:r w:rsidRPr="00244D98">
        <w:rPr>
          <w:b/>
          <w:bCs/>
        </w:rPr>
        <w:t>2. Lawyer review of Privacy Policy and Terms of Service</w:t>
      </w:r>
    </w:p>
    <w:p w14:paraId="2366B0BB" w14:textId="77777777" w:rsidR="00244D98" w:rsidRPr="00244D98" w:rsidRDefault="00244D98" w:rsidP="00244D98">
      <w:r w:rsidRPr="00244D98">
        <w:t xml:space="preserve">Not strictly a blocker but the right move for a commercial product in Australia. Both documents are in good shape structurally and match the </w:t>
      </w:r>
      <w:proofErr w:type="gramStart"/>
      <w:r w:rsidRPr="00244D98">
        <w:t>code, but</w:t>
      </w:r>
      <w:proofErr w:type="gramEnd"/>
      <w:r w:rsidRPr="00244D98">
        <w:t xml:space="preserve"> have not been reviewed by a qualified lawyer. Especially worth </w:t>
      </w:r>
      <w:proofErr w:type="gramStart"/>
      <w:r w:rsidRPr="00244D98">
        <w:t>reviewing:</w:t>
      </w:r>
      <w:proofErr w:type="gramEnd"/>
      <w:r w:rsidRPr="00244D98">
        <w:t xml:space="preserve"> liability cap, ACL carve-out, APP compliance claims.</w:t>
      </w:r>
    </w:p>
    <w:p w14:paraId="3596C49C" w14:textId="77777777" w:rsidR="00244D98" w:rsidRPr="00244D98" w:rsidRDefault="00244D98" w:rsidP="00244D98">
      <w:pPr>
        <w:rPr>
          <w:b/>
          <w:bCs/>
        </w:rPr>
      </w:pPr>
      <w:r w:rsidRPr="00244D98">
        <w:rPr>
          <w:b/>
          <w:bCs/>
        </w:rPr>
        <w:t>3. Verify Terms and Privacy claims against code</w:t>
      </w:r>
    </w:p>
    <w:p w14:paraId="740163DE" w14:textId="77777777" w:rsidR="00244D98" w:rsidRPr="00244D98" w:rsidRDefault="00244D98" w:rsidP="00244D98">
      <w:r w:rsidRPr="00244D98">
        <w:t>Three claims that should be spot-checked:</w:t>
      </w:r>
    </w:p>
    <w:p w14:paraId="74613BA0" w14:textId="77777777" w:rsidR="00244D98" w:rsidRPr="00244D98" w:rsidRDefault="00244D98" w:rsidP="00244D98">
      <w:pPr>
        <w:numPr>
          <w:ilvl w:val="0"/>
          <w:numId w:val="6"/>
        </w:numPr>
      </w:pPr>
      <w:r w:rsidRPr="00244D98">
        <w:t>Account deletion endpoint (/</w:t>
      </w:r>
      <w:proofErr w:type="spellStart"/>
      <w:r w:rsidRPr="00244D98">
        <w:t>api</w:t>
      </w:r>
      <w:proofErr w:type="spellEnd"/>
      <w:r w:rsidRPr="00244D98">
        <w:t xml:space="preserve">/account/delete) </w:t>
      </w:r>
      <w:proofErr w:type="gramStart"/>
      <w:r w:rsidRPr="00244D98">
        <w:t>actually cascades</w:t>
      </w:r>
      <w:proofErr w:type="gramEnd"/>
      <w:r w:rsidRPr="00244D98">
        <w:t xml:space="preserve"> and deletes everything, not just marks the row inactive</w:t>
      </w:r>
    </w:p>
    <w:p w14:paraId="51394C41" w14:textId="77777777" w:rsidR="00244D98" w:rsidRPr="00244D98" w:rsidRDefault="00244D98" w:rsidP="00244D98">
      <w:pPr>
        <w:numPr>
          <w:ilvl w:val="0"/>
          <w:numId w:val="6"/>
        </w:numPr>
      </w:pPr>
      <w:r w:rsidRPr="00244D98">
        <w:t>No audio data leaves the browser. Grep the codebase to confirm no audio blob or buffer is sent to any API route.</w:t>
      </w:r>
    </w:p>
    <w:p w14:paraId="1E2F3F71" w14:textId="77777777" w:rsidR="00244D98" w:rsidRPr="00244D98" w:rsidRDefault="00244D98" w:rsidP="00244D98">
      <w:pPr>
        <w:numPr>
          <w:ilvl w:val="0"/>
          <w:numId w:val="6"/>
        </w:numPr>
      </w:pPr>
      <w:r w:rsidRPr="00244D98">
        <w:t>No analytics or advertising SDKs installed (breach of the "we don't share with advertisers" promise would be embarrassing)</w:t>
      </w:r>
    </w:p>
    <w:p w14:paraId="15A1A620" w14:textId="77777777" w:rsidR="00244D98" w:rsidRPr="00244D98" w:rsidRDefault="00000000" w:rsidP="00244D98">
      <w:r>
        <w:pict w14:anchorId="4AB0FC16">
          <v:rect id="_x0000_i1028" style="width:0;height:1.5pt" o:hralign="center" o:hrstd="t" o:hr="t" fillcolor="#a0a0a0" stroked="f"/>
        </w:pict>
      </w:r>
    </w:p>
    <w:p w14:paraId="756EC575" w14:textId="77777777" w:rsidR="00244D98" w:rsidRPr="00244D98" w:rsidRDefault="00244D98" w:rsidP="00244D98">
      <w:pPr>
        <w:rPr>
          <w:b/>
          <w:bCs/>
        </w:rPr>
      </w:pPr>
      <w:r w:rsidRPr="00244D98">
        <w:rPr>
          <w:b/>
          <w:bCs/>
        </w:rPr>
        <w:t>Important Product Facts</w:t>
      </w:r>
    </w:p>
    <w:p w14:paraId="3599FD4F" w14:textId="77777777" w:rsidR="00244D98" w:rsidRPr="00244D98" w:rsidRDefault="00244D98" w:rsidP="00244D98">
      <w:pPr>
        <w:numPr>
          <w:ilvl w:val="0"/>
          <w:numId w:val="7"/>
        </w:numPr>
      </w:pPr>
      <w:r w:rsidRPr="00244D98">
        <w:rPr>
          <w:b/>
          <w:bCs/>
        </w:rPr>
        <w:t>Audio capture IS a live feature.</w:t>
      </w:r>
      <w:r w:rsidRPr="00244D98">
        <w:t xml:space="preserve"> "Record Voice" button in </w:t>
      </w:r>
      <w:proofErr w:type="spellStart"/>
      <w:r w:rsidRPr="00244D98">
        <w:t>src</w:t>
      </w:r>
      <w:proofErr w:type="spellEnd"/>
      <w:r w:rsidRPr="00244D98">
        <w:t>/app/dashboard/dashboard-</w:t>
      </w:r>
      <w:proofErr w:type="spellStart"/>
      <w:r w:rsidRPr="00244D98">
        <w:t>content.tsx</w:t>
      </w:r>
      <w:proofErr w:type="spellEnd"/>
      <w:r w:rsidRPr="00244D98">
        <w:t xml:space="preserve"> uses the browser Web Speech API. Audio is transcribed locally by the browser, never uploaded to NDL servers. Only the resulting text reaches the backend. (v6 described NDL as paste-only with audio as "Phase 2". Incorrect.)</w:t>
      </w:r>
    </w:p>
    <w:p w14:paraId="6F979770" w14:textId="77777777" w:rsidR="00244D98" w:rsidRPr="00244D98" w:rsidRDefault="00244D98" w:rsidP="00244D98">
      <w:pPr>
        <w:numPr>
          <w:ilvl w:val="0"/>
          <w:numId w:val="7"/>
        </w:numPr>
      </w:pPr>
      <w:r w:rsidRPr="00244D98">
        <w:rPr>
          <w:b/>
          <w:bCs/>
        </w:rPr>
        <w:t xml:space="preserve">Transcript </w:t>
      </w:r>
      <w:proofErr w:type="spellStart"/>
      <w:r w:rsidRPr="00244D98">
        <w:rPr>
          <w:b/>
          <w:bCs/>
        </w:rPr>
        <w:t>raw_content</w:t>
      </w:r>
      <w:proofErr w:type="spellEnd"/>
      <w:r w:rsidRPr="00244D98">
        <w:rPr>
          <w:b/>
          <w:bCs/>
        </w:rPr>
        <w:t xml:space="preserve"> is nulled after extraction.</w:t>
      </w:r>
      <w:r w:rsidRPr="00244D98">
        <w:t xml:space="preserve"> The row is kept (preserving token counts, </w:t>
      </w:r>
      <w:proofErr w:type="spellStart"/>
      <w:r w:rsidRPr="00244D98">
        <w:t>processed_at</w:t>
      </w:r>
      <w:proofErr w:type="spellEnd"/>
      <w:r w:rsidRPr="00244D98">
        <w:t>, status) but the actual transcript text is wiped. Column is nullable as of 20 April 2026.</w:t>
      </w:r>
    </w:p>
    <w:p w14:paraId="2599986D" w14:textId="77777777" w:rsidR="00244D98" w:rsidRPr="00244D98" w:rsidRDefault="00244D98" w:rsidP="00244D98">
      <w:pPr>
        <w:numPr>
          <w:ilvl w:val="0"/>
          <w:numId w:val="7"/>
        </w:numPr>
      </w:pPr>
      <w:r w:rsidRPr="00244D98">
        <w:rPr>
          <w:b/>
          <w:bCs/>
        </w:rPr>
        <w:t>Transcript delete cascades correctly.</w:t>
      </w:r>
      <w:r w:rsidRPr="00244D98">
        <w:t xml:space="preserve"> Deleting a transcript wipes its topics and insights. Verified.</w:t>
      </w:r>
    </w:p>
    <w:p w14:paraId="10796771" w14:textId="77777777" w:rsidR="00244D98" w:rsidRPr="00244D98" w:rsidRDefault="00244D98" w:rsidP="00244D98">
      <w:pPr>
        <w:numPr>
          <w:ilvl w:val="0"/>
          <w:numId w:val="7"/>
        </w:numPr>
      </w:pPr>
      <w:r w:rsidRPr="00244D98">
        <w:rPr>
          <w:b/>
          <w:bCs/>
        </w:rPr>
        <w:t>No in-app edit functionality exists</w:t>
      </w:r>
      <w:r w:rsidRPr="00244D98">
        <w:t xml:space="preserve"> for user data. Corrections must be requested via privacy@ndledger.com under APP 13.</w:t>
      </w:r>
    </w:p>
    <w:p w14:paraId="1C82055D" w14:textId="77777777" w:rsidR="00244D98" w:rsidRPr="00244D98" w:rsidRDefault="00244D98" w:rsidP="00244D98">
      <w:pPr>
        <w:numPr>
          <w:ilvl w:val="0"/>
          <w:numId w:val="7"/>
        </w:numPr>
      </w:pPr>
      <w:r w:rsidRPr="00244D98">
        <w:rPr>
          <w:b/>
          <w:bCs/>
        </w:rPr>
        <w:t>Account deletion endpoint exists</w:t>
      </w:r>
      <w:r w:rsidRPr="00244D98">
        <w:t xml:space="preserve"> at /</w:t>
      </w:r>
      <w:proofErr w:type="spellStart"/>
      <w:r w:rsidRPr="00244D98">
        <w:t>api</w:t>
      </w:r>
      <w:proofErr w:type="spellEnd"/>
      <w:r w:rsidRPr="00244D98">
        <w:t xml:space="preserve">/account/delete, wired up in Settings page. Not yet verified to </w:t>
      </w:r>
      <w:proofErr w:type="gramStart"/>
      <w:r w:rsidRPr="00244D98">
        <w:t>actually cascade</w:t>
      </w:r>
      <w:proofErr w:type="gramEnd"/>
      <w:r w:rsidRPr="00244D98">
        <w:t>.</w:t>
      </w:r>
    </w:p>
    <w:p w14:paraId="431473D0" w14:textId="77777777" w:rsidR="00244D98" w:rsidRPr="00244D98" w:rsidRDefault="00244D98" w:rsidP="00244D98">
      <w:pPr>
        <w:numPr>
          <w:ilvl w:val="0"/>
          <w:numId w:val="7"/>
        </w:numPr>
      </w:pPr>
      <w:r w:rsidRPr="00244D98">
        <w:rPr>
          <w:b/>
          <w:bCs/>
        </w:rPr>
        <w:t>The site had no viewport meta tag until 20 April 2026.</w:t>
      </w:r>
      <w:r w:rsidRPr="00244D98">
        <w:t xml:space="preserve"> Every page rendered at desktop width on mobile and then zoomed out. Tailwind responsive breakpoints (</w:t>
      </w:r>
      <w:proofErr w:type="spellStart"/>
      <w:proofErr w:type="gramStart"/>
      <w:r w:rsidRPr="00244D98">
        <w:t>sm</w:t>
      </w:r>
      <w:proofErr w:type="spellEnd"/>
      <w:r w:rsidRPr="00244D98">
        <w:t>:,</w:t>
      </w:r>
      <w:proofErr w:type="gramEnd"/>
      <w:r w:rsidRPr="00244D98">
        <w:t xml:space="preserve"> md:) did not trigger at real device widths. Now fixed in </w:t>
      </w:r>
      <w:proofErr w:type="spellStart"/>
      <w:r w:rsidRPr="00244D98">
        <w:t>src</w:t>
      </w:r>
      <w:proofErr w:type="spellEnd"/>
      <w:r w:rsidRPr="00244D98">
        <w:t>/app/</w:t>
      </w:r>
      <w:proofErr w:type="spellStart"/>
      <w:r w:rsidRPr="00244D98">
        <w:t>layout.tsx</w:t>
      </w:r>
      <w:proofErr w:type="spellEnd"/>
      <w:r w:rsidRPr="00244D98">
        <w:t xml:space="preserve"> via the viewport export. If mobile styling regresses in future, check this first.</w:t>
      </w:r>
    </w:p>
    <w:p w14:paraId="02ABC0CB" w14:textId="77777777" w:rsidR="00244D98" w:rsidRPr="00244D98" w:rsidRDefault="00244D98" w:rsidP="00244D98">
      <w:pPr>
        <w:numPr>
          <w:ilvl w:val="0"/>
          <w:numId w:val="7"/>
        </w:numPr>
      </w:pPr>
      <w:r w:rsidRPr="00244D98">
        <w:rPr>
          <w:b/>
          <w:bCs/>
        </w:rPr>
        <w:lastRenderedPageBreak/>
        <w:t xml:space="preserve">AREASPEC PTY LTD operates </w:t>
      </w:r>
      <w:proofErr w:type="spellStart"/>
      <w:r w:rsidRPr="00244D98">
        <w:rPr>
          <w:b/>
          <w:bCs/>
        </w:rPr>
        <w:t>NDLedger</w:t>
      </w:r>
      <w:proofErr w:type="spellEnd"/>
      <w:r w:rsidRPr="00244D98">
        <w:rPr>
          <w:b/>
          <w:bCs/>
        </w:rPr>
        <w:t xml:space="preserve">; it does NOT "trade as" </w:t>
      </w:r>
      <w:proofErr w:type="spellStart"/>
      <w:r w:rsidRPr="00244D98">
        <w:rPr>
          <w:b/>
          <w:bCs/>
        </w:rPr>
        <w:t>NDLedger</w:t>
      </w:r>
      <w:proofErr w:type="spellEnd"/>
      <w:r w:rsidRPr="00244D98">
        <w:rPr>
          <w:b/>
          <w:bCs/>
        </w:rPr>
        <w:t>.</w:t>
      </w:r>
      <w:r w:rsidRPr="00244D98">
        <w:t xml:space="preserve"> "</w:t>
      </w:r>
      <w:proofErr w:type="spellStart"/>
      <w:r w:rsidRPr="00244D98">
        <w:t>NDLedger</w:t>
      </w:r>
      <w:proofErr w:type="spellEnd"/>
      <w:r w:rsidRPr="00244D98">
        <w:t xml:space="preserve">" is not an ASIC-registered business name (see post-launch list item 13). Use "the Australian company behind </w:t>
      </w:r>
      <w:proofErr w:type="spellStart"/>
      <w:r w:rsidRPr="00244D98">
        <w:t>NDLedger</w:t>
      </w:r>
      <w:proofErr w:type="spellEnd"/>
      <w:r w:rsidRPr="00244D98">
        <w:t xml:space="preserve">" or "operates </w:t>
      </w:r>
      <w:proofErr w:type="spellStart"/>
      <w:r w:rsidRPr="00244D98">
        <w:t>NDLedger</w:t>
      </w:r>
      <w:proofErr w:type="spellEnd"/>
      <w:r w:rsidRPr="00244D98">
        <w:t>" in all user-facing copy. Never "trading as".</w:t>
      </w:r>
    </w:p>
    <w:p w14:paraId="120FD123" w14:textId="77777777" w:rsidR="00244D98" w:rsidRPr="00244D98" w:rsidRDefault="00000000" w:rsidP="00244D98">
      <w:r>
        <w:pict w14:anchorId="02C3B668">
          <v:rect id="_x0000_i1029" style="width:0;height:1.5pt" o:hralign="center" o:hrstd="t" o:hr="t" fillcolor="#a0a0a0" stroked="f"/>
        </w:pict>
      </w:r>
    </w:p>
    <w:p w14:paraId="03D6F7B3" w14:textId="77777777" w:rsidR="00244D98" w:rsidRPr="00244D98" w:rsidRDefault="00244D98" w:rsidP="00244D98">
      <w:pPr>
        <w:rPr>
          <w:b/>
          <w:bCs/>
        </w:rPr>
      </w:pPr>
      <w:r w:rsidRPr="00244D98">
        <w:rPr>
          <w:b/>
          <w:bCs/>
        </w:rPr>
        <w:t>Privacy &amp; Legal Posture</w:t>
      </w:r>
    </w:p>
    <w:p w14:paraId="68E9392F" w14:textId="77777777" w:rsidR="00244D98" w:rsidRPr="00244D98" w:rsidRDefault="00244D98" w:rsidP="00244D98">
      <w:pPr>
        <w:numPr>
          <w:ilvl w:val="0"/>
          <w:numId w:val="8"/>
        </w:numPr>
      </w:pPr>
      <w:r w:rsidRPr="00244D98">
        <w:rPr>
          <w:b/>
          <w:bCs/>
        </w:rPr>
        <w:t>Legal entity:</w:t>
      </w:r>
      <w:r w:rsidRPr="00244D98">
        <w:t xml:space="preserve"> AREASPEC PTY LTD (ACN 690 941 078)</w:t>
      </w:r>
    </w:p>
    <w:p w14:paraId="5643B1E4" w14:textId="77777777" w:rsidR="00244D98" w:rsidRPr="00244D98" w:rsidRDefault="00244D98" w:rsidP="00244D98">
      <w:pPr>
        <w:numPr>
          <w:ilvl w:val="0"/>
          <w:numId w:val="8"/>
        </w:numPr>
      </w:pPr>
      <w:r w:rsidRPr="00244D98">
        <w:rPr>
          <w:b/>
          <w:bCs/>
        </w:rPr>
        <w:t>Legal contact:</w:t>
      </w:r>
      <w:r w:rsidRPr="00244D98">
        <w:t xml:space="preserve"> privacy@ndledger.com</w:t>
      </w:r>
    </w:p>
    <w:p w14:paraId="7E0C4E4B" w14:textId="77777777" w:rsidR="00244D98" w:rsidRPr="00244D98" w:rsidRDefault="00244D98" w:rsidP="00244D98">
      <w:pPr>
        <w:numPr>
          <w:ilvl w:val="0"/>
          <w:numId w:val="8"/>
        </w:numPr>
      </w:pPr>
      <w:r w:rsidRPr="00244D98">
        <w:rPr>
          <w:b/>
          <w:bCs/>
        </w:rPr>
        <w:t>Jurisdiction at launch:</w:t>
      </w:r>
      <w:r w:rsidRPr="00244D98">
        <w:t xml:space="preserve"> Australia only. NOT scoped for GDPR or CCPA.</w:t>
      </w:r>
    </w:p>
    <w:p w14:paraId="3924849D" w14:textId="77777777" w:rsidR="00244D98" w:rsidRPr="00244D98" w:rsidRDefault="00244D98" w:rsidP="00244D98">
      <w:pPr>
        <w:numPr>
          <w:ilvl w:val="0"/>
          <w:numId w:val="8"/>
        </w:numPr>
      </w:pPr>
      <w:r w:rsidRPr="00244D98">
        <w:rPr>
          <w:b/>
          <w:bCs/>
        </w:rPr>
        <w:t>Privacy stance:</w:t>
      </w:r>
      <w:r w:rsidRPr="00244D98">
        <w:t xml:space="preserve"> We don't monitor content. Insights-only long-term storage. Transcripts deleted (nulled) after extraction; policy and code now match as of 20 April 2026.</w:t>
      </w:r>
    </w:p>
    <w:p w14:paraId="49004E21" w14:textId="77777777" w:rsidR="00244D98" w:rsidRPr="00244D98" w:rsidRDefault="00244D98" w:rsidP="00244D98">
      <w:pPr>
        <w:numPr>
          <w:ilvl w:val="0"/>
          <w:numId w:val="8"/>
        </w:numPr>
      </w:pPr>
      <w:r w:rsidRPr="00244D98">
        <w:rPr>
          <w:b/>
          <w:bCs/>
        </w:rPr>
        <w:t>Audio handling:</w:t>
      </w:r>
      <w:r w:rsidRPr="00244D98">
        <w:t xml:space="preserve"> Web Speech API in browser only. No audio reaches NDL. Do NOT add clauses that imply server-side audio handling.</w:t>
      </w:r>
    </w:p>
    <w:p w14:paraId="2BC232B0" w14:textId="77777777" w:rsidR="00244D98" w:rsidRPr="00244D98" w:rsidRDefault="00244D98" w:rsidP="00244D98">
      <w:pPr>
        <w:numPr>
          <w:ilvl w:val="0"/>
          <w:numId w:val="8"/>
        </w:numPr>
      </w:pPr>
      <w:r w:rsidRPr="00244D98">
        <w:rPr>
          <w:b/>
          <w:bCs/>
        </w:rPr>
        <w:t>Terms of Service liability cap:</w:t>
      </w:r>
      <w:r w:rsidRPr="00244D98">
        <w:t xml:space="preserve"> AUD $50 flat. Australian Consumer Law carve-out included.</w:t>
      </w:r>
    </w:p>
    <w:p w14:paraId="541F5697" w14:textId="77777777" w:rsidR="00244D98" w:rsidRPr="00244D98" w:rsidRDefault="00244D98" w:rsidP="00244D98">
      <w:pPr>
        <w:numPr>
          <w:ilvl w:val="0"/>
          <w:numId w:val="8"/>
        </w:numPr>
      </w:pPr>
      <w:r w:rsidRPr="00244D98">
        <w:rPr>
          <w:b/>
          <w:bCs/>
        </w:rPr>
        <w:t>Corporate structure note:</w:t>
      </w:r>
      <w:r w:rsidRPr="00244D98">
        <w:t xml:space="preserve"> MEZ FRANCHISE PTY LTD owns AREASPEC PTY LTD. Robert is sole director of AREASPEC. Not a co-ownership situation requiring spouse consent.</w:t>
      </w:r>
    </w:p>
    <w:p w14:paraId="5149B1BA" w14:textId="77777777" w:rsidR="00244D98" w:rsidRPr="00244D98" w:rsidRDefault="00000000" w:rsidP="00244D98">
      <w:r>
        <w:pict w14:anchorId="2939622A">
          <v:rect id="_x0000_i1030" style="width:0;height:1.5pt" o:hralign="center" o:hrstd="t" o:hr="t" fillcolor="#a0a0a0" stroked="f"/>
        </w:pict>
      </w:r>
    </w:p>
    <w:p w14:paraId="1334025E" w14:textId="77777777" w:rsidR="00244D98" w:rsidRPr="00244D98" w:rsidRDefault="00244D98" w:rsidP="00244D98">
      <w:pPr>
        <w:rPr>
          <w:b/>
          <w:bCs/>
        </w:rPr>
      </w:pPr>
      <w:r w:rsidRPr="00244D98">
        <w:rPr>
          <w:b/>
          <w:bCs/>
        </w:rPr>
        <w:t>Post-Launch Iteration List</w:t>
      </w:r>
    </w:p>
    <w:p w14:paraId="4D4B82CD" w14:textId="77777777" w:rsidR="00244D98" w:rsidRPr="00244D98" w:rsidRDefault="00244D98" w:rsidP="00244D98">
      <w:r w:rsidRPr="00244D98">
        <w:t>Non-blocking. Address after launch, in priority order:</w:t>
      </w:r>
    </w:p>
    <w:p w14:paraId="64E5C438" w14:textId="77777777" w:rsidR="00244D98" w:rsidRPr="00244D98" w:rsidRDefault="00244D98" w:rsidP="00244D98">
      <w:pPr>
        <w:numPr>
          <w:ilvl w:val="0"/>
          <w:numId w:val="9"/>
        </w:numPr>
      </w:pPr>
      <w:r w:rsidRPr="00244D98">
        <w:t xml:space="preserve">Uninstall </w:t>
      </w:r>
      <w:proofErr w:type="spellStart"/>
      <w:r w:rsidRPr="00244D98">
        <w:t>OpenClaw</w:t>
      </w:r>
      <w:proofErr w:type="spellEnd"/>
      <w:r w:rsidRPr="00244D98">
        <w:t xml:space="preserve"> and review API usage, after 7 days of NDL-only spend</w:t>
      </w:r>
    </w:p>
    <w:p w14:paraId="5DA578B3" w14:textId="77777777" w:rsidR="00244D98" w:rsidRPr="00244D98" w:rsidRDefault="00244D98" w:rsidP="00244D98">
      <w:pPr>
        <w:numPr>
          <w:ilvl w:val="0"/>
          <w:numId w:val="9"/>
        </w:numPr>
      </w:pPr>
      <w:r w:rsidRPr="00244D98">
        <w:t xml:space="preserve">Category taxonomy gaps. No category for hiring/team decisions; both Haiku and Sonnet miscategorised a hiring decision as </w:t>
      </w:r>
      <w:proofErr w:type="spellStart"/>
      <w:r w:rsidRPr="00244D98">
        <w:t>business_monetisation</w:t>
      </w:r>
      <w:proofErr w:type="spellEnd"/>
      <w:r w:rsidRPr="00244D98">
        <w:t xml:space="preserve"> during testing</w:t>
      </w:r>
    </w:p>
    <w:p w14:paraId="30145B7F" w14:textId="77777777" w:rsidR="00244D98" w:rsidRPr="00244D98" w:rsidRDefault="00244D98" w:rsidP="00244D98">
      <w:pPr>
        <w:numPr>
          <w:ilvl w:val="0"/>
          <w:numId w:val="9"/>
        </w:numPr>
      </w:pPr>
      <w:r w:rsidRPr="00244D98">
        <w:t>Pivot classification accuracy. Monitor over first 20 to 30 real extractions; if slipping, add concrete pivot example to prompt</w:t>
      </w:r>
    </w:p>
    <w:p w14:paraId="1806E344" w14:textId="77777777" w:rsidR="00244D98" w:rsidRPr="00244D98" w:rsidRDefault="00244D98" w:rsidP="00244D98">
      <w:pPr>
        <w:numPr>
          <w:ilvl w:val="0"/>
          <w:numId w:val="9"/>
        </w:numPr>
      </w:pPr>
      <w:r w:rsidRPr="00244D98">
        <w:t>Monitor 200k character guardrail vs real usage. Nearly tripped on first real dogfood session</w:t>
      </w:r>
    </w:p>
    <w:p w14:paraId="5B497028" w14:textId="77777777" w:rsidR="00244D98" w:rsidRPr="00244D98" w:rsidRDefault="00244D98" w:rsidP="00244D98">
      <w:pPr>
        <w:numPr>
          <w:ilvl w:val="0"/>
          <w:numId w:val="9"/>
        </w:numPr>
      </w:pPr>
      <w:proofErr w:type="spellStart"/>
      <w:r w:rsidRPr="00244D98">
        <w:t>npm</w:t>
      </w:r>
      <w:proofErr w:type="spellEnd"/>
      <w:r w:rsidRPr="00244D98">
        <w:t xml:space="preserve"> audit: 9 vulnerabilities flagged (2 low, 6 high, 1 critical)</w:t>
      </w:r>
    </w:p>
    <w:p w14:paraId="2B60A12C" w14:textId="77777777" w:rsidR="00244D98" w:rsidRPr="00244D98" w:rsidRDefault="00244D98" w:rsidP="00244D98">
      <w:pPr>
        <w:numPr>
          <w:ilvl w:val="0"/>
          <w:numId w:val="9"/>
        </w:numPr>
      </w:pPr>
      <w:r w:rsidRPr="00244D98">
        <w:t xml:space="preserve">Rename </w:t>
      </w:r>
      <w:proofErr w:type="spellStart"/>
      <w:r w:rsidRPr="00244D98">
        <w:t>Vercel</w:t>
      </w:r>
      <w:proofErr w:type="spellEnd"/>
      <w:r w:rsidRPr="00244D98">
        <w:t xml:space="preserve"> project and GitHub repo from </w:t>
      </w:r>
      <w:proofErr w:type="spellStart"/>
      <w:r w:rsidRPr="00244D98">
        <w:t>ledga</w:t>
      </w:r>
      <w:proofErr w:type="spellEnd"/>
      <w:r w:rsidRPr="00244D98">
        <w:t xml:space="preserve"> to </w:t>
      </w:r>
      <w:proofErr w:type="spellStart"/>
      <w:r w:rsidRPr="00244D98">
        <w:t>ndledger</w:t>
      </w:r>
      <w:proofErr w:type="spellEnd"/>
    </w:p>
    <w:p w14:paraId="3513EB61" w14:textId="77777777" w:rsidR="00244D98" w:rsidRPr="00244D98" w:rsidRDefault="00244D98" w:rsidP="00244D98">
      <w:pPr>
        <w:numPr>
          <w:ilvl w:val="0"/>
          <w:numId w:val="9"/>
        </w:numPr>
      </w:pPr>
      <w:r w:rsidRPr="00244D98">
        <w:t>File upload. Phase 2 per master doc (PDF, TXT, DOCX, MD)</w:t>
      </w:r>
    </w:p>
    <w:p w14:paraId="5839AC46" w14:textId="77777777" w:rsidR="00244D98" w:rsidRPr="00244D98" w:rsidRDefault="00244D98" w:rsidP="00244D98">
      <w:pPr>
        <w:numPr>
          <w:ilvl w:val="0"/>
          <w:numId w:val="9"/>
        </w:numPr>
      </w:pPr>
      <w:r w:rsidRPr="00244D98">
        <w:t>Test large transcript paste behaviour before Phase 2 file upload ships</w:t>
      </w:r>
    </w:p>
    <w:p w14:paraId="3792D092" w14:textId="77777777" w:rsidR="00244D98" w:rsidRPr="00244D98" w:rsidRDefault="00244D98" w:rsidP="00244D98">
      <w:pPr>
        <w:numPr>
          <w:ilvl w:val="0"/>
          <w:numId w:val="9"/>
        </w:numPr>
      </w:pPr>
      <w:r w:rsidRPr="00244D98">
        <w:t>git prune unreachable objects</w:t>
      </w:r>
    </w:p>
    <w:p w14:paraId="16585466" w14:textId="77777777" w:rsidR="00244D98" w:rsidRPr="00244D98" w:rsidRDefault="00244D98" w:rsidP="00244D98">
      <w:pPr>
        <w:numPr>
          <w:ilvl w:val="0"/>
          <w:numId w:val="9"/>
        </w:numPr>
      </w:pPr>
      <w:r w:rsidRPr="00244D98">
        <w:t>NDL access sheet. Single reference doc with URLs, emails, logins</w:t>
      </w:r>
    </w:p>
    <w:p w14:paraId="55AA7AFC" w14:textId="77777777" w:rsidR="00244D98" w:rsidRPr="00244D98" w:rsidRDefault="00244D98" w:rsidP="00244D98">
      <w:pPr>
        <w:numPr>
          <w:ilvl w:val="0"/>
          <w:numId w:val="9"/>
        </w:numPr>
      </w:pPr>
      <w:r w:rsidRPr="00244D98">
        <w:t>Separate production API key from test key</w:t>
      </w:r>
    </w:p>
    <w:p w14:paraId="083CFCA7" w14:textId="77777777" w:rsidR="00244D98" w:rsidRPr="00244D98" w:rsidRDefault="00244D98" w:rsidP="00244D98">
      <w:pPr>
        <w:numPr>
          <w:ilvl w:val="0"/>
          <w:numId w:val="9"/>
        </w:numPr>
      </w:pPr>
      <w:r w:rsidRPr="00244D98">
        <w:lastRenderedPageBreak/>
        <w:t>In-app edit functionality for user insights. Would allow policy to reinstate "correct your data through the app" claim</w:t>
      </w:r>
    </w:p>
    <w:p w14:paraId="26B543BF" w14:textId="77777777" w:rsidR="00244D98" w:rsidRPr="00244D98" w:rsidRDefault="00244D98" w:rsidP="00244D98">
      <w:pPr>
        <w:numPr>
          <w:ilvl w:val="0"/>
          <w:numId w:val="9"/>
        </w:numPr>
      </w:pPr>
      <w:r w:rsidRPr="00244D98">
        <w:t xml:space="preserve">Register </w:t>
      </w:r>
      <w:proofErr w:type="spellStart"/>
      <w:r w:rsidRPr="00244D98">
        <w:t>ndledger</w:t>
      </w:r>
      <w:proofErr w:type="spellEnd"/>
      <w:r w:rsidRPr="00244D98">
        <w:t xml:space="preserve"> as a business name with ASIC (~$42/yr) for formal name protection</w:t>
      </w:r>
    </w:p>
    <w:p w14:paraId="12F4CF41" w14:textId="77777777" w:rsidR="00244D98" w:rsidRPr="00244D98" w:rsidRDefault="00244D98" w:rsidP="00244D98">
      <w:pPr>
        <w:numPr>
          <w:ilvl w:val="0"/>
          <w:numId w:val="9"/>
        </w:numPr>
      </w:pPr>
      <w:r w:rsidRPr="00244D98">
        <w:t>Decide on ndledger.com.au. Open question, deferred</w:t>
      </w:r>
    </w:p>
    <w:p w14:paraId="54BFB46C" w14:textId="77777777" w:rsidR="00244D98" w:rsidRPr="00244D98" w:rsidRDefault="00244D98" w:rsidP="00244D98">
      <w:pPr>
        <w:numPr>
          <w:ilvl w:val="0"/>
          <w:numId w:val="9"/>
        </w:numPr>
      </w:pPr>
      <w:r w:rsidRPr="00244D98">
        <w:t>Cloudflare Proxied mode. Revisit only if bot abuse becomes real</w:t>
      </w:r>
    </w:p>
    <w:p w14:paraId="59797BD5" w14:textId="77777777" w:rsidR="00244D98" w:rsidRPr="00244D98" w:rsidRDefault="00244D98" w:rsidP="00244D98">
      <w:pPr>
        <w:numPr>
          <w:ilvl w:val="0"/>
          <w:numId w:val="9"/>
        </w:numPr>
      </w:pPr>
      <w:r w:rsidRPr="00244D98">
        <w:t>Build a proper /contact page (currently mailto: only in footers)</w:t>
      </w:r>
    </w:p>
    <w:p w14:paraId="24908A19" w14:textId="77777777" w:rsidR="00244D98" w:rsidRPr="00244D98" w:rsidRDefault="00000000" w:rsidP="00244D98">
      <w:r>
        <w:pict w14:anchorId="1977A973">
          <v:rect id="_x0000_i1031" style="width:0;height:1.5pt" o:hralign="center" o:hrstd="t" o:hr="t" fillcolor="#a0a0a0" stroked="f"/>
        </w:pict>
      </w:r>
    </w:p>
    <w:p w14:paraId="580EB440" w14:textId="77777777" w:rsidR="00244D98" w:rsidRPr="00244D98" w:rsidRDefault="00244D98" w:rsidP="00244D98">
      <w:pPr>
        <w:rPr>
          <w:b/>
          <w:bCs/>
        </w:rPr>
      </w:pPr>
      <w:r w:rsidRPr="00244D98">
        <w:rPr>
          <w:b/>
          <w:bCs/>
        </w:rPr>
        <w:t>Current 6 Categories (Public Layer)</w:t>
      </w:r>
    </w:p>
    <w:p w14:paraId="4725ECEB" w14:textId="77777777" w:rsidR="00244D98" w:rsidRPr="00244D98" w:rsidRDefault="00244D98" w:rsidP="00244D98">
      <w:pPr>
        <w:numPr>
          <w:ilvl w:val="0"/>
          <w:numId w:val="10"/>
        </w:numPr>
      </w:pPr>
      <w:proofErr w:type="spellStart"/>
      <w:r w:rsidRPr="00244D98">
        <w:rPr>
          <w:b/>
          <w:bCs/>
        </w:rPr>
        <w:t>business_monetisation</w:t>
      </w:r>
      <w:proofErr w:type="spellEnd"/>
      <w:r w:rsidRPr="00244D98">
        <w:t>: Revenue, pricing, sales, monetisation strategy</w:t>
      </w:r>
    </w:p>
    <w:p w14:paraId="14FEBBE8" w14:textId="77777777" w:rsidR="00244D98" w:rsidRPr="00244D98" w:rsidRDefault="00244D98" w:rsidP="00244D98">
      <w:pPr>
        <w:numPr>
          <w:ilvl w:val="0"/>
          <w:numId w:val="10"/>
        </w:numPr>
      </w:pPr>
      <w:proofErr w:type="spellStart"/>
      <w:r w:rsidRPr="00244D98">
        <w:rPr>
          <w:b/>
          <w:bCs/>
        </w:rPr>
        <w:t>go_to_market</w:t>
      </w:r>
      <w:proofErr w:type="spellEnd"/>
      <w:r w:rsidRPr="00244D98">
        <w:t>: Launch, marketing, positioning, competitive landscape</w:t>
      </w:r>
    </w:p>
    <w:p w14:paraId="0B7B602B" w14:textId="77777777" w:rsidR="00244D98" w:rsidRPr="00244D98" w:rsidRDefault="00244D98" w:rsidP="00244D98">
      <w:pPr>
        <w:numPr>
          <w:ilvl w:val="0"/>
          <w:numId w:val="10"/>
        </w:numPr>
      </w:pPr>
      <w:proofErr w:type="spellStart"/>
      <w:r w:rsidRPr="00244D98">
        <w:rPr>
          <w:b/>
          <w:bCs/>
        </w:rPr>
        <w:t>legal_compliance</w:t>
      </w:r>
      <w:proofErr w:type="spellEnd"/>
      <w:r w:rsidRPr="00244D98">
        <w:t>: Legal, compliance, regulations, IP, privacy</w:t>
      </w:r>
    </w:p>
    <w:p w14:paraId="1724FD88" w14:textId="77777777" w:rsidR="00244D98" w:rsidRPr="00244D98" w:rsidRDefault="00244D98" w:rsidP="00244D98">
      <w:pPr>
        <w:numPr>
          <w:ilvl w:val="0"/>
          <w:numId w:val="10"/>
        </w:numPr>
      </w:pPr>
      <w:proofErr w:type="spellStart"/>
      <w:r w:rsidRPr="00244D98">
        <w:rPr>
          <w:b/>
          <w:bCs/>
        </w:rPr>
        <w:t>personal_ideas</w:t>
      </w:r>
      <w:proofErr w:type="spellEnd"/>
      <w:r w:rsidRPr="00244D98">
        <w:t>: Personal reflections, brainstorms, life, family</w:t>
      </w:r>
    </w:p>
    <w:p w14:paraId="011F0ED2" w14:textId="77777777" w:rsidR="00244D98" w:rsidRPr="00244D98" w:rsidRDefault="00244D98" w:rsidP="00244D98">
      <w:pPr>
        <w:numPr>
          <w:ilvl w:val="0"/>
          <w:numId w:val="10"/>
        </w:numPr>
      </w:pPr>
      <w:proofErr w:type="spellStart"/>
      <w:r w:rsidRPr="00244D98">
        <w:rPr>
          <w:b/>
          <w:bCs/>
        </w:rPr>
        <w:t>product_features</w:t>
      </w:r>
      <w:proofErr w:type="spellEnd"/>
      <w:r w:rsidRPr="00244D98">
        <w:t>: Product development, features, UX, technical specs</w:t>
      </w:r>
    </w:p>
    <w:p w14:paraId="1F883B8C" w14:textId="77777777" w:rsidR="00244D98" w:rsidRPr="00244D98" w:rsidRDefault="00244D98" w:rsidP="00244D98">
      <w:pPr>
        <w:numPr>
          <w:ilvl w:val="0"/>
          <w:numId w:val="10"/>
        </w:numPr>
      </w:pPr>
      <w:r w:rsidRPr="00244D98">
        <w:rPr>
          <w:b/>
          <w:bCs/>
        </w:rPr>
        <w:t>technical</w:t>
      </w:r>
      <w:r w:rsidRPr="00244D98">
        <w:t>: Architecture, code, infrastructure, databases</w:t>
      </w:r>
    </w:p>
    <w:p w14:paraId="4861389C" w14:textId="77777777" w:rsidR="00244D98" w:rsidRPr="00244D98" w:rsidRDefault="00244D98" w:rsidP="00244D98">
      <w:r w:rsidRPr="00244D98">
        <w:rPr>
          <w:b/>
          <w:bCs/>
        </w:rPr>
        <w:t>Known gap:</w:t>
      </w:r>
      <w:r w:rsidRPr="00244D98">
        <w:t xml:space="preserve"> no category handles hiring/team/people decisions cleanly.</w:t>
      </w:r>
    </w:p>
    <w:p w14:paraId="54C59A57" w14:textId="77777777" w:rsidR="00244D98" w:rsidRPr="00244D98" w:rsidRDefault="00000000" w:rsidP="00244D98">
      <w:r>
        <w:pict w14:anchorId="1EAC5022">
          <v:rect id="_x0000_i1032" style="width:0;height:1.5pt" o:hralign="center" o:hrstd="t" o:hr="t" fillcolor="#a0a0a0" stroked="f"/>
        </w:pict>
      </w:r>
    </w:p>
    <w:p w14:paraId="3BBEDFB6" w14:textId="77777777" w:rsidR="00244D98" w:rsidRPr="00244D98" w:rsidRDefault="00244D98" w:rsidP="00244D98">
      <w:pPr>
        <w:rPr>
          <w:b/>
          <w:bCs/>
        </w:rPr>
      </w:pPr>
      <w:r w:rsidRPr="00244D98">
        <w:rPr>
          <w:b/>
          <w:bCs/>
        </w:rPr>
        <w:t>5 Insight 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07"/>
        <w:gridCol w:w="626"/>
        <w:gridCol w:w="2664"/>
      </w:tblGrid>
      <w:tr w:rsidR="00244D98" w:rsidRPr="00244D98" w14:paraId="5254B052" w14:textId="77777777">
        <w:trPr>
          <w:tblHeader/>
          <w:tblCellSpacing w:w="15" w:type="dxa"/>
        </w:trPr>
        <w:tc>
          <w:tcPr>
            <w:tcW w:w="0" w:type="auto"/>
            <w:vAlign w:val="center"/>
            <w:hideMark/>
          </w:tcPr>
          <w:p w14:paraId="2499165F" w14:textId="77777777" w:rsidR="00244D98" w:rsidRPr="00244D98" w:rsidRDefault="00244D98" w:rsidP="00244D98">
            <w:pPr>
              <w:rPr>
                <w:b/>
                <w:bCs/>
              </w:rPr>
            </w:pPr>
            <w:r w:rsidRPr="00244D98">
              <w:rPr>
                <w:b/>
                <w:bCs/>
              </w:rPr>
              <w:t>Type</w:t>
            </w:r>
          </w:p>
        </w:tc>
        <w:tc>
          <w:tcPr>
            <w:tcW w:w="0" w:type="auto"/>
            <w:vAlign w:val="center"/>
            <w:hideMark/>
          </w:tcPr>
          <w:p w14:paraId="1FFBF868" w14:textId="77777777" w:rsidR="00244D98" w:rsidRPr="00244D98" w:rsidRDefault="00244D98" w:rsidP="00244D98">
            <w:pPr>
              <w:rPr>
                <w:b/>
                <w:bCs/>
              </w:rPr>
            </w:pPr>
            <w:r w:rsidRPr="00244D98">
              <w:rPr>
                <w:b/>
                <w:bCs/>
              </w:rPr>
              <w:t>Emoji</w:t>
            </w:r>
          </w:p>
        </w:tc>
        <w:tc>
          <w:tcPr>
            <w:tcW w:w="0" w:type="auto"/>
            <w:vAlign w:val="center"/>
            <w:hideMark/>
          </w:tcPr>
          <w:p w14:paraId="2075629C" w14:textId="77777777" w:rsidR="00244D98" w:rsidRPr="00244D98" w:rsidRDefault="00244D98" w:rsidP="00244D98">
            <w:pPr>
              <w:rPr>
                <w:b/>
                <w:bCs/>
              </w:rPr>
            </w:pPr>
            <w:r w:rsidRPr="00244D98">
              <w:rPr>
                <w:b/>
                <w:bCs/>
              </w:rPr>
              <w:t>Description</w:t>
            </w:r>
          </w:p>
        </w:tc>
      </w:tr>
      <w:tr w:rsidR="00244D98" w:rsidRPr="00244D98" w14:paraId="11802B6D" w14:textId="77777777">
        <w:trPr>
          <w:tblCellSpacing w:w="15" w:type="dxa"/>
        </w:trPr>
        <w:tc>
          <w:tcPr>
            <w:tcW w:w="0" w:type="auto"/>
            <w:vAlign w:val="center"/>
            <w:hideMark/>
          </w:tcPr>
          <w:p w14:paraId="15FD15BB" w14:textId="77777777" w:rsidR="00244D98" w:rsidRPr="00244D98" w:rsidRDefault="00244D98" w:rsidP="00244D98">
            <w:r w:rsidRPr="00244D98">
              <w:t>decision</w:t>
            </w:r>
          </w:p>
        </w:tc>
        <w:tc>
          <w:tcPr>
            <w:tcW w:w="0" w:type="auto"/>
            <w:vAlign w:val="center"/>
            <w:hideMark/>
          </w:tcPr>
          <w:p w14:paraId="2937558A" w14:textId="77777777" w:rsidR="00244D98" w:rsidRPr="00244D98" w:rsidRDefault="00244D98" w:rsidP="00244D98">
            <w:r w:rsidRPr="00244D98">
              <w:rPr>
                <w:rFonts w:ascii="Segoe UI Emoji" w:hAnsi="Segoe UI Emoji" w:cs="Segoe UI Emoji"/>
              </w:rPr>
              <w:t>🎯</w:t>
            </w:r>
          </w:p>
        </w:tc>
        <w:tc>
          <w:tcPr>
            <w:tcW w:w="0" w:type="auto"/>
            <w:vAlign w:val="center"/>
            <w:hideMark/>
          </w:tcPr>
          <w:p w14:paraId="4AD96839" w14:textId="77777777" w:rsidR="00244D98" w:rsidRPr="00244D98" w:rsidRDefault="00244D98" w:rsidP="00244D98">
            <w:r w:rsidRPr="00244D98">
              <w:t>Choices made</w:t>
            </w:r>
          </w:p>
        </w:tc>
      </w:tr>
      <w:tr w:rsidR="00244D98" w:rsidRPr="00244D98" w14:paraId="0FFE2234" w14:textId="77777777">
        <w:trPr>
          <w:tblCellSpacing w:w="15" w:type="dxa"/>
        </w:trPr>
        <w:tc>
          <w:tcPr>
            <w:tcW w:w="0" w:type="auto"/>
            <w:vAlign w:val="center"/>
            <w:hideMark/>
          </w:tcPr>
          <w:p w14:paraId="7D0EAA78" w14:textId="77777777" w:rsidR="00244D98" w:rsidRPr="00244D98" w:rsidRDefault="00244D98" w:rsidP="00244D98">
            <w:r w:rsidRPr="00244D98">
              <w:t>commitment</w:t>
            </w:r>
          </w:p>
        </w:tc>
        <w:tc>
          <w:tcPr>
            <w:tcW w:w="0" w:type="auto"/>
            <w:vAlign w:val="center"/>
            <w:hideMark/>
          </w:tcPr>
          <w:p w14:paraId="36AEAE70" w14:textId="77777777" w:rsidR="00244D98" w:rsidRPr="00244D98" w:rsidRDefault="00244D98" w:rsidP="00244D98">
            <w:r w:rsidRPr="00244D98">
              <w:rPr>
                <w:rFonts w:ascii="Segoe UI Emoji" w:hAnsi="Segoe UI Emoji" w:cs="Segoe UI Emoji"/>
              </w:rPr>
              <w:t>✅</w:t>
            </w:r>
          </w:p>
        </w:tc>
        <w:tc>
          <w:tcPr>
            <w:tcW w:w="0" w:type="auto"/>
            <w:vAlign w:val="center"/>
            <w:hideMark/>
          </w:tcPr>
          <w:p w14:paraId="6666C771" w14:textId="77777777" w:rsidR="00244D98" w:rsidRPr="00244D98" w:rsidRDefault="00244D98" w:rsidP="00244D98">
            <w:r w:rsidRPr="00244D98">
              <w:t>Promises and intentions</w:t>
            </w:r>
          </w:p>
        </w:tc>
      </w:tr>
      <w:tr w:rsidR="00244D98" w:rsidRPr="00244D98" w14:paraId="2943F751" w14:textId="77777777">
        <w:trPr>
          <w:tblCellSpacing w:w="15" w:type="dxa"/>
        </w:trPr>
        <w:tc>
          <w:tcPr>
            <w:tcW w:w="0" w:type="auto"/>
            <w:vAlign w:val="center"/>
            <w:hideMark/>
          </w:tcPr>
          <w:p w14:paraId="2372EACD" w14:textId="77777777" w:rsidR="00244D98" w:rsidRPr="00244D98" w:rsidRDefault="00244D98" w:rsidP="00244D98">
            <w:r w:rsidRPr="00244D98">
              <w:t>insight</w:t>
            </w:r>
          </w:p>
        </w:tc>
        <w:tc>
          <w:tcPr>
            <w:tcW w:w="0" w:type="auto"/>
            <w:vAlign w:val="center"/>
            <w:hideMark/>
          </w:tcPr>
          <w:p w14:paraId="0AA68002" w14:textId="77777777" w:rsidR="00244D98" w:rsidRPr="00244D98" w:rsidRDefault="00244D98" w:rsidP="00244D98">
            <w:r w:rsidRPr="00244D98">
              <w:rPr>
                <w:rFonts w:ascii="Segoe UI Emoji" w:hAnsi="Segoe UI Emoji" w:cs="Segoe UI Emoji"/>
              </w:rPr>
              <w:t>💡</w:t>
            </w:r>
          </w:p>
        </w:tc>
        <w:tc>
          <w:tcPr>
            <w:tcW w:w="0" w:type="auto"/>
            <w:vAlign w:val="center"/>
            <w:hideMark/>
          </w:tcPr>
          <w:p w14:paraId="308995C8" w14:textId="77777777" w:rsidR="00244D98" w:rsidRPr="00244D98" w:rsidRDefault="00244D98" w:rsidP="00244D98">
            <w:r w:rsidRPr="00244D98">
              <w:t>Observations and learnings</w:t>
            </w:r>
          </w:p>
        </w:tc>
      </w:tr>
      <w:tr w:rsidR="00244D98" w:rsidRPr="00244D98" w14:paraId="11311A34" w14:textId="77777777">
        <w:trPr>
          <w:tblCellSpacing w:w="15" w:type="dxa"/>
        </w:trPr>
        <w:tc>
          <w:tcPr>
            <w:tcW w:w="0" w:type="auto"/>
            <w:vAlign w:val="center"/>
            <w:hideMark/>
          </w:tcPr>
          <w:p w14:paraId="2F73BA37" w14:textId="77777777" w:rsidR="00244D98" w:rsidRPr="00244D98" w:rsidRDefault="00244D98" w:rsidP="00244D98">
            <w:r w:rsidRPr="00244D98">
              <w:t>pivot</w:t>
            </w:r>
          </w:p>
        </w:tc>
        <w:tc>
          <w:tcPr>
            <w:tcW w:w="0" w:type="auto"/>
            <w:vAlign w:val="center"/>
            <w:hideMark/>
          </w:tcPr>
          <w:p w14:paraId="05BB9704" w14:textId="77777777" w:rsidR="00244D98" w:rsidRPr="00244D98" w:rsidRDefault="00244D98" w:rsidP="00244D98">
            <w:r w:rsidRPr="00244D98">
              <w:rPr>
                <w:rFonts w:ascii="Segoe UI Emoji" w:hAnsi="Segoe UI Emoji" w:cs="Segoe UI Emoji"/>
              </w:rPr>
              <w:t>🔄</w:t>
            </w:r>
          </w:p>
        </w:tc>
        <w:tc>
          <w:tcPr>
            <w:tcW w:w="0" w:type="auto"/>
            <w:vAlign w:val="center"/>
            <w:hideMark/>
          </w:tcPr>
          <w:p w14:paraId="089D2F6D" w14:textId="77777777" w:rsidR="00244D98" w:rsidRPr="00244D98" w:rsidRDefault="00244D98" w:rsidP="00244D98">
            <w:r w:rsidRPr="00244D98">
              <w:t>Changes in direction</w:t>
            </w:r>
          </w:p>
        </w:tc>
      </w:tr>
      <w:tr w:rsidR="00244D98" w:rsidRPr="00244D98" w14:paraId="19E2D6FD" w14:textId="77777777">
        <w:trPr>
          <w:tblCellSpacing w:w="15" w:type="dxa"/>
        </w:trPr>
        <w:tc>
          <w:tcPr>
            <w:tcW w:w="0" w:type="auto"/>
            <w:vAlign w:val="center"/>
            <w:hideMark/>
          </w:tcPr>
          <w:p w14:paraId="23C6F9CF" w14:textId="77777777" w:rsidR="00244D98" w:rsidRPr="00244D98" w:rsidRDefault="00244D98" w:rsidP="00244D98">
            <w:r w:rsidRPr="00244D98">
              <w:t>task</w:t>
            </w:r>
          </w:p>
        </w:tc>
        <w:tc>
          <w:tcPr>
            <w:tcW w:w="0" w:type="auto"/>
            <w:vAlign w:val="center"/>
            <w:hideMark/>
          </w:tcPr>
          <w:p w14:paraId="236A4787" w14:textId="77777777" w:rsidR="00244D98" w:rsidRPr="00244D98" w:rsidRDefault="00244D98" w:rsidP="00244D98">
            <w:r w:rsidRPr="00244D98">
              <w:t>☑️</w:t>
            </w:r>
          </w:p>
        </w:tc>
        <w:tc>
          <w:tcPr>
            <w:tcW w:w="0" w:type="auto"/>
            <w:vAlign w:val="center"/>
            <w:hideMark/>
          </w:tcPr>
          <w:p w14:paraId="3F46CAE7" w14:textId="77777777" w:rsidR="00244D98" w:rsidRPr="00244D98" w:rsidRDefault="00244D98" w:rsidP="00244D98">
            <w:r w:rsidRPr="00244D98">
              <w:t>Actionable to-dos</w:t>
            </w:r>
          </w:p>
        </w:tc>
      </w:tr>
    </w:tbl>
    <w:p w14:paraId="2E5E5DEF" w14:textId="77777777" w:rsidR="00244D98" w:rsidRPr="00244D98" w:rsidRDefault="00000000" w:rsidP="00244D98">
      <w:r>
        <w:pict w14:anchorId="538AFA66">
          <v:rect id="_x0000_i1033" style="width:0;height:1.5pt" o:hralign="center" o:hrstd="t" o:hr="t" fillcolor="#a0a0a0" stroked="f"/>
        </w:pict>
      </w:r>
    </w:p>
    <w:p w14:paraId="7546723D" w14:textId="77777777" w:rsidR="00244D98" w:rsidRPr="00244D98" w:rsidRDefault="00244D98" w:rsidP="00244D98">
      <w:pPr>
        <w:rPr>
          <w:b/>
          <w:bCs/>
        </w:rPr>
      </w:pPr>
      <w:r w:rsidRPr="00244D98">
        <w:rPr>
          <w:b/>
          <w:bCs/>
        </w:rPr>
        <w:t>Brand Colours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8"/>
        <w:gridCol w:w="922"/>
        <w:gridCol w:w="2528"/>
      </w:tblGrid>
      <w:tr w:rsidR="00244D98" w:rsidRPr="00244D98" w14:paraId="61F8905D" w14:textId="77777777">
        <w:trPr>
          <w:tblHeader/>
          <w:tblCellSpacing w:w="15" w:type="dxa"/>
        </w:trPr>
        <w:tc>
          <w:tcPr>
            <w:tcW w:w="0" w:type="auto"/>
            <w:vAlign w:val="center"/>
            <w:hideMark/>
          </w:tcPr>
          <w:p w14:paraId="2A9974E3" w14:textId="77777777" w:rsidR="00244D98" w:rsidRPr="00244D98" w:rsidRDefault="00244D98" w:rsidP="00244D98">
            <w:pPr>
              <w:rPr>
                <w:b/>
                <w:bCs/>
              </w:rPr>
            </w:pPr>
            <w:r w:rsidRPr="00244D98">
              <w:rPr>
                <w:b/>
                <w:bCs/>
              </w:rPr>
              <w:t>Colour</w:t>
            </w:r>
          </w:p>
        </w:tc>
        <w:tc>
          <w:tcPr>
            <w:tcW w:w="0" w:type="auto"/>
            <w:vAlign w:val="center"/>
            <w:hideMark/>
          </w:tcPr>
          <w:p w14:paraId="5C260380" w14:textId="77777777" w:rsidR="00244D98" w:rsidRPr="00244D98" w:rsidRDefault="00244D98" w:rsidP="00244D98">
            <w:pPr>
              <w:rPr>
                <w:b/>
                <w:bCs/>
              </w:rPr>
            </w:pPr>
            <w:r w:rsidRPr="00244D98">
              <w:rPr>
                <w:b/>
                <w:bCs/>
              </w:rPr>
              <w:t>Hex</w:t>
            </w:r>
          </w:p>
        </w:tc>
        <w:tc>
          <w:tcPr>
            <w:tcW w:w="0" w:type="auto"/>
            <w:vAlign w:val="center"/>
            <w:hideMark/>
          </w:tcPr>
          <w:p w14:paraId="396139F0" w14:textId="77777777" w:rsidR="00244D98" w:rsidRPr="00244D98" w:rsidRDefault="00244D98" w:rsidP="00244D98">
            <w:pPr>
              <w:rPr>
                <w:b/>
                <w:bCs/>
              </w:rPr>
            </w:pPr>
            <w:r w:rsidRPr="00244D98">
              <w:rPr>
                <w:b/>
                <w:bCs/>
              </w:rPr>
              <w:t>Use</w:t>
            </w:r>
          </w:p>
        </w:tc>
      </w:tr>
      <w:tr w:rsidR="00244D98" w:rsidRPr="00244D98" w14:paraId="193AA456" w14:textId="77777777">
        <w:trPr>
          <w:tblCellSpacing w:w="15" w:type="dxa"/>
        </w:trPr>
        <w:tc>
          <w:tcPr>
            <w:tcW w:w="0" w:type="auto"/>
            <w:vAlign w:val="center"/>
            <w:hideMark/>
          </w:tcPr>
          <w:p w14:paraId="17C73A5F" w14:textId="77777777" w:rsidR="00244D98" w:rsidRPr="00244D98" w:rsidRDefault="00244D98" w:rsidP="00244D98">
            <w:r w:rsidRPr="00244D98">
              <w:t>Deep navy</w:t>
            </w:r>
          </w:p>
        </w:tc>
        <w:tc>
          <w:tcPr>
            <w:tcW w:w="0" w:type="auto"/>
            <w:vAlign w:val="center"/>
            <w:hideMark/>
          </w:tcPr>
          <w:p w14:paraId="51170848" w14:textId="77777777" w:rsidR="00244D98" w:rsidRPr="00244D98" w:rsidRDefault="00244D98" w:rsidP="00244D98">
            <w:r w:rsidRPr="00244D98">
              <w:t>#1E3A5F</w:t>
            </w:r>
          </w:p>
        </w:tc>
        <w:tc>
          <w:tcPr>
            <w:tcW w:w="0" w:type="auto"/>
            <w:vAlign w:val="center"/>
            <w:hideMark/>
          </w:tcPr>
          <w:p w14:paraId="7BA58DB7" w14:textId="77777777" w:rsidR="00244D98" w:rsidRPr="00244D98" w:rsidRDefault="00244D98" w:rsidP="00244D98">
            <w:r w:rsidRPr="00244D98">
              <w:t>Headers, primary text</w:t>
            </w:r>
          </w:p>
        </w:tc>
      </w:tr>
      <w:tr w:rsidR="00244D98" w:rsidRPr="00244D98" w14:paraId="533C2721" w14:textId="77777777">
        <w:trPr>
          <w:tblCellSpacing w:w="15" w:type="dxa"/>
        </w:trPr>
        <w:tc>
          <w:tcPr>
            <w:tcW w:w="0" w:type="auto"/>
            <w:vAlign w:val="center"/>
            <w:hideMark/>
          </w:tcPr>
          <w:p w14:paraId="79BF3EA5" w14:textId="77777777" w:rsidR="00244D98" w:rsidRPr="00244D98" w:rsidRDefault="00244D98" w:rsidP="00244D98">
            <w:r w:rsidRPr="00244D98">
              <w:t>Teal</w:t>
            </w:r>
          </w:p>
        </w:tc>
        <w:tc>
          <w:tcPr>
            <w:tcW w:w="0" w:type="auto"/>
            <w:vAlign w:val="center"/>
            <w:hideMark/>
          </w:tcPr>
          <w:p w14:paraId="38D3441E" w14:textId="77777777" w:rsidR="00244D98" w:rsidRPr="00244D98" w:rsidRDefault="00244D98" w:rsidP="00244D98">
            <w:r w:rsidRPr="00244D98">
              <w:t>#0D9488</w:t>
            </w:r>
          </w:p>
        </w:tc>
        <w:tc>
          <w:tcPr>
            <w:tcW w:w="0" w:type="auto"/>
            <w:vAlign w:val="center"/>
            <w:hideMark/>
          </w:tcPr>
          <w:p w14:paraId="1BE8F643" w14:textId="77777777" w:rsidR="00244D98" w:rsidRPr="00244D98" w:rsidRDefault="00244D98" w:rsidP="00244D98">
            <w:r w:rsidRPr="00244D98">
              <w:t>Buttons, links, accents</w:t>
            </w:r>
          </w:p>
        </w:tc>
      </w:tr>
      <w:tr w:rsidR="00244D98" w:rsidRPr="00244D98" w14:paraId="2717241F" w14:textId="77777777">
        <w:trPr>
          <w:tblCellSpacing w:w="15" w:type="dxa"/>
        </w:trPr>
        <w:tc>
          <w:tcPr>
            <w:tcW w:w="0" w:type="auto"/>
            <w:vAlign w:val="center"/>
            <w:hideMark/>
          </w:tcPr>
          <w:p w14:paraId="45B5FF12" w14:textId="77777777" w:rsidR="00244D98" w:rsidRPr="00244D98" w:rsidRDefault="00244D98" w:rsidP="00244D98">
            <w:r w:rsidRPr="00244D98">
              <w:t>Light grey</w:t>
            </w:r>
          </w:p>
        </w:tc>
        <w:tc>
          <w:tcPr>
            <w:tcW w:w="0" w:type="auto"/>
            <w:vAlign w:val="center"/>
            <w:hideMark/>
          </w:tcPr>
          <w:p w14:paraId="72072675" w14:textId="77777777" w:rsidR="00244D98" w:rsidRPr="00244D98" w:rsidRDefault="00244D98" w:rsidP="00244D98">
            <w:r w:rsidRPr="00244D98">
              <w:t>#F8FAFC</w:t>
            </w:r>
          </w:p>
        </w:tc>
        <w:tc>
          <w:tcPr>
            <w:tcW w:w="0" w:type="auto"/>
            <w:vAlign w:val="center"/>
            <w:hideMark/>
          </w:tcPr>
          <w:p w14:paraId="175B5D4D" w14:textId="77777777" w:rsidR="00244D98" w:rsidRPr="00244D98" w:rsidRDefault="00244D98" w:rsidP="00244D98">
            <w:r w:rsidRPr="00244D98">
              <w:t>Background sections</w:t>
            </w:r>
          </w:p>
        </w:tc>
      </w:tr>
      <w:tr w:rsidR="00244D98" w:rsidRPr="00244D98" w14:paraId="5E65FDB5" w14:textId="77777777">
        <w:trPr>
          <w:tblCellSpacing w:w="15" w:type="dxa"/>
        </w:trPr>
        <w:tc>
          <w:tcPr>
            <w:tcW w:w="0" w:type="auto"/>
            <w:vAlign w:val="center"/>
            <w:hideMark/>
          </w:tcPr>
          <w:p w14:paraId="3DD1883D" w14:textId="77777777" w:rsidR="00244D98" w:rsidRPr="00244D98" w:rsidRDefault="00244D98" w:rsidP="00244D98">
            <w:r w:rsidRPr="00244D98">
              <w:lastRenderedPageBreak/>
              <w:t>White</w:t>
            </w:r>
          </w:p>
        </w:tc>
        <w:tc>
          <w:tcPr>
            <w:tcW w:w="0" w:type="auto"/>
            <w:vAlign w:val="center"/>
            <w:hideMark/>
          </w:tcPr>
          <w:p w14:paraId="2A6450DF" w14:textId="77777777" w:rsidR="00244D98" w:rsidRPr="00244D98" w:rsidRDefault="00244D98" w:rsidP="00244D98">
            <w:r w:rsidRPr="00244D98">
              <w:t>#FFFFFF</w:t>
            </w:r>
          </w:p>
        </w:tc>
        <w:tc>
          <w:tcPr>
            <w:tcW w:w="0" w:type="auto"/>
            <w:vAlign w:val="center"/>
            <w:hideMark/>
          </w:tcPr>
          <w:p w14:paraId="657F4424" w14:textId="77777777" w:rsidR="00244D98" w:rsidRPr="00244D98" w:rsidRDefault="00244D98" w:rsidP="00244D98">
            <w:r w:rsidRPr="00244D98">
              <w:t>Main background</w:t>
            </w:r>
          </w:p>
        </w:tc>
      </w:tr>
      <w:tr w:rsidR="00244D98" w:rsidRPr="00244D98" w14:paraId="4BA552B0" w14:textId="77777777">
        <w:trPr>
          <w:tblCellSpacing w:w="15" w:type="dxa"/>
        </w:trPr>
        <w:tc>
          <w:tcPr>
            <w:tcW w:w="0" w:type="auto"/>
            <w:vAlign w:val="center"/>
            <w:hideMark/>
          </w:tcPr>
          <w:p w14:paraId="09C2E06C" w14:textId="77777777" w:rsidR="00244D98" w:rsidRPr="00244D98" w:rsidRDefault="00244D98" w:rsidP="00244D98">
            <w:r w:rsidRPr="00244D98">
              <w:t>Soft green</w:t>
            </w:r>
          </w:p>
        </w:tc>
        <w:tc>
          <w:tcPr>
            <w:tcW w:w="0" w:type="auto"/>
            <w:vAlign w:val="center"/>
            <w:hideMark/>
          </w:tcPr>
          <w:p w14:paraId="142856A5" w14:textId="77777777" w:rsidR="00244D98" w:rsidRPr="00244D98" w:rsidRDefault="00244D98" w:rsidP="00244D98">
            <w:r w:rsidRPr="00244D98">
              <w:t>#86EFAC</w:t>
            </w:r>
          </w:p>
        </w:tc>
        <w:tc>
          <w:tcPr>
            <w:tcW w:w="0" w:type="auto"/>
            <w:vAlign w:val="center"/>
            <w:hideMark/>
          </w:tcPr>
          <w:p w14:paraId="6A90AF63" w14:textId="77777777" w:rsidR="00244D98" w:rsidRPr="00244D98" w:rsidRDefault="00244D98" w:rsidP="00244D98">
            <w:r w:rsidRPr="00244D98">
              <w:t>Success states, highlights</w:t>
            </w:r>
          </w:p>
        </w:tc>
      </w:tr>
    </w:tbl>
    <w:p w14:paraId="20620F18" w14:textId="77777777" w:rsidR="00244D98" w:rsidRPr="00244D98" w:rsidRDefault="00000000" w:rsidP="00244D98">
      <w:r>
        <w:pict w14:anchorId="15B4F0ED">
          <v:rect id="_x0000_i1034" style="width:0;height:1.5pt" o:hralign="center" o:hrstd="t" o:hr="t" fillcolor="#a0a0a0" stroked="f"/>
        </w:pict>
      </w:r>
    </w:p>
    <w:p w14:paraId="6CE9C76F" w14:textId="77777777" w:rsidR="00244D98" w:rsidRPr="00244D98" w:rsidRDefault="00244D98" w:rsidP="00244D98">
      <w:pPr>
        <w:rPr>
          <w:b/>
          <w:bCs/>
        </w:rPr>
      </w:pPr>
      <w:r w:rsidRPr="00244D98">
        <w:rPr>
          <w:b/>
          <w:bCs/>
        </w:rPr>
        <w:t>Key Technical Details</w:t>
      </w:r>
    </w:p>
    <w:p w14:paraId="5F94E49C" w14:textId="77777777" w:rsidR="00244D98" w:rsidRPr="00244D98" w:rsidRDefault="00244D98" w:rsidP="00244D98">
      <w:pPr>
        <w:rPr>
          <w:b/>
          <w:bCs/>
        </w:rPr>
      </w:pPr>
      <w:r w:rsidRPr="00244D98">
        <w:rPr>
          <w:b/>
          <w:bCs/>
        </w:rPr>
        <w:t>Extraction Flow (Current)</w:t>
      </w:r>
    </w:p>
    <w:p w14:paraId="6E13151A" w14:textId="77777777" w:rsidR="00244D98" w:rsidRPr="00244D98" w:rsidRDefault="00244D98" w:rsidP="00244D98">
      <w:pPr>
        <w:numPr>
          <w:ilvl w:val="0"/>
          <w:numId w:val="11"/>
        </w:numPr>
      </w:pPr>
      <w:r w:rsidRPr="00244D98">
        <w:t>User pastes transcript OR speaks via Record Voice (Web Speech API transcribes locally in browser)</w:t>
      </w:r>
    </w:p>
    <w:p w14:paraId="6D1D7DE1" w14:textId="77777777" w:rsidR="00244D98" w:rsidRPr="00244D98" w:rsidRDefault="00244D98" w:rsidP="00244D98">
      <w:pPr>
        <w:numPr>
          <w:ilvl w:val="0"/>
          <w:numId w:val="11"/>
        </w:numPr>
      </w:pPr>
      <w:r w:rsidRPr="00244D98">
        <w:t>Text is submitted: POST to /</w:t>
      </w:r>
      <w:proofErr w:type="spellStart"/>
      <w:r w:rsidRPr="00244D98">
        <w:t>api</w:t>
      </w:r>
      <w:proofErr w:type="spellEnd"/>
      <w:r w:rsidRPr="00244D98">
        <w:t xml:space="preserve">/extract with </w:t>
      </w:r>
      <w:proofErr w:type="spellStart"/>
      <w:r w:rsidRPr="00244D98">
        <w:t>transcriptId</w:t>
      </w:r>
      <w:proofErr w:type="spellEnd"/>
    </w:p>
    <w:p w14:paraId="1F730F43" w14:textId="77777777" w:rsidR="00244D98" w:rsidRPr="00244D98" w:rsidRDefault="00244D98" w:rsidP="00244D98">
      <w:pPr>
        <w:numPr>
          <w:ilvl w:val="0"/>
          <w:numId w:val="11"/>
        </w:numPr>
      </w:pPr>
      <w:r w:rsidRPr="00244D98">
        <w:t>Route fetches transcript, validates size (&lt; 200k chars)</w:t>
      </w:r>
    </w:p>
    <w:p w14:paraId="1C1D2DD2" w14:textId="77777777" w:rsidR="00244D98" w:rsidRPr="00244D98" w:rsidRDefault="00244D98" w:rsidP="00244D98">
      <w:pPr>
        <w:numPr>
          <w:ilvl w:val="0"/>
          <w:numId w:val="11"/>
        </w:numPr>
      </w:pPr>
      <w:r w:rsidRPr="00244D98">
        <w:t>Calls Anthropic API with claude-haiku-4-5</w:t>
      </w:r>
    </w:p>
    <w:p w14:paraId="267398C6" w14:textId="77777777" w:rsidR="00244D98" w:rsidRPr="00244D98" w:rsidRDefault="00244D98" w:rsidP="00244D98">
      <w:pPr>
        <w:numPr>
          <w:ilvl w:val="0"/>
          <w:numId w:val="11"/>
        </w:numPr>
      </w:pPr>
      <w:r w:rsidRPr="00244D98">
        <w:t xml:space="preserve">Parses JSON response, inserts topics and insights into </w:t>
      </w:r>
      <w:proofErr w:type="spellStart"/>
      <w:r w:rsidRPr="00244D98">
        <w:t>Supabase</w:t>
      </w:r>
      <w:proofErr w:type="spellEnd"/>
    </w:p>
    <w:p w14:paraId="3BB8A258" w14:textId="77777777" w:rsidR="00244D98" w:rsidRPr="00244D98" w:rsidRDefault="00244D98" w:rsidP="00244D98">
      <w:pPr>
        <w:numPr>
          <w:ilvl w:val="0"/>
          <w:numId w:val="11"/>
        </w:numPr>
      </w:pPr>
      <w:r w:rsidRPr="00244D98">
        <w:t xml:space="preserve">Logs </w:t>
      </w:r>
      <w:proofErr w:type="spellStart"/>
      <w:r w:rsidRPr="00244D98">
        <w:t>input_tokens</w:t>
      </w:r>
      <w:proofErr w:type="spellEnd"/>
      <w:r w:rsidRPr="00244D98">
        <w:t xml:space="preserve"> and </w:t>
      </w:r>
      <w:proofErr w:type="spellStart"/>
      <w:r w:rsidRPr="00244D98">
        <w:t>output_tokens</w:t>
      </w:r>
      <w:proofErr w:type="spellEnd"/>
      <w:r w:rsidRPr="00244D98">
        <w:t xml:space="preserve"> to transcripts table</w:t>
      </w:r>
    </w:p>
    <w:p w14:paraId="3538EF93" w14:textId="77777777" w:rsidR="00244D98" w:rsidRPr="00244D98" w:rsidRDefault="00244D98" w:rsidP="00244D98">
      <w:pPr>
        <w:numPr>
          <w:ilvl w:val="0"/>
          <w:numId w:val="11"/>
        </w:numPr>
      </w:pPr>
      <w:r w:rsidRPr="00244D98">
        <w:t xml:space="preserve">Marks transcript completed AND nulls </w:t>
      </w:r>
      <w:proofErr w:type="spellStart"/>
      <w:r w:rsidRPr="00244D98">
        <w:t>raw_content</w:t>
      </w:r>
      <w:proofErr w:type="spellEnd"/>
      <w:r w:rsidRPr="00244D98">
        <w:t xml:space="preserve"> in the same update (honours Privacy Policy deletion promise)</w:t>
      </w:r>
    </w:p>
    <w:p w14:paraId="644B9991" w14:textId="77777777" w:rsidR="00244D98" w:rsidRPr="00244D98" w:rsidRDefault="00244D98" w:rsidP="00244D98">
      <w:pPr>
        <w:rPr>
          <w:b/>
          <w:bCs/>
        </w:rPr>
      </w:pPr>
      <w:r w:rsidRPr="00244D98">
        <w:rPr>
          <w:b/>
          <w:bCs/>
        </w:rPr>
        <w:t>Auth Flow</w:t>
      </w:r>
    </w:p>
    <w:p w14:paraId="434F2E3C" w14:textId="77777777" w:rsidR="00244D98" w:rsidRPr="00244D98" w:rsidRDefault="00244D98" w:rsidP="00244D98">
      <w:proofErr w:type="spellStart"/>
      <w:r w:rsidRPr="00244D98">
        <w:t>src</w:t>
      </w:r>
      <w:proofErr w:type="spellEnd"/>
      <w:r w:rsidRPr="00244D98">
        <w:t>/app/auth/callback/</w:t>
      </w:r>
      <w:proofErr w:type="spellStart"/>
      <w:r w:rsidRPr="00244D98">
        <w:t>route.ts</w:t>
      </w:r>
      <w:proofErr w:type="spellEnd"/>
      <w:r w:rsidRPr="00244D98">
        <w:t>:</w:t>
      </w:r>
    </w:p>
    <w:p w14:paraId="4FAD967A" w14:textId="77777777" w:rsidR="00244D98" w:rsidRPr="00244D98" w:rsidRDefault="00244D98" w:rsidP="00244D98">
      <w:pPr>
        <w:numPr>
          <w:ilvl w:val="0"/>
          <w:numId w:val="12"/>
        </w:numPr>
      </w:pPr>
      <w:r w:rsidRPr="00244D98">
        <w:t xml:space="preserve">Creates </w:t>
      </w:r>
      <w:proofErr w:type="spellStart"/>
      <w:r w:rsidRPr="00244D98">
        <w:t>Supabase</w:t>
      </w:r>
      <w:proofErr w:type="spellEnd"/>
      <w:r w:rsidRPr="00244D98">
        <w:t xml:space="preserve"> client </w:t>
      </w:r>
      <w:proofErr w:type="spellStart"/>
      <w:r w:rsidRPr="00244D98">
        <w:t>inline</w:t>
      </w:r>
      <w:proofErr w:type="spellEnd"/>
      <w:r w:rsidRPr="00244D98">
        <w:t xml:space="preserve"> with cookie handlers</w:t>
      </w:r>
    </w:p>
    <w:p w14:paraId="5172A8A0" w14:textId="77777777" w:rsidR="00244D98" w:rsidRPr="00244D98" w:rsidRDefault="00244D98" w:rsidP="00244D98">
      <w:pPr>
        <w:numPr>
          <w:ilvl w:val="0"/>
          <w:numId w:val="12"/>
        </w:numPr>
      </w:pPr>
      <w:r w:rsidRPr="00244D98">
        <w:t xml:space="preserve">Reads code-verifier from </w:t>
      </w:r>
      <w:proofErr w:type="spellStart"/>
      <w:proofErr w:type="gramStart"/>
      <w:r w:rsidRPr="00244D98">
        <w:t>request.cookies</w:t>
      </w:r>
      <w:proofErr w:type="spellEnd"/>
      <w:proofErr w:type="gramEnd"/>
    </w:p>
    <w:p w14:paraId="36BBE7F4" w14:textId="77777777" w:rsidR="00244D98" w:rsidRPr="00244D98" w:rsidRDefault="00244D98" w:rsidP="00244D98">
      <w:pPr>
        <w:numPr>
          <w:ilvl w:val="0"/>
          <w:numId w:val="12"/>
        </w:numPr>
      </w:pPr>
      <w:r w:rsidRPr="00244D98">
        <w:t xml:space="preserve">Writes session tokens to </w:t>
      </w:r>
      <w:proofErr w:type="spellStart"/>
      <w:proofErr w:type="gramStart"/>
      <w:r w:rsidRPr="00244D98">
        <w:t>response.cookies</w:t>
      </w:r>
      <w:proofErr w:type="spellEnd"/>
      <w:proofErr w:type="gramEnd"/>
    </w:p>
    <w:p w14:paraId="61BE4FB5" w14:textId="77777777" w:rsidR="00244D98" w:rsidRPr="00244D98" w:rsidRDefault="00244D98" w:rsidP="00244D98">
      <w:pPr>
        <w:numPr>
          <w:ilvl w:val="0"/>
          <w:numId w:val="12"/>
        </w:numPr>
      </w:pPr>
      <w:r w:rsidRPr="00244D98">
        <w:t>On PKCE error (string-match on error message) redirects to /</w:t>
      </w:r>
      <w:proofErr w:type="spellStart"/>
      <w:r w:rsidRPr="00244D98">
        <w:t>login?error</w:t>
      </w:r>
      <w:proofErr w:type="spellEnd"/>
      <w:r w:rsidRPr="00244D98">
        <w:t>=</w:t>
      </w:r>
      <w:proofErr w:type="spellStart"/>
      <w:r w:rsidRPr="00244D98">
        <w:t>link_expired</w:t>
      </w:r>
      <w:proofErr w:type="spellEnd"/>
    </w:p>
    <w:p w14:paraId="5D04CB50" w14:textId="77777777" w:rsidR="00244D98" w:rsidRPr="00244D98" w:rsidRDefault="00244D98" w:rsidP="00244D98">
      <w:pPr>
        <w:numPr>
          <w:ilvl w:val="0"/>
          <w:numId w:val="12"/>
        </w:numPr>
      </w:pPr>
      <w:r w:rsidRPr="00244D98">
        <w:t>On generic auth error redirects to /</w:t>
      </w:r>
      <w:proofErr w:type="spellStart"/>
      <w:r w:rsidRPr="00244D98">
        <w:t>login?error</w:t>
      </w:r>
      <w:proofErr w:type="spellEnd"/>
      <w:r w:rsidRPr="00244D98">
        <w:t>=</w:t>
      </w:r>
      <w:proofErr w:type="spellStart"/>
      <w:r w:rsidRPr="00244D98">
        <w:t>auth_failed</w:t>
      </w:r>
      <w:proofErr w:type="spellEnd"/>
    </w:p>
    <w:p w14:paraId="1BF89FDF" w14:textId="77777777" w:rsidR="00244D98" w:rsidRPr="00244D98" w:rsidRDefault="00244D98" w:rsidP="00244D98">
      <w:proofErr w:type="spellStart"/>
      <w:r w:rsidRPr="00244D98">
        <w:t>src</w:t>
      </w:r>
      <w:proofErr w:type="spellEnd"/>
      <w:r w:rsidRPr="00244D98">
        <w:t>/app/login/</w:t>
      </w:r>
      <w:proofErr w:type="spellStart"/>
      <w:r w:rsidRPr="00244D98">
        <w:t>page.tsx</w:t>
      </w:r>
      <w:proofErr w:type="spellEnd"/>
      <w:r w:rsidRPr="00244D98">
        <w:t xml:space="preserve"> reads </w:t>
      </w:r>
      <w:proofErr w:type="gramStart"/>
      <w:r w:rsidRPr="00244D98">
        <w:t>the ?error</w:t>
      </w:r>
      <w:proofErr w:type="gramEnd"/>
      <w:r w:rsidRPr="00244D98">
        <w:t xml:space="preserve">= query param on mount and renders a pre-populated error message. For </w:t>
      </w:r>
      <w:proofErr w:type="spellStart"/>
      <w:r w:rsidRPr="00244D98">
        <w:t>link_expired</w:t>
      </w:r>
      <w:proofErr w:type="spellEnd"/>
      <w:r w:rsidRPr="00244D98">
        <w:t>, also auto-switches to magic-link mode so the user can retry without extra clicks.</w:t>
      </w:r>
    </w:p>
    <w:p w14:paraId="2C19DF64" w14:textId="77777777" w:rsidR="00244D98" w:rsidRPr="00244D98" w:rsidRDefault="00244D98" w:rsidP="00244D98">
      <w:pPr>
        <w:rPr>
          <w:b/>
          <w:bCs/>
        </w:rPr>
      </w:pPr>
      <w:r w:rsidRPr="00244D98">
        <w:rPr>
          <w:b/>
          <w:bCs/>
        </w:rPr>
        <w:t>Environment Variables Required</w:t>
      </w:r>
    </w:p>
    <w:p w14:paraId="779BCDB3" w14:textId="77777777" w:rsidR="00244D98" w:rsidRPr="00244D98" w:rsidRDefault="00244D98" w:rsidP="00244D98">
      <w:r w:rsidRPr="00244D98">
        <w:t xml:space="preserve">The app expects these variables </w:t>
      </w:r>
      <w:proofErr w:type="gramStart"/>
      <w:r w:rsidRPr="00244D98">
        <w:t>in .</w:t>
      </w:r>
      <w:proofErr w:type="spellStart"/>
      <w:r w:rsidRPr="00244D98">
        <w:t>env</w:t>
      </w:r>
      <w:proofErr w:type="gramEnd"/>
      <w:r w:rsidRPr="00244D98">
        <w:t>.local</w:t>
      </w:r>
      <w:proofErr w:type="spellEnd"/>
      <w:r w:rsidRPr="00244D98">
        <w:t xml:space="preserve"> and </w:t>
      </w:r>
      <w:proofErr w:type="spellStart"/>
      <w:r w:rsidRPr="00244D98">
        <w:t>Vercel</w:t>
      </w:r>
      <w:proofErr w:type="spellEnd"/>
      <w:r w:rsidRPr="00244D98">
        <w:t xml:space="preserve"> (all three environments; SUPABASE_SERVICE_ROLE_KEY and ANTHROPIC_API_KEY marked Sensitive):</w:t>
      </w:r>
    </w:p>
    <w:p w14:paraId="2F2F4C15" w14:textId="77777777" w:rsidR="00244D98" w:rsidRPr="00244D98" w:rsidRDefault="00244D98" w:rsidP="00244D98">
      <w:pPr>
        <w:numPr>
          <w:ilvl w:val="0"/>
          <w:numId w:val="13"/>
        </w:numPr>
      </w:pPr>
      <w:r w:rsidRPr="00244D98">
        <w:t xml:space="preserve">NEXT_PUBLIC_SUPABASE_URL: </w:t>
      </w:r>
      <w:proofErr w:type="spellStart"/>
      <w:r w:rsidRPr="00244D98">
        <w:t>Supabase</w:t>
      </w:r>
      <w:proofErr w:type="spellEnd"/>
      <w:r w:rsidRPr="00244D98">
        <w:t xml:space="preserve"> project URL</w:t>
      </w:r>
    </w:p>
    <w:p w14:paraId="44868570" w14:textId="77777777" w:rsidR="00244D98" w:rsidRPr="00244D98" w:rsidRDefault="00244D98" w:rsidP="00244D98">
      <w:pPr>
        <w:numPr>
          <w:ilvl w:val="0"/>
          <w:numId w:val="13"/>
        </w:numPr>
      </w:pPr>
      <w:r w:rsidRPr="00244D98">
        <w:t xml:space="preserve">NEXT_PUBLIC_SUPABASE_ANON_KEY: </w:t>
      </w:r>
      <w:proofErr w:type="spellStart"/>
      <w:r w:rsidRPr="00244D98">
        <w:t>Supabase</w:t>
      </w:r>
      <w:proofErr w:type="spellEnd"/>
      <w:r w:rsidRPr="00244D98">
        <w:t xml:space="preserve"> publishable key (safe to expose, RLS-protected)</w:t>
      </w:r>
    </w:p>
    <w:p w14:paraId="77BA0249" w14:textId="77777777" w:rsidR="00244D98" w:rsidRPr="00244D98" w:rsidRDefault="00244D98" w:rsidP="00244D98">
      <w:pPr>
        <w:numPr>
          <w:ilvl w:val="0"/>
          <w:numId w:val="13"/>
        </w:numPr>
      </w:pPr>
      <w:r w:rsidRPr="00244D98">
        <w:t xml:space="preserve">SUPABASE_SERVICE_ROLE_KEY: </w:t>
      </w:r>
      <w:proofErr w:type="spellStart"/>
      <w:r w:rsidRPr="00244D98">
        <w:t>Supabase</w:t>
      </w:r>
      <w:proofErr w:type="spellEnd"/>
      <w:r w:rsidRPr="00244D98">
        <w:t xml:space="preserve"> secret key (admin access, NEVER commit or paste)</w:t>
      </w:r>
    </w:p>
    <w:p w14:paraId="35F69A3D" w14:textId="77777777" w:rsidR="00244D98" w:rsidRPr="00244D98" w:rsidRDefault="00244D98" w:rsidP="00244D98">
      <w:pPr>
        <w:numPr>
          <w:ilvl w:val="0"/>
          <w:numId w:val="13"/>
        </w:numPr>
      </w:pPr>
      <w:r w:rsidRPr="00244D98">
        <w:lastRenderedPageBreak/>
        <w:t>ANTHROPIC_API_KEY: Anthropic API key (NEVER commit or paste)</w:t>
      </w:r>
    </w:p>
    <w:p w14:paraId="5087E968" w14:textId="77777777" w:rsidR="00244D98" w:rsidRPr="00244D98" w:rsidRDefault="00244D98" w:rsidP="00244D98">
      <w:r w:rsidRPr="00244D98">
        <w:t>Retrieve current values from:</w:t>
      </w:r>
    </w:p>
    <w:p w14:paraId="09120D0E" w14:textId="77777777" w:rsidR="00244D98" w:rsidRPr="00244D98" w:rsidRDefault="00244D98" w:rsidP="00244D98">
      <w:pPr>
        <w:numPr>
          <w:ilvl w:val="0"/>
          <w:numId w:val="14"/>
        </w:numPr>
      </w:pPr>
      <w:proofErr w:type="spellStart"/>
      <w:r w:rsidRPr="00244D98">
        <w:t>Supabase</w:t>
      </w:r>
      <w:proofErr w:type="spellEnd"/>
      <w:r w:rsidRPr="00244D98">
        <w:t xml:space="preserve"> Dashboard → Project Settings → API</w:t>
      </w:r>
    </w:p>
    <w:p w14:paraId="148B9680" w14:textId="77777777" w:rsidR="00244D98" w:rsidRPr="00244D98" w:rsidRDefault="00244D98" w:rsidP="00244D98">
      <w:pPr>
        <w:numPr>
          <w:ilvl w:val="0"/>
          <w:numId w:val="14"/>
        </w:numPr>
      </w:pPr>
      <w:r w:rsidRPr="00244D98">
        <w:t>Anthropic Console → API Keys</w:t>
      </w:r>
    </w:p>
    <w:p w14:paraId="4A1959C2" w14:textId="77777777" w:rsidR="00244D98" w:rsidRPr="00244D98" w:rsidRDefault="00244D98" w:rsidP="00244D98">
      <w:pPr>
        <w:numPr>
          <w:ilvl w:val="0"/>
          <w:numId w:val="14"/>
        </w:numPr>
      </w:pPr>
      <w:proofErr w:type="spellStart"/>
      <w:r w:rsidRPr="00244D98">
        <w:t>Vercel</w:t>
      </w:r>
      <w:proofErr w:type="spellEnd"/>
      <w:r w:rsidRPr="00244D98">
        <w:t xml:space="preserve"> Dashboard → Project Settings → Environment Variables</w:t>
      </w:r>
    </w:p>
    <w:p w14:paraId="4995363A" w14:textId="77777777" w:rsidR="00244D98" w:rsidRPr="00244D98" w:rsidRDefault="00244D98" w:rsidP="00244D98">
      <w:pPr>
        <w:rPr>
          <w:b/>
          <w:bCs/>
        </w:rPr>
      </w:pPr>
      <w:proofErr w:type="spellStart"/>
      <w:r w:rsidRPr="00244D98">
        <w:rPr>
          <w:b/>
          <w:bCs/>
        </w:rPr>
        <w:t>Supabase</w:t>
      </w:r>
      <w:proofErr w:type="spellEnd"/>
      <w:r w:rsidRPr="00244D98">
        <w:rPr>
          <w:b/>
          <w:bCs/>
        </w:rPr>
        <w:t xml:space="preserve"> Auth Configuration</w:t>
      </w:r>
    </w:p>
    <w:p w14:paraId="7C4E253C" w14:textId="77777777" w:rsidR="00244D98" w:rsidRPr="00244D98" w:rsidRDefault="00244D98" w:rsidP="00244D98">
      <w:pPr>
        <w:numPr>
          <w:ilvl w:val="0"/>
          <w:numId w:val="15"/>
        </w:numPr>
      </w:pPr>
      <w:r w:rsidRPr="00244D98">
        <w:rPr>
          <w:b/>
          <w:bCs/>
        </w:rPr>
        <w:t>Site URL:</w:t>
      </w:r>
      <w:r w:rsidRPr="00244D98">
        <w:t xml:space="preserve"> http://localhost:3001</w:t>
      </w:r>
    </w:p>
    <w:p w14:paraId="5CF76AA7" w14:textId="77777777" w:rsidR="00244D98" w:rsidRPr="00244D98" w:rsidRDefault="00244D98" w:rsidP="00244D98">
      <w:pPr>
        <w:numPr>
          <w:ilvl w:val="0"/>
          <w:numId w:val="15"/>
        </w:numPr>
      </w:pPr>
      <w:r w:rsidRPr="00244D98">
        <w:rPr>
          <w:b/>
          <w:bCs/>
        </w:rPr>
        <w:t>Redirect URLs (all verified present as of 20 April 2026):</w:t>
      </w:r>
      <w:r w:rsidRPr="00244D98">
        <w:t xml:space="preserve"> </w:t>
      </w:r>
    </w:p>
    <w:p w14:paraId="1AC36C40" w14:textId="77777777" w:rsidR="00244D98" w:rsidRPr="00244D98" w:rsidRDefault="00244D98" w:rsidP="00244D98">
      <w:pPr>
        <w:numPr>
          <w:ilvl w:val="1"/>
          <w:numId w:val="15"/>
        </w:numPr>
      </w:pPr>
      <w:r w:rsidRPr="00244D98">
        <w:t>https://ndledger.com/auth/callback</w:t>
      </w:r>
    </w:p>
    <w:p w14:paraId="561C9616" w14:textId="77777777" w:rsidR="00244D98" w:rsidRPr="00244D98" w:rsidRDefault="00244D98" w:rsidP="00244D98">
      <w:pPr>
        <w:numPr>
          <w:ilvl w:val="1"/>
          <w:numId w:val="15"/>
        </w:numPr>
      </w:pPr>
      <w:r w:rsidRPr="00244D98">
        <w:t>https://ledga-nine.vercel.app/auth/callback</w:t>
      </w:r>
    </w:p>
    <w:p w14:paraId="21B6A4BC" w14:textId="77777777" w:rsidR="00244D98" w:rsidRPr="00244D98" w:rsidRDefault="00244D98" w:rsidP="00244D98">
      <w:pPr>
        <w:numPr>
          <w:ilvl w:val="1"/>
          <w:numId w:val="15"/>
        </w:numPr>
      </w:pPr>
      <w:r w:rsidRPr="00244D98">
        <w:t>http://localhost:3001/auth/callback</w:t>
      </w:r>
    </w:p>
    <w:p w14:paraId="76DA727F" w14:textId="77777777" w:rsidR="00244D98" w:rsidRPr="00244D98" w:rsidRDefault="00244D98" w:rsidP="00244D98">
      <w:pPr>
        <w:rPr>
          <w:b/>
          <w:bCs/>
        </w:rPr>
      </w:pPr>
      <w:r w:rsidRPr="00244D98">
        <w:rPr>
          <w:b/>
          <w:bCs/>
        </w:rPr>
        <w:t>DNS Configuration (Cloudflare)</w:t>
      </w:r>
    </w:p>
    <w:p w14:paraId="356766CD" w14:textId="77777777" w:rsidR="00244D98" w:rsidRPr="00244D98" w:rsidRDefault="00244D98" w:rsidP="00244D98">
      <w:pPr>
        <w:numPr>
          <w:ilvl w:val="0"/>
          <w:numId w:val="16"/>
        </w:numPr>
      </w:pPr>
      <w:r w:rsidRPr="00244D98">
        <w:t>ndledger.com → CNAME → f2d83818c3dc8669.vercel-dns-017.com (DNS-only, grey cloud)</w:t>
      </w:r>
    </w:p>
    <w:p w14:paraId="5ADF9944" w14:textId="77777777" w:rsidR="00244D98" w:rsidRPr="00244D98" w:rsidRDefault="00244D98" w:rsidP="00244D98">
      <w:pPr>
        <w:numPr>
          <w:ilvl w:val="0"/>
          <w:numId w:val="16"/>
        </w:numPr>
      </w:pPr>
      <w:r w:rsidRPr="00244D98">
        <w:t>www.ndledger.com → CNAME → f2d83818c3dc8669.vercel-dns-017.com (DNS-only, grey cloud)</w:t>
      </w:r>
    </w:p>
    <w:p w14:paraId="4F07BAE4" w14:textId="77777777" w:rsidR="00244D98" w:rsidRPr="00244D98" w:rsidRDefault="00244D98" w:rsidP="00244D98">
      <w:pPr>
        <w:numPr>
          <w:ilvl w:val="0"/>
          <w:numId w:val="16"/>
        </w:numPr>
      </w:pPr>
      <w:r w:rsidRPr="00244D98">
        <w:t>MX + SPF records: auto-added by Cloudflare Email Routing</w:t>
      </w:r>
    </w:p>
    <w:p w14:paraId="769999F6" w14:textId="77777777" w:rsidR="00244D98" w:rsidRPr="00244D98" w:rsidRDefault="00244D98" w:rsidP="00244D98">
      <w:pPr>
        <w:rPr>
          <w:b/>
          <w:bCs/>
        </w:rPr>
      </w:pPr>
      <w:r w:rsidRPr="00244D98">
        <w:rPr>
          <w:b/>
          <w:bCs/>
        </w:rPr>
        <w:t>Email Routing (Cloudflare)</w:t>
      </w:r>
    </w:p>
    <w:p w14:paraId="7DB46A19" w14:textId="77777777" w:rsidR="00244D98" w:rsidRPr="00244D98" w:rsidRDefault="00244D98" w:rsidP="00244D98">
      <w:pPr>
        <w:numPr>
          <w:ilvl w:val="0"/>
          <w:numId w:val="17"/>
        </w:numPr>
      </w:pPr>
      <w:r w:rsidRPr="00244D98">
        <w:t xml:space="preserve">privacy@ndledger.com → forwards to hobbesinvestments@gmail.com </w:t>
      </w:r>
      <w:r w:rsidRPr="00244D98">
        <w:rPr>
          <w:rFonts w:ascii="Segoe UI Emoji" w:hAnsi="Segoe UI Emoji" w:cs="Segoe UI Emoji"/>
        </w:rPr>
        <w:t>✅</w:t>
      </w:r>
    </w:p>
    <w:p w14:paraId="0D574B7A" w14:textId="77777777" w:rsidR="00244D98" w:rsidRPr="00244D98" w:rsidRDefault="00244D98" w:rsidP="00244D98">
      <w:pPr>
        <w:rPr>
          <w:b/>
          <w:bCs/>
        </w:rPr>
      </w:pPr>
      <w:r w:rsidRPr="00244D98">
        <w:rPr>
          <w:b/>
          <w:bCs/>
        </w:rPr>
        <w:t>Public Pages Structure</w:t>
      </w:r>
    </w:p>
    <w:p w14:paraId="68F74DAD" w14:textId="77777777" w:rsidR="00244D98" w:rsidRPr="00244D98" w:rsidRDefault="00244D98" w:rsidP="00244D98">
      <w:pPr>
        <w:numPr>
          <w:ilvl w:val="0"/>
          <w:numId w:val="18"/>
        </w:numPr>
      </w:pPr>
      <w:proofErr w:type="spellStart"/>
      <w:r w:rsidRPr="00244D98">
        <w:t>src</w:t>
      </w:r>
      <w:proofErr w:type="spellEnd"/>
      <w:r w:rsidRPr="00244D98">
        <w:t>/app/(marketing)/</w:t>
      </w:r>
      <w:proofErr w:type="spellStart"/>
      <w:r w:rsidRPr="00244D98">
        <w:t>page.tsx</w:t>
      </w:r>
      <w:proofErr w:type="spellEnd"/>
      <w:r w:rsidRPr="00244D98">
        <w:t xml:space="preserve"> → / (landing page)</w:t>
      </w:r>
    </w:p>
    <w:p w14:paraId="726BD530" w14:textId="77777777" w:rsidR="00244D98" w:rsidRPr="00244D98" w:rsidRDefault="00244D98" w:rsidP="00244D98">
      <w:pPr>
        <w:numPr>
          <w:ilvl w:val="0"/>
          <w:numId w:val="18"/>
        </w:numPr>
      </w:pPr>
      <w:proofErr w:type="spellStart"/>
      <w:r w:rsidRPr="00244D98">
        <w:t>src</w:t>
      </w:r>
      <w:proofErr w:type="spellEnd"/>
      <w:r w:rsidRPr="00244D98">
        <w:t>/app/(marketing)/privacy/</w:t>
      </w:r>
      <w:proofErr w:type="spellStart"/>
      <w:r w:rsidRPr="00244D98">
        <w:t>page.tsx</w:t>
      </w:r>
      <w:proofErr w:type="spellEnd"/>
      <w:r w:rsidRPr="00244D98">
        <w:t xml:space="preserve"> → /privacy</w:t>
      </w:r>
    </w:p>
    <w:p w14:paraId="2DDE8F7F" w14:textId="77777777" w:rsidR="00244D98" w:rsidRPr="00244D98" w:rsidRDefault="00244D98" w:rsidP="00244D98">
      <w:pPr>
        <w:numPr>
          <w:ilvl w:val="0"/>
          <w:numId w:val="18"/>
        </w:numPr>
      </w:pPr>
      <w:proofErr w:type="spellStart"/>
      <w:r w:rsidRPr="00244D98">
        <w:t>src</w:t>
      </w:r>
      <w:proofErr w:type="spellEnd"/>
      <w:r w:rsidRPr="00244D98">
        <w:t>/app/(marketing)/terms/</w:t>
      </w:r>
      <w:proofErr w:type="spellStart"/>
      <w:r w:rsidRPr="00244D98">
        <w:t>page.tsx</w:t>
      </w:r>
      <w:proofErr w:type="spellEnd"/>
      <w:r w:rsidRPr="00244D98">
        <w:t xml:space="preserve"> → /terms</w:t>
      </w:r>
    </w:p>
    <w:p w14:paraId="4E33B4C2" w14:textId="77777777" w:rsidR="00244D98" w:rsidRPr="00244D98" w:rsidRDefault="00244D98" w:rsidP="00244D98">
      <w:pPr>
        <w:numPr>
          <w:ilvl w:val="0"/>
          <w:numId w:val="18"/>
        </w:numPr>
      </w:pPr>
      <w:r w:rsidRPr="00244D98">
        <w:t>No /contact page. Contact links in footers are mailto:privacy@ndledger.com only.</w:t>
      </w:r>
    </w:p>
    <w:p w14:paraId="30AA441B" w14:textId="77777777" w:rsidR="00244D98" w:rsidRPr="00244D98" w:rsidRDefault="00000000" w:rsidP="00244D98">
      <w:r>
        <w:pict w14:anchorId="598B6DB7">
          <v:rect id="_x0000_i1035" style="width:0;height:1.5pt" o:hralign="center" o:hrstd="t" o:hr="t" fillcolor="#a0a0a0" stroked="f"/>
        </w:pict>
      </w:r>
    </w:p>
    <w:p w14:paraId="0F037A2E" w14:textId="77777777" w:rsidR="00244D98" w:rsidRPr="00244D98" w:rsidRDefault="00244D98" w:rsidP="00244D98">
      <w:pPr>
        <w:rPr>
          <w:b/>
          <w:bCs/>
        </w:rPr>
      </w:pPr>
      <w:r w:rsidRPr="00244D98">
        <w:rPr>
          <w:b/>
          <w:bCs/>
        </w:rPr>
        <w:t>Cost Model (Post-Migration)</w:t>
      </w:r>
    </w:p>
    <w:p w14:paraId="1372FD4C" w14:textId="77777777" w:rsidR="00244D98" w:rsidRPr="00244D98" w:rsidRDefault="00244D98" w:rsidP="00244D98">
      <w:pPr>
        <w:rPr>
          <w:b/>
          <w:bCs/>
        </w:rPr>
      </w:pPr>
      <w:r w:rsidRPr="00244D98">
        <w:rPr>
          <w:b/>
          <w:bCs/>
        </w:rPr>
        <w:t>Small to medium transcripts (typical use case)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13"/>
        <w:gridCol w:w="843"/>
      </w:tblGrid>
      <w:tr w:rsidR="00244D98" w:rsidRPr="00244D98" w14:paraId="0CF5323F" w14:textId="77777777">
        <w:trPr>
          <w:tblHeader/>
          <w:tblCellSpacing w:w="15" w:type="dxa"/>
        </w:trPr>
        <w:tc>
          <w:tcPr>
            <w:tcW w:w="0" w:type="auto"/>
            <w:vAlign w:val="center"/>
            <w:hideMark/>
          </w:tcPr>
          <w:p w14:paraId="3D6C0422" w14:textId="77777777" w:rsidR="00244D98" w:rsidRPr="00244D98" w:rsidRDefault="00244D98" w:rsidP="00244D98">
            <w:pPr>
              <w:rPr>
                <w:b/>
                <w:bCs/>
              </w:rPr>
            </w:pPr>
            <w:r w:rsidRPr="00244D98">
              <w:rPr>
                <w:b/>
                <w:bCs/>
              </w:rPr>
              <w:t>Metric</w:t>
            </w:r>
          </w:p>
        </w:tc>
        <w:tc>
          <w:tcPr>
            <w:tcW w:w="0" w:type="auto"/>
            <w:vAlign w:val="center"/>
            <w:hideMark/>
          </w:tcPr>
          <w:p w14:paraId="73E756AD" w14:textId="77777777" w:rsidR="00244D98" w:rsidRPr="00244D98" w:rsidRDefault="00244D98" w:rsidP="00244D98">
            <w:pPr>
              <w:rPr>
                <w:b/>
                <w:bCs/>
              </w:rPr>
            </w:pPr>
            <w:r w:rsidRPr="00244D98">
              <w:rPr>
                <w:b/>
                <w:bCs/>
              </w:rPr>
              <w:t>Value</w:t>
            </w:r>
          </w:p>
        </w:tc>
      </w:tr>
      <w:tr w:rsidR="00244D98" w:rsidRPr="00244D98" w14:paraId="6334B835" w14:textId="77777777">
        <w:trPr>
          <w:tblCellSpacing w:w="15" w:type="dxa"/>
        </w:trPr>
        <w:tc>
          <w:tcPr>
            <w:tcW w:w="0" w:type="auto"/>
            <w:vAlign w:val="center"/>
            <w:hideMark/>
          </w:tcPr>
          <w:p w14:paraId="3595570E" w14:textId="77777777" w:rsidR="00244D98" w:rsidRPr="00244D98" w:rsidRDefault="00244D98" w:rsidP="00244D98">
            <w:r w:rsidRPr="00244D98">
              <w:t>Avg input tokens per extraction</w:t>
            </w:r>
          </w:p>
        </w:tc>
        <w:tc>
          <w:tcPr>
            <w:tcW w:w="0" w:type="auto"/>
            <w:vAlign w:val="center"/>
            <w:hideMark/>
          </w:tcPr>
          <w:p w14:paraId="3D398875" w14:textId="77777777" w:rsidR="00244D98" w:rsidRPr="00244D98" w:rsidRDefault="00244D98" w:rsidP="00244D98">
            <w:r w:rsidRPr="00244D98">
              <w:t>~2,000</w:t>
            </w:r>
          </w:p>
        </w:tc>
      </w:tr>
      <w:tr w:rsidR="00244D98" w:rsidRPr="00244D98" w14:paraId="4CAE1E53" w14:textId="77777777">
        <w:trPr>
          <w:tblCellSpacing w:w="15" w:type="dxa"/>
        </w:trPr>
        <w:tc>
          <w:tcPr>
            <w:tcW w:w="0" w:type="auto"/>
            <w:vAlign w:val="center"/>
            <w:hideMark/>
          </w:tcPr>
          <w:p w14:paraId="788BC2EF" w14:textId="77777777" w:rsidR="00244D98" w:rsidRPr="00244D98" w:rsidRDefault="00244D98" w:rsidP="00244D98">
            <w:r w:rsidRPr="00244D98">
              <w:t>Avg output tokens per extraction</w:t>
            </w:r>
          </w:p>
        </w:tc>
        <w:tc>
          <w:tcPr>
            <w:tcW w:w="0" w:type="auto"/>
            <w:vAlign w:val="center"/>
            <w:hideMark/>
          </w:tcPr>
          <w:p w14:paraId="24C24A6E" w14:textId="77777777" w:rsidR="00244D98" w:rsidRPr="00244D98" w:rsidRDefault="00244D98" w:rsidP="00244D98">
            <w:r w:rsidRPr="00244D98">
              <w:t>~1,500</w:t>
            </w:r>
          </w:p>
        </w:tc>
      </w:tr>
      <w:tr w:rsidR="00244D98" w:rsidRPr="00244D98" w14:paraId="29C8F5AA" w14:textId="77777777">
        <w:trPr>
          <w:tblCellSpacing w:w="15" w:type="dxa"/>
        </w:trPr>
        <w:tc>
          <w:tcPr>
            <w:tcW w:w="0" w:type="auto"/>
            <w:vAlign w:val="center"/>
            <w:hideMark/>
          </w:tcPr>
          <w:p w14:paraId="4ECE311D" w14:textId="77777777" w:rsidR="00244D98" w:rsidRPr="00244D98" w:rsidRDefault="00244D98" w:rsidP="00244D98">
            <w:r w:rsidRPr="00244D98">
              <w:t>Cost per extraction (Haiku 4.5)</w:t>
            </w:r>
          </w:p>
        </w:tc>
        <w:tc>
          <w:tcPr>
            <w:tcW w:w="0" w:type="auto"/>
            <w:vAlign w:val="center"/>
            <w:hideMark/>
          </w:tcPr>
          <w:p w14:paraId="573F1301" w14:textId="77777777" w:rsidR="00244D98" w:rsidRPr="00244D98" w:rsidRDefault="00244D98" w:rsidP="00244D98">
            <w:r w:rsidRPr="00244D98">
              <w:t>~$0.01</w:t>
            </w:r>
          </w:p>
        </w:tc>
      </w:tr>
      <w:tr w:rsidR="00244D98" w:rsidRPr="00244D98" w14:paraId="181ED6C1" w14:textId="77777777">
        <w:trPr>
          <w:tblCellSpacing w:w="15" w:type="dxa"/>
        </w:trPr>
        <w:tc>
          <w:tcPr>
            <w:tcW w:w="0" w:type="auto"/>
            <w:vAlign w:val="center"/>
            <w:hideMark/>
          </w:tcPr>
          <w:p w14:paraId="1D854E9B" w14:textId="77777777" w:rsidR="00244D98" w:rsidRPr="00244D98" w:rsidRDefault="00244D98" w:rsidP="00244D98">
            <w:r w:rsidRPr="00244D98">
              <w:lastRenderedPageBreak/>
              <w:t>Cost per 100 extractions</w:t>
            </w:r>
          </w:p>
        </w:tc>
        <w:tc>
          <w:tcPr>
            <w:tcW w:w="0" w:type="auto"/>
            <w:vAlign w:val="center"/>
            <w:hideMark/>
          </w:tcPr>
          <w:p w14:paraId="1E254D9A" w14:textId="77777777" w:rsidR="00244D98" w:rsidRPr="00244D98" w:rsidRDefault="00244D98" w:rsidP="00244D98">
            <w:r w:rsidRPr="00244D98">
              <w:t>~$1.00</w:t>
            </w:r>
          </w:p>
        </w:tc>
      </w:tr>
      <w:tr w:rsidR="00244D98" w:rsidRPr="00244D98" w14:paraId="54F4BA35" w14:textId="77777777">
        <w:trPr>
          <w:tblCellSpacing w:w="15" w:type="dxa"/>
        </w:trPr>
        <w:tc>
          <w:tcPr>
            <w:tcW w:w="0" w:type="auto"/>
            <w:vAlign w:val="center"/>
            <w:hideMark/>
          </w:tcPr>
          <w:p w14:paraId="72215A5D" w14:textId="77777777" w:rsidR="00244D98" w:rsidRPr="00244D98" w:rsidRDefault="00244D98" w:rsidP="00244D98">
            <w:r w:rsidRPr="00244D98">
              <w:t>Cost per 1,000 extractions</w:t>
            </w:r>
          </w:p>
        </w:tc>
        <w:tc>
          <w:tcPr>
            <w:tcW w:w="0" w:type="auto"/>
            <w:vAlign w:val="center"/>
            <w:hideMark/>
          </w:tcPr>
          <w:p w14:paraId="0494A118" w14:textId="77777777" w:rsidR="00244D98" w:rsidRPr="00244D98" w:rsidRDefault="00244D98" w:rsidP="00244D98">
            <w:r w:rsidRPr="00244D98">
              <w:t>~$10.00</w:t>
            </w:r>
          </w:p>
        </w:tc>
      </w:tr>
    </w:tbl>
    <w:p w14:paraId="4B986EB3" w14:textId="77777777" w:rsidR="00244D98" w:rsidRPr="00244D98" w:rsidRDefault="00244D98" w:rsidP="00244D98">
      <w:pPr>
        <w:rPr>
          <w:b/>
          <w:bCs/>
        </w:rPr>
      </w:pPr>
      <w:r w:rsidRPr="00244D98">
        <w:rPr>
          <w:b/>
          <w:bCs/>
        </w:rPr>
        <w:t>Heavy session (real dogfood, 19 April 2026)</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52"/>
        <w:gridCol w:w="2944"/>
      </w:tblGrid>
      <w:tr w:rsidR="00244D98" w:rsidRPr="00244D98" w14:paraId="3AB76CB8" w14:textId="77777777">
        <w:trPr>
          <w:tblHeader/>
          <w:tblCellSpacing w:w="15" w:type="dxa"/>
        </w:trPr>
        <w:tc>
          <w:tcPr>
            <w:tcW w:w="0" w:type="auto"/>
            <w:vAlign w:val="center"/>
            <w:hideMark/>
          </w:tcPr>
          <w:p w14:paraId="31DBB500" w14:textId="77777777" w:rsidR="00244D98" w:rsidRPr="00244D98" w:rsidRDefault="00244D98" w:rsidP="00244D98">
            <w:pPr>
              <w:rPr>
                <w:b/>
                <w:bCs/>
              </w:rPr>
            </w:pPr>
            <w:r w:rsidRPr="00244D98">
              <w:rPr>
                <w:b/>
                <w:bCs/>
              </w:rPr>
              <w:t>Metric</w:t>
            </w:r>
          </w:p>
        </w:tc>
        <w:tc>
          <w:tcPr>
            <w:tcW w:w="0" w:type="auto"/>
            <w:vAlign w:val="center"/>
            <w:hideMark/>
          </w:tcPr>
          <w:p w14:paraId="54BB9106" w14:textId="77777777" w:rsidR="00244D98" w:rsidRPr="00244D98" w:rsidRDefault="00244D98" w:rsidP="00244D98">
            <w:pPr>
              <w:rPr>
                <w:b/>
                <w:bCs/>
              </w:rPr>
            </w:pPr>
            <w:r w:rsidRPr="00244D98">
              <w:rPr>
                <w:b/>
                <w:bCs/>
              </w:rPr>
              <w:t>Value</w:t>
            </w:r>
          </w:p>
        </w:tc>
      </w:tr>
      <w:tr w:rsidR="00244D98" w:rsidRPr="00244D98" w14:paraId="52DC03E3" w14:textId="77777777">
        <w:trPr>
          <w:tblCellSpacing w:w="15" w:type="dxa"/>
        </w:trPr>
        <w:tc>
          <w:tcPr>
            <w:tcW w:w="0" w:type="auto"/>
            <w:vAlign w:val="center"/>
            <w:hideMark/>
          </w:tcPr>
          <w:p w14:paraId="29D2AB02" w14:textId="77777777" w:rsidR="00244D98" w:rsidRPr="00244D98" w:rsidRDefault="00244D98" w:rsidP="00244D98">
            <w:r w:rsidRPr="00244D98">
              <w:t>Input tokens</w:t>
            </w:r>
          </w:p>
        </w:tc>
        <w:tc>
          <w:tcPr>
            <w:tcW w:w="0" w:type="auto"/>
            <w:vAlign w:val="center"/>
            <w:hideMark/>
          </w:tcPr>
          <w:p w14:paraId="11F72F3D" w14:textId="77777777" w:rsidR="00244D98" w:rsidRPr="00244D98" w:rsidRDefault="00244D98" w:rsidP="00244D98">
            <w:r w:rsidRPr="00244D98">
              <w:t>48,643</w:t>
            </w:r>
          </w:p>
        </w:tc>
      </w:tr>
      <w:tr w:rsidR="00244D98" w:rsidRPr="00244D98" w14:paraId="2396BD1E" w14:textId="77777777">
        <w:trPr>
          <w:tblCellSpacing w:w="15" w:type="dxa"/>
        </w:trPr>
        <w:tc>
          <w:tcPr>
            <w:tcW w:w="0" w:type="auto"/>
            <w:vAlign w:val="center"/>
            <w:hideMark/>
          </w:tcPr>
          <w:p w14:paraId="5D8DF54D" w14:textId="77777777" w:rsidR="00244D98" w:rsidRPr="00244D98" w:rsidRDefault="00244D98" w:rsidP="00244D98">
            <w:r w:rsidRPr="00244D98">
              <w:t>Output tokens</w:t>
            </w:r>
          </w:p>
        </w:tc>
        <w:tc>
          <w:tcPr>
            <w:tcW w:w="0" w:type="auto"/>
            <w:vAlign w:val="center"/>
            <w:hideMark/>
          </w:tcPr>
          <w:p w14:paraId="2A088302" w14:textId="77777777" w:rsidR="00244D98" w:rsidRPr="00244D98" w:rsidRDefault="00244D98" w:rsidP="00244D98">
            <w:r w:rsidRPr="00244D98">
              <w:t>2,534</w:t>
            </w:r>
          </w:p>
        </w:tc>
      </w:tr>
      <w:tr w:rsidR="00244D98" w:rsidRPr="00244D98" w14:paraId="42F15637" w14:textId="77777777">
        <w:trPr>
          <w:tblCellSpacing w:w="15" w:type="dxa"/>
        </w:trPr>
        <w:tc>
          <w:tcPr>
            <w:tcW w:w="0" w:type="auto"/>
            <w:vAlign w:val="center"/>
            <w:hideMark/>
          </w:tcPr>
          <w:p w14:paraId="68E1F61F" w14:textId="77777777" w:rsidR="00244D98" w:rsidRPr="00244D98" w:rsidRDefault="00244D98" w:rsidP="00244D98">
            <w:r w:rsidRPr="00244D98">
              <w:t>Cost</w:t>
            </w:r>
          </w:p>
        </w:tc>
        <w:tc>
          <w:tcPr>
            <w:tcW w:w="0" w:type="auto"/>
            <w:vAlign w:val="center"/>
            <w:hideMark/>
          </w:tcPr>
          <w:p w14:paraId="3FABF561" w14:textId="77777777" w:rsidR="00244D98" w:rsidRPr="00244D98" w:rsidRDefault="00244D98" w:rsidP="00244D98">
            <w:r w:rsidRPr="00244D98">
              <w:t>~$0.06</w:t>
            </w:r>
          </w:p>
        </w:tc>
      </w:tr>
      <w:tr w:rsidR="00244D98" w:rsidRPr="00244D98" w14:paraId="4569DA7B" w14:textId="77777777">
        <w:trPr>
          <w:tblCellSpacing w:w="15" w:type="dxa"/>
        </w:trPr>
        <w:tc>
          <w:tcPr>
            <w:tcW w:w="0" w:type="auto"/>
            <w:vAlign w:val="center"/>
            <w:hideMark/>
          </w:tcPr>
          <w:p w14:paraId="3F855CDD" w14:textId="77777777" w:rsidR="00244D98" w:rsidRPr="00244D98" w:rsidRDefault="00244D98" w:rsidP="00244D98">
            <w:r w:rsidRPr="00244D98">
              <w:t>Characters (</w:t>
            </w:r>
            <w:proofErr w:type="spellStart"/>
            <w:r w:rsidRPr="00244D98">
              <w:t>approx</w:t>
            </w:r>
            <w:proofErr w:type="spellEnd"/>
            <w:r w:rsidRPr="00244D98">
              <w:t>)</w:t>
            </w:r>
          </w:p>
        </w:tc>
        <w:tc>
          <w:tcPr>
            <w:tcW w:w="0" w:type="auto"/>
            <w:vAlign w:val="center"/>
            <w:hideMark/>
          </w:tcPr>
          <w:p w14:paraId="7A485ECD" w14:textId="77777777" w:rsidR="00244D98" w:rsidRPr="00244D98" w:rsidRDefault="00244D98" w:rsidP="00244D98">
            <w:r w:rsidRPr="00244D98">
              <w:t>~195,000 (near 200k guardrail)</w:t>
            </w:r>
          </w:p>
        </w:tc>
      </w:tr>
    </w:tbl>
    <w:p w14:paraId="08EF6BD7" w14:textId="77777777" w:rsidR="00244D98" w:rsidRPr="00244D98" w:rsidRDefault="00244D98" w:rsidP="00244D98">
      <w:pPr>
        <w:rPr>
          <w:b/>
          <w:bCs/>
        </w:rPr>
      </w:pPr>
      <w:r w:rsidRPr="00244D98">
        <w:rPr>
          <w:b/>
          <w:bCs/>
        </w:rPr>
        <w:t>Key observation</w:t>
      </w:r>
    </w:p>
    <w:p w14:paraId="6408D1B3" w14:textId="77777777" w:rsidR="00244D98" w:rsidRPr="00244D98" w:rsidRDefault="00244D98" w:rsidP="00244D98">
      <w:r w:rsidRPr="00244D98">
        <w:t>Long conversations show a ~19:1 input-to-output ratio vs ~1.5:1 for short transcripts. More context processed for proportionally less extraction. Worth monitoring.</w:t>
      </w:r>
    </w:p>
    <w:p w14:paraId="41619B84" w14:textId="77777777" w:rsidR="00244D98" w:rsidRPr="00244D98" w:rsidRDefault="00244D98" w:rsidP="00244D98">
      <w:r w:rsidRPr="00244D98">
        <w:rPr>
          <w:b/>
          <w:bCs/>
        </w:rPr>
        <w:t>Current Anthropic monthly cap:</w:t>
      </w:r>
      <w:r w:rsidRPr="00244D98">
        <w:t xml:space="preserve"> $100. Likely too generous for NDL-only spend after </w:t>
      </w:r>
      <w:proofErr w:type="spellStart"/>
      <w:r w:rsidRPr="00244D98">
        <w:t>OpenClaw</w:t>
      </w:r>
      <w:proofErr w:type="spellEnd"/>
      <w:r w:rsidRPr="00244D98">
        <w:t xml:space="preserve"> is uninstalled. Revisit after 7 days of real usage data.</w:t>
      </w:r>
    </w:p>
    <w:p w14:paraId="5897E879" w14:textId="77777777" w:rsidR="00244D98" w:rsidRPr="00244D98" w:rsidRDefault="00000000" w:rsidP="00244D98">
      <w:r>
        <w:pict w14:anchorId="54FCF978">
          <v:rect id="_x0000_i1036" style="width:0;height:1.5pt" o:hralign="center" o:hrstd="t" o:hr="t" fillcolor="#a0a0a0" stroked="f"/>
        </w:pict>
      </w:r>
    </w:p>
    <w:p w14:paraId="56BE5BC6" w14:textId="77777777" w:rsidR="00244D98" w:rsidRPr="00244D98" w:rsidRDefault="00244D98" w:rsidP="00244D98">
      <w:pPr>
        <w:rPr>
          <w:b/>
          <w:bCs/>
        </w:rPr>
      </w:pPr>
      <w:r w:rsidRPr="00244D98">
        <w:rPr>
          <w:b/>
          <w:bCs/>
        </w:rPr>
        <w:t>Communication Preferences (Robert)</w:t>
      </w:r>
    </w:p>
    <w:p w14:paraId="5FD39165" w14:textId="77777777" w:rsidR="00244D98" w:rsidRPr="00244D98" w:rsidRDefault="00244D98" w:rsidP="00244D98">
      <w:pPr>
        <w:numPr>
          <w:ilvl w:val="0"/>
          <w:numId w:val="19"/>
        </w:numPr>
      </w:pPr>
      <w:r w:rsidRPr="00244D98">
        <w:t>One clear action at a time</w:t>
      </w:r>
    </w:p>
    <w:p w14:paraId="527DC10F" w14:textId="77777777" w:rsidR="00244D98" w:rsidRPr="00244D98" w:rsidRDefault="00244D98" w:rsidP="00244D98">
      <w:pPr>
        <w:numPr>
          <w:ilvl w:val="0"/>
          <w:numId w:val="19"/>
        </w:numPr>
      </w:pPr>
      <w:r w:rsidRPr="00244D98">
        <w:t>Wait for confirmation before next step</w:t>
      </w:r>
    </w:p>
    <w:p w14:paraId="3D642F78" w14:textId="77777777" w:rsidR="00244D98" w:rsidRPr="00244D98" w:rsidRDefault="00244D98" w:rsidP="00244D98">
      <w:pPr>
        <w:numPr>
          <w:ilvl w:val="0"/>
          <w:numId w:val="19"/>
        </w:numPr>
      </w:pPr>
      <w:r w:rsidRPr="00244D98">
        <w:t>Plain language, concrete next steps</w:t>
      </w:r>
    </w:p>
    <w:p w14:paraId="477DF253" w14:textId="77777777" w:rsidR="00244D98" w:rsidRPr="00244D98" w:rsidRDefault="00244D98" w:rsidP="00244D98">
      <w:pPr>
        <w:numPr>
          <w:ilvl w:val="0"/>
          <w:numId w:val="19"/>
        </w:numPr>
      </w:pPr>
      <w:r w:rsidRPr="00244D98">
        <w:t>No bundled instructions</w:t>
      </w:r>
    </w:p>
    <w:p w14:paraId="45C62AED" w14:textId="77777777" w:rsidR="00244D98" w:rsidRPr="00244D98" w:rsidRDefault="00244D98" w:rsidP="00244D98">
      <w:pPr>
        <w:numPr>
          <w:ilvl w:val="0"/>
          <w:numId w:val="19"/>
        </w:numPr>
      </w:pPr>
      <w:r w:rsidRPr="00244D98">
        <w:t xml:space="preserve">Use NDL as abbreviation for </w:t>
      </w:r>
      <w:proofErr w:type="spellStart"/>
      <w:r w:rsidRPr="00244D98">
        <w:t>NDLedger</w:t>
      </w:r>
      <w:proofErr w:type="spellEnd"/>
    </w:p>
    <w:p w14:paraId="5E699898" w14:textId="77777777" w:rsidR="00244D98" w:rsidRPr="00244D98" w:rsidRDefault="00244D98" w:rsidP="00244D98">
      <w:pPr>
        <w:numPr>
          <w:ilvl w:val="0"/>
          <w:numId w:val="19"/>
        </w:numPr>
      </w:pPr>
      <w:r w:rsidRPr="00244D98">
        <w:t>Push back on scope creep, advocate for shipping over perfecting</w:t>
      </w:r>
    </w:p>
    <w:p w14:paraId="140FD889" w14:textId="77777777" w:rsidR="00244D98" w:rsidRPr="00244D98" w:rsidRDefault="00244D98" w:rsidP="00244D98">
      <w:pPr>
        <w:rPr>
          <w:b/>
          <w:bCs/>
        </w:rPr>
      </w:pPr>
      <w:r w:rsidRPr="00244D98">
        <w:rPr>
          <w:b/>
          <w:bCs/>
        </w:rPr>
        <w:t>Writing Conventions (enforced in all user-facing copy AND handoff docs)</w:t>
      </w:r>
    </w:p>
    <w:p w14:paraId="3EF2C707" w14:textId="77777777" w:rsidR="00244D98" w:rsidRPr="00244D98" w:rsidRDefault="00244D98" w:rsidP="00244D98">
      <w:pPr>
        <w:numPr>
          <w:ilvl w:val="0"/>
          <w:numId w:val="20"/>
        </w:numPr>
      </w:pPr>
      <w:r w:rsidRPr="00244D98">
        <w:rPr>
          <w:b/>
          <w:bCs/>
        </w:rPr>
        <w:t xml:space="preserve">No </w:t>
      </w:r>
      <w:proofErr w:type="spellStart"/>
      <w:r w:rsidRPr="00244D98">
        <w:rPr>
          <w:b/>
          <w:bCs/>
        </w:rPr>
        <w:t>em</w:t>
      </w:r>
      <w:proofErr w:type="spellEnd"/>
      <w:r w:rsidRPr="00244D98">
        <w:rPr>
          <w:b/>
          <w:bCs/>
        </w:rPr>
        <w:t xml:space="preserve"> dashes</w:t>
      </w:r>
      <w:r w:rsidRPr="00244D98">
        <w:t xml:space="preserve"> (the long dash). Use commas, semicolons, colons, or separate sentences. Em dashes read as AI-generated, especially on public legal pages.</w:t>
      </w:r>
    </w:p>
    <w:p w14:paraId="02CA276C" w14:textId="77777777" w:rsidR="00244D98" w:rsidRPr="00244D98" w:rsidRDefault="00244D98" w:rsidP="00244D98">
      <w:pPr>
        <w:numPr>
          <w:ilvl w:val="0"/>
          <w:numId w:val="20"/>
        </w:numPr>
      </w:pPr>
      <w:r w:rsidRPr="00244D98">
        <w:rPr>
          <w:b/>
          <w:bCs/>
        </w:rPr>
        <w:t xml:space="preserve">No </w:t>
      </w:r>
      <w:proofErr w:type="spellStart"/>
      <w:r w:rsidRPr="00244D98">
        <w:rPr>
          <w:b/>
          <w:bCs/>
        </w:rPr>
        <w:t>en</w:t>
      </w:r>
      <w:proofErr w:type="spellEnd"/>
      <w:r w:rsidRPr="00244D98">
        <w:rPr>
          <w:b/>
          <w:bCs/>
        </w:rPr>
        <w:t xml:space="preserve"> dashes</w:t>
      </w:r>
      <w:r w:rsidRPr="00244D98">
        <w:t xml:space="preserve"> (the medium dash) except in numeric ranges (e.g., "2024 to 2026" or a simple hyphen).</w:t>
      </w:r>
    </w:p>
    <w:p w14:paraId="2056FF7A" w14:textId="77777777" w:rsidR="00244D98" w:rsidRPr="00244D98" w:rsidRDefault="00244D98" w:rsidP="00244D98">
      <w:pPr>
        <w:numPr>
          <w:ilvl w:val="0"/>
          <w:numId w:val="20"/>
        </w:numPr>
      </w:pPr>
      <w:r w:rsidRPr="00244D98">
        <w:rPr>
          <w:b/>
          <w:bCs/>
        </w:rPr>
        <w:t>Australian English spelling</w:t>
      </w:r>
      <w:r w:rsidRPr="00244D98">
        <w:t xml:space="preserve"> throughout. Use </w:t>
      </w:r>
      <w:proofErr w:type="gramStart"/>
      <w:r w:rsidRPr="00244D98">
        <w:t>organise</w:t>
      </w:r>
      <w:proofErr w:type="gramEnd"/>
      <w:r w:rsidRPr="00244D98">
        <w:t xml:space="preserve">, visualise, unauthorised, licence (noun), behaviour, colour, centre. Never organize, license (as a noun), </w:t>
      </w:r>
      <w:proofErr w:type="spellStart"/>
      <w:r w:rsidRPr="00244D98">
        <w:t>behavior</w:t>
      </w:r>
      <w:proofErr w:type="spellEnd"/>
      <w:r w:rsidRPr="00244D98">
        <w:t xml:space="preserve">, </w:t>
      </w:r>
      <w:proofErr w:type="spellStart"/>
      <w:r w:rsidRPr="00244D98">
        <w:t>color</w:t>
      </w:r>
      <w:proofErr w:type="spellEnd"/>
      <w:r w:rsidRPr="00244D98">
        <w:t xml:space="preserve">, </w:t>
      </w:r>
      <w:proofErr w:type="spellStart"/>
      <w:r w:rsidRPr="00244D98">
        <w:t>center</w:t>
      </w:r>
      <w:proofErr w:type="spellEnd"/>
      <w:r w:rsidRPr="00244D98">
        <w:t>.</w:t>
      </w:r>
    </w:p>
    <w:p w14:paraId="4493A95D" w14:textId="77777777" w:rsidR="00244D98" w:rsidRPr="00244D98" w:rsidRDefault="00244D98" w:rsidP="00244D98">
      <w:pPr>
        <w:numPr>
          <w:ilvl w:val="0"/>
          <w:numId w:val="20"/>
        </w:numPr>
      </w:pPr>
      <w:r w:rsidRPr="00244D98">
        <w:rPr>
          <w:b/>
          <w:bCs/>
        </w:rPr>
        <w:t>No contractions in formal documents</w:t>
      </w:r>
      <w:r w:rsidRPr="00244D98">
        <w:t xml:space="preserve"> (Terms, Privacy Policy). "We have written", not "we've written". Conversational pages can use contractions.</w:t>
      </w:r>
    </w:p>
    <w:p w14:paraId="6FD52E8C" w14:textId="77777777" w:rsidR="00244D98" w:rsidRPr="00244D98" w:rsidRDefault="00244D98" w:rsidP="00244D98">
      <w:pPr>
        <w:numPr>
          <w:ilvl w:val="0"/>
          <w:numId w:val="20"/>
        </w:numPr>
      </w:pPr>
      <w:r w:rsidRPr="00244D98">
        <w:rPr>
          <w:b/>
          <w:bCs/>
        </w:rPr>
        <w:lastRenderedPageBreak/>
        <w:t>Semicolons in legal lists.</w:t>
      </w:r>
      <w:r w:rsidRPr="00244D98">
        <w:t xml:space="preserve"> "</w:t>
      </w:r>
      <w:proofErr w:type="gramStart"/>
      <w:r w:rsidRPr="00244D98">
        <w:t>provide</w:t>
      </w:r>
      <w:proofErr w:type="gramEnd"/>
      <w:r w:rsidRPr="00244D98">
        <w:t xml:space="preserve"> accurate information;" not "provide accurate information,". Final item joined with "; and" or "; or".</w:t>
      </w:r>
    </w:p>
    <w:p w14:paraId="6067A1ED" w14:textId="77777777" w:rsidR="00244D98" w:rsidRPr="00244D98" w:rsidRDefault="00244D98" w:rsidP="00244D98">
      <w:pPr>
        <w:numPr>
          <w:ilvl w:val="0"/>
          <w:numId w:val="20"/>
        </w:numPr>
      </w:pPr>
      <w:r w:rsidRPr="00244D98">
        <w:rPr>
          <w:b/>
          <w:bCs/>
        </w:rPr>
        <w:t>"On termination" not "upon termination".</w:t>
      </w:r>
      <w:r w:rsidRPr="00244D98">
        <w:t xml:space="preserve"> Both acceptable, former is cleaner.</w:t>
      </w:r>
    </w:p>
    <w:p w14:paraId="02BBDEB0" w14:textId="77777777" w:rsidR="00244D98" w:rsidRPr="00244D98" w:rsidRDefault="00244D98" w:rsidP="00244D98">
      <w:pPr>
        <w:numPr>
          <w:ilvl w:val="0"/>
          <w:numId w:val="20"/>
        </w:numPr>
      </w:pPr>
      <w:r w:rsidRPr="00244D98">
        <w:rPr>
          <w:b/>
          <w:bCs/>
        </w:rPr>
        <w:t>Entity language:</w:t>
      </w:r>
      <w:r w:rsidRPr="00244D98">
        <w:t xml:space="preserve"> "AREASPEC PTY LTD, the Australian company behind </w:t>
      </w:r>
      <w:proofErr w:type="spellStart"/>
      <w:r w:rsidRPr="00244D98">
        <w:t>NDLedger</w:t>
      </w:r>
      <w:proofErr w:type="spellEnd"/>
      <w:r w:rsidRPr="00244D98">
        <w:t xml:space="preserve">". Never "trading as </w:t>
      </w:r>
      <w:proofErr w:type="spellStart"/>
      <w:r w:rsidRPr="00244D98">
        <w:t>NDLedger</w:t>
      </w:r>
      <w:proofErr w:type="spellEnd"/>
      <w:r w:rsidRPr="00244D98">
        <w:t>".</w:t>
      </w:r>
    </w:p>
    <w:p w14:paraId="7C5AB464" w14:textId="77777777" w:rsidR="00244D98" w:rsidRPr="00244D98" w:rsidRDefault="00000000" w:rsidP="00244D98">
      <w:r>
        <w:pict w14:anchorId="07FB5154">
          <v:rect id="_x0000_i1037" style="width:0;height:1.5pt" o:hralign="center" o:hrstd="t" o:hr="t" fillcolor="#a0a0a0" stroked="f"/>
        </w:pict>
      </w:r>
    </w:p>
    <w:p w14:paraId="3EC751D9" w14:textId="77777777" w:rsidR="00244D98" w:rsidRPr="00244D98" w:rsidRDefault="00244D98" w:rsidP="00244D98">
      <w:pPr>
        <w:rPr>
          <w:b/>
          <w:bCs/>
        </w:rPr>
      </w:pPr>
      <w:r w:rsidRPr="00244D98">
        <w:rPr>
          <w:b/>
          <w:bCs/>
        </w:rPr>
        <w:t>How to Continue</w:t>
      </w:r>
    </w:p>
    <w:p w14:paraId="7F9BC36D" w14:textId="77777777" w:rsidR="00244D98" w:rsidRPr="00244D98" w:rsidRDefault="00244D98" w:rsidP="00244D98">
      <w:pPr>
        <w:rPr>
          <w:b/>
          <w:bCs/>
        </w:rPr>
      </w:pPr>
      <w:r w:rsidRPr="00244D98">
        <w:rPr>
          <w:b/>
          <w:bCs/>
        </w:rPr>
        <w:t>Local Dev</w:t>
      </w:r>
    </w:p>
    <w:p w14:paraId="15A52563" w14:textId="77777777" w:rsidR="00244D98" w:rsidRPr="00244D98" w:rsidRDefault="00244D98" w:rsidP="00244D98">
      <w:pPr>
        <w:numPr>
          <w:ilvl w:val="0"/>
          <w:numId w:val="21"/>
        </w:numPr>
      </w:pPr>
      <w:r w:rsidRPr="00244D98">
        <w:t>Open bash in project root: cd /c/Projects/NDL/</w:t>
      </w:r>
      <w:proofErr w:type="spellStart"/>
      <w:r w:rsidRPr="00244D98">
        <w:t>ledga</w:t>
      </w:r>
      <w:proofErr w:type="spellEnd"/>
      <w:r w:rsidRPr="00244D98">
        <w:t>-app</w:t>
      </w:r>
    </w:p>
    <w:p w14:paraId="7B97F2F2" w14:textId="77777777" w:rsidR="00244D98" w:rsidRPr="00244D98" w:rsidRDefault="00244D98" w:rsidP="00244D98">
      <w:pPr>
        <w:numPr>
          <w:ilvl w:val="0"/>
          <w:numId w:val="21"/>
        </w:numPr>
      </w:pPr>
      <w:r w:rsidRPr="00244D98">
        <w:t xml:space="preserve">Start server: </w:t>
      </w:r>
      <w:proofErr w:type="spellStart"/>
      <w:r w:rsidRPr="00244D98">
        <w:t>npm</w:t>
      </w:r>
      <w:proofErr w:type="spellEnd"/>
      <w:r w:rsidRPr="00244D98">
        <w:t xml:space="preserve"> run dev</w:t>
      </w:r>
    </w:p>
    <w:p w14:paraId="0F501FA9" w14:textId="77777777" w:rsidR="00244D98" w:rsidRPr="00244D98" w:rsidRDefault="00244D98" w:rsidP="00244D98">
      <w:pPr>
        <w:numPr>
          <w:ilvl w:val="0"/>
          <w:numId w:val="21"/>
        </w:numPr>
      </w:pPr>
      <w:r w:rsidRPr="00244D98">
        <w:t>Access at http://localhost:3001 (same browser for login flow, not incognito)</w:t>
      </w:r>
    </w:p>
    <w:p w14:paraId="0FDB3FAF" w14:textId="77777777" w:rsidR="00244D98" w:rsidRPr="00244D98" w:rsidRDefault="00244D98" w:rsidP="00244D98">
      <w:pPr>
        <w:rPr>
          <w:b/>
          <w:bCs/>
        </w:rPr>
      </w:pPr>
      <w:r w:rsidRPr="00244D98">
        <w:rPr>
          <w:b/>
          <w:bCs/>
        </w:rPr>
        <w:t>Production</w:t>
      </w:r>
    </w:p>
    <w:p w14:paraId="6926D345" w14:textId="77777777" w:rsidR="00244D98" w:rsidRPr="00244D98" w:rsidRDefault="00244D98" w:rsidP="00244D98">
      <w:pPr>
        <w:numPr>
          <w:ilvl w:val="0"/>
          <w:numId w:val="22"/>
        </w:numPr>
      </w:pPr>
      <w:r w:rsidRPr="00244D98">
        <w:t xml:space="preserve">URL: https://ndledger.com </w:t>
      </w:r>
      <w:r w:rsidRPr="00244D98">
        <w:rPr>
          <w:rFonts w:ascii="Segoe UI Emoji" w:hAnsi="Segoe UI Emoji" w:cs="Segoe UI Emoji"/>
        </w:rPr>
        <w:t>✅</w:t>
      </w:r>
    </w:p>
    <w:p w14:paraId="1183EED6" w14:textId="77777777" w:rsidR="00244D98" w:rsidRPr="00244D98" w:rsidRDefault="00244D98" w:rsidP="00244D98">
      <w:pPr>
        <w:numPr>
          <w:ilvl w:val="0"/>
          <w:numId w:val="22"/>
        </w:numPr>
      </w:pPr>
      <w:r w:rsidRPr="00244D98">
        <w:t>Fallback/deployment target: https://ledga-nine.vercel.app</w:t>
      </w:r>
    </w:p>
    <w:p w14:paraId="0D6E4962" w14:textId="77777777" w:rsidR="00244D98" w:rsidRPr="00244D98" w:rsidRDefault="00244D98" w:rsidP="00244D98">
      <w:pPr>
        <w:numPr>
          <w:ilvl w:val="0"/>
          <w:numId w:val="22"/>
        </w:numPr>
      </w:pPr>
      <w:r w:rsidRPr="00244D98">
        <w:t>Auto-deploys from GitHub main branch</w:t>
      </w:r>
    </w:p>
    <w:p w14:paraId="5B01EC92" w14:textId="77777777" w:rsidR="00244D98" w:rsidRPr="00244D98" w:rsidRDefault="00244D98" w:rsidP="00244D98">
      <w:pPr>
        <w:numPr>
          <w:ilvl w:val="0"/>
          <w:numId w:val="22"/>
        </w:numPr>
      </w:pPr>
      <w:r w:rsidRPr="00244D98">
        <w:t xml:space="preserve">Deployment status: https://vercel.com/dashboard → </w:t>
      </w:r>
      <w:proofErr w:type="spellStart"/>
      <w:r w:rsidRPr="00244D98">
        <w:t>ledga</w:t>
      </w:r>
      <w:proofErr w:type="spellEnd"/>
      <w:r w:rsidRPr="00244D98">
        <w:t xml:space="preserve"> project → Deployments</w:t>
      </w:r>
    </w:p>
    <w:p w14:paraId="73DD912D" w14:textId="77777777" w:rsidR="00244D98" w:rsidRPr="00244D98" w:rsidRDefault="00244D98" w:rsidP="00244D98">
      <w:pPr>
        <w:rPr>
          <w:b/>
          <w:bCs/>
        </w:rPr>
      </w:pPr>
      <w:r w:rsidRPr="00244D98">
        <w:rPr>
          <w:b/>
          <w:bCs/>
        </w:rPr>
        <w:t>If Dev Server Won't Start</w:t>
      </w:r>
    </w:p>
    <w:p w14:paraId="16175A05" w14:textId="77777777" w:rsidR="00244D98" w:rsidRPr="00244D98" w:rsidRDefault="00244D98" w:rsidP="00244D98">
      <w:pPr>
        <w:numPr>
          <w:ilvl w:val="0"/>
          <w:numId w:val="23"/>
        </w:numPr>
      </w:pPr>
      <w:r w:rsidRPr="00244D98">
        <w:t xml:space="preserve">Kill ports: </w:t>
      </w:r>
      <w:proofErr w:type="spellStart"/>
      <w:r w:rsidRPr="00244D98">
        <w:t>npx</w:t>
      </w:r>
      <w:proofErr w:type="spellEnd"/>
      <w:r w:rsidRPr="00244D98">
        <w:t xml:space="preserve"> kill-port 3001 3002</w:t>
      </w:r>
    </w:p>
    <w:p w14:paraId="18E5303C" w14:textId="77777777" w:rsidR="00244D98" w:rsidRPr="00244D98" w:rsidRDefault="00244D98" w:rsidP="00244D98">
      <w:pPr>
        <w:numPr>
          <w:ilvl w:val="0"/>
          <w:numId w:val="23"/>
        </w:numPr>
      </w:pPr>
      <w:r w:rsidRPr="00244D98">
        <w:t>Clear cache: rm -</w:t>
      </w:r>
      <w:proofErr w:type="gramStart"/>
      <w:r w:rsidRPr="00244D98">
        <w:t>rf .next</w:t>
      </w:r>
      <w:proofErr w:type="gramEnd"/>
    </w:p>
    <w:p w14:paraId="2B782D0A" w14:textId="77777777" w:rsidR="00244D98" w:rsidRPr="00244D98" w:rsidRDefault="00244D98" w:rsidP="00244D98">
      <w:pPr>
        <w:numPr>
          <w:ilvl w:val="0"/>
          <w:numId w:val="23"/>
        </w:numPr>
      </w:pPr>
      <w:r w:rsidRPr="00244D98">
        <w:t xml:space="preserve">Restart: </w:t>
      </w:r>
      <w:proofErr w:type="spellStart"/>
      <w:r w:rsidRPr="00244D98">
        <w:t>npm</w:t>
      </w:r>
      <w:proofErr w:type="spellEnd"/>
      <w:r w:rsidRPr="00244D98">
        <w:t xml:space="preserve"> run dev</w:t>
      </w:r>
    </w:p>
    <w:p w14:paraId="3C6497CC" w14:textId="77777777" w:rsidR="00244D98" w:rsidRPr="00244D98" w:rsidRDefault="00000000" w:rsidP="00244D98">
      <w:r>
        <w:pict w14:anchorId="4F6BCA19">
          <v:rect id="_x0000_i1038" style="width:0;height:1.5pt" o:hralign="center" o:hrstd="t" o:hr="t" fillcolor="#a0a0a0" stroked="f"/>
        </w:pict>
      </w:r>
    </w:p>
    <w:p w14:paraId="7A204BAA" w14:textId="77777777" w:rsidR="00244D98" w:rsidRPr="00244D98" w:rsidRDefault="00244D98" w:rsidP="00244D98">
      <w:pPr>
        <w:rPr>
          <w:b/>
          <w:bCs/>
        </w:rPr>
      </w:pPr>
      <w:r w:rsidRPr="00244D98">
        <w:rPr>
          <w:b/>
          <w:bCs/>
        </w:rPr>
        <w:t>Handoff Doc Convention (READ BEFORE WRITING v9)</w:t>
      </w:r>
    </w:p>
    <w:p w14:paraId="4403C1CD" w14:textId="77777777" w:rsidR="00244D98" w:rsidRPr="00244D98" w:rsidRDefault="00244D98" w:rsidP="00244D98">
      <w:r w:rsidRPr="00244D98">
        <w:t>Future handoff summaries follow this pattern, established 21 April 2026 and extended 20 April 2026:</w:t>
      </w:r>
    </w:p>
    <w:p w14:paraId="5F2EB7DA" w14:textId="77777777" w:rsidR="00244D98" w:rsidRPr="00244D98" w:rsidRDefault="00244D98" w:rsidP="00244D98">
      <w:pPr>
        <w:numPr>
          <w:ilvl w:val="0"/>
          <w:numId w:val="24"/>
        </w:numPr>
      </w:pPr>
      <w:r w:rsidRPr="00244D98">
        <w:rPr>
          <w:b/>
          <w:bCs/>
        </w:rPr>
        <w:t>Each new version is a complete source of truth, not a delta.</w:t>
      </w:r>
      <w:r w:rsidRPr="00244D98">
        <w:t xml:space="preserve"> </w:t>
      </w:r>
      <w:proofErr w:type="spellStart"/>
      <w:r w:rsidRPr="00244D98">
        <w:t>vN</w:t>
      </w:r>
      <w:proofErr w:type="spellEnd"/>
      <w:r w:rsidRPr="00244D98">
        <w:t xml:space="preserve"> should contain everything relevant from v(N-1) plus updates from the new session. A future Claude reading only </w:t>
      </w:r>
      <w:proofErr w:type="spellStart"/>
      <w:r w:rsidRPr="00244D98">
        <w:t>vN</w:t>
      </w:r>
      <w:proofErr w:type="spellEnd"/>
      <w:r w:rsidRPr="00244D98">
        <w:t xml:space="preserve"> should have full context without needing to read v(N-1).</w:t>
      </w:r>
    </w:p>
    <w:p w14:paraId="1E5012FE" w14:textId="77777777" w:rsidR="00244D98" w:rsidRPr="00244D98" w:rsidRDefault="00244D98" w:rsidP="00244D98">
      <w:pPr>
        <w:numPr>
          <w:ilvl w:val="0"/>
          <w:numId w:val="24"/>
        </w:numPr>
      </w:pPr>
      <w:proofErr w:type="gramStart"/>
      <w:r w:rsidRPr="00244D98">
        <w:rPr>
          <w:b/>
          <w:bCs/>
        </w:rPr>
        <w:t>Merge,</w:t>
      </w:r>
      <w:proofErr w:type="gramEnd"/>
      <w:r w:rsidRPr="00244D98">
        <w:rPr>
          <w:b/>
          <w:bCs/>
        </w:rPr>
        <w:t xml:space="preserve"> don't append.</w:t>
      </w:r>
      <w:r w:rsidRPr="00244D98">
        <w:t xml:space="preserve"> When updating, integrate new facts into existing sections (Tech Stack, Legal, Cost Model, etc.). Do not add a "What Changed This Session" section that assumes the previous version is in context.</w:t>
      </w:r>
    </w:p>
    <w:p w14:paraId="00F56A3A" w14:textId="77777777" w:rsidR="00244D98" w:rsidRPr="00244D98" w:rsidRDefault="00244D98" w:rsidP="00244D98">
      <w:pPr>
        <w:numPr>
          <w:ilvl w:val="0"/>
          <w:numId w:val="24"/>
        </w:numPr>
      </w:pPr>
      <w:r w:rsidRPr="00244D98">
        <w:rPr>
          <w:b/>
          <w:bCs/>
        </w:rPr>
        <w:t>Use the "Completed to Date" section</w:t>
      </w:r>
      <w:r w:rsidRPr="00244D98">
        <w:t xml:space="preserve"> to log dated accomplishments chronologically. Multiple sessions on the same day are distinguished as "session A", "session B", etc. New session work is added as a dated entry, not as a separate changelog.</w:t>
      </w:r>
    </w:p>
    <w:p w14:paraId="61F8DF47" w14:textId="77777777" w:rsidR="00244D98" w:rsidRPr="00244D98" w:rsidRDefault="00244D98" w:rsidP="00244D98">
      <w:pPr>
        <w:numPr>
          <w:ilvl w:val="0"/>
          <w:numId w:val="24"/>
        </w:numPr>
      </w:pPr>
      <w:r w:rsidRPr="00244D98">
        <w:rPr>
          <w:b/>
          <w:bCs/>
        </w:rPr>
        <w:lastRenderedPageBreak/>
        <w:t>Correct outdated facts in place.</w:t>
      </w:r>
      <w:r w:rsidRPr="00244D98">
        <w:t xml:space="preserve"> If a previous version got something wrong (e.g., v6 said NDL was paste-only when audio was already live), fix the fact in the relevant section AND flag the correction in "Important Product Facts" for traceability.</w:t>
      </w:r>
    </w:p>
    <w:p w14:paraId="239A8714" w14:textId="77777777" w:rsidR="00244D98" w:rsidRPr="00244D98" w:rsidRDefault="00244D98" w:rsidP="00244D98">
      <w:pPr>
        <w:numPr>
          <w:ilvl w:val="0"/>
          <w:numId w:val="24"/>
        </w:numPr>
      </w:pPr>
      <w:r w:rsidRPr="00244D98">
        <w:rPr>
          <w:b/>
          <w:bCs/>
        </w:rPr>
        <w:t>Archive prior versions.</w:t>
      </w:r>
      <w:r w:rsidRPr="00244D98">
        <w:t xml:space="preserve"> Move superseded handoffs to Handover/archive/. Only the current version lives in the active folder.</w:t>
      </w:r>
    </w:p>
    <w:p w14:paraId="7A3CD8DD" w14:textId="77777777" w:rsidR="00244D98" w:rsidRPr="00244D98" w:rsidRDefault="00244D98" w:rsidP="00244D98">
      <w:pPr>
        <w:numPr>
          <w:ilvl w:val="0"/>
          <w:numId w:val="24"/>
        </w:numPr>
      </w:pPr>
      <w:r w:rsidRPr="00244D98">
        <w:rPr>
          <w:b/>
          <w:bCs/>
        </w:rPr>
        <w:t>Update Project Knowledge.</w:t>
      </w:r>
      <w:r w:rsidRPr="00244D98">
        <w:t xml:space="preserve"> After saving the new version, upload it to the Claude Project so the next session reads the current doc, not a stale one.</w:t>
      </w:r>
    </w:p>
    <w:p w14:paraId="0B5884E2" w14:textId="77777777" w:rsidR="00244D98" w:rsidRPr="00244D98" w:rsidRDefault="00244D98" w:rsidP="00244D98">
      <w:pPr>
        <w:numPr>
          <w:ilvl w:val="0"/>
          <w:numId w:val="24"/>
        </w:numPr>
      </w:pPr>
      <w:r w:rsidRPr="00244D98">
        <w:rPr>
          <w:b/>
          <w:bCs/>
        </w:rPr>
        <w:t>Never include credentials, API keys, or secrets.</w:t>
      </w:r>
      <w:r w:rsidRPr="00244D98">
        <w:t xml:space="preserve"> Handoff docs must reference </w:t>
      </w:r>
      <w:r w:rsidRPr="00244D98">
        <w:rPr>
          <w:i/>
          <w:iCs/>
        </w:rPr>
        <w:t>where</w:t>
      </w:r>
      <w:r w:rsidRPr="00244D98">
        <w:t xml:space="preserve"> to retrieve secrets, not the values themselves.</w:t>
      </w:r>
    </w:p>
    <w:p w14:paraId="5DEE8979" w14:textId="77777777" w:rsidR="00244D98" w:rsidRPr="00244D98" w:rsidRDefault="00244D98" w:rsidP="00244D98">
      <w:pPr>
        <w:numPr>
          <w:ilvl w:val="0"/>
          <w:numId w:val="24"/>
        </w:numPr>
      </w:pPr>
      <w:r w:rsidRPr="00244D98">
        <w:rPr>
          <w:b/>
          <w:bCs/>
        </w:rPr>
        <w:t>Robert pastes file contents directly into chat</w:t>
      </w:r>
      <w:r w:rsidRPr="00244D98">
        <w:t xml:space="preserve"> rather than having Claude read from disk, to preserve context window and avoid early compression. Expect inline file drops. Do not use view on /c/Projects/NDL/...; wait for the paste. Established 20 April 2026.</w:t>
      </w:r>
    </w:p>
    <w:p w14:paraId="231CC9B7" w14:textId="77777777" w:rsidR="00244D98" w:rsidRPr="00244D98" w:rsidRDefault="00244D98" w:rsidP="00244D98">
      <w:pPr>
        <w:numPr>
          <w:ilvl w:val="0"/>
          <w:numId w:val="24"/>
        </w:numPr>
      </w:pPr>
      <w:r w:rsidRPr="00244D98">
        <w:rPr>
          <w:b/>
          <w:bCs/>
        </w:rPr>
        <w:t>All user-facing copy AND these handoff docs adhere to the writing conventions above</w:t>
      </w:r>
      <w:r w:rsidRPr="00244D98">
        <w:t xml:space="preserve"> (no </w:t>
      </w:r>
      <w:proofErr w:type="spellStart"/>
      <w:r w:rsidRPr="00244D98">
        <w:t>em</w:t>
      </w:r>
      <w:proofErr w:type="spellEnd"/>
      <w:r w:rsidRPr="00244D98">
        <w:t xml:space="preserve"> dashes, AU English, semicolons in legal lists, etc.). When editing existing copy, scrub these on the way through. When writing a new handoff version, scan for </w:t>
      </w:r>
      <w:proofErr w:type="spellStart"/>
      <w:r w:rsidRPr="00244D98">
        <w:t>em</w:t>
      </w:r>
      <w:proofErr w:type="spellEnd"/>
      <w:r w:rsidRPr="00244D98">
        <w:t xml:space="preserve"> dashes before saving. Established 20 April 2026.</w:t>
      </w:r>
    </w:p>
    <w:p w14:paraId="22733465" w14:textId="77777777" w:rsidR="00244D98" w:rsidRPr="00244D98" w:rsidRDefault="00000000" w:rsidP="00244D98">
      <w:r>
        <w:pict w14:anchorId="7534FEF7">
          <v:rect id="_x0000_i1039" style="width:0;height:1.5pt" o:hralign="center" o:hrstd="t" o:hr="t" fillcolor="#a0a0a0" stroked="f"/>
        </w:pict>
      </w:r>
    </w:p>
    <w:p w14:paraId="38ADC209" w14:textId="77777777" w:rsidR="00244D98" w:rsidRPr="00244D98" w:rsidRDefault="00244D98" w:rsidP="00244D98">
      <w:pPr>
        <w:rPr>
          <w:b/>
          <w:bCs/>
        </w:rPr>
      </w:pPr>
      <w:r w:rsidRPr="00244D98">
        <w:rPr>
          <w:b/>
          <w:bCs/>
        </w:rPr>
        <w:t>Next Session, Start Here</w:t>
      </w:r>
    </w:p>
    <w:p w14:paraId="7CF9A7B6" w14:textId="77777777" w:rsidR="00244D98" w:rsidRPr="00244D98" w:rsidRDefault="00244D98" w:rsidP="00244D98">
      <w:r w:rsidRPr="00244D98">
        <w:rPr>
          <w:b/>
          <w:bCs/>
        </w:rPr>
        <w:t>Recommended order:</w:t>
      </w:r>
    </w:p>
    <w:p w14:paraId="10A3E629" w14:textId="77777777" w:rsidR="00244D98" w:rsidRPr="00244D98" w:rsidRDefault="00244D98" w:rsidP="00244D98">
      <w:pPr>
        <w:numPr>
          <w:ilvl w:val="0"/>
          <w:numId w:val="25"/>
        </w:numPr>
      </w:pPr>
      <w:r w:rsidRPr="00244D98">
        <w:rPr>
          <w:b/>
          <w:bCs/>
        </w:rPr>
        <w:t>Gather a screenshot of the phone header and footer layout</w:t>
      </w:r>
      <w:r w:rsidRPr="00244D98">
        <w:t xml:space="preserve"> on /terms and /privacy. Robert flagged these as still "crowded" after the viewport </w:t>
      </w:r>
      <w:proofErr w:type="gramStart"/>
      <w:r w:rsidRPr="00244D98">
        <w:t>fix</w:t>
      </w:r>
      <w:proofErr w:type="gramEnd"/>
      <w:r w:rsidRPr="00244D98">
        <w:t xml:space="preserve"> but we didn't complete the diagnosis before wrapping. Don't attempt a layout fix without visual confirmation of what's wrong.</w:t>
      </w:r>
    </w:p>
    <w:p w14:paraId="7AC15BE1" w14:textId="77777777" w:rsidR="00244D98" w:rsidRPr="00244D98" w:rsidRDefault="00244D98" w:rsidP="00244D98">
      <w:pPr>
        <w:numPr>
          <w:ilvl w:val="0"/>
          <w:numId w:val="25"/>
        </w:numPr>
      </w:pPr>
      <w:r w:rsidRPr="00244D98">
        <w:rPr>
          <w:b/>
          <w:bCs/>
        </w:rPr>
        <w:t>Spot-check the three Terms and Privacy claims against code:</w:t>
      </w:r>
      <w:r w:rsidRPr="00244D98">
        <w:t xml:space="preserve"> account deletion cascade, audio isolation, no analytics or ad SDKs. Any of these diverging from the code is a compliance gap.</w:t>
      </w:r>
    </w:p>
    <w:p w14:paraId="66EEAE4A" w14:textId="77777777" w:rsidR="00244D98" w:rsidRPr="00244D98" w:rsidRDefault="00244D98" w:rsidP="00244D98">
      <w:pPr>
        <w:numPr>
          <w:ilvl w:val="0"/>
          <w:numId w:val="25"/>
        </w:numPr>
      </w:pPr>
      <w:r w:rsidRPr="00244D98">
        <w:rPr>
          <w:b/>
          <w:bCs/>
        </w:rPr>
        <w:t>Lawyer review</w:t>
      </w:r>
      <w:r w:rsidRPr="00244D98">
        <w:t xml:space="preserve"> of Privacy Policy and Terms of Service. Not urgent </w:t>
      </w:r>
      <w:proofErr w:type="gramStart"/>
      <w:r w:rsidRPr="00244D98">
        <w:t>pre-dogfood, but</w:t>
      </w:r>
      <w:proofErr w:type="gramEnd"/>
      <w:r w:rsidRPr="00244D98">
        <w:t xml:space="preserve"> should happen before any public launch or paid tier.</w:t>
      </w:r>
    </w:p>
    <w:p w14:paraId="6DA127EB" w14:textId="77777777" w:rsidR="00244D98" w:rsidRDefault="00244D98" w:rsidP="00244D98">
      <w:pPr>
        <w:numPr>
          <w:ilvl w:val="0"/>
          <w:numId w:val="25"/>
        </w:numPr>
      </w:pPr>
      <w:r w:rsidRPr="00244D98">
        <w:rPr>
          <w:b/>
          <w:bCs/>
        </w:rPr>
        <w:t>Post-launch list item 16</w:t>
      </w:r>
      <w:r w:rsidRPr="00244D98">
        <w:t xml:space="preserve"> (proper /contact page) is a natural extension if Robert wants one. But mailto: is fine for launch.</w:t>
      </w:r>
    </w:p>
    <w:p w14:paraId="5561D3E0" w14:textId="77777777" w:rsidR="00E267FC" w:rsidRDefault="00E267FC" w:rsidP="00E267FC">
      <w:pPr>
        <w:ind w:left="720"/>
        <w:rPr>
          <w:b/>
          <w:bCs/>
        </w:rPr>
      </w:pPr>
    </w:p>
    <w:p w14:paraId="150D05BB" w14:textId="3A010D23" w:rsidR="00E267FC" w:rsidRPr="00E267FC" w:rsidRDefault="00E267FC" w:rsidP="00E267FC">
      <w:pPr>
        <w:ind w:left="720"/>
        <w:rPr>
          <w:b/>
          <w:bCs/>
          <w:sz w:val="32"/>
          <w:szCs w:val="32"/>
        </w:rPr>
      </w:pPr>
      <w:r w:rsidRPr="00E267FC">
        <w:rPr>
          <w:b/>
          <w:bCs/>
          <w:sz w:val="32"/>
          <w:szCs w:val="32"/>
        </w:rPr>
        <w:t>Please study the handover V8 and project files to understand the current state.</w:t>
      </w:r>
    </w:p>
    <w:p w14:paraId="2D1FD626" w14:textId="77777777" w:rsidR="00E267FC" w:rsidRPr="00244D98" w:rsidRDefault="00E267FC" w:rsidP="00E267FC">
      <w:pPr>
        <w:ind w:left="720"/>
      </w:pPr>
    </w:p>
    <w:p w14:paraId="5A8556CF" w14:textId="77777777" w:rsidR="00244D98" w:rsidRPr="00244D98" w:rsidRDefault="00000000" w:rsidP="00244D98">
      <w:r>
        <w:pict w14:anchorId="0D263A6D">
          <v:rect id="_x0000_i1040" style="width:0;height:1.5pt" o:hralign="center" o:hrstd="t" o:hr="t" fillcolor="#a0a0a0" stroked="f"/>
        </w:pict>
      </w:r>
    </w:p>
    <w:p w14:paraId="48602787" w14:textId="77777777" w:rsidR="00244D98" w:rsidRPr="00244D98" w:rsidRDefault="00244D98" w:rsidP="00244D98">
      <w:r w:rsidRPr="00244D98">
        <w:rPr>
          <w:i/>
          <w:iCs/>
        </w:rPr>
        <w:t>End of handoff summary v8. v1 to v7 superseded and archived.</w:t>
      </w:r>
    </w:p>
    <w:p w14:paraId="731412D9" w14:textId="77777777" w:rsidR="00E47AF3" w:rsidRDefault="00E47AF3"/>
    <w:sectPr w:rsidR="00E47A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23E5A"/>
    <w:multiLevelType w:val="multilevel"/>
    <w:tmpl w:val="949C9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B64BC"/>
    <w:multiLevelType w:val="multilevel"/>
    <w:tmpl w:val="A1D4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E8799F"/>
    <w:multiLevelType w:val="multilevel"/>
    <w:tmpl w:val="250CBC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C39D1"/>
    <w:multiLevelType w:val="multilevel"/>
    <w:tmpl w:val="723CE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BC1EEB"/>
    <w:multiLevelType w:val="multilevel"/>
    <w:tmpl w:val="9D22C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95015B"/>
    <w:multiLevelType w:val="multilevel"/>
    <w:tmpl w:val="70EA2A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EC0928"/>
    <w:multiLevelType w:val="multilevel"/>
    <w:tmpl w:val="F87C50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4F6097"/>
    <w:multiLevelType w:val="multilevel"/>
    <w:tmpl w:val="BC382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3BA2996"/>
    <w:multiLevelType w:val="multilevel"/>
    <w:tmpl w:val="22DCBB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BA26AC0"/>
    <w:multiLevelType w:val="multilevel"/>
    <w:tmpl w:val="4CC48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FD1F9C"/>
    <w:multiLevelType w:val="multilevel"/>
    <w:tmpl w:val="ABDE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F40675"/>
    <w:multiLevelType w:val="multilevel"/>
    <w:tmpl w:val="BA70F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7A309F"/>
    <w:multiLevelType w:val="multilevel"/>
    <w:tmpl w:val="108E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114992"/>
    <w:multiLevelType w:val="multilevel"/>
    <w:tmpl w:val="57FC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246584"/>
    <w:multiLevelType w:val="multilevel"/>
    <w:tmpl w:val="86088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FD62A5"/>
    <w:multiLevelType w:val="multilevel"/>
    <w:tmpl w:val="4726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C3D0D52"/>
    <w:multiLevelType w:val="multilevel"/>
    <w:tmpl w:val="8BD4D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5B5249"/>
    <w:multiLevelType w:val="multilevel"/>
    <w:tmpl w:val="1722D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AD02B1"/>
    <w:multiLevelType w:val="multilevel"/>
    <w:tmpl w:val="E38E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23576B"/>
    <w:multiLevelType w:val="multilevel"/>
    <w:tmpl w:val="B3520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E40A50"/>
    <w:multiLevelType w:val="multilevel"/>
    <w:tmpl w:val="7D92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CD6115"/>
    <w:multiLevelType w:val="multilevel"/>
    <w:tmpl w:val="44FA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18B4082"/>
    <w:multiLevelType w:val="multilevel"/>
    <w:tmpl w:val="FB3A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BC2C97"/>
    <w:multiLevelType w:val="multilevel"/>
    <w:tmpl w:val="A26A2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F03DF8"/>
    <w:multiLevelType w:val="multilevel"/>
    <w:tmpl w:val="47DC1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75910825">
    <w:abstractNumId w:val="13"/>
  </w:num>
  <w:num w:numId="2" w16cid:durableId="898638775">
    <w:abstractNumId w:val="3"/>
  </w:num>
  <w:num w:numId="3" w16cid:durableId="146360263">
    <w:abstractNumId w:val="18"/>
  </w:num>
  <w:num w:numId="4" w16cid:durableId="357128494">
    <w:abstractNumId w:val="20"/>
  </w:num>
  <w:num w:numId="5" w16cid:durableId="707729094">
    <w:abstractNumId w:val="0"/>
  </w:num>
  <w:num w:numId="6" w16cid:durableId="141238980">
    <w:abstractNumId w:val="22"/>
  </w:num>
  <w:num w:numId="7" w16cid:durableId="1720520313">
    <w:abstractNumId w:val="1"/>
  </w:num>
  <w:num w:numId="8" w16cid:durableId="1492522516">
    <w:abstractNumId w:val="19"/>
  </w:num>
  <w:num w:numId="9" w16cid:durableId="318198483">
    <w:abstractNumId w:val="5"/>
  </w:num>
  <w:num w:numId="10" w16cid:durableId="751507299">
    <w:abstractNumId w:val="6"/>
  </w:num>
  <w:num w:numId="11" w16cid:durableId="1750492963">
    <w:abstractNumId w:val="23"/>
  </w:num>
  <w:num w:numId="12" w16cid:durableId="1405451550">
    <w:abstractNumId w:val="24"/>
  </w:num>
  <w:num w:numId="13" w16cid:durableId="784540384">
    <w:abstractNumId w:val="14"/>
  </w:num>
  <w:num w:numId="14" w16cid:durableId="579481459">
    <w:abstractNumId w:val="4"/>
  </w:num>
  <w:num w:numId="15" w16cid:durableId="1693071859">
    <w:abstractNumId w:val="2"/>
  </w:num>
  <w:num w:numId="16" w16cid:durableId="454056793">
    <w:abstractNumId w:val="16"/>
  </w:num>
  <w:num w:numId="17" w16cid:durableId="2099714948">
    <w:abstractNumId w:val="12"/>
  </w:num>
  <w:num w:numId="18" w16cid:durableId="9920774">
    <w:abstractNumId w:val="11"/>
  </w:num>
  <w:num w:numId="19" w16cid:durableId="1171798328">
    <w:abstractNumId w:val="9"/>
  </w:num>
  <w:num w:numId="20" w16cid:durableId="658728941">
    <w:abstractNumId w:val="21"/>
  </w:num>
  <w:num w:numId="21" w16cid:durableId="182322788">
    <w:abstractNumId w:val="7"/>
  </w:num>
  <w:num w:numId="22" w16cid:durableId="1188832829">
    <w:abstractNumId w:val="17"/>
  </w:num>
  <w:num w:numId="23" w16cid:durableId="214316260">
    <w:abstractNumId w:val="10"/>
  </w:num>
  <w:num w:numId="24" w16cid:durableId="1578249379">
    <w:abstractNumId w:val="15"/>
  </w:num>
  <w:num w:numId="25" w16cid:durableId="81580441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4D98"/>
    <w:rsid w:val="00244D98"/>
    <w:rsid w:val="00284A79"/>
    <w:rsid w:val="004F3C47"/>
    <w:rsid w:val="00CE5740"/>
    <w:rsid w:val="00D13913"/>
    <w:rsid w:val="00DC6C95"/>
    <w:rsid w:val="00E267FC"/>
    <w:rsid w:val="00E47AF3"/>
    <w:rsid w:val="00FE3E0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D08A0"/>
  <w15:chartTrackingRefBased/>
  <w15:docId w15:val="{85B53789-AD23-43F3-B2A2-4BA4D9533F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4D9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44D9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44D9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44D9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44D9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44D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4D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4D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4D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4D9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44D9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44D9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44D9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44D9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44D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4D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4D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4D98"/>
    <w:rPr>
      <w:rFonts w:eastAsiaTheme="majorEastAsia" w:cstheme="majorBidi"/>
      <w:color w:val="272727" w:themeColor="text1" w:themeTint="D8"/>
    </w:rPr>
  </w:style>
  <w:style w:type="paragraph" w:styleId="Title">
    <w:name w:val="Title"/>
    <w:basedOn w:val="Normal"/>
    <w:next w:val="Normal"/>
    <w:link w:val="TitleChar"/>
    <w:uiPriority w:val="10"/>
    <w:qFormat/>
    <w:rsid w:val="00244D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4D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4D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4D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4D98"/>
    <w:pPr>
      <w:spacing w:before="160"/>
      <w:jc w:val="center"/>
    </w:pPr>
    <w:rPr>
      <w:i/>
      <w:iCs/>
      <w:color w:val="404040" w:themeColor="text1" w:themeTint="BF"/>
    </w:rPr>
  </w:style>
  <w:style w:type="character" w:customStyle="1" w:styleId="QuoteChar">
    <w:name w:val="Quote Char"/>
    <w:basedOn w:val="DefaultParagraphFont"/>
    <w:link w:val="Quote"/>
    <w:uiPriority w:val="29"/>
    <w:rsid w:val="00244D98"/>
    <w:rPr>
      <w:i/>
      <w:iCs/>
      <w:color w:val="404040" w:themeColor="text1" w:themeTint="BF"/>
    </w:rPr>
  </w:style>
  <w:style w:type="paragraph" w:styleId="ListParagraph">
    <w:name w:val="List Paragraph"/>
    <w:basedOn w:val="Normal"/>
    <w:uiPriority w:val="34"/>
    <w:qFormat/>
    <w:rsid w:val="00244D98"/>
    <w:pPr>
      <w:ind w:left="720"/>
      <w:contextualSpacing/>
    </w:pPr>
  </w:style>
  <w:style w:type="character" w:styleId="IntenseEmphasis">
    <w:name w:val="Intense Emphasis"/>
    <w:basedOn w:val="DefaultParagraphFont"/>
    <w:uiPriority w:val="21"/>
    <w:qFormat/>
    <w:rsid w:val="00244D98"/>
    <w:rPr>
      <w:i/>
      <w:iCs/>
      <w:color w:val="0F4761" w:themeColor="accent1" w:themeShade="BF"/>
    </w:rPr>
  </w:style>
  <w:style w:type="paragraph" w:styleId="IntenseQuote">
    <w:name w:val="Intense Quote"/>
    <w:basedOn w:val="Normal"/>
    <w:next w:val="Normal"/>
    <w:link w:val="IntenseQuoteChar"/>
    <w:uiPriority w:val="30"/>
    <w:qFormat/>
    <w:rsid w:val="00244D9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44D98"/>
    <w:rPr>
      <w:i/>
      <w:iCs/>
      <w:color w:val="0F4761" w:themeColor="accent1" w:themeShade="BF"/>
    </w:rPr>
  </w:style>
  <w:style w:type="character" w:styleId="IntenseReference">
    <w:name w:val="Intense Reference"/>
    <w:basedOn w:val="DefaultParagraphFont"/>
    <w:uiPriority w:val="32"/>
    <w:qFormat/>
    <w:rsid w:val="00244D9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11</Pages>
  <Words>3002</Words>
  <Characters>18077</Characters>
  <Application>Microsoft Office Word</Application>
  <DocSecurity>0</DocSecurity>
  <Lines>410</Lines>
  <Paragraphs>296</Paragraphs>
  <ScaleCrop>false</ScaleCrop>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Hobbes</dc:creator>
  <cp:keywords/>
  <dc:description/>
  <cp:lastModifiedBy>Robert Hobbes</cp:lastModifiedBy>
  <cp:revision>2</cp:revision>
  <dcterms:created xsi:type="dcterms:W3CDTF">2026-04-21T00:18:00Z</dcterms:created>
  <dcterms:modified xsi:type="dcterms:W3CDTF">2026-04-21T01:01:00Z</dcterms:modified>
</cp:coreProperties>
</file>