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5A" w:rsidRPr="004B645A" w:rsidRDefault="00061512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SCOPP</w:t>
      </w:r>
    </w:p>
    <w:p w:rsidR="004B645A" w:rsidRDefault="00061512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Single Cope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Orthology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Pipeline for </w:t>
      </w:r>
      <w:r w:rsid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Phylogenetics</w:t>
      </w:r>
    </w:p>
    <w:p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Contributors:  </w:t>
      </w:r>
    </w:p>
    <w:p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Adnan Moussalli, </w:t>
      </w:r>
      <w:r w:rsidR="00061512">
        <w:rPr>
          <w:rFonts w:ascii="Segoe UI" w:hAnsi="Segoe UI" w:cs="Segoe UI"/>
          <w:color w:val="24292E"/>
        </w:rPr>
        <w:t>Liz Milla</w:t>
      </w:r>
    </w:p>
    <w:p w:rsidR="003900E5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workflow is essentially a 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BASH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wrapper around a selection of established programs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in-house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scripts that </w:t>
      </w:r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screens multiple </w:t>
      </w:r>
      <w:proofErr w:type="spellStart"/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transcriptome</w:t>
      </w:r>
      <w:proofErr w:type="spellEnd"/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assemblies</w:t>
      </w:r>
      <w:r w:rsidR="005E30A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for single copy </w:t>
      </w:r>
      <w:proofErr w:type="spellStart"/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othologous</w:t>
      </w:r>
      <w:proofErr w:type="spellEnd"/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genes</w:t>
      </w:r>
      <w:r w:rsidR="005E30A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 There are </w:t>
      </w:r>
      <w:r w:rsidR="0006151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across multiple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take you from raw high-throughput (e.g.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illumina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) sequence data to final alignments ready for downstream phylogenetic analyses. </w:t>
      </w:r>
    </w:p>
    <w:p w:rsidR="00E839AB" w:rsidRDefault="006A7CDF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For those interested in exploring the currently stable release, I have provided a bash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cript for the in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stallation of all dependencies. </w:t>
      </w:r>
      <w:r w:rsidR="002E2EB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</w:p>
    <w:p w:rsidR="000203E9" w:rsidRPr="00BA5AC1" w:rsidRDefault="00BA5AC1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</w:pPr>
      <w:r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SCOPP</w:t>
      </w:r>
      <w:r w:rsidR="000203E9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_1.0.0_install.sh </w:t>
      </w:r>
    </w:p>
    <w:p w:rsidR="006A7CDF" w:rsidRDefault="000203E9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This pipeline has many dependencies, and indeed </w:t>
      </w:r>
      <w:r w:rsidR="003900E5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dependencies</w:t>
      </w:r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 on </w:t>
      </w:r>
      <w:r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specific version</w:t>
      </w:r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s</w:t>
      </w:r>
      <w:r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.</w:t>
      </w:r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  As much as possible I do try to keep up with updates and upgrades, but please do pay attention to the versions recommended for installation.  An ideal approach is to install onto a new virtual machine, </w:t>
      </w:r>
      <w:r w:rsidR="00443EBA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using </w:t>
      </w:r>
      <w:proofErr w:type="spellStart"/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vmware</w:t>
      </w:r>
      <w:proofErr w:type="spellEnd"/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 or </w:t>
      </w:r>
      <w:proofErr w:type="spellStart"/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virtualbox</w:t>
      </w:r>
      <w:proofErr w:type="spellEnd"/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 for instance.  </w:t>
      </w:r>
      <w:bookmarkStart w:id="0" w:name="OLE_LINK15"/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Ultimately, the objective is that wrap all this up in a </w:t>
      </w:r>
      <w:bookmarkStart w:id="1" w:name="OLE_LINK16"/>
      <w:r w:rsidR="005B193F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DOCKER</w:t>
      </w:r>
      <w:bookmarkEnd w:id="0"/>
      <w:r w:rsidR="001C4A83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 xml:space="preserve"> </w:t>
      </w:r>
      <w:bookmarkEnd w:id="1"/>
      <w:r w:rsidR="001C4A83" w:rsidRPr="00BA5AC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n-AU"/>
        </w:rPr>
        <w:t>image</w:t>
      </w:r>
      <w:r w:rsidR="001C4A8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:rsidR="00443EBA" w:rsidRDefault="003900E5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Things you need:</w:t>
      </w:r>
    </w:p>
    <w:p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Raw sequences, </w:t>
      </w:r>
      <w:proofErr w:type="spellStart"/>
      <w:r w:rsidRP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demultiplex</w:t>
      </w:r>
      <w:proofErr w:type="spellEnd"/>
      <w:r w:rsidRP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It is a good idea to rename them to something meaningful, e.g.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FAMILY_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GENUS_SPECIE</w:t>
      </w:r>
      <w:bookmarkStart w:id="2" w:name="_GoBack"/>
      <w:bookmarkEnd w:id="2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S_REGNO_LOCALITY.  This name will carry through all the way to the first tree you produce.  Create a new folder for each projects, and in that folder place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raw sequences in a subfolder named “0_raw”.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Note, all file must end in </w:t>
      </w:r>
      <w:bookmarkStart w:id="3" w:name="OLE_LINK13"/>
      <w:bookmarkStart w:id="4" w:name="OLE_LINK14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*_R1.fastq.gz </w:t>
      </w:r>
      <w:bookmarkEnd w:id="3"/>
      <w:bookmarkEnd w:id="4"/>
      <w:r w:rsid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or *_R2.fastq.gz.</w:t>
      </w:r>
    </w:p>
    <w:p w:rsidR="00BA5AC1" w:rsidRDefault="00443EBA" w:rsidP="00EA1964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 reference file containing </w:t>
      </w:r>
      <w:r w:rsidR="003900E5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</w:t>
      </w:r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single representative </w:t>
      </w:r>
      <w:r w:rsidR="003900E5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sequence </w:t>
      </w:r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for each exon, translated.  </w:t>
      </w:r>
    </w:p>
    <w:p w:rsidR="008971C9" w:rsidRPr="00BA5AC1" w:rsidRDefault="008971C9" w:rsidP="00EA1964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 list of the samples you want to process.  These will be the names associated with the raw sequence files, but without </w:t>
      </w:r>
      <w:r w:rsidR="003900E5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“_R1.fastq.gz”.</w:t>
      </w:r>
    </w:p>
    <w:p w:rsidR="004B645A" w:rsidRPr="004B645A" w:rsidRDefault="005E30A3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A5AC1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SCOPP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has 5 modules</w:t>
      </w:r>
      <w:r w:rsidR="00DF5A7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are 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run </w:t>
      </w:r>
      <w:r w:rsidR="006A7CDF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sequentially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:</w:t>
      </w:r>
    </w:p>
    <w:p w:rsidR="004B645A" w:rsidRPr="004B645A" w:rsidRDefault="005E30A3" w:rsidP="004B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ASSEMBLE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quality trims and removes adapters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from PE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Illumina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raw reads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Trimmomatic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(ref), followed by assembly using Trinity (Ref).</w:t>
      </w:r>
    </w:p>
    <w:p w:rsidR="00401261" w:rsidRDefault="005E30A3" w:rsidP="0040126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LAST</w:t>
      </w:r>
      <w:r w:rsidR="006A7CD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FA602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–</w:t>
      </w:r>
      <w:r w:rsidR="006A7CD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FA602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assemblies are </w:t>
      </w:r>
      <w:r w:rsidR="0040126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then screened for local alignment hit to a provided translated CDNA reference.  </w:t>
      </w:r>
    </w:p>
    <w:p w:rsidR="00401261" w:rsidRPr="00401261" w:rsidRDefault="00401261" w:rsidP="0040126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lastRenderedPageBreak/>
        <w:t xml:space="preserve">HOMOLOGY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11170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Based on LAST local alignment coordinates, all homologous local hit are extracted from the assemblies, producing a separate </w:t>
      </w:r>
      <w:proofErr w:type="spellStart"/>
      <w:r w:rsidR="0011170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11170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 of all homologs per reference gene.</w:t>
      </w:r>
    </w:p>
    <w:p w:rsidR="00BA5AC1" w:rsidRDefault="00FA602D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CONSENSUS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11170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–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11170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Homolog alignments are then collapsed based on a provided threshold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  <w:r w:rsidR="0011170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This step also produces a summary table detailing the number of homologs remaining per species per gene.  </w:t>
      </w:r>
    </w:p>
    <w:p w:rsidR="00E839AB" w:rsidRPr="00BA5AC1" w:rsidRDefault="005A756F" w:rsidP="00BA5AC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All cases where only a single homolog remains per species are considered high priority candidates for single copy </w:t>
      </w:r>
      <w:proofErr w:type="spellStart"/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orthologs</w:t>
      </w:r>
      <w:proofErr w:type="spellEnd"/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suitable for phylogenetic analysis.  Filtering based on taxa completeness is recommended at this stage (e.g. 80% of the study taxa have this single copy ortholog assembled).  These high priority </w:t>
      </w:r>
      <w:r w:rsidR="00BA5AC1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gene </w:t>
      </w:r>
      <w:r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alignments need to </w:t>
      </w:r>
      <w:r w:rsidR="00BA5AC1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visually inspected and assessed for hidden </w:t>
      </w:r>
      <w:proofErr w:type="spellStart"/>
      <w:r w:rsidR="00BA5AC1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paralogs</w:t>
      </w:r>
      <w:proofErr w:type="spellEnd"/>
      <w:r w:rsidR="00BA5AC1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using, for instance, pipelines such as </w:t>
      </w:r>
      <w:proofErr w:type="spellStart"/>
      <w:r w:rsidR="00BA5AC1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TreSPex</w:t>
      </w:r>
      <w:proofErr w:type="spellEnd"/>
      <w:r w:rsidR="00BA5AC1" w:rsidRPr="00BA5AC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(REF).</w:t>
      </w:r>
    </w:p>
    <w:p w:rsidR="00111701" w:rsidRDefault="00111701" w:rsidP="001117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:rsidR="00111701" w:rsidRDefault="00111701" w:rsidP="001117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:rsidR="008971C9" w:rsidRDefault="00FA602D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SUBSET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will produce a </w:t>
      </w:r>
      <w:proofErr w:type="spellStart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seprate</w:t>
      </w:r>
      <w:proofErr w:type="spellEnd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alignment for each targeted exon (</w:t>
      </w:r>
      <w:proofErr w:type="spellStart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files), and 'all exons combined' </w:t>
      </w:r>
      <w:proofErr w:type="spellStart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supermatrix</w:t>
      </w:r>
      <w:proofErr w:type="spellEnd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files in </w:t>
      </w:r>
      <w:proofErr w:type="spellStart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/nexus (with CHA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 SET defined)/</w:t>
      </w:r>
      <w:proofErr w:type="spellStart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phylip</w:t>
      </w:r>
      <w:proofErr w:type="spellEnd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format.</w:t>
      </w:r>
    </w:p>
    <w:p w:rsidR="004047C1" w:rsidRDefault="004047C1"/>
    <w:sectPr w:rsidR="0040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584E"/>
    <w:multiLevelType w:val="multilevel"/>
    <w:tmpl w:val="04E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810B4"/>
    <w:multiLevelType w:val="multilevel"/>
    <w:tmpl w:val="E092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5A"/>
    <w:rsid w:val="000203E9"/>
    <w:rsid w:val="00061512"/>
    <w:rsid w:val="00111701"/>
    <w:rsid w:val="001C4A83"/>
    <w:rsid w:val="002E2EB2"/>
    <w:rsid w:val="00314CDA"/>
    <w:rsid w:val="003900E5"/>
    <w:rsid w:val="003C527C"/>
    <w:rsid w:val="00401261"/>
    <w:rsid w:val="004047C1"/>
    <w:rsid w:val="00443EBA"/>
    <w:rsid w:val="004B645A"/>
    <w:rsid w:val="005A756F"/>
    <w:rsid w:val="005B193F"/>
    <w:rsid w:val="005E30A3"/>
    <w:rsid w:val="006A7CDF"/>
    <w:rsid w:val="008971C9"/>
    <w:rsid w:val="00BA5AC1"/>
    <w:rsid w:val="00DF5A7C"/>
    <w:rsid w:val="00E839AB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9D9F-1CB7-475E-B3B4-C2145385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5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B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Museum Victoria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Moussalli, Adnan</dc:creator>
  <cp:keywords/>
  <dc:description/>
  <cp:lastModifiedBy>Adnan Moussalli</cp:lastModifiedBy>
  <cp:revision>3</cp:revision>
  <dcterms:created xsi:type="dcterms:W3CDTF">2019-05-31T00:47:00Z</dcterms:created>
  <dcterms:modified xsi:type="dcterms:W3CDTF">2019-05-31T02:29:00Z</dcterms:modified>
</cp:coreProperties>
</file>