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EPAM"/>
        <w:tblpPr w:leftFromText="180" w:rightFromText="180" w:vertAnchor="page" w:horzAnchor="margin" w:tblpY="631"/>
        <w:tblW w:w="9962" w:type="dxa"/>
        <w:tblLook w:val="04A0" w:firstRow="1" w:lastRow="0" w:firstColumn="1" w:lastColumn="0" w:noHBand="0" w:noVBand="1"/>
      </w:tblPr>
      <w:tblGrid>
        <w:gridCol w:w="1838"/>
        <w:gridCol w:w="8124"/>
      </w:tblGrid>
      <w:tr w:rsidRPr="00B87C96" w:rsidR="006123FF" w:rsidTr="5E4D265C" w14:paraId="06AC80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2" w:type="dxa"/>
            <w:gridSpan w:val="2"/>
            <w:tcMar/>
          </w:tcPr>
          <w:p w:rsidRPr="00B87C96" w:rsidR="006123FF" w:rsidP="006123FF" w:rsidRDefault="006123FF" w14:paraId="29DC621B" w14:textId="77777777"/>
        </w:tc>
      </w:tr>
      <w:tr w:rsidRPr="002B5D22" w:rsidR="00D9787D" w:rsidTr="5E4D265C" w14:paraId="3C51C520" w14:textId="77777777">
        <w:trPr>
          <w:trHeight w:val="84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860ABC" w:rsidR="006123FF" w:rsidP="00A177CB" w:rsidRDefault="00A177CB" w14:paraId="22D7D2E9" w14:textId="77777777">
            <w:pPr>
              <w:rPr>
                <w:b/>
              </w:rPr>
            </w:pPr>
            <w:r w:rsidR="00A177CB">
              <w:drawing>
                <wp:inline wp14:editId="7E3D6F55" wp14:anchorId="0DCF816B">
                  <wp:extent cx="914400" cy="361741"/>
                  <wp:effectExtent l="0" t="0" r="0" b="635"/>
                  <wp:docPr id="114552216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18c0df490ca94ad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4400" cy="36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4" w:type="dxa"/>
            <w:tcMar/>
            <w:vAlign w:val="center"/>
          </w:tcPr>
          <w:p w:rsidRPr="005954C5" w:rsidR="00F76098" w:rsidP="62EEB827" w:rsidRDefault="005954C5" w14:paraId="4CC2F276" w14:textId="77777777" w14:noSpellErr="1">
            <w:pPr>
              <w:spacing w:before="0" w:after="0"/>
              <w:jc w:val="center"/>
              <w:rPr>
                <w:b w:val="1"/>
                <w:bCs w:val="1"/>
                <w:sz w:val="28"/>
                <w:szCs w:val="28"/>
                <w:lang w:val="ru-RU"/>
              </w:rPr>
            </w:pPr>
            <w:r w:rsidRPr="62EEB827" w:rsidR="005954C5">
              <w:rPr>
                <w:b w:val="1"/>
                <w:bCs w:val="1"/>
                <w:sz w:val="28"/>
                <w:szCs w:val="28"/>
                <w:lang w:val="ru-RU"/>
              </w:rPr>
              <w:t>Веб-технологии</w:t>
            </w:r>
          </w:p>
          <w:p w:rsidRPr="005954C5" w:rsidR="005954C5" w:rsidP="62EEB827" w:rsidRDefault="005954C5" w14:paraId="6DDC6D16" w14:textId="77777777" w14:noSpellErr="1">
            <w:pPr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62EEB827" w:rsidR="005954C5">
              <w:rPr>
                <w:sz w:val="28"/>
                <w:szCs w:val="28"/>
                <w:lang w:val="ru-RU"/>
              </w:rPr>
              <w:t>Совместный курс ИООО Эпам Системз и каф ПОИТ БГУИР</w:t>
            </w:r>
          </w:p>
        </w:tc>
      </w:tr>
      <w:tr w:rsidRPr="00076EA8" w:rsidR="00D9787D" w:rsidTr="5E4D265C" w14:paraId="29BC18A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CF4A9D" w:rsidR="006123FF" w:rsidP="006123FF" w:rsidRDefault="006123FF" w14:paraId="28043844" w14:textId="77777777">
            <w:pPr>
              <w:jc w:val="center"/>
              <w:rPr>
                <w:b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24" w:type="dxa"/>
            <w:tcMar/>
            <w:vAlign w:val="center"/>
          </w:tcPr>
          <w:p w:rsidRPr="00076EA8" w:rsidR="006123FF" w:rsidP="62EEB827" w:rsidRDefault="005954C5" w14:paraId="44EF41CC" w14:textId="59F6F336">
            <w:pPr>
              <w:spacing w:before="0" w:after="0"/>
              <w:jc w:val="center"/>
              <w:rPr>
                <w:b w:val="1"/>
                <w:bCs w:val="1"/>
                <w:sz w:val="28"/>
                <w:szCs w:val="28"/>
              </w:rPr>
            </w:pPr>
            <w:r w:rsidRPr="62EEB827" w:rsidR="005954C5">
              <w:rPr>
                <w:sz w:val="28"/>
                <w:szCs w:val="28"/>
                <w:lang w:val="ru-RU"/>
              </w:rPr>
              <w:t>Лабораторная работа №1</w:t>
            </w:r>
            <w:r w:rsidRPr="62EEB827" w:rsidR="00A82EA0">
              <w:rPr>
                <w:sz w:val="28"/>
                <w:szCs w:val="28"/>
                <w:lang w:val="ru-RU"/>
              </w:rPr>
              <w:t xml:space="preserve">. </w:t>
            </w:r>
            <w:r w:rsidRPr="62EEB827" w:rsidR="00A82EA0">
              <w:rPr>
                <w:sz w:val="28"/>
                <w:szCs w:val="28"/>
              </w:rPr>
              <w:t>Java</w:t>
            </w:r>
            <w:r w:rsidRPr="62EEB827" w:rsidR="00A82EA0">
              <w:rPr>
                <w:sz w:val="28"/>
                <w:szCs w:val="28"/>
              </w:rPr>
              <w:t xml:space="preserve"> </w:t>
            </w:r>
            <w:r w:rsidRPr="62EEB827" w:rsidR="00A82EA0">
              <w:rPr>
                <w:sz w:val="28"/>
                <w:szCs w:val="28"/>
              </w:rPr>
              <w:t>Core</w:t>
            </w:r>
            <w:r w:rsidRPr="62EEB827" w:rsidR="00076EA8">
              <w:rPr>
                <w:sz w:val="28"/>
                <w:szCs w:val="28"/>
              </w:rPr>
              <w:t xml:space="preserve"> </w:t>
            </w:r>
            <w:r w:rsidRPr="62EEB827" w:rsidR="00076EA8">
              <w:rPr>
                <w:sz w:val="28"/>
                <w:szCs w:val="28"/>
              </w:rPr>
              <w:t xml:space="preserve">and Java </w:t>
            </w:r>
            <w:r w:rsidRPr="62EEB827" w:rsidR="00076EA8">
              <w:rPr>
                <w:sz w:val="28"/>
                <w:szCs w:val="28"/>
              </w:rPr>
              <w:t>Fundamentals</w:t>
            </w:r>
          </w:p>
        </w:tc>
      </w:tr>
      <w:tr w:rsidRPr="002B5D22" w:rsidR="00793FC4" w:rsidTr="5E4D265C" w14:paraId="4F22D7B5" w14:textId="77777777">
        <w:trPr>
          <w:trHeight w:val="29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2" w:type="dxa"/>
            <w:gridSpan w:val="2"/>
            <w:tcBorders>
              <w:bottom w:val="single" w:color="FFFFFF" w:themeColor="background1" w:sz="4" w:space="0"/>
            </w:tcBorders>
            <w:tcMar/>
          </w:tcPr>
          <w:p w:rsidR="00793FC4" w:rsidP="62EEB827" w:rsidRDefault="005954C5" w14:paraId="737CDB02" w14:textId="52A593CA" w14:noSpellErr="1">
            <w:pPr>
              <w:spacing w:after="120"/>
              <w:rPr>
                <w:sz w:val="28"/>
                <w:szCs w:val="28"/>
                <w:lang w:val="ru-RU"/>
              </w:rPr>
            </w:pPr>
            <w:r w:rsidRPr="5E4D265C" w:rsidR="005954C5">
              <w:rPr>
                <w:b w:val="1"/>
                <w:bCs w:val="1"/>
                <w:sz w:val="28"/>
                <w:szCs w:val="28"/>
                <w:lang w:val="ru-RU"/>
              </w:rPr>
              <w:t>Задание:</w:t>
            </w:r>
            <w:r w:rsidRPr="5E4D265C" w:rsidR="005954C5">
              <w:rPr>
                <w:sz w:val="28"/>
                <w:szCs w:val="28"/>
                <w:lang w:val="ru-RU"/>
              </w:rPr>
              <w:t xml:space="preserve"> </w:t>
            </w:r>
            <w:r w:rsidRPr="5E4D265C" w:rsidR="00211405">
              <w:rPr>
                <w:sz w:val="28"/>
                <w:szCs w:val="28"/>
                <w:lang w:val="ru-RU"/>
              </w:rPr>
              <w:t>разработать</w:t>
            </w:r>
            <w:r w:rsidRPr="5E4D265C" w:rsidR="005954C5">
              <w:rPr>
                <w:sz w:val="28"/>
                <w:szCs w:val="28"/>
                <w:lang w:val="ru-RU"/>
              </w:rPr>
              <w:t xml:space="preserve"> однопоточное приложение </w:t>
            </w:r>
            <w:r w:rsidRPr="5E4D265C" w:rsidR="00211405">
              <w:rPr>
                <w:sz w:val="28"/>
                <w:szCs w:val="28"/>
                <w:lang w:val="ru-RU"/>
              </w:rPr>
              <w:t>согласно теме, указанной ниже</w:t>
            </w:r>
            <w:r w:rsidRPr="5E4D265C" w:rsidR="005954C5">
              <w:rPr>
                <w:sz w:val="28"/>
                <w:szCs w:val="28"/>
                <w:lang w:val="ru-RU"/>
              </w:rPr>
              <w:t>.</w:t>
            </w:r>
            <w:r w:rsidRPr="5E4D265C" w:rsidR="002B5D22">
              <w:rPr>
                <w:sz w:val="28"/>
                <w:szCs w:val="28"/>
                <w:lang w:val="ru-RU"/>
              </w:rPr>
              <w:t xml:space="preserve"> </w:t>
            </w:r>
            <w:r w:rsidRPr="5E4D265C" w:rsidR="002B5D22">
              <w:rPr>
                <w:sz w:val="28"/>
                <w:szCs w:val="28"/>
                <w:lang w:val="ru-RU"/>
              </w:rPr>
              <w:t>Приложение может быть как консольным, так и оконным (по выбору).</w:t>
            </w:r>
          </w:p>
          <w:p w:rsidRPr="00076EA8" w:rsidR="00076EA8" w:rsidP="5E4D265C" w:rsidRDefault="00076EA8" w14:paraId="33ACB5F0" w14:textId="354008CF">
            <w:pPr>
              <w:pStyle w:val="ListParagraph"/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Факультатив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>.</w:t>
            </w:r>
          </w:p>
          <w:p w:rsidRPr="00076EA8" w:rsidR="00076EA8" w:rsidP="5E4D265C" w:rsidRDefault="00076EA8" w14:paraId="4D450EC2" w14:textId="682A210F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Платежи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26ABB775" w14:textId="2F436394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Приемная комиссия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7FFED0A7" w14:textId="00EC0F7D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Библиотека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1B886559" w14:textId="5D481AA0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 Система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Больница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>.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</w:t>
            </w:r>
          </w:p>
          <w:p w:rsidRPr="00076EA8" w:rsidR="00076EA8" w:rsidP="5E4D265C" w:rsidRDefault="00076EA8" w14:paraId="3D222086" w14:textId="2A915184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Турагентство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5A4C988B" w14:textId="7469569E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Телефонная станция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362971F3" w14:textId="699BE347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Автобаза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3E21227C" w14:textId="7C82B5A7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Интернет-магазин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7D4B4DD2" w14:textId="06049543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Авиакомпания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42E116A7" w14:textId="62A08BD4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 </w:t>
            </w:r>
            <w:proofErr w:type="spellStart"/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LowCos</w:t>
            </w:r>
            <w:proofErr w:type="spellEnd"/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t-Авиакомпания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115A1F13" w14:textId="749BD0A3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Периодические издания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>.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</w:t>
            </w:r>
          </w:p>
          <w:p w:rsidRPr="00076EA8" w:rsidR="00076EA8" w:rsidP="5E4D265C" w:rsidRDefault="00076EA8" w14:paraId="5B3737D1" w14:textId="665D752E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 xml:space="preserve"> Заказ гостиницы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62063542" w14:textId="0B2A8408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 Жилищно-коммунальные услуги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.</w:t>
            </w:r>
          </w:p>
          <w:p w:rsidRPr="00076EA8" w:rsidR="00076EA8" w:rsidP="5E4D265C" w:rsidRDefault="00076EA8" w14:paraId="4E3616A5" w14:textId="26683DB1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Прокат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 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автомобилей</w:t>
            </w: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.</w:t>
            </w:r>
          </w:p>
          <w:p w:rsidRPr="00076EA8" w:rsidR="00076EA8" w:rsidP="5E4D265C" w:rsidRDefault="00076EA8" w14:paraId="62CBDB01" w14:textId="717FC467">
            <w:pPr>
              <w:numPr>
                <w:ilvl w:val="0"/>
                <w:numId w:val="14"/>
              </w:numPr>
              <w:spacing w:after="120"/>
              <w:rPr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>Система</w:t>
            </w:r>
            <w:r w:rsidRPr="5E4D265C" w:rsidR="4FD403E6">
              <w:rPr>
                <w:b w:val="1"/>
                <w:bCs w:val="1"/>
                <w:noProof w:val="0"/>
                <w:color w:val="0D0D0D" w:themeColor="text1" w:themeTint="F2" w:themeShade="FF"/>
                <w:sz w:val="28"/>
                <w:szCs w:val="28"/>
                <w:lang w:val="ru"/>
              </w:rPr>
              <w:t xml:space="preserve"> Скачки. </w:t>
            </w:r>
          </w:p>
          <w:p w:rsidRPr="00076EA8" w:rsidR="00076EA8" w:rsidP="5E4D265C" w:rsidRDefault="00076EA8" w14:paraId="7381B341" w14:textId="222E3C3F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Тестирование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38003021" w14:textId="494F063D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Ресторан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2764A7C8" w14:textId="2C1CD89E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Кофе-машина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13245243" w14:textId="252E076C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Парк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  <w:p w:rsidRPr="00076EA8" w:rsidR="00076EA8" w:rsidP="5E4D265C" w:rsidRDefault="00076EA8" w14:paraId="300BC8CB" w14:textId="3EFC83A6">
            <w:pPr>
              <w:numPr>
                <w:ilvl w:val="0"/>
                <w:numId w:val="14"/>
              </w:numPr>
              <w:spacing w:after="120"/>
              <w:rPr>
                <w:color w:val="464547"/>
                <w:sz w:val="28"/>
                <w:szCs w:val="28"/>
                <w:lang w:val="ru-RU"/>
              </w:rPr>
            </w:pP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Система </w:t>
            </w:r>
            <w:r w:rsidRPr="5E4D265C" w:rsidR="4FD403E6">
              <w:rPr>
                <w:b w:val="1"/>
                <w:bCs w:val="1"/>
                <w:noProof w:val="0"/>
                <w:sz w:val="28"/>
                <w:szCs w:val="28"/>
                <w:lang w:val="ru"/>
              </w:rPr>
              <w:t>Команда разработчиков</w:t>
            </w:r>
            <w:r w:rsidRPr="5E4D265C" w:rsidR="4FD403E6">
              <w:rPr>
                <w:noProof w:val="0"/>
                <w:sz w:val="28"/>
                <w:szCs w:val="28"/>
                <w:lang w:val="ru"/>
              </w:rPr>
              <w:t xml:space="preserve">. </w:t>
            </w:r>
          </w:p>
        </w:tc>
      </w:tr>
      <w:tr w:rsidRPr="002B5D22" w:rsidR="006123FF" w:rsidTr="5E4D265C" w14:paraId="31E4E13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2" w:type="dxa"/>
            <w:gridSpan w:val="2"/>
            <w:tcMar/>
          </w:tcPr>
          <w:p w:rsidR="62EEB827" w:rsidP="5E4D265C" w:rsidRDefault="62EEB827" w14:paraId="17069425" w14:textId="39C77BC7">
            <w:pPr>
              <w:spacing w:after="0"/>
              <w:jc w:val="both"/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05954C5" w:rsidP="62EEB827" w:rsidRDefault="005954C5" w14:paraId="69B05AAB" w14:textId="1935BE3A" w14:noSpellErr="1">
            <w:pPr>
              <w:spacing w:after="0"/>
              <w:jc w:val="both"/>
              <w:rPr>
                <w:rFonts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2EEB827" w:rsidR="005954C5">
              <w:rPr>
                <w:rFonts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ru-RU"/>
              </w:rPr>
              <w:t>Требования к коду лабораторной работы:</w:t>
            </w:r>
          </w:p>
          <w:p w:rsidRPr="004D3CB2" w:rsidR="004D3CB2" w:rsidP="5E4D265C" w:rsidRDefault="004D3CB2" w14:paraId="582B0639" w14:textId="51181DA3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Данные приложения хранятся либо в текстовом файле, либо в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xml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файле, либо в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csv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-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файле. </w:t>
            </w:r>
            <w:r w:rsidRPr="5E4D265C" w:rsidR="08999BF6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Формат хранения данных разрабатывается самостоятельно. </w:t>
            </w:r>
            <w:r w:rsidRPr="5E4D265C" w:rsidR="00F03437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овторно файл считывается только при его модификации (т.</w:t>
            </w:r>
            <w:r w:rsidRPr="5E4D265C" w:rsidR="552F4A2F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к. приложение однопоточное</w:t>
            </w:r>
            <w:r w:rsidRPr="5E4D265C" w:rsidR="0BFA3860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,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синхронизацию доступа к источнику данных можно не реализовывать).</w:t>
            </w:r>
          </w:p>
          <w:p w:rsidR="00211405" w:rsidP="5E4D265C" w:rsidRDefault="004D3CB2" w14:paraId="3DCF6394" w14:textId="1514BE7D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E4D265C" w:rsidR="004D3CB2">
              <w:rPr>
                <w:rFonts w:cs="Times New Roman"/>
                <w:color w:val="auto"/>
                <w:sz w:val="28"/>
                <w:szCs w:val="28"/>
                <w:lang w:val="ru-RU"/>
              </w:rPr>
              <w:t>Терминальных</w:t>
            </w:r>
            <w:r w:rsidRPr="5E4D265C" w:rsidR="004D3CB2">
              <w:rPr>
                <w:rFonts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5E4D265C" w:rsidR="0021140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лассов-сущностей </w:t>
            </w:r>
            <w:r w:rsidRPr="5E4D265C" w:rsidR="0434157D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(классов, от которых создаются объекты) </w:t>
            </w:r>
            <w:r w:rsidRPr="5E4D265C" w:rsidR="0021140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в приложении </w:t>
            </w:r>
            <w:proofErr w:type="spellStart"/>
            <w:r w:rsidRPr="5E4D265C" w:rsidR="0021140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д.б</w:t>
            </w:r>
            <w:proofErr w:type="spellEnd"/>
            <w:r w:rsidRPr="5E4D265C" w:rsidR="0021140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. не менее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шести</w:t>
            </w:r>
            <w:r w:rsidRPr="5E4D265C" w:rsidR="00211405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.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Учтите все требования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Java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Beans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при реализации этих классов. Также учтите возможность для проектируемых классов-сущностей естественной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сортировки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(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natural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order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)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 предметной области</w:t>
            </w:r>
            <w:r w:rsidRPr="5E4D265C" w:rsidR="004D3CB2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.</w:t>
            </w:r>
          </w:p>
          <w:p w:rsidRPr="00F03437" w:rsidR="00F03437" w:rsidP="5E4D265C" w:rsidRDefault="00F03437" w14:paraId="0809BC03" w14:textId="41B64D43" w14:noSpellErr="1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E4D265C" w:rsidR="00F03437">
              <w:rPr>
                <w:rFonts w:cs="Times New Roman"/>
                <w:color w:val="auto"/>
                <w:sz w:val="28"/>
                <w:szCs w:val="28"/>
                <w:lang w:val="ru-RU"/>
              </w:rPr>
              <w:t xml:space="preserve">Создайте функционал </w:t>
            </w:r>
            <w:r w:rsidRPr="5E4D265C" w:rsidR="00F03437">
              <w:rPr>
                <w:rFonts w:cs="Times New Roman"/>
                <w:color w:val="auto"/>
                <w:sz w:val="28"/>
                <w:szCs w:val="28"/>
              </w:rPr>
              <w:t>CRUD</w:t>
            </w:r>
            <w:r w:rsidRPr="5E4D265C" w:rsidR="00F03437">
              <w:rPr>
                <w:rFonts w:cs="Times New Roman"/>
                <w:color w:val="auto"/>
                <w:sz w:val="28"/>
                <w:szCs w:val="28"/>
                <w:lang w:val="ru-RU"/>
              </w:rPr>
              <w:t xml:space="preserve"> </w:t>
            </w:r>
            <w:r w:rsidRPr="5E4D265C" w:rsidR="00F03437">
              <w:rPr>
                <w:rFonts w:cs="Times New Roman"/>
                <w:color w:val="auto"/>
                <w:sz w:val="28"/>
                <w:szCs w:val="28"/>
                <w:lang w:val="ru-RU"/>
              </w:rPr>
              <w:t>для приложения.</w:t>
            </w:r>
          </w:p>
          <w:p w:rsidRPr="00F03437" w:rsidR="0088563B" w:rsidP="62EEB827" w:rsidRDefault="0088563B" w14:paraId="269B21DD" w14:textId="047E3755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2EEB827" w:rsidR="0088563B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Реализуйте возможность поиска и сортировки данных по набору параметров. Для реализаци</w:t>
            </w:r>
            <w:r w:rsidRPr="62EEB827" w:rsidR="1F79CAA6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62EEB827" w:rsidR="0088563B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правил сортировки используйте интерфейс </w:t>
            </w:r>
            <w:r w:rsidRPr="62EEB827" w:rsidR="0088563B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C</w:t>
            </w:r>
            <w:r w:rsidRPr="62EEB827" w:rsidR="00F03437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o</w:t>
            </w:r>
            <w:r w:rsidRPr="62EEB827" w:rsidR="0088563B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mpa</w:t>
            </w:r>
            <w:r w:rsidRPr="62EEB827" w:rsidR="00F03437">
              <w:rPr>
                <w:rFonts w:cs="Times New Roman"/>
                <w:color w:val="000000" w:themeColor="text1" w:themeTint="FF" w:themeShade="FF"/>
                <w:sz w:val="28"/>
                <w:szCs w:val="28"/>
              </w:rPr>
              <w:t>rator</w:t>
            </w:r>
            <w:r w:rsidRPr="62EEB827" w:rsidR="00F03437">
              <w:rPr>
                <w:rFonts w:cs="Times New Roman"/>
                <w:color w:val="000000" w:themeColor="text1" w:themeTint="FF" w:themeShade="FF"/>
                <w:sz w:val="28"/>
                <w:szCs w:val="28"/>
                <w:lang w:val="ru-RU"/>
              </w:rPr>
              <w:t>.</w:t>
            </w:r>
          </w:p>
          <w:p w:rsidR="00F03437" w:rsidP="62EEB827" w:rsidRDefault="005954C5" w14:paraId="33CB455D" w14:textId="5E2E610C" w14:noSpellErr="1">
            <w:pPr>
              <w:pStyle w:val="ListParagraph"/>
              <w:widowControl w:val="0"/>
              <w:numPr>
                <w:ilvl w:val="0"/>
                <w:numId w:val="15"/>
              </w:numPr>
              <w:spacing w:before="0" w:after="0"/>
              <w:rPr>
                <w:color w:val="464547"/>
                <w:sz w:val="28"/>
                <w:szCs w:val="28"/>
                <w:lang w:val="ru-RU"/>
              </w:rPr>
            </w:pPr>
            <w:r w:rsidRPr="62EEB827" w:rsidR="005954C5">
              <w:rPr>
                <w:sz w:val="28"/>
                <w:szCs w:val="28"/>
                <w:lang w:val="ru-RU"/>
              </w:rPr>
              <w:t>При реализации приложения придерживайтесь</w:t>
            </w:r>
            <w:r w:rsidRPr="62EEB827" w:rsidR="00F03437">
              <w:rPr>
                <w:sz w:val="28"/>
                <w:szCs w:val="28"/>
                <w:lang w:val="ru-RU"/>
              </w:rPr>
              <w:t xml:space="preserve"> концепций архитектурных паттерно</w:t>
            </w:r>
            <w:r w:rsidRPr="62EEB827" w:rsidR="00076EA8">
              <w:rPr>
                <w:sz w:val="28"/>
                <w:szCs w:val="28"/>
                <w:lang w:val="ru-RU"/>
              </w:rPr>
              <w:t>в</w:t>
            </w:r>
            <w:r w:rsidRPr="62EEB827" w:rsidR="00F03437">
              <w:rPr>
                <w:sz w:val="28"/>
                <w:szCs w:val="28"/>
                <w:lang w:val="ru-RU"/>
              </w:rPr>
              <w:t xml:space="preserve"> </w:t>
            </w:r>
            <w:r w:rsidRPr="62EEB827" w:rsidR="00F03437">
              <w:rPr>
                <w:sz w:val="28"/>
                <w:szCs w:val="28"/>
              </w:rPr>
              <w:t>MVC</w:t>
            </w:r>
            <w:r w:rsidRPr="62EEB827" w:rsidR="00F03437">
              <w:rPr>
                <w:sz w:val="28"/>
                <w:szCs w:val="28"/>
                <w:lang w:val="ru-RU"/>
              </w:rPr>
              <w:t xml:space="preserve"> </w:t>
            </w:r>
            <w:r w:rsidRPr="62EEB827" w:rsidR="00F03437">
              <w:rPr>
                <w:sz w:val="28"/>
                <w:szCs w:val="28"/>
                <w:lang w:val="ru-RU"/>
              </w:rPr>
              <w:t>и</w:t>
            </w:r>
            <w:r w:rsidRPr="62EEB827" w:rsidR="005954C5">
              <w:rPr>
                <w:sz w:val="28"/>
                <w:szCs w:val="28"/>
                <w:lang w:val="ru-RU"/>
              </w:rPr>
              <w:t xml:space="preserve"> </w:t>
            </w:r>
            <w:r w:rsidRPr="62EEB827" w:rsidR="00F03437">
              <w:rPr>
                <w:sz w:val="28"/>
                <w:szCs w:val="28"/>
              </w:rPr>
              <w:t>L</w:t>
            </w:r>
            <w:r w:rsidRPr="62EEB827" w:rsidR="005954C5">
              <w:rPr>
                <w:sz w:val="28"/>
                <w:szCs w:val="28"/>
              </w:rPr>
              <w:t>ayered</w:t>
            </w:r>
            <w:r w:rsidRPr="62EEB827" w:rsidR="005954C5">
              <w:rPr>
                <w:sz w:val="28"/>
                <w:szCs w:val="28"/>
                <w:lang w:val="ru-RU"/>
              </w:rPr>
              <w:t xml:space="preserve"> </w:t>
            </w:r>
            <w:r w:rsidRPr="62EEB827" w:rsidR="00F03437">
              <w:rPr>
                <w:sz w:val="28"/>
                <w:szCs w:val="28"/>
              </w:rPr>
              <w:t>A</w:t>
            </w:r>
            <w:r w:rsidRPr="62EEB827" w:rsidR="005954C5">
              <w:rPr>
                <w:sz w:val="28"/>
                <w:szCs w:val="28"/>
              </w:rPr>
              <w:t>rchitecture</w:t>
            </w:r>
            <w:r w:rsidRPr="62EEB827" w:rsidR="005954C5">
              <w:rPr>
                <w:sz w:val="28"/>
                <w:szCs w:val="28"/>
                <w:lang w:val="ru-RU"/>
              </w:rPr>
              <w:t xml:space="preserve">. </w:t>
            </w:r>
          </w:p>
          <w:p w:rsidRPr="00A82EA0" w:rsidR="005954C5" w:rsidP="62EEB827" w:rsidRDefault="005954C5" w14:paraId="28541FC7" w14:textId="1830BCF5">
            <w:pPr>
              <w:pStyle w:val="ListParagraph"/>
              <w:widowControl w:val="0"/>
              <w:numPr>
                <w:ilvl w:val="0"/>
                <w:numId w:val="15"/>
              </w:numPr>
              <w:spacing w:before="0" w:after="0"/>
              <w:rPr>
                <w:color w:val="464547"/>
                <w:sz w:val="28"/>
                <w:szCs w:val="28"/>
                <w:lang w:val="ru-RU"/>
              </w:rPr>
            </w:pPr>
            <w:r w:rsidRPr="62EEB827" w:rsidR="005954C5">
              <w:rPr>
                <w:sz w:val="28"/>
                <w:szCs w:val="28"/>
                <w:lang w:val="ru-RU"/>
              </w:rPr>
              <w:t>Код должен быть документирован (</w:t>
            </w:r>
            <w:proofErr w:type="spellStart"/>
            <w:r w:rsidRPr="62EEB827" w:rsidR="005954C5">
              <w:rPr>
                <w:sz w:val="28"/>
                <w:szCs w:val="28"/>
              </w:rPr>
              <w:t>javadoc</w:t>
            </w:r>
            <w:proofErr w:type="spellEnd"/>
            <w:r w:rsidRPr="62EEB827" w:rsidR="005954C5">
              <w:rPr>
                <w:sz w:val="28"/>
                <w:szCs w:val="28"/>
                <w:lang w:val="ru-RU"/>
              </w:rPr>
              <w:t>), документация сгенерирована.</w:t>
            </w:r>
          </w:p>
          <w:p w:rsidRPr="00F03437" w:rsidR="00D9787D" w:rsidP="62EEB827" w:rsidRDefault="005954C5" w14:paraId="3E53DA27" w14:textId="0E0C87CD" w14:noSpellErr="1">
            <w:pPr>
              <w:pStyle w:val="ListParagraph"/>
              <w:widowControl w:val="0"/>
              <w:numPr>
                <w:ilvl w:val="0"/>
                <w:numId w:val="15"/>
              </w:numPr>
              <w:spacing w:before="0" w:after="120"/>
              <w:jc w:val="both"/>
              <w:rPr>
                <w:color w:val="464547"/>
                <w:sz w:val="28"/>
                <w:szCs w:val="28"/>
                <w:lang w:val="ru-RU"/>
              </w:rPr>
            </w:pPr>
            <w:r w:rsidRPr="62EEB827" w:rsidR="005954C5">
              <w:rPr>
                <w:sz w:val="28"/>
                <w:szCs w:val="28"/>
                <w:lang w:val="ru-RU"/>
              </w:rPr>
              <w:t xml:space="preserve">При написании приложения обязательно использовать </w:t>
            </w:r>
            <w:r w:rsidRPr="62EEB827" w:rsidR="005954C5">
              <w:rPr>
                <w:sz w:val="28"/>
                <w:szCs w:val="28"/>
              </w:rPr>
              <w:t>Java</w:t>
            </w:r>
            <w:r w:rsidRPr="62EEB827" w:rsidR="005954C5">
              <w:rPr>
                <w:sz w:val="28"/>
                <w:szCs w:val="28"/>
                <w:lang w:val="ru-RU"/>
              </w:rPr>
              <w:t xml:space="preserve"> </w:t>
            </w:r>
            <w:r w:rsidRPr="62EEB827" w:rsidR="005954C5">
              <w:rPr>
                <w:sz w:val="28"/>
                <w:szCs w:val="28"/>
              </w:rPr>
              <w:t>Code</w:t>
            </w:r>
            <w:r w:rsidRPr="62EEB827" w:rsidR="005954C5">
              <w:rPr>
                <w:sz w:val="28"/>
                <w:szCs w:val="28"/>
                <w:lang w:val="ru-RU"/>
              </w:rPr>
              <w:t xml:space="preserve"> </w:t>
            </w:r>
            <w:r w:rsidRPr="62EEB827" w:rsidR="005954C5">
              <w:rPr>
                <w:sz w:val="28"/>
                <w:szCs w:val="28"/>
              </w:rPr>
              <w:t>Convention</w:t>
            </w:r>
            <w:r w:rsidRPr="62EEB827" w:rsidR="005954C5">
              <w:rPr>
                <w:sz w:val="28"/>
                <w:szCs w:val="28"/>
                <w:lang w:val="ru-RU"/>
              </w:rPr>
              <w:t>.</w:t>
            </w:r>
          </w:p>
        </w:tc>
      </w:tr>
      <w:tr w:rsidRPr="002B5D22" w:rsidR="00D9787D" w:rsidTr="5E4D265C" w14:paraId="2FF021A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62" w:type="dxa"/>
            <w:gridSpan w:val="2"/>
            <w:tcBorders>
              <w:bottom w:val="single" w:color="auto" w:sz="4" w:space="0"/>
            </w:tcBorders>
            <w:tcMar/>
          </w:tcPr>
          <w:p w:rsidR="00D9787D" w:rsidP="62EEB827" w:rsidRDefault="005954C5" w14:paraId="34A1972F" w14:textId="77777777" w14:noSpellErr="1">
            <w:pPr>
              <w:spacing w:after="0"/>
              <w:rPr>
                <w:b w:val="1"/>
                <w:bCs w:val="1"/>
                <w:sz w:val="28"/>
                <w:szCs w:val="28"/>
                <w:lang w:val="ru-RU"/>
              </w:rPr>
            </w:pPr>
            <w:r w:rsidRPr="62EEB827" w:rsidR="005954C5">
              <w:rPr>
                <w:b w:val="1"/>
                <w:bCs w:val="1"/>
                <w:sz w:val="28"/>
                <w:szCs w:val="28"/>
                <w:lang w:val="ru-RU"/>
              </w:rPr>
              <w:t>Требования к защите лабораторной работы:</w:t>
            </w:r>
          </w:p>
          <w:p w:rsidRPr="00A82EA0" w:rsidR="005954C5" w:rsidP="5E4D265C" w:rsidRDefault="005954C5" w14:noSpellErr="1" w14:paraId="2FD77E61" w14:textId="6C12C30D">
            <w:pPr>
              <w:pStyle w:val="ListParagraph"/>
              <w:numPr>
                <w:ilvl w:val="0"/>
                <w:numId w:val="12"/>
              </w:numPr>
              <w:spacing w:before="0" w:after="120"/>
              <w:ind w:left="714" w:hanging="357"/>
              <w:rPr>
                <w:sz w:val="28"/>
                <w:szCs w:val="28"/>
                <w:lang w:val="ru-RU"/>
              </w:rPr>
            </w:pPr>
            <w:r w:rsidRPr="5E4D265C" w:rsidR="005954C5">
              <w:rPr>
                <w:sz w:val="28"/>
                <w:szCs w:val="28"/>
                <w:lang w:val="ru-RU"/>
              </w:rPr>
              <w:t xml:space="preserve">При защите лабораторной работы приложение следует запускать </w:t>
            </w:r>
            <w:r w:rsidRPr="5E4D265C" w:rsidR="00176084">
              <w:rPr>
                <w:sz w:val="28"/>
                <w:szCs w:val="28"/>
                <w:lang w:val="ru-RU"/>
              </w:rPr>
              <w:t>не и</w:t>
            </w:r>
            <w:r w:rsidRPr="5E4D265C" w:rsidR="00A177CB">
              <w:rPr>
                <w:sz w:val="28"/>
                <w:szCs w:val="28"/>
                <w:lang w:val="ru-RU"/>
              </w:rPr>
              <w:t>з</w:t>
            </w:r>
            <w:r w:rsidRPr="5E4D265C" w:rsidR="00176084">
              <w:rPr>
                <w:sz w:val="28"/>
                <w:szCs w:val="28"/>
                <w:lang w:val="ru-RU"/>
              </w:rPr>
              <w:t xml:space="preserve"> </w:t>
            </w:r>
            <w:r w:rsidRPr="5E4D265C" w:rsidR="00176084">
              <w:rPr>
                <w:sz w:val="28"/>
                <w:szCs w:val="28"/>
              </w:rPr>
              <w:t>IDE</w:t>
            </w:r>
            <w:r w:rsidRPr="5E4D265C" w:rsidR="005954C5">
              <w:rPr>
                <w:sz w:val="28"/>
                <w:szCs w:val="28"/>
                <w:lang w:val="ru-RU"/>
              </w:rPr>
              <w:t>.</w:t>
            </w:r>
          </w:p>
          <w:p w:rsidRPr="00A82EA0" w:rsidR="005954C5" w:rsidP="5E4D265C" w:rsidRDefault="005954C5" w14:paraId="2D65A823" w14:textId="2000396A">
            <w:pPr>
              <w:pStyle w:val="ListParagraph"/>
              <w:numPr>
                <w:ilvl w:val="0"/>
                <w:numId w:val="12"/>
              </w:numPr>
              <w:spacing w:before="0" w:after="120"/>
              <w:ind/>
              <w:rPr>
                <w:color w:val="464547"/>
                <w:sz w:val="28"/>
                <w:szCs w:val="28"/>
                <w:lang w:val="ru-RU"/>
              </w:rPr>
            </w:pPr>
            <w:r w:rsidRPr="5E4D265C" w:rsidR="1B3405F5">
              <w:rPr>
                <w:sz w:val="28"/>
                <w:szCs w:val="28"/>
                <w:lang w:val="ru-RU"/>
              </w:rPr>
              <w:t xml:space="preserve">Код лабораторной размещается в </w:t>
            </w:r>
            <w:proofErr w:type="spellStart"/>
            <w:r w:rsidRPr="5E4D265C" w:rsidR="1B3405F5">
              <w:rPr>
                <w:sz w:val="28"/>
                <w:szCs w:val="28"/>
                <w:lang w:val="ru-RU"/>
              </w:rPr>
              <w:t>GitHub</w:t>
            </w:r>
            <w:proofErr w:type="spellEnd"/>
            <w:r w:rsidRPr="5E4D265C" w:rsidR="1B3405F5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5E4D265C" w:rsidR="665847AE">
              <w:rPr>
                <w:sz w:val="28"/>
                <w:szCs w:val="28"/>
                <w:lang w:val="ru-RU"/>
              </w:rPr>
              <w:t>Bitbucket</w:t>
            </w:r>
            <w:proofErr w:type="spellEnd"/>
            <w:r w:rsidRPr="5E4D265C" w:rsidR="665847AE">
              <w:rPr>
                <w:sz w:val="28"/>
                <w:szCs w:val="28"/>
                <w:lang w:val="ru-RU"/>
              </w:rPr>
              <w:t xml:space="preserve"> или др. с возможностью доступа без запроса.</w:t>
            </w:r>
          </w:p>
        </w:tc>
      </w:tr>
    </w:tbl>
    <w:p w:rsidR="00B21E3F" w:rsidRDefault="00B21E3F" w14:paraId="2A48D752" w14:textId="77777777">
      <w:pPr>
        <w:rPr>
          <w:lang w:val="ru-RU"/>
        </w:rPr>
      </w:pPr>
      <w:bookmarkStart w:name="_GoBack" w:id="0"/>
      <w:bookmarkEnd w:id="0"/>
    </w:p>
    <w:p w:rsidRPr="00F42784" w:rsidR="006837E4" w:rsidRDefault="006837E4" w14:paraId="477926BA" w14:textId="77777777">
      <w:pPr>
        <w:rPr>
          <w:lang w:val="ru-RU"/>
        </w:rPr>
      </w:pPr>
    </w:p>
    <w:sectPr w:rsidRPr="00F42784" w:rsidR="006837E4" w:rsidSect="003D6A38">
      <w:pgSz w:w="12240" w:h="15840" w:orient="portrait"/>
      <w:pgMar w:top="567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128704A0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230"/>
    <w:multiLevelType w:val="hybridMultilevel"/>
    <w:tmpl w:val="AD38BC44"/>
    <w:lvl w:ilvl="0" w:tplc="221AC0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3436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0DF"/>
    <w:multiLevelType w:val="hybridMultilevel"/>
    <w:tmpl w:val="8BC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A04E2F"/>
    <w:multiLevelType w:val="hybridMultilevel"/>
    <w:tmpl w:val="582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703A4F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47863"/>
    <w:multiLevelType w:val="hybridMultilevel"/>
    <w:tmpl w:val="A1D29C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7B4E56"/>
    <w:multiLevelType w:val="hybridMultilevel"/>
    <w:tmpl w:val="0E1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E704BC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hint="default" w:ascii="Symbol" w:hAnsi="Symbol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hint="default" w:ascii="Symbol" w:hAnsi="Symbol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hint="default" w:ascii="Courier New" w:hAnsi="Courier New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C25599"/>
    <w:multiLevelType w:val="hybridMultilevel"/>
    <w:tmpl w:val="832C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401B2"/>
    <w:multiLevelType w:val="hybridMultilevel"/>
    <w:tmpl w:val="AD728A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F532B0"/>
    <w:multiLevelType w:val="hybridMultilevel"/>
    <w:tmpl w:val="A3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2F1E15"/>
    <w:multiLevelType w:val="hybridMultilevel"/>
    <w:tmpl w:val="75105B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40"/>
    <w:rsid w:val="00076EA8"/>
    <w:rsid w:val="001525E6"/>
    <w:rsid w:val="00176084"/>
    <w:rsid w:val="001A4AF5"/>
    <w:rsid w:val="00211405"/>
    <w:rsid w:val="002B5D22"/>
    <w:rsid w:val="003B45C4"/>
    <w:rsid w:val="003D6A38"/>
    <w:rsid w:val="003F2640"/>
    <w:rsid w:val="004638BB"/>
    <w:rsid w:val="004B1AA3"/>
    <w:rsid w:val="004D3CB2"/>
    <w:rsid w:val="005954C5"/>
    <w:rsid w:val="006123FF"/>
    <w:rsid w:val="006837E4"/>
    <w:rsid w:val="00790764"/>
    <w:rsid w:val="00793FC4"/>
    <w:rsid w:val="007A6F49"/>
    <w:rsid w:val="00837EB3"/>
    <w:rsid w:val="0088563B"/>
    <w:rsid w:val="008D627E"/>
    <w:rsid w:val="008E761A"/>
    <w:rsid w:val="008F493A"/>
    <w:rsid w:val="0096334C"/>
    <w:rsid w:val="009B0BD3"/>
    <w:rsid w:val="009E226E"/>
    <w:rsid w:val="009E6667"/>
    <w:rsid w:val="00A177CB"/>
    <w:rsid w:val="00A6418E"/>
    <w:rsid w:val="00A82EA0"/>
    <w:rsid w:val="00B21E3F"/>
    <w:rsid w:val="00CF4A9D"/>
    <w:rsid w:val="00D153A8"/>
    <w:rsid w:val="00D9787D"/>
    <w:rsid w:val="00EA3CFD"/>
    <w:rsid w:val="00EB0C24"/>
    <w:rsid w:val="00F03437"/>
    <w:rsid w:val="00F42784"/>
    <w:rsid w:val="00F76098"/>
    <w:rsid w:val="031B8757"/>
    <w:rsid w:val="0434157D"/>
    <w:rsid w:val="08999BF6"/>
    <w:rsid w:val="0BEB2F6B"/>
    <w:rsid w:val="0BFA3860"/>
    <w:rsid w:val="0FAE64E6"/>
    <w:rsid w:val="1AE004C0"/>
    <w:rsid w:val="1B3405F5"/>
    <w:rsid w:val="1F79CAA6"/>
    <w:rsid w:val="2BA80469"/>
    <w:rsid w:val="339B05AF"/>
    <w:rsid w:val="36C075C7"/>
    <w:rsid w:val="46F1BA2C"/>
    <w:rsid w:val="47F21290"/>
    <w:rsid w:val="4B8307CD"/>
    <w:rsid w:val="4FD403E6"/>
    <w:rsid w:val="51447EB1"/>
    <w:rsid w:val="552F4A2F"/>
    <w:rsid w:val="56612AA6"/>
    <w:rsid w:val="5E4D265C"/>
    <w:rsid w:val="62EEB827"/>
    <w:rsid w:val="665847AE"/>
    <w:rsid w:val="6775D1B5"/>
    <w:rsid w:val="6A4EFBA9"/>
    <w:rsid w:val="72349AAA"/>
    <w:rsid w:val="75FF2A21"/>
    <w:rsid w:val="777A75F8"/>
    <w:rsid w:val="7C7F4D95"/>
    <w:rsid w:val="7D25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D881"/>
  <w15:chartTrackingRefBased/>
  <w15:docId w15:val="{BCB98AAB-9755-4FC4-B3CB-AECF0D09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640"/>
    <w:pPr>
      <w:spacing w:before="120" w:after="80" w:line="240" w:lineRule="auto"/>
    </w:pPr>
    <w:rPr>
      <w:rFonts w:eastAsiaTheme="minorEastAsia"/>
      <w:color w:val="464547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EPAM" w:customStyle="1">
    <w:name w:val="EPAM"/>
    <w:basedOn w:val="TableNormal"/>
    <w:uiPriority w:val="99"/>
    <w:rsid w:val="003F2640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paragraph" w:styleId="Body" w:customStyle="1">
    <w:name w:val="Body"/>
    <w:qFormat/>
    <w:rsid w:val="003F2640"/>
    <w:pPr>
      <w:spacing w:before="60" w:after="60" w:line="240" w:lineRule="auto"/>
    </w:pPr>
    <w:rPr>
      <w:rFonts w:eastAsiaTheme="minorEastAsia"/>
      <w:color w:val="464547"/>
      <w:sz w:val="20"/>
    </w:rPr>
  </w:style>
  <w:style w:type="paragraph" w:styleId="TableBulletList" w:customStyle="1">
    <w:name w:val="Table Bullet List"/>
    <w:qFormat/>
    <w:rsid w:val="003F2640"/>
    <w:pPr>
      <w:numPr>
        <w:numId w:val="1"/>
      </w:numPr>
      <w:spacing w:before="60" w:after="60" w:line="240" w:lineRule="auto"/>
      <w:contextualSpacing/>
    </w:pPr>
    <w:rPr>
      <w:rFonts w:eastAsiaTheme="minorEastAsia"/>
      <w:color w:val="464547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5E6"/>
    <w:pPr>
      <w:spacing w:before="0"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25E6"/>
    <w:rPr>
      <w:rFonts w:ascii="Segoe UI" w:hAnsi="Segoe UI" w:cs="Segoe UI" w:eastAsiaTheme="minorEastAsia"/>
      <w:color w:val="464547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764"/>
    <w:pPr>
      <w:ind w:left="720"/>
      <w:contextualSpacing/>
    </w:pPr>
  </w:style>
  <w:style w:type="table" w:styleId="EPAM1" w:customStyle="1">
    <w:name w:val="EPAM1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EPAM2" w:customStyle="1">
    <w:name w:val="EPAM2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EPAM3" w:customStyle="1">
    <w:name w:val="EPAM3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EPAM4" w:customStyle="1">
    <w:name w:val="EPAM4"/>
    <w:basedOn w:val="TableNormal"/>
    <w:uiPriority w:val="99"/>
    <w:rsid w:val="003B45C4"/>
    <w:pPr>
      <w:spacing w:after="0" w:line="240" w:lineRule="auto"/>
    </w:pPr>
    <w:rPr>
      <w:rFonts w:eastAsiaTheme="minorEastAsia"/>
      <w:color w:val="464547"/>
      <w:sz w:val="18"/>
      <w:szCs w:val="20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18c0df490ca94ad6" Type="http://schemas.openxmlformats.org/officeDocument/2006/relationships/image" Target="/media/image2.png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897E54BA54408664CA011F7489F6" ma:contentTypeVersion="4" ma:contentTypeDescription="Create a new document." ma:contentTypeScope="" ma:versionID="ae33357bde745cf68837d10245d1eb6a">
  <xsd:schema xmlns:xsd="http://www.w3.org/2001/XMLSchema" xmlns:xs="http://www.w3.org/2001/XMLSchema" xmlns:p="http://schemas.microsoft.com/office/2006/metadata/properties" xmlns:ns2="59158387-0b2d-4d97-a983-e5561f7f08d0" xmlns:ns3="55af1afe-24e9-4d9e-8b54-53f2032f41af" targetNamespace="http://schemas.microsoft.com/office/2006/metadata/properties" ma:root="true" ma:fieldsID="b13fd44c5a21cbcbec97ce3951fa0ecd" ns2:_="" ns3:_="">
    <xsd:import namespace="59158387-0b2d-4d97-a983-e5561f7f08d0"/>
    <xsd:import namespace="55af1afe-24e9-4d9e-8b54-53f2032f4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8387-0b2d-4d97-a983-e5561f7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1afe-24e9-4d9e-8b54-53f2032f4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CF133-91B9-4B84-8EEA-3B445D4F67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932EF2-E1FD-4C34-AAB5-4595D032A372}"/>
</file>

<file path=customXml/itemProps3.xml><?xml version="1.0" encoding="utf-8"?>
<ds:datastoreItem xmlns:ds="http://schemas.openxmlformats.org/officeDocument/2006/customXml" ds:itemID="{C5E9CD7F-683B-4C84-80C8-CCA5F94D3671}"/>
</file>

<file path=customXml/itemProps4.xml><?xml version="1.0" encoding="utf-8"?>
<ds:datastoreItem xmlns:ds="http://schemas.openxmlformats.org/officeDocument/2006/customXml" ds:itemID="{7DB3EFCA-B432-4C3E-8F82-A428EB1702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Olga Smolyakova</cp:lastModifiedBy>
  <cp:revision>7</cp:revision>
  <cp:lastPrinted>2015-08-25T10:09:00Z</cp:lastPrinted>
  <dcterms:created xsi:type="dcterms:W3CDTF">2019-09-03T10:23:00Z</dcterms:created>
  <dcterms:modified xsi:type="dcterms:W3CDTF">2019-09-09T09:53:59Z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0x0101002F54897E54BA54408664CA011F7489F6</vt:lpwstr>
  </property>
</Properties>
</file>