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48"/>
          <w:szCs w:val="48"/>
          <w:rtl w:val="0"/>
        </w:rPr>
        <w:t xml:space="preserve">Sociedad Comercial Correa Correa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Fecha:[28/08/2024]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Añadido de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Maximiliano Galleguillos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Sociedad Comercial Correa Correa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Vicente Correa Correa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39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2856"/>
        <w:tblGridChange w:id="0">
          <w:tblGrid>
            <w:gridCol w:w="2084"/>
            <w:gridCol w:w="3452"/>
            <w:gridCol w:w="285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21.173.651-8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Maximiliano Galleguillos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Max.galleguillos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@d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uoc.cl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21.165.393-0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Bruno Campos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brun.campos@duocuc.cl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21.278.731-0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 Martinz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vic.martinezs@duocuc.cl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Épicas para el proyecto “Sociedad Comercial Correa Correa”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Desarrollar un sistema que registre y gestione las facturas, tanto pendientes como pagadas, con detalles de métodos de pago y montos.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Automatizar el registro de las horas de ingreso y salida de los empleados para mejorar la gestión del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Implementar medidas para garantizar la seguridad y privacidad de los datos de las facturas y empleados.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Facilitar la generación de reportes estadísticos y consultas de facturación para el administrador, permitiendo una toma de decisiones más informada.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969.101562500000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Como método de priorización de épicas utilizamos un sistema de votación, por el cual la épica con mayor cantidad de puntos será la más priorizada y así en orden hasta la con menor puntuación del 1 al 10.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Desarrollar un sistema que registre y gestione las facturas, tanto pendientes como pagadas, con detalles de métodos de pago y montos.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b w:val="1"/>
                <w:color w:val="1a2935"/>
                <w:sz w:val="45"/>
                <w:szCs w:val="45"/>
                <w:shd w:fill="f9f9f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a2935"/>
                <w:sz w:val="45"/>
                <w:szCs w:val="45"/>
                <w:shd w:fill="f9f9f9" w:val="clear"/>
                <w:rtl w:val="0"/>
              </w:rPr>
              <w:t xml:space="preserve">9.3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Facilitar la generación de reportes estadísticos y consultas de facturación para el administrador, permitiendo una toma de decisiones más informada.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a2935"/>
                <w:sz w:val="45"/>
                <w:szCs w:val="45"/>
                <w:shd w:fill="f9f9f9" w:val="clear"/>
                <w:rtl w:val="0"/>
              </w:rPr>
              <w:t xml:space="preserve">7.7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Implementar medidas para garantizar la seguridad y privacidad de los datos de las facturas y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a2935"/>
                <w:sz w:val="45"/>
                <w:szCs w:val="45"/>
                <w:shd w:fill="f9f9f9" w:val="clear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Automatizar el registro de las horas de ingreso y salida de los empleados para mejorar la gestión del personal.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a2935"/>
                <w:sz w:val="45"/>
                <w:szCs w:val="45"/>
                <w:shd w:fill="f9f9f9" w:val="clear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9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wOA9LF4JxpethQGLkKuRRbIew==">CgMxLjAyCGguZ2pkZ3hzMgloLjMwajB6bGwyCWguMmV0OTJwMDIJaC4xZm9iOXRlMgloLjN6bnlzaDcyCWguMmV0OTJwMDgAciExLTNMYnJreFdJdXh4WXYxLUVFN0UxbDhkRnZ1MTZIVU0=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2022-05-19T02:23:00Z</dcterms:created>
  <dc:creator>Administrador</dc:creator>
</cp:coreProperties>
</file>