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10.png" ContentType="image/png"/>
  <Override PartName="/word/media/image2.gif" ContentType="image/gif"/>
  <Override PartName="/word/media/image7.jpeg" ContentType="image/jpeg"/>
  <Override PartName="/word/media/image3.gif" ContentType="image/gif"/>
  <Override PartName="/word/media/image4.gif" ContentType="image/gif"/>
  <Override PartName="/word/media/image5.gif" ContentType="image/gif"/>
  <Override PartName="/word/media/image9.png" ContentType="image/png"/>
  <Override PartName="/word/media/image6.gif" ContentType="image/gif"/>
  <Override PartName="/word/media/image8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סיכום המאמר השמת נוסעים בנסיעות שיתופיות 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החשיבות הסביבתי</w:t>
      </w:r>
      <w:r>
        <w:rPr>
          <w:b/>
          <w:b/>
          <w:bCs/>
          <w:rtl w:val="true"/>
        </w:rPr>
        <w:t>ת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נכתב 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 חייה לוינגר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 נועם חזון וד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 עמוס עזריה מאוניברסיטת אריאל</w:t>
      </w:r>
      <w:r>
        <w:rPr>
          <w:b/>
          <w:bCs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מגיש ויקטור קושניר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מבוא</w:t>
      </w:r>
    </w:p>
    <w:p>
      <w:pPr>
        <w:pStyle w:val="Normal"/>
        <w:bidi w:val="1"/>
        <w:jc w:val="left"/>
        <w:rPr/>
      </w:pPr>
      <w:r>
        <w:rPr>
          <w:rtl w:val="true"/>
        </w:rPr>
        <w:t>הבעיה שהמאמר בא לפתור היא בעיה חברתית הקשורה לנסיעות השיתופיות</w:t>
      </w:r>
      <w:r>
        <w:rPr>
          <w:rtl w:val="true"/>
        </w:rPr>
        <w:t xml:space="preserve">, </w:t>
      </w:r>
      <w:r>
        <w:rPr>
          <w:rtl w:val="true"/>
        </w:rPr>
        <w:t>שבהם קבוצת נוסעים עם מסלולים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חולקים רכב אחד ובכך גם פותרים את בעית ההתנידות האישית </w:t>
      </w:r>
      <w:r>
        <w:rPr>
          <w:rtl w:val="true"/>
        </w:rPr>
        <w:t>ויחד עם זאת</w:t>
      </w:r>
      <w:r>
        <w:rPr>
          <w:rtl w:val="true"/>
        </w:rPr>
        <w:t xml:space="preserve"> חוסכים את רוב הוצאות הנסיעה וגם </w:t>
      </w:r>
      <w:r>
        <w:rPr>
          <w:rtl w:val="true"/>
        </w:rPr>
        <w:t xml:space="preserve">פותרים </w:t>
      </w:r>
      <w:r>
        <w:rPr>
          <w:rtl w:val="true"/>
        </w:rPr>
        <w:t>כמה בעיות סביבתיות כמו הורדת כמות הרכבים בכביש וכמות הפחמן הדו חמצני הנפלט מהרכב</w:t>
      </w:r>
      <w:r>
        <w:rPr>
          <w:rtl w:val="true"/>
        </w:rPr>
        <w:t xml:space="preserve">. </w:t>
      </w:r>
      <w:r>
        <w:rPr>
          <w:rtl w:val="true"/>
        </w:rPr>
        <w:t>לפי הסקרים שנערכו בארה</w:t>
      </w:r>
      <w:r>
        <w:rPr>
          <w:rtl w:val="true"/>
        </w:rPr>
        <w:t>"</w:t>
      </w:r>
      <w:r>
        <w:rPr>
          <w:rtl w:val="true"/>
        </w:rPr>
        <w:t xml:space="preserve">ב ב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 xml:space="preserve">נמצא כי בערך </w:t>
      </w:r>
      <w:r>
        <w:rPr/>
        <w:t>83.4</w:t>
      </w:r>
      <w:r>
        <w:rPr>
          <w:rtl w:val="true"/>
        </w:rPr>
        <w:t xml:space="preserve"> </w:t>
      </w:r>
      <w:r>
        <w:rPr>
          <w:rtl w:val="true"/>
        </w:rPr>
        <w:t>מכלל הנסיעות במדינה בוצעו ע</w:t>
      </w:r>
      <w:r>
        <w:rPr>
          <w:rtl w:val="true"/>
        </w:rPr>
        <w:t>"</w:t>
      </w:r>
      <w:r>
        <w:rPr>
          <w:rtl w:val="true"/>
        </w:rPr>
        <w:t>י הרכבים הפרט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 xml:space="preserve">בממוצע תפוסת הרכב הממוצעת היא </w:t>
      </w:r>
      <w:r>
        <w:rPr/>
        <w:t>1.67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תוצאה כזאת אומר שמספר מופרז של רכבים נמצא כל הזמן על הכביש ובכך מגביר את זיהום האוויר ע</w:t>
      </w:r>
      <w:r>
        <w:rPr>
          <w:rtl w:val="true"/>
        </w:rPr>
        <w:t>"</w:t>
      </w:r>
      <w:r>
        <w:rPr>
          <w:rtl w:val="true"/>
        </w:rPr>
        <w:t>י פליטת הפחמן הדו חמצי</w:t>
      </w:r>
      <w:r>
        <w:rPr>
          <w:rtl w:val="true"/>
        </w:rPr>
        <w:t xml:space="preserve">, </w:t>
      </w:r>
      <w:r>
        <w:rPr>
          <w:rtl w:val="true"/>
        </w:rPr>
        <w:t>צריכת הדלק וכמות העומס בכבישים</w:t>
      </w:r>
      <w:r>
        <w:rPr>
          <w:rtl w:val="true"/>
        </w:rPr>
        <w:t xml:space="preserve">, </w:t>
      </w:r>
      <w:r>
        <w:rPr>
          <w:rtl w:val="true"/>
        </w:rPr>
        <w:t>מה שגם עלול להצריך השקעות נוספות להרחבה ותחזוקת הכבישים</w:t>
      </w:r>
      <w:r>
        <w:rPr>
          <w:rtl w:val="true"/>
        </w:rPr>
        <w:t xml:space="preserve">. </w:t>
      </w:r>
      <w:r>
        <w:rPr>
          <w:rtl w:val="true"/>
        </w:rPr>
        <w:t>הגברת השימוש ברכבים אוטונומים יכולה לתרום לפופולריות של הנסיעות השיתופיות</w:t>
      </w:r>
      <w:r>
        <w:rPr>
          <w:rtl w:val="true"/>
        </w:rPr>
        <w:t xml:space="preserve">, </w:t>
      </w:r>
      <w:r>
        <w:rPr>
          <w:rtl w:val="true"/>
        </w:rPr>
        <w:t>מהסיבה הפשוטה שזה הרבה יותר קל וזול לחברות לתחזק ציא של רכבים אוטונומים שעונים לצרכים של המשתמשים השונים</w:t>
      </w:r>
      <w:r>
        <w:rPr>
          <w:rtl w:val="true"/>
        </w:rPr>
        <w:t xml:space="preserve">. </w:t>
      </w:r>
      <w:r>
        <w:rPr>
          <w:rtl w:val="true"/>
        </w:rPr>
        <w:t>בהנתן קבוצת נוסעים הנמצאים בנקודת מוצא כלשהי</w:t>
      </w:r>
      <w:r>
        <w:rPr>
          <w:rtl w:val="true"/>
        </w:rPr>
        <w:t xml:space="preserve">, </w:t>
      </w:r>
      <w:r>
        <w:rPr>
          <w:rtl w:val="true"/>
        </w:rPr>
        <w:t>שרוצים להגיע לאותה נקודת היעד וגם לחזור חזרה מאוחר יותר</w:t>
      </w:r>
      <w:r>
        <w:rPr>
          <w:rtl w:val="true"/>
        </w:rPr>
        <w:t xml:space="preserve">. </w:t>
      </w:r>
      <w:r>
        <w:rPr>
          <w:rtl w:val="true"/>
        </w:rPr>
        <w:t xml:space="preserve">לכל אחד מהמשתמשים יש רכב משלו אבל לכל נוסע יש העדפה אישית </w:t>
      </w:r>
      <w:r>
        <w:rPr>
          <w:rtl w:val="true"/>
        </w:rPr>
        <w:t>לגבי האנשים שאיתם הוא רוצה לנסוע ביחד באותו הרכב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כל נוסע רוצה לנסוע רק עם האנשים שהם החברים שלו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הרכבים כידוע מוגבלים מבחינת כמות הנוסעים אותם הם יכולים להכיל</w:t>
      </w:r>
      <w:r>
        <w:rPr>
          <w:rtl w:val="true"/>
        </w:rPr>
        <w:t xml:space="preserve">. </w:t>
      </w:r>
      <w:r>
        <w:rPr>
          <w:rtl w:val="true"/>
        </w:rPr>
        <w:t>המטרה היא לסדר את הנוסעים ברכבים בכמות כמה שיותר גבוהה</w:t>
      </w:r>
      <w:r>
        <w:rPr>
          <w:rtl w:val="true"/>
        </w:rPr>
        <w:t xml:space="preserve">, </w:t>
      </w:r>
      <w:r>
        <w:rPr>
          <w:rtl w:val="true"/>
        </w:rPr>
        <w:t>כך שבכל רכב יסעו רק האנשים שהם החברים אחד של השני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 xml:space="preserve">ניתן לפרמל את הבעיה לבעיה של מציאת איחודים </w:t>
      </w:r>
      <w:r>
        <w:rPr>
          <w:rtl w:val="true"/>
        </w:rPr>
        <w:t>חברתים</w:t>
      </w:r>
      <w:r>
        <w:rPr>
          <w:rtl w:val="true"/>
        </w:rPr>
        <w:t xml:space="preserve">, </w:t>
      </w:r>
      <w:r>
        <w:rPr>
          <w:rtl w:val="true"/>
        </w:rPr>
        <w:t>שמוגדרים ע</w:t>
      </w:r>
      <w:r>
        <w:rPr>
          <w:rtl w:val="true"/>
        </w:rPr>
        <w:t>"</w:t>
      </w:r>
      <w:r>
        <w:rPr>
          <w:rtl w:val="true"/>
        </w:rPr>
        <w:t>י רשת חברתית</w:t>
      </w:r>
      <w:r>
        <w:rPr>
          <w:rtl w:val="true"/>
        </w:rPr>
        <w:t xml:space="preserve">. </w:t>
      </w:r>
      <w:r>
        <w:rPr>
          <w:rtl w:val="true"/>
        </w:rPr>
        <w:t>הרשת מוגדרת ע</w:t>
      </w:r>
      <w:r>
        <w:rPr>
          <w:rtl w:val="true"/>
        </w:rPr>
        <w:t>"</w:t>
      </w:r>
      <w:r>
        <w:rPr>
          <w:rtl w:val="true"/>
        </w:rPr>
        <w:t>י גרף לא ממושקל ולא מכוון</w:t>
      </w:r>
      <w:r>
        <w:rPr>
          <w:rtl w:val="true"/>
        </w:rPr>
        <w:t xml:space="preserve">, </w:t>
      </w:r>
      <w:r>
        <w:rPr>
          <w:rtl w:val="true"/>
        </w:rPr>
        <w:t>שבו הקודקודים הם הנוסעים והצלעות מיצגות את קיום הקשר החברתי בין הנוסעים</w:t>
      </w:r>
      <w:r>
        <w:rPr>
          <w:rtl w:val="true"/>
        </w:rPr>
        <w:t xml:space="preserve">. </w:t>
      </w:r>
      <w:r>
        <w:rPr>
          <w:rtl w:val="true"/>
        </w:rPr>
        <w:t>פונקצית התועלת של נוסע כלשהו היא כמות החברים שיש לו בחבורת האנשים שבו הוא נמצא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קימת מגבלת גודל החבורה</w:t>
      </w:r>
      <w:r>
        <w:rPr>
          <w:rtl w:val="true"/>
        </w:rPr>
        <w:t xml:space="preserve">, </w:t>
      </w:r>
      <w:r>
        <w:rPr>
          <w:rtl w:val="true"/>
        </w:rPr>
        <w:t xml:space="preserve">נסמן אותה עם </w:t>
      </w:r>
      <w:r>
        <w:rPr/>
        <w:t>k</w:t>
      </w:r>
      <w:r>
        <w:rPr>
          <w:rtl w:val="true"/>
        </w:rPr>
        <w:t xml:space="preserve">, </w:t>
      </w:r>
      <w:r>
        <w:rPr>
          <w:rtl w:val="true"/>
        </w:rPr>
        <w:t>שנובעת מהכיבולת המקסימלית של הרכב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המאמר מראה שהבעיה היא קשה חישובית לכל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drawing>
          <wp:inline distT="0" distB="0" distL="0" distR="0">
            <wp:extent cx="323850" cy="1809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כלומר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הבעיה היא </w:t>
      </w:r>
      <w:r>
        <w:rPr>
          <w:rFonts w:ascii="Liberation Mono" w:hAnsi="Liberation Mono"/>
          <w:b w:val="false"/>
          <w:i w:val="false"/>
          <w:sz w:val="22"/>
        </w:rPr>
        <w:t>NP-Complete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ולכן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המאמר עוסק ב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פיתוחו של אלגוריתם קירוב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שערך הקירוב שלו הוא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drawing>
          <wp:inline distT="0" distB="0" distL="0" distR="0">
            <wp:extent cx="352425" cy="3619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כמו 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המאמר מראה שיחס הקירוב הוא צמוד עבור האלגוריתם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כלומר האלגוריתם מספק פתרון שהוא בדיוק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drawing>
          <wp:inline distT="0" distB="0" distL="0" distR="0">
            <wp:extent cx="352425" cy="3619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מהפתרון האופטימלי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בנוסף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המאמר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מנתח את התרחיש בו אין מנגנון מרוכז לשיוך נוסעים לרכב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ומניח שהנוסעים מצטרפים לרכבים באופן שרירותי אך מקסימלי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המאמר מראה שיחס הקירוב עלול ליפול לכל היותר 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drawing>
          <wp:inline distT="0" distB="0" distL="0" distR="0">
            <wp:extent cx="123825" cy="3619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זאת מאחר שברוב הרכבים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כמות המקומות ישיבה היא יחסית נמוכה </w:t>
      </w: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</w:rPr>
        <w:t>∈</w:t>
      </w:r>
      <w:r>
        <w:rPr>
          <w:rFonts w:ascii="Liberation Mono" w:hAnsi="Liberation Mono"/>
          <w:b w:val="false"/>
          <w:i w:val="false"/>
          <w:sz w:val="22"/>
        </w:rPr>
        <w:t>{3,4,5}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עפ</w:t>
      </w:r>
      <w:r>
        <w:rPr>
          <w:rFonts w:ascii="Liberation Mono" w:hAnsi="Liberation Mono"/>
          <w:b w:val="false"/>
          <w:i w:val="false"/>
          <w:sz w:val="22"/>
          <w:rtl w:val="true"/>
        </w:rPr>
        <w:t>"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י המאמר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נושא פתרון בעית איחודים תלוי חברה שיך לשדה הרכבות האיחודים החברתים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שהוא שיך לחקר של מערכות מרובות סוכנים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/>
          <w:b/>
          <w:bCs/>
          <w:i w:val="false"/>
          <w:i w:val="false"/>
          <w:sz w:val="22"/>
        </w:rPr>
      </w:pP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עבודות קודמות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על מנת למקם בהקשר המתאים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מאמר מתחיל מתיאור כללי של בעיות ניתוב רכבים ובעיות תזמון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בפרט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בעית ניתוב הרכבים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המסורתי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ת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וחלק מההרחבות של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עוסקות במציאת מערך מסלולים אופטימלי עבור צי רכבים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במטרה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לספק או לאסוף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מוצרים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עבור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קבוצה נתונה של לקוחות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סוג זה של בעיות מוגדרות שם כבעיות ניתוב רכבים עם גרירה אחורית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ס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קר אחר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יותר עדכני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גם כן מגדיר שיטה לסיווג הגרסאות השונות לבעית ניתוב הרכבים לפי </w:t>
      </w:r>
      <w:r>
        <w:rPr>
          <w:rFonts w:ascii="Liberation Mono" w:hAnsi="Liberation Mono"/>
          <w:b w:val="false"/>
          <w:i w:val="false"/>
          <w:sz w:val="22"/>
        </w:rPr>
        <w:t>11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קריטריונים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סוג נוסף של בעיות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זה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בעיות ניתוב רכבים עם איסוף והובלה של משלוחים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מבעיות אלה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נובעת תת קבוצה נוספת של בעיות הנקראת בעיות משלוח בחיוג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בהן המוצר המועבר זה הנוסע עם נקודות איסוף ומשלוח משויכות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בעיות מסוג זה שונות מבעיות אחרות בניתוב רכבים בכך שבהם יש לחשב את משקלי עלויות ההובלה ואי הנוחות של המשתמש זה מול זה על מנת לספק פתרון הולם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כלומר בעיות אלה מצריכות לדעת גם את רמת שביעות הרצון של המשתמש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נושא נוסף שקרוב לנושא של מאמר זה הוא נושא הנסיעה השיתופית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בקטגוריה זו נהגים יכולים לבחור לאסוף נוסעים נוספים ליעד המשותף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רעיון של הנסיעות השיתופיות בא לידי ביטוי בשיתוף פעולה ארוך טווח במטרה לטיל ביחד למטרות כלשהן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לאומת זאת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טרמפים בהגדרתם מוגדרים להיות אירועים חד פעמים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מספר עבודות החוקרות את הנסיעות השיתופיות בוצעו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כך או אחרת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אף אחד מהמחקרים הנ</w:t>
      </w:r>
      <w:r>
        <w:rPr>
          <w:rFonts w:ascii="Liberation Mono" w:hAnsi="Liberation Mono"/>
          <w:b w:val="false"/>
          <w:i w:val="false"/>
          <w:sz w:val="22"/>
          <w:rtl w:val="true"/>
        </w:rPr>
        <w:t>"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 לא בוחן את הרעיון של לקיחה בחשבון את קשרי החברות בין הנוסעים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למרות שכן קים מחקר שמניח בבסיסו שכל הנוסעים הם זרים אחד לשני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כמו 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קים גם מחקר שמודד את רמת הדמיון בין הנוסעים ומניח שקימים נוסעים שמעדיפים לנסוע עם אנשים שדומים להם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בעוד שיש כאלה שמעדיפים לגוון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על פי המאמרים האלה קים סף מרחק כלשהו שעבורו כל נוסע מוכן לוותר על הנסיעה וללכת ברגל ועוד מדד של זמן שעבורו כל נוסע מוכן לחכות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לאחר מכן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מורכבים מודלים מבוססי יוריסטיקה להורדת כמות הנהגים ועוד אחד של העלאת ממד שביעות הרצון של הנוסעים משותפים שלהם לנסיעה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לפי הנאמר במאמר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לא נמצא אף מחקר שעוסק בהשמת נוסעים לרכבים שיתופים במטרה לקבל את המספר המקסימלי של קשרי חברות בין הנוסעים ברכב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מו 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קים מחקר דומה בנושא הרכבת קואליציות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שגם כן עוסק בגרף חברויות שמטרתו להפיק  כמות מקסימלית של חברים בכל קבוצה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אבל המאמר ההוא דורש חלוקה בדיוק ל</w:t>
      </w: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קבוצות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בלי שום מגבלה על גודל של כל קבוצה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מחקר נוסף גם כן מתעסק בהרכבת בנושא דומה שבו קימת מגבלה על גודל של כל קבוצה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במודל המוצע שם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מוצג מנגנון אנסטרטגי שמשיג ביצועים הוגנים במסגרת הניסוי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לאומת זאת הוא לא מגובה בשום ביסוס תיאורטי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מחקר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אחר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שמדבר על בעיית יצירת קואליציה מקוונת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בדומה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למחקר זה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הם גם רואים את התרחיש שהקואליציות מוגבלות במספר כלשהו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הם שוקלים שני מקרים לערכה של קואליציה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סכום משקלי קצוותיה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ש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דומה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למחקר זה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וסכום משקלי קצוותיה חלקי גודלה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עם זאת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בשני המקרים הם מתייחסים רק לגרסה המקוונת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כלומר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הסוכנים מגיעים ברצף ויש לשייך אותם לקואליציה כשהם מגיעים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לא ניתן להתאים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מאוחר יותר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בנוסף</w:t>
      </w:r>
      <w:r>
        <w:rPr>
          <w:rFonts w:ascii="Liberation Mono" w:hAnsi="Liberation Mono"/>
          <w:b w:val="false"/>
          <w:i w:val="false"/>
          <w:sz w:val="22"/>
          <w:rtl w:val="true"/>
        </w:rPr>
        <w:t>,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הם מראים שאלגוריתם חמדני פשוט משיג יחס קירוב של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drawing>
          <wp:inline distT="0" distB="0" distL="0" distR="0">
            <wp:extent cx="123825" cy="3619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כאשר ערך הקואליציה הוא סכום המשקולות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גדרות</w:t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הוא מספר המיצג את מספר המקומות ברכב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גדרה </w:t>
      </w:r>
      <w:r>
        <w:rPr>
          <w:rFonts w:ascii="Liberation Mono" w:hAnsi="Liberation Mono"/>
          <w:b w:val="false"/>
          <w:i w:val="false"/>
          <w:sz w:val="22"/>
        </w:rPr>
        <w:t>3.1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(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השמה עם חשיבות חברתית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),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בהנתן מספר </w:t>
      </w: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וגר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ף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חברויות לא מכוון </w:t>
      </w:r>
      <w:r>
        <w:rPr>
          <w:rFonts w:ascii="Liberation Mono" w:hAnsi="Liberation Mono"/>
          <w:b w:val="false"/>
          <w:i w:val="false"/>
          <w:sz w:val="22"/>
        </w:rPr>
        <w:t>G=(V,E)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כש</w:t>
      </w:r>
    </w:p>
    <w:p>
      <w:pPr>
        <w:pStyle w:val="Normal"/>
        <w:bidi w:val="1"/>
        <w:jc w:val="left"/>
        <w:rPr/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E</m:t>
        </m:r>
      </m:oMath>
      <w:r>
        <w:rPr>
          <w:rtl w:val="true"/>
        </w:rPr>
        <w:t xml:space="preserve">אם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tl w:val="true"/>
        </w:rPr>
        <w:t xml:space="preserve">וגם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הם חברים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המטרה היא למצוא השמה </w:t>
      </w:r>
      <w:r>
        <w:rPr>
          <w:rFonts w:ascii="Liberation Mono" w:hAnsi="Liberation Mono"/>
          <w:b w:val="false"/>
          <w:i w:val="false"/>
          <w:sz w:val="22"/>
        </w:rPr>
        <w:t>P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שהיא חלוקה של </w:t>
      </w:r>
      <w:r>
        <w:rPr>
          <w:rFonts w:ascii="Liberation Mono" w:hAnsi="Liberation Mono"/>
          <w:b w:val="false"/>
          <w:i w:val="false"/>
          <w:sz w:val="22"/>
        </w:rPr>
        <w:t>V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כך ש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P</m:t>
        </m:r>
      </m:oMath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i w:val="false"/>
          <w:sz w:val="22"/>
          <w:rtl w:val="true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והערך של </w:t>
      </w:r>
      <w:r>
        <w:rPr>
          <w:rFonts w:ascii="Liberation Mono" w:hAnsi="Liberation Mono"/>
          <w:b w:val="false"/>
          <w:i w:val="false"/>
          <w:sz w:val="22"/>
        </w:rPr>
        <w:t>P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i w:val="false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{"/>
                <m:endChr m:val="}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:</m:t>
                </m:r>
                <m:r>
                  <w:rPr>
                    <w:rFonts w:ascii="Cambria Math" w:hAnsi="Cambria Math"/>
                  </w:rPr>
                  <m:t xml:space="preserve">∃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where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∧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</m:d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הוא מקסימלי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ע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בור </w:t>
      </w:r>
      <w:r>
        <w:rPr>
          <w:rFonts w:ascii="Liberation Mono" w:hAnsi="Liberation Mono"/>
          <w:b w:val="false"/>
          <w:i w:val="false"/>
          <w:sz w:val="22"/>
        </w:rPr>
        <w:t>k=2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הבעיה זהה לבעית מציאת שידוך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מקסימלי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בגרף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כידוע בעיה זו ניתנת לחישוב בזמן פולינומי ולה קים אלגוריתם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עבור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3</m:t>
        </m:r>
      </m:oMath>
      <w:r>
        <w:rPr>
          <w:rtl w:val="true"/>
        </w:rPr>
        <w:t>הבעיה נהפכת ליותר קשה</w:t>
      </w:r>
      <w:r>
        <w:rPr>
          <w:rtl w:val="true"/>
        </w:rPr>
        <w:t xml:space="preserve">. </w:t>
      </w:r>
      <w:r>
        <w:rPr>
          <w:rtl w:val="true"/>
        </w:rPr>
        <w:t>להוכחת הקושי</w:t>
      </w:r>
      <w:r>
        <w:rPr>
          <w:rtl w:val="true"/>
        </w:rPr>
        <w:t xml:space="preserve">, </w:t>
      </w:r>
      <w:r>
        <w:rPr>
          <w:rtl w:val="true"/>
        </w:rPr>
        <w:t xml:space="preserve">נגדיר לכל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ℕ</m:t>
        </m:r>
      </m:oMath>
      <w:r>
        <w:rPr>
          <w:rtl w:val="true"/>
        </w:rPr>
        <w:t xml:space="preserve">את הבעיה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Cliques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הגדרה </w:t>
      </w:r>
      <w:r>
        <w:rPr/>
        <w:t>4.1</w:t>
      </w:r>
      <w:r>
        <w:rPr>
          <w:rtl w:val="true"/>
        </w:rPr>
        <w:t xml:space="preserve"> (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Cliques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tl w:val="true"/>
        </w:rPr>
        <w:t xml:space="preserve">), </w:t>
      </w:r>
      <w:r>
        <w:rPr>
          <w:rtl w:val="true"/>
        </w:rPr>
        <w:t xml:space="preserve">בהנתן גרף לא מכוון </w:t>
      </w:r>
      <w:r>
        <w:rPr>
          <w:rFonts w:ascii="Liberation Mono" w:hAnsi="Liberation Mono"/>
          <w:b w:val="false"/>
          <w:i w:val="false"/>
          <w:sz w:val="22"/>
        </w:rPr>
        <w:t>G=(V,E)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תחליט איפה ניתן לחלק את </w:t>
      </w:r>
      <w:r>
        <w:rPr>
          <w:rFonts w:ascii="Liberation Mono" w:hAnsi="Liberation Mono"/>
          <w:b w:val="false"/>
          <w:i w:val="false"/>
          <w:sz w:val="22"/>
        </w:rPr>
        <w:t>V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לקליקות מנותקות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כך שכל קליקה בנויה בדיוק מ </w:t>
      </w: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קודקודים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מה </w:t>
      </w:r>
      <w:r>
        <w:rPr>
          <w:rFonts w:ascii="Liberation Mono" w:hAnsi="Liberation Mono"/>
          <w:b w:val="false"/>
          <w:i w:val="false"/>
          <w:sz w:val="22"/>
        </w:rPr>
        <w:t>1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i w:val="false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Cliques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נמצאת ב </w:t>
      </w:r>
      <w:r>
        <w:rPr>
          <w:rFonts w:ascii="Liberation Mono" w:hAnsi="Liberation Mono"/>
          <w:b w:val="false"/>
          <w:i w:val="false"/>
          <w:sz w:val="22"/>
        </w:rPr>
        <w:t>NP-Complete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לכל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3</m:t>
        </m:r>
      </m:oMath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משפט </w:t>
      </w:r>
      <w:r>
        <w:rPr>
          <w:rFonts w:ascii="Liberation Mono" w:hAnsi="Liberation Mono"/>
          <w:b w:val="false"/>
          <w:i w:val="false"/>
          <w:sz w:val="22"/>
        </w:rPr>
        <w:t>1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הכרעת בעית השמת בנסיעות שיתופיות בהקשר של חשיבות סביבתית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שיכת 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          </w:t>
      </w:r>
      <w:r>
        <w:rPr>
          <w:rFonts w:ascii="Liberation Mono" w:hAnsi="Liberation Mono"/>
          <w:b w:val="false"/>
          <w:i w:val="false"/>
          <w:sz w:val="22"/>
        </w:rPr>
        <w:t>NP-Complete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א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 xml:space="preserve">לגוריתמים 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ו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וכחת נכונות</w:t>
      </w:r>
    </w:p>
    <w:p>
      <w:pPr>
        <w:pStyle w:val="Normal"/>
        <w:bidi w:val="1"/>
        <w:jc w:val="left"/>
        <w:rPr>
          <w:rFonts w:ascii="Liberation Mono" w:hAnsi="Liberation Mono"/>
          <w:b/>
          <w:b/>
          <w:bCs/>
          <w:i w:val="false"/>
          <w:i w:val="false"/>
          <w:sz w:val="22"/>
        </w:rPr>
      </w:pPr>
      <w:r>
        <w:rPr>
          <w:rFonts w:ascii="Liberation Mono" w:hAnsi="Liberation Mono"/>
          <w:b/>
          <w:bCs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א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 xml:space="preserve">לגוריתם </w:t>
      </w:r>
      <w:r>
        <w:rPr>
          <w:rFonts w:ascii="Liberation Mono" w:hAnsi="Liberation Mono"/>
          <w:b/>
          <w:bCs/>
          <w:i w:val="false"/>
          <w:sz w:val="22"/>
        </w:rPr>
        <w:t>1</w:t>
      </w:r>
      <w:r>
        <w:rPr>
          <w:rFonts w:ascii="Liberation Mono" w:hAnsi="Liberation Mono"/>
          <w:b/>
          <w:bCs/>
          <w:i w:val="false"/>
          <w:sz w:val="22"/>
          <w:rtl w:val="true"/>
        </w:rPr>
        <w:t xml:space="preserve"> (</w:t>
      </w:r>
      <w:r>
        <w:rPr>
          <w:rFonts w:ascii="Liberation Mono" w:hAnsi="Liberation Mono"/>
          <w:b/>
          <w:bCs/>
          <w:i w:val="false"/>
          <w:sz w:val="22"/>
        </w:rPr>
        <w:t>MnM</w:t>
      </w:r>
      <w:r>
        <w:rPr>
          <w:rFonts w:ascii="Liberation Mono" w:hAnsi="Liberation Mono"/>
          <w:b/>
          <w:bCs/>
          <w:i w:val="false"/>
          <w:sz w:val="22"/>
          <w:rtl w:val="true"/>
        </w:rPr>
        <w:t>):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לט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: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גרף </w:t>
      </w:r>
      <w:r>
        <w:rPr>
          <w:rFonts w:ascii="Liberation Mono" w:hAnsi="Liberation Mono"/>
          <w:b w:val="false"/>
          <w:i w:val="false"/>
          <w:sz w:val="22"/>
        </w:rPr>
        <w:t>G=(V,E)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פ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לט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: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חלוקה </w:t>
      </w:r>
      <w:r>
        <w:rPr>
          <w:rFonts w:ascii="Liberation Mono" w:hAnsi="Liberation Mono"/>
          <w:b w:val="false"/>
          <w:i w:val="false"/>
          <w:sz w:val="22"/>
        </w:rPr>
        <w:t>P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של </w:t>
      </w:r>
      <w:r>
        <w:rPr>
          <w:rFonts w:ascii="Liberation Mono" w:hAnsi="Liberation Mono"/>
          <w:b w:val="false"/>
          <w:i w:val="false"/>
          <w:sz w:val="22"/>
        </w:rPr>
        <w:t>G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</w:p>
    <w:p>
      <w:pPr>
        <w:pStyle w:val="Normal"/>
        <w:numPr>
          <w:ilvl w:val="0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לכל </w:t>
      </w:r>
      <w:r>
        <w:rPr>
          <w:rFonts w:ascii="Liberation Mono" w:hAnsi="Liberation Mono"/>
          <w:b w:val="false"/>
          <w:i w:val="false"/>
          <w:sz w:val="22"/>
        </w:rPr>
        <w:t>l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 </w:t>
      </w:r>
      <w:r>
        <w:rPr>
          <w:rFonts w:ascii="Liberation Mono" w:hAnsi="Liberation Mono"/>
          <w:b w:val="false"/>
          <w:i w:val="false"/>
          <w:sz w:val="22"/>
        </w:rPr>
        <w:t>1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עד </w:t>
      </w:r>
      <w:r>
        <w:rPr>
          <w:rFonts w:ascii="Liberation Mono" w:hAnsi="Liberation Mono"/>
          <w:b w:val="false"/>
          <w:i w:val="false"/>
          <w:sz w:val="22"/>
        </w:rPr>
        <w:t>k-1</w:t>
      </w:r>
      <w:r>
        <w:rPr>
          <w:rFonts w:ascii="Liberation Mono" w:hAnsi="Liberation Mono"/>
          <w:b w:val="false"/>
          <w:i w:val="false"/>
          <w:sz w:val="22"/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זיווג מקסימלי ב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←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</w:p>
    <w:p>
      <w:pPr>
        <w:pStyle w:val="Normal"/>
        <w:numPr>
          <w:ilvl w:val="1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גרף ריק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←</m:t>
        </m:r>
      </m:oMath>
    </w:p>
    <w:p>
      <w:pPr>
        <w:pStyle w:val="Normal"/>
        <w:numPr>
          <w:ilvl w:val="1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←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</w:p>
    <w:p>
      <w:pPr>
        <w:pStyle w:val="Normal"/>
        <w:numPr>
          <w:ilvl w:val="1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לכל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Liberation Mono" w:hAnsi="Liberation Mono"/>
          <w:b w:val="false"/>
          <w:i w:val="false"/>
          <w:sz w:val="22"/>
          <w:rtl w:val="true"/>
        </w:rPr>
        <w:t>:</w:t>
      </w:r>
    </w:p>
    <w:p>
      <w:pPr>
        <w:pStyle w:val="Normal"/>
        <w:numPr>
          <w:ilvl w:val="2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הוסף קודקוד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numPr>
          <w:ilvl w:val="2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מחק את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מ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2"/>
          <w:rtl w:val="true"/>
        </w:rPr>
        <w:tab/>
      </w:r>
    </w:p>
    <w:p>
      <w:pPr>
        <w:pStyle w:val="Normal"/>
        <w:numPr>
          <w:ilvl w:val="1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לכל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2"/>
          <w:rtl w:val="true"/>
        </w:rPr>
        <w:t>:</w:t>
      </w:r>
    </w:p>
    <w:p>
      <w:pPr>
        <w:pStyle w:val="Normal"/>
        <w:numPr>
          <w:ilvl w:val="2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לכל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q</m:t>
            </m:r>
          </m:sub>
        </m:sSub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2"/>
          <w:rtl w:val="true"/>
        </w:rPr>
        <w:t>:</w:t>
      </w:r>
    </w:p>
    <w:p>
      <w:pPr>
        <w:pStyle w:val="Normal"/>
        <w:numPr>
          <w:ilvl w:val="3"/>
          <w:numId w:val="1"/>
        </w:numPr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אם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</m:sub>
            </m:sSub>
          </m:e>
        </m:d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אזי</w:t>
      </w:r>
      <w:r>
        <w:rPr>
          <w:rFonts w:ascii="Liberation Mono" w:hAnsi="Liberation Mono"/>
          <w:b w:val="false"/>
          <w:i w:val="false"/>
          <w:sz w:val="22"/>
          <w:rtl w:val="true"/>
        </w:rPr>
        <w:t>:</w:t>
      </w:r>
    </w:p>
    <w:p>
      <w:pPr>
        <w:pStyle w:val="Normal"/>
        <w:numPr>
          <w:ilvl w:val="4"/>
          <w:numId w:val="1"/>
        </w:numPr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הוסף את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</m:sub>
            </m:sSub>
          </m:e>
        </m:d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חלוקה ריקה</w:t>
      </w:r>
      <w:r>
        <w:rPr>
          <w:rFonts w:ascii="Liberation Mono" w:hAnsi="Liberation Mono"/>
          <w:b w:val="false"/>
          <w:i w:val="false"/>
          <w:sz w:val="22"/>
          <w:rtl w:val="true"/>
        </w:rPr>
        <w:tab/>
      </w:r>
      <w:r>
        <w:rPr>
          <w:rFonts w:ascii="Liberation Mono" w:hAnsi="Liberation Mono"/>
          <w:b w:val="false"/>
          <w:i w:val="false"/>
          <w:sz w:val="2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←</m:t>
        </m:r>
      </m:oMath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כל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sub>
        </m:sSub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jc w:val="left"/>
        <w:rPr/>
      </w:pPr>
      <w:r>
        <w:rPr>
          <w:rtl w:val="true"/>
        </w:rPr>
        <w:t xml:space="preserve">הוסף את </w:t>
      </w:r>
      <w:r>
        <w:rPr>
          <w:rtl w:val="true"/>
        </w:rPr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sub>
            </m:sSub>
          </m:e>
        </m:d>
      </m:oMath>
      <w:r>
        <w:rPr>
          <w:rtl w:val="true"/>
        </w:rPr>
        <w:t xml:space="preserve">ל </w:t>
      </w:r>
      <w:r>
        <w:rPr/>
        <w:t>P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החזר את </w:t>
      </w:r>
      <w:r>
        <w:rPr/>
        <w:t>P</w:t>
      </w:r>
    </w:p>
    <w:p>
      <w:pPr>
        <w:pStyle w:val="Normal"/>
        <w:numPr>
          <w:ilvl w:val="0"/>
          <w:numId w:val="0"/>
        </w:numPr>
        <w:bidi w:val="1"/>
        <w:ind w:left="720" w:hanging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מאחר והראינו שהבעיה ב </w:t>
      </w:r>
      <w:r>
        <w:rPr>
          <w:rFonts w:ascii="Liberation Mono" w:hAnsi="Liberation Mono"/>
          <w:b w:val="false"/>
          <w:i w:val="false"/>
          <w:sz w:val="22"/>
        </w:rPr>
        <w:t>NP-Complete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אלגוריתם ה </w:t>
      </w:r>
      <w:r>
        <w:rPr>
          <w:rFonts w:ascii="Liberation Mono" w:hAnsi="Liberation Mono"/>
          <w:b w:val="false"/>
          <w:i w:val="false"/>
          <w:sz w:val="22"/>
        </w:rPr>
        <w:t>MnM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הוא אלגוריתם קירוב לכל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drawing>
          <wp:inline distT="0" distB="0" distL="0" distR="0">
            <wp:extent cx="323850" cy="1809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האלגוריתם בנוי מ </w:t>
      </w:r>
      <w:r>
        <w:rPr>
          <w:rFonts w:ascii="Liberation Mono" w:hAnsi="Liberation Mono"/>
          <w:b w:val="false"/>
          <w:i w:val="false"/>
          <w:sz w:val="22"/>
        </w:rPr>
        <w:t>k-1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סבבים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כך שכל סבב מורכב משלב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השידב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שאחריו מגיע שלב המיזוג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באופן יותר ספציפי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בסבב </w:t>
      </w:r>
      <w:r>
        <w:rPr>
          <w:rFonts w:ascii="Liberation Mono" w:hAnsi="Liberation Mono"/>
          <w:b w:val="false"/>
          <w:i w:val="false"/>
          <w:sz w:val="22"/>
        </w:rPr>
        <w:t>l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האלגוריתם מחשב את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הזיווג המקסימלי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⊆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לכל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  <w:t>(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כש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</m:oMath>
      <w:r>
        <w:rPr>
          <w:rFonts w:ascii="Liberation Mono" w:hAnsi="Liberation Mono"/>
          <w:b w:val="false"/>
          <w:i w:val="false"/>
          <w:sz w:val="22"/>
          <w:rtl w:val="true"/>
        </w:rPr>
        <w:t xml:space="preserve">).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בשלב המיזוג האלגוריתם מיצר גרף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שמכיל את קודקוד האיחוד לכל זוג של קודקודים תואמים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כמו 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הוא גם מכיל את כל הקודקודים הלא מזווגים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ביחד עם הצלעות שלהם לקודקודי האיחוד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כל קודקוד ב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מחובר עם לכל היותר </w:t>
      </w:r>
      <w:r>
        <w:rPr>
          <w:rFonts w:ascii="Liberation Mono" w:hAnsi="Liberation Mono"/>
          <w:b w:val="false"/>
          <w:i w:val="false"/>
          <w:sz w:val="22"/>
        </w:rPr>
        <w:t>l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קודקודים מ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בסיום הריצה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האלגוריתם מחזיר את החלוקה </w:t>
      </w:r>
      <w:r>
        <w:rPr>
          <w:rFonts w:ascii="Liberation Mono" w:hAnsi="Liberation Mono"/>
          <w:b w:val="false"/>
          <w:i w:val="false"/>
          <w:sz w:val="22"/>
        </w:rPr>
        <w:t>P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של כל הקבוצות המתאימות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כמו כן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חשוב לציין שניתן לשפר את </w:t>
      </w:r>
      <w:r>
        <w:rPr>
          <w:rFonts w:ascii="Liberation Mono" w:hAnsi="Liberation Mono"/>
          <w:b w:val="false"/>
          <w:i w:val="false"/>
          <w:sz w:val="22"/>
        </w:rPr>
        <w:t>MnM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כך שהחלוקה תהיה מקסימלית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כלומר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לא לאפשר ששתי קבוצות יכולות להצטרף יחד ולהוסיף קצוות נוספים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ניתן להשיג זאת על ידי הרצת </w:t>
      </w:r>
      <w:r>
        <w:rPr>
          <w:rFonts w:ascii="Liberation Mono" w:hAnsi="Liberation Mono"/>
          <w:b w:val="false"/>
          <w:i w:val="false"/>
          <w:sz w:val="22"/>
        </w:rPr>
        <w:t>MnM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והוספה של צלעות בין כל שני צמתים שמאוחדים תחת קודקוד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איחוד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כל עוד ניתן למזג אותם יחד מבלי להפר את הנפח </w:t>
      </w: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צלעות מרובים בין שני קודקודי איחוד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ניתנים להורדה עד שנשארת צלע אחת  או ע</w:t>
      </w:r>
      <w:r>
        <w:rPr>
          <w:rFonts w:ascii="Liberation Mono" w:hAnsi="Liberation Mono"/>
          <w:b w:val="false"/>
          <w:i w:val="false"/>
          <w:sz w:val="22"/>
          <w:rtl w:val="true"/>
        </w:rPr>
        <w:t>"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י הזנת משקל לצלעות יחסית למספר הצלעות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.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ואז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i w:val="false"/>
          <w:sz w:val="22"/>
        </w:rPr>
        <w:t>MnM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יכול להמשיך בתהליך השידוך והמיזוג לעוד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 סיבובים נוספים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אך בתהליך המיזוג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>הוא גם מוסיף צלעות בין שני צמתים שהיו מאוחדים לפני זה</w:t>
      </w:r>
      <w:r>
        <w:rPr>
          <w:rFonts w:ascii="Liberation Mono" w:hAnsi="Liberation Mono"/>
          <w:b w:val="false"/>
          <w:i w:val="false"/>
          <w:sz w:val="22"/>
          <w:rtl w:val="true"/>
        </w:rPr>
        <w:t xml:space="preserve">, </w:t>
      </w:r>
      <w:r>
        <w:rPr>
          <w:rFonts w:ascii="Liberation Mono" w:hAnsi="Liberation Mono"/>
          <w:b w:val="false"/>
          <w:b w:val="false"/>
          <w:i w:val="false"/>
          <w:i w:val="false"/>
          <w:sz w:val="22"/>
          <w:sz w:val="22"/>
          <w:rtl w:val="true"/>
        </w:rPr>
        <w:t xml:space="preserve">כל עוד ניתן למזג אותם יחד מבלי להפר את הנפח </w:t>
      </w:r>
      <w:r>
        <w:rPr>
          <w:rFonts w:ascii="Liberation Mono" w:hAnsi="Liberation Mono"/>
          <w:b w:val="false"/>
          <w:i w:val="false"/>
          <w:sz w:val="22"/>
        </w:rPr>
        <w:t>k</w:t>
      </w:r>
      <w:r>
        <w:rPr>
          <w:rFonts w:ascii="Liberation Mono" w:hAnsi="Liberation Mono"/>
          <w:b w:val="false"/>
          <w:i w:val="false"/>
          <w:sz w:val="22"/>
          <w:rtl w:val="true"/>
        </w:rPr>
        <w:t>.</w:t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534910" cy="10653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910" cy="1065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  <w:rtl w:val="true"/>
        </w:rPr>
        <w:drawing>
          <wp:anchor behindDoc="0" distT="0" distB="0" distL="0" distR="0" simplePos="0" locked="0" layoutInCell="1" allowOverlap="1" relativeHeight="45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37450" cy="10655935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1065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Liberation Mono" w:hAnsi="Liberation Mono"/>
          <w:b/>
          <w:b/>
          <w:bCs/>
          <w:i w:val="false"/>
          <w:i w:val="false"/>
          <w:sz w:val="22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1172845</wp:posOffset>
            </wp:positionH>
            <wp:positionV relativeFrom="paragraph">
              <wp:posOffset>718820</wp:posOffset>
            </wp:positionV>
            <wp:extent cx="3890010" cy="4330700"/>
            <wp:effectExtent l="0" t="0" r="0" b="0"/>
            <wp:wrapSquare wrapText="largest"/>
            <wp:docPr id="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635" b="28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ה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שמה בהתפלגות</w:t>
      </w:r>
      <w:r>
        <w:br w:type="page"/>
      </w:r>
    </w:p>
    <w:p>
      <w:pPr>
        <w:pStyle w:val="Normal"/>
        <w:bidi w:val="1"/>
        <w:jc w:val="left"/>
        <w:rPr>
          <w:rFonts w:ascii="Liberation Mono" w:hAnsi="Liberation Mono"/>
          <w:b/>
          <w:b/>
          <w:bCs/>
          <w:i w:val="false"/>
          <w:i w:val="false"/>
          <w:sz w:val="22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1030605</wp:posOffset>
            </wp:positionH>
            <wp:positionV relativeFrom="paragraph">
              <wp:posOffset>415290</wp:posOffset>
            </wp:positionV>
            <wp:extent cx="3884295" cy="4751070"/>
            <wp:effectExtent l="0" t="0" r="0" b="0"/>
            <wp:wrapSquare wrapText="largest"/>
            <wp:docPr id="1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9664" r="-21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ס</w:t>
      </w:r>
      <w:r>
        <w:rPr>
          <w:rFonts w:ascii="Liberation Mono" w:hAnsi="Liberation Mono"/>
          <w:b/>
          <w:b/>
          <w:bCs/>
          <w:i w:val="false"/>
          <w:i w:val="false"/>
          <w:sz w:val="22"/>
          <w:sz w:val="22"/>
          <w:rtl w:val="true"/>
        </w:rPr>
        <w:t>יכום ועבודה עתידים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8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626</TotalTime>
  <Application>LibreOffice/6.4.7.2$Linux_X86_64 LibreOffice_project/40$Build-2</Application>
  <Pages>8</Pages>
  <Words>1284</Words>
  <Characters>5763</Characters>
  <CharactersWithSpaces>6995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2022-11-09T00:13:49Z</dcterms:created>
  <dc:creator/>
  <dc:description/>
  <dc:language>en</dc:language>
  <cp:lastModifiedBy/>
  <dcterms:modified xsi:type="dcterms:W3CDTF">2022-11-18T06:54:31Z</dcterms:modified>
  <cp:revision>109</cp:revision>
  <dc:subject/>
  <dc:title/>
</cp:coreProperties>
</file>