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  <w:b w:val="1"/>
          <w:sz w:val="30"/>
          <w:szCs w:val="3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30"/>
          <w:szCs w:val="30"/>
          <w:rtl w:val="0"/>
        </w:rPr>
        <w:t xml:space="preserve">Activity 2.1 - SQLite</w:t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The objective of this activity is to practice installing a lightweight SQLite database and handling it in console mode, from the Command Prompt window.</w:t>
      </w:r>
    </w:p>
    <w:p w:rsidR="00000000" w:rsidDel="00000000" w:rsidP="00000000" w:rsidRDefault="00000000" w:rsidRPr="00000000" w14:paraId="00000004">
      <w:pPr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Upload a document with the code and explanations on how you are solving the activity. Upload also the database file.</w:t>
      </w:r>
    </w:p>
    <w:p w:rsidR="00000000" w:rsidDel="00000000" w:rsidP="00000000" w:rsidRDefault="00000000" w:rsidRPr="00000000" w14:paraId="0000000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1. Create a Database with SQLite</w:t>
      </w:r>
    </w:p>
    <w:p w:rsidR="00000000" w:rsidDel="00000000" w:rsidP="00000000" w:rsidRDefault="00000000" w:rsidRPr="00000000" w14:paraId="0000000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Use SQLite to create a database called act2.1.db in a path like ./Unit2/Act2.1-SQLite.</w:t>
      </w:r>
    </w:p>
    <w:p w:rsidR="00000000" w:rsidDel="00000000" w:rsidP="00000000" w:rsidRDefault="00000000" w:rsidRPr="00000000" w14:paraId="0000000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Create the tables Departments and Teachers, with the following structure:</w:t>
      </w:r>
    </w:p>
    <w:p w:rsidR="00000000" w:rsidDel="00000000" w:rsidP="00000000" w:rsidRDefault="00000000" w:rsidRPr="00000000" w14:paraId="0000000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9.566929133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.708661417323"/>
        <w:gridCol w:w="3401.5748031496064"/>
        <w:gridCol w:w="255"/>
        <w:gridCol w:w="1530.708661417323"/>
        <w:gridCol w:w="3401.5748031496064"/>
        <w:tblGridChange w:id="0">
          <w:tblGrid>
            <w:gridCol w:w="1530.708661417323"/>
            <w:gridCol w:w="3401.5748031496064"/>
            <w:gridCol w:w="255"/>
            <w:gridCol w:w="1530.708661417323"/>
            <w:gridCol w:w="3401.57480314960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Departments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Teachers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1"/>
                <w:u w:val="singl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u w:val="single"/>
                <w:rtl w:val="0"/>
              </w:rPr>
              <w:t xml:space="preserve">dept_num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1"/>
                <w:u w:val="singl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u w:val="single"/>
                <w:rtl w:val="0"/>
              </w:rPr>
              <w:t xml:space="preserve">int primary key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b w:val="1"/>
                <w:u w:val="singl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b w:val="1"/>
                <w:u w:val="singl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u w:val="single"/>
                <w:rtl w:val="0"/>
              </w:rPr>
              <w:t xml:space="preserve">int 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varchar(20)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varchar(15)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varchar(20)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i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rtl w:val="0"/>
              </w:rPr>
              <w:t xml:space="preserve">dept_num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i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rtl w:val="0"/>
              </w:rPr>
              <w:t xml:space="preserve">References Departments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CREATE TABLE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</w:p>
    <w:p w:rsidR="00000000" w:rsidDel="00000000" w:rsidP="00000000" w:rsidRDefault="00000000" w:rsidRPr="00000000" w14:paraId="0000002F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0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int primary key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office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CREATE TABLE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</w:p>
    <w:p w:rsidR="00000000" w:rsidDel="00000000" w:rsidP="00000000" w:rsidRDefault="00000000" w:rsidRPr="00000000" w14:paraId="00000035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6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    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int primary key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  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surname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40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email 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start_date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B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References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2. Insert data</w:t>
      </w:r>
    </w:p>
    <w:p w:rsidR="00000000" w:rsidDel="00000000" w:rsidP="00000000" w:rsidRDefault="00000000" w:rsidRPr="00000000" w14:paraId="0000004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Insert these data in Departments:</w:t>
      </w:r>
    </w:p>
    <w:p w:rsidR="00000000" w:rsidDel="00000000" w:rsidP="00000000" w:rsidRDefault="00000000" w:rsidRPr="00000000" w14:paraId="0000004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10, INFORMATICA, DESPA6 </w:t>
      </w:r>
    </w:p>
    <w:p w:rsidR="00000000" w:rsidDel="00000000" w:rsidP="00000000" w:rsidRDefault="00000000" w:rsidRPr="00000000" w14:paraId="0000004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20, COMERCIO, DESPA7 </w:t>
      </w:r>
    </w:p>
    <w:p w:rsidR="00000000" w:rsidDel="00000000" w:rsidP="00000000" w:rsidRDefault="00000000" w:rsidRPr="00000000" w14:paraId="00000044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30, ADMINISTRATIVO, DESPA8 </w:t>
      </w:r>
    </w:p>
    <w:p w:rsidR="00000000" w:rsidDel="00000000" w:rsidP="00000000" w:rsidRDefault="00000000" w:rsidRPr="00000000" w14:paraId="0000004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40, FOL, DESPA5</w:t>
      </w:r>
    </w:p>
    <w:p w:rsidR="00000000" w:rsidDel="00000000" w:rsidP="00000000" w:rsidRDefault="00000000" w:rsidRPr="00000000" w14:paraId="0000004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INSERT INTO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office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'INFORMATICA'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'DESPA6'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  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'COMERCIO'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'DESPA7'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  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'ADMINISTRATIVO'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'DESPA8'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  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40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'FOL'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'DESPA5'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Insert these data in Teachers:</w:t>
      </w:r>
    </w:p>
    <w:p w:rsidR="00000000" w:rsidDel="00000000" w:rsidP="00000000" w:rsidRDefault="00000000" w:rsidRPr="00000000" w14:paraId="0000004E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1, Luz Martinez, luz.martinez@iesabastos.org, 01/01/90 </w:t>
      </w:r>
    </w:p>
    <w:p w:rsidR="00000000" w:rsidDel="00000000" w:rsidP="00000000" w:rsidRDefault="00000000" w:rsidRPr="00000000" w14:paraId="0000004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2, Cristina Ausina, c.ausina@iesabastos.org, 01/02/90 </w:t>
      </w:r>
    </w:p>
    <w:p w:rsidR="00000000" w:rsidDel="00000000" w:rsidP="00000000" w:rsidRDefault="00000000" w:rsidRPr="00000000" w14:paraId="00000050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3, Imma Cabanes, i.cabanes@iesabastos.org, 01/03/90 </w:t>
      </w:r>
    </w:p>
    <w:p w:rsidR="00000000" w:rsidDel="00000000" w:rsidP="00000000" w:rsidRDefault="00000000" w:rsidRPr="00000000" w14:paraId="0000005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4, Mercedes Sánchez, m.sanchez@iesabastos.org</w:t>
      </w:r>
    </w:p>
    <w:p w:rsidR="00000000" w:rsidDel="00000000" w:rsidP="00000000" w:rsidRDefault="00000000" w:rsidRPr="00000000" w14:paraId="0000005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INSERT INTO 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email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start_date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dept_num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VALUES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'Luz'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'Martinez'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'luz.martinez@iesabastos.org'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'90-01-01'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'Cristina'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'Ausina'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'c.ausina@iesabastos.org'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'90-02-01'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'Imma'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'Cabanes'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'i.cabanes@iesabastos.org'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'90-03-01'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'Mercedes'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'Sánchez'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'm.sanchez@iesabastos.org'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40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3. Queries</w:t>
      </w:r>
    </w:p>
    <w:p w:rsidR="00000000" w:rsidDel="00000000" w:rsidP="00000000" w:rsidRDefault="00000000" w:rsidRPr="00000000" w14:paraId="0000005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Make the following queries:</w:t>
      </w:r>
    </w:p>
    <w:p w:rsidR="00000000" w:rsidDel="00000000" w:rsidP="00000000" w:rsidRDefault="00000000" w:rsidRPr="00000000" w14:paraId="0000005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1. All teachers from the INFORMATICA department.</w:t>
      </w:r>
    </w:p>
    <w:p w:rsidR="00000000" w:rsidDel="00000000" w:rsidP="00000000" w:rsidRDefault="00000000" w:rsidRPr="00000000" w14:paraId="0000005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JetBrains Mono" w:cs="JetBrains Mono" w:eastAsia="JetBrains Mono" w:hAnsi="JetBrains Mono"/>
          <w:b w:val="1"/>
          <w:color w:val="38761d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5E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email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5F">
      <w:pPr>
        <w:ind w:left="720" w:firstLine="0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start_date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60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</w:p>
    <w:p w:rsidR="00000000" w:rsidDel="00000000" w:rsidP="00000000" w:rsidRDefault="00000000" w:rsidRPr="00000000" w14:paraId="00000062">
      <w:pPr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</w:t>
      </w:r>
    </w:p>
    <w:p w:rsidR="00000000" w:rsidDel="00000000" w:rsidP="00000000" w:rsidRDefault="00000000" w:rsidRPr="00000000" w14:paraId="0000006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'INFORMATICA'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1155cc"/>
          <w:sz w:val="24"/>
          <w:szCs w:val="24"/>
          <w:highlight w:val="whit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1|Luz|Martinez|luz.martinez@iesabastos.org|01/01/90|INFORMATICA</w:t>
      </w:r>
    </w:p>
    <w:p w:rsidR="00000000" w:rsidDel="00000000" w:rsidP="00000000" w:rsidRDefault="00000000" w:rsidRPr="00000000" w14:paraId="00000067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2|Cristina|Ausina|c.ausina@iesabastos.org|01/02/90|INFORMATICA</w:t>
      </w:r>
    </w:p>
    <w:p w:rsidR="00000000" w:rsidDel="00000000" w:rsidP="00000000" w:rsidRDefault="00000000" w:rsidRPr="00000000" w14:paraId="0000006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3|Imma|Cabanes|i.cabanes@iesabastos.org|01/03/90|INFORMATICA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2. For each department, obtain all its data and the number of teachers it has.</w:t>
      </w:r>
    </w:p>
    <w:p w:rsidR="00000000" w:rsidDel="00000000" w:rsidP="00000000" w:rsidRDefault="00000000" w:rsidRPr="00000000" w14:paraId="0000006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4"/>
          <w:szCs w:val="24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0627a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6E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</w:p>
    <w:p w:rsidR="00000000" w:rsidDel="00000000" w:rsidP="00000000" w:rsidRDefault="00000000" w:rsidRPr="00000000" w14:paraId="00000070">
      <w:pPr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</w:t>
      </w:r>
    </w:p>
    <w:p w:rsidR="00000000" w:rsidDel="00000000" w:rsidP="00000000" w:rsidRDefault="00000000" w:rsidRPr="00000000" w14:paraId="0000007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GROUP BY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1155cc"/>
          <w:sz w:val="24"/>
          <w:szCs w:val="24"/>
          <w:highlight w:val="whit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3|INFORMATICA</w:t>
      </w:r>
    </w:p>
    <w:p w:rsidR="00000000" w:rsidDel="00000000" w:rsidP="00000000" w:rsidRDefault="00000000" w:rsidRPr="00000000" w14:paraId="00000075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1|FOL</w:t>
      </w:r>
    </w:p>
    <w:p w:rsidR="00000000" w:rsidDel="00000000" w:rsidP="00000000" w:rsidRDefault="00000000" w:rsidRPr="00000000" w14:paraId="0000007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3. Show the name and surname of each teacher and their department, ordered alphabetically by surname.</w:t>
      </w:r>
    </w:p>
    <w:p w:rsidR="00000000" w:rsidDel="00000000" w:rsidP="00000000" w:rsidRDefault="00000000" w:rsidRPr="00000000" w14:paraId="0000007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4"/>
          <w:szCs w:val="24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7B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</w:p>
    <w:p w:rsidR="00000000" w:rsidDel="00000000" w:rsidP="00000000" w:rsidRDefault="00000000" w:rsidRPr="00000000" w14:paraId="0000007D">
      <w:pPr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</w:t>
      </w:r>
    </w:p>
    <w:p w:rsidR="00000000" w:rsidDel="00000000" w:rsidP="00000000" w:rsidRDefault="00000000" w:rsidRPr="00000000" w14:paraId="0000007E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ORDER BY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1155cc"/>
          <w:sz w:val="24"/>
          <w:szCs w:val="24"/>
          <w:highlight w:val="whit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Cristina|Ausina|INFORMATICA</w:t>
      </w:r>
    </w:p>
    <w:p w:rsidR="00000000" w:rsidDel="00000000" w:rsidP="00000000" w:rsidRDefault="00000000" w:rsidRPr="00000000" w14:paraId="00000082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Imma|Cabanes|INFORMATICA</w:t>
      </w:r>
    </w:p>
    <w:p w:rsidR="00000000" w:rsidDel="00000000" w:rsidP="00000000" w:rsidRDefault="00000000" w:rsidRPr="00000000" w14:paraId="00000083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Luz|Martinez|INFORMATICA</w:t>
      </w:r>
    </w:p>
    <w:p w:rsidR="00000000" w:rsidDel="00000000" w:rsidP="00000000" w:rsidRDefault="00000000" w:rsidRPr="00000000" w14:paraId="00000084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Mercedes|Sánchez|FOL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