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Multimedia - UD03</w:t>
        <w:br w:type="textWrapping"/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01.- Les Activity</w:t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Les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activity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son el component principal de una app Android, s’encarreguen de la UI i l’interacció amb l’usuari.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És cada una de les pantalles de l'aplicació. Solen estar relacionades.</w:t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El sistema recorda la seqüència d'activitats visitades, de forma que es pot tornar a la anterior en forma de cola LIFO (Last In, First Out).</w:t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Una cola LIFO es bàsicament una pila.</w:t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6067425" cy="1962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S’anomena tasca al conjunt d’activitats en les que s’ha d’interactuar per a realitzar un treball determinat.</w:t>
      </w:r>
    </w:p>
    <w:p w:rsidR="00000000" w:rsidDel="00000000" w:rsidP="00000000" w:rsidRDefault="00000000" w:rsidRPr="00000000" w14:paraId="0000000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Quan el sistema es queda sense memòria, elimina les activitats en segon pla, però guarda el seu estat amb el mètode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onSaveInstanceState()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02.- Tipos de processos</w:t>
      </w:r>
    </w:p>
    <w:p w:rsidR="00000000" w:rsidDel="00000000" w:rsidP="00000000" w:rsidRDefault="00000000" w:rsidRPr="00000000" w14:paraId="0000001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Les activitats funcionen com processos al sistema, poden tindre diferents estats: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Foreground: El procés amb el foco.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Visible: Es pot veure pero no interactuar.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Service: Dimoni.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Background: No visible.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Empty: No contenen res.</w:t>
      </w:r>
    </w:p>
    <w:p w:rsidR="00000000" w:rsidDel="00000000" w:rsidP="00000000" w:rsidRDefault="00000000" w:rsidRPr="00000000" w14:paraId="0000001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03.- Cicle de vida</w:t>
      </w:r>
    </w:p>
    <w:p w:rsidR="00000000" w:rsidDel="00000000" w:rsidP="00000000" w:rsidRDefault="00000000" w:rsidRPr="00000000" w14:paraId="0000001A">
      <w:pPr>
        <w:jc w:val="center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3629025" cy="4019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04.- Intents</w:t>
      </w:r>
    </w:p>
    <w:p w:rsidR="00000000" w:rsidDel="00000000" w:rsidP="00000000" w:rsidRDefault="00000000" w:rsidRPr="00000000" w14:paraId="0000001D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intent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es una classe que permet comunicar components i rebre o enviar informació a altres activitats o servicis.</w:t>
      </w:r>
    </w:p>
    <w:p w:rsidR="00000000" w:rsidDel="00000000" w:rsidP="00000000" w:rsidRDefault="00000000" w:rsidRPr="00000000" w14:paraId="0000001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intent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explícit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és aquell en el que es nombra el component que es va a executar.</w:t>
      </w:r>
    </w:p>
    <w:p w:rsidR="00000000" w:rsidDel="00000000" w:rsidP="00000000" w:rsidRDefault="00000000" w:rsidRPr="00000000" w14:paraId="00000020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intent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implícit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és aquell en el que s’informa al sistema de la acció que volem realitzar i este ens torna el component òptim.</w:t>
      </w:r>
    </w:p>
    <w:p w:rsidR="00000000" w:rsidDel="00000000" w:rsidP="00000000" w:rsidRDefault="00000000" w:rsidRPr="00000000" w14:paraId="0000002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Per a construir un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s’ha d’especificar: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Amb quin component, en el cas dels explícits.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Acció es va a realitzar.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URI amb les dades amb les que es van a treballar.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Categoría, en el cas dels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implícits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Dades extra.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Flags o metadades.</w:t>
      </w:r>
    </w:p>
    <w:p w:rsidR="00000000" w:rsidDel="00000000" w:rsidP="00000000" w:rsidRDefault="00000000" w:rsidRPr="00000000" w14:paraId="0000002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Es poden utilitzar per a: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Iniciar una activitat.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Iniciar un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servici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Entregar un missatge broadcast.</w:t>
      </w:r>
    </w:p>
    <w:p w:rsidR="00000000" w:rsidDel="00000000" w:rsidP="00000000" w:rsidRDefault="00000000" w:rsidRPr="00000000" w14:paraId="0000002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04.1.- Pending Intents</w:t>
      </w:r>
    </w:p>
    <w:p w:rsidR="00000000" w:rsidDel="00000000" w:rsidP="00000000" w:rsidRDefault="00000000" w:rsidRPr="00000000" w14:paraId="00000031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Tipus de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que permet passar a altra aplicació un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que s’executarà en el futur. </w:t>
      </w:r>
    </w:p>
    <w:p w:rsidR="00000000" w:rsidDel="00000000" w:rsidP="00000000" w:rsidRDefault="00000000" w:rsidRPr="00000000" w14:paraId="0000003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S’utilitzen a les notificacions.</w:t>
      </w:r>
    </w:p>
    <w:p w:rsidR="00000000" w:rsidDel="00000000" w:rsidP="00000000" w:rsidRDefault="00000000" w:rsidRPr="00000000" w14:paraId="0000003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05.- Filtres</w:t>
      </w:r>
    </w:p>
    <w:p w:rsidR="00000000" w:rsidDel="00000000" w:rsidP="00000000" w:rsidRDefault="00000000" w:rsidRPr="00000000" w14:paraId="0000003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Son útils al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manifest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, indiquen les accions que pot realitzar un components i els tipus de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4"/>
          <w:szCs w:val="24"/>
          <w:rtl w:val="0"/>
        </w:rPr>
        <w:t xml:space="preserve">indents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que poden gestionar-les.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