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0" w:rsidRDefault="00F2778F">
      <w:pPr>
        <w:rPr>
          <w:b/>
        </w:rPr>
      </w:pPr>
      <w:r w:rsidRPr="00F2778F">
        <w:rPr>
          <w:b/>
        </w:rPr>
        <w:t>Rénovation d’un appartement.</w:t>
      </w:r>
    </w:p>
    <w:p w:rsidR="00F2778F" w:rsidRPr="00F2778F" w:rsidRDefault="00F2778F">
      <w:r>
        <w:t xml:space="preserve">Rénovation d’un appartement dans le centre ville de Nantes, quartier </w:t>
      </w:r>
      <w:proofErr w:type="spellStart"/>
      <w:r>
        <w:t>Bouffay.</w:t>
      </w:r>
      <w:proofErr w:type="spellEnd"/>
      <w:r>
        <w:br/>
        <w:t>Redistribution des pièces pour redéfinir une vraie chambre à l’emplacement de la salle d’eau existante. Transformation de la cuisine existante en salle d’eau, attenante à la chambre.</w:t>
      </w:r>
      <w:r>
        <w:br/>
        <w:t>Création d’une cuisine au niveau de l’entrée et ouverture sur un grand salon plus lumineux.</w:t>
      </w:r>
    </w:p>
    <w:sectPr w:rsidR="00F2778F" w:rsidRPr="00F2778F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78F"/>
    <w:rsid w:val="00245100"/>
    <w:rsid w:val="00F2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2018-12-22T12:57:00Z</dcterms:created>
  <dcterms:modified xsi:type="dcterms:W3CDTF">2018-12-22T13:00:00Z</dcterms:modified>
</cp:coreProperties>
</file>