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100" w:rsidRDefault="00F41955">
      <w:pPr>
        <w:rPr>
          <w:b/>
        </w:rPr>
      </w:pPr>
      <w:r>
        <w:rPr>
          <w:b/>
        </w:rPr>
        <w:t>Projet de réalisation de 3D pour une décoratrice d’intérieur</w:t>
      </w:r>
      <w:r w:rsidR="00F2778F" w:rsidRPr="00F2778F">
        <w:rPr>
          <w:b/>
        </w:rPr>
        <w:t>.</w:t>
      </w:r>
    </w:p>
    <w:p w:rsidR="00A345C3" w:rsidRPr="00A345C3" w:rsidRDefault="00F41955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Le projet : Agencement &amp; décoration du RDC d'une maison de ville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Coin entrée délimité et séparé avec des tasseaux et des niches pour créer un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espace jeu pour les enfants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Salon/ Séjour ouvert sur le cuisine et sur le jardin</w:t>
      </w:r>
      <w:r w:rsidR="00A345C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</w:p>
    <w:sectPr w:rsidR="00A345C3" w:rsidRPr="00A345C3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778F"/>
    <w:rsid w:val="00245100"/>
    <w:rsid w:val="008C7B23"/>
    <w:rsid w:val="00A345C3"/>
    <w:rsid w:val="00F2778F"/>
    <w:rsid w:val="00F4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2</cp:revision>
  <dcterms:created xsi:type="dcterms:W3CDTF">2018-12-22T13:25:00Z</dcterms:created>
  <dcterms:modified xsi:type="dcterms:W3CDTF">2018-12-22T13:25:00Z</dcterms:modified>
</cp:coreProperties>
</file>