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FATEC SOROCABA</w:t>
        <w:br w:type="textWrapping"/>
      </w:r>
      <w:r w:rsidDel="00000000" w:rsidR="00000000" w:rsidRPr="00000000">
        <w:rPr>
          <w:rtl w:val="0"/>
        </w:rPr>
        <w:t xml:space="preserve">Desenvolvimento Web – DWEB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ATIVIDADE 2</w:t>
        <w:br w:type="textWrapping"/>
        <w:t xml:space="preserve">APIs E INTEGRAÇÕES</w:t>
        <w:br w:type="textWrapping"/>
        <w:t xml:space="preserve">Conceitos, tipos, ferramentas e exemplos</w:t>
        <w:br w:type="textWrapping"/>
        <w:br w:type="textWrapping"/>
      </w:r>
      <w:r w:rsidDel="00000000" w:rsidR="00000000" w:rsidRPr="00000000">
        <w:rPr>
          <w:rtl w:val="0"/>
        </w:rPr>
        <w:t xml:space="preserve">Aluno: Victor Favarin</w:t>
        <w:br w:type="textWrapping"/>
        <w:t xml:space="preserve">Professora: Profª Denilce Veloso</w:t>
        <w:br w:type="textWrapping"/>
        <w:t xml:space="preserve">12 de Agosto de 2026</w:t>
      </w:r>
    </w:p>
    <w:p w:rsidR="00000000" w:rsidDel="00000000" w:rsidP="00000000" w:rsidRDefault="00000000" w:rsidRPr="00000000" w14:paraId="00000002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1 - 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ind w:left="0" w:firstLine="708.6614173228347"/>
        <w:rPr/>
      </w:pPr>
      <w:r w:rsidDel="00000000" w:rsidR="00000000" w:rsidRPr="00000000">
        <w:rPr>
          <w:rtl w:val="0"/>
        </w:rPr>
        <w:t xml:space="preserve">As Application Programming Interfaces (APIs), ou Interfaces de Programação de Aplicativos, são mecanismos fundamentais para a integração entre sistemas de software. Em termos gerais, uma API define uma forma organizada para que um programa utilize funcionalidades ou dados oferecidos por outro programa, reduzindo a necessidade de conhecer os detalhes internos de sua implementação. No contexto Web, as APIs frequentemente utilizam HTTP e permitem que front-ends, aplicações móveis, serviços de terceiros e outros sistemas troquem informações.</w:t>
      </w:r>
    </w:p>
    <w:p w:rsidR="00000000" w:rsidDel="00000000" w:rsidP="00000000" w:rsidRDefault="00000000" w:rsidRPr="00000000" w14:paraId="00000005">
      <w:pPr>
        <w:ind w:left="0" w:firstLine="708.6614173228347"/>
        <w:rPr/>
      </w:pPr>
      <w:r w:rsidDel="00000000" w:rsidR="00000000" w:rsidRPr="00000000">
        <w:rPr>
          <w:rtl w:val="0"/>
        </w:rPr>
        <w:t xml:space="preserve">O tema é especialmente relevante no desenvolvimento Web contemporâneo porque aplicações podem ser compostas por diferentes serviços, bancos de dados, aplicações móveis e microserviços. O próprio material da disciplina apresenta API, Web API e Web Service como conceitos relacionados, mas distintos, e destaca que endpoints são pontos de acesso a funcionalidades de uma API. Também ressalta que uma API pode existir em um sistema monolítico ou em uma arquitetura de microserviços.</w:t>
      </w:r>
    </w:p>
    <w:p w:rsidR="00000000" w:rsidDel="00000000" w:rsidP="00000000" w:rsidRDefault="00000000" w:rsidRPr="00000000" w14:paraId="00000006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2 - CONCEITOS FUNDAMENTAIS</w:t>
      </w:r>
    </w:p>
    <w:p w:rsidR="00000000" w:rsidDel="00000000" w:rsidP="00000000" w:rsidRDefault="00000000" w:rsidRPr="00000000" w14:paraId="00000007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O que é uma API?</w:t>
      </w:r>
    </w:p>
    <w:p w:rsidR="00000000" w:rsidDel="00000000" w:rsidP="00000000" w:rsidRDefault="00000000" w:rsidRPr="00000000" w14:paraId="00000008">
      <w:pPr>
        <w:ind w:left="0" w:firstLine="708.6614173228347"/>
        <w:rPr/>
      </w:pPr>
      <w:r w:rsidDel="00000000" w:rsidR="00000000" w:rsidRPr="00000000">
        <w:rPr>
          <w:rtl w:val="0"/>
        </w:rPr>
        <w:t xml:space="preserve">API é uma interface que estabelece um conjunto de regras para que um software possa interagir com outro software. Ela funciona como um contrato de comunicação: o consumidor da API precisa conhecer a interface disponibilizada, mas não necessariamente precisa conhecer a implementação interna do serviço.</w:t>
      </w:r>
    </w:p>
    <w:p w:rsidR="00000000" w:rsidDel="00000000" w:rsidP="00000000" w:rsidRDefault="00000000" w:rsidRPr="00000000" w14:paraId="00000009">
      <w:pPr>
        <w:ind w:left="0" w:firstLine="708.6614173228347"/>
        <w:rPr/>
      </w:pPr>
      <w:r w:rsidDel="00000000" w:rsidR="00000000" w:rsidRPr="00000000">
        <w:rPr>
          <w:rtl w:val="0"/>
        </w:rPr>
        <w:t xml:space="preserve">Essa separação favorece o reaproveitamento de funcionalidades. Por exemplo, um sistema de comércio eletrônico pode utilizar uma API de pagamentos sem implementar internamente toda a infraestrutura necessária para processar uma transação. Da mesma maneira, um aplicativo pode consultar uma API de mapas ou de previsão do tempo para incorporar esses recursos à sua própria interface.</w:t>
      </w:r>
    </w:p>
    <w:p w:rsidR="00000000" w:rsidDel="00000000" w:rsidP="00000000" w:rsidRDefault="00000000" w:rsidRPr="00000000" w14:paraId="0000000A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sistemas distribuídos, essa ideia é importante porque permite que componentes desenvolvidos, implantados e até mantidos separadamente possam se comunicar por uma interface definida. Estudos sobre evolução de APIs em microserviços apontam, porém, que essa separação também cria desafios: alterações incompatíveis, comunicação entre equipes, dependência de versões antigas e análise do impacto das mudanças precisam ser gerenciadas.</w:t>
      </w:r>
    </w:p>
    <w:p w:rsidR="00000000" w:rsidDel="00000000" w:rsidP="00000000" w:rsidRDefault="00000000" w:rsidRPr="00000000" w14:paraId="0000000C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API, Web API e Web Service</w:t>
      </w:r>
    </w:p>
    <w:p w:rsidR="00000000" w:rsidDel="00000000" w:rsidP="00000000" w:rsidRDefault="00000000" w:rsidRPr="00000000" w14:paraId="0000000D">
      <w:pPr>
        <w:ind w:left="0" w:firstLine="708.6614173228347"/>
        <w:rPr/>
      </w:pPr>
      <w:r w:rsidDel="00000000" w:rsidR="00000000" w:rsidRPr="00000000">
        <w:rPr>
          <w:rtl w:val="0"/>
        </w:rPr>
        <w:t xml:space="preserve">Os três termos não são sinônimos. Uma API é o conceito mais amplo: uma interface para acesso programático a funcionalidades ou dados. Uma Web API é uma API disponibilizada por tecnologias da Web, normalmente utilizando HTTP. Já Web Service é um serviço de software destinado à comunicação entre sistemas por meio de tecnologias e protocolos de rede; SOAP e REST aparecem em diferentes arquiteturas e estilos de serviços Web.</w:t>
      </w:r>
    </w:p>
    <w:p w:rsidR="00000000" w:rsidDel="00000000" w:rsidP="00000000" w:rsidRDefault="00000000" w:rsidRPr="00000000" w14:paraId="0000000E">
      <w:pPr>
        <w:ind w:left="0" w:firstLine="708.6614173228347"/>
        <w:rPr/>
      </w:pPr>
      <w:r w:rsidDel="00000000" w:rsidR="00000000" w:rsidRPr="00000000">
        <w:rPr>
          <w:rtl w:val="0"/>
        </w:rPr>
        <w:t xml:space="preserve">Assim, uma API pode existir sem ser uma API Web. Por exemplo, uma biblioteca de software pode disponibilizar uma API local para que outro código utilize suas funções. Quando a comunicação ocorre pela Web, entram em cena elementos como HTTP, URLs/URIs, métodos, cabeçalhos, autenticação e formatos de representação de dados.</w:t>
      </w:r>
    </w:p>
    <w:p w:rsidR="00000000" w:rsidDel="00000000" w:rsidP="00000000" w:rsidRDefault="00000000" w:rsidRPr="00000000" w14:paraId="0000000F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Endpoint</w:t>
      </w:r>
    </w:p>
    <w:p w:rsidR="00000000" w:rsidDel="00000000" w:rsidP="00000000" w:rsidRDefault="00000000" w:rsidRPr="00000000" w14:paraId="00000010">
      <w:pPr>
        <w:ind w:left="0" w:firstLine="708.6614173228347"/>
        <w:rPr/>
      </w:pPr>
      <w:r w:rsidDel="00000000" w:rsidR="00000000" w:rsidRPr="00000000">
        <w:rPr>
          <w:rtl w:val="0"/>
        </w:rPr>
        <w:t xml:space="preserve">Endpoint é um ponto específico de acesso a uma API ou serviço. Em uma Web API, normalmente é identificado por uma URL ou URI e acessado por meio de uma requisição HTTP. Diferentes endpoints podem representar diferentes recursos ou operações.</w:t>
      </w:r>
    </w:p>
    <w:p w:rsidR="00000000" w:rsidDel="00000000" w:rsidP="00000000" w:rsidRDefault="00000000" w:rsidRPr="00000000" w14:paraId="00000011">
      <w:pPr>
        <w:ind w:left="0" w:firstLine="708.6614173228347"/>
        <w:rPr/>
      </w:pPr>
      <w:r w:rsidDel="00000000" w:rsidR="00000000" w:rsidRPr="00000000">
        <w:rPr>
          <w:rtl w:val="0"/>
        </w:rPr>
        <w:t xml:space="preserve">Exemplos didáticos seriam GET /api/users para consultar usuários e GET /api/tasks para consultar tarefas. O endpoint, portanto, representa a porta de entrada para uma determinada funcionalidade ou recurso da API.</w:t>
      </w:r>
    </w:p>
    <w:p w:rsidR="00000000" w:rsidDel="00000000" w:rsidP="00000000" w:rsidRDefault="00000000" w:rsidRPr="00000000" w14:paraId="00000012">
      <w:pPr>
        <w:pStyle w:val="Heading2"/>
        <w:ind w:left="0" w:firstLine="708.6614173228347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2.4 Requisição e resposta</w:t>
      </w:r>
    </w:p>
    <w:p w:rsidR="00000000" w:rsidDel="00000000" w:rsidP="00000000" w:rsidRDefault="00000000" w:rsidRPr="00000000" w14:paraId="00000014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uma integração típica, um cliente envia uma requisição ao servidor e recebe uma resposta. A requisição pode conter método HTTP, URL, cabeçalhos, parâmetros e, em determinados casos, um corpo com dados. A resposta normalmente contém um código de status HTTP, cabeçalhos e, quando necessário, dados retornados pelo servidor.</w:t>
      </w:r>
    </w:p>
    <w:p w:rsidR="00000000" w:rsidDel="00000000" w:rsidP="00000000" w:rsidRDefault="00000000" w:rsidRPr="00000000" w14:paraId="00000015">
      <w:pPr>
        <w:ind w:left="0" w:firstLine="708.6614173228347"/>
        <w:rPr/>
      </w:pPr>
      <w:r w:rsidDel="00000000" w:rsidR="00000000" w:rsidRPr="00000000">
        <w:rPr>
          <w:rtl w:val="0"/>
        </w:rPr>
        <w:t xml:space="preserve">Entre os métodos HTTP mais utilizados em APIs REST estão GET, POST, PUT, PATCH e DELETE. GET é empregado para solicitar uma representação de um recurso; POST normalmente envia dados ao servidor e pode causar alteração de estado; PUT pode criar ou substituir a representação de um recurso; PATCH aplica alterações parciais; e DELETE solicita a remoção de um recurso.</w:t>
      </w:r>
    </w:p>
    <w:p w:rsidR="00000000" w:rsidDel="00000000" w:rsidP="00000000" w:rsidRDefault="00000000" w:rsidRPr="00000000" w14:paraId="00000016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2.5 Formatos de dados</w:t>
      </w:r>
    </w:p>
    <w:p w:rsidR="00000000" w:rsidDel="00000000" w:rsidP="00000000" w:rsidRDefault="00000000" w:rsidRPr="00000000" w14:paraId="00000017">
      <w:pPr>
        <w:ind w:left="0" w:firstLine="708.6614173228347"/>
        <w:rPr/>
      </w:pPr>
      <w:r w:rsidDel="00000000" w:rsidR="00000000" w:rsidRPr="00000000">
        <w:rPr>
          <w:rtl w:val="0"/>
        </w:rPr>
        <w:t xml:space="preserve">JSON é um dos formatos mais comuns em Web APIs por representar dados estruturados de forma relativamente simples e ser facilmente processado por diferentes linguagens. XML também é utilizado, especialmente em tecnologias e integrações baseadas em SOAP e em sistemas corporativos legados. A escolha do formato depende dos requisitos da aplicação, da tecnologia utilizada e da compatibilidade necessária.</w:t>
      </w:r>
    </w:p>
    <w:p w:rsidR="00000000" w:rsidDel="00000000" w:rsidP="00000000" w:rsidRDefault="00000000" w:rsidRPr="00000000" w14:paraId="00000018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3 - TIPOS E FORMAS DE CLASSIFICAÇÃO DE APIs</w:t>
      </w:r>
    </w:p>
    <w:p w:rsidR="00000000" w:rsidDel="00000000" w:rsidP="00000000" w:rsidRDefault="00000000" w:rsidRPr="00000000" w14:paraId="00000019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APIs públicas, privadas e de parceiros</w:t>
      </w:r>
    </w:p>
    <w:p w:rsidR="00000000" w:rsidDel="00000000" w:rsidP="00000000" w:rsidRDefault="00000000" w:rsidRPr="00000000" w14:paraId="0000001A">
      <w:pPr>
        <w:ind w:left="0" w:firstLine="708.6614173228347"/>
        <w:rPr/>
      </w:pPr>
      <w:r w:rsidDel="00000000" w:rsidR="00000000" w:rsidRPr="00000000">
        <w:rPr>
          <w:rtl w:val="0"/>
        </w:rPr>
        <w:t xml:space="preserve">Uma maneira de classificar APIs é pelo público que pode utilizá-las. APIs públicas são disponibilizadas para consumidores externos, normalmente mediante documentação, cadastro e algum mecanismo de autenticação ou chave de acesso. APIs privadas são utilizadas internamente por uma organização, por exemplo para comunicação entre sistemas ou equipes. APIs de parceiros são disponibilizadas a organizações ou clientes específicos para permitir integrações controladas.</w:t>
      </w:r>
    </w:p>
    <w:p w:rsidR="00000000" w:rsidDel="00000000" w:rsidP="00000000" w:rsidRDefault="00000000" w:rsidRPr="00000000" w14:paraId="0000001B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REST</w:t>
      </w:r>
    </w:p>
    <w:p w:rsidR="00000000" w:rsidDel="00000000" w:rsidP="00000000" w:rsidRDefault="00000000" w:rsidRPr="00000000" w14:paraId="0000001C">
      <w:pPr>
        <w:ind w:left="0" w:firstLine="708.6614173228347"/>
        <w:rPr/>
      </w:pPr>
      <w:r w:rsidDel="00000000" w:rsidR="00000000" w:rsidRPr="00000000">
        <w:rPr>
          <w:rtl w:val="0"/>
        </w:rPr>
        <w:t xml:space="preserve">REST, sigla para Representational State Transfer, é um estilo arquitetural definido por Roy Fielding em sua tese de doutorado de 2000. REST não é simplesmente um protocolo nem sinônimo de HTTP. Ele é formado por restrições arquiteturais que orientam a comunicação entre componentes distribuídos.</w:t>
      </w:r>
    </w:p>
    <w:p w:rsidR="00000000" w:rsidDel="00000000" w:rsidP="00000000" w:rsidRDefault="00000000" w:rsidRPr="00000000" w14:paraId="0000001D">
      <w:pPr>
        <w:ind w:left="0" w:firstLine="708.6614173228347"/>
        <w:rPr/>
      </w:pPr>
      <w:r w:rsidDel="00000000" w:rsidR="00000000" w:rsidRPr="00000000">
        <w:rPr>
          <w:rtl w:val="0"/>
        </w:rPr>
        <w:t xml:space="preserve">Entre as características centrais do estilo estão a separação cliente-servidor, a interface uniforme, a ausência de estado de sessão mantido no servidor entre requisições (stateless), o uso de representações de recursos e a possibilidade de cache. Essas características foram pensadas para favorecer escalabilidade, independência entre componentes e evolução da arquitetura (FIELDING, 2000).</w:t>
      </w:r>
    </w:p>
    <w:p w:rsidR="00000000" w:rsidDel="00000000" w:rsidP="00000000" w:rsidRDefault="00000000" w:rsidRPr="00000000" w14:paraId="0000001E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uma API RESTful, recursos podem ser identificados por URIs e manipulados utilizando métodos HTTP. Um exemplo simples seria /api/produtos/15 para representar o produto de identificador 15. GET poderia consultar o produto, PUT substituí-lo ou atualizá-lo, PATCH realizar uma alteração parcial e DELETE removê-lo.</w:t>
      </w:r>
    </w:p>
    <w:p w:rsidR="00000000" w:rsidDel="00000000" w:rsidP="00000000" w:rsidRDefault="00000000" w:rsidRPr="00000000" w14:paraId="0000001F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SOAP</w:t>
      </w:r>
    </w:p>
    <w:p w:rsidR="00000000" w:rsidDel="00000000" w:rsidP="00000000" w:rsidRDefault="00000000" w:rsidRPr="00000000" w14:paraId="00000020">
      <w:pPr>
        <w:ind w:left="0" w:firstLine="708.6614173228347"/>
        <w:rPr/>
      </w:pPr>
      <w:r w:rsidDel="00000000" w:rsidR="00000000" w:rsidRPr="00000000">
        <w:rPr>
          <w:rtl w:val="0"/>
        </w:rPr>
        <w:t xml:space="preserve">SOAP (Simple Object Access Protocol) é uma tecnologia/protocolo de comunicação estruturada que utiliza XML para representar mensagens. É comum em integrações empresariais nas quais contratos formais, padronização de mensagens e requisitos específicos de confiabilidade e segurança são importantes.</w:t>
      </w:r>
    </w:p>
    <w:p w:rsidR="00000000" w:rsidDel="00000000" w:rsidP="00000000" w:rsidRDefault="00000000" w:rsidRPr="00000000" w14:paraId="00000021">
      <w:pPr>
        <w:ind w:left="0" w:firstLine="708.6614173228347"/>
        <w:rPr/>
      </w:pPr>
      <w:r w:rsidDel="00000000" w:rsidR="00000000" w:rsidRPr="00000000">
        <w:rPr>
          <w:rtl w:val="0"/>
        </w:rPr>
        <w:t xml:space="preserve">Uma diferença prática em relação a uma API REST é que SOAP possui uma especificação de mensagens mais rígida, enquanto REST trabalha com um estilo arquitetural e pode utilizar diferentes formatos de representação. Por isso, a escolha entre REST e SOAP deve considerar requisitos de integração, legado, segurança, governança e complexidade.</w:t>
      </w:r>
    </w:p>
    <w:p w:rsidR="00000000" w:rsidDel="00000000" w:rsidP="00000000" w:rsidRDefault="00000000" w:rsidRPr="00000000" w14:paraId="00000022">
      <w:pPr>
        <w:pStyle w:val="Heading2"/>
        <w:ind w:left="0" w:firstLine="0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3.4 GraphQL</w:t>
      </w:r>
    </w:p>
    <w:p w:rsidR="00000000" w:rsidDel="00000000" w:rsidP="00000000" w:rsidRDefault="00000000" w:rsidRPr="00000000" w14:paraId="00000024">
      <w:pPr>
        <w:ind w:left="0" w:firstLine="708.6614173228347"/>
        <w:rPr/>
      </w:pPr>
      <w:r w:rsidDel="00000000" w:rsidR="00000000" w:rsidRPr="00000000">
        <w:rPr>
          <w:rtl w:val="0"/>
        </w:rPr>
        <w:t xml:space="preserve">GraphQL é uma linguagem de consulta para APIs e também um runtime para executar essas consultas. Em vez de o cliente depender exclusivamente de endpoints que retornam estruturas predefinidas, o modelo permite especificar os campos necessários. Isso pode reduzir a quantidade de dados desnecessários recebidos pelo cliente e permitir consultas mais flexíveis.</w:t>
      </w:r>
    </w:p>
    <w:p w:rsidR="00000000" w:rsidDel="00000000" w:rsidP="00000000" w:rsidRDefault="00000000" w:rsidRPr="00000000" w14:paraId="00000025">
      <w:pPr>
        <w:ind w:left="0" w:firstLine="708.6614173228347"/>
        <w:rPr/>
      </w:pPr>
      <w:r w:rsidDel="00000000" w:rsidR="00000000" w:rsidRPr="00000000">
        <w:rPr>
          <w:rtl w:val="0"/>
        </w:rPr>
        <w:t xml:space="preserve">Pesquisas acadêmicas sobre GraphQL destacam justamente essa flexibilidade como uma de suas características, mas também apontam desafios. Consultas muito complexas podem consumir quantidades elevadas de processamento e recursos, tornando necessário controlar e estimar o custo das consultas.</w:t>
      </w:r>
    </w:p>
    <w:p w:rsidR="00000000" w:rsidDel="00000000" w:rsidP="00000000" w:rsidRDefault="00000000" w:rsidRPr="00000000" w14:paraId="00000026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3.5 gRPC</w:t>
      </w:r>
    </w:p>
    <w:p w:rsidR="00000000" w:rsidDel="00000000" w:rsidP="00000000" w:rsidRDefault="00000000" w:rsidRPr="00000000" w14:paraId="00000027">
      <w:pPr>
        <w:ind w:left="0" w:firstLine="708.6614173228347"/>
        <w:rPr/>
      </w:pPr>
      <w:r w:rsidDel="00000000" w:rsidR="00000000" w:rsidRPr="00000000">
        <w:rPr>
          <w:rtl w:val="0"/>
        </w:rPr>
        <w:t xml:space="preserve">gRPC é um framework de Remote Procedure Call (RPC) de código aberto voltado à comunicação entre aplicações distribuídas. Ele permite definir serviços e métodos remotos, utilizando Protocol Buffers como linguagem de definição de interface e formato de mensagens por padrão. A ferramenta também possui suporte a diversas linguagens.</w:t>
      </w:r>
    </w:p>
    <w:p w:rsidR="00000000" w:rsidDel="00000000" w:rsidP="00000000" w:rsidRDefault="00000000" w:rsidRPr="00000000" w14:paraId="00000028">
      <w:pPr>
        <w:ind w:left="0" w:firstLine="708.6614173228347"/>
        <w:rPr/>
      </w:pPr>
      <w:r w:rsidDel="00000000" w:rsidR="00000000" w:rsidRPr="00000000">
        <w:rPr>
          <w:rtl w:val="0"/>
        </w:rPr>
        <w:t xml:space="preserve">Por suas características, gRPC é especialmente interessante em sistemas distribuídos e microserviços que precisam de comunicação eficiente entre serviços. A documentação oficial destaca casos de uso envolvendo baixa latência, escalabilidade e sistemas distribuídos.</w:t>
      </w:r>
    </w:p>
    <w:p w:rsidR="00000000" w:rsidDel="00000000" w:rsidP="00000000" w:rsidRDefault="00000000" w:rsidRPr="00000000" w14:paraId="00000029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4 - INTEGRAÇÕES E ARQUITETURAS</w:t>
      </w:r>
    </w:p>
    <w:p w:rsidR="00000000" w:rsidDel="00000000" w:rsidP="00000000" w:rsidRDefault="00000000" w:rsidRPr="00000000" w14:paraId="0000002A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APIs em aplicações monolíticas</w:t>
      </w:r>
    </w:p>
    <w:p w:rsidR="00000000" w:rsidDel="00000000" w:rsidP="00000000" w:rsidRDefault="00000000" w:rsidRPr="00000000" w14:paraId="0000002B">
      <w:pPr>
        <w:ind w:left="0" w:firstLine="708.6614173228347"/>
        <w:rPr/>
      </w:pPr>
      <w:r w:rsidDel="00000000" w:rsidR="00000000" w:rsidRPr="00000000">
        <w:rPr>
          <w:rtl w:val="0"/>
        </w:rPr>
        <w:t xml:space="preserve">A existência de uma API não significa que a aplicação seja composta por microserviços. Um sistema monolítico pode possuir uma API REST para disponibilizar seus recursos a um front-end, aplicativo móvel ou sistema externo. Nesse caso, a aplicação continua sendo um sistema único, embora ofereça uma interface de comunicação.</w:t>
      </w:r>
    </w:p>
    <w:p w:rsidR="00000000" w:rsidDel="00000000" w:rsidP="00000000" w:rsidRDefault="00000000" w:rsidRPr="00000000" w14:paraId="0000002C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APIs em microserviços</w:t>
      </w:r>
    </w:p>
    <w:p w:rsidR="00000000" w:rsidDel="00000000" w:rsidP="00000000" w:rsidRDefault="00000000" w:rsidRPr="00000000" w14:paraId="0000002D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uma arquitetura de microserviços, a aplicação é dividida em serviços relativamente independentes, geralmente organizados em torno de capacidades de negócio. Para se comunicarem, esses serviços precisam de contratos de comunicação. APIs e Web Services podem cumprir esse papel.</w:t>
      </w:r>
    </w:p>
    <w:p w:rsidR="00000000" w:rsidDel="00000000" w:rsidP="00000000" w:rsidRDefault="00000000" w:rsidRPr="00000000" w14:paraId="0000002E">
      <w:pPr>
        <w:ind w:left="0" w:firstLine="708.6614173228347"/>
        <w:rPr/>
      </w:pPr>
      <w:r w:rsidDel="00000000" w:rsidR="00000000" w:rsidRPr="00000000">
        <w:rPr>
          <w:rtl w:val="0"/>
        </w:rPr>
        <w:t xml:space="preserve">Um exemplo seria uma aplicação de comércio eletrônico composta pelos serviços de usuários, catálogo, pedidos e pagamentos. O serviço de pedidos poderia chamar a API do serviço de pagamentos para solicitar a autorização de uma transação. Cada serviço pode ser desenvolvido, implantado e escalado de maneira independente.</w:t>
      </w:r>
    </w:p>
    <w:p w:rsidR="00000000" w:rsidDel="00000000" w:rsidP="00000000" w:rsidRDefault="00000000" w:rsidRPr="00000000" w14:paraId="0000002F">
      <w:pPr>
        <w:ind w:left="0" w:firstLine="708.6614173228347"/>
        <w:rPr/>
      </w:pPr>
      <w:r w:rsidDel="00000000" w:rsidR="00000000" w:rsidRPr="00000000">
        <w:rPr>
          <w:rtl w:val="0"/>
        </w:rPr>
        <w:t xml:space="preserve">Essa arquitetura oferece vantagens como flexibilidade, escalabilidade e possibilidade de atualizar serviços individualmente. Por outro lado, aumenta a complexidade das transações distribuídas, da observabilidade, dos testes de integração e da gestão de versões.</w:t>
      </w:r>
    </w:p>
    <w:p w:rsidR="00000000" w:rsidDel="00000000" w:rsidP="00000000" w:rsidRDefault="00000000" w:rsidRPr="00000000" w14:paraId="00000030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Integração entre front-end e back-end</w:t>
      </w:r>
    </w:p>
    <w:p w:rsidR="00000000" w:rsidDel="00000000" w:rsidP="00000000" w:rsidRDefault="00000000" w:rsidRPr="00000000" w14:paraId="00000031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uma aplicação Web moderna, o front-end pode solicitar dados ao back-end por meio de uma Web API. Uma Single Page Application (SPA), por exemplo, pode carregar a estrutura inicial da aplicação e depois buscar dados dinamicamente por APIs sem recarregar toda a página. Isso cria uma separação clara entre a interface apresentada ao usuário e a lógica executada no servidor.</w:t>
      </w:r>
    </w:p>
    <w:p w:rsidR="00000000" w:rsidDel="00000000" w:rsidP="00000000" w:rsidRDefault="00000000" w:rsidRPr="00000000" w14:paraId="00000032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Integração com serviços de terceiros</w:t>
      </w:r>
    </w:p>
    <w:p w:rsidR="00000000" w:rsidDel="00000000" w:rsidP="00000000" w:rsidRDefault="00000000" w:rsidRPr="00000000" w14:paraId="00000033">
      <w:pPr>
        <w:ind w:left="0" w:firstLine="708.6614173228347"/>
        <w:rPr/>
      </w:pPr>
      <w:r w:rsidDel="00000000" w:rsidR="00000000" w:rsidRPr="00000000">
        <w:rPr>
          <w:rtl w:val="0"/>
        </w:rPr>
        <w:t xml:space="preserve">APIs também permitem incorporar funcionalidades fornecidas por empresas ou plataformas externas. Exemplos incluem processamento de pagamentos, mapas e geolocalização, envio de mensagens, armazenamento de arquivos, autenticação e serviços de inteligência artificial.</w:t>
      </w:r>
    </w:p>
    <w:p w:rsidR="00000000" w:rsidDel="00000000" w:rsidP="00000000" w:rsidRDefault="00000000" w:rsidRPr="00000000" w14:paraId="00000034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708.6614173228347"/>
        <w:rPr/>
      </w:pPr>
      <w:r w:rsidDel="00000000" w:rsidR="00000000" w:rsidRPr="00000000">
        <w:rPr>
          <w:rtl w:val="0"/>
        </w:rPr>
        <w:t xml:space="preserve">Nesse cenário, o sistema consumidor não controla completamente o serviço externo. Por isso, é importante considerar limites de uso, disponibilidade, alterações de versão, custos, tratamento de erros e segurança. O consumo de APIs de terceiros também é apontado pela OWASP como uma categoria própria de risco, pois dados recebidos de serviços externos não devem ser tratados automaticamente como confiáveis.</w:t>
      </w:r>
    </w:p>
    <w:p w:rsidR="00000000" w:rsidDel="00000000" w:rsidP="00000000" w:rsidRDefault="00000000" w:rsidRPr="00000000" w14:paraId="00000036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5 - FERRAMENTAS PARA DESENVOLVIMENTO E TESTE</w:t>
      </w:r>
    </w:p>
    <w:p w:rsidR="00000000" w:rsidDel="00000000" w:rsidP="00000000" w:rsidRDefault="00000000" w:rsidRPr="00000000" w14:paraId="00000037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OpenAPI</w:t>
      </w:r>
    </w:p>
    <w:p w:rsidR="00000000" w:rsidDel="00000000" w:rsidP="00000000" w:rsidRDefault="00000000" w:rsidRPr="00000000" w14:paraId="00000038">
      <w:pPr>
        <w:ind w:left="0" w:firstLine="708.6614173228347"/>
        <w:rPr/>
      </w:pPr>
      <w:r w:rsidDel="00000000" w:rsidR="00000000" w:rsidRPr="00000000">
        <w:rPr>
          <w:rtl w:val="0"/>
        </w:rPr>
        <w:t xml:space="preserve">OpenAPI é uma especificação padronizada e independente de linguagem para descrever APIs HTTP. Uma definição OpenAPI pode registrar endpoints, parâmetros, respostas e outros elementos do contrato da API. A partir dessa descrição, ferramentas podem gerar documentação, clientes, servidores e recursos para testes.</w:t>
      </w:r>
    </w:p>
    <w:p w:rsidR="00000000" w:rsidDel="00000000" w:rsidP="00000000" w:rsidRDefault="00000000" w:rsidRPr="00000000" w14:paraId="00000039">
      <w:pPr>
        <w:ind w:left="0" w:firstLine="708.6614173228347"/>
        <w:rPr/>
      </w:pPr>
      <w:r w:rsidDel="00000000" w:rsidR="00000000" w:rsidRPr="00000000">
        <w:rPr>
          <w:rtl w:val="0"/>
        </w:rPr>
        <w:t xml:space="preserve">A especificação OpenAPI 3.2.0 foi publicada em setembro de 2025 e é a versão mais recente publicada na documentação oficial consultada para esta pesquisa.</w:t>
      </w:r>
    </w:p>
    <w:p w:rsidR="00000000" w:rsidDel="00000000" w:rsidP="00000000" w:rsidRDefault="00000000" w:rsidRPr="00000000" w14:paraId="0000003A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Postman</w:t>
      </w:r>
    </w:p>
    <w:p w:rsidR="00000000" w:rsidDel="00000000" w:rsidP="00000000" w:rsidRDefault="00000000" w:rsidRPr="00000000" w14:paraId="0000003B">
      <w:pPr>
        <w:ind w:left="0" w:firstLine="708.6614173228347"/>
        <w:rPr/>
      </w:pPr>
      <w:r w:rsidDel="00000000" w:rsidR="00000000" w:rsidRPr="00000000">
        <w:rPr>
          <w:rtl w:val="0"/>
        </w:rPr>
        <w:t xml:space="preserve">Postman é uma plataforma amplamente utilizada para trabalhar com APIs. Ela permite criar e enviar requisições, organizar coleções, configurar ambientes e realizar testes. Sua documentação destaca testes de integração, testes de ponta a ponta, regressão e desempenho.</w:t>
      </w:r>
    </w:p>
    <w:p w:rsidR="00000000" w:rsidDel="00000000" w:rsidP="00000000" w:rsidRDefault="00000000" w:rsidRPr="00000000" w14:paraId="0000003C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uma situação prática, um desenvolvedor pode utilizar o Postman para enviar uma requisição GET para verificar o retorno de uma API, realizar um POST para cadastrar um recurso e automatizar verificações para garantir que uma alteração no sistema não quebre o contrato existente.</w:t>
      </w:r>
    </w:p>
    <w:p w:rsidR="00000000" w:rsidDel="00000000" w:rsidP="00000000" w:rsidRDefault="00000000" w:rsidRPr="00000000" w14:paraId="0000003D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5.3 Documentação e contratos</w:t>
      </w:r>
    </w:p>
    <w:p w:rsidR="00000000" w:rsidDel="00000000" w:rsidP="00000000" w:rsidRDefault="00000000" w:rsidRPr="00000000" w14:paraId="0000003F">
      <w:pPr>
        <w:ind w:left="0" w:firstLine="708.6614173228347"/>
        <w:rPr/>
      </w:pPr>
      <w:r w:rsidDel="00000000" w:rsidR="00000000" w:rsidRPr="00000000">
        <w:rPr>
          <w:rtl w:val="0"/>
        </w:rPr>
        <w:t xml:space="preserve">A documentação é parte importante de uma API porque permite que consumidores saibam quais recursos existem, como acessá-los, quais parâmetros devem ser enviados, quais respostas podem ocorrer e quais mecanismos de autenticação são exigidos. Em ambientes com muitas APIs e versões, manter inventário e documentação atualizados reduz problemas de integração.</w:t>
      </w:r>
    </w:p>
    <w:p w:rsidR="00000000" w:rsidDel="00000000" w:rsidP="00000000" w:rsidRDefault="00000000" w:rsidRPr="00000000" w14:paraId="00000040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6 - SEGURANÇA DE APIs</w:t>
      </w:r>
    </w:p>
    <w:p w:rsidR="00000000" w:rsidDel="00000000" w:rsidP="00000000" w:rsidRDefault="00000000" w:rsidRPr="00000000" w14:paraId="00000041">
      <w:pPr>
        <w:ind w:left="0" w:firstLine="708.6614173228347"/>
        <w:rPr/>
      </w:pPr>
      <w:r w:rsidDel="00000000" w:rsidR="00000000" w:rsidRPr="00000000">
        <w:rPr>
          <w:rtl w:val="0"/>
        </w:rPr>
        <w:t xml:space="preserve">Como APIs frequentemente expõem dados e funcionalidades diretamente, sua segurança deve ser tratada desde o projeto. A OWASP publicou o API Security Top 10 2023 para destacar riscos específicos desse tipo de interface.</w:t>
      </w:r>
    </w:p>
    <w:p w:rsidR="00000000" w:rsidDel="00000000" w:rsidP="00000000" w:rsidRDefault="00000000" w:rsidRPr="00000000" w14:paraId="00000042">
      <w:pPr>
        <w:ind w:left="0" w:firstLine="708.6614173228347"/>
        <w:rPr/>
      </w:pPr>
      <w:r w:rsidDel="00000000" w:rsidR="00000000" w:rsidRPr="00000000">
        <w:rPr>
          <w:rtl w:val="0"/>
        </w:rPr>
        <w:t xml:space="preserve">Entre os riscos listados estão autorização incorreta em nível de objeto, autenticação deficiente, autorização incorreta em propriedades e funções, consumo irrestrito de recursos, acesso irrestrito a fluxos de negócio sensíveis, Server-Side Request Forgery (SSRF), configuração insegura, inventário inadequado e consumo inseguro de APIs.</w:t>
      </w:r>
    </w:p>
    <w:p w:rsidR="00000000" w:rsidDel="00000000" w:rsidP="00000000" w:rsidRDefault="00000000" w:rsidRPr="00000000" w14:paraId="00000043">
      <w:pPr>
        <w:ind w:left="0" w:firstLine="708.6614173228347"/>
        <w:rPr/>
      </w:pPr>
      <w:r w:rsidDel="00000000" w:rsidR="00000000" w:rsidRPr="00000000">
        <w:rPr>
          <w:rtl w:val="0"/>
        </w:rPr>
        <w:t xml:space="preserve">Um exemplo simples de falha é uma API que permite consultar /api/users/123 e verifica apenas se o usuário está autenticado, mas não verifica se ele possui autorização para acessar o objeto 123. Nesse caso, alterar o identificador na requisição poderia permitir acesso a dados de outro usuário. Esse tipo de problema é classificado pela OWASP como Broken Object Level Authorization.</w:t>
      </w:r>
    </w:p>
    <w:p w:rsidR="00000000" w:rsidDel="00000000" w:rsidP="00000000" w:rsidRDefault="00000000" w:rsidRPr="00000000" w14:paraId="00000044">
      <w:pPr>
        <w:ind w:left="0" w:firstLine="708.6614173228347"/>
        <w:rPr/>
      </w:pPr>
      <w:r w:rsidDel="00000000" w:rsidR="00000000" w:rsidRPr="00000000">
        <w:rPr>
          <w:rtl w:val="0"/>
        </w:rPr>
        <w:t xml:space="preserve">Boas práticas incluem autenticação e autorização adequadas, validação de entradas, uso de HTTPS, limitação de requisições quando necessário, controle de acesso em cada recurso, monitoramento, gestão de versões, documentação do inventário de endpoints e avaliação cuidadosa de APIs de terceiros.</w:t>
      </w:r>
    </w:p>
    <w:p w:rsidR="00000000" w:rsidDel="00000000" w:rsidP="00000000" w:rsidRDefault="00000000" w:rsidRPr="00000000" w14:paraId="00000045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7 - EXEMPLOS PRÁTICOS</w:t>
      </w:r>
    </w:p>
    <w:p w:rsidR="00000000" w:rsidDel="00000000" w:rsidP="00000000" w:rsidRDefault="00000000" w:rsidRPr="00000000" w14:paraId="00000046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Aplicativo de delivery</w:t>
      </w:r>
    </w:p>
    <w:p w:rsidR="00000000" w:rsidDel="00000000" w:rsidP="00000000" w:rsidRDefault="00000000" w:rsidRPr="00000000" w14:paraId="00000047">
      <w:pPr>
        <w:ind w:left="0" w:firstLine="708.6614173228347"/>
        <w:rPr/>
      </w:pPr>
      <w:r w:rsidDel="00000000" w:rsidR="00000000" w:rsidRPr="00000000">
        <w:rPr>
          <w:rtl w:val="0"/>
        </w:rPr>
        <w:t xml:space="preserve">Um aplicativo de delivery pode utilizar APIs para conectar o aplicativo móvel ao servidor, consultar restaurantes, criar pedidos, acompanhar entregas e processar pagamentos. Uma requisição POST pode criar um pedido, enquanto GET pode consultar o estado atual. Uma API de mapas pode fornecer localização e cálculo de rotas, enquanto uma API de pagamento pode processar a cobrança.</w:t>
      </w:r>
    </w:p>
    <w:p w:rsidR="00000000" w:rsidDel="00000000" w:rsidP="00000000" w:rsidRDefault="00000000" w:rsidRPr="00000000" w14:paraId="00000048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E-commerce</w:t>
      </w:r>
    </w:p>
    <w:p w:rsidR="00000000" w:rsidDel="00000000" w:rsidP="00000000" w:rsidRDefault="00000000" w:rsidRPr="00000000" w14:paraId="00000049">
      <w:pPr>
        <w:ind w:left="0" w:firstLine="708.6614173228347"/>
        <w:rPr/>
      </w:pPr>
      <w:r w:rsidDel="00000000" w:rsidR="00000000" w:rsidRPr="00000000">
        <w:rPr>
          <w:rtl w:val="0"/>
        </w:rPr>
        <w:t xml:space="preserve">Em um comércio eletrônico, diferentes componentes podem ser integrados por APIs: catálogo de produtos, estoque, pedidos, pagamentos, cálculo de frete e notificações. Em uma arquitetura de microserviços, cada domínio pode possuir seu próprio serviço e sua própria API.</w:t>
      </w:r>
    </w:p>
    <w:p w:rsidR="00000000" w:rsidDel="00000000" w:rsidP="00000000" w:rsidRDefault="00000000" w:rsidRPr="00000000" w14:paraId="0000004A">
      <w:pPr>
        <w:pStyle w:val="Heading2"/>
        <w:ind w:left="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Aplicativo acadêmico</w:t>
      </w:r>
    </w:p>
    <w:p w:rsidR="00000000" w:rsidDel="00000000" w:rsidP="00000000" w:rsidRDefault="00000000" w:rsidRPr="00000000" w14:paraId="0000004B">
      <w:pPr>
        <w:ind w:left="0" w:firstLine="708.6614173228347"/>
        <w:rPr/>
      </w:pPr>
      <w:r w:rsidDel="00000000" w:rsidR="00000000" w:rsidRPr="00000000">
        <w:rPr>
          <w:rtl w:val="0"/>
        </w:rPr>
        <w:t xml:space="preserve">Um sistema acadêmico pode disponibilizar uma API para que um aplicativo móvel consulte disciplinas, horários, notas e frequência. O front-end não precisa acessar diretamente o banco de dados; ele envia requisições à API, que aplica as regras de negócio e retorna apenas os dados autorizados.</w:t>
      </w:r>
    </w:p>
    <w:p w:rsidR="00000000" w:rsidDel="00000000" w:rsidP="00000000" w:rsidRDefault="00000000" w:rsidRPr="00000000" w14:paraId="0000004C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8 - DESAFIOS E BOAS PRÁTICAS</w:t>
      </w:r>
    </w:p>
    <w:p w:rsidR="00000000" w:rsidDel="00000000" w:rsidP="00000000" w:rsidRDefault="00000000" w:rsidRPr="00000000" w14:paraId="0000004D">
      <w:pPr>
        <w:ind w:left="0" w:firstLine="708.6614173228347"/>
        <w:rPr/>
      </w:pPr>
      <w:r w:rsidDel="00000000" w:rsidR="00000000" w:rsidRPr="00000000">
        <w:rPr>
          <w:rtl w:val="0"/>
        </w:rPr>
        <w:t xml:space="preserve">Projetar uma API não consiste apenas em criar endpoints. É necessário definir contratos claros, nomes consistentes, formatos de dados, códigos de resposta, autenticação, autorização, tratamento de erros, versionamento e documentação. Em sistemas distribuídos, mudanças em uma API podem afetar diversos consumidores.</w:t>
      </w:r>
    </w:p>
    <w:p w:rsidR="00000000" w:rsidDel="00000000" w:rsidP="00000000" w:rsidRDefault="00000000" w:rsidRPr="00000000" w14:paraId="0000004E">
      <w:pPr>
        <w:ind w:left="0" w:firstLine="708.6614173228347"/>
        <w:rPr/>
      </w:pPr>
      <w:r w:rsidDel="00000000" w:rsidR="00000000" w:rsidRPr="00000000">
        <w:rPr>
          <w:rtl w:val="0"/>
        </w:rPr>
        <w:t xml:space="preserve">Pesquisas sobre evolução de APIs em microserviços mostram que compatibilidade retroativa, versionamento e comunicação entre equipes são estratégias importantes. Alterações mal comunicadas podem causar dependência de versões antigas e degradação do design da API.</w:t>
      </w:r>
    </w:p>
    <w:p w:rsidR="00000000" w:rsidDel="00000000" w:rsidP="00000000" w:rsidRDefault="00000000" w:rsidRPr="00000000" w14:paraId="0000004F">
      <w:pPr>
        <w:ind w:left="0" w:firstLine="708.6614173228347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708.6614173228347"/>
        <w:rPr/>
      </w:pPr>
      <w:r w:rsidDel="00000000" w:rsidR="00000000" w:rsidRPr="00000000">
        <w:rPr>
          <w:rtl w:val="0"/>
        </w:rPr>
        <w:t xml:space="preserve">Também é recomendável automatizar testes e utilizar especificações como OpenAPI quando adequado. Ferramentas de teste ajudam a verificar integração, regressão e desempenho, enquanto uma descrição formal da interface facilita a comunicação entre desenvolvedores e consumidores.</w:t>
      </w:r>
    </w:p>
    <w:p w:rsidR="00000000" w:rsidDel="00000000" w:rsidP="00000000" w:rsidRDefault="00000000" w:rsidRPr="00000000" w14:paraId="00000051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9 - CONCLUSÃO</w:t>
      </w:r>
    </w:p>
    <w:p w:rsidR="00000000" w:rsidDel="00000000" w:rsidP="00000000" w:rsidRDefault="00000000" w:rsidRPr="00000000" w14:paraId="00000052">
      <w:pPr>
        <w:ind w:left="0" w:firstLine="708.6614173228347"/>
        <w:rPr/>
      </w:pPr>
      <w:r w:rsidDel="00000000" w:rsidR="00000000" w:rsidRPr="00000000">
        <w:rPr>
          <w:rtl w:val="0"/>
        </w:rPr>
        <w:t xml:space="preserve">APIs são componentes fundamentais da integração de software porque estabelecem interfaces que permitem a comunicação entre aplicações e serviços. No desenvolvimento Web, as Web APIs utilizam frequentemente HTTP e permitem a integração entre front-end, back-end, aplicativos móveis, microserviços e serviços de terceiros.</w:t>
      </w:r>
    </w:p>
    <w:p w:rsidR="00000000" w:rsidDel="00000000" w:rsidP="00000000" w:rsidRDefault="00000000" w:rsidRPr="00000000" w14:paraId="00000053">
      <w:pPr>
        <w:ind w:left="0" w:firstLine="708.6614173228347"/>
        <w:rPr/>
      </w:pPr>
      <w:r w:rsidDel="00000000" w:rsidR="00000000" w:rsidRPr="00000000">
        <w:rPr>
          <w:rtl w:val="0"/>
        </w:rPr>
        <w:t xml:space="preserve">Entre as principais abordagens estudadas estão REST, SOAP, GraphQL e gRPC. Cada uma possui características e objetivos diferentes. REST destaca-se pela utilização de recursos e restrições arquiteturais que favorecem escalabilidade e independência dos componentes; SOAP é relevante em integrações estruturadas e ambientes empresariais; GraphQL oferece flexibilidade na consulta de dados; e gRPC é adequado para chamadas remotas eficientes em sistemas distribuídos.</w:t>
      </w:r>
    </w:p>
    <w:p w:rsidR="00000000" w:rsidDel="00000000" w:rsidP="00000000" w:rsidRDefault="00000000" w:rsidRPr="00000000" w14:paraId="00000054">
      <w:pPr>
        <w:ind w:left="0" w:firstLine="708.6614173228347"/>
        <w:rPr/>
      </w:pPr>
      <w:r w:rsidDel="00000000" w:rsidR="00000000" w:rsidRPr="00000000">
        <w:rPr>
          <w:rtl w:val="0"/>
        </w:rPr>
        <w:t xml:space="preserve">Ferramentas como OpenAPI e Postman contribuem para especificação, documentação e testes. Entretanto, a utilização de APIs também amplia a superfície de ataque dos sistemas. Por isso, autenticação, autorização, validação, controle de acesso, inventário, monitoramento e cuidados com integrações externas devem fazer parte do ciclo de desenvolvimento.</w:t>
      </w:r>
    </w:p>
    <w:p w:rsidR="00000000" w:rsidDel="00000000" w:rsidP="00000000" w:rsidRDefault="00000000" w:rsidRPr="00000000" w14:paraId="00000055">
      <w:pPr>
        <w:ind w:left="0" w:firstLine="708.6614173228347"/>
        <w:rPr/>
      </w:pPr>
      <w:r w:rsidDel="00000000" w:rsidR="00000000" w:rsidRPr="00000000">
        <w:rPr>
          <w:rtl w:val="0"/>
        </w:rPr>
        <w:t xml:space="preserve">Conclui-se que uma API bem projetada deve ser tratada como um contrato de software: precisa ser compreensível, consistente, documentada, testável, segura e capaz de evoluir sem quebrar desnecessariamente seus consumidores. Dessa forma, APIs deixam de ser apenas mecanismos técnicos de comunicação e passam a ser elementos centrais da arquitetura e da integração de sistemas modernos.</w:t>
      </w:r>
    </w:p>
    <w:p w:rsidR="00000000" w:rsidDel="00000000" w:rsidP="00000000" w:rsidRDefault="00000000" w:rsidRPr="00000000" w14:paraId="00000056">
      <w:pPr>
        <w:pStyle w:val="Heading1"/>
        <w:ind w:left="0" w:firstLine="0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10 - REFERÊNCIAS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Tipos de API</w:t>
        <w:br w:type="textWrapping"/>
      </w:r>
      <w:r w:rsidDel="00000000" w:rsidR="00000000" w:rsidRPr="00000000">
        <w:rPr>
          <w:rtl w:val="0"/>
        </w:rPr>
        <w:t xml:space="preserve">ENGDB. </w:t>
      </w:r>
      <w:r w:rsidDel="00000000" w:rsidR="00000000" w:rsidRPr="00000000">
        <w:rPr>
          <w:i w:val="1"/>
          <w:iCs w:val="1"/>
          <w:rtl w:val="0"/>
        </w:rPr>
        <w:t xml:space="preserve">Tipos de API</w:t>
      </w:r>
      <w:r w:rsidDel="00000000" w:rsidR="00000000" w:rsidRPr="00000000">
        <w:rPr>
          <w:rtl w:val="0"/>
        </w:rPr>
        <w:t xml:space="preserve">. Disponível em: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https://blog.engdb.com.br/tipos-de-api/</w:t>
        </w:r>
      </w:hyperlink>
      <w:r w:rsidDel="00000000" w:rsidR="00000000" w:rsidRPr="00000000">
        <w:rPr>
          <w:rtl w:val="0"/>
        </w:rPr>
        <w:t xml:space="preserve">. Acesso em: 12 ago. 2026.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Integração de API</w:t>
        <w:br w:type="textWrapping"/>
      </w:r>
      <w:r w:rsidDel="00000000" w:rsidR="00000000" w:rsidRPr="00000000">
        <w:rPr>
          <w:rtl w:val="0"/>
        </w:rPr>
        <w:t xml:space="preserve">IBM. </w:t>
      </w:r>
      <w:r w:rsidDel="00000000" w:rsidR="00000000" w:rsidRPr="00000000">
        <w:rPr>
          <w:i w:val="1"/>
          <w:iCs w:val="1"/>
          <w:rtl w:val="0"/>
        </w:rPr>
        <w:t xml:space="preserve">O que é integração com API?</w:t>
      </w:r>
      <w:r w:rsidDel="00000000" w:rsidR="00000000" w:rsidRPr="00000000">
        <w:rPr>
          <w:rtl w:val="0"/>
        </w:rPr>
        <w:t xml:space="preserve"> Disponível em: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https://www.ibm.com/br-pt/think/topics/api-integration</w:t>
        </w:r>
      </w:hyperlink>
      <w:r w:rsidDel="00000000" w:rsidR="00000000" w:rsidRPr="00000000">
        <w:rPr>
          <w:rtl w:val="0"/>
        </w:rPr>
        <w:t xml:space="preserve">. Acesso em: 12 ago. 2026.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Segurança de API</w:t>
        <w:br w:type="textWrapping"/>
      </w:r>
      <w:r w:rsidDel="00000000" w:rsidR="00000000" w:rsidRPr="00000000">
        <w:rPr>
          <w:rtl w:val="0"/>
        </w:rPr>
        <w:t xml:space="preserve">IBM. </w:t>
      </w:r>
      <w:r w:rsidDel="00000000" w:rsidR="00000000" w:rsidRPr="00000000">
        <w:rPr>
          <w:i w:val="1"/>
          <w:iCs w:val="1"/>
          <w:rtl w:val="0"/>
        </w:rPr>
        <w:t xml:space="preserve">O que é segurança de API?</w:t>
      </w:r>
      <w:r w:rsidDel="00000000" w:rsidR="00000000" w:rsidRPr="00000000">
        <w:rPr>
          <w:rtl w:val="0"/>
        </w:rPr>
        <w:t xml:space="preserve"> Disponível em: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https://www.ibm.com/br-pt/think/topics/api-security</w:t>
        </w:r>
      </w:hyperlink>
      <w:r w:rsidDel="00000000" w:rsidR="00000000" w:rsidRPr="00000000">
        <w:rPr>
          <w:rtl w:val="0"/>
        </w:rPr>
        <w:t xml:space="preserve">. Acesso em: 12 ago. 2026.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Conceito de API</w:t>
        <w:br w:type="textWrapping"/>
      </w:r>
      <w:r w:rsidDel="00000000" w:rsidR="00000000" w:rsidRPr="00000000">
        <w:rPr>
          <w:rtl w:val="0"/>
        </w:rPr>
        <w:t xml:space="preserve">IBM. </w:t>
      </w:r>
      <w:r w:rsidDel="00000000" w:rsidR="00000000" w:rsidRPr="00000000">
        <w:rPr>
          <w:i w:val="1"/>
          <w:iCs w:val="1"/>
          <w:rtl w:val="0"/>
        </w:rPr>
        <w:t xml:space="preserve">O que é uma API (interface de programação de aplicativos)?</w:t>
      </w:r>
      <w:r w:rsidDel="00000000" w:rsidR="00000000" w:rsidRPr="00000000">
        <w:rPr>
          <w:rtl w:val="0"/>
        </w:rPr>
        <w:t xml:space="preserve"> Disponível em: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https://www.ibm.com/br-pt/think/topics/api</w:t>
        </w:r>
      </w:hyperlink>
      <w:r w:rsidDel="00000000" w:rsidR="00000000" w:rsidRPr="00000000">
        <w:rPr>
          <w:rtl w:val="0"/>
        </w:rPr>
        <w:t xml:space="preserve">. Acesso em: 12 ago. 2026.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Gateway</w:t>
        <w:br w:type="textWrapping"/>
      </w:r>
      <w:r w:rsidDel="00000000" w:rsidR="00000000" w:rsidRPr="00000000">
        <w:rPr>
          <w:rtl w:val="0"/>
        </w:rPr>
        <w:t xml:space="preserve">AMAZON WEB SERVICES. </w:t>
      </w:r>
      <w:r w:rsidDel="00000000" w:rsidR="00000000" w:rsidRPr="00000000">
        <w:rPr>
          <w:i w:val="1"/>
          <w:iCs w:val="1"/>
          <w:rtl w:val="0"/>
        </w:rPr>
        <w:t xml:space="preserve">O que é o Amazon API Gateway?</w:t>
      </w:r>
      <w:r w:rsidDel="00000000" w:rsidR="00000000" w:rsidRPr="00000000">
        <w:rPr>
          <w:rtl w:val="0"/>
        </w:rPr>
        <w:t xml:space="preserve"> Disponível em: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https://docs.aws.amazon.com/pt_br/apigateway/latest/developerguide/welcome.html</w:t>
        </w:r>
      </w:hyperlink>
      <w:r w:rsidDel="00000000" w:rsidR="00000000" w:rsidRPr="00000000">
        <w:rPr>
          <w:rtl w:val="0"/>
        </w:rPr>
        <w:t xml:space="preserve">. Acesso em: 12 ago. 2026.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RESTful</w:t>
        <w:br w:type="textWrapping"/>
      </w:r>
      <w:r w:rsidDel="00000000" w:rsidR="00000000" w:rsidRPr="00000000">
        <w:rPr>
          <w:rtl w:val="0"/>
        </w:rPr>
        <w:t xml:space="preserve">AMAZON WEB SERVICES. </w:t>
      </w:r>
      <w:r w:rsidDel="00000000" w:rsidR="00000000" w:rsidRPr="00000000">
        <w:rPr>
          <w:i w:val="1"/>
          <w:iCs w:val="1"/>
          <w:rtl w:val="0"/>
        </w:rPr>
        <w:t xml:space="preserve">O que é uma API RESTful?</w:t>
      </w:r>
      <w:r w:rsidDel="00000000" w:rsidR="00000000" w:rsidRPr="00000000">
        <w:rPr>
          <w:rtl w:val="0"/>
        </w:rPr>
        <w:t xml:space="preserve"> Disponível em: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https://aws.amazon.com/pt/what-is/restful-api/</w:t>
        </w:r>
      </w:hyperlink>
      <w:r w:rsidDel="00000000" w:rsidR="00000000" w:rsidRPr="00000000">
        <w:rPr>
          <w:rtl w:val="0"/>
        </w:rPr>
        <w:t xml:space="preserve">. Acesso em: 12 ago. 2026.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FIELDING, Roy Thomas. </w:t>
      </w:r>
      <w:r w:rsidDel="00000000" w:rsidR="00000000" w:rsidRPr="00000000">
        <w:rPr>
          <w:i w:val="1"/>
          <w:iCs w:val="1"/>
          <w:rtl w:val="0"/>
        </w:rPr>
        <w:t xml:space="preserve">Architectural Styles and the Design of Network-based Software Architectures</w:t>
      </w:r>
      <w:r w:rsidDel="00000000" w:rsidR="00000000" w:rsidRPr="00000000">
        <w:rPr>
          <w:rtl w:val="0"/>
        </w:rPr>
        <w:t xml:space="preserve">. University of California, Irvine, 2000.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https://www.ics.uci.edu/~fielding/pubs/dissertation/top.htm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OWASP FOUNDATION. </w:t>
      </w:r>
      <w:r w:rsidDel="00000000" w:rsidR="00000000" w:rsidRPr="00000000">
        <w:rPr>
          <w:i w:val="1"/>
          <w:iCs w:val="1"/>
          <w:rtl w:val="0"/>
        </w:rPr>
        <w:t xml:space="preserve">OWASP Top 10 API Security Risks – 2023</w:t>
      </w:r>
      <w:r w:rsidDel="00000000" w:rsidR="00000000" w:rsidRPr="00000000">
        <w:rPr>
          <w:rtl w:val="0"/>
        </w:rPr>
        <w:t xml:space="preserve">. 2023.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https://owasp.org/API-Security/editions/2023/en/0x11-t10/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POSTMAN. </w:t>
      </w:r>
      <w:r w:rsidDel="00000000" w:rsidR="00000000" w:rsidRPr="00000000">
        <w:rPr>
          <w:i w:val="1"/>
          <w:iCs w:val="1"/>
          <w:rtl w:val="0"/>
        </w:rPr>
        <w:t xml:space="preserve">Postman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https://learning.postman.com/docs/introduction/overview/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gRPC. </w:t>
      </w:r>
      <w:r w:rsidDel="00000000" w:rsidR="00000000" w:rsidRPr="00000000">
        <w:rPr>
          <w:i w:val="1"/>
          <w:iCs w:val="1"/>
          <w:rtl w:val="0"/>
        </w:rPr>
        <w:t xml:space="preserve">Introduction to gRPC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https://grpc.io/docs/what-is-grpc/introduction/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708.6614173228347"/>
        <w:rPr/>
      </w:pPr>
      <w:r w:rsidDel="00000000" w:rsidR="00000000" w:rsidRPr="00000000">
        <w:rPr>
          <w:rtl w:val="0"/>
        </w:rPr>
      </w:r>
    </w:p>
    <w:sectPr>
      <w:footerReference r:id="rId22" w:type="default"/>
      <w:pgSz w:h="15840" w:w="12240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ing.postman.com/docs/introduction/overview/?utm_source=chatgpt.com" TargetMode="External"/><Relationship Id="rId11" Type="http://schemas.openxmlformats.org/officeDocument/2006/relationships/hyperlink" Target="https://www.ibm.com/br-pt/think/topics/api-security?utm_source=chatgpt.com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www.ibm.com/br-pt/think/topics/api-security?utm_source=chatgpt.com" TargetMode="External"/><Relationship Id="rId21" Type="http://schemas.openxmlformats.org/officeDocument/2006/relationships/hyperlink" Target="https://grpc.io/docs/what-is-grpc/introduction/?utm_source=chatgpt.com" TargetMode="External"/><Relationship Id="rId13" Type="http://schemas.openxmlformats.org/officeDocument/2006/relationships/hyperlink" Target="https://www.ibm.com/br-pt/think/topics/api?utm_source=chatgpt.com" TargetMode="External"/><Relationship Id="rId12" Type="http://schemas.openxmlformats.org/officeDocument/2006/relationships/hyperlink" Target="https://www.ibm.com/br-pt/think/topics/api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bm.com/br-pt/think/topics/api-integration?utm_source=chatgpt.com" TargetMode="External"/><Relationship Id="rId15" Type="http://schemas.openxmlformats.org/officeDocument/2006/relationships/hyperlink" Target="https://docs.aws.amazon.com/pt_br/apigateway/latest/developerguide/welcome.html?utm_source=chatgpt.com" TargetMode="External"/><Relationship Id="rId14" Type="http://schemas.openxmlformats.org/officeDocument/2006/relationships/hyperlink" Target="https://docs.aws.amazon.com/pt_br/apigateway/latest/developerguide/welcome.html?utm_source=chatgpt.com" TargetMode="External"/><Relationship Id="rId17" Type="http://schemas.openxmlformats.org/officeDocument/2006/relationships/hyperlink" Target="https://aws.amazon.com/pt/what-is/restful-api/?utm_source=chatgpt.com" TargetMode="External"/><Relationship Id="rId16" Type="http://schemas.openxmlformats.org/officeDocument/2006/relationships/hyperlink" Target="https://aws.amazon.com/pt/what-is/restful-api/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owasp.org/API-Security/editions/2023/en/0x11-t10/?utm_source=chatgpt.com" TargetMode="External"/><Relationship Id="rId6" Type="http://schemas.openxmlformats.org/officeDocument/2006/relationships/hyperlink" Target="https://blog.engdb.com.br/tipos-de-api/?utm_source=chatgpt.com" TargetMode="External"/><Relationship Id="rId18" Type="http://schemas.openxmlformats.org/officeDocument/2006/relationships/hyperlink" Target="https://www.ics.uci.edu/~fielding/pubs/dissertation/top.htm?utm_source=chatgpt.com" TargetMode="External"/><Relationship Id="rId7" Type="http://schemas.openxmlformats.org/officeDocument/2006/relationships/hyperlink" Target="https://blog.engdb.com.br/tipos-de-api/?utm_source=chatgpt.com" TargetMode="External"/><Relationship Id="rId8" Type="http://schemas.openxmlformats.org/officeDocument/2006/relationships/hyperlink" Target="https://www.ibm.com/br-pt/think/topics/api-integr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