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7395EA" w14:textId="77777777" w:rsidR="00A51AA4" w:rsidRDefault="00A51AA4" w:rsidP="00D905BB">
      <w:pPr>
        <w:spacing w:after="60"/>
        <w:jc w:val="center"/>
        <w:rPr>
          <w:lang w:val="en-US"/>
        </w:rPr>
      </w:pPr>
    </w:p>
    <w:p w14:paraId="3C163790" w14:textId="5090DCCD" w:rsidR="001618DB" w:rsidRPr="00D905BB" w:rsidRDefault="00D905BB" w:rsidP="00D905BB">
      <w:pPr>
        <w:spacing w:after="60"/>
        <w:jc w:val="center"/>
        <w:rPr>
          <w:lang w:val="en-US"/>
        </w:rPr>
      </w:pPr>
      <w:r w:rsidRPr="00830EDA">
        <w:rPr>
          <w:rFonts w:ascii="Roboto Light" w:eastAsia="ヒラギノ角ゴ Pro W3" w:hAnsi="Roboto Light"/>
          <w:noProof/>
          <w:color w:val="404040" w:themeColor="text1" w:themeTint="BF"/>
        </w:rPr>
        <w:drawing>
          <wp:inline distT="0" distB="0" distL="0" distR="0" wp14:anchorId="53C1DCC8" wp14:editId="4F3FBAF9">
            <wp:extent cx="1665780" cy="634999"/>
            <wp:effectExtent l="0" t="0" r="0" b="0"/>
            <wp:docPr id="10" name="Imagen 9" descr="Logotipo, nombre de la empresa&#10;&#10;Descripción generada automáticamente">
              <a:extLst xmlns:a="http://schemas.openxmlformats.org/drawingml/2006/main">
                <a:ext uri="{FF2B5EF4-FFF2-40B4-BE49-F238E27FC236}">
                  <a16:creationId xmlns:a16="http://schemas.microsoft.com/office/drawing/2014/main" id="{AD2EBAD0-380D-4283-B7EE-4926A3DF90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Logotipo, nombre de la empresa&#10;&#10;Descripción generada automáticamente">
                      <a:extLst>
                        <a:ext uri="{FF2B5EF4-FFF2-40B4-BE49-F238E27FC236}">
                          <a16:creationId xmlns:a16="http://schemas.microsoft.com/office/drawing/2014/main" id="{AD2EBAD0-380D-4283-B7EE-4926A3DF90E7}"/>
                        </a:ext>
                      </a:extLst>
                    </pic:cNvPr>
                    <pic:cNvPicPr>
                      <a:picLocks noChangeAspect="1"/>
                    </pic:cNvPicPr>
                  </pic:nvPicPr>
                  <pic:blipFill rotWithShape="1">
                    <a:blip r:embed="rId8" cstate="email">
                      <a:extLst>
                        <a:ext uri="{28A0092B-C50C-407E-A947-70E740481C1C}">
                          <a14:useLocalDpi xmlns:a14="http://schemas.microsoft.com/office/drawing/2010/main"/>
                        </a:ext>
                      </a:extLst>
                    </a:blip>
                    <a:srcRect b="-1997"/>
                    <a:stretch/>
                  </pic:blipFill>
                  <pic:spPr>
                    <a:xfrm>
                      <a:off x="0" y="0"/>
                      <a:ext cx="1665780" cy="634999"/>
                    </a:xfrm>
                    <a:prstGeom prst="rect">
                      <a:avLst/>
                    </a:prstGeom>
                  </pic:spPr>
                </pic:pic>
              </a:graphicData>
            </a:graphic>
          </wp:inline>
        </w:drawing>
      </w:r>
    </w:p>
    <w:p w14:paraId="50DF500B" w14:textId="352BC722" w:rsidR="00D905BB" w:rsidRPr="00301419" w:rsidRDefault="00D905BB" w:rsidP="00D905BB">
      <w:pPr>
        <w:ind w:left="-709" w:right="-141"/>
        <w:jc w:val="center"/>
        <w:rPr>
          <w:rFonts w:ascii="Roboto Light" w:eastAsia="ヒラギノ角ゴ Pro W3" w:hAnsi="Roboto Light"/>
          <w:color w:val="404040" w:themeColor="text1" w:themeTint="BF"/>
          <w:sz w:val="12"/>
          <w:lang w:val="en-US"/>
        </w:rPr>
      </w:pPr>
      <w:r w:rsidRPr="00301419">
        <w:rPr>
          <w:rFonts w:ascii="Roboto" w:eastAsia="ヒラギノ角ゴ Pro W3" w:hAnsi="Roboto"/>
          <w:color w:val="404040" w:themeColor="text1" w:themeTint="BF"/>
          <w:sz w:val="36"/>
          <w:lang w:val="en-US"/>
        </w:rPr>
        <w:t>MÁSTER EN DATA SCIENCE Y BUSINES</w:t>
      </w:r>
      <w:r w:rsidR="00A4352D">
        <w:rPr>
          <w:rFonts w:ascii="Roboto" w:eastAsia="ヒラギノ角ゴ Pro W3" w:hAnsi="Roboto"/>
          <w:color w:val="404040" w:themeColor="text1" w:themeTint="BF"/>
          <w:sz w:val="36"/>
          <w:lang w:val="en-US"/>
        </w:rPr>
        <w:t>S</w:t>
      </w:r>
      <w:r w:rsidRPr="00301419">
        <w:rPr>
          <w:rFonts w:ascii="Roboto" w:eastAsia="ヒラギノ角ゴ Pro W3" w:hAnsi="Roboto"/>
          <w:color w:val="404040" w:themeColor="text1" w:themeTint="BF"/>
          <w:sz w:val="36"/>
          <w:lang w:val="en-US"/>
        </w:rPr>
        <w:t xml:space="preserve"> AN</w:t>
      </w:r>
      <w:r>
        <w:rPr>
          <w:rFonts w:ascii="Roboto" w:eastAsia="ヒラギノ角ゴ Pro W3" w:hAnsi="Roboto"/>
          <w:color w:val="404040" w:themeColor="text1" w:themeTint="BF"/>
          <w:sz w:val="36"/>
          <w:lang w:val="en-US"/>
        </w:rPr>
        <w:t>ALYTICS</w:t>
      </w:r>
      <w:r w:rsidRPr="00301419">
        <w:rPr>
          <w:rFonts w:ascii="Roboto" w:eastAsia="ヒラギノ角ゴ Pro W3" w:hAnsi="Roboto"/>
          <w:color w:val="404040" w:themeColor="text1" w:themeTint="BF"/>
          <w:sz w:val="36"/>
          <w:lang w:val="en-US"/>
        </w:rPr>
        <w:t xml:space="preserve"> ONLINE</w:t>
      </w:r>
    </w:p>
    <w:p w14:paraId="1B0AD382" w14:textId="77777777" w:rsidR="00D905BB" w:rsidRPr="00301419" w:rsidRDefault="00D905BB" w:rsidP="00D905BB">
      <w:pPr>
        <w:ind w:left="-709" w:right="-141"/>
        <w:jc w:val="center"/>
        <w:rPr>
          <w:rFonts w:ascii="Roboto Light" w:eastAsia="ヒラギノ角ゴ Pro W3" w:hAnsi="Roboto Light"/>
          <w:color w:val="C00000"/>
          <w:lang w:val="en-US"/>
        </w:rPr>
      </w:pPr>
    </w:p>
    <w:p w14:paraId="5ABDA635" w14:textId="614687F3" w:rsidR="00D905BB" w:rsidRPr="00A4352D" w:rsidRDefault="00D905BB" w:rsidP="00A4352D">
      <w:pPr>
        <w:ind w:left="-709" w:right="-141"/>
        <w:jc w:val="center"/>
        <w:rPr>
          <w:rFonts w:ascii="Roboto" w:eastAsia="ヒラギノ角ゴ Pro W3" w:hAnsi="Roboto"/>
          <w:color w:val="BA0C2F"/>
          <w:sz w:val="32"/>
        </w:rPr>
      </w:pPr>
      <w:bookmarkStart w:id="0" w:name="_Hlk11058884"/>
      <w:r w:rsidRPr="009468B5">
        <w:rPr>
          <w:rFonts w:ascii="Roboto" w:eastAsia="ヒラギノ角ゴ Pro W3" w:hAnsi="Roboto"/>
          <w:color w:val="BA0C2F"/>
          <w:sz w:val="56"/>
          <w:lang w:val="es-ES_tradnl"/>
        </w:rPr>
        <w:t>O</w:t>
      </w:r>
      <w:r>
        <w:rPr>
          <w:rFonts w:ascii="Roboto" w:eastAsia="ヒラギノ角ゴ Pro W3" w:hAnsi="Roboto"/>
          <w:color w:val="BA0C2F"/>
          <w:sz w:val="56"/>
          <w:lang w:val="es-ES_tradnl"/>
        </w:rPr>
        <w:t>PTIMIZACIÓN DEL REPOSTAJE EN FLOTAS COMERCIALES MEDIANTE PREDICCIÓN</w:t>
      </w:r>
      <w:r w:rsidRPr="009468B5">
        <w:rPr>
          <w:rFonts w:ascii="Roboto" w:eastAsia="ヒラギノ角ゴ Pro W3" w:hAnsi="Roboto"/>
          <w:color w:val="BA0C2F"/>
          <w:sz w:val="56"/>
          <w:lang w:val="es-ES_tradnl"/>
        </w:rPr>
        <w:t xml:space="preserve"> </w:t>
      </w:r>
      <w:r>
        <w:rPr>
          <w:rFonts w:ascii="Roboto" w:eastAsia="ヒラギノ角ゴ Pro W3" w:hAnsi="Roboto"/>
          <w:color w:val="BA0C2F"/>
          <w:sz w:val="56"/>
          <w:lang w:val="es-ES_tradnl"/>
        </w:rPr>
        <w:t>DE PRECIOS DE CARBURANTES Y ANÁLISIS DE IMPACTO ECONÓMIC</w:t>
      </w:r>
      <w:bookmarkEnd w:id="0"/>
      <w:r w:rsidR="00A4352D">
        <w:rPr>
          <w:rFonts w:ascii="Roboto" w:eastAsia="ヒラギノ角ゴ Pro W3" w:hAnsi="Roboto"/>
          <w:color w:val="BA0C2F"/>
          <w:sz w:val="56"/>
          <w:lang w:val="es-ES_tradnl"/>
        </w:rPr>
        <w:t>O</w:t>
      </w:r>
    </w:p>
    <w:p w14:paraId="77BAFC53" w14:textId="77777777" w:rsidR="00A4352D" w:rsidRDefault="00A4352D" w:rsidP="00A4352D">
      <w:pPr>
        <w:ind w:left="284" w:right="-141"/>
        <w:rPr>
          <w:rFonts w:ascii="Roboto Light" w:eastAsia="ヒラギノ角ゴ Pro W3" w:hAnsi="Roboto Light"/>
          <w:color w:val="404040" w:themeColor="text1" w:themeTint="BF"/>
          <w:sz w:val="32"/>
          <w:lang w:val="es-ES_tradnl"/>
        </w:rPr>
      </w:pPr>
    </w:p>
    <w:p w14:paraId="277FB980" w14:textId="69DA534F" w:rsidR="00D905BB" w:rsidRPr="003A1F15" w:rsidRDefault="00D905BB" w:rsidP="00A4352D">
      <w:pPr>
        <w:ind w:left="284" w:right="-141"/>
        <w:rPr>
          <w:rFonts w:ascii="Roboto Light" w:eastAsia="ヒラギノ角ゴ Pro W3" w:hAnsi="Roboto Light"/>
          <w:color w:val="404040" w:themeColor="text1" w:themeTint="BF"/>
          <w:sz w:val="32"/>
          <w:lang w:val="es-ES_tradnl"/>
        </w:rPr>
      </w:pPr>
      <w:r w:rsidRPr="003A1F15">
        <w:rPr>
          <w:rFonts w:ascii="Roboto Light" w:eastAsia="ヒラギノ角ゴ Pro W3" w:hAnsi="Roboto Light"/>
          <w:color w:val="404040" w:themeColor="text1" w:themeTint="BF"/>
          <w:sz w:val="32"/>
          <w:lang w:val="es-ES_tradnl"/>
        </w:rPr>
        <w:t xml:space="preserve">TFM elaborado por: </w:t>
      </w:r>
      <w:r>
        <w:rPr>
          <w:rFonts w:ascii="Roboto Light" w:eastAsia="ヒラギノ角ゴ Pro W3" w:hAnsi="Roboto Light"/>
          <w:color w:val="404040" w:themeColor="text1" w:themeTint="BF"/>
          <w:sz w:val="32"/>
          <w:lang w:val="es-ES_tradnl"/>
        </w:rPr>
        <w:t>Víctor González Martín</w:t>
      </w:r>
    </w:p>
    <w:p w14:paraId="69FC2AAE" w14:textId="77777777" w:rsidR="00D905BB" w:rsidRDefault="00D905BB" w:rsidP="00A4352D">
      <w:pPr>
        <w:ind w:left="284" w:right="-141"/>
        <w:rPr>
          <w:rFonts w:ascii="Roboto Light" w:eastAsia="ヒラギノ角ゴ Pro W3" w:hAnsi="Roboto Light"/>
          <w:color w:val="404040" w:themeColor="text1" w:themeTint="BF"/>
          <w:sz w:val="32"/>
          <w:lang w:val="es-ES_tradnl"/>
        </w:rPr>
      </w:pPr>
      <w:r>
        <w:rPr>
          <w:rFonts w:ascii="Roboto Light" w:eastAsia="ヒラギノ角ゴ Pro W3" w:hAnsi="Roboto Light"/>
          <w:color w:val="404040" w:themeColor="text1" w:themeTint="BF"/>
          <w:sz w:val="32"/>
          <w:lang w:val="es-ES_tradnl"/>
        </w:rPr>
        <w:t>Tutor</w:t>
      </w:r>
      <w:r w:rsidRPr="003A1F15">
        <w:rPr>
          <w:rFonts w:ascii="Roboto Light" w:eastAsia="ヒラギノ角ゴ Pro W3" w:hAnsi="Roboto Light"/>
          <w:color w:val="404040" w:themeColor="text1" w:themeTint="BF"/>
          <w:sz w:val="32"/>
          <w:lang w:val="es-ES_tradnl"/>
        </w:rPr>
        <w:t xml:space="preserve">/a de TFM: </w:t>
      </w:r>
      <w:r>
        <w:rPr>
          <w:rFonts w:ascii="Roboto Light" w:eastAsia="ヒラギノ角ゴ Pro W3" w:hAnsi="Roboto Light"/>
          <w:color w:val="404040" w:themeColor="text1" w:themeTint="BF"/>
          <w:sz w:val="32"/>
          <w:lang w:val="es-ES_tradnl"/>
        </w:rPr>
        <w:t>Juan Manuel Moreno Lamparero</w:t>
      </w:r>
    </w:p>
    <w:p w14:paraId="09FE447C" w14:textId="77777777" w:rsidR="00D905BB" w:rsidRDefault="00D905BB" w:rsidP="00D905BB">
      <w:pPr>
        <w:ind w:left="284" w:right="-141"/>
        <w:jc w:val="center"/>
        <w:rPr>
          <w:rFonts w:ascii="Roboto Light" w:eastAsia="ヒラギノ角ゴ Pro W3" w:hAnsi="Roboto Light"/>
          <w:color w:val="404040" w:themeColor="text1" w:themeTint="BF"/>
          <w:sz w:val="32"/>
          <w:lang w:val="es-ES_tradnl"/>
        </w:rPr>
      </w:pPr>
    </w:p>
    <w:p w14:paraId="159A6EB8" w14:textId="77777777" w:rsidR="00D905BB" w:rsidRDefault="00D905BB" w:rsidP="00A4352D">
      <w:pPr>
        <w:ind w:left="2832" w:right="-1276"/>
        <w:rPr>
          <w:rFonts w:ascii="Roboto Light" w:eastAsia="ヒラギノ角ゴ Pro W3" w:hAnsi="Roboto Light"/>
          <w:color w:val="404040" w:themeColor="text1" w:themeTint="BF"/>
          <w:sz w:val="32"/>
          <w:lang w:val="es-ES_tradnl"/>
        </w:rPr>
      </w:pPr>
      <w:r w:rsidRPr="00F8595F">
        <w:rPr>
          <w:rFonts w:ascii="Roboto Light" w:eastAsia="ヒラギノ角ゴ Pro W3" w:hAnsi="Roboto Light"/>
          <w:color w:val="404040" w:themeColor="text1" w:themeTint="BF"/>
          <w:sz w:val="32"/>
          <w:lang w:val="es-ES_tradnl"/>
        </w:rPr>
        <w:t>-</w:t>
      </w:r>
      <w:r>
        <w:rPr>
          <w:rFonts w:ascii="Roboto Light" w:eastAsia="ヒラギノ角ゴ Pro W3" w:hAnsi="Roboto Light"/>
          <w:color w:val="404040" w:themeColor="text1" w:themeTint="BF"/>
          <w:sz w:val="32"/>
          <w:lang w:val="es-ES_tradnl"/>
        </w:rPr>
        <w:t xml:space="preserve"> Madrid, junio 2026</w:t>
      </w:r>
      <w:r w:rsidRPr="00F8595F">
        <w:rPr>
          <w:rFonts w:ascii="Roboto Light" w:eastAsia="ヒラギノ角ゴ Pro W3" w:hAnsi="Roboto Light"/>
          <w:color w:val="404040" w:themeColor="text1" w:themeTint="BF"/>
          <w:sz w:val="32"/>
          <w:lang w:val="es-ES_tradnl"/>
        </w:rPr>
        <w:t xml:space="preserve"> </w:t>
      </w:r>
      <w:r>
        <w:rPr>
          <w:rFonts w:ascii="Roboto Light" w:eastAsia="ヒラギノ角ゴ Pro W3" w:hAnsi="Roboto Light"/>
          <w:color w:val="404040" w:themeColor="text1" w:themeTint="BF"/>
          <w:sz w:val="32"/>
          <w:lang w:val="es-ES_tradnl"/>
        </w:rPr>
        <w:t>–</w:t>
      </w:r>
    </w:p>
    <w:p w14:paraId="35FBA28F" w14:textId="77777777" w:rsidR="001618DB" w:rsidRDefault="00710F2E">
      <w:r>
        <w:br w:type="page"/>
      </w:r>
    </w:p>
    <w:p w14:paraId="11980B9D" w14:textId="1D4D50C3" w:rsidR="001618DB" w:rsidRDefault="001618DB">
      <w:pPr>
        <w:spacing w:before="4000" w:after="0"/>
        <w:jc w:val="center"/>
      </w:pPr>
    </w:p>
    <w:p w14:paraId="11023A57" w14:textId="77777777" w:rsidR="001618DB" w:rsidRDefault="00710F2E">
      <w:r>
        <w:br w:type="page"/>
      </w:r>
    </w:p>
    <w:p w14:paraId="40944FA4" w14:textId="0AD5C09E" w:rsidR="001618DB" w:rsidRDefault="00710F2E" w:rsidP="0020535D">
      <w:pPr>
        <w:pStyle w:val="Ttulo1"/>
        <w:spacing w:before="0" w:after="300"/>
      </w:pPr>
      <w:bookmarkStart w:id="1" w:name="_Toc234246200"/>
      <w:r>
        <w:lastRenderedPageBreak/>
        <w:t>Índice general</w:t>
      </w:r>
      <w:bookmarkEnd w:id="1"/>
    </w:p>
    <w:sdt>
      <w:sdtPr>
        <w:alias w:val="Índice general"/>
        <w:id w:val="1735744518"/>
      </w:sdtPr>
      <w:sdtEndPr/>
      <w:sdtContent>
        <w:p w14:paraId="1A34DAD5" w14:textId="6E32A5B1" w:rsidR="00C63E23" w:rsidRDefault="00710F2E">
          <w:pPr>
            <w:pStyle w:val="TDC1"/>
            <w:tabs>
              <w:tab w:val="right" w:leader="dot" w:pos="9062"/>
            </w:tabs>
            <w:rPr>
              <w:rFonts w:asciiTheme="minorHAnsi" w:eastAsiaTheme="minorEastAsia" w:hAnsiTheme="minorHAnsi" w:cstheme="minorBidi"/>
              <w:noProof/>
            </w:rPr>
          </w:pPr>
          <w:r w:rsidRPr="00D33E2F">
            <w:fldChar w:fldCharType="begin"/>
          </w:r>
          <w:r w:rsidRPr="00D33E2F">
            <w:instrText>TOC \h \o "1-3"</w:instrText>
          </w:r>
          <w:r w:rsidRPr="00D33E2F">
            <w:fldChar w:fldCharType="separate"/>
          </w:r>
          <w:hyperlink w:anchor="_Toc234246200" w:history="1">
            <w:r w:rsidR="00C63E23" w:rsidRPr="00543079">
              <w:rPr>
                <w:rStyle w:val="Hipervnculo"/>
                <w:noProof/>
              </w:rPr>
              <w:t>Índice general</w:t>
            </w:r>
            <w:r w:rsidR="00C63E23">
              <w:rPr>
                <w:noProof/>
              </w:rPr>
              <w:tab/>
            </w:r>
            <w:r w:rsidR="00C63E23">
              <w:rPr>
                <w:noProof/>
              </w:rPr>
              <w:fldChar w:fldCharType="begin"/>
            </w:r>
            <w:r w:rsidR="00C63E23">
              <w:rPr>
                <w:noProof/>
              </w:rPr>
              <w:instrText xml:space="preserve"> PAGEREF _Toc234246200 \h </w:instrText>
            </w:r>
            <w:r w:rsidR="00C63E23">
              <w:rPr>
                <w:noProof/>
              </w:rPr>
            </w:r>
            <w:r w:rsidR="00C63E23">
              <w:rPr>
                <w:noProof/>
              </w:rPr>
              <w:fldChar w:fldCharType="separate"/>
            </w:r>
            <w:r w:rsidR="00C63E23">
              <w:rPr>
                <w:noProof/>
              </w:rPr>
              <w:t>3</w:t>
            </w:r>
            <w:r w:rsidR="00C63E23">
              <w:rPr>
                <w:noProof/>
              </w:rPr>
              <w:fldChar w:fldCharType="end"/>
            </w:r>
          </w:hyperlink>
        </w:p>
        <w:p w14:paraId="78BBE6CE" w14:textId="263ACFB1" w:rsidR="00C63E23" w:rsidRDefault="00C63E23">
          <w:pPr>
            <w:pStyle w:val="TDC1"/>
            <w:tabs>
              <w:tab w:val="right" w:leader="dot" w:pos="9062"/>
            </w:tabs>
            <w:rPr>
              <w:rFonts w:asciiTheme="minorHAnsi" w:eastAsiaTheme="minorEastAsia" w:hAnsiTheme="minorHAnsi" w:cstheme="minorBidi"/>
              <w:noProof/>
            </w:rPr>
          </w:pPr>
          <w:hyperlink w:anchor="_Toc234246201" w:history="1">
            <w:r w:rsidRPr="00543079">
              <w:rPr>
                <w:rStyle w:val="Hipervnculo"/>
                <w:noProof/>
              </w:rPr>
              <w:t>Índice de ilustraciones</w:t>
            </w:r>
            <w:r>
              <w:rPr>
                <w:noProof/>
              </w:rPr>
              <w:tab/>
            </w:r>
            <w:r>
              <w:rPr>
                <w:noProof/>
              </w:rPr>
              <w:fldChar w:fldCharType="begin"/>
            </w:r>
            <w:r>
              <w:rPr>
                <w:noProof/>
              </w:rPr>
              <w:instrText xml:space="preserve"> PAGEREF _Toc234246201 \h </w:instrText>
            </w:r>
            <w:r>
              <w:rPr>
                <w:noProof/>
              </w:rPr>
            </w:r>
            <w:r>
              <w:rPr>
                <w:noProof/>
              </w:rPr>
              <w:fldChar w:fldCharType="separate"/>
            </w:r>
            <w:r>
              <w:rPr>
                <w:noProof/>
              </w:rPr>
              <w:t>5</w:t>
            </w:r>
            <w:r>
              <w:rPr>
                <w:noProof/>
              </w:rPr>
              <w:fldChar w:fldCharType="end"/>
            </w:r>
          </w:hyperlink>
        </w:p>
        <w:p w14:paraId="5B926D56" w14:textId="4BA6A48F" w:rsidR="00C63E23" w:rsidRDefault="00C63E23">
          <w:pPr>
            <w:pStyle w:val="TDC1"/>
            <w:tabs>
              <w:tab w:val="right" w:leader="dot" w:pos="9062"/>
            </w:tabs>
            <w:rPr>
              <w:rFonts w:asciiTheme="minorHAnsi" w:eastAsiaTheme="minorEastAsia" w:hAnsiTheme="minorHAnsi" w:cstheme="minorBidi"/>
              <w:noProof/>
            </w:rPr>
          </w:pPr>
          <w:hyperlink w:anchor="_Toc234246202" w:history="1">
            <w:r w:rsidRPr="00543079">
              <w:rPr>
                <w:rStyle w:val="Hipervnculo"/>
                <w:noProof/>
              </w:rPr>
              <w:t>Índice de tablas</w:t>
            </w:r>
            <w:r>
              <w:rPr>
                <w:noProof/>
              </w:rPr>
              <w:tab/>
            </w:r>
            <w:r>
              <w:rPr>
                <w:noProof/>
              </w:rPr>
              <w:fldChar w:fldCharType="begin"/>
            </w:r>
            <w:r>
              <w:rPr>
                <w:noProof/>
              </w:rPr>
              <w:instrText xml:space="preserve"> PAGEREF _Toc234246202 \h </w:instrText>
            </w:r>
            <w:r>
              <w:rPr>
                <w:noProof/>
              </w:rPr>
            </w:r>
            <w:r>
              <w:rPr>
                <w:noProof/>
              </w:rPr>
              <w:fldChar w:fldCharType="separate"/>
            </w:r>
            <w:r>
              <w:rPr>
                <w:noProof/>
              </w:rPr>
              <w:t>6</w:t>
            </w:r>
            <w:r>
              <w:rPr>
                <w:noProof/>
              </w:rPr>
              <w:fldChar w:fldCharType="end"/>
            </w:r>
          </w:hyperlink>
        </w:p>
        <w:p w14:paraId="1B7969DD" w14:textId="26E8055B" w:rsidR="00C63E23" w:rsidRDefault="00C63E23">
          <w:pPr>
            <w:pStyle w:val="TDC1"/>
            <w:tabs>
              <w:tab w:val="left" w:pos="440"/>
              <w:tab w:val="right" w:leader="dot" w:pos="9062"/>
            </w:tabs>
            <w:rPr>
              <w:rFonts w:asciiTheme="minorHAnsi" w:eastAsiaTheme="minorEastAsia" w:hAnsiTheme="minorHAnsi" w:cstheme="minorBidi"/>
              <w:noProof/>
            </w:rPr>
          </w:pPr>
          <w:hyperlink w:anchor="_Toc234246203" w:history="1">
            <w:r w:rsidRPr="00543079">
              <w:rPr>
                <w:rStyle w:val="Hipervnculo"/>
                <w:noProof/>
              </w:rPr>
              <w:t>1.</w:t>
            </w:r>
            <w:r>
              <w:rPr>
                <w:rFonts w:asciiTheme="minorHAnsi" w:eastAsiaTheme="minorEastAsia" w:hAnsiTheme="minorHAnsi" w:cstheme="minorBidi"/>
                <w:noProof/>
              </w:rPr>
              <w:tab/>
            </w:r>
            <w:r w:rsidRPr="00543079">
              <w:rPr>
                <w:rStyle w:val="Hipervnculo"/>
                <w:noProof/>
              </w:rPr>
              <w:t>Resumen</w:t>
            </w:r>
            <w:r>
              <w:rPr>
                <w:noProof/>
              </w:rPr>
              <w:tab/>
            </w:r>
            <w:r>
              <w:rPr>
                <w:noProof/>
              </w:rPr>
              <w:fldChar w:fldCharType="begin"/>
            </w:r>
            <w:r>
              <w:rPr>
                <w:noProof/>
              </w:rPr>
              <w:instrText xml:space="preserve"> PAGEREF _Toc234246203 \h </w:instrText>
            </w:r>
            <w:r>
              <w:rPr>
                <w:noProof/>
              </w:rPr>
            </w:r>
            <w:r>
              <w:rPr>
                <w:noProof/>
              </w:rPr>
              <w:fldChar w:fldCharType="separate"/>
            </w:r>
            <w:r>
              <w:rPr>
                <w:noProof/>
              </w:rPr>
              <w:t>5</w:t>
            </w:r>
            <w:r>
              <w:rPr>
                <w:noProof/>
              </w:rPr>
              <w:fldChar w:fldCharType="end"/>
            </w:r>
          </w:hyperlink>
        </w:p>
        <w:p w14:paraId="1BDF1329" w14:textId="3DF76C08" w:rsidR="00C63E23" w:rsidRDefault="00C63E23">
          <w:pPr>
            <w:pStyle w:val="TDC1"/>
            <w:tabs>
              <w:tab w:val="left" w:pos="440"/>
              <w:tab w:val="right" w:leader="dot" w:pos="9062"/>
            </w:tabs>
            <w:rPr>
              <w:rFonts w:asciiTheme="minorHAnsi" w:eastAsiaTheme="minorEastAsia" w:hAnsiTheme="minorHAnsi" w:cstheme="minorBidi"/>
              <w:noProof/>
            </w:rPr>
          </w:pPr>
          <w:hyperlink w:anchor="_Toc234246204" w:history="1">
            <w:r w:rsidRPr="00543079">
              <w:rPr>
                <w:rStyle w:val="Hipervnculo"/>
                <w:noProof/>
                <w:lang w:val="en-US"/>
              </w:rPr>
              <w:t>2.</w:t>
            </w:r>
            <w:r>
              <w:rPr>
                <w:rFonts w:asciiTheme="minorHAnsi" w:eastAsiaTheme="minorEastAsia" w:hAnsiTheme="minorHAnsi" w:cstheme="minorBidi"/>
                <w:noProof/>
              </w:rPr>
              <w:tab/>
            </w:r>
            <w:r w:rsidRPr="00543079">
              <w:rPr>
                <w:rStyle w:val="Hipervnculo"/>
                <w:noProof/>
                <w:lang w:val="en-US"/>
              </w:rPr>
              <w:t>Abstract</w:t>
            </w:r>
            <w:r>
              <w:rPr>
                <w:noProof/>
              </w:rPr>
              <w:tab/>
            </w:r>
            <w:r>
              <w:rPr>
                <w:noProof/>
              </w:rPr>
              <w:fldChar w:fldCharType="begin"/>
            </w:r>
            <w:r>
              <w:rPr>
                <w:noProof/>
              </w:rPr>
              <w:instrText xml:space="preserve"> PAGEREF _Toc234246204 \h </w:instrText>
            </w:r>
            <w:r>
              <w:rPr>
                <w:noProof/>
              </w:rPr>
            </w:r>
            <w:r>
              <w:rPr>
                <w:noProof/>
              </w:rPr>
              <w:fldChar w:fldCharType="separate"/>
            </w:r>
            <w:r>
              <w:rPr>
                <w:noProof/>
              </w:rPr>
              <w:t>6</w:t>
            </w:r>
            <w:r>
              <w:rPr>
                <w:noProof/>
              </w:rPr>
              <w:fldChar w:fldCharType="end"/>
            </w:r>
          </w:hyperlink>
        </w:p>
        <w:p w14:paraId="57EED77F" w14:textId="48F2B906" w:rsidR="00C63E23" w:rsidRDefault="00C63E23">
          <w:pPr>
            <w:pStyle w:val="TDC1"/>
            <w:tabs>
              <w:tab w:val="right" w:leader="dot" w:pos="9062"/>
            </w:tabs>
            <w:rPr>
              <w:rFonts w:asciiTheme="minorHAnsi" w:eastAsiaTheme="minorEastAsia" w:hAnsiTheme="minorHAnsi" w:cstheme="minorBidi"/>
              <w:noProof/>
            </w:rPr>
          </w:pPr>
          <w:hyperlink w:anchor="_Toc234246205" w:history="1">
            <w:r w:rsidRPr="00543079">
              <w:rPr>
                <w:rStyle w:val="Hipervnculo"/>
                <w:noProof/>
              </w:rPr>
              <w:t>3. Introducción y antecedentes</w:t>
            </w:r>
            <w:r>
              <w:rPr>
                <w:noProof/>
              </w:rPr>
              <w:tab/>
            </w:r>
            <w:r>
              <w:rPr>
                <w:noProof/>
              </w:rPr>
              <w:fldChar w:fldCharType="begin"/>
            </w:r>
            <w:r>
              <w:rPr>
                <w:noProof/>
              </w:rPr>
              <w:instrText xml:space="preserve"> PAGEREF _Toc234246205 \h </w:instrText>
            </w:r>
            <w:r>
              <w:rPr>
                <w:noProof/>
              </w:rPr>
            </w:r>
            <w:r>
              <w:rPr>
                <w:noProof/>
              </w:rPr>
              <w:fldChar w:fldCharType="separate"/>
            </w:r>
            <w:r>
              <w:rPr>
                <w:noProof/>
              </w:rPr>
              <w:t>7</w:t>
            </w:r>
            <w:r>
              <w:rPr>
                <w:noProof/>
              </w:rPr>
              <w:fldChar w:fldCharType="end"/>
            </w:r>
          </w:hyperlink>
        </w:p>
        <w:p w14:paraId="00CE078B" w14:textId="73C7C7FE" w:rsidR="00C63E23" w:rsidRDefault="00C63E23">
          <w:pPr>
            <w:pStyle w:val="TDC2"/>
            <w:tabs>
              <w:tab w:val="right" w:leader="dot" w:pos="9062"/>
            </w:tabs>
            <w:rPr>
              <w:rFonts w:asciiTheme="minorHAnsi" w:eastAsiaTheme="minorEastAsia" w:hAnsiTheme="minorHAnsi" w:cstheme="minorBidi"/>
              <w:noProof/>
            </w:rPr>
          </w:pPr>
          <w:hyperlink w:anchor="_Toc234246206" w:history="1">
            <w:r w:rsidRPr="00543079">
              <w:rPr>
                <w:rStyle w:val="Hipervnculo"/>
                <w:noProof/>
              </w:rPr>
              <w:t>3.1. Contexto y motivación</w:t>
            </w:r>
            <w:r>
              <w:rPr>
                <w:noProof/>
              </w:rPr>
              <w:tab/>
            </w:r>
            <w:r>
              <w:rPr>
                <w:noProof/>
              </w:rPr>
              <w:fldChar w:fldCharType="begin"/>
            </w:r>
            <w:r>
              <w:rPr>
                <w:noProof/>
              </w:rPr>
              <w:instrText xml:space="preserve"> PAGEREF _Toc234246206 \h </w:instrText>
            </w:r>
            <w:r>
              <w:rPr>
                <w:noProof/>
              </w:rPr>
            </w:r>
            <w:r>
              <w:rPr>
                <w:noProof/>
              </w:rPr>
              <w:fldChar w:fldCharType="separate"/>
            </w:r>
            <w:r>
              <w:rPr>
                <w:noProof/>
              </w:rPr>
              <w:t>7</w:t>
            </w:r>
            <w:r>
              <w:rPr>
                <w:noProof/>
              </w:rPr>
              <w:fldChar w:fldCharType="end"/>
            </w:r>
          </w:hyperlink>
        </w:p>
        <w:p w14:paraId="7B042241" w14:textId="360BD5CD" w:rsidR="00C63E23" w:rsidRDefault="00C63E23">
          <w:pPr>
            <w:pStyle w:val="TDC1"/>
            <w:tabs>
              <w:tab w:val="right" w:leader="dot" w:pos="9062"/>
            </w:tabs>
            <w:rPr>
              <w:rFonts w:asciiTheme="minorHAnsi" w:eastAsiaTheme="minorEastAsia" w:hAnsiTheme="minorHAnsi" w:cstheme="minorBidi"/>
              <w:noProof/>
            </w:rPr>
          </w:pPr>
          <w:hyperlink w:anchor="_Toc234246207" w:history="1">
            <w:r w:rsidRPr="00543079">
              <w:rPr>
                <w:rStyle w:val="Hipervnculo"/>
                <w:noProof/>
              </w:rPr>
              <w:t>4. Objetivos del proyecto</w:t>
            </w:r>
            <w:r>
              <w:rPr>
                <w:noProof/>
              </w:rPr>
              <w:tab/>
            </w:r>
            <w:r>
              <w:rPr>
                <w:noProof/>
              </w:rPr>
              <w:fldChar w:fldCharType="begin"/>
            </w:r>
            <w:r>
              <w:rPr>
                <w:noProof/>
              </w:rPr>
              <w:instrText xml:space="preserve"> PAGEREF _Toc234246207 \h </w:instrText>
            </w:r>
            <w:r>
              <w:rPr>
                <w:noProof/>
              </w:rPr>
            </w:r>
            <w:r>
              <w:rPr>
                <w:noProof/>
              </w:rPr>
              <w:fldChar w:fldCharType="separate"/>
            </w:r>
            <w:r>
              <w:rPr>
                <w:noProof/>
              </w:rPr>
              <w:t>9</w:t>
            </w:r>
            <w:r>
              <w:rPr>
                <w:noProof/>
              </w:rPr>
              <w:fldChar w:fldCharType="end"/>
            </w:r>
          </w:hyperlink>
        </w:p>
        <w:p w14:paraId="68A311BF" w14:textId="59EC9C1E" w:rsidR="00C63E23" w:rsidRDefault="00C63E23">
          <w:pPr>
            <w:pStyle w:val="TDC2"/>
            <w:tabs>
              <w:tab w:val="right" w:leader="dot" w:pos="9062"/>
            </w:tabs>
            <w:rPr>
              <w:rFonts w:asciiTheme="minorHAnsi" w:eastAsiaTheme="minorEastAsia" w:hAnsiTheme="minorHAnsi" w:cstheme="minorBidi"/>
              <w:noProof/>
            </w:rPr>
          </w:pPr>
          <w:hyperlink w:anchor="_Toc234246208" w:history="1">
            <w:r w:rsidRPr="00543079">
              <w:rPr>
                <w:rStyle w:val="Hipervnculo"/>
                <w:noProof/>
              </w:rPr>
              <w:t>4.1. Objetivo general</w:t>
            </w:r>
            <w:r>
              <w:rPr>
                <w:noProof/>
              </w:rPr>
              <w:tab/>
            </w:r>
            <w:r>
              <w:rPr>
                <w:noProof/>
              </w:rPr>
              <w:fldChar w:fldCharType="begin"/>
            </w:r>
            <w:r>
              <w:rPr>
                <w:noProof/>
              </w:rPr>
              <w:instrText xml:space="preserve"> PAGEREF _Toc234246208 \h </w:instrText>
            </w:r>
            <w:r>
              <w:rPr>
                <w:noProof/>
              </w:rPr>
            </w:r>
            <w:r>
              <w:rPr>
                <w:noProof/>
              </w:rPr>
              <w:fldChar w:fldCharType="separate"/>
            </w:r>
            <w:r>
              <w:rPr>
                <w:noProof/>
              </w:rPr>
              <w:t>9</w:t>
            </w:r>
            <w:r>
              <w:rPr>
                <w:noProof/>
              </w:rPr>
              <w:fldChar w:fldCharType="end"/>
            </w:r>
          </w:hyperlink>
        </w:p>
        <w:p w14:paraId="52ECB49C" w14:textId="3146A5AE" w:rsidR="00C63E23" w:rsidRDefault="00C63E23">
          <w:pPr>
            <w:pStyle w:val="TDC2"/>
            <w:tabs>
              <w:tab w:val="right" w:leader="dot" w:pos="9062"/>
            </w:tabs>
            <w:rPr>
              <w:rFonts w:asciiTheme="minorHAnsi" w:eastAsiaTheme="minorEastAsia" w:hAnsiTheme="minorHAnsi" w:cstheme="minorBidi"/>
              <w:noProof/>
            </w:rPr>
          </w:pPr>
          <w:hyperlink w:anchor="_Toc234246209" w:history="1">
            <w:r w:rsidRPr="00543079">
              <w:rPr>
                <w:rStyle w:val="Hipervnculo"/>
                <w:noProof/>
              </w:rPr>
              <w:t>4.2. Objetivos específicos</w:t>
            </w:r>
            <w:r>
              <w:rPr>
                <w:noProof/>
              </w:rPr>
              <w:tab/>
            </w:r>
            <w:r>
              <w:rPr>
                <w:noProof/>
              </w:rPr>
              <w:fldChar w:fldCharType="begin"/>
            </w:r>
            <w:r>
              <w:rPr>
                <w:noProof/>
              </w:rPr>
              <w:instrText xml:space="preserve"> PAGEREF _Toc234246209 \h </w:instrText>
            </w:r>
            <w:r>
              <w:rPr>
                <w:noProof/>
              </w:rPr>
            </w:r>
            <w:r>
              <w:rPr>
                <w:noProof/>
              </w:rPr>
              <w:fldChar w:fldCharType="separate"/>
            </w:r>
            <w:r>
              <w:rPr>
                <w:noProof/>
              </w:rPr>
              <w:t>9</w:t>
            </w:r>
            <w:r>
              <w:rPr>
                <w:noProof/>
              </w:rPr>
              <w:fldChar w:fldCharType="end"/>
            </w:r>
          </w:hyperlink>
        </w:p>
        <w:p w14:paraId="5DD9B7E9" w14:textId="7C8BACAE" w:rsidR="00C63E23" w:rsidRDefault="00C63E23">
          <w:pPr>
            <w:pStyle w:val="TDC1"/>
            <w:tabs>
              <w:tab w:val="right" w:leader="dot" w:pos="9062"/>
            </w:tabs>
            <w:rPr>
              <w:rFonts w:asciiTheme="minorHAnsi" w:eastAsiaTheme="minorEastAsia" w:hAnsiTheme="minorHAnsi" w:cstheme="minorBidi"/>
              <w:noProof/>
            </w:rPr>
          </w:pPr>
          <w:hyperlink w:anchor="_Toc234246210" w:history="1">
            <w:r w:rsidRPr="00543079">
              <w:rPr>
                <w:rStyle w:val="Hipervnculo"/>
                <w:noProof/>
              </w:rPr>
              <w:t>5. Material y métodos</w:t>
            </w:r>
            <w:r>
              <w:rPr>
                <w:noProof/>
              </w:rPr>
              <w:tab/>
            </w:r>
            <w:r>
              <w:rPr>
                <w:noProof/>
              </w:rPr>
              <w:fldChar w:fldCharType="begin"/>
            </w:r>
            <w:r>
              <w:rPr>
                <w:noProof/>
              </w:rPr>
              <w:instrText xml:space="preserve"> PAGEREF _Toc234246210 \h </w:instrText>
            </w:r>
            <w:r>
              <w:rPr>
                <w:noProof/>
              </w:rPr>
            </w:r>
            <w:r>
              <w:rPr>
                <w:noProof/>
              </w:rPr>
              <w:fldChar w:fldCharType="separate"/>
            </w:r>
            <w:r>
              <w:rPr>
                <w:noProof/>
              </w:rPr>
              <w:t>11</w:t>
            </w:r>
            <w:r>
              <w:rPr>
                <w:noProof/>
              </w:rPr>
              <w:fldChar w:fldCharType="end"/>
            </w:r>
          </w:hyperlink>
        </w:p>
        <w:p w14:paraId="04714D6D" w14:textId="55FB907A" w:rsidR="00C63E23" w:rsidRDefault="00C63E23">
          <w:pPr>
            <w:pStyle w:val="TDC2"/>
            <w:tabs>
              <w:tab w:val="right" w:leader="dot" w:pos="9062"/>
            </w:tabs>
            <w:rPr>
              <w:rFonts w:asciiTheme="minorHAnsi" w:eastAsiaTheme="minorEastAsia" w:hAnsiTheme="minorHAnsi" w:cstheme="minorBidi"/>
              <w:noProof/>
            </w:rPr>
          </w:pPr>
          <w:hyperlink w:anchor="_Toc234246211" w:history="1">
            <w:r w:rsidRPr="00543079">
              <w:rPr>
                <w:rStyle w:val="Hipervnculo"/>
                <w:noProof/>
              </w:rPr>
              <w:t>5.1. Entorno de desarrollo</w:t>
            </w:r>
            <w:r>
              <w:rPr>
                <w:noProof/>
              </w:rPr>
              <w:tab/>
            </w:r>
            <w:r>
              <w:rPr>
                <w:noProof/>
              </w:rPr>
              <w:fldChar w:fldCharType="begin"/>
            </w:r>
            <w:r>
              <w:rPr>
                <w:noProof/>
              </w:rPr>
              <w:instrText xml:space="preserve"> PAGEREF _Toc234246211 \h </w:instrText>
            </w:r>
            <w:r>
              <w:rPr>
                <w:noProof/>
              </w:rPr>
            </w:r>
            <w:r>
              <w:rPr>
                <w:noProof/>
              </w:rPr>
              <w:fldChar w:fldCharType="separate"/>
            </w:r>
            <w:r>
              <w:rPr>
                <w:noProof/>
              </w:rPr>
              <w:t>11</w:t>
            </w:r>
            <w:r>
              <w:rPr>
                <w:noProof/>
              </w:rPr>
              <w:fldChar w:fldCharType="end"/>
            </w:r>
          </w:hyperlink>
        </w:p>
        <w:p w14:paraId="09B3F1AB" w14:textId="2E451ED3" w:rsidR="00C63E23" w:rsidRDefault="00C63E23">
          <w:pPr>
            <w:pStyle w:val="TDC2"/>
            <w:tabs>
              <w:tab w:val="right" w:leader="dot" w:pos="9062"/>
            </w:tabs>
            <w:rPr>
              <w:rFonts w:asciiTheme="minorHAnsi" w:eastAsiaTheme="minorEastAsia" w:hAnsiTheme="minorHAnsi" w:cstheme="minorBidi"/>
              <w:noProof/>
            </w:rPr>
          </w:pPr>
          <w:hyperlink w:anchor="_Toc234246212" w:history="1">
            <w:r w:rsidRPr="00543079">
              <w:rPr>
                <w:rStyle w:val="Hipervnculo"/>
                <w:noProof/>
              </w:rPr>
              <w:t>5.2. Repositorio del proyecto</w:t>
            </w:r>
            <w:r>
              <w:rPr>
                <w:noProof/>
              </w:rPr>
              <w:tab/>
            </w:r>
            <w:r>
              <w:rPr>
                <w:noProof/>
              </w:rPr>
              <w:fldChar w:fldCharType="begin"/>
            </w:r>
            <w:r>
              <w:rPr>
                <w:noProof/>
              </w:rPr>
              <w:instrText xml:space="preserve"> PAGEREF _Toc234246212 \h </w:instrText>
            </w:r>
            <w:r>
              <w:rPr>
                <w:noProof/>
              </w:rPr>
            </w:r>
            <w:r>
              <w:rPr>
                <w:noProof/>
              </w:rPr>
              <w:fldChar w:fldCharType="separate"/>
            </w:r>
            <w:r>
              <w:rPr>
                <w:noProof/>
              </w:rPr>
              <w:t>13</w:t>
            </w:r>
            <w:r>
              <w:rPr>
                <w:noProof/>
              </w:rPr>
              <w:fldChar w:fldCharType="end"/>
            </w:r>
          </w:hyperlink>
        </w:p>
        <w:p w14:paraId="574AE0E5" w14:textId="526D6D1F" w:rsidR="00C63E23" w:rsidRDefault="00C63E23">
          <w:pPr>
            <w:pStyle w:val="TDC2"/>
            <w:tabs>
              <w:tab w:val="right" w:leader="dot" w:pos="9062"/>
            </w:tabs>
            <w:rPr>
              <w:rFonts w:asciiTheme="minorHAnsi" w:eastAsiaTheme="minorEastAsia" w:hAnsiTheme="minorHAnsi" w:cstheme="minorBidi"/>
              <w:noProof/>
            </w:rPr>
          </w:pPr>
          <w:hyperlink w:anchor="_Toc234246213" w:history="1">
            <w:r w:rsidRPr="00543079">
              <w:rPr>
                <w:rStyle w:val="Hipervnculo"/>
                <w:noProof/>
              </w:rPr>
              <w:t>5.3. Fuentes de datos</w:t>
            </w:r>
            <w:r>
              <w:rPr>
                <w:noProof/>
              </w:rPr>
              <w:tab/>
            </w:r>
            <w:r>
              <w:rPr>
                <w:noProof/>
              </w:rPr>
              <w:fldChar w:fldCharType="begin"/>
            </w:r>
            <w:r>
              <w:rPr>
                <w:noProof/>
              </w:rPr>
              <w:instrText xml:space="preserve"> PAGEREF _Toc234246213 \h </w:instrText>
            </w:r>
            <w:r>
              <w:rPr>
                <w:noProof/>
              </w:rPr>
            </w:r>
            <w:r>
              <w:rPr>
                <w:noProof/>
              </w:rPr>
              <w:fldChar w:fldCharType="separate"/>
            </w:r>
            <w:r>
              <w:rPr>
                <w:noProof/>
              </w:rPr>
              <w:t>14</w:t>
            </w:r>
            <w:r>
              <w:rPr>
                <w:noProof/>
              </w:rPr>
              <w:fldChar w:fldCharType="end"/>
            </w:r>
          </w:hyperlink>
        </w:p>
        <w:p w14:paraId="6EA29EBC" w14:textId="2CA47A66" w:rsidR="00C63E23" w:rsidRDefault="00C63E23">
          <w:pPr>
            <w:pStyle w:val="TDC2"/>
            <w:tabs>
              <w:tab w:val="right" w:leader="dot" w:pos="9062"/>
            </w:tabs>
            <w:rPr>
              <w:rFonts w:asciiTheme="minorHAnsi" w:eastAsiaTheme="minorEastAsia" w:hAnsiTheme="minorHAnsi" w:cstheme="minorBidi"/>
              <w:noProof/>
            </w:rPr>
          </w:pPr>
          <w:hyperlink w:anchor="_Toc234246214" w:history="1">
            <w:r w:rsidRPr="00543079">
              <w:rPr>
                <w:rStyle w:val="Hipervnculo"/>
                <w:noProof/>
              </w:rPr>
              <w:t>5.4. Metodología de trabajo</w:t>
            </w:r>
            <w:r>
              <w:rPr>
                <w:noProof/>
              </w:rPr>
              <w:tab/>
            </w:r>
            <w:r>
              <w:rPr>
                <w:noProof/>
              </w:rPr>
              <w:fldChar w:fldCharType="begin"/>
            </w:r>
            <w:r>
              <w:rPr>
                <w:noProof/>
              </w:rPr>
              <w:instrText xml:space="preserve"> PAGEREF _Toc234246214 \h </w:instrText>
            </w:r>
            <w:r>
              <w:rPr>
                <w:noProof/>
              </w:rPr>
            </w:r>
            <w:r>
              <w:rPr>
                <w:noProof/>
              </w:rPr>
              <w:fldChar w:fldCharType="separate"/>
            </w:r>
            <w:r>
              <w:rPr>
                <w:noProof/>
              </w:rPr>
              <w:t>17</w:t>
            </w:r>
            <w:r>
              <w:rPr>
                <w:noProof/>
              </w:rPr>
              <w:fldChar w:fldCharType="end"/>
            </w:r>
          </w:hyperlink>
        </w:p>
        <w:p w14:paraId="6FB08190" w14:textId="15A5D336" w:rsidR="00C63E23" w:rsidRDefault="00C63E23">
          <w:pPr>
            <w:pStyle w:val="TDC2"/>
            <w:tabs>
              <w:tab w:val="right" w:leader="dot" w:pos="9062"/>
            </w:tabs>
            <w:rPr>
              <w:rFonts w:asciiTheme="minorHAnsi" w:eastAsiaTheme="minorEastAsia" w:hAnsiTheme="minorHAnsi" w:cstheme="minorBidi"/>
              <w:noProof/>
            </w:rPr>
          </w:pPr>
          <w:hyperlink w:anchor="_Toc234246215" w:history="1">
            <w:r w:rsidRPr="00543079">
              <w:rPr>
                <w:rStyle w:val="Hipervnculo"/>
                <w:noProof/>
              </w:rPr>
              <w:t>5.5. Diseño de la solución</w:t>
            </w:r>
            <w:r>
              <w:rPr>
                <w:noProof/>
              </w:rPr>
              <w:tab/>
            </w:r>
            <w:r>
              <w:rPr>
                <w:noProof/>
              </w:rPr>
              <w:fldChar w:fldCharType="begin"/>
            </w:r>
            <w:r>
              <w:rPr>
                <w:noProof/>
              </w:rPr>
              <w:instrText xml:space="preserve"> PAGEREF _Toc234246215 \h </w:instrText>
            </w:r>
            <w:r>
              <w:rPr>
                <w:noProof/>
              </w:rPr>
            </w:r>
            <w:r>
              <w:rPr>
                <w:noProof/>
              </w:rPr>
              <w:fldChar w:fldCharType="separate"/>
            </w:r>
            <w:r>
              <w:rPr>
                <w:noProof/>
              </w:rPr>
              <w:t>19</w:t>
            </w:r>
            <w:r>
              <w:rPr>
                <w:noProof/>
              </w:rPr>
              <w:fldChar w:fldCharType="end"/>
            </w:r>
          </w:hyperlink>
        </w:p>
        <w:p w14:paraId="61676779" w14:textId="30D2FBE3" w:rsidR="00C63E23" w:rsidRDefault="00C63E23">
          <w:pPr>
            <w:pStyle w:val="TDC1"/>
            <w:tabs>
              <w:tab w:val="right" w:leader="dot" w:pos="9062"/>
            </w:tabs>
            <w:rPr>
              <w:rFonts w:asciiTheme="minorHAnsi" w:eastAsiaTheme="minorEastAsia" w:hAnsiTheme="minorHAnsi" w:cstheme="minorBidi"/>
              <w:noProof/>
            </w:rPr>
          </w:pPr>
          <w:hyperlink w:anchor="_Toc234246216" w:history="1">
            <w:r w:rsidRPr="00543079">
              <w:rPr>
                <w:rStyle w:val="Hipervnculo"/>
                <w:noProof/>
              </w:rPr>
              <w:t>6. Resultados</w:t>
            </w:r>
            <w:r>
              <w:rPr>
                <w:noProof/>
              </w:rPr>
              <w:tab/>
            </w:r>
            <w:r>
              <w:rPr>
                <w:noProof/>
              </w:rPr>
              <w:fldChar w:fldCharType="begin"/>
            </w:r>
            <w:r>
              <w:rPr>
                <w:noProof/>
              </w:rPr>
              <w:instrText xml:space="preserve"> PAGEREF _Toc234246216 \h </w:instrText>
            </w:r>
            <w:r>
              <w:rPr>
                <w:noProof/>
              </w:rPr>
            </w:r>
            <w:r>
              <w:rPr>
                <w:noProof/>
              </w:rPr>
              <w:fldChar w:fldCharType="separate"/>
            </w:r>
            <w:r>
              <w:rPr>
                <w:noProof/>
              </w:rPr>
              <w:t>22</w:t>
            </w:r>
            <w:r>
              <w:rPr>
                <w:noProof/>
              </w:rPr>
              <w:fldChar w:fldCharType="end"/>
            </w:r>
          </w:hyperlink>
        </w:p>
        <w:p w14:paraId="56F97807" w14:textId="58830EC1" w:rsidR="00C63E23" w:rsidRDefault="00C63E23">
          <w:pPr>
            <w:pStyle w:val="TDC2"/>
            <w:tabs>
              <w:tab w:val="right" w:leader="dot" w:pos="9062"/>
            </w:tabs>
            <w:rPr>
              <w:rFonts w:asciiTheme="minorHAnsi" w:eastAsiaTheme="minorEastAsia" w:hAnsiTheme="minorHAnsi" w:cstheme="minorBidi"/>
              <w:noProof/>
            </w:rPr>
          </w:pPr>
          <w:hyperlink w:anchor="_Toc234246217" w:history="1">
            <w:r w:rsidRPr="00543079">
              <w:rPr>
                <w:rStyle w:val="Hipervnculo"/>
                <w:rFonts w:cstheme="minorHAnsi"/>
                <w:noProof/>
              </w:rPr>
              <w:t>6.1. Adquisición de fuentes de datos</w:t>
            </w:r>
            <w:r>
              <w:rPr>
                <w:noProof/>
              </w:rPr>
              <w:tab/>
            </w:r>
            <w:r>
              <w:rPr>
                <w:noProof/>
              </w:rPr>
              <w:fldChar w:fldCharType="begin"/>
            </w:r>
            <w:r>
              <w:rPr>
                <w:noProof/>
              </w:rPr>
              <w:instrText xml:space="preserve"> PAGEREF _Toc234246217 \h </w:instrText>
            </w:r>
            <w:r>
              <w:rPr>
                <w:noProof/>
              </w:rPr>
            </w:r>
            <w:r>
              <w:rPr>
                <w:noProof/>
              </w:rPr>
              <w:fldChar w:fldCharType="separate"/>
            </w:r>
            <w:r>
              <w:rPr>
                <w:noProof/>
              </w:rPr>
              <w:t>22</w:t>
            </w:r>
            <w:r>
              <w:rPr>
                <w:noProof/>
              </w:rPr>
              <w:fldChar w:fldCharType="end"/>
            </w:r>
          </w:hyperlink>
        </w:p>
        <w:p w14:paraId="3B7E9409" w14:textId="5C40C05E" w:rsidR="00C63E23" w:rsidRDefault="00C63E23">
          <w:pPr>
            <w:pStyle w:val="TDC2"/>
            <w:tabs>
              <w:tab w:val="right" w:leader="dot" w:pos="9062"/>
            </w:tabs>
            <w:rPr>
              <w:rFonts w:asciiTheme="minorHAnsi" w:eastAsiaTheme="minorEastAsia" w:hAnsiTheme="minorHAnsi" w:cstheme="minorBidi"/>
              <w:noProof/>
            </w:rPr>
          </w:pPr>
          <w:hyperlink w:anchor="_Toc234246218" w:history="1">
            <w:r w:rsidRPr="00543079">
              <w:rPr>
                <w:rStyle w:val="Hipervnculo"/>
                <w:rFonts w:cstheme="minorHAnsi"/>
                <w:noProof/>
              </w:rPr>
              <w:t>6.2. Descripción de fuentes de datos</w:t>
            </w:r>
            <w:r>
              <w:rPr>
                <w:noProof/>
              </w:rPr>
              <w:tab/>
            </w:r>
            <w:r>
              <w:rPr>
                <w:noProof/>
              </w:rPr>
              <w:fldChar w:fldCharType="begin"/>
            </w:r>
            <w:r>
              <w:rPr>
                <w:noProof/>
              </w:rPr>
              <w:instrText xml:space="preserve"> PAGEREF _Toc234246218 \h </w:instrText>
            </w:r>
            <w:r>
              <w:rPr>
                <w:noProof/>
              </w:rPr>
            </w:r>
            <w:r>
              <w:rPr>
                <w:noProof/>
              </w:rPr>
              <w:fldChar w:fldCharType="separate"/>
            </w:r>
            <w:r>
              <w:rPr>
                <w:noProof/>
              </w:rPr>
              <w:t>24</w:t>
            </w:r>
            <w:r>
              <w:rPr>
                <w:noProof/>
              </w:rPr>
              <w:fldChar w:fldCharType="end"/>
            </w:r>
          </w:hyperlink>
        </w:p>
        <w:p w14:paraId="020201E7" w14:textId="2740FC97" w:rsidR="00C63E23" w:rsidRDefault="00C63E23">
          <w:pPr>
            <w:pStyle w:val="TDC2"/>
            <w:tabs>
              <w:tab w:val="right" w:leader="dot" w:pos="9062"/>
            </w:tabs>
            <w:rPr>
              <w:rFonts w:asciiTheme="minorHAnsi" w:eastAsiaTheme="minorEastAsia" w:hAnsiTheme="minorHAnsi" w:cstheme="minorBidi"/>
              <w:noProof/>
            </w:rPr>
          </w:pPr>
          <w:hyperlink w:anchor="_Toc234246219" w:history="1">
            <w:r w:rsidRPr="00543079">
              <w:rPr>
                <w:rStyle w:val="Hipervnculo"/>
                <w:noProof/>
              </w:rPr>
              <w:t>6.3. Análisis exploratorio de datos (EDA)</w:t>
            </w:r>
            <w:r>
              <w:rPr>
                <w:noProof/>
              </w:rPr>
              <w:tab/>
            </w:r>
            <w:r>
              <w:rPr>
                <w:noProof/>
              </w:rPr>
              <w:fldChar w:fldCharType="begin"/>
            </w:r>
            <w:r>
              <w:rPr>
                <w:noProof/>
              </w:rPr>
              <w:instrText xml:space="preserve"> PAGEREF _Toc234246219 \h </w:instrText>
            </w:r>
            <w:r>
              <w:rPr>
                <w:noProof/>
              </w:rPr>
            </w:r>
            <w:r>
              <w:rPr>
                <w:noProof/>
              </w:rPr>
              <w:fldChar w:fldCharType="separate"/>
            </w:r>
            <w:r>
              <w:rPr>
                <w:noProof/>
              </w:rPr>
              <w:t>27</w:t>
            </w:r>
            <w:r>
              <w:rPr>
                <w:noProof/>
              </w:rPr>
              <w:fldChar w:fldCharType="end"/>
            </w:r>
          </w:hyperlink>
        </w:p>
        <w:p w14:paraId="220FAC39" w14:textId="351D39C7" w:rsidR="00C63E23" w:rsidRDefault="00C63E23">
          <w:pPr>
            <w:pStyle w:val="TDC3"/>
            <w:tabs>
              <w:tab w:val="right" w:leader="dot" w:pos="9062"/>
            </w:tabs>
            <w:rPr>
              <w:rFonts w:asciiTheme="minorHAnsi" w:eastAsiaTheme="minorEastAsia" w:hAnsiTheme="minorHAnsi" w:cstheme="minorBidi"/>
              <w:noProof/>
            </w:rPr>
          </w:pPr>
          <w:hyperlink w:anchor="_Toc234246220" w:history="1">
            <w:r w:rsidRPr="00543079">
              <w:rPr>
                <w:rStyle w:val="Hipervnculo"/>
                <w:noProof/>
              </w:rPr>
              <w:t>6.3.1. Caracterización estadística de los precios</w:t>
            </w:r>
            <w:r>
              <w:rPr>
                <w:noProof/>
              </w:rPr>
              <w:tab/>
            </w:r>
            <w:r>
              <w:rPr>
                <w:noProof/>
              </w:rPr>
              <w:fldChar w:fldCharType="begin"/>
            </w:r>
            <w:r>
              <w:rPr>
                <w:noProof/>
              </w:rPr>
              <w:instrText xml:space="preserve"> PAGEREF _Toc234246220 \h </w:instrText>
            </w:r>
            <w:r>
              <w:rPr>
                <w:noProof/>
              </w:rPr>
            </w:r>
            <w:r>
              <w:rPr>
                <w:noProof/>
              </w:rPr>
              <w:fldChar w:fldCharType="separate"/>
            </w:r>
            <w:r>
              <w:rPr>
                <w:noProof/>
              </w:rPr>
              <w:t>28</w:t>
            </w:r>
            <w:r>
              <w:rPr>
                <w:noProof/>
              </w:rPr>
              <w:fldChar w:fldCharType="end"/>
            </w:r>
          </w:hyperlink>
        </w:p>
        <w:p w14:paraId="4E4ECE1E" w14:textId="50F83FFF" w:rsidR="00C63E23" w:rsidRDefault="00C63E23">
          <w:pPr>
            <w:pStyle w:val="TDC3"/>
            <w:tabs>
              <w:tab w:val="right" w:leader="dot" w:pos="9062"/>
            </w:tabs>
            <w:rPr>
              <w:rFonts w:asciiTheme="minorHAnsi" w:eastAsiaTheme="minorEastAsia" w:hAnsiTheme="minorHAnsi" w:cstheme="minorBidi"/>
              <w:noProof/>
            </w:rPr>
          </w:pPr>
          <w:hyperlink w:anchor="_Toc234246221" w:history="1">
            <w:r w:rsidRPr="00543079">
              <w:rPr>
                <w:rStyle w:val="Hipervnculo"/>
                <w:noProof/>
              </w:rPr>
              <w:t>6.3.2. Análisis de la distribución: detección de bimodalidad</w:t>
            </w:r>
            <w:r>
              <w:rPr>
                <w:noProof/>
              </w:rPr>
              <w:tab/>
            </w:r>
            <w:r>
              <w:rPr>
                <w:noProof/>
              </w:rPr>
              <w:fldChar w:fldCharType="begin"/>
            </w:r>
            <w:r>
              <w:rPr>
                <w:noProof/>
              </w:rPr>
              <w:instrText xml:space="preserve"> PAGEREF _Toc234246221 \h </w:instrText>
            </w:r>
            <w:r>
              <w:rPr>
                <w:noProof/>
              </w:rPr>
            </w:r>
            <w:r>
              <w:rPr>
                <w:noProof/>
              </w:rPr>
              <w:fldChar w:fldCharType="separate"/>
            </w:r>
            <w:r>
              <w:rPr>
                <w:noProof/>
              </w:rPr>
              <w:t>30</w:t>
            </w:r>
            <w:r>
              <w:rPr>
                <w:noProof/>
              </w:rPr>
              <w:fldChar w:fldCharType="end"/>
            </w:r>
          </w:hyperlink>
        </w:p>
        <w:p w14:paraId="40462359" w14:textId="174A60B7" w:rsidR="00C63E23" w:rsidRDefault="00C63E23">
          <w:pPr>
            <w:pStyle w:val="TDC3"/>
            <w:tabs>
              <w:tab w:val="right" w:leader="dot" w:pos="9062"/>
            </w:tabs>
            <w:rPr>
              <w:rFonts w:asciiTheme="minorHAnsi" w:eastAsiaTheme="minorEastAsia" w:hAnsiTheme="minorHAnsi" w:cstheme="minorBidi"/>
              <w:noProof/>
            </w:rPr>
          </w:pPr>
          <w:hyperlink w:anchor="_Toc234246222" w:history="1">
            <w:r w:rsidRPr="00543079">
              <w:rPr>
                <w:rStyle w:val="Hipervnculo"/>
                <w:noProof/>
              </w:rPr>
              <w:t>6.3.3. Análisis geográfico</w:t>
            </w:r>
            <w:r>
              <w:rPr>
                <w:noProof/>
              </w:rPr>
              <w:tab/>
            </w:r>
            <w:r>
              <w:rPr>
                <w:noProof/>
              </w:rPr>
              <w:fldChar w:fldCharType="begin"/>
            </w:r>
            <w:r>
              <w:rPr>
                <w:noProof/>
              </w:rPr>
              <w:instrText xml:space="preserve"> PAGEREF _Toc234246222 \h </w:instrText>
            </w:r>
            <w:r>
              <w:rPr>
                <w:noProof/>
              </w:rPr>
            </w:r>
            <w:r>
              <w:rPr>
                <w:noProof/>
              </w:rPr>
              <w:fldChar w:fldCharType="separate"/>
            </w:r>
            <w:r>
              <w:rPr>
                <w:noProof/>
              </w:rPr>
              <w:t>32</w:t>
            </w:r>
            <w:r>
              <w:rPr>
                <w:noProof/>
              </w:rPr>
              <w:fldChar w:fldCharType="end"/>
            </w:r>
          </w:hyperlink>
        </w:p>
        <w:p w14:paraId="5DC6EDFD" w14:textId="66128C6E" w:rsidR="00C63E23" w:rsidRDefault="00C63E23">
          <w:pPr>
            <w:pStyle w:val="TDC3"/>
            <w:tabs>
              <w:tab w:val="right" w:leader="dot" w:pos="9062"/>
            </w:tabs>
            <w:rPr>
              <w:rFonts w:asciiTheme="minorHAnsi" w:eastAsiaTheme="minorEastAsia" w:hAnsiTheme="minorHAnsi" w:cstheme="minorBidi"/>
              <w:noProof/>
            </w:rPr>
          </w:pPr>
          <w:hyperlink w:anchor="_Toc234246223" w:history="1">
            <w:r w:rsidRPr="00543079">
              <w:rPr>
                <w:rStyle w:val="Hipervnculo"/>
                <w:noProof/>
              </w:rPr>
              <w:t>6.3.4. Análisis por marca comercial</w:t>
            </w:r>
            <w:r>
              <w:rPr>
                <w:noProof/>
              </w:rPr>
              <w:tab/>
            </w:r>
            <w:r>
              <w:rPr>
                <w:noProof/>
              </w:rPr>
              <w:fldChar w:fldCharType="begin"/>
            </w:r>
            <w:r>
              <w:rPr>
                <w:noProof/>
              </w:rPr>
              <w:instrText xml:space="preserve"> PAGEREF _Toc234246223 \h </w:instrText>
            </w:r>
            <w:r>
              <w:rPr>
                <w:noProof/>
              </w:rPr>
            </w:r>
            <w:r>
              <w:rPr>
                <w:noProof/>
              </w:rPr>
              <w:fldChar w:fldCharType="separate"/>
            </w:r>
            <w:r>
              <w:rPr>
                <w:noProof/>
              </w:rPr>
              <w:t>37</w:t>
            </w:r>
            <w:r>
              <w:rPr>
                <w:noProof/>
              </w:rPr>
              <w:fldChar w:fldCharType="end"/>
            </w:r>
          </w:hyperlink>
        </w:p>
        <w:p w14:paraId="33A4E8E3" w14:textId="203ED3F1" w:rsidR="00C63E23" w:rsidRDefault="00C63E23">
          <w:pPr>
            <w:pStyle w:val="TDC3"/>
            <w:tabs>
              <w:tab w:val="right" w:leader="dot" w:pos="9062"/>
            </w:tabs>
            <w:rPr>
              <w:rFonts w:asciiTheme="minorHAnsi" w:eastAsiaTheme="minorEastAsia" w:hAnsiTheme="minorHAnsi" w:cstheme="minorBidi"/>
              <w:noProof/>
            </w:rPr>
          </w:pPr>
          <w:hyperlink w:anchor="_Toc234246224" w:history="1">
            <w:r w:rsidRPr="00543079">
              <w:rPr>
                <w:rStyle w:val="Hipervnculo"/>
                <w:noProof/>
              </w:rPr>
              <w:t>6.3.5. Conclusiones del EDA</w:t>
            </w:r>
            <w:r>
              <w:rPr>
                <w:noProof/>
              </w:rPr>
              <w:tab/>
            </w:r>
            <w:r>
              <w:rPr>
                <w:noProof/>
              </w:rPr>
              <w:fldChar w:fldCharType="begin"/>
            </w:r>
            <w:r>
              <w:rPr>
                <w:noProof/>
              </w:rPr>
              <w:instrText xml:space="preserve"> PAGEREF _Toc234246224 \h </w:instrText>
            </w:r>
            <w:r>
              <w:rPr>
                <w:noProof/>
              </w:rPr>
            </w:r>
            <w:r>
              <w:rPr>
                <w:noProof/>
              </w:rPr>
              <w:fldChar w:fldCharType="separate"/>
            </w:r>
            <w:r>
              <w:rPr>
                <w:noProof/>
              </w:rPr>
              <w:t>42</w:t>
            </w:r>
            <w:r>
              <w:rPr>
                <w:noProof/>
              </w:rPr>
              <w:fldChar w:fldCharType="end"/>
            </w:r>
          </w:hyperlink>
        </w:p>
        <w:p w14:paraId="58872E78" w14:textId="71C34F93" w:rsidR="00C63E23" w:rsidRDefault="00C63E23">
          <w:pPr>
            <w:pStyle w:val="TDC2"/>
            <w:tabs>
              <w:tab w:val="right" w:leader="dot" w:pos="9062"/>
            </w:tabs>
            <w:rPr>
              <w:rFonts w:asciiTheme="minorHAnsi" w:eastAsiaTheme="minorEastAsia" w:hAnsiTheme="minorHAnsi" w:cstheme="minorBidi"/>
              <w:noProof/>
            </w:rPr>
          </w:pPr>
          <w:hyperlink w:anchor="_Toc234246225" w:history="1">
            <w:r w:rsidRPr="00543079">
              <w:rPr>
                <w:rStyle w:val="Hipervnculo"/>
                <w:noProof/>
              </w:rPr>
              <w:t>6.4. Preprocesado y limpieza de datos</w:t>
            </w:r>
            <w:r>
              <w:rPr>
                <w:noProof/>
              </w:rPr>
              <w:tab/>
            </w:r>
            <w:r>
              <w:rPr>
                <w:noProof/>
              </w:rPr>
              <w:fldChar w:fldCharType="begin"/>
            </w:r>
            <w:r>
              <w:rPr>
                <w:noProof/>
              </w:rPr>
              <w:instrText xml:space="preserve"> PAGEREF _Toc234246225 \h </w:instrText>
            </w:r>
            <w:r>
              <w:rPr>
                <w:noProof/>
              </w:rPr>
            </w:r>
            <w:r>
              <w:rPr>
                <w:noProof/>
              </w:rPr>
              <w:fldChar w:fldCharType="separate"/>
            </w:r>
            <w:r>
              <w:rPr>
                <w:noProof/>
              </w:rPr>
              <w:t>45</w:t>
            </w:r>
            <w:r>
              <w:rPr>
                <w:noProof/>
              </w:rPr>
              <w:fldChar w:fldCharType="end"/>
            </w:r>
          </w:hyperlink>
        </w:p>
        <w:p w14:paraId="550EA1E9" w14:textId="2154B1A1" w:rsidR="00C63E23" w:rsidRDefault="00C63E23">
          <w:pPr>
            <w:pStyle w:val="TDC2"/>
            <w:tabs>
              <w:tab w:val="right" w:leader="dot" w:pos="9062"/>
            </w:tabs>
            <w:rPr>
              <w:rFonts w:asciiTheme="minorHAnsi" w:eastAsiaTheme="minorEastAsia" w:hAnsiTheme="minorHAnsi" w:cstheme="minorBidi"/>
              <w:noProof/>
            </w:rPr>
          </w:pPr>
          <w:hyperlink w:anchor="_Toc234246226" w:history="1">
            <w:r w:rsidRPr="00543079">
              <w:rPr>
                <w:rStyle w:val="Hipervnculo"/>
                <w:noProof/>
              </w:rPr>
              <w:t>6.5. Selección de variables y feature engineering</w:t>
            </w:r>
            <w:r>
              <w:rPr>
                <w:noProof/>
              </w:rPr>
              <w:tab/>
            </w:r>
            <w:r>
              <w:rPr>
                <w:noProof/>
              </w:rPr>
              <w:fldChar w:fldCharType="begin"/>
            </w:r>
            <w:r>
              <w:rPr>
                <w:noProof/>
              </w:rPr>
              <w:instrText xml:space="preserve"> PAGEREF _Toc234246226 \h </w:instrText>
            </w:r>
            <w:r>
              <w:rPr>
                <w:noProof/>
              </w:rPr>
            </w:r>
            <w:r>
              <w:rPr>
                <w:noProof/>
              </w:rPr>
              <w:fldChar w:fldCharType="separate"/>
            </w:r>
            <w:r>
              <w:rPr>
                <w:noProof/>
              </w:rPr>
              <w:t>48</w:t>
            </w:r>
            <w:r>
              <w:rPr>
                <w:noProof/>
              </w:rPr>
              <w:fldChar w:fldCharType="end"/>
            </w:r>
          </w:hyperlink>
        </w:p>
        <w:p w14:paraId="2D664C33" w14:textId="20D59E54" w:rsidR="00C63E23" w:rsidRDefault="00C63E23">
          <w:pPr>
            <w:pStyle w:val="TDC2"/>
            <w:tabs>
              <w:tab w:val="right" w:leader="dot" w:pos="9062"/>
            </w:tabs>
            <w:rPr>
              <w:rFonts w:asciiTheme="minorHAnsi" w:eastAsiaTheme="minorEastAsia" w:hAnsiTheme="minorHAnsi" w:cstheme="minorBidi"/>
              <w:noProof/>
            </w:rPr>
          </w:pPr>
          <w:hyperlink w:anchor="_Toc234246227" w:history="1">
            <w:r w:rsidRPr="00543079">
              <w:rPr>
                <w:rStyle w:val="Hipervnculo"/>
                <w:noProof/>
              </w:rPr>
              <w:t>6.6. Partición temporal de los datos</w:t>
            </w:r>
            <w:r>
              <w:rPr>
                <w:noProof/>
              </w:rPr>
              <w:tab/>
            </w:r>
            <w:r>
              <w:rPr>
                <w:noProof/>
              </w:rPr>
              <w:fldChar w:fldCharType="begin"/>
            </w:r>
            <w:r>
              <w:rPr>
                <w:noProof/>
              </w:rPr>
              <w:instrText xml:space="preserve"> PAGEREF _Toc234246227 \h </w:instrText>
            </w:r>
            <w:r>
              <w:rPr>
                <w:noProof/>
              </w:rPr>
            </w:r>
            <w:r>
              <w:rPr>
                <w:noProof/>
              </w:rPr>
              <w:fldChar w:fldCharType="separate"/>
            </w:r>
            <w:r>
              <w:rPr>
                <w:noProof/>
              </w:rPr>
              <w:t>50</w:t>
            </w:r>
            <w:r>
              <w:rPr>
                <w:noProof/>
              </w:rPr>
              <w:fldChar w:fldCharType="end"/>
            </w:r>
          </w:hyperlink>
        </w:p>
        <w:p w14:paraId="4886113A" w14:textId="2B9E300E" w:rsidR="00C63E23" w:rsidRDefault="00C63E23">
          <w:pPr>
            <w:pStyle w:val="TDC2"/>
            <w:tabs>
              <w:tab w:val="right" w:leader="dot" w:pos="9062"/>
            </w:tabs>
            <w:rPr>
              <w:rFonts w:asciiTheme="minorHAnsi" w:eastAsiaTheme="minorEastAsia" w:hAnsiTheme="minorHAnsi" w:cstheme="minorBidi"/>
              <w:noProof/>
            </w:rPr>
          </w:pPr>
          <w:hyperlink w:anchor="_Toc234246228" w:history="1">
            <w:r w:rsidRPr="00543079">
              <w:rPr>
                <w:rStyle w:val="Hipervnculo"/>
                <w:noProof/>
              </w:rPr>
              <w:t>6.7. Aplicación de modelos</w:t>
            </w:r>
            <w:r>
              <w:rPr>
                <w:noProof/>
              </w:rPr>
              <w:tab/>
            </w:r>
            <w:r>
              <w:rPr>
                <w:noProof/>
              </w:rPr>
              <w:fldChar w:fldCharType="begin"/>
            </w:r>
            <w:r>
              <w:rPr>
                <w:noProof/>
              </w:rPr>
              <w:instrText xml:space="preserve"> PAGEREF _Toc234246228 \h </w:instrText>
            </w:r>
            <w:r>
              <w:rPr>
                <w:noProof/>
              </w:rPr>
            </w:r>
            <w:r>
              <w:rPr>
                <w:noProof/>
              </w:rPr>
              <w:fldChar w:fldCharType="separate"/>
            </w:r>
            <w:r>
              <w:rPr>
                <w:noProof/>
              </w:rPr>
              <w:t>52</w:t>
            </w:r>
            <w:r>
              <w:rPr>
                <w:noProof/>
              </w:rPr>
              <w:fldChar w:fldCharType="end"/>
            </w:r>
          </w:hyperlink>
        </w:p>
        <w:p w14:paraId="5A4FA999" w14:textId="6F0EA543" w:rsidR="00C63E23" w:rsidRDefault="00C63E23">
          <w:pPr>
            <w:pStyle w:val="TDC2"/>
            <w:tabs>
              <w:tab w:val="right" w:leader="dot" w:pos="9062"/>
            </w:tabs>
            <w:rPr>
              <w:rFonts w:asciiTheme="minorHAnsi" w:eastAsiaTheme="minorEastAsia" w:hAnsiTheme="minorHAnsi" w:cstheme="minorBidi"/>
              <w:noProof/>
            </w:rPr>
          </w:pPr>
          <w:hyperlink w:anchor="_Toc234246229" w:history="1">
            <w:r w:rsidRPr="00543079">
              <w:rPr>
                <w:rStyle w:val="Hipervnculo"/>
                <w:noProof/>
              </w:rPr>
              <w:t>6.8. Evaluación y validación</w:t>
            </w:r>
            <w:r>
              <w:rPr>
                <w:noProof/>
              </w:rPr>
              <w:tab/>
            </w:r>
            <w:r>
              <w:rPr>
                <w:noProof/>
              </w:rPr>
              <w:fldChar w:fldCharType="begin"/>
            </w:r>
            <w:r>
              <w:rPr>
                <w:noProof/>
              </w:rPr>
              <w:instrText xml:space="preserve"> PAGEREF _Toc234246229 \h </w:instrText>
            </w:r>
            <w:r>
              <w:rPr>
                <w:noProof/>
              </w:rPr>
            </w:r>
            <w:r>
              <w:rPr>
                <w:noProof/>
              </w:rPr>
              <w:fldChar w:fldCharType="separate"/>
            </w:r>
            <w:r>
              <w:rPr>
                <w:noProof/>
              </w:rPr>
              <w:t>55</w:t>
            </w:r>
            <w:r>
              <w:rPr>
                <w:noProof/>
              </w:rPr>
              <w:fldChar w:fldCharType="end"/>
            </w:r>
          </w:hyperlink>
        </w:p>
        <w:p w14:paraId="3D2A3005" w14:textId="601C4DF8" w:rsidR="00C63E23" w:rsidRDefault="00C63E23">
          <w:pPr>
            <w:pStyle w:val="TDC2"/>
            <w:tabs>
              <w:tab w:val="right" w:leader="dot" w:pos="9062"/>
            </w:tabs>
            <w:rPr>
              <w:rFonts w:asciiTheme="minorHAnsi" w:eastAsiaTheme="minorEastAsia" w:hAnsiTheme="minorHAnsi" w:cstheme="minorBidi"/>
              <w:noProof/>
            </w:rPr>
          </w:pPr>
          <w:hyperlink w:anchor="_Toc234246230" w:history="1">
            <w:r w:rsidRPr="00543079">
              <w:rPr>
                <w:rStyle w:val="Hipervnculo"/>
                <w:noProof/>
              </w:rPr>
              <w:t>6.9. Comparativa de resultados y selección del modelo de producción</w:t>
            </w:r>
            <w:r>
              <w:rPr>
                <w:noProof/>
              </w:rPr>
              <w:tab/>
            </w:r>
            <w:r>
              <w:rPr>
                <w:noProof/>
              </w:rPr>
              <w:fldChar w:fldCharType="begin"/>
            </w:r>
            <w:r>
              <w:rPr>
                <w:noProof/>
              </w:rPr>
              <w:instrText xml:space="preserve"> PAGEREF _Toc234246230 \h </w:instrText>
            </w:r>
            <w:r>
              <w:rPr>
                <w:noProof/>
              </w:rPr>
            </w:r>
            <w:r>
              <w:rPr>
                <w:noProof/>
              </w:rPr>
              <w:fldChar w:fldCharType="separate"/>
            </w:r>
            <w:r>
              <w:rPr>
                <w:noProof/>
              </w:rPr>
              <w:t>59</w:t>
            </w:r>
            <w:r>
              <w:rPr>
                <w:noProof/>
              </w:rPr>
              <w:fldChar w:fldCharType="end"/>
            </w:r>
          </w:hyperlink>
        </w:p>
        <w:p w14:paraId="1680F6B4" w14:textId="7D02DB23" w:rsidR="00C63E23" w:rsidRDefault="00C63E23">
          <w:pPr>
            <w:pStyle w:val="TDC2"/>
            <w:tabs>
              <w:tab w:val="right" w:leader="dot" w:pos="9062"/>
            </w:tabs>
            <w:rPr>
              <w:rFonts w:asciiTheme="minorHAnsi" w:eastAsiaTheme="minorEastAsia" w:hAnsiTheme="minorHAnsi" w:cstheme="minorBidi"/>
              <w:noProof/>
            </w:rPr>
          </w:pPr>
          <w:hyperlink w:anchor="_Toc234246231" w:history="1">
            <w:r w:rsidRPr="00543079">
              <w:rPr>
                <w:rStyle w:val="Hipervnculo"/>
                <w:noProof/>
              </w:rPr>
              <w:t>6.10. Análisis económico del impacto para flotas</w:t>
            </w:r>
            <w:r>
              <w:rPr>
                <w:noProof/>
              </w:rPr>
              <w:tab/>
            </w:r>
            <w:r>
              <w:rPr>
                <w:noProof/>
              </w:rPr>
              <w:fldChar w:fldCharType="begin"/>
            </w:r>
            <w:r>
              <w:rPr>
                <w:noProof/>
              </w:rPr>
              <w:instrText xml:space="preserve"> PAGEREF _Toc234246231 \h </w:instrText>
            </w:r>
            <w:r>
              <w:rPr>
                <w:noProof/>
              </w:rPr>
            </w:r>
            <w:r>
              <w:rPr>
                <w:noProof/>
              </w:rPr>
              <w:fldChar w:fldCharType="separate"/>
            </w:r>
            <w:r>
              <w:rPr>
                <w:noProof/>
              </w:rPr>
              <w:t>61</w:t>
            </w:r>
            <w:r>
              <w:rPr>
                <w:noProof/>
              </w:rPr>
              <w:fldChar w:fldCharType="end"/>
            </w:r>
          </w:hyperlink>
        </w:p>
        <w:p w14:paraId="6C85046C" w14:textId="673F54D9" w:rsidR="00C63E23" w:rsidRDefault="00C63E23">
          <w:pPr>
            <w:pStyle w:val="TDC2"/>
            <w:tabs>
              <w:tab w:val="right" w:leader="dot" w:pos="9062"/>
            </w:tabs>
            <w:rPr>
              <w:rFonts w:asciiTheme="minorHAnsi" w:eastAsiaTheme="minorEastAsia" w:hAnsiTheme="minorHAnsi" w:cstheme="minorBidi"/>
              <w:noProof/>
            </w:rPr>
          </w:pPr>
          <w:hyperlink w:anchor="_Toc234246232" w:history="1">
            <w:r w:rsidRPr="00543079">
              <w:rPr>
                <w:rStyle w:val="Hipervnculo"/>
                <w:noProof/>
              </w:rPr>
              <w:t>6.11. Despliegue y dashboard de demostración</w:t>
            </w:r>
            <w:r>
              <w:rPr>
                <w:noProof/>
              </w:rPr>
              <w:tab/>
            </w:r>
            <w:r>
              <w:rPr>
                <w:noProof/>
              </w:rPr>
              <w:fldChar w:fldCharType="begin"/>
            </w:r>
            <w:r>
              <w:rPr>
                <w:noProof/>
              </w:rPr>
              <w:instrText xml:space="preserve"> PAGEREF _Toc234246232 \h </w:instrText>
            </w:r>
            <w:r>
              <w:rPr>
                <w:noProof/>
              </w:rPr>
            </w:r>
            <w:r>
              <w:rPr>
                <w:noProof/>
              </w:rPr>
              <w:fldChar w:fldCharType="separate"/>
            </w:r>
            <w:r>
              <w:rPr>
                <w:noProof/>
              </w:rPr>
              <w:t>66</w:t>
            </w:r>
            <w:r>
              <w:rPr>
                <w:noProof/>
              </w:rPr>
              <w:fldChar w:fldCharType="end"/>
            </w:r>
          </w:hyperlink>
        </w:p>
        <w:p w14:paraId="46078371" w14:textId="24203DD8" w:rsidR="00C63E23" w:rsidRDefault="00C63E23">
          <w:pPr>
            <w:pStyle w:val="TDC1"/>
            <w:tabs>
              <w:tab w:val="right" w:leader="dot" w:pos="9062"/>
            </w:tabs>
            <w:rPr>
              <w:rFonts w:asciiTheme="minorHAnsi" w:eastAsiaTheme="minorEastAsia" w:hAnsiTheme="minorHAnsi" w:cstheme="minorBidi"/>
              <w:noProof/>
            </w:rPr>
          </w:pPr>
          <w:hyperlink w:anchor="_Toc234246233" w:history="1">
            <w:r w:rsidRPr="00543079">
              <w:rPr>
                <w:rStyle w:val="Hipervnculo"/>
                <w:noProof/>
              </w:rPr>
              <w:t>7. Conclusiones</w:t>
            </w:r>
            <w:r>
              <w:rPr>
                <w:noProof/>
              </w:rPr>
              <w:tab/>
            </w:r>
            <w:r>
              <w:rPr>
                <w:noProof/>
              </w:rPr>
              <w:fldChar w:fldCharType="begin"/>
            </w:r>
            <w:r>
              <w:rPr>
                <w:noProof/>
              </w:rPr>
              <w:instrText xml:space="preserve"> PAGEREF _Toc234246233 \h </w:instrText>
            </w:r>
            <w:r>
              <w:rPr>
                <w:noProof/>
              </w:rPr>
            </w:r>
            <w:r>
              <w:rPr>
                <w:noProof/>
              </w:rPr>
              <w:fldChar w:fldCharType="separate"/>
            </w:r>
            <w:r>
              <w:rPr>
                <w:noProof/>
              </w:rPr>
              <w:t>70</w:t>
            </w:r>
            <w:r>
              <w:rPr>
                <w:noProof/>
              </w:rPr>
              <w:fldChar w:fldCharType="end"/>
            </w:r>
          </w:hyperlink>
        </w:p>
        <w:p w14:paraId="294A6895" w14:textId="21577841" w:rsidR="00C63E23" w:rsidRDefault="00C63E23">
          <w:pPr>
            <w:pStyle w:val="TDC2"/>
            <w:tabs>
              <w:tab w:val="right" w:leader="dot" w:pos="9062"/>
            </w:tabs>
            <w:rPr>
              <w:rFonts w:asciiTheme="minorHAnsi" w:eastAsiaTheme="minorEastAsia" w:hAnsiTheme="minorHAnsi" w:cstheme="minorBidi"/>
              <w:noProof/>
            </w:rPr>
          </w:pPr>
          <w:hyperlink w:anchor="_Toc234246234" w:history="1">
            <w:r w:rsidRPr="00543079">
              <w:rPr>
                <w:rStyle w:val="Hipervnculo"/>
                <w:noProof/>
              </w:rPr>
              <w:t>7.1. Conclusiones generales</w:t>
            </w:r>
            <w:r>
              <w:rPr>
                <w:noProof/>
              </w:rPr>
              <w:tab/>
            </w:r>
            <w:r>
              <w:rPr>
                <w:noProof/>
              </w:rPr>
              <w:fldChar w:fldCharType="begin"/>
            </w:r>
            <w:r>
              <w:rPr>
                <w:noProof/>
              </w:rPr>
              <w:instrText xml:space="preserve"> PAGEREF _Toc234246234 \h </w:instrText>
            </w:r>
            <w:r>
              <w:rPr>
                <w:noProof/>
              </w:rPr>
            </w:r>
            <w:r>
              <w:rPr>
                <w:noProof/>
              </w:rPr>
              <w:fldChar w:fldCharType="separate"/>
            </w:r>
            <w:r>
              <w:rPr>
                <w:noProof/>
              </w:rPr>
              <w:t>71</w:t>
            </w:r>
            <w:r>
              <w:rPr>
                <w:noProof/>
              </w:rPr>
              <w:fldChar w:fldCharType="end"/>
            </w:r>
          </w:hyperlink>
        </w:p>
        <w:p w14:paraId="269AF080" w14:textId="064A2C95" w:rsidR="00C63E23" w:rsidRDefault="00C63E23">
          <w:pPr>
            <w:pStyle w:val="TDC2"/>
            <w:tabs>
              <w:tab w:val="right" w:leader="dot" w:pos="9062"/>
            </w:tabs>
            <w:rPr>
              <w:rFonts w:asciiTheme="minorHAnsi" w:eastAsiaTheme="minorEastAsia" w:hAnsiTheme="minorHAnsi" w:cstheme="minorBidi"/>
              <w:noProof/>
            </w:rPr>
          </w:pPr>
          <w:hyperlink w:anchor="_Toc234246235" w:history="1">
            <w:r w:rsidRPr="00543079">
              <w:rPr>
                <w:rStyle w:val="Hipervnculo"/>
                <w:noProof/>
              </w:rPr>
              <w:t>7.2. Limitaciones del trabajo</w:t>
            </w:r>
            <w:r>
              <w:rPr>
                <w:noProof/>
              </w:rPr>
              <w:tab/>
            </w:r>
            <w:r>
              <w:rPr>
                <w:noProof/>
              </w:rPr>
              <w:fldChar w:fldCharType="begin"/>
            </w:r>
            <w:r>
              <w:rPr>
                <w:noProof/>
              </w:rPr>
              <w:instrText xml:space="preserve"> PAGEREF _Toc234246235 \h </w:instrText>
            </w:r>
            <w:r>
              <w:rPr>
                <w:noProof/>
              </w:rPr>
            </w:r>
            <w:r>
              <w:rPr>
                <w:noProof/>
              </w:rPr>
              <w:fldChar w:fldCharType="separate"/>
            </w:r>
            <w:r>
              <w:rPr>
                <w:noProof/>
              </w:rPr>
              <w:t>73</w:t>
            </w:r>
            <w:r>
              <w:rPr>
                <w:noProof/>
              </w:rPr>
              <w:fldChar w:fldCharType="end"/>
            </w:r>
          </w:hyperlink>
        </w:p>
        <w:p w14:paraId="21092635" w14:textId="2AF0EA45" w:rsidR="00C63E23" w:rsidRDefault="00C63E23">
          <w:pPr>
            <w:pStyle w:val="TDC2"/>
            <w:tabs>
              <w:tab w:val="right" w:leader="dot" w:pos="9062"/>
            </w:tabs>
            <w:rPr>
              <w:rFonts w:asciiTheme="minorHAnsi" w:eastAsiaTheme="minorEastAsia" w:hAnsiTheme="minorHAnsi" w:cstheme="minorBidi"/>
              <w:noProof/>
            </w:rPr>
          </w:pPr>
          <w:hyperlink w:anchor="_Toc234246236" w:history="1">
            <w:r w:rsidRPr="00543079">
              <w:rPr>
                <w:rStyle w:val="Hipervnculo"/>
                <w:noProof/>
              </w:rPr>
              <w:t>7.3. Líneas futuras de mejora</w:t>
            </w:r>
            <w:r>
              <w:rPr>
                <w:noProof/>
              </w:rPr>
              <w:tab/>
            </w:r>
            <w:r>
              <w:rPr>
                <w:noProof/>
              </w:rPr>
              <w:fldChar w:fldCharType="begin"/>
            </w:r>
            <w:r>
              <w:rPr>
                <w:noProof/>
              </w:rPr>
              <w:instrText xml:space="preserve"> PAGEREF _Toc234246236 \h </w:instrText>
            </w:r>
            <w:r>
              <w:rPr>
                <w:noProof/>
              </w:rPr>
            </w:r>
            <w:r>
              <w:rPr>
                <w:noProof/>
              </w:rPr>
              <w:fldChar w:fldCharType="separate"/>
            </w:r>
            <w:r>
              <w:rPr>
                <w:noProof/>
              </w:rPr>
              <w:t>74</w:t>
            </w:r>
            <w:r>
              <w:rPr>
                <w:noProof/>
              </w:rPr>
              <w:fldChar w:fldCharType="end"/>
            </w:r>
          </w:hyperlink>
        </w:p>
        <w:p w14:paraId="770B9292" w14:textId="5E9DCB61" w:rsidR="00C63E23" w:rsidRDefault="00C63E23">
          <w:pPr>
            <w:pStyle w:val="TDC1"/>
            <w:tabs>
              <w:tab w:val="right" w:leader="dot" w:pos="9062"/>
            </w:tabs>
            <w:rPr>
              <w:rFonts w:asciiTheme="minorHAnsi" w:eastAsiaTheme="minorEastAsia" w:hAnsiTheme="minorHAnsi" w:cstheme="minorBidi"/>
              <w:noProof/>
            </w:rPr>
          </w:pPr>
          <w:hyperlink w:anchor="_Toc234246237" w:history="1">
            <w:r w:rsidRPr="00543079">
              <w:rPr>
                <w:rStyle w:val="Hipervnculo"/>
                <w:noProof/>
              </w:rPr>
              <w:t>8. Referencias bibliográficas</w:t>
            </w:r>
            <w:r>
              <w:rPr>
                <w:noProof/>
              </w:rPr>
              <w:tab/>
            </w:r>
            <w:r>
              <w:rPr>
                <w:noProof/>
              </w:rPr>
              <w:fldChar w:fldCharType="begin"/>
            </w:r>
            <w:r>
              <w:rPr>
                <w:noProof/>
              </w:rPr>
              <w:instrText xml:space="preserve"> PAGEREF _Toc234246237 \h </w:instrText>
            </w:r>
            <w:r>
              <w:rPr>
                <w:noProof/>
              </w:rPr>
            </w:r>
            <w:r>
              <w:rPr>
                <w:noProof/>
              </w:rPr>
              <w:fldChar w:fldCharType="separate"/>
            </w:r>
            <w:r>
              <w:rPr>
                <w:noProof/>
              </w:rPr>
              <w:t>75</w:t>
            </w:r>
            <w:r>
              <w:rPr>
                <w:noProof/>
              </w:rPr>
              <w:fldChar w:fldCharType="end"/>
            </w:r>
          </w:hyperlink>
        </w:p>
        <w:p w14:paraId="1202EAA5" w14:textId="36D0099E" w:rsidR="00C63E23" w:rsidRDefault="00C63E23">
          <w:pPr>
            <w:pStyle w:val="TDC1"/>
            <w:tabs>
              <w:tab w:val="right" w:leader="dot" w:pos="9062"/>
            </w:tabs>
            <w:rPr>
              <w:rFonts w:asciiTheme="minorHAnsi" w:eastAsiaTheme="minorEastAsia" w:hAnsiTheme="minorHAnsi" w:cstheme="minorBidi"/>
              <w:noProof/>
            </w:rPr>
          </w:pPr>
          <w:hyperlink w:anchor="_Toc234246238" w:history="1">
            <w:r w:rsidRPr="00543079">
              <w:rPr>
                <w:rStyle w:val="Hipervnculo"/>
                <w:noProof/>
              </w:rPr>
              <w:t>9. Anexos</w:t>
            </w:r>
            <w:r>
              <w:rPr>
                <w:noProof/>
              </w:rPr>
              <w:tab/>
            </w:r>
            <w:r>
              <w:rPr>
                <w:noProof/>
              </w:rPr>
              <w:fldChar w:fldCharType="begin"/>
            </w:r>
            <w:r>
              <w:rPr>
                <w:noProof/>
              </w:rPr>
              <w:instrText xml:space="preserve"> PAGEREF _Toc234246238 \h </w:instrText>
            </w:r>
            <w:r>
              <w:rPr>
                <w:noProof/>
              </w:rPr>
            </w:r>
            <w:r>
              <w:rPr>
                <w:noProof/>
              </w:rPr>
              <w:fldChar w:fldCharType="separate"/>
            </w:r>
            <w:r>
              <w:rPr>
                <w:noProof/>
              </w:rPr>
              <w:t>78</w:t>
            </w:r>
            <w:r>
              <w:rPr>
                <w:noProof/>
              </w:rPr>
              <w:fldChar w:fldCharType="end"/>
            </w:r>
          </w:hyperlink>
        </w:p>
        <w:p w14:paraId="14F07C4F" w14:textId="6A9711A3" w:rsidR="00C63E23" w:rsidRDefault="00C63E23">
          <w:pPr>
            <w:pStyle w:val="TDC2"/>
            <w:tabs>
              <w:tab w:val="right" w:leader="dot" w:pos="9062"/>
            </w:tabs>
            <w:rPr>
              <w:rFonts w:asciiTheme="minorHAnsi" w:eastAsiaTheme="minorEastAsia" w:hAnsiTheme="minorHAnsi" w:cstheme="minorBidi"/>
              <w:noProof/>
            </w:rPr>
          </w:pPr>
          <w:hyperlink w:anchor="_Toc234246239" w:history="1">
            <w:r w:rsidRPr="00543079">
              <w:rPr>
                <w:rStyle w:val="Hipervnculo"/>
                <w:noProof/>
              </w:rPr>
              <w:t>Anexo A. Repositorio del proyecto y guía de reproducción</w:t>
            </w:r>
            <w:r>
              <w:rPr>
                <w:noProof/>
              </w:rPr>
              <w:tab/>
            </w:r>
            <w:r>
              <w:rPr>
                <w:noProof/>
              </w:rPr>
              <w:fldChar w:fldCharType="begin"/>
            </w:r>
            <w:r>
              <w:rPr>
                <w:noProof/>
              </w:rPr>
              <w:instrText xml:space="preserve"> PAGEREF _Toc234246239 \h </w:instrText>
            </w:r>
            <w:r>
              <w:rPr>
                <w:noProof/>
              </w:rPr>
            </w:r>
            <w:r>
              <w:rPr>
                <w:noProof/>
              </w:rPr>
              <w:fldChar w:fldCharType="separate"/>
            </w:r>
            <w:r>
              <w:rPr>
                <w:noProof/>
              </w:rPr>
              <w:t>78</w:t>
            </w:r>
            <w:r>
              <w:rPr>
                <w:noProof/>
              </w:rPr>
              <w:fldChar w:fldCharType="end"/>
            </w:r>
          </w:hyperlink>
        </w:p>
        <w:p w14:paraId="68DD974C" w14:textId="25023310" w:rsidR="00C63E23" w:rsidRDefault="00C63E23">
          <w:pPr>
            <w:pStyle w:val="TDC2"/>
            <w:tabs>
              <w:tab w:val="right" w:leader="dot" w:pos="9062"/>
            </w:tabs>
            <w:rPr>
              <w:rFonts w:asciiTheme="minorHAnsi" w:eastAsiaTheme="minorEastAsia" w:hAnsiTheme="minorHAnsi" w:cstheme="minorBidi"/>
              <w:noProof/>
            </w:rPr>
          </w:pPr>
          <w:hyperlink w:anchor="_Toc234246240" w:history="1">
            <w:r w:rsidRPr="00543079">
              <w:rPr>
                <w:rStyle w:val="Hipervnculo"/>
                <w:noProof/>
              </w:rPr>
              <w:t>Anexo B. Estructura de la respuesta JSON de la API del Ministerio</w:t>
            </w:r>
            <w:r>
              <w:rPr>
                <w:noProof/>
              </w:rPr>
              <w:tab/>
            </w:r>
            <w:r>
              <w:rPr>
                <w:noProof/>
              </w:rPr>
              <w:fldChar w:fldCharType="begin"/>
            </w:r>
            <w:r>
              <w:rPr>
                <w:noProof/>
              </w:rPr>
              <w:instrText xml:space="preserve"> PAGEREF _Toc234246240 \h </w:instrText>
            </w:r>
            <w:r>
              <w:rPr>
                <w:noProof/>
              </w:rPr>
            </w:r>
            <w:r>
              <w:rPr>
                <w:noProof/>
              </w:rPr>
              <w:fldChar w:fldCharType="separate"/>
            </w:r>
            <w:r>
              <w:rPr>
                <w:noProof/>
              </w:rPr>
              <w:t>79</w:t>
            </w:r>
            <w:r>
              <w:rPr>
                <w:noProof/>
              </w:rPr>
              <w:fldChar w:fldCharType="end"/>
            </w:r>
          </w:hyperlink>
        </w:p>
        <w:p w14:paraId="18022C15" w14:textId="13451ABC" w:rsidR="00C63E23" w:rsidRDefault="00C63E23">
          <w:pPr>
            <w:pStyle w:val="TDC2"/>
            <w:tabs>
              <w:tab w:val="right" w:leader="dot" w:pos="9062"/>
            </w:tabs>
            <w:rPr>
              <w:rFonts w:asciiTheme="minorHAnsi" w:eastAsiaTheme="minorEastAsia" w:hAnsiTheme="minorHAnsi" w:cstheme="minorBidi"/>
              <w:noProof/>
            </w:rPr>
          </w:pPr>
          <w:hyperlink w:anchor="_Toc234246241" w:history="1">
            <w:r w:rsidRPr="00543079">
              <w:rPr>
                <w:rStyle w:val="Hipervnculo"/>
                <w:noProof/>
              </w:rPr>
              <w:t>Anexo C. Diccionario de normalización de marcas (GRUPOS_MARCA)</w:t>
            </w:r>
            <w:r>
              <w:rPr>
                <w:noProof/>
              </w:rPr>
              <w:tab/>
            </w:r>
            <w:r>
              <w:rPr>
                <w:noProof/>
              </w:rPr>
              <w:fldChar w:fldCharType="begin"/>
            </w:r>
            <w:r>
              <w:rPr>
                <w:noProof/>
              </w:rPr>
              <w:instrText xml:space="preserve"> PAGEREF _Toc234246241 \h </w:instrText>
            </w:r>
            <w:r>
              <w:rPr>
                <w:noProof/>
              </w:rPr>
            </w:r>
            <w:r>
              <w:rPr>
                <w:noProof/>
              </w:rPr>
              <w:fldChar w:fldCharType="separate"/>
            </w:r>
            <w:r>
              <w:rPr>
                <w:noProof/>
              </w:rPr>
              <w:t>81</w:t>
            </w:r>
            <w:r>
              <w:rPr>
                <w:noProof/>
              </w:rPr>
              <w:fldChar w:fldCharType="end"/>
            </w:r>
          </w:hyperlink>
        </w:p>
        <w:p w14:paraId="2661E391" w14:textId="18010424" w:rsidR="00C63E23" w:rsidRDefault="00C63E23">
          <w:pPr>
            <w:pStyle w:val="TDC2"/>
            <w:tabs>
              <w:tab w:val="right" w:leader="dot" w:pos="9062"/>
            </w:tabs>
            <w:rPr>
              <w:rFonts w:asciiTheme="minorHAnsi" w:eastAsiaTheme="minorEastAsia" w:hAnsiTheme="minorHAnsi" w:cstheme="minorBidi"/>
              <w:noProof/>
            </w:rPr>
          </w:pPr>
          <w:hyperlink w:anchor="_Toc234246242" w:history="1">
            <w:r w:rsidRPr="00543079">
              <w:rPr>
                <w:rStyle w:val="Hipervnculo"/>
                <w:noProof/>
              </w:rPr>
              <w:t>Anexo D. Manual de uso del dashboard Streamlit</w:t>
            </w:r>
            <w:r>
              <w:rPr>
                <w:noProof/>
              </w:rPr>
              <w:tab/>
            </w:r>
            <w:r>
              <w:rPr>
                <w:noProof/>
              </w:rPr>
              <w:fldChar w:fldCharType="begin"/>
            </w:r>
            <w:r>
              <w:rPr>
                <w:noProof/>
              </w:rPr>
              <w:instrText xml:space="preserve"> PAGEREF _Toc234246242 \h </w:instrText>
            </w:r>
            <w:r>
              <w:rPr>
                <w:noProof/>
              </w:rPr>
            </w:r>
            <w:r>
              <w:rPr>
                <w:noProof/>
              </w:rPr>
              <w:fldChar w:fldCharType="separate"/>
            </w:r>
            <w:r>
              <w:rPr>
                <w:noProof/>
              </w:rPr>
              <w:t>83</w:t>
            </w:r>
            <w:r>
              <w:rPr>
                <w:noProof/>
              </w:rPr>
              <w:fldChar w:fldCharType="end"/>
            </w:r>
          </w:hyperlink>
        </w:p>
        <w:p w14:paraId="12E91038" w14:textId="14640586" w:rsidR="001618DB" w:rsidRPr="00D33E2F" w:rsidRDefault="00710F2E" w:rsidP="00D33E2F">
          <w:pPr>
            <w:jc w:val="both"/>
          </w:pPr>
          <w:r w:rsidRPr="00D33E2F">
            <w:fldChar w:fldCharType="end"/>
          </w:r>
        </w:p>
      </w:sdtContent>
    </w:sdt>
    <w:p w14:paraId="121FFC94" w14:textId="77777777" w:rsidR="001618DB" w:rsidRPr="00D33E2F" w:rsidRDefault="00710F2E" w:rsidP="00D33E2F">
      <w:pPr>
        <w:jc w:val="both"/>
      </w:pPr>
      <w:r w:rsidRPr="00D33E2F">
        <w:br w:type="page"/>
      </w:r>
    </w:p>
    <w:p w14:paraId="70297123" w14:textId="1653F17A" w:rsidR="001618DB" w:rsidRDefault="00710F2E">
      <w:pPr>
        <w:pStyle w:val="Ttulo1"/>
        <w:spacing w:before="0" w:after="300"/>
      </w:pPr>
      <w:bookmarkStart w:id="2" w:name="_Toc234246201"/>
      <w:r>
        <w:lastRenderedPageBreak/>
        <w:t xml:space="preserve">Índice de </w:t>
      </w:r>
      <w:r w:rsidR="00C907A5">
        <w:t>ilustraciones</w:t>
      </w:r>
      <w:bookmarkEnd w:id="2"/>
    </w:p>
    <w:sdt>
      <w:sdtPr>
        <w:alias w:val="Índice de figuras"/>
        <w:id w:val="-1181117058"/>
      </w:sdtPr>
      <w:sdtEndPr/>
      <w:sdtContent>
        <w:p w14:paraId="3184BEAC" w14:textId="52F8052B" w:rsidR="00C63E23" w:rsidRDefault="00710F2E">
          <w:pPr>
            <w:pStyle w:val="Tabladeilustraciones"/>
            <w:tabs>
              <w:tab w:val="right" w:leader="dot" w:pos="9062"/>
            </w:tabs>
            <w:rPr>
              <w:rFonts w:asciiTheme="minorHAnsi" w:eastAsiaTheme="minorEastAsia" w:hAnsiTheme="minorHAnsi" w:cstheme="minorBidi"/>
              <w:noProof/>
            </w:rPr>
          </w:pPr>
          <w:r>
            <w:fldChar w:fldCharType="begin"/>
          </w:r>
          <w:r>
            <w:instrText>TOC \a "</w:instrText>
          </w:r>
          <w:r w:rsidR="00C907A5">
            <w:instrText>Ilustración</w:instrText>
          </w:r>
          <w:r>
            <w:instrText>" \h</w:instrText>
          </w:r>
          <w:r>
            <w:fldChar w:fldCharType="separate"/>
          </w:r>
          <w:hyperlink w:anchor="_Toc234246243" w:history="1">
            <w:r w:rsidR="00C63E23" w:rsidRPr="00BC2711">
              <w:rPr>
                <w:rStyle w:val="Hipervnculo"/>
                <w:noProof/>
              </w:rPr>
              <w:t>Arquitectura funcional del sistema RepostaPro</w:t>
            </w:r>
            <w:r w:rsidR="00C63E23">
              <w:rPr>
                <w:noProof/>
              </w:rPr>
              <w:tab/>
            </w:r>
            <w:r w:rsidR="00C63E23">
              <w:rPr>
                <w:noProof/>
              </w:rPr>
              <w:fldChar w:fldCharType="begin"/>
            </w:r>
            <w:r w:rsidR="00C63E23">
              <w:rPr>
                <w:noProof/>
              </w:rPr>
              <w:instrText xml:space="preserve"> PAGEREF _Toc234246243 \h </w:instrText>
            </w:r>
            <w:r w:rsidR="00C63E23">
              <w:rPr>
                <w:noProof/>
              </w:rPr>
            </w:r>
            <w:r w:rsidR="00C63E23">
              <w:rPr>
                <w:noProof/>
              </w:rPr>
              <w:fldChar w:fldCharType="separate"/>
            </w:r>
            <w:r w:rsidR="00C63E23">
              <w:rPr>
                <w:noProof/>
              </w:rPr>
              <w:t>21</w:t>
            </w:r>
            <w:r w:rsidR="00C63E23">
              <w:rPr>
                <w:noProof/>
              </w:rPr>
              <w:fldChar w:fldCharType="end"/>
            </w:r>
          </w:hyperlink>
        </w:p>
        <w:p w14:paraId="4C939E02" w14:textId="797776F2" w:rsidR="00C63E23" w:rsidRDefault="00C63E23">
          <w:pPr>
            <w:pStyle w:val="Tabladeilustraciones"/>
            <w:tabs>
              <w:tab w:val="right" w:leader="dot" w:pos="9062"/>
            </w:tabs>
            <w:rPr>
              <w:rFonts w:asciiTheme="minorHAnsi" w:eastAsiaTheme="minorEastAsia" w:hAnsiTheme="minorHAnsi" w:cstheme="minorBidi"/>
              <w:noProof/>
            </w:rPr>
          </w:pPr>
          <w:hyperlink w:anchor="_Toc234246244" w:history="1">
            <w:r w:rsidRPr="00BC2711">
              <w:rPr>
                <w:rStyle w:val="Hipervnculo"/>
                <w:noProof/>
              </w:rPr>
              <w:t>Cobertura diaria de estaciones de servicio activas en el histórico consolidado (1 enero 2024 - 14 junio 2026).</w:t>
            </w:r>
            <w:r>
              <w:rPr>
                <w:noProof/>
              </w:rPr>
              <w:tab/>
            </w:r>
            <w:r>
              <w:rPr>
                <w:noProof/>
              </w:rPr>
              <w:fldChar w:fldCharType="begin"/>
            </w:r>
            <w:r>
              <w:rPr>
                <w:noProof/>
              </w:rPr>
              <w:instrText xml:space="preserve"> PAGEREF _Toc234246244 \h </w:instrText>
            </w:r>
            <w:r>
              <w:rPr>
                <w:noProof/>
              </w:rPr>
            </w:r>
            <w:r>
              <w:rPr>
                <w:noProof/>
              </w:rPr>
              <w:fldChar w:fldCharType="separate"/>
            </w:r>
            <w:r>
              <w:rPr>
                <w:noProof/>
              </w:rPr>
              <w:t>24</w:t>
            </w:r>
            <w:r>
              <w:rPr>
                <w:noProof/>
              </w:rPr>
              <w:fldChar w:fldCharType="end"/>
            </w:r>
          </w:hyperlink>
        </w:p>
        <w:p w14:paraId="56217E2E" w14:textId="3D02F907" w:rsidR="00C63E23" w:rsidRDefault="00C63E23">
          <w:pPr>
            <w:pStyle w:val="Tabladeilustraciones"/>
            <w:tabs>
              <w:tab w:val="right" w:leader="dot" w:pos="9062"/>
            </w:tabs>
            <w:rPr>
              <w:rFonts w:asciiTheme="minorHAnsi" w:eastAsiaTheme="minorEastAsia" w:hAnsiTheme="minorHAnsi" w:cstheme="minorBidi"/>
              <w:noProof/>
            </w:rPr>
          </w:pPr>
          <w:hyperlink w:anchor="_Toc234246245" w:history="1">
            <w:r w:rsidRPr="00BC2711">
              <w:rPr>
                <w:rStyle w:val="Hipervnculo"/>
                <w:noProof/>
              </w:rPr>
              <w:t>Evolución comparada del precio medio nacional del Gasóleo A y de la Gasolina 95 durante el periodo analizado</w:t>
            </w:r>
            <w:r>
              <w:rPr>
                <w:noProof/>
              </w:rPr>
              <w:tab/>
            </w:r>
            <w:r>
              <w:rPr>
                <w:noProof/>
              </w:rPr>
              <w:fldChar w:fldCharType="begin"/>
            </w:r>
            <w:r>
              <w:rPr>
                <w:noProof/>
              </w:rPr>
              <w:instrText xml:space="preserve"> PAGEREF _Toc234246245 \h </w:instrText>
            </w:r>
            <w:r>
              <w:rPr>
                <w:noProof/>
              </w:rPr>
            </w:r>
            <w:r>
              <w:rPr>
                <w:noProof/>
              </w:rPr>
              <w:fldChar w:fldCharType="separate"/>
            </w:r>
            <w:r>
              <w:rPr>
                <w:noProof/>
              </w:rPr>
              <w:t>30</w:t>
            </w:r>
            <w:r>
              <w:rPr>
                <w:noProof/>
              </w:rPr>
              <w:fldChar w:fldCharType="end"/>
            </w:r>
          </w:hyperlink>
        </w:p>
        <w:p w14:paraId="5DF2812D" w14:textId="156EE110" w:rsidR="00C63E23" w:rsidRDefault="00C63E23">
          <w:pPr>
            <w:pStyle w:val="Tabladeilustraciones"/>
            <w:tabs>
              <w:tab w:val="right" w:leader="dot" w:pos="9062"/>
            </w:tabs>
            <w:rPr>
              <w:rFonts w:asciiTheme="minorHAnsi" w:eastAsiaTheme="minorEastAsia" w:hAnsiTheme="minorHAnsi" w:cstheme="minorBidi"/>
              <w:noProof/>
            </w:rPr>
          </w:pPr>
          <w:hyperlink w:anchor="_Toc234246246" w:history="1">
            <w:r w:rsidRPr="00BC2711">
              <w:rPr>
                <w:rStyle w:val="Hipervnculo"/>
                <w:noProof/>
              </w:rPr>
              <w:t>Distribución de precios por carburante del núcleo predictivo. Las líneas verticales discontinuas indican la media (rojo) y la mediana (negro) de cada carburante. La bimodalidad es claramente visible en Gasóleo A, Gasolina 95 E5 y Gasóleo Premium</w:t>
            </w:r>
            <w:r>
              <w:rPr>
                <w:noProof/>
              </w:rPr>
              <w:tab/>
            </w:r>
            <w:r>
              <w:rPr>
                <w:noProof/>
              </w:rPr>
              <w:fldChar w:fldCharType="begin"/>
            </w:r>
            <w:r>
              <w:rPr>
                <w:noProof/>
              </w:rPr>
              <w:instrText xml:space="preserve"> PAGEREF _Toc234246246 \h </w:instrText>
            </w:r>
            <w:r>
              <w:rPr>
                <w:noProof/>
              </w:rPr>
            </w:r>
            <w:r>
              <w:rPr>
                <w:noProof/>
              </w:rPr>
              <w:fldChar w:fldCharType="separate"/>
            </w:r>
            <w:r>
              <w:rPr>
                <w:noProof/>
              </w:rPr>
              <w:t>31</w:t>
            </w:r>
            <w:r>
              <w:rPr>
                <w:noProof/>
              </w:rPr>
              <w:fldChar w:fldCharType="end"/>
            </w:r>
          </w:hyperlink>
        </w:p>
        <w:p w14:paraId="3B528CB7" w14:textId="1FF86612" w:rsidR="00C63E23" w:rsidRDefault="00C63E23">
          <w:pPr>
            <w:pStyle w:val="Tabladeilustraciones"/>
            <w:tabs>
              <w:tab w:val="right" w:leader="dot" w:pos="9062"/>
            </w:tabs>
            <w:rPr>
              <w:rFonts w:asciiTheme="minorHAnsi" w:eastAsiaTheme="minorEastAsia" w:hAnsiTheme="minorHAnsi" w:cstheme="minorBidi"/>
              <w:noProof/>
            </w:rPr>
          </w:pPr>
          <w:hyperlink w:anchor="_Toc234246247" w:history="1">
            <w:r w:rsidRPr="00BC2711">
              <w:rPr>
                <w:rStyle w:val="Hipervnculo"/>
                <w:noProof/>
              </w:rPr>
              <w:t>Mapa interactivo de las estaciones de servicio coloreadas por precio del Gasóleo A. Verde oscuro: estaciones del cuartil más barato (≤ 1,555 €/L). Rojo: cuartil más caro (&gt; 1,684 €/L).</w:t>
            </w:r>
            <w:r>
              <w:rPr>
                <w:noProof/>
              </w:rPr>
              <w:tab/>
            </w:r>
            <w:r>
              <w:rPr>
                <w:noProof/>
              </w:rPr>
              <w:fldChar w:fldCharType="begin"/>
            </w:r>
            <w:r>
              <w:rPr>
                <w:noProof/>
              </w:rPr>
              <w:instrText xml:space="preserve"> PAGEREF _Toc234246247 \h </w:instrText>
            </w:r>
            <w:r>
              <w:rPr>
                <w:noProof/>
              </w:rPr>
            </w:r>
            <w:r>
              <w:rPr>
                <w:noProof/>
              </w:rPr>
              <w:fldChar w:fldCharType="separate"/>
            </w:r>
            <w:r>
              <w:rPr>
                <w:noProof/>
              </w:rPr>
              <w:t>36</w:t>
            </w:r>
            <w:r>
              <w:rPr>
                <w:noProof/>
              </w:rPr>
              <w:fldChar w:fldCharType="end"/>
            </w:r>
          </w:hyperlink>
        </w:p>
        <w:p w14:paraId="68ED1B80" w14:textId="0738047E" w:rsidR="00C63E23" w:rsidRDefault="00C63E23">
          <w:pPr>
            <w:pStyle w:val="Tabladeilustraciones"/>
            <w:tabs>
              <w:tab w:val="right" w:leader="dot" w:pos="9062"/>
            </w:tabs>
            <w:rPr>
              <w:rFonts w:asciiTheme="minorHAnsi" w:eastAsiaTheme="minorEastAsia" w:hAnsiTheme="minorHAnsi" w:cstheme="minorBidi"/>
              <w:noProof/>
            </w:rPr>
          </w:pPr>
          <w:hyperlink w:anchor="_Toc234246248" w:history="1">
            <w:r w:rsidRPr="00BC2711">
              <w:rPr>
                <w:rStyle w:val="Hipervnculo"/>
                <w:noProof/>
              </w:rPr>
              <w:t>Mapa interactivo de las estaciones de servicio coloreadas por precio de la Gasolina 95 E5. Verde oscuro: estaciones del cuartil más barato (≤ 1,459 €/L). Rojo: cuartil más caro (&gt; 1,589 €/L).</w:t>
            </w:r>
            <w:r>
              <w:rPr>
                <w:noProof/>
              </w:rPr>
              <w:tab/>
            </w:r>
            <w:r>
              <w:rPr>
                <w:noProof/>
              </w:rPr>
              <w:fldChar w:fldCharType="begin"/>
            </w:r>
            <w:r>
              <w:rPr>
                <w:noProof/>
              </w:rPr>
              <w:instrText xml:space="preserve"> PAGEREF _Toc234246248 \h </w:instrText>
            </w:r>
            <w:r>
              <w:rPr>
                <w:noProof/>
              </w:rPr>
            </w:r>
            <w:r>
              <w:rPr>
                <w:noProof/>
              </w:rPr>
              <w:fldChar w:fldCharType="separate"/>
            </w:r>
            <w:r>
              <w:rPr>
                <w:noProof/>
              </w:rPr>
              <w:t>36</w:t>
            </w:r>
            <w:r>
              <w:rPr>
                <w:noProof/>
              </w:rPr>
              <w:fldChar w:fldCharType="end"/>
            </w:r>
          </w:hyperlink>
        </w:p>
        <w:p w14:paraId="6B44E13A" w14:textId="6712EA6A" w:rsidR="00C63E23" w:rsidRDefault="00C63E23">
          <w:pPr>
            <w:pStyle w:val="Tabladeilustraciones"/>
            <w:tabs>
              <w:tab w:val="right" w:leader="dot" w:pos="9062"/>
            </w:tabs>
            <w:rPr>
              <w:rFonts w:asciiTheme="minorHAnsi" w:eastAsiaTheme="minorEastAsia" w:hAnsiTheme="minorHAnsi" w:cstheme="minorBidi"/>
              <w:noProof/>
            </w:rPr>
          </w:pPr>
          <w:hyperlink w:anchor="_Toc234246249" w:history="1">
            <w:r w:rsidRPr="00BC2711">
              <w:rPr>
                <w:rStyle w:val="Hipervnculo"/>
                <w:noProof/>
              </w:rPr>
              <w:t>Distribución de precios por marca comercial: comparativa Gasóleo A vs Gasolina 95 E5. Líneas verticales discontinuas: media nacional de cada carburante. Marcas con al menos 30 estaciones.</w:t>
            </w:r>
            <w:r>
              <w:rPr>
                <w:noProof/>
              </w:rPr>
              <w:tab/>
            </w:r>
            <w:r>
              <w:rPr>
                <w:noProof/>
              </w:rPr>
              <w:fldChar w:fldCharType="begin"/>
            </w:r>
            <w:r>
              <w:rPr>
                <w:noProof/>
              </w:rPr>
              <w:instrText xml:space="preserve"> PAGEREF _Toc234246249 \h </w:instrText>
            </w:r>
            <w:r>
              <w:rPr>
                <w:noProof/>
              </w:rPr>
            </w:r>
            <w:r>
              <w:rPr>
                <w:noProof/>
              </w:rPr>
              <w:fldChar w:fldCharType="separate"/>
            </w:r>
            <w:r>
              <w:rPr>
                <w:noProof/>
              </w:rPr>
              <w:t>41</w:t>
            </w:r>
            <w:r>
              <w:rPr>
                <w:noProof/>
              </w:rPr>
              <w:fldChar w:fldCharType="end"/>
            </w:r>
          </w:hyperlink>
        </w:p>
        <w:p w14:paraId="4C816535" w14:textId="5A624430" w:rsidR="00C63E23" w:rsidRDefault="00C63E23">
          <w:pPr>
            <w:pStyle w:val="Tabladeilustraciones"/>
            <w:tabs>
              <w:tab w:val="right" w:leader="dot" w:pos="9062"/>
            </w:tabs>
            <w:rPr>
              <w:rFonts w:asciiTheme="minorHAnsi" w:eastAsiaTheme="minorEastAsia" w:hAnsiTheme="minorHAnsi" w:cstheme="minorBidi"/>
              <w:noProof/>
            </w:rPr>
          </w:pPr>
          <w:hyperlink w:anchor="_Toc234246250" w:history="1">
            <w:r w:rsidRPr="00BC2711">
              <w:rPr>
                <w:rStyle w:val="Hipervnculo"/>
                <w:noProof/>
              </w:rPr>
              <w:t>Importancia relativa de las 10 features en el modelo LightGBM</w:t>
            </w:r>
            <w:r>
              <w:rPr>
                <w:noProof/>
              </w:rPr>
              <w:tab/>
            </w:r>
            <w:r>
              <w:rPr>
                <w:noProof/>
              </w:rPr>
              <w:fldChar w:fldCharType="begin"/>
            </w:r>
            <w:r>
              <w:rPr>
                <w:noProof/>
              </w:rPr>
              <w:instrText xml:space="preserve"> PAGEREF _Toc234246250 \h </w:instrText>
            </w:r>
            <w:r>
              <w:rPr>
                <w:noProof/>
              </w:rPr>
            </w:r>
            <w:r>
              <w:rPr>
                <w:noProof/>
              </w:rPr>
              <w:fldChar w:fldCharType="separate"/>
            </w:r>
            <w:r>
              <w:rPr>
                <w:noProof/>
              </w:rPr>
              <w:t>55</w:t>
            </w:r>
            <w:r>
              <w:rPr>
                <w:noProof/>
              </w:rPr>
              <w:fldChar w:fldCharType="end"/>
            </w:r>
          </w:hyperlink>
        </w:p>
        <w:p w14:paraId="1B1474E7" w14:textId="510ED091" w:rsidR="00C63E23" w:rsidRDefault="00C63E23">
          <w:pPr>
            <w:pStyle w:val="Tabladeilustraciones"/>
            <w:tabs>
              <w:tab w:val="right" w:leader="dot" w:pos="9062"/>
            </w:tabs>
            <w:rPr>
              <w:rFonts w:asciiTheme="minorHAnsi" w:eastAsiaTheme="minorEastAsia" w:hAnsiTheme="minorHAnsi" w:cstheme="minorBidi"/>
              <w:noProof/>
            </w:rPr>
          </w:pPr>
          <w:hyperlink w:anchor="_Toc234246251" w:history="1">
            <w:r w:rsidRPr="00BC2711">
              <w:rPr>
                <w:rStyle w:val="Hipervnculo"/>
                <w:noProof/>
              </w:rPr>
              <w:t>Evolución temporal del precio medio nacional de los cuatro carburantes principales durante el periodo analizado (1 enero 2024 - 14 junio 2026).</w:t>
            </w:r>
            <w:r>
              <w:rPr>
                <w:noProof/>
              </w:rPr>
              <w:tab/>
            </w:r>
            <w:r>
              <w:rPr>
                <w:noProof/>
              </w:rPr>
              <w:fldChar w:fldCharType="begin"/>
            </w:r>
            <w:r>
              <w:rPr>
                <w:noProof/>
              </w:rPr>
              <w:instrText xml:space="preserve"> PAGEREF _Toc234246251 \h </w:instrText>
            </w:r>
            <w:r>
              <w:rPr>
                <w:noProof/>
              </w:rPr>
            </w:r>
            <w:r>
              <w:rPr>
                <w:noProof/>
              </w:rPr>
              <w:fldChar w:fldCharType="separate"/>
            </w:r>
            <w:r>
              <w:rPr>
                <w:noProof/>
              </w:rPr>
              <w:t>56</w:t>
            </w:r>
            <w:r>
              <w:rPr>
                <w:noProof/>
              </w:rPr>
              <w:fldChar w:fldCharType="end"/>
            </w:r>
          </w:hyperlink>
        </w:p>
        <w:p w14:paraId="7AD582CD" w14:textId="360C06DA" w:rsidR="00C63E23" w:rsidRDefault="00C63E23">
          <w:pPr>
            <w:pStyle w:val="Tabladeilustraciones"/>
            <w:tabs>
              <w:tab w:val="right" w:leader="dot" w:pos="9062"/>
            </w:tabs>
            <w:rPr>
              <w:rFonts w:asciiTheme="minorHAnsi" w:eastAsiaTheme="minorEastAsia" w:hAnsiTheme="minorHAnsi" w:cstheme="minorBidi"/>
              <w:noProof/>
            </w:rPr>
          </w:pPr>
          <w:hyperlink w:anchor="_Toc234246252" w:history="1">
            <w:r w:rsidRPr="00BC2711">
              <w:rPr>
                <w:rStyle w:val="Hipervnculo"/>
                <w:noProof/>
              </w:rPr>
              <w:t>Validación walking-forward sobre la ventana operativa 15 - 21 de junio de 2026.</w:t>
            </w:r>
            <w:r>
              <w:rPr>
                <w:noProof/>
              </w:rPr>
              <w:tab/>
            </w:r>
            <w:r>
              <w:rPr>
                <w:noProof/>
              </w:rPr>
              <w:fldChar w:fldCharType="begin"/>
            </w:r>
            <w:r>
              <w:rPr>
                <w:noProof/>
              </w:rPr>
              <w:instrText xml:space="preserve"> PAGEREF _Toc234246252 \h </w:instrText>
            </w:r>
            <w:r>
              <w:rPr>
                <w:noProof/>
              </w:rPr>
            </w:r>
            <w:r>
              <w:rPr>
                <w:noProof/>
              </w:rPr>
              <w:fldChar w:fldCharType="separate"/>
            </w:r>
            <w:r>
              <w:rPr>
                <w:noProof/>
              </w:rPr>
              <w:t>57</w:t>
            </w:r>
            <w:r>
              <w:rPr>
                <w:noProof/>
              </w:rPr>
              <w:fldChar w:fldCharType="end"/>
            </w:r>
          </w:hyperlink>
        </w:p>
        <w:p w14:paraId="6C07FE36" w14:textId="59882481" w:rsidR="00C63E23" w:rsidRDefault="00C63E23">
          <w:pPr>
            <w:pStyle w:val="Tabladeilustraciones"/>
            <w:tabs>
              <w:tab w:val="right" w:leader="dot" w:pos="9062"/>
            </w:tabs>
            <w:rPr>
              <w:rFonts w:asciiTheme="minorHAnsi" w:eastAsiaTheme="minorEastAsia" w:hAnsiTheme="minorHAnsi" w:cstheme="minorBidi"/>
              <w:noProof/>
            </w:rPr>
          </w:pPr>
          <w:hyperlink w:anchor="_Toc234246253" w:history="1">
            <w:r w:rsidRPr="00BC2711">
              <w:rPr>
                <w:rStyle w:val="Hipervnculo"/>
                <w:noProof/>
              </w:rPr>
              <w:t>Predicción del modelo LightGBM frente a los valores reales sobre el conjunto de test del régimen pre guerra de Irán</w:t>
            </w:r>
            <w:r>
              <w:rPr>
                <w:noProof/>
              </w:rPr>
              <w:tab/>
            </w:r>
            <w:r>
              <w:rPr>
                <w:noProof/>
              </w:rPr>
              <w:fldChar w:fldCharType="begin"/>
            </w:r>
            <w:r>
              <w:rPr>
                <w:noProof/>
              </w:rPr>
              <w:instrText xml:space="preserve"> PAGEREF _Toc234246253 \h </w:instrText>
            </w:r>
            <w:r>
              <w:rPr>
                <w:noProof/>
              </w:rPr>
            </w:r>
            <w:r>
              <w:rPr>
                <w:noProof/>
              </w:rPr>
              <w:fldChar w:fldCharType="separate"/>
            </w:r>
            <w:r>
              <w:rPr>
                <w:noProof/>
              </w:rPr>
              <w:t>58</w:t>
            </w:r>
            <w:r>
              <w:rPr>
                <w:noProof/>
              </w:rPr>
              <w:fldChar w:fldCharType="end"/>
            </w:r>
          </w:hyperlink>
        </w:p>
        <w:p w14:paraId="09B054AF" w14:textId="485734E0" w:rsidR="00C63E23" w:rsidRDefault="00C63E23">
          <w:pPr>
            <w:pStyle w:val="Tabladeilustraciones"/>
            <w:tabs>
              <w:tab w:val="right" w:leader="dot" w:pos="9062"/>
            </w:tabs>
            <w:rPr>
              <w:rFonts w:asciiTheme="minorHAnsi" w:eastAsiaTheme="minorEastAsia" w:hAnsiTheme="minorHAnsi" w:cstheme="minorBidi"/>
              <w:noProof/>
            </w:rPr>
          </w:pPr>
          <w:hyperlink w:anchor="_Toc234246254" w:history="1">
            <w:r w:rsidRPr="00BC2711">
              <w:rPr>
                <w:rStyle w:val="Hipervnculo"/>
                <w:noProof/>
              </w:rPr>
              <w:t>Comparativa del error medio absoluto (MAE) en el conjunto de test entre los paradigmas evaluados</w:t>
            </w:r>
            <w:r>
              <w:rPr>
                <w:noProof/>
              </w:rPr>
              <w:tab/>
            </w:r>
            <w:r>
              <w:rPr>
                <w:noProof/>
              </w:rPr>
              <w:fldChar w:fldCharType="begin"/>
            </w:r>
            <w:r>
              <w:rPr>
                <w:noProof/>
              </w:rPr>
              <w:instrText xml:space="preserve"> PAGEREF _Toc234246254 \h </w:instrText>
            </w:r>
            <w:r>
              <w:rPr>
                <w:noProof/>
              </w:rPr>
            </w:r>
            <w:r>
              <w:rPr>
                <w:noProof/>
              </w:rPr>
              <w:fldChar w:fldCharType="separate"/>
            </w:r>
            <w:r>
              <w:rPr>
                <w:noProof/>
              </w:rPr>
              <w:t>60</w:t>
            </w:r>
            <w:r>
              <w:rPr>
                <w:noProof/>
              </w:rPr>
              <w:fldChar w:fldCharType="end"/>
            </w:r>
          </w:hyperlink>
        </w:p>
        <w:p w14:paraId="4CAD62D0" w14:textId="6E733349" w:rsidR="00C63E23" w:rsidRDefault="00C63E23">
          <w:pPr>
            <w:pStyle w:val="Tabladeilustraciones"/>
            <w:tabs>
              <w:tab w:val="right" w:leader="dot" w:pos="9062"/>
            </w:tabs>
            <w:rPr>
              <w:rFonts w:asciiTheme="minorHAnsi" w:eastAsiaTheme="minorEastAsia" w:hAnsiTheme="minorHAnsi" w:cstheme="minorBidi"/>
              <w:noProof/>
            </w:rPr>
          </w:pPr>
          <w:hyperlink w:anchor="_Toc234246255" w:history="1">
            <w:r w:rsidRPr="00BC2711">
              <w:rPr>
                <w:rStyle w:val="Hipervnculo"/>
                <w:noProof/>
              </w:rPr>
              <w:t>Ahorro anual proyectado por perfil de flota</w:t>
            </w:r>
            <w:r>
              <w:rPr>
                <w:noProof/>
              </w:rPr>
              <w:tab/>
            </w:r>
            <w:r>
              <w:rPr>
                <w:noProof/>
              </w:rPr>
              <w:fldChar w:fldCharType="begin"/>
            </w:r>
            <w:r>
              <w:rPr>
                <w:noProof/>
              </w:rPr>
              <w:instrText xml:space="preserve"> PAGEREF _Toc234246255 \h </w:instrText>
            </w:r>
            <w:r>
              <w:rPr>
                <w:noProof/>
              </w:rPr>
            </w:r>
            <w:r>
              <w:rPr>
                <w:noProof/>
              </w:rPr>
              <w:fldChar w:fldCharType="separate"/>
            </w:r>
            <w:r>
              <w:rPr>
                <w:noProof/>
              </w:rPr>
              <w:t>65</w:t>
            </w:r>
            <w:r>
              <w:rPr>
                <w:noProof/>
              </w:rPr>
              <w:fldChar w:fldCharType="end"/>
            </w:r>
          </w:hyperlink>
        </w:p>
        <w:p w14:paraId="19919B05" w14:textId="32B4A9F8" w:rsidR="001618DB" w:rsidRDefault="00710F2E" w:rsidP="00C907A5">
          <w:pPr>
            <w:jc w:val="both"/>
          </w:pPr>
          <w:r>
            <w:fldChar w:fldCharType="end"/>
          </w:r>
        </w:p>
      </w:sdtContent>
    </w:sdt>
    <w:p w14:paraId="01F4D81A" w14:textId="77777777" w:rsidR="001618DB" w:rsidRDefault="00710F2E">
      <w:r>
        <w:br w:type="page"/>
      </w:r>
    </w:p>
    <w:p w14:paraId="29130ECA" w14:textId="77777777" w:rsidR="001618DB" w:rsidRDefault="00710F2E">
      <w:pPr>
        <w:pStyle w:val="Ttulo1"/>
        <w:spacing w:before="0" w:after="300"/>
      </w:pPr>
      <w:bookmarkStart w:id="3" w:name="_Toc234246202"/>
      <w:r>
        <w:lastRenderedPageBreak/>
        <w:t>Índice de tablas</w:t>
      </w:r>
      <w:bookmarkEnd w:id="3"/>
    </w:p>
    <w:sdt>
      <w:sdtPr>
        <w:alias w:val="Índice de tablas"/>
        <w:id w:val="1629280491"/>
      </w:sdtPr>
      <w:sdtEndPr/>
      <w:sdtContent>
        <w:p w14:paraId="54876ADC" w14:textId="3827E312" w:rsidR="00C63E23" w:rsidRDefault="00710F2E">
          <w:pPr>
            <w:pStyle w:val="Tabladeilustraciones"/>
            <w:tabs>
              <w:tab w:val="right" w:leader="dot" w:pos="9062"/>
            </w:tabs>
            <w:rPr>
              <w:rFonts w:asciiTheme="minorHAnsi" w:eastAsiaTheme="minorEastAsia" w:hAnsiTheme="minorHAnsi" w:cstheme="minorBidi"/>
              <w:noProof/>
            </w:rPr>
          </w:pPr>
          <w:r>
            <w:fldChar w:fldCharType="begin"/>
          </w:r>
          <w:r>
            <w:instrText>TOC \a "Tabla" \h</w:instrText>
          </w:r>
          <w:r>
            <w:fldChar w:fldCharType="separate"/>
          </w:r>
          <w:hyperlink w:anchor="_Toc234246256" w:history="1">
            <w:r w:rsidR="00C63E23" w:rsidRPr="00D42CEF">
              <w:rPr>
                <w:rStyle w:val="Hipervnculo"/>
                <w:noProof/>
              </w:rPr>
              <w:t>Objetivos específicos del proyecto RepostaPro.</w:t>
            </w:r>
            <w:r w:rsidR="00C63E23">
              <w:rPr>
                <w:noProof/>
              </w:rPr>
              <w:tab/>
            </w:r>
            <w:r w:rsidR="00C63E23">
              <w:rPr>
                <w:noProof/>
              </w:rPr>
              <w:fldChar w:fldCharType="begin"/>
            </w:r>
            <w:r w:rsidR="00C63E23">
              <w:rPr>
                <w:noProof/>
              </w:rPr>
              <w:instrText xml:space="preserve"> PAGEREF _Toc234246256 \h </w:instrText>
            </w:r>
            <w:r w:rsidR="00C63E23">
              <w:rPr>
                <w:noProof/>
              </w:rPr>
            </w:r>
            <w:r w:rsidR="00C63E23">
              <w:rPr>
                <w:noProof/>
              </w:rPr>
              <w:fldChar w:fldCharType="separate"/>
            </w:r>
            <w:r w:rsidR="00C63E23">
              <w:rPr>
                <w:noProof/>
              </w:rPr>
              <w:t>10</w:t>
            </w:r>
            <w:r w:rsidR="00C63E23">
              <w:rPr>
                <w:noProof/>
              </w:rPr>
              <w:fldChar w:fldCharType="end"/>
            </w:r>
          </w:hyperlink>
        </w:p>
        <w:p w14:paraId="6A1B5123" w14:textId="1A30342A" w:rsidR="00C63E23" w:rsidRDefault="00C63E23">
          <w:pPr>
            <w:pStyle w:val="Tabladeilustraciones"/>
            <w:tabs>
              <w:tab w:val="right" w:leader="dot" w:pos="9062"/>
            </w:tabs>
            <w:rPr>
              <w:rFonts w:asciiTheme="minorHAnsi" w:eastAsiaTheme="minorEastAsia" w:hAnsiTheme="minorHAnsi" w:cstheme="minorBidi"/>
              <w:noProof/>
            </w:rPr>
          </w:pPr>
          <w:hyperlink w:anchor="_Toc234246257" w:history="1">
            <w:r w:rsidRPr="00D42CEF">
              <w:rPr>
                <w:rStyle w:val="Hipervnculo"/>
                <w:noProof/>
              </w:rPr>
              <w:t>Stack tecnológico del proyecto RepostaPro</w:t>
            </w:r>
            <w:r>
              <w:rPr>
                <w:noProof/>
              </w:rPr>
              <w:tab/>
            </w:r>
            <w:r>
              <w:rPr>
                <w:noProof/>
              </w:rPr>
              <w:fldChar w:fldCharType="begin"/>
            </w:r>
            <w:r>
              <w:rPr>
                <w:noProof/>
              </w:rPr>
              <w:instrText xml:space="preserve"> PAGEREF _Toc234246257 \h </w:instrText>
            </w:r>
            <w:r>
              <w:rPr>
                <w:noProof/>
              </w:rPr>
            </w:r>
            <w:r>
              <w:rPr>
                <w:noProof/>
              </w:rPr>
              <w:fldChar w:fldCharType="separate"/>
            </w:r>
            <w:r>
              <w:rPr>
                <w:noProof/>
              </w:rPr>
              <w:t>13</w:t>
            </w:r>
            <w:r>
              <w:rPr>
                <w:noProof/>
              </w:rPr>
              <w:fldChar w:fldCharType="end"/>
            </w:r>
          </w:hyperlink>
        </w:p>
        <w:p w14:paraId="3504960A" w14:textId="0AE48DCC" w:rsidR="00C63E23" w:rsidRDefault="00C63E23">
          <w:pPr>
            <w:pStyle w:val="Tabladeilustraciones"/>
            <w:tabs>
              <w:tab w:val="right" w:leader="dot" w:pos="9062"/>
            </w:tabs>
            <w:rPr>
              <w:rFonts w:asciiTheme="minorHAnsi" w:eastAsiaTheme="minorEastAsia" w:hAnsiTheme="minorHAnsi" w:cstheme="minorBidi"/>
              <w:noProof/>
            </w:rPr>
          </w:pPr>
          <w:hyperlink w:anchor="_Toc234246258" w:history="1">
            <w:r w:rsidRPr="00D42CEF">
              <w:rPr>
                <w:rStyle w:val="Hipervnculo"/>
                <w:noProof/>
              </w:rPr>
              <w:t>Estructura por fases del proyecto RepostaPro</w:t>
            </w:r>
            <w:r>
              <w:rPr>
                <w:noProof/>
              </w:rPr>
              <w:tab/>
            </w:r>
            <w:r>
              <w:rPr>
                <w:noProof/>
              </w:rPr>
              <w:fldChar w:fldCharType="begin"/>
            </w:r>
            <w:r>
              <w:rPr>
                <w:noProof/>
              </w:rPr>
              <w:instrText xml:space="preserve"> PAGEREF _Toc234246258 \h </w:instrText>
            </w:r>
            <w:r>
              <w:rPr>
                <w:noProof/>
              </w:rPr>
            </w:r>
            <w:r>
              <w:rPr>
                <w:noProof/>
              </w:rPr>
              <w:fldChar w:fldCharType="separate"/>
            </w:r>
            <w:r>
              <w:rPr>
                <w:noProof/>
              </w:rPr>
              <w:t>18</w:t>
            </w:r>
            <w:r>
              <w:rPr>
                <w:noProof/>
              </w:rPr>
              <w:fldChar w:fldCharType="end"/>
            </w:r>
          </w:hyperlink>
        </w:p>
        <w:p w14:paraId="0BFCCDCF" w14:textId="189955D2" w:rsidR="00C63E23" w:rsidRDefault="00C63E23">
          <w:pPr>
            <w:pStyle w:val="Tabladeilustraciones"/>
            <w:tabs>
              <w:tab w:val="right" w:leader="dot" w:pos="9062"/>
            </w:tabs>
            <w:rPr>
              <w:rFonts w:asciiTheme="minorHAnsi" w:eastAsiaTheme="minorEastAsia" w:hAnsiTheme="minorHAnsi" w:cstheme="minorBidi"/>
              <w:noProof/>
            </w:rPr>
          </w:pPr>
          <w:hyperlink w:anchor="_Toc234246259" w:history="1">
            <w:r w:rsidRPr="00D42CEF">
              <w:rPr>
                <w:rStyle w:val="Hipervnculo"/>
                <w:noProof/>
              </w:rPr>
              <w:t>Agrupación funcional de los 41 campos por estación de servicio.</w:t>
            </w:r>
            <w:r>
              <w:rPr>
                <w:noProof/>
              </w:rPr>
              <w:tab/>
            </w:r>
            <w:r>
              <w:rPr>
                <w:noProof/>
              </w:rPr>
              <w:fldChar w:fldCharType="begin"/>
            </w:r>
            <w:r>
              <w:rPr>
                <w:noProof/>
              </w:rPr>
              <w:instrText xml:space="preserve"> PAGEREF _Toc234246259 \h </w:instrText>
            </w:r>
            <w:r>
              <w:rPr>
                <w:noProof/>
              </w:rPr>
            </w:r>
            <w:r>
              <w:rPr>
                <w:noProof/>
              </w:rPr>
              <w:fldChar w:fldCharType="separate"/>
            </w:r>
            <w:r>
              <w:rPr>
                <w:noProof/>
              </w:rPr>
              <w:t>25</w:t>
            </w:r>
            <w:r>
              <w:rPr>
                <w:noProof/>
              </w:rPr>
              <w:fldChar w:fldCharType="end"/>
            </w:r>
          </w:hyperlink>
        </w:p>
        <w:p w14:paraId="7C703F4F" w14:textId="7F95FDE4" w:rsidR="00C63E23" w:rsidRDefault="00C63E23">
          <w:pPr>
            <w:pStyle w:val="Tabladeilustraciones"/>
            <w:tabs>
              <w:tab w:val="right" w:leader="dot" w:pos="9062"/>
            </w:tabs>
            <w:rPr>
              <w:rFonts w:asciiTheme="minorHAnsi" w:eastAsiaTheme="minorEastAsia" w:hAnsiTheme="minorHAnsi" w:cstheme="minorBidi"/>
              <w:noProof/>
            </w:rPr>
          </w:pPr>
          <w:hyperlink w:anchor="_Toc234246260" w:history="1">
            <w:r w:rsidRPr="00D42CEF">
              <w:rPr>
                <w:rStyle w:val="Hipervnculo"/>
                <w:noProof/>
              </w:rPr>
              <w:t>Cobertura y precio medio de los seis carburantes principales del dataset (snapshot 06/06/2026).</w:t>
            </w:r>
            <w:r>
              <w:rPr>
                <w:noProof/>
              </w:rPr>
              <w:tab/>
            </w:r>
            <w:r>
              <w:rPr>
                <w:noProof/>
              </w:rPr>
              <w:fldChar w:fldCharType="begin"/>
            </w:r>
            <w:r>
              <w:rPr>
                <w:noProof/>
              </w:rPr>
              <w:instrText xml:space="preserve"> PAGEREF _Toc234246260 \h </w:instrText>
            </w:r>
            <w:r>
              <w:rPr>
                <w:noProof/>
              </w:rPr>
            </w:r>
            <w:r>
              <w:rPr>
                <w:noProof/>
              </w:rPr>
              <w:fldChar w:fldCharType="separate"/>
            </w:r>
            <w:r>
              <w:rPr>
                <w:noProof/>
              </w:rPr>
              <w:t>26</w:t>
            </w:r>
            <w:r>
              <w:rPr>
                <w:noProof/>
              </w:rPr>
              <w:fldChar w:fldCharType="end"/>
            </w:r>
          </w:hyperlink>
        </w:p>
        <w:p w14:paraId="7939B3FB" w14:textId="25695613" w:rsidR="00C63E23" w:rsidRDefault="00C63E23">
          <w:pPr>
            <w:pStyle w:val="Tabladeilustraciones"/>
            <w:tabs>
              <w:tab w:val="right" w:leader="dot" w:pos="9062"/>
            </w:tabs>
            <w:rPr>
              <w:rFonts w:asciiTheme="minorHAnsi" w:eastAsiaTheme="minorEastAsia" w:hAnsiTheme="minorHAnsi" w:cstheme="minorBidi"/>
              <w:noProof/>
            </w:rPr>
          </w:pPr>
          <w:hyperlink w:anchor="_Toc234246261" w:history="1">
            <w:r w:rsidRPr="00D42CEF">
              <w:rPr>
                <w:rStyle w:val="Hipervnculo"/>
                <w:noProof/>
              </w:rPr>
              <w:t>Estadística descriptiva de los carburantes del dataset (precios en €/L, snapshot 06/06/2026).</w:t>
            </w:r>
            <w:r>
              <w:rPr>
                <w:noProof/>
              </w:rPr>
              <w:tab/>
            </w:r>
            <w:r>
              <w:rPr>
                <w:noProof/>
              </w:rPr>
              <w:fldChar w:fldCharType="begin"/>
            </w:r>
            <w:r>
              <w:rPr>
                <w:noProof/>
              </w:rPr>
              <w:instrText xml:space="preserve"> PAGEREF _Toc234246261 \h </w:instrText>
            </w:r>
            <w:r>
              <w:rPr>
                <w:noProof/>
              </w:rPr>
            </w:r>
            <w:r>
              <w:rPr>
                <w:noProof/>
              </w:rPr>
              <w:fldChar w:fldCharType="separate"/>
            </w:r>
            <w:r>
              <w:rPr>
                <w:noProof/>
              </w:rPr>
              <w:t>28</w:t>
            </w:r>
            <w:r>
              <w:rPr>
                <w:noProof/>
              </w:rPr>
              <w:fldChar w:fldCharType="end"/>
            </w:r>
          </w:hyperlink>
        </w:p>
        <w:p w14:paraId="35BA8ECF" w14:textId="66882316" w:rsidR="00C63E23" w:rsidRDefault="00C63E23">
          <w:pPr>
            <w:pStyle w:val="Tabladeilustraciones"/>
            <w:tabs>
              <w:tab w:val="right" w:leader="dot" w:pos="9062"/>
            </w:tabs>
            <w:rPr>
              <w:rFonts w:asciiTheme="minorHAnsi" w:eastAsiaTheme="minorEastAsia" w:hAnsiTheme="minorHAnsi" w:cstheme="minorBidi"/>
              <w:noProof/>
            </w:rPr>
          </w:pPr>
          <w:hyperlink w:anchor="_Toc234246262" w:history="1">
            <w:r w:rsidRPr="00D42CEF">
              <w:rPr>
                <w:rStyle w:val="Hipervnculo"/>
                <w:noProof/>
              </w:rPr>
              <w:t>Top 5 de provincias más caras y más baratas en Gasóleo A (provincias con ≥30 estaciones).</w:t>
            </w:r>
            <w:r>
              <w:rPr>
                <w:noProof/>
              </w:rPr>
              <w:tab/>
            </w:r>
            <w:r>
              <w:rPr>
                <w:noProof/>
              </w:rPr>
              <w:fldChar w:fldCharType="begin"/>
            </w:r>
            <w:r>
              <w:rPr>
                <w:noProof/>
              </w:rPr>
              <w:instrText xml:space="preserve"> PAGEREF _Toc234246262 \h </w:instrText>
            </w:r>
            <w:r>
              <w:rPr>
                <w:noProof/>
              </w:rPr>
            </w:r>
            <w:r>
              <w:rPr>
                <w:noProof/>
              </w:rPr>
              <w:fldChar w:fldCharType="separate"/>
            </w:r>
            <w:r>
              <w:rPr>
                <w:noProof/>
              </w:rPr>
              <w:t>33</w:t>
            </w:r>
            <w:r>
              <w:rPr>
                <w:noProof/>
              </w:rPr>
              <w:fldChar w:fldCharType="end"/>
            </w:r>
          </w:hyperlink>
        </w:p>
        <w:p w14:paraId="510560F5" w14:textId="07FAB1CA" w:rsidR="00C63E23" w:rsidRDefault="00C63E23">
          <w:pPr>
            <w:pStyle w:val="Tabladeilustraciones"/>
            <w:tabs>
              <w:tab w:val="right" w:leader="dot" w:pos="9062"/>
            </w:tabs>
            <w:rPr>
              <w:rFonts w:asciiTheme="minorHAnsi" w:eastAsiaTheme="minorEastAsia" w:hAnsiTheme="minorHAnsi" w:cstheme="minorBidi"/>
              <w:noProof/>
            </w:rPr>
          </w:pPr>
          <w:hyperlink w:anchor="_Toc234246263" w:history="1">
            <w:r w:rsidRPr="00D42CEF">
              <w:rPr>
                <w:rStyle w:val="Hipervnculo"/>
                <w:noProof/>
              </w:rPr>
              <w:t>Ranking de comunidades autónomas por precio medio del Gasóleo A (snapshot 06/06/2026).</w:t>
            </w:r>
            <w:r>
              <w:rPr>
                <w:noProof/>
              </w:rPr>
              <w:tab/>
            </w:r>
            <w:r>
              <w:rPr>
                <w:noProof/>
              </w:rPr>
              <w:fldChar w:fldCharType="begin"/>
            </w:r>
            <w:r>
              <w:rPr>
                <w:noProof/>
              </w:rPr>
              <w:instrText xml:space="preserve"> PAGEREF _Toc234246263 \h </w:instrText>
            </w:r>
            <w:r>
              <w:rPr>
                <w:noProof/>
              </w:rPr>
            </w:r>
            <w:r>
              <w:rPr>
                <w:noProof/>
              </w:rPr>
              <w:fldChar w:fldCharType="separate"/>
            </w:r>
            <w:r>
              <w:rPr>
                <w:noProof/>
              </w:rPr>
              <w:t>34</w:t>
            </w:r>
            <w:r>
              <w:rPr>
                <w:noProof/>
              </w:rPr>
              <w:fldChar w:fldCharType="end"/>
            </w:r>
          </w:hyperlink>
        </w:p>
        <w:p w14:paraId="566574F7" w14:textId="0B04ECDA" w:rsidR="00C63E23" w:rsidRDefault="00C63E23">
          <w:pPr>
            <w:pStyle w:val="Tabladeilustraciones"/>
            <w:tabs>
              <w:tab w:val="right" w:leader="dot" w:pos="9062"/>
            </w:tabs>
            <w:rPr>
              <w:rFonts w:asciiTheme="minorHAnsi" w:eastAsiaTheme="minorEastAsia" w:hAnsiTheme="minorHAnsi" w:cstheme="minorBidi"/>
              <w:noProof/>
            </w:rPr>
          </w:pPr>
          <w:hyperlink w:anchor="_Toc234246264" w:history="1">
            <w:r w:rsidRPr="00D42CEF">
              <w:rPr>
                <w:rStyle w:val="Hipervnculo"/>
                <w:noProof/>
              </w:rPr>
              <w:t>Distribución de los rótulos comerciales por tramo de número de estaciones.</w:t>
            </w:r>
            <w:r>
              <w:rPr>
                <w:noProof/>
              </w:rPr>
              <w:tab/>
            </w:r>
            <w:r>
              <w:rPr>
                <w:noProof/>
              </w:rPr>
              <w:fldChar w:fldCharType="begin"/>
            </w:r>
            <w:r>
              <w:rPr>
                <w:noProof/>
              </w:rPr>
              <w:instrText xml:space="preserve"> PAGEREF _Toc234246264 \h </w:instrText>
            </w:r>
            <w:r>
              <w:rPr>
                <w:noProof/>
              </w:rPr>
            </w:r>
            <w:r>
              <w:rPr>
                <w:noProof/>
              </w:rPr>
              <w:fldChar w:fldCharType="separate"/>
            </w:r>
            <w:r>
              <w:rPr>
                <w:noProof/>
              </w:rPr>
              <w:t>37</w:t>
            </w:r>
            <w:r>
              <w:rPr>
                <w:noProof/>
              </w:rPr>
              <w:fldChar w:fldCharType="end"/>
            </w:r>
          </w:hyperlink>
        </w:p>
        <w:p w14:paraId="0D44F908" w14:textId="0AC69365" w:rsidR="00C63E23" w:rsidRDefault="00C63E23">
          <w:pPr>
            <w:pStyle w:val="Tabladeilustraciones"/>
            <w:tabs>
              <w:tab w:val="right" w:leader="dot" w:pos="9062"/>
            </w:tabs>
            <w:rPr>
              <w:rFonts w:asciiTheme="minorHAnsi" w:eastAsiaTheme="minorEastAsia" w:hAnsiTheme="minorHAnsi" w:cstheme="minorBidi"/>
              <w:noProof/>
            </w:rPr>
          </w:pPr>
          <w:hyperlink w:anchor="_Toc234246265" w:history="1">
            <w:r w:rsidRPr="00D42CEF">
              <w:rPr>
                <w:rStyle w:val="Hipervnculo"/>
                <w:noProof/>
              </w:rPr>
              <w:t>Veinte marcas con mayor presencia en el mercado tras la normalización del campo Rótulo.</w:t>
            </w:r>
            <w:r>
              <w:rPr>
                <w:noProof/>
              </w:rPr>
              <w:tab/>
            </w:r>
            <w:r>
              <w:rPr>
                <w:noProof/>
              </w:rPr>
              <w:fldChar w:fldCharType="begin"/>
            </w:r>
            <w:r>
              <w:rPr>
                <w:noProof/>
              </w:rPr>
              <w:instrText xml:space="preserve"> PAGEREF _Toc234246265 \h </w:instrText>
            </w:r>
            <w:r>
              <w:rPr>
                <w:noProof/>
              </w:rPr>
            </w:r>
            <w:r>
              <w:rPr>
                <w:noProof/>
              </w:rPr>
              <w:fldChar w:fldCharType="separate"/>
            </w:r>
            <w:r>
              <w:rPr>
                <w:noProof/>
              </w:rPr>
              <w:t>39</w:t>
            </w:r>
            <w:r>
              <w:rPr>
                <w:noProof/>
              </w:rPr>
              <w:fldChar w:fldCharType="end"/>
            </w:r>
          </w:hyperlink>
        </w:p>
        <w:p w14:paraId="2A125E75" w14:textId="5874ED78" w:rsidR="00C63E23" w:rsidRDefault="00C63E23">
          <w:pPr>
            <w:pStyle w:val="Tabladeilustraciones"/>
            <w:tabs>
              <w:tab w:val="right" w:leader="dot" w:pos="9062"/>
            </w:tabs>
            <w:rPr>
              <w:rFonts w:asciiTheme="minorHAnsi" w:eastAsiaTheme="minorEastAsia" w:hAnsiTheme="minorHAnsi" w:cstheme="minorBidi"/>
              <w:noProof/>
            </w:rPr>
          </w:pPr>
          <w:hyperlink w:anchor="_Toc234246266" w:history="1">
            <w:r w:rsidRPr="00D42CEF">
              <w:rPr>
                <w:rStyle w:val="Hipervnculo"/>
                <w:noProof/>
              </w:rPr>
              <w:t>Top 5 de marcas más caras y más baratas en Gasóleo A y Gasolina 95 E5 (marcas con ≥30 estaciones).</w:t>
            </w:r>
            <w:r>
              <w:rPr>
                <w:noProof/>
              </w:rPr>
              <w:tab/>
            </w:r>
            <w:r>
              <w:rPr>
                <w:noProof/>
              </w:rPr>
              <w:fldChar w:fldCharType="begin"/>
            </w:r>
            <w:r>
              <w:rPr>
                <w:noProof/>
              </w:rPr>
              <w:instrText xml:space="preserve"> PAGEREF _Toc234246266 \h </w:instrText>
            </w:r>
            <w:r>
              <w:rPr>
                <w:noProof/>
              </w:rPr>
            </w:r>
            <w:r>
              <w:rPr>
                <w:noProof/>
              </w:rPr>
              <w:fldChar w:fldCharType="separate"/>
            </w:r>
            <w:r>
              <w:rPr>
                <w:noProof/>
              </w:rPr>
              <w:t>40</w:t>
            </w:r>
            <w:r>
              <w:rPr>
                <w:noProof/>
              </w:rPr>
              <w:fldChar w:fldCharType="end"/>
            </w:r>
          </w:hyperlink>
        </w:p>
        <w:p w14:paraId="1DBE6AF9" w14:textId="548C6FB5" w:rsidR="00C63E23" w:rsidRDefault="00C63E23">
          <w:pPr>
            <w:pStyle w:val="Tabladeilustraciones"/>
            <w:tabs>
              <w:tab w:val="right" w:leader="dot" w:pos="9062"/>
            </w:tabs>
            <w:rPr>
              <w:rFonts w:asciiTheme="minorHAnsi" w:eastAsiaTheme="minorEastAsia" w:hAnsiTheme="minorHAnsi" w:cstheme="minorBidi"/>
              <w:noProof/>
            </w:rPr>
          </w:pPr>
          <w:hyperlink w:anchor="_Toc234246267" w:history="1">
            <w:r w:rsidRPr="00D42CEF">
              <w:rPr>
                <w:rStyle w:val="Hipervnculo"/>
                <w:noProof/>
              </w:rPr>
              <w:t xml:space="preserve">Partición de datos régimen pre </w:t>
            </w:r>
            <w:r w:rsidRPr="00D42CEF">
              <w:rPr>
                <w:rStyle w:val="Hipervnculo"/>
                <w:rFonts w:cstheme="minorHAnsi"/>
                <w:noProof/>
              </w:rPr>
              <w:t>guerra de Irán</w:t>
            </w:r>
            <w:r>
              <w:rPr>
                <w:noProof/>
              </w:rPr>
              <w:tab/>
            </w:r>
            <w:r>
              <w:rPr>
                <w:noProof/>
              </w:rPr>
              <w:fldChar w:fldCharType="begin"/>
            </w:r>
            <w:r>
              <w:rPr>
                <w:noProof/>
              </w:rPr>
              <w:instrText xml:space="preserve"> PAGEREF _Toc234246267 \h </w:instrText>
            </w:r>
            <w:r>
              <w:rPr>
                <w:noProof/>
              </w:rPr>
            </w:r>
            <w:r>
              <w:rPr>
                <w:noProof/>
              </w:rPr>
              <w:fldChar w:fldCharType="separate"/>
            </w:r>
            <w:r>
              <w:rPr>
                <w:noProof/>
              </w:rPr>
              <w:t>51</w:t>
            </w:r>
            <w:r>
              <w:rPr>
                <w:noProof/>
              </w:rPr>
              <w:fldChar w:fldCharType="end"/>
            </w:r>
          </w:hyperlink>
        </w:p>
        <w:p w14:paraId="2D1A9C56" w14:textId="31957E28" w:rsidR="00C63E23" w:rsidRDefault="00C63E23">
          <w:pPr>
            <w:pStyle w:val="Tabladeilustraciones"/>
            <w:tabs>
              <w:tab w:val="right" w:leader="dot" w:pos="9062"/>
            </w:tabs>
            <w:rPr>
              <w:rFonts w:asciiTheme="minorHAnsi" w:eastAsiaTheme="minorEastAsia" w:hAnsiTheme="minorHAnsi" w:cstheme="minorBidi"/>
              <w:noProof/>
            </w:rPr>
          </w:pPr>
          <w:hyperlink w:anchor="_Toc234246268" w:history="1">
            <w:r w:rsidRPr="00D42CEF">
              <w:rPr>
                <w:rStyle w:val="Hipervnculo"/>
                <w:noProof/>
              </w:rPr>
              <w:t>Partición de datos régimen post guerra de Irán</w:t>
            </w:r>
            <w:r>
              <w:rPr>
                <w:noProof/>
              </w:rPr>
              <w:tab/>
            </w:r>
            <w:r>
              <w:rPr>
                <w:noProof/>
              </w:rPr>
              <w:fldChar w:fldCharType="begin"/>
            </w:r>
            <w:r>
              <w:rPr>
                <w:noProof/>
              </w:rPr>
              <w:instrText xml:space="preserve"> PAGEREF _Toc234246268 \h </w:instrText>
            </w:r>
            <w:r>
              <w:rPr>
                <w:noProof/>
              </w:rPr>
            </w:r>
            <w:r>
              <w:rPr>
                <w:noProof/>
              </w:rPr>
              <w:fldChar w:fldCharType="separate"/>
            </w:r>
            <w:r>
              <w:rPr>
                <w:noProof/>
              </w:rPr>
              <w:t>52</w:t>
            </w:r>
            <w:r>
              <w:rPr>
                <w:noProof/>
              </w:rPr>
              <w:fldChar w:fldCharType="end"/>
            </w:r>
          </w:hyperlink>
        </w:p>
        <w:p w14:paraId="70EC6CD3" w14:textId="379D2B83" w:rsidR="00C63E23" w:rsidRDefault="00C63E23">
          <w:pPr>
            <w:pStyle w:val="Tabladeilustraciones"/>
            <w:tabs>
              <w:tab w:val="right" w:leader="dot" w:pos="9062"/>
            </w:tabs>
            <w:rPr>
              <w:rFonts w:asciiTheme="minorHAnsi" w:eastAsiaTheme="minorEastAsia" w:hAnsiTheme="minorHAnsi" w:cstheme="minorBidi"/>
              <w:noProof/>
            </w:rPr>
          </w:pPr>
          <w:hyperlink w:anchor="_Toc234246269" w:history="1">
            <w:r w:rsidRPr="00D42CEF">
              <w:rPr>
                <w:rStyle w:val="Hipervnculo"/>
                <w:noProof/>
              </w:rPr>
              <w:t>Resumen de los resultados de MAE</w:t>
            </w:r>
            <w:r>
              <w:rPr>
                <w:noProof/>
              </w:rPr>
              <w:tab/>
            </w:r>
            <w:r>
              <w:rPr>
                <w:noProof/>
              </w:rPr>
              <w:fldChar w:fldCharType="begin"/>
            </w:r>
            <w:r>
              <w:rPr>
                <w:noProof/>
              </w:rPr>
              <w:instrText xml:space="preserve"> PAGEREF _Toc234246269 \h </w:instrText>
            </w:r>
            <w:r>
              <w:rPr>
                <w:noProof/>
              </w:rPr>
            </w:r>
            <w:r>
              <w:rPr>
                <w:noProof/>
              </w:rPr>
              <w:fldChar w:fldCharType="separate"/>
            </w:r>
            <w:r>
              <w:rPr>
                <w:noProof/>
              </w:rPr>
              <w:t>58</w:t>
            </w:r>
            <w:r>
              <w:rPr>
                <w:noProof/>
              </w:rPr>
              <w:fldChar w:fldCharType="end"/>
            </w:r>
          </w:hyperlink>
        </w:p>
        <w:p w14:paraId="3917D5D6" w14:textId="7DF5AD9C" w:rsidR="00C63E23" w:rsidRDefault="00C63E23">
          <w:pPr>
            <w:pStyle w:val="Tabladeilustraciones"/>
            <w:tabs>
              <w:tab w:val="right" w:leader="dot" w:pos="9062"/>
            </w:tabs>
            <w:rPr>
              <w:rFonts w:asciiTheme="minorHAnsi" w:eastAsiaTheme="minorEastAsia" w:hAnsiTheme="minorHAnsi" w:cstheme="minorBidi"/>
              <w:noProof/>
            </w:rPr>
          </w:pPr>
          <w:hyperlink w:anchor="_Toc234246270" w:history="1">
            <w:r w:rsidRPr="00D42CEF">
              <w:rPr>
                <w:rStyle w:val="Hipervnculo"/>
                <w:noProof/>
              </w:rPr>
              <w:t>Caracterización operacional de las tres flotas del análisis dinámico (parámetros sectoriales MITMA).</w:t>
            </w:r>
            <w:r>
              <w:rPr>
                <w:noProof/>
              </w:rPr>
              <w:tab/>
            </w:r>
            <w:r>
              <w:rPr>
                <w:noProof/>
              </w:rPr>
              <w:fldChar w:fldCharType="begin"/>
            </w:r>
            <w:r>
              <w:rPr>
                <w:noProof/>
              </w:rPr>
              <w:instrText xml:space="preserve"> PAGEREF _Toc234246270 \h </w:instrText>
            </w:r>
            <w:r>
              <w:rPr>
                <w:noProof/>
              </w:rPr>
            </w:r>
            <w:r>
              <w:rPr>
                <w:noProof/>
              </w:rPr>
              <w:fldChar w:fldCharType="separate"/>
            </w:r>
            <w:r>
              <w:rPr>
                <w:noProof/>
              </w:rPr>
              <w:t>62</w:t>
            </w:r>
            <w:r>
              <w:rPr>
                <w:noProof/>
              </w:rPr>
              <w:fldChar w:fldCharType="end"/>
            </w:r>
          </w:hyperlink>
        </w:p>
        <w:p w14:paraId="62733DE5" w14:textId="18441D63" w:rsidR="00C63E23" w:rsidRDefault="00C63E23">
          <w:pPr>
            <w:pStyle w:val="Tabladeilustraciones"/>
            <w:tabs>
              <w:tab w:val="right" w:leader="dot" w:pos="9062"/>
            </w:tabs>
            <w:rPr>
              <w:rFonts w:asciiTheme="minorHAnsi" w:eastAsiaTheme="minorEastAsia" w:hAnsiTheme="minorHAnsi" w:cstheme="minorBidi"/>
              <w:noProof/>
            </w:rPr>
          </w:pPr>
          <w:hyperlink w:anchor="_Toc234246271" w:history="1">
            <w:r w:rsidRPr="00D42CEF">
              <w:rPr>
                <w:rStyle w:val="Hipervnculo"/>
                <w:noProof/>
              </w:rPr>
              <w:t>Desglose por ruta del análisis económico de la flota de largo recorrido.</w:t>
            </w:r>
            <w:r>
              <w:rPr>
                <w:noProof/>
              </w:rPr>
              <w:tab/>
            </w:r>
            <w:r>
              <w:rPr>
                <w:noProof/>
              </w:rPr>
              <w:fldChar w:fldCharType="begin"/>
            </w:r>
            <w:r>
              <w:rPr>
                <w:noProof/>
              </w:rPr>
              <w:instrText xml:space="preserve"> PAGEREF _Toc234246271 \h </w:instrText>
            </w:r>
            <w:r>
              <w:rPr>
                <w:noProof/>
              </w:rPr>
            </w:r>
            <w:r>
              <w:rPr>
                <w:noProof/>
              </w:rPr>
              <w:fldChar w:fldCharType="separate"/>
            </w:r>
            <w:r>
              <w:rPr>
                <w:noProof/>
              </w:rPr>
              <w:t>64</w:t>
            </w:r>
            <w:r>
              <w:rPr>
                <w:noProof/>
              </w:rPr>
              <w:fldChar w:fldCharType="end"/>
            </w:r>
          </w:hyperlink>
        </w:p>
        <w:p w14:paraId="7A1A5B25" w14:textId="29DA4163" w:rsidR="00C63E23" w:rsidRDefault="00C63E23">
          <w:pPr>
            <w:pStyle w:val="Tabladeilustraciones"/>
            <w:tabs>
              <w:tab w:val="right" w:leader="dot" w:pos="9062"/>
            </w:tabs>
            <w:rPr>
              <w:rFonts w:asciiTheme="minorHAnsi" w:eastAsiaTheme="minorEastAsia" w:hAnsiTheme="minorHAnsi" w:cstheme="minorBidi"/>
              <w:noProof/>
            </w:rPr>
          </w:pPr>
          <w:hyperlink w:anchor="_Toc234246272" w:history="1">
            <w:r w:rsidRPr="00D42CEF">
              <w:rPr>
                <w:rStyle w:val="Hipervnculo"/>
                <w:noProof/>
              </w:rPr>
              <w:t>Consolidación del análisis económico del sistema RepostaPro sobre las tres flotas combinadas.</w:t>
            </w:r>
            <w:r>
              <w:rPr>
                <w:noProof/>
              </w:rPr>
              <w:tab/>
            </w:r>
            <w:r>
              <w:rPr>
                <w:noProof/>
              </w:rPr>
              <w:fldChar w:fldCharType="begin"/>
            </w:r>
            <w:r>
              <w:rPr>
                <w:noProof/>
              </w:rPr>
              <w:instrText xml:space="preserve"> PAGEREF _Toc234246272 \h </w:instrText>
            </w:r>
            <w:r>
              <w:rPr>
                <w:noProof/>
              </w:rPr>
            </w:r>
            <w:r>
              <w:rPr>
                <w:noProof/>
              </w:rPr>
              <w:fldChar w:fldCharType="separate"/>
            </w:r>
            <w:r>
              <w:rPr>
                <w:noProof/>
              </w:rPr>
              <w:t>64</w:t>
            </w:r>
            <w:r>
              <w:rPr>
                <w:noProof/>
              </w:rPr>
              <w:fldChar w:fldCharType="end"/>
            </w:r>
          </w:hyperlink>
        </w:p>
        <w:p w14:paraId="1E885F4B" w14:textId="60279C4A" w:rsidR="001618DB" w:rsidRDefault="00710F2E">
          <w:r>
            <w:fldChar w:fldCharType="end"/>
          </w:r>
        </w:p>
      </w:sdtContent>
    </w:sdt>
    <w:p w14:paraId="7F1B7B06" w14:textId="77777777" w:rsidR="00D33E2F" w:rsidRDefault="00D33E2F"/>
    <w:p w14:paraId="585E7CFD" w14:textId="77777777" w:rsidR="00D33E2F" w:rsidRDefault="00D33E2F"/>
    <w:p w14:paraId="2EFF96A3" w14:textId="77777777" w:rsidR="00D33E2F" w:rsidRDefault="00D33E2F"/>
    <w:p w14:paraId="7FFC395F" w14:textId="77777777" w:rsidR="00D33E2F" w:rsidRDefault="00D33E2F"/>
    <w:p w14:paraId="36B44671" w14:textId="77777777" w:rsidR="00D33E2F" w:rsidRDefault="00D33E2F"/>
    <w:p w14:paraId="23ECD165" w14:textId="77777777" w:rsidR="00D33E2F" w:rsidRDefault="00D33E2F"/>
    <w:p w14:paraId="1033FA2B" w14:textId="77777777" w:rsidR="00D33E2F" w:rsidRDefault="00D33E2F"/>
    <w:p w14:paraId="6634F3A4" w14:textId="77777777" w:rsidR="00D33E2F" w:rsidRDefault="00D33E2F"/>
    <w:p w14:paraId="2CF97AB9" w14:textId="77777777" w:rsidR="00D33E2F" w:rsidRDefault="00D33E2F">
      <w:pPr>
        <w:sectPr w:rsidR="00D33E2F" w:rsidSect="00D33E2F">
          <w:footerReference w:type="default" r:id="rId9"/>
          <w:pgSz w:w="11906" w:h="16838"/>
          <w:pgMar w:top="1417" w:right="1417" w:bottom="1417" w:left="1417" w:header="708" w:footer="708" w:gutter="0"/>
          <w:cols w:space="720"/>
          <w:titlePg/>
          <w:docGrid w:linePitch="360"/>
        </w:sectPr>
      </w:pPr>
    </w:p>
    <w:p w14:paraId="4C702602" w14:textId="28377A5C" w:rsidR="00A51AA4" w:rsidRDefault="00A51AA4" w:rsidP="00F625F3">
      <w:pPr>
        <w:pStyle w:val="Ttulo1"/>
        <w:numPr>
          <w:ilvl w:val="0"/>
          <w:numId w:val="2"/>
        </w:numPr>
        <w:spacing w:before="0" w:after="300"/>
      </w:pPr>
      <w:bookmarkStart w:id="4" w:name="_Toc234246203"/>
      <w:r>
        <w:lastRenderedPageBreak/>
        <w:t>Resumen</w:t>
      </w:r>
      <w:bookmarkEnd w:id="4"/>
    </w:p>
    <w:p w14:paraId="372E679D" w14:textId="77777777" w:rsidR="006106F0" w:rsidRPr="00D33E2F" w:rsidRDefault="006106F0" w:rsidP="006106F0">
      <w:pPr>
        <w:jc w:val="both"/>
        <w:rPr>
          <w:color w:val="000000" w:themeColor="text1"/>
        </w:rPr>
      </w:pPr>
      <w:proofErr w:type="spellStart"/>
      <w:r w:rsidRPr="00D33E2F">
        <w:rPr>
          <w:color w:val="000000" w:themeColor="text1"/>
        </w:rPr>
        <w:t>RepostaPro</w:t>
      </w:r>
      <w:proofErr w:type="spellEnd"/>
      <w:r w:rsidRPr="00D33E2F">
        <w:rPr>
          <w:color w:val="000000" w:themeColor="text1"/>
        </w:rPr>
        <w:t xml:space="preserve"> es un sistema integrado de predicción de precios de carburantes y optimización del repostaje para flotas comerciales españolas. El proyecto responde a una realidad estructural del mercado nacional: el precio medio del Gasóleo A y de la Gasolina 95 presenta una dispersión persistente superior a los quince céntimos por litro entre estaciones dentro de un mismo radio operativo, generada por la libertad comercial del operador y modulada por la marca, la provincia y el momento de repostaje. Esta dispersión, que en un consumidor particular es una molestia menor, se traduce en un impacto económico de decenas de miles de euros anuales en flotas comerciales medianas.</w:t>
      </w:r>
    </w:p>
    <w:p w14:paraId="0A49C43C" w14:textId="2FCD8CE7" w:rsidR="006106F0" w:rsidRPr="00D33E2F" w:rsidRDefault="006106F0" w:rsidP="006106F0">
      <w:pPr>
        <w:jc w:val="both"/>
        <w:rPr>
          <w:color w:val="000000" w:themeColor="text1"/>
        </w:rPr>
      </w:pPr>
      <w:r w:rsidRPr="00D33E2F">
        <w:rPr>
          <w:color w:val="000000" w:themeColor="text1"/>
        </w:rPr>
        <w:t>El sistema se desarrolla sobre el histórico completo de precios publicado por el Ministerio para la Transición Ecológica, con 895 días de cobertura entre el 1 de enero de 2024 y el 14 de junio de 2026, alrededor de once mil quinientas estaciones de servicio activas y aproximadamente diez millones de observaciones diarias. La arquitectura técnica cubre las cinco capas del pipeline de ciencia de datos —ingesta, procesamiento, modelado, optimización y presentación— y adopta un modelado dual por régimen que gestiona explícitamente la ruptura estructural del 1 de marzo de 2026, derivada del conflicto en Oriente Medio y de la aprobación del Real Decreto-ley 7/2026. La comparativa entre tres paradigmas (</w:t>
      </w:r>
      <w:proofErr w:type="spellStart"/>
      <w:r w:rsidRPr="00D33E2F">
        <w:rPr>
          <w:color w:val="000000" w:themeColor="text1"/>
        </w:rPr>
        <w:t>baseline</w:t>
      </w:r>
      <w:proofErr w:type="spellEnd"/>
      <w:r w:rsidRPr="00D33E2F">
        <w:rPr>
          <w:color w:val="000000" w:themeColor="text1"/>
        </w:rPr>
        <w:t xml:space="preserve">, </w:t>
      </w:r>
      <w:proofErr w:type="spellStart"/>
      <w:r w:rsidRPr="00D33E2F">
        <w:rPr>
          <w:color w:val="000000" w:themeColor="text1"/>
        </w:rPr>
        <w:t>Prophet</w:t>
      </w:r>
      <w:proofErr w:type="spellEnd"/>
      <w:r w:rsidRPr="00D33E2F">
        <w:rPr>
          <w:color w:val="000000" w:themeColor="text1"/>
        </w:rPr>
        <w:t xml:space="preserve"> y </w:t>
      </w:r>
      <w:proofErr w:type="spellStart"/>
      <w:r w:rsidRPr="00D33E2F">
        <w:rPr>
          <w:color w:val="000000" w:themeColor="text1"/>
        </w:rPr>
        <w:t>LightGBM</w:t>
      </w:r>
      <w:proofErr w:type="spellEnd"/>
      <w:r w:rsidRPr="00D33E2F">
        <w:rPr>
          <w:color w:val="000000" w:themeColor="text1"/>
        </w:rPr>
        <w:t xml:space="preserve">) selecciona </w:t>
      </w:r>
      <w:proofErr w:type="spellStart"/>
      <w:r w:rsidRPr="00D33E2F">
        <w:rPr>
          <w:color w:val="000000" w:themeColor="text1"/>
        </w:rPr>
        <w:t>LightGBM</w:t>
      </w:r>
      <w:proofErr w:type="spellEnd"/>
      <w:r w:rsidRPr="00D33E2F">
        <w:rPr>
          <w:color w:val="000000" w:themeColor="text1"/>
        </w:rPr>
        <w:t xml:space="preserve"> como modelo de producción, con un MAE en test de 2,09 céntimos por litro para el Gasóleo A y de 0,67 céntimos por litro para la Gasolina 95 en régimen pre</w:t>
      </w:r>
      <w:r w:rsidR="006A183E" w:rsidRPr="00D33E2F">
        <w:rPr>
          <w:color w:val="000000" w:themeColor="text1"/>
        </w:rPr>
        <w:t xml:space="preserve"> guerra de Irán</w:t>
      </w:r>
      <w:r w:rsidRPr="00D33E2F">
        <w:rPr>
          <w:color w:val="000000" w:themeColor="text1"/>
        </w:rPr>
        <w:t>.</w:t>
      </w:r>
    </w:p>
    <w:p w14:paraId="4AF9EF3D" w14:textId="77777777" w:rsidR="006106F0" w:rsidRPr="00D33E2F" w:rsidRDefault="006106F0" w:rsidP="006106F0">
      <w:pPr>
        <w:jc w:val="both"/>
        <w:rPr>
          <w:color w:val="000000" w:themeColor="text1"/>
        </w:rPr>
      </w:pPr>
      <w:r w:rsidRPr="00D33E2F">
        <w:rPr>
          <w:color w:val="000000" w:themeColor="text1"/>
        </w:rPr>
        <w:t xml:space="preserve">El análisis económico aplica la metodología del Observatorio de Costes del Transporte del Ministerio de Transportes sobre tres flotas reales representativas del sector logístico español, con un ahorro anual consolidado proyectado de 300.356 euros. El sistema se materializa en un </w:t>
      </w:r>
      <w:proofErr w:type="spellStart"/>
      <w:r w:rsidRPr="00D33E2F">
        <w:rPr>
          <w:color w:val="000000" w:themeColor="text1"/>
        </w:rPr>
        <w:t>dashboard</w:t>
      </w:r>
      <w:proofErr w:type="spellEnd"/>
      <w:r w:rsidRPr="00D33E2F">
        <w:rPr>
          <w:color w:val="000000" w:themeColor="text1"/>
        </w:rPr>
        <w:t xml:space="preserve"> interactivo </w:t>
      </w:r>
      <w:proofErr w:type="spellStart"/>
      <w:r w:rsidRPr="00D33E2F">
        <w:rPr>
          <w:color w:val="000000" w:themeColor="text1"/>
        </w:rPr>
        <w:t>Streamlit</w:t>
      </w:r>
      <w:proofErr w:type="spellEnd"/>
      <w:r w:rsidRPr="00D33E2F">
        <w:rPr>
          <w:color w:val="000000" w:themeColor="text1"/>
        </w:rPr>
        <w:t xml:space="preserve"> </w:t>
      </w:r>
      <w:proofErr w:type="spellStart"/>
      <w:r w:rsidRPr="00D33E2F">
        <w:rPr>
          <w:color w:val="000000" w:themeColor="text1"/>
        </w:rPr>
        <w:t>multi-pestaña</w:t>
      </w:r>
      <w:proofErr w:type="spellEnd"/>
      <w:r w:rsidRPr="00D33E2F">
        <w:rPr>
          <w:color w:val="000000" w:themeColor="text1"/>
        </w:rPr>
        <w:t xml:space="preserve"> que traslada el resultado analítico a una herramienta accionable por el gestor operativo.</w:t>
      </w:r>
    </w:p>
    <w:p w14:paraId="6D37A05E" w14:textId="715BCEE6" w:rsidR="00A51AA4" w:rsidRDefault="006106F0" w:rsidP="006106F0">
      <w:pPr>
        <w:jc w:val="both"/>
      </w:pPr>
      <w:r w:rsidRPr="00D33E2F">
        <w:rPr>
          <w:color w:val="000000" w:themeColor="text1"/>
        </w:rPr>
        <w:t xml:space="preserve">Palabras clave: predicción de precios, optimización de flotas, machine </w:t>
      </w:r>
      <w:proofErr w:type="spellStart"/>
      <w:r w:rsidRPr="00D33E2F">
        <w:rPr>
          <w:color w:val="000000" w:themeColor="text1"/>
        </w:rPr>
        <w:t>learning</w:t>
      </w:r>
      <w:proofErr w:type="spellEnd"/>
      <w:r w:rsidRPr="00D33E2F">
        <w:rPr>
          <w:color w:val="000000" w:themeColor="text1"/>
        </w:rPr>
        <w:t xml:space="preserve">, series temporales, </w:t>
      </w:r>
      <w:proofErr w:type="spellStart"/>
      <w:r w:rsidRPr="00D33E2F">
        <w:rPr>
          <w:color w:val="000000" w:themeColor="text1"/>
        </w:rPr>
        <w:t>LightGBM</w:t>
      </w:r>
      <w:proofErr w:type="spellEnd"/>
      <w:r w:rsidRPr="00D33E2F">
        <w:rPr>
          <w:color w:val="000000" w:themeColor="text1"/>
        </w:rPr>
        <w:t>, análisis económico.</w:t>
      </w:r>
      <w:r w:rsidR="00A51AA4">
        <w:br w:type="page"/>
      </w:r>
    </w:p>
    <w:p w14:paraId="0A10183C" w14:textId="0D40F359" w:rsidR="00A51AA4" w:rsidRPr="004D7293" w:rsidRDefault="00A51AA4" w:rsidP="00F625F3">
      <w:pPr>
        <w:pStyle w:val="Ttulo1"/>
        <w:numPr>
          <w:ilvl w:val="0"/>
          <w:numId w:val="2"/>
        </w:numPr>
        <w:spacing w:before="0" w:after="300"/>
        <w:rPr>
          <w:lang w:val="en-US"/>
        </w:rPr>
      </w:pPr>
      <w:bookmarkStart w:id="5" w:name="_Toc234246204"/>
      <w:r w:rsidRPr="004D7293">
        <w:rPr>
          <w:lang w:val="en-US"/>
        </w:rPr>
        <w:lastRenderedPageBreak/>
        <w:t>Abstract</w:t>
      </w:r>
      <w:bookmarkEnd w:id="5"/>
    </w:p>
    <w:p w14:paraId="0FFE56CC" w14:textId="77777777" w:rsidR="006106F0" w:rsidRPr="006106F0" w:rsidRDefault="006106F0" w:rsidP="006106F0">
      <w:pPr>
        <w:jc w:val="both"/>
        <w:rPr>
          <w:lang w:val="en-US"/>
        </w:rPr>
      </w:pPr>
      <w:proofErr w:type="spellStart"/>
      <w:r w:rsidRPr="006106F0">
        <w:rPr>
          <w:lang w:val="en-US"/>
        </w:rPr>
        <w:t>RepostaPro</w:t>
      </w:r>
      <w:proofErr w:type="spellEnd"/>
      <w:r w:rsidRPr="006106F0">
        <w:rPr>
          <w:lang w:val="en-US"/>
        </w:rPr>
        <w:t xml:space="preserve"> is an integrated fuel price forecasting and </w:t>
      </w:r>
      <w:proofErr w:type="spellStart"/>
      <w:r w:rsidRPr="006106F0">
        <w:rPr>
          <w:lang w:val="en-US"/>
        </w:rPr>
        <w:t>refuelling</w:t>
      </w:r>
      <w:proofErr w:type="spellEnd"/>
      <w:r w:rsidRPr="006106F0">
        <w:rPr>
          <w:lang w:val="en-US"/>
        </w:rPr>
        <w:t xml:space="preserve"> </w:t>
      </w:r>
      <w:proofErr w:type="spellStart"/>
      <w:r w:rsidRPr="006106F0">
        <w:rPr>
          <w:lang w:val="en-US"/>
        </w:rPr>
        <w:t>optimisation</w:t>
      </w:r>
      <w:proofErr w:type="spellEnd"/>
      <w:r w:rsidRPr="006106F0">
        <w:rPr>
          <w:lang w:val="en-US"/>
        </w:rPr>
        <w:t xml:space="preserve"> system for Spanish commercial fleets. The project addresses a structural feature of the domestic market: the average price of Diesel A and Petrol 95 shows a persistent dispersion of more than fifteen cents per </w:t>
      </w:r>
      <w:proofErr w:type="spellStart"/>
      <w:r w:rsidRPr="006106F0">
        <w:rPr>
          <w:lang w:val="en-US"/>
        </w:rPr>
        <w:t>litre</w:t>
      </w:r>
      <w:proofErr w:type="spellEnd"/>
      <w:r w:rsidRPr="006106F0">
        <w:rPr>
          <w:lang w:val="en-US"/>
        </w:rPr>
        <w:t xml:space="preserve"> between stations within the same operating radius, driven by operator pricing freedom and modulated by brand, province and </w:t>
      </w:r>
      <w:proofErr w:type="spellStart"/>
      <w:r w:rsidRPr="006106F0">
        <w:rPr>
          <w:lang w:val="en-US"/>
        </w:rPr>
        <w:t>refuelling</w:t>
      </w:r>
      <w:proofErr w:type="spellEnd"/>
      <w:r w:rsidRPr="006106F0">
        <w:rPr>
          <w:lang w:val="en-US"/>
        </w:rPr>
        <w:t xml:space="preserve"> moment. What is a minor inconvenience for individual drivers translates into tens of thousands of euros of annual impact for medium-sized commercial </w:t>
      </w:r>
      <w:proofErr w:type="gramStart"/>
      <w:r w:rsidRPr="006106F0">
        <w:rPr>
          <w:lang w:val="en-US"/>
        </w:rPr>
        <w:t>fleets.</w:t>
      </w:r>
      <w:proofErr w:type="gramEnd"/>
    </w:p>
    <w:p w14:paraId="2B548217" w14:textId="08256D0C" w:rsidR="006106F0" w:rsidRPr="006106F0" w:rsidRDefault="006106F0" w:rsidP="006106F0">
      <w:pPr>
        <w:jc w:val="both"/>
        <w:rPr>
          <w:lang w:val="en-US"/>
        </w:rPr>
      </w:pPr>
      <w:r w:rsidRPr="006106F0">
        <w:rPr>
          <w:lang w:val="en-US"/>
        </w:rPr>
        <w:t xml:space="preserve">The system is built on the complete price history published by the Spanish Ministry for Ecological Transition, covering 895 days between 1 January 2024 and 14 June 2026, around eleven thousand five hundred active service stations and approximately ten million daily observations. The technical architecture spans the five layers of the data science pipeline —ingestion, processing, modelling, </w:t>
      </w:r>
      <w:proofErr w:type="spellStart"/>
      <w:r w:rsidRPr="006106F0">
        <w:rPr>
          <w:lang w:val="en-US"/>
        </w:rPr>
        <w:t>optimisation</w:t>
      </w:r>
      <w:proofErr w:type="spellEnd"/>
      <w:r w:rsidRPr="006106F0">
        <w:rPr>
          <w:lang w:val="en-US"/>
        </w:rPr>
        <w:t xml:space="preserve"> and presentation— and adopts a dual-regime modelling strategy that explicitly handles the structural break of 1 March 2026 caused by the Middle East conflict and by the enactment of Spanish Royal Decree-Law 7/2026. A comparative evaluation of three paradigms (baseline, Prophet and </w:t>
      </w:r>
      <w:proofErr w:type="spellStart"/>
      <w:r w:rsidRPr="006106F0">
        <w:rPr>
          <w:lang w:val="en-US"/>
        </w:rPr>
        <w:t>LightGBM</w:t>
      </w:r>
      <w:proofErr w:type="spellEnd"/>
      <w:r w:rsidRPr="006106F0">
        <w:rPr>
          <w:lang w:val="en-US"/>
        </w:rPr>
        <w:t xml:space="preserve">) selects </w:t>
      </w:r>
      <w:proofErr w:type="spellStart"/>
      <w:r w:rsidRPr="006106F0">
        <w:rPr>
          <w:lang w:val="en-US"/>
        </w:rPr>
        <w:t>LightGBM</w:t>
      </w:r>
      <w:proofErr w:type="spellEnd"/>
      <w:r w:rsidRPr="006106F0">
        <w:rPr>
          <w:lang w:val="en-US"/>
        </w:rPr>
        <w:t xml:space="preserve"> as the production model, with a test MAE of 2.09 cents per </w:t>
      </w:r>
      <w:proofErr w:type="spellStart"/>
      <w:r w:rsidRPr="006106F0">
        <w:rPr>
          <w:lang w:val="en-US"/>
        </w:rPr>
        <w:t>litre</w:t>
      </w:r>
      <w:proofErr w:type="spellEnd"/>
      <w:r w:rsidRPr="006106F0">
        <w:rPr>
          <w:lang w:val="en-US"/>
        </w:rPr>
        <w:t xml:space="preserve"> for Diesel A and 0.67 cents per </w:t>
      </w:r>
      <w:proofErr w:type="spellStart"/>
      <w:r w:rsidRPr="006106F0">
        <w:rPr>
          <w:lang w:val="en-US"/>
        </w:rPr>
        <w:t>litre</w:t>
      </w:r>
      <w:proofErr w:type="spellEnd"/>
      <w:r w:rsidRPr="006106F0">
        <w:rPr>
          <w:lang w:val="en-US"/>
        </w:rPr>
        <w:t xml:space="preserve"> for Petrol 95 in the </w:t>
      </w:r>
      <w:r w:rsidR="006A183E">
        <w:rPr>
          <w:lang w:val="en-US"/>
        </w:rPr>
        <w:t xml:space="preserve">pre </w:t>
      </w:r>
      <w:r w:rsidR="0080395D" w:rsidRPr="0080395D">
        <w:rPr>
          <w:lang w:val="en-US"/>
        </w:rPr>
        <w:t xml:space="preserve">in the pre-war </w:t>
      </w:r>
      <w:r w:rsidRPr="006106F0">
        <w:rPr>
          <w:lang w:val="en-US"/>
        </w:rPr>
        <w:t>regime.</w:t>
      </w:r>
    </w:p>
    <w:p w14:paraId="640F65C0" w14:textId="77777777" w:rsidR="006106F0" w:rsidRPr="006106F0" w:rsidRDefault="006106F0" w:rsidP="006106F0">
      <w:pPr>
        <w:jc w:val="both"/>
        <w:rPr>
          <w:lang w:val="en-US"/>
        </w:rPr>
      </w:pPr>
      <w:r w:rsidRPr="006106F0">
        <w:rPr>
          <w:lang w:val="en-US"/>
        </w:rPr>
        <w:t xml:space="preserve">The economic analysis applies the methodology of the Spanish Ministry of Transport Cost Observatory to three real fleets representative of the domestic logistics sector, yielding a consolidated projected annual saving of 300,356 euros. The system is </w:t>
      </w:r>
      <w:proofErr w:type="spellStart"/>
      <w:r w:rsidRPr="006106F0">
        <w:rPr>
          <w:lang w:val="en-US"/>
        </w:rPr>
        <w:t>materialised</w:t>
      </w:r>
      <w:proofErr w:type="spellEnd"/>
      <w:r w:rsidRPr="006106F0">
        <w:rPr>
          <w:lang w:val="en-US"/>
        </w:rPr>
        <w:t xml:space="preserve"> as a multi-tab interactive </w:t>
      </w:r>
      <w:proofErr w:type="spellStart"/>
      <w:r w:rsidRPr="006106F0">
        <w:rPr>
          <w:lang w:val="en-US"/>
        </w:rPr>
        <w:t>Streamlit</w:t>
      </w:r>
      <w:proofErr w:type="spellEnd"/>
      <w:r w:rsidRPr="006106F0">
        <w:rPr>
          <w:lang w:val="en-US"/>
        </w:rPr>
        <w:t xml:space="preserve"> dashboard that translates the analytical output into an actionable tool for fleet operations managers.</w:t>
      </w:r>
    </w:p>
    <w:p w14:paraId="6069020A" w14:textId="3DBF55D6" w:rsidR="00A51AA4" w:rsidRPr="004D7293" w:rsidRDefault="006106F0" w:rsidP="006106F0">
      <w:pPr>
        <w:jc w:val="both"/>
        <w:rPr>
          <w:lang w:val="en-US"/>
        </w:rPr>
      </w:pPr>
      <w:r w:rsidRPr="006106F0">
        <w:rPr>
          <w:lang w:val="en-US"/>
        </w:rPr>
        <w:t xml:space="preserve">Keywords: price forecasting, fleet </w:t>
      </w:r>
      <w:proofErr w:type="spellStart"/>
      <w:r w:rsidRPr="006106F0">
        <w:rPr>
          <w:lang w:val="en-US"/>
        </w:rPr>
        <w:t>optimisation</w:t>
      </w:r>
      <w:proofErr w:type="spellEnd"/>
      <w:r w:rsidRPr="006106F0">
        <w:rPr>
          <w:lang w:val="en-US"/>
        </w:rPr>
        <w:t xml:space="preserve">, machine learning, time series, </w:t>
      </w:r>
      <w:proofErr w:type="spellStart"/>
      <w:r w:rsidRPr="006106F0">
        <w:rPr>
          <w:lang w:val="en-US"/>
        </w:rPr>
        <w:t>LightGBM</w:t>
      </w:r>
      <w:proofErr w:type="spellEnd"/>
      <w:r w:rsidRPr="006106F0">
        <w:rPr>
          <w:lang w:val="en-US"/>
        </w:rPr>
        <w:t>, economic analysis.</w:t>
      </w:r>
      <w:r w:rsidR="00A51AA4" w:rsidRPr="004D7293">
        <w:rPr>
          <w:lang w:val="en-US"/>
        </w:rPr>
        <w:br w:type="page"/>
      </w:r>
    </w:p>
    <w:p w14:paraId="09BBA5DB" w14:textId="7791128E" w:rsidR="001618DB" w:rsidRDefault="00F625F3">
      <w:pPr>
        <w:pStyle w:val="Ttulo1"/>
        <w:spacing w:before="0" w:after="300"/>
      </w:pPr>
      <w:bookmarkStart w:id="6" w:name="_Toc234246205"/>
      <w:r>
        <w:lastRenderedPageBreak/>
        <w:t>3</w:t>
      </w:r>
      <w:r w:rsidR="00710F2E">
        <w:t>. Introducción y antecedentes</w:t>
      </w:r>
      <w:bookmarkEnd w:id="6"/>
    </w:p>
    <w:p w14:paraId="12F9BD3F" w14:textId="77777777" w:rsidR="006106F0" w:rsidRDefault="006106F0" w:rsidP="006106F0">
      <w:pPr>
        <w:jc w:val="both"/>
      </w:pPr>
      <w:r>
        <w:t xml:space="preserve">El sector de la distribución minorista de carburantes en España opera bajo un régimen de precios libres desde la liberalización completa del mercado en 1998, sin intervención administrativa directa sobre el precio final al consumidor más allá de la fiscalidad indirecta aplicable (Impuesto sobre Hidrocarburos e IVA). Esta libertad comercial ha derivado en un mercado con dos rasgos estructurales sostenidos: una elevada dispersión de precios entre estaciones dentro de un mismo mercado geográfico local, y una segmentación clara entre operadores integrados tradicionales (Repsol, </w:t>
      </w:r>
      <w:proofErr w:type="spellStart"/>
      <w:r>
        <w:t>Moeve</w:t>
      </w:r>
      <w:proofErr w:type="spellEnd"/>
      <w:r>
        <w:t xml:space="preserve"> —marca sucesora de Cepsa desde octubre de 2024—, BP, </w:t>
      </w:r>
      <w:proofErr w:type="spellStart"/>
      <w:r>
        <w:t>Galp</w:t>
      </w:r>
      <w:proofErr w:type="spellEnd"/>
      <w:r>
        <w:t>, Shell) y operadores de bajo coste vinculados a la distribución alimentaria (</w:t>
      </w:r>
      <w:proofErr w:type="spellStart"/>
      <w:r>
        <w:t>Alcampo</w:t>
      </w:r>
      <w:proofErr w:type="spellEnd"/>
      <w:r>
        <w:t xml:space="preserve">, Carrefour, </w:t>
      </w:r>
      <w:proofErr w:type="spellStart"/>
      <w:r>
        <w:t>E.Leclerc</w:t>
      </w:r>
      <w:proofErr w:type="spellEnd"/>
      <w:r>
        <w:t>) o al segmento low-cost independiente (</w:t>
      </w:r>
      <w:proofErr w:type="spellStart"/>
      <w:r>
        <w:t>Plenergy</w:t>
      </w:r>
      <w:proofErr w:type="spellEnd"/>
      <w:r>
        <w:t xml:space="preserve">, </w:t>
      </w:r>
      <w:proofErr w:type="spellStart"/>
      <w:r>
        <w:t>Petroprix</w:t>
      </w:r>
      <w:proofErr w:type="spellEnd"/>
      <w:r>
        <w:t xml:space="preserve">, </w:t>
      </w:r>
      <w:proofErr w:type="spellStart"/>
      <w:r>
        <w:t>Bonàrea</w:t>
      </w:r>
      <w:proofErr w:type="spellEnd"/>
      <w:r>
        <w:t xml:space="preserve">, </w:t>
      </w:r>
      <w:proofErr w:type="spellStart"/>
      <w:r>
        <w:t>Family</w:t>
      </w:r>
      <w:proofErr w:type="spellEnd"/>
      <w:r>
        <w:t xml:space="preserve"> Energy).</w:t>
      </w:r>
    </w:p>
    <w:p w14:paraId="11DDD499" w14:textId="77777777" w:rsidR="006106F0" w:rsidRDefault="006106F0" w:rsidP="006106F0">
      <w:pPr>
        <w:jc w:val="both"/>
      </w:pPr>
      <w:r>
        <w:t xml:space="preserve">En este contexto, la publicación diaria por parte del Ministerio para la Transición Ecológica y el Reto Demográfico del precio declarado por todas las estaciones de servicio del territorio nacional —a través de una API REST pública sin restricción de acceso— constituye una fuente de información de calidad excepcional para el análisis cuantitativo del mercado. La cobertura del servicio es completa, la actualización es diaria y el histórico es </w:t>
      </w:r>
      <w:proofErr w:type="spellStart"/>
      <w:r>
        <w:t>reconstruible</w:t>
      </w:r>
      <w:proofErr w:type="spellEnd"/>
      <w:r>
        <w:t xml:space="preserve"> mediante consultas iteradas al </w:t>
      </w:r>
      <w:proofErr w:type="spellStart"/>
      <w:r>
        <w:t>endpoint</w:t>
      </w:r>
      <w:proofErr w:type="spellEnd"/>
      <w:r>
        <w:t xml:space="preserve"> correspondiente. Pese a la disponibilidad pública del dato, su explotación analítica sistemática por parte del sector logístico español es prácticamente inexistente, y la decisión de repostaje continúa tomándose en la mayoría de los casos con criterios de proximidad geográfica, conveniencia horaria o inercia contractual con proveedores establecidos.</w:t>
      </w:r>
    </w:p>
    <w:p w14:paraId="7ED67608" w14:textId="06319DFB" w:rsidR="001618DB" w:rsidRDefault="006106F0" w:rsidP="006106F0">
      <w:pPr>
        <w:jc w:val="both"/>
      </w:pPr>
      <w:r>
        <w:t xml:space="preserve">El proyecto se enmarca en esta oportunidad analítica infrautilizada. </w:t>
      </w:r>
      <w:proofErr w:type="spellStart"/>
      <w:r>
        <w:t>RepostaPro</w:t>
      </w:r>
      <w:proofErr w:type="spellEnd"/>
      <w:r>
        <w:t xml:space="preserve"> parte de la hipótesis de que la combinación de un modelo predictivo de precios con granularidad de estación, una lógica de optimización operativa que respete las restricciones reales de la flota (autonomía, radio de desviación, tipo de vehículo) y una cuantificación económica trazable puede generar un ahorro cuantificable y defendible sobre el gasto anual en carburante de una flota comercial media. La verificación empírica de esta hipótesis, sobre datos reales y flotas de perfiles operativos representativos del sector, constituye el objeto último del trabajo.</w:t>
      </w:r>
    </w:p>
    <w:p w14:paraId="047B08F2" w14:textId="73B7F27E" w:rsidR="001618DB" w:rsidRDefault="00F625F3">
      <w:pPr>
        <w:pStyle w:val="Ttulo2"/>
      </w:pPr>
      <w:bookmarkStart w:id="7" w:name="_Toc234246206"/>
      <w:r>
        <w:t>3</w:t>
      </w:r>
      <w:r w:rsidR="00710F2E">
        <w:t>.1. Contexto y motivación</w:t>
      </w:r>
      <w:bookmarkEnd w:id="7"/>
    </w:p>
    <w:p w14:paraId="32ABEC97" w14:textId="77777777" w:rsidR="006106F0" w:rsidRDefault="006106F0" w:rsidP="00C63E23">
      <w:pPr>
        <w:jc w:val="both"/>
      </w:pPr>
      <w:r>
        <w:t xml:space="preserve">Para el sector logístico español el carburante representa la segunda partida de coste operativo tras el personal, con una participación situada entre el 25% y el 35% del coste total por kilómetro según el tipo de vehículo, conforme a los datos del Observatorio de Costes del Transporte de Mercancías por Carretera del Ministerio de Transportes y Movilidad Sostenible. En una flota de mediana escala, la </w:t>
      </w:r>
      <w:r>
        <w:lastRenderedPageBreak/>
        <w:t>reducción sistemática de uno o dos céntimos por litro sobre el precio medio pagado se traduce en decenas de miles de euros anuales de ahorro directo, sin inversión adicional en flota, en tecnología a bordo ni en formación del conductor. Esta relación coste-esfuerzo es la que convierte la optimización del repostaje en una palanca operativa infravalorada por la mayoría de operadores logísticos medianos.</w:t>
      </w:r>
    </w:p>
    <w:p w14:paraId="08A01CD9" w14:textId="77777777" w:rsidR="006106F0" w:rsidRDefault="006106F0" w:rsidP="00C63E23">
      <w:pPr>
        <w:jc w:val="both"/>
      </w:pPr>
      <w:r>
        <w:t xml:space="preserve">La motivación específica del proyecto responde adicionalmente a una perspectiva profesional del autor, que desempeña funciones de </w:t>
      </w:r>
      <w:proofErr w:type="spellStart"/>
      <w:r>
        <w:t>controller</w:t>
      </w:r>
      <w:proofErr w:type="spellEnd"/>
      <w:r>
        <w:t xml:space="preserve"> financiero en una empresa del sector de la distribución de carburantes con operativa en el segmento del </w:t>
      </w:r>
      <w:proofErr w:type="spellStart"/>
      <w:r>
        <w:t>retail</w:t>
      </w:r>
      <w:proofErr w:type="spellEnd"/>
      <w:r>
        <w:t xml:space="preserve"> aeroportuario. Este perfil ha permitido combinar la rigurosidad metodológica exigida por el Máster en Data </w:t>
      </w:r>
      <w:proofErr w:type="spellStart"/>
      <w:r>
        <w:t>Science</w:t>
      </w:r>
      <w:proofErr w:type="spellEnd"/>
      <w:r>
        <w:t xml:space="preserve"> y Business </w:t>
      </w:r>
      <w:proofErr w:type="spellStart"/>
      <w:r>
        <w:t>Analytics</w:t>
      </w:r>
      <w:proofErr w:type="spellEnd"/>
      <w:r>
        <w:t xml:space="preserve"> con un conocimiento operativo directo del sector, aportando un criterio de plausibilidad económica que ha orientado las decisiones metodológicas del proyecto, desde la elección de los perfiles de flota analizados hasta la selección de las variables predictivas relevantes.</w:t>
      </w:r>
    </w:p>
    <w:p w14:paraId="3FA59A24" w14:textId="77777777" w:rsidR="003B7582" w:rsidRDefault="006106F0" w:rsidP="00C63E23">
      <w:pPr>
        <w:jc w:val="both"/>
      </w:pPr>
      <w:r>
        <w:t>El encaje del proyecto en el máster es doble</w:t>
      </w:r>
      <w:r w:rsidR="003B7582">
        <w:t xml:space="preserve">: </w:t>
      </w:r>
    </w:p>
    <w:p w14:paraId="48564229" w14:textId="77777777" w:rsidR="003B7582" w:rsidRDefault="006106F0" w:rsidP="00C63E23">
      <w:pPr>
        <w:jc w:val="both"/>
      </w:pPr>
      <w:r>
        <w:t xml:space="preserve">En el plano técnico, </w:t>
      </w:r>
      <w:proofErr w:type="spellStart"/>
      <w:r>
        <w:t>RepostaPro</w:t>
      </w:r>
      <w:proofErr w:type="spellEnd"/>
      <w:r>
        <w:t xml:space="preserve"> integra todos los bloques metodológicos del programa: adquisición de datos desde una API pública, análisis exploratorio profundo, ingeniería de </w:t>
      </w:r>
      <w:proofErr w:type="spellStart"/>
      <w:r>
        <w:t>features</w:t>
      </w:r>
      <w:proofErr w:type="spellEnd"/>
      <w:r>
        <w:t xml:space="preserve">, comparativa entre paradigmas de modelado predictivo, evaluación con métricas robustas, análisis económico cuantitativo y despliegue de una herramienta interactiva de demostración. </w:t>
      </w:r>
    </w:p>
    <w:p w14:paraId="5252377C" w14:textId="4F1734ED" w:rsidR="001618DB" w:rsidRDefault="006106F0" w:rsidP="00C63E23">
      <w:pPr>
        <w:jc w:val="both"/>
      </w:pPr>
      <w:r>
        <w:t>En el plano aplicado, el sistema traslada estas competencias a un problema real con impacto económico medible y con potencial de evolución hacia un producto comercial, lo que refuerza la orientación del máster hacia el binomio ciencia del dato y creación de valor empresarial.</w:t>
      </w:r>
      <w:r w:rsidR="00710F2E">
        <w:br w:type="page"/>
      </w:r>
    </w:p>
    <w:p w14:paraId="372761CB" w14:textId="38BC3229" w:rsidR="001618DB" w:rsidRDefault="00F625F3">
      <w:pPr>
        <w:pStyle w:val="Ttulo1"/>
        <w:spacing w:before="0" w:after="300"/>
      </w:pPr>
      <w:bookmarkStart w:id="8" w:name="_Ref233844909"/>
      <w:bookmarkStart w:id="9" w:name="_Ref233845314"/>
      <w:bookmarkStart w:id="10" w:name="_Toc234246207"/>
      <w:r>
        <w:lastRenderedPageBreak/>
        <w:t>4</w:t>
      </w:r>
      <w:r w:rsidR="00710F2E">
        <w:t>. Objetivos del proyecto</w:t>
      </w:r>
      <w:bookmarkEnd w:id="8"/>
      <w:bookmarkEnd w:id="9"/>
      <w:bookmarkEnd w:id="10"/>
    </w:p>
    <w:p w14:paraId="7CDF891A" w14:textId="09A4F1AF" w:rsidR="001618DB" w:rsidRDefault="00F625F3">
      <w:pPr>
        <w:pStyle w:val="Ttulo2"/>
      </w:pPr>
      <w:bookmarkStart w:id="11" w:name="_Toc234246208"/>
      <w:r>
        <w:t>4</w:t>
      </w:r>
      <w:r w:rsidR="00710F2E">
        <w:t>.1. Objetivo general</w:t>
      </w:r>
      <w:bookmarkEnd w:id="11"/>
    </w:p>
    <w:p w14:paraId="269B9AEA" w14:textId="77777777" w:rsidR="001618DB" w:rsidRDefault="00710F2E">
      <w:pPr>
        <w:jc w:val="both"/>
      </w:pPr>
      <w:r>
        <w:t>Desarrollar un sistema integrado de análisis y predicción de precios de carburantes en España que permita optimizar las decisiones de repostaje de flotas comerciales, cuantificando el impacto económico de la optimización para distintos perfiles de flota y proporcionando una herramienta de demostración accesible al usuario final.</w:t>
      </w:r>
    </w:p>
    <w:p w14:paraId="6BF5A3DA" w14:textId="688402BC" w:rsidR="00A51AA4" w:rsidRDefault="00F625F3">
      <w:pPr>
        <w:pStyle w:val="Ttulo2"/>
      </w:pPr>
      <w:bookmarkStart w:id="12" w:name="_Toc234246209"/>
      <w:r>
        <w:t>4</w:t>
      </w:r>
      <w:r w:rsidR="00710F2E">
        <w:t>.2. Objetivos específicos</w:t>
      </w:r>
      <w:bookmarkEnd w:id="12"/>
    </w:p>
    <w:p w14:paraId="2D241A0B" w14:textId="77777777" w:rsidR="001618DB" w:rsidRDefault="00710F2E">
      <w:pPr>
        <w:jc w:val="both"/>
      </w:pPr>
      <w:r>
        <w:t>Los objetivos específicos que articulan el objetivo general se desarrollan en la siguiente tabla: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0"/>
        <w:gridCol w:w="2633"/>
        <w:gridCol w:w="2432"/>
        <w:gridCol w:w="2417"/>
      </w:tblGrid>
      <w:tr w:rsidR="001618DB" w14:paraId="5F974D53" w14:textId="77777777" w:rsidTr="00665C55">
        <w:trPr>
          <w:tblHeader/>
        </w:trPr>
        <w:tc>
          <w:tcPr>
            <w:tcW w:w="2000" w:type="dxa"/>
            <w:shd w:val="clear" w:color="auto" w:fill="B5121B"/>
            <w:tcMar>
              <w:top w:w="100" w:type="dxa"/>
              <w:left w:w="150" w:type="dxa"/>
              <w:bottom w:w="100" w:type="dxa"/>
              <w:right w:w="150" w:type="dxa"/>
            </w:tcMar>
          </w:tcPr>
          <w:p w14:paraId="5D07E027" w14:textId="77777777" w:rsidR="001618DB" w:rsidRDefault="00710F2E">
            <w:pPr>
              <w:spacing w:after="0"/>
              <w:jc w:val="center"/>
            </w:pPr>
            <w:r>
              <w:rPr>
                <w:b/>
                <w:bCs/>
                <w:color w:val="FFFFFF"/>
              </w:rPr>
              <w:t>#</w:t>
            </w:r>
          </w:p>
        </w:tc>
        <w:tc>
          <w:tcPr>
            <w:tcW w:w="2000" w:type="dxa"/>
            <w:shd w:val="clear" w:color="auto" w:fill="B5121B"/>
            <w:tcMar>
              <w:top w:w="100" w:type="dxa"/>
              <w:left w:w="150" w:type="dxa"/>
              <w:bottom w:w="100" w:type="dxa"/>
              <w:right w:w="150" w:type="dxa"/>
            </w:tcMar>
          </w:tcPr>
          <w:p w14:paraId="122F0EF0" w14:textId="77777777" w:rsidR="001618DB" w:rsidRDefault="00710F2E">
            <w:pPr>
              <w:spacing w:after="0"/>
              <w:jc w:val="center"/>
            </w:pPr>
            <w:r>
              <w:rPr>
                <w:b/>
                <w:bCs/>
                <w:color w:val="FFFFFF"/>
              </w:rPr>
              <w:t>Objetivo</w:t>
            </w:r>
          </w:p>
        </w:tc>
        <w:tc>
          <w:tcPr>
            <w:tcW w:w="2000" w:type="dxa"/>
            <w:shd w:val="clear" w:color="auto" w:fill="B5121B"/>
            <w:tcMar>
              <w:top w:w="100" w:type="dxa"/>
              <w:left w:w="150" w:type="dxa"/>
              <w:bottom w:w="100" w:type="dxa"/>
              <w:right w:w="150" w:type="dxa"/>
            </w:tcMar>
          </w:tcPr>
          <w:p w14:paraId="325CCDB4" w14:textId="77777777" w:rsidR="001618DB" w:rsidRDefault="00710F2E">
            <w:pPr>
              <w:spacing w:after="0"/>
              <w:jc w:val="center"/>
            </w:pPr>
            <w:r>
              <w:rPr>
                <w:b/>
                <w:bCs/>
                <w:color w:val="FFFFFF"/>
              </w:rPr>
              <w:t>Técnica / Métrica</w:t>
            </w:r>
          </w:p>
        </w:tc>
        <w:tc>
          <w:tcPr>
            <w:tcW w:w="2000" w:type="dxa"/>
            <w:shd w:val="clear" w:color="auto" w:fill="B5121B"/>
            <w:tcMar>
              <w:top w:w="100" w:type="dxa"/>
              <w:left w:w="150" w:type="dxa"/>
              <w:bottom w:w="100" w:type="dxa"/>
              <w:right w:w="150" w:type="dxa"/>
            </w:tcMar>
          </w:tcPr>
          <w:p w14:paraId="2D4C34EE" w14:textId="77777777" w:rsidR="001618DB" w:rsidRDefault="00710F2E">
            <w:pPr>
              <w:spacing w:after="0"/>
              <w:jc w:val="center"/>
            </w:pPr>
            <w:r>
              <w:rPr>
                <w:b/>
                <w:bCs/>
                <w:color w:val="FFFFFF"/>
              </w:rPr>
              <w:t>Impacto esperado</w:t>
            </w:r>
          </w:p>
        </w:tc>
      </w:tr>
      <w:tr w:rsidR="001618DB" w14:paraId="2EA7FA0C" w14:textId="77777777" w:rsidTr="00665C55">
        <w:tc>
          <w:tcPr>
            <w:tcW w:w="624" w:type="dxa"/>
            <w:tcMar>
              <w:top w:w="80" w:type="dxa"/>
              <w:left w:w="120" w:type="dxa"/>
              <w:bottom w:w="80" w:type="dxa"/>
              <w:right w:w="120" w:type="dxa"/>
            </w:tcMar>
          </w:tcPr>
          <w:p w14:paraId="4A7E5234" w14:textId="77777777" w:rsidR="001618DB" w:rsidRDefault="00710F2E">
            <w:pPr>
              <w:jc w:val="center"/>
            </w:pPr>
            <w:r>
              <w:rPr>
                <w:b/>
                <w:bCs/>
              </w:rPr>
              <w:t>1</w:t>
            </w:r>
          </w:p>
        </w:tc>
        <w:tc>
          <w:tcPr>
            <w:tcW w:w="3024" w:type="dxa"/>
            <w:tcMar>
              <w:top w:w="80" w:type="dxa"/>
              <w:left w:w="120" w:type="dxa"/>
              <w:bottom w:w="80" w:type="dxa"/>
              <w:right w:w="120" w:type="dxa"/>
            </w:tcMar>
          </w:tcPr>
          <w:p w14:paraId="6B2461B1" w14:textId="77777777" w:rsidR="001618DB" w:rsidRDefault="00710F2E">
            <w:pPr>
              <w:jc w:val="both"/>
            </w:pPr>
            <w:r>
              <w:rPr>
                <w:sz w:val="20"/>
                <w:szCs w:val="20"/>
              </w:rPr>
              <w:t>Recopilar el histórico de precios de carburantes en España.</w:t>
            </w:r>
          </w:p>
        </w:tc>
        <w:tc>
          <w:tcPr>
            <w:tcW w:w="2712" w:type="dxa"/>
            <w:tcMar>
              <w:top w:w="80" w:type="dxa"/>
              <w:left w:w="120" w:type="dxa"/>
              <w:bottom w:w="80" w:type="dxa"/>
              <w:right w:w="120" w:type="dxa"/>
            </w:tcMar>
          </w:tcPr>
          <w:p w14:paraId="6DC4A41B" w14:textId="0BEBD369" w:rsidR="001618DB" w:rsidRPr="00331C14" w:rsidRDefault="00331C14">
            <w:pPr>
              <w:jc w:val="both"/>
              <w:rPr>
                <w:sz w:val="20"/>
                <w:szCs w:val="20"/>
              </w:rPr>
            </w:pPr>
            <w:r w:rsidRPr="00331C14">
              <w:rPr>
                <w:sz w:val="20"/>
                <w:szCs w:val="20"/>
              </w:rPr>
              <w:t xml:space="preserve">Consultas sistemáticas a API REST del Ministerio para la Transición Ecológica con </w:t>
            </w:r>
            <w:proofErr w:type="spellStart"/>
            <w:r w:rsidRPr="00331C14">
              <w:rPr>
                <w:sz w:val="20"/>
                <w:szCs w:val="20"/>
              </w:rPr>
              <w:t>retry</w:t>
            </w:r>
            <w:proofErr w:type="spellEnd"/>
            <w:r w:rsidRPr="00331C14">
              <w:rPr>
                <w:sz w:val="20"/>
                <w:szCs w:val="20"/>
              </w:rPr>
              <w:t xml:space="preserve"> y </w:t>
            </w:r>
            <w:proofErr w:type="spellStart"/>
            <w:r w:rsidRPr="00331C14">
              <w:rPr>
                <w:sz w:val="20"/>
                <w:szCs w:val="20"/>
              </w:rPr>
              <w:t>backoff</w:t>
            </w:r>
            <w:proofErr w:type="spellEnd"/>
            <w:r w:rsidRPr="00331C14">
              <w:rPr>
                <w:sz w:val="20"/>
                <w:szCs w:val="20"/>
              </w:rPr>
              <w:t xml:space="preserve"> exponencial. Almacenamiento en formato </w:t>
            </w:r>
            <w:proofErr w:type="spellStart"/>
            <w:r w:rsidRPr="00331C14">
              <w:rPr>
                <w:sz w:val="20"/>
                <w:szCs w:val="20"/>
              </w:rPr>
              <w:t>Parquet</w:t>
            </w:r>
            <w:proofErr w:type="spellEnd"/>
            <w:r w:rsidRPr="00331C14">
              <w:rPr>
                <w:sz w:val="20"/>
                <w:szCs w:val="20"/>
              </w:rPr>
              <w:t xml:space="preserve"> particionado.</w:t>
            </w:r>
          </w:p>
        </w:tc>
        <w:tc>
          <w:tcPr>
            <w:tcW w:w="2712" w:type="dxa"/>
            <w:tcMar>
              <w:top w:w="80" w:type="dxa"/>
              <w:left w:w="120" w:type="dxa"/>
              <w:bottom w:w="80" w:type="dxa"/>
              <w:right w:w="120" w:type="dxa"/>
            </w:tcMar>
          </w:tcPr>
          <w:p w14:paraId="2BD893B9" w14:textId="77777777" w:rsidR="001618DB" w:rsidRDefault="00710F2E">
            <w:pPr>
              <w:jc w:val="both"/>
            </w:pPr>
            <w:proofErr w:type="spellStart"/>
            <w:r>
              <w:rPr>
                <w:sz w:val="20"/>
                <w:szCs w:val="20"/>
              </w:rPr>
              <w:t>Dataset</w:t>
            </w:r>
            <w:proofErr w:type="spellEnd"/>
            <w:r>
              <w:rPr>
                <w:sz w:val="20"/>
                <w:szCs w:val="20"/>
              </w:rPr>
              <w:t xml:space="preserve"> histórico de ~2 años · ~11.500 estaciones · cobertura nacional completa.</w:t>
            </w:r>
          </w:p>
        </w:tc>
      </w:tr>
      <w:tr w:rsidR="001618DB" w14:paraId="58EDAC01" w14:textId="77777777" w:rsidTr="00665C55">
        <w:tc>
          <w:tcPr>
            <w:tcW w:w="624" w:type="dxa"/>
            <w:tcMar>
              <w:top w:w="80" w:type="dxa"/>
              <w:left w:w="120" w:type="dxa"/>
              <w:bottom w:w="80" w:type="dxa"/>
              <w:right w:w="120" w:type="dxa"/>
            </w:tcMar>
          </w:tcPr>
          <w:p w14:paraId="7D307007" w14:textId="77777777" w:rsidR="001618DB" w:rsidRDefault="00710F2E">
            <w:pPr>
              <w:jc w:val="center"/>
            </w:pPr>
            <w:r>
              <w:rPr>
                <w:b/>
                <w:bCs/>
              </w:rPr>
              <w:t>2</w:t>
            </w:r>
          </w:p>
        </w:tc>
        <w:tc>
          <w:tcPr>
            <w:tcW w:w="3024" w:type="dxa"/>
            <w:tcMar>
              <w:top w:w="80" w:type="dxa"/>
              <w:left w:w="120" w:type="dxa"/>
              <w:bottom w:w="80" w:type="dxa"/>
              <w:right w:w="120" w:type="dxa"/>
            </w:tcMar>
          </w:tcPr>
          <w:p w14:paraId="4646BC4C" w14:textId="2F7342DC" w:rsidR="001618DB" w:rsidRDefault="00331C14">
            <w:pPr>
              <w:jc w:val="both"/>
            </w:pPr>
            <w:r w:rsidRPr="00331C14">
              <w:rPr>
                <w:sz w:val="20"/>
                <w:szCs w:val="20"/>
              </w:rPr>
              <w:t>Realizar un análisis exploratorio (EDA) profundo del mercado en sus tres dimensiones: geográfica, comercial y temporal.</w:t>
            </w:r>
          </w:p>
        </w:tc>
        <w:tc>
          <w:tcPr>
            <w:tcW w:w="2712" w:type="dxa"/>
            <w:tcMar>
              <w:top w:w="80" w:type="dxa"/>
              <w:left w:w="120" w:type="dxa"/>
              <w:bottom w:w="80" w:type="dxa"/>
              <w:right w:w="120" w:type="dxa"/>
            </w:tcMar>
          </w:tcPr>
          <w:p w14:paraId="22B27DE9" w14:textId="77777777" w:rsidR="001618DB" w:rsidRDefault="00710F2E">
            <w:pPr>
              <w:jc w:val="both"/>
            </w:pPr>
            <w:r>
              <w:rPr>
                <w:sz w:val="20"/>
                <w:szCs w:val="20"/>
              </w:rPr>
              <w:t xml:space="preserve">Pandas, </w:t>
            </w:r>
            <w:proofErr w:type="spellStart"/>
            <w:r>
              <w:rPr>
                <w:sz w:val="20"/>
                <w:szCs w:val="20"/>
              </w:rPr>
              <w:t>Matplotlib</w:t>
            </w:r>
            <w:proofErr w:type="spellEnd"/>
            <w:r>
              <w:rPr>
                <w:sz w:val="20"/>
                <w:szCs w:val="20"/>
              </w:rPr>
              <w:t xml:space="preserve">, </w:t>
            </w:r>
            <w:proofErr w:type="spellStart"/>
            <w:r>
              <w:rPr>
                <w:sz w:val="20"/>
                <w:szCs w:val="20"/>
              </w:rPr>
              <w:t>Seaborn</w:t>
            </w:r>
            <w:proofErr w:type="spellEnd"/>
            <w:r>
              <w:rPr>
                <w:sz w:val="20"/>
                <w:szCs w:val="20"/>
              </w:rPr>
              <w:t xml:space="preserve">, </w:t>
            </w:r>
            <w:proofErr w:type="spellStart"/>
            <w:r>
              <w:rPr>
                <w:sz w:val="20"/>
                <w:szCs w:val="20"/>
              </w:rPr>
              <w:t>Folium</w:t>
            </w:r>
            <w:proofErr w:type="spellEnd"/>
            <w:r>
              <w:rPr>
                <w:sz w:val="20"/>
                <w:szCs w:val="20"/>
              </w:rPr>
              <w:t>. Análisis geográfico, temporal y por marca normalizada.</w:t>
            </w:r>
          </w:p>
        </w:tc>
        <w:tc>
          <w:tcPr>
            <w:tcW w:w="2712" w:type="dxa"/>
            <w:tcMar>
              <w:top w:w="80" w:type="dxa"/>
              <w:left w:w="120" w:type="dxa"/>
              <w:bottom w:w="80" w:type="dxa"/>
              <w:right w:w="120" w:type="dxa"/>
            </w:tcMar>
          </w:tcPr>
          <w:p w14:paraId="3495265E" w14:textId="0892B013" w:rsidR="001618DB" w:rsidRDefault="00331C14">
            <w:pPr>
              <w:jc w:val="both"/>
            </w:pPr>
            <w:r w:rsidRPr="00331C14">
              <w:rPr>
                <w:sz w:val="20"/>
                <w:szCs w:val="20"/>
              </w:rPr>
              <w:t>Identificación cuantitativa de las tres palancas de optimización: marca, geografía y momento.</w:t>
            </w:r>
          </w:p>
        </w:tc>
      </w:tr>
      <w:tr w:rsidR="001618DB" w14:paraId="4811EAAE" w14:textId="77777777" w:rsidTr="00665C55">
        <w:tc>
          <w:tcPr>
            <w:tcW w:w="624" w:type="dxa"/>
            <w:tcMar>
              <w:top w:w="80" w:type="dxa"/>
              <w:left w:w="120" w:type="dxa"/>
              <w:bottom w:w="80" w:type="dxa"/>
              <w:right w:w="120" w:type="dxa"/>
            </w:tcMar>
          </w:tcPr>
          <w:p w14:paraId="30EC839F" w14:textId="77777777" w:rsidR="001618DB" w:rsidRDefault="00710F2E">
            <w:pPr>
              <w:jc w:val="center"/>
            </w:pPr>
            <w:r>
              <w:rPr>
                <w:b/>
                <w:bCs/>
              </w:rPr>
              <w:t>3</w:t>
            </w:r>
          </w:p>
        </w:tc>
        <w:tc>
          <w:tcPr>
            <w:tcW w:w="3024" w:type="dxa"/>
            <w:tcMar>
              <w:top w:w="80" w:type="dxa"/>
              <w:left w:w="120" w:type="dxa"/>
              <w:bottom w:w="80" w:type="dxa"/>
              <w:right w:w="120" w:type="dxa"/>
            </w:tcMar>
          </w:tcPr>
          <w:p w14:paraId="7C823BC1" w14:textId="5E5FA39E" w:rsidR="001618DB" w:rsidRDefault="007E4E5E">
            <w:pPr>
              <w:jc w:val="both"/>
            </w:pPr>
            <w:r w:rsidRPr="007E4E5E">
              <w:rPr>
                <w:sz w:val="20"/>
                <w:szCs w:val="20"/>
              </w:rPr>
              <w:t>Desarrollar y comparar modelos predictivos de precios de carburantes.</w:t>
            </w:r>
          </w:p>
        </w:tc>
        <w:tc>
          <w:tcPr>
            <w:tcW w:w="2712" w:type="dxa"/>
            <w:tcMar>
              <w:top w:w="80" w:type="dxa"/>
              <w:left w:w="120" w:type="dxa"/>
              <w:bottom w:w="80" w:type="dxa"/>
              <w:right w:w="120" w:type="dxa"/>
            </w:tcMar>
          </w:tcPr>
          <w:p w14:paraId="2B3B68E1" w14:textId="1BDCC2EB" w:rsidR="001618DB" w:rsidRDefault="007E4E5E">
            <w:pPr>
              <w:jc w:val="both"/>
            </w:pPr>
            <w:r w:rsidRPr="007E4E5E">
              <w:rPr>
                <w:sz w:val="20"/>
                <w:szCs w:val="20"/>
              </w:rPr>
              <w:t xml:space="preserve">Comparativa entre tres paradigmas: </w:t>
            </w:r>
            <w:proofErr w:type="spellStart"/>
            <w:r w:rsidRPr="007E4E5E">
              <w:rPr>
                <w:sz w:val="20"/>
                <w:szCs w:val="20"/>
              </w:rPr>
              <w:t>baseline</w:t>
            </w:r>
            <w:proofErr w:type="spellEnd"/>
            <w:r w:rsidRPr="007E4E5E">
              <w:rPr>
                <w:sz w:val="20"/>
                <w:szCs w:val="20"/>
              </w:rPr>
              <w:t xml:space="preserve"> de media móvil (MM7), </w:t>
            </w:r>
            <w:proofErr w:type="spellStart"/>
            <w:r w:rsidRPr="007E4E5E">
              <w:rPr>
                <w:sz w:val="20"/>
                <w:szCs w:val="20"/>
              </w:rPr>
              <w:t>Prophet</w:t>
            </w:r>
            <w:proofErr w:type="spellEnd"/>
            <w:r w:rsidRPr="007E4E5E">
              <w:rPr>
                <w:sz w:val="20"/>
                <w:szCs w:val="20"/>
              </w:rPr>
              <w:t xml:space="preserve"> y </w:t>
            </w:r>
            <w:proofErr w:type="spellStart"/>
            <w:r w:rsidRPr="007E4E5E">
              <w:rPr>
                <w:sz w:val="20"/>
                <w:szCs w:val="20"/>
              </w:rPr>
              <w:t>LightGBM</w:t>
            </w:r>
            <w:proofErr w:type="spellEnd"/>
            <w:r w:rsidRPr="007E4E5E">
              <w:rPr>
                <w:sz w:val="20"/>
                <w:szCs w:val="20"/>
              </w:rPr>
              <w:t xml:space="preserve">. </w:t>
            </w:r>
            <w:proofErr w:type="spellStart"/>
            <w:r w:rsidRPr="007E4E5E">
              <w:rPr>
                <w:sz w:val="20"/>
                <w:szCs w:val="20"/>
                <w:lang w:val="en-US"/>
              </w:rPr>
              <w:t>Métricas</w:t>
            </w:r>
            <w:proofErr w:type="spellEnd"/>
            <w:r w:rsidRPr="007E4E5E">
              <w:rPr>
                <w:sz w:val="20"/>
                <w:szCs w:val="20"/>
                <w:lang w:val="en-US"/>
              </w:rPr>
              <w:t xml:space="preserve">: MAE, RMSE, MAPE, con </w:t>
            </w:r>
            <w:proofErr w:type="spellStart"/>
            <w:r w:rsidRPr="007E4E5E">
              <w:rPr>
                <w:sz w:val="20"/>
                <w:szCs w:val="20"/>
                <w:lang w:val="en-US"/>
              </w:rPr>
              <w:t>validación</w:t>
            </w:r>
            <w:proofErr w:type="spellEnd"/>
            <w:r w:rsidRPr="007E4E5E">
              <w:rPr>
                <w:sz w:val="20"/>
                <w:szCs w:val="20"/>
                <w:lang w:val="en-US"/>
              </w:rPr>
              <w:t xml:space="preserve"> walking-forward.</w:t>
            </w:r>
          </w:p>
        </w:tc>
        <w:tc>
          <w:tcPr>
            <w:tcW w:w="2712" w:type="dxa"/>
            <w:tcMar>
              <w:top w:w="80" w:type="dxa"/>
              <w:left w:w="120" w:type="dxa"/>
              <w:bottom w:w="80" w:type="dxa"/>
              <w:right w:w="120" w:type="dxa"/>
            </w:tcMar>
          </w:tcPr>
          <w:p w14:paraId="21334CB1" w14:textId="035A132A" w:rsidR="001618DB" w:rsidRDefault="007E4E5E">
            <w:pPr>
              <w:jc w:val="both"/>
            </w:pPr>
            <w:r w:rsidRPr="007E4E5E">
              <w:rPr>
                <w:sz w:val="20"/>
                <w:szCs w:val="20"/>
              </w:rPr>
              <w:t xml:space="preserve">Modelo </w:t>
            </w:r>
            <w:proofErr w:type="spellStart"/>
            <w:r w:rsidRPr="007E4E5E">
              <w:rPr>
                <w:sz w:val="20"/>
                <w:szCs w:val="20"/>
              </w:rPr>
              <w:t>LightGBM</w:t>
            </w:r>
            <w:proofErr w:type="spellEnd"/>
            <w:r w:rsidRPr="007E4E5E">
              <w:rPr>
                <w:sz w:val="20"/>
                <w:szCs w:val="20"/>
              </w:rPr>
              <w:t xml:space="preserve"> seleccionado como producción con MAE inferior a 2,5 </w:t>
            </w:r>
            <w:proofErr w:type="spellStart"/>
            <w:r w:rsidRPr="007E4E5E">
              <w:rPr>
                <w:sz w:val="20"/>
                <w:szCs w:val="20"/>
              </w:rPr>
              <w:t>cts</w:t>
            </w:r>
            <w:proofErr w:type="spellEnd"/>
            <w:r w:rsidRPr="007E4E5E">
              <w:rPr>
                <w:sz w:val="20"/>
                <w:szCs w:val="20"/>
              </w:rPr>
              <w:t>/L en ambos carburantes.</w:t>
            </w:r>
          </w:p>
        </w:tc>
      </w:tr>
      <w:tr w:rsidR="001618DB" w14:paraId="6A91ED21" w14:textId="77777777" w:rsidTr="00665C55">
        <w:tc>
          <w:tcPr>
            <w:tcW w:w="624" w:type="dxa"/>
            <w:tcMar>
              <w:top w:w="80" w:type="dxa"/>
              <w:left w:w="120" w:type="dxa"/>
              <w:bottom w:w="80" w:type="dxa"/>
              <w:right w:w="120" w:type="dxa"/>
            </w:tcMar>
          </w:tcPr>
          <w:p w14:paraId="726500E1" w14:textId="77777777" w:rsidR="001618DB" w:rsidRDefault="00710F2E">
            <w:pPr>
              <w:jc w:val="center"/>
            </w:pPr>
            <w:r>
              <w:rPr>
                <w:b/>
                <w:bCs/>
              </w:rPr>
              <w:lastRenderedPageBreak/>
              <w:t>4</w:t>
            </w:r>
          </w:p>
        </w:tc>
        <w:tc>
          <w:tcPr>
            <w:tcW w:w="3024" w:type="dxa"/>
            <w:tcMar>
              <w:top w:w="80" w:type="dxa"/>
              <w:left w:w="120" w:type="dxa"/>
              <w:bottom w:w="80" w:type="dxa"/>
              <w:right w:w="120" w:type="dxa"/>
            </w:tcMar>
          </w:tcPr>
          <w:p w14:paraId="27DFB89E" w14:textId="77777777" w:rsidR="001618DB" w:rsidRDefault="00710F2E">
            <w:pPr>
              <w:jc w:val="both"/>
            </w:pPr>
            <w:r>
              <w:rPr>
                <w:sz w:val="20"/>
                <w:szCs w:val="20"/>
              </w:rPr>
              <w:t>Diseñar la lógica de recomendación de repostaje para flotas.</w:t>
            </w:r>
          </w:p>
        </w:tc>
        <w:tc>
          <w:tcPr>
            <w:tcW w:w="2712" w:type="dxa"/>
            <w:tcMar>
              <w:top w:w="80" w:type="dxa"/>
              <w:left w:w="120" w:type="dxa"/>
              <w:bottom w:w="80" w:type="dxa"/>
              <w:right w:w="120" w:type="dxa"/>
            </w:tcMar>
          </w:tcPr>
          <w:p w14:paraId="4CBA490F" w14:textId="77777777" w:rsidR="001618DB" w:rsidRDefault="00710F2E">
            <w:pPr>
              <w:jc w:val="both"/>
            </w:pPr>
            <w:r>
              <w:rPr>
                <w:sz w:val="20"/>
                <w:szCs w:val="20"/>
              </w:rPr>
              <w:t>Algoritmo que combina predicción de precio, distancia/coste de desvío y autonomía del vehículo.</w:t>
            </w:r>
          </w:p>
        </w:tc>
        <w:tc>
          <w:tcPr>
            <w:tcW w:w="2712" w:type="dxa"/>
            <w:tcMar>
              <w:top w:w="80" w:type="dxa"/>
              <w:left w:w="120" w:type="dxa"/>
              <w:bottom w:w="80" w:type="dxa"/>
              <w:right w:w="120" w:type="dxa"/>
            </w:tcMar>
          </w:tcPr>
          <w:p w14:paraId="21919F1D" w14:textId="77777777" w:rsidR="001618DB" w:rsidRDefault="00710F2E">
            <w:pPr>
              <w:jc w:val="both"/>
            </w:pPr>
            <w:r>
              <w:rPr>
                <w:sz w:val="20"/>
                <w:szCs w:val="20"/>
              </w:rPr>
              <w:t>Recomendación accionable de estación óptima por trayecto de flota.</w:t>
            </w:r>
          </w:p>
        </w:tc>
      </w:tr>
      <w:tr w:rsidR="001618DB" w14:paraId="30444910" w14:textId="77777777" w:rsidTr="00665C55">
        <w:tc>
          <w:tcPr>
            <w:tcW w:w="624" w:type="dxa"/>
            <w:tcMar>
              <w:top w:w="80" w:type="dxa"/>
              <w:left w:w="120" w:type="dxa"/>
              <w:bottom w:w="80" w:type="dxa"/>
              <w:right w:w="120" w:type="dxa"/>
            </w:tcMar>
          </w:tcPr>
          <w:p w14:paraId="7B4303C5" w14:textId="77777777" w:rsidR="001618DB" w:rsidRDefault="00710F2E">
            <w:pPr>
              <w:jc w:val="center"/>
            </w:pPr>
            <w:r>
              <w:rPr>
                <w:b/>
                <w:bCs/>
              </w:rPr>
              <w:t>5</w:t>
            </w:r>
          </w:p>
        </w:tc>
        <w:tc>
          <w:tcPr>
            <w:tcW w:w="3024" w:type="dxa"/>
            <w:tcMar>
              <w:top w:w="80" w:type="dxa"/>
              <w:left w:w="120" w:type="dxa"/>
              <w:bottom w:w="80" w:type="dxa"/>
              <w:right w:w="120" w:type="dxa"/>
            </w:tcMar>
          </w:tcPr>
          <w:p w14:paraId="54F49546" w14:textId="26D1AB89" w:rsidR="001618DB" w:rsidRDefault="007E4E5E">
            <w:pPr>
              <w:jc w:val="both"/>
            </w:pPr>
            <w:r w:rsidRPr="007E4E5E">
              <w:rPr>
                <w:sz w:val="20"/>
                <w:szCs w:val="20"/>
              </w:rPr>
              <w:t>Cuantificar el impacto económico para perfiles de flota reales.</w:t>
            </w:r>
          </w:p>
        </w:tc>
        <w:tc>
          <w:tcPr>
            <w:tcW w:w="2712" w:type="dxa"/>
            <w:tcMar>
              <w:top w:w="80" w:type="dxa"/>
              <w:left w:w="120" w:type="dxa"/>
              <w:bottom w:w="80" w:type="dxa"/>
              <w:right w:w="120" w:type="dxa"/>
            </w:tcMar>
          </w:tcPr>
          <w:p w14:paraId="460F903F" w14:textId="3113724C" w:rsidR="001618DB" w:rsidRDefault="007E4E5E">
            <w:pPr>
              <w:jc w:val="both"/>
            </w:pPr>
            <w:r w:rsidRPr="007E4E5E">
              <w:rPr>
                <w:sz w:val="20"/>
                <w:szCs w:val="20"/>
              </w:rPr>
              <w:t>Simulación dinámica sobre tres flotas reales (mensajería urbana, distribución interurbana y largo recorrido RTE-T) con metodología del Observatorio de Costes MITMA.</w:t>
            </w:r>
          </w:p>
        </w:tc>
        <w:tc>
          <w:tcPr>
            <w:tcW w:w="2712" w:type="dxa"/>
            <w:tcMar>
              <w:top w:w="80" w:type="dxa"/>
              <w:left w:w="120" w:type="dxa"/>
              <w:bottom w:w="80" w:type="dxa"/>
              <w:right w:w="120" w:type="dxa"/>
            </w:tcMar>
          </w:tcPr>
          <w:p w14:paraId="5E1D975A" w14:textId="559FB45F" w:rsidR="001618DB" w:rsidRDefault="007E4E5E">
            <w:pPr>
              <w:jc w:val="both"/>
            </w:pPr>
            <w:r w:rsidRPr="007E4E5E">
              <w:rPr>
                <w:sz w:val="20"/>
                <w:szCs w:val="20"/>
              </w:rPr>
              <w:t>Ahorro anual consolidado proyectado sobre las tres flotas de referencia, con desglose por perfil operativo.</w:t>
            </w:r>
          </w:p>
        </w:tc>
      </w:tr>
      <w:tr w:rsidR="001618DB" w14:paraId="62703D33" w14:textId="77777777" w:rsidTr="00665C55">
        <w:tc>
          <w:tcPr>
            <w:tcW w:w="624" w:type="dxa"/>
            <w:tcMar>
              <w:top w:w="80" w:type="dxa"/>
              <w:left w:w="120" w:type="dxa"/>
              <w:bottom w:w="80" w:type="dxa"/>
              <w:right w:w="120" w:type="dxa"/>
            </w:tcMar>
          </w:tcPr>
          <w:p w14:paraId="46B3BDD5" w14:textId="77777777" w:rsidR="001618DB" w:rsidRDefault="00710F2E">
            <w:pPr>
              <w:jc w:val="center"/>
            </w:pPr>
            <w:r>
              <w:rPr>
                <w:b/>
                <w:bCs/>
              </w:rPr>
              <w:t>6</w:t>
            </w:r>
          </w:p>
        </w:tc>
        <w:tc>
          <w:tcPr>
            <w:tcW w:w="3024" w:type="dxa"/>
            <w:tcMar>
              <w:top w:w="80" w:type="dxa"/>
              <w:left w:w="120" w:type="dxa"/>
              <w:bottom w:w="80" w:type="dxa"/>
              <w:right w:w="120" w:type="dxa"/>
            </w:tcMar>
          </w:tcPr>
          <w:p w14:paraId="7886781B" w14:textId="77777777" w:rsidR="001618DB" w:rsidRDefault="00710F2E">
            <w:pPr>
              <w:jc w:val="both"/>
            </w:pPr>
            <w:r>
              <w:rPr>
                <w:sz w:val="20"/>
                <w:szCs w:val="20"/>
              </w:rPr>
              <w:t xml:space="preserve">Desplegar un </w:t>
            </w:r>
            <w:proofErr w:type="spellStart"/>
            <w:r>
              <w:rPr>
                <w:sz w:val="20"/>
                <w:szCs w:val="20"/>
              </w:rPr>
              <w:t>dashboard</w:t>
            </w:r>
            <w:proofErr w:type="spellEnd"/>
            <w:r>
              <w:rPr>
                <w:sz w:val="20"/>
                <w:szCs w:val="20"/>
              </w:rPr>
              <w:t xml:space="preserve"> interactivo de demostración.</w:t>
            </w:r>
          </w:p>
        </w:tc>
        <w:tc>
          <w:tcPr>
            <w:tcW w:w="2712" w:type="dxa"/>
            <w:tcMar>
              <w:top w:w="80" w:type="dxa"/>
              <w:left w:w="120" w:type="dxa"/>
              <w:bottom w:w="80" w:type="dxa"/>
              <w:right w:w="120" w:type="dxa"/>
            </w:tcMar>
          </w:tcPr>
          <w:p w14:paraId="59BA9AF1" w14:textId="3C971AE7" w:rsidR="001618DB" w:rsidRDefault="00665C55">
            <w:pPr>
              <w:jc w:val="both"/>
            </w:pPr>
            <w:proofErr w:type="spellStart"/>
            <w:r w:rsidRPr="00665C55">
              <w:rPr>
                <w:sz w:val="20"/>
                <w:szCs w:val="20"/>
              </w:rPr>
              <w:t>Streamlit</w:t>
            </w:r>
            <w:proofErr w:type="spellEnd"/>
            <w:r w:rsidRPr="00665C55">
              <w:rPr>
                <w:sz w:val="20"/>
                <w:szCs w:val="20"/>
              </w:rPr>
              <w:t xml:space="preserve"> con visualizaciones interactivas, selector dinámico de carburante, panel de simulación económica configurable</w:t>
            </w:r>
          </w:p>
        </w:tc>
        <w:tc>
          <w:tcPr>
            <w:tcW w:w="2712" w:type="dxa"/>
            <w:tcMar>
              <w:top w:w="80" w:type="dxa"/>
              <w:left w:w="120" w:type="dxa"/>
              <w:bottom w:w="80" w:type="dxa"/>
              <w:right w:w="120" w:type="dxa"/>
            </w:tcMar>
          </w:tcPr>
          <w:p w14:paraId="66D7088F" w14:textId="7D93A0BC" w:rsidR="001618DB" w:rsidRDefault="00665C55" w:rsidP="00665C55">
            <w:pPr>
              <w:keepNext/>
              <w:jc w:val="both"/>
            </w:pPr>
            <w:r w:rsidRPr="00665C55">
              <w:rPr>
                <w:sz w:val="20"/>
                <w:szCs w:val="20"/>
              </w:rPr>
              <w:t>Herramienta accesible al usuario final, desplegable localmente con parametrización propia de la flota.</w:t>
            </w:r>
          </w:p>
        </w:tc>
      </w:tr>
    </w:tbl>
    <w:p w14:paraId="74537423" w14:textId="1CF155EE" w:rsidR="00665C55" w:rsidRPr="00C907A5" w:rsidRDefault="00665C55" w:rsidP="00C907A5">
      <w:pPr>
        <w:pStyle w:val="Descripcin"/>
        <w:jc w:val="center"/>
        <w:rPr>
          <w:sz w:val="16"/>
          <w:szCs w:val="16"/>
        </w:rPr>
      </w:pPr>
      <w:r w:rsidRPr="00C907A5">
        <w:rPr>
          <w:sz w:val="16"/>
          <w:szCs w:val="16"/>
        </w:rPr>
        <w:t xml:space="preserve">Tabla </w:t>
      </w:r>
      <w:r w:rsidR="00581CE3" w:rsidRPr="00C907A5">
        <w:rPr>
          <w:sz w:val="16"/>
          <w:szCs w:val="16"/>
        </w:rPr>
        <w:fldChar w:fldCharType="begin"/>
      </w:r>
      <w:r w:rsidR="00581CE3" w:rsidRPr="00C907A5">
        <w:rPr>
          <w:sz w:val="16"/>
          <w:szCs w:val="16"/>
        </w:rPr>
        <w:instrText xml:space="preserve"> SEQ Tabla \* ARABIC </w:instrText>
      </w:r>
      <w:r w:rsidR="00581CE3" w:rsidRPr="00C907A5">
        <w:rPr>
          <w:sz w:val="16"/>
          <w:szCs w:val="16"/>
        </w:rPr>
        <w:fldChar w:fldCharType="separate"/>
      </w:r>
      <w:r w:rsidR="00C51088">
        <w:rPr>
          <w:noProof/>
          <w:sz w:val="16"/>
          <w:szCs w:val="16"/>
        </w:rPr>
        <w:t>1</w:t>
      </w:r>
      <w:r w:rsidR="00581CE3" w:rsidRPr="00C907A5">
        <w:rPr>
          <w:noProof/>
          <w:sz w:val="16"/>
          <w:szCs w:val="16"/>
        </w:rPr>
        <w:fldChar w:fldCharType="end"/>
      </w:r>
      <w:r w:rsidRPr="00C907A5">
        <w:rPr>
          <w:sz w:val="16"/>
          <w:szCs w:val="16"/>
        </w:rPr>
        <w:t xml:space="preserve"> </w:t>
      </w:r>
      <w:bookmarkStart w:id="13" w:name="_Toc234246256"/>
      <w:r w:rsidRPr="00C907A5">
        <w:rPr>
          <w:sz w:val="16"/>
          <w:szCs w:val="16"/>
        </w:rPr>
        <w:t xml:space="preserve">Objetivos específicos del proyecto </w:t>
      </w:r>
      <w:proofErr w:type="spellStart"/>
      <w:r w:rsidRPr="00C907A5">
        <w:rPr>
          <w:sz w:val="16"/>
          <w:szCs w:val="16"/>
        </w:rPr>
        <w:t>RepostaPro</w:t>
      </w:r>
      <w:proofErr w:type="spellEnd"/>
      <w:r w:rsidRPr="00C907A5">
        <w:rPr>
          <w:sz w:val="16"/>
          <w:szCs w:val="16"/>
        </w:rPr>
        <w:t>.</w:t>
      </w:r>
      <w:bookmarkEnd w:id="13"/>
    </w:p>
    <w:p w14:paraId="06E8B2E9" w14:textId="026C7815" w:rsidR="001618DB" w:rsidRDefault="00710F2E">
      <w:r>
        <w:br w:type="page"/>
      </w:r>
    </w:p>
    <w:p w14:paraId="28243EE8" w14:textId="16C864AD" w:rsidR="001618DB" w:rsidRDefault="00F625F3">
      <w:pPr>
        <w:pStyle w:val="Ttulo1"/>
        <w:spacing w:before="0" w:after="300"/>
      </w:pPr>
      <w:bookmarkStart w:id="14" w:name="_Toc234246210"/>
      <w:r>
        <w:lastRenderedPageBreak/>
        <w:t>5</w:t>
      </w:r>
      <w:r w:rsidR="00710F2E">
        <w:t>. Material y métodos</w:t>
      </w:r>
      <w:bookmarkEnd w:id="14"/>
    </w:p>
    <w:p w14:paraId="118E0ED8" w14:textId="77777777" w:rsidR="001618DB" w:rsidRDefault="00710F2E" w:rsidP="000B2202">
      <w:pPr>
        <w:jc w:val="both"/>
      </w:pPr>
      <w:r>
        <w:t>Esta sección describe los recursos hardware y software empleados en el desarrollo del proyecto, la estructura del repositorio, las librerías utilizadas, las fuentes de datos consultadas y la metodología general de trabajo. La elección de cada herramienta se ha fundamentado en criterios de estabilidad, reproducibilidad, comunidad de soporte y adecuación al alcance del proyecto.</w:t>
      </w:r>
    </w:p>
    <w:p w14:paraId="11DC2FAA" w14:textId="2D348DC3" w:rsidR="001618DB" w:rsidRDefault="00F625F3" w:rsidP="000B2202">
      <w:pPr>
        <w:pStyle w:val="Ttulo2"/>
        <w:jc w:val="both"/>
      </w:pPr>
      <w:bookmarkStart w:id="15" w:name="_Toc234246211"/>
      <w:r>
        <w:t>5</w:t>
      </w:r>
      <w:r w:rsidR="00710F2E">
        <w:t xml:space="preserve">.1. </w:t>
      </w:r>
      <w:r w:rsidR="002A2822">
        <w:t>Entorno de desarrollo</w:t>
      </w:r>
      <w:bookmarkEnd w:id="15"/>
    </w:p>
    <w:p w14:paraId="4CA3F027" w14:textId="77777777" w:rsidR="003B7582" w:rsidRDefault="0020535D" w:rsidP="000B2202">
      <w:pPr>
        <w:pStyle w:val="font-claude-response-body"/>
        <w:spacing w:line="360" w:lineRule="auto"/>
        <w:jc w:val="both"/>
        <w:rPr>
          <w:rFonts w:ascii="Calibri" w:eastAsia="Calibri" w:hAnsi="Calibri" w:cs="Calibri"/>
          <w:sz w:val="22"/>
          <w:szCs w:val="22"/>
        </w:rPr>
      </w:pPr>
      <w:r w:rsidRPr="00E31166">
        <w:rPr>
          <w:rFonts w:ascii="Calibri" w:eastAsia="Calibri" w:hAnsi="Calibri" w:cs="Calibri"/>
          <w:sz w:val="22"/>
          <w:szCs w:val="22"/>
        </w:rPr>
        <w:t xml:space="preserve">El desarrollo del proyecto se ha realizado sobre un entorno local en sistema operativo Windows 11, utilizando un equipo personal de uso doméstico, sin necesidad de recursos </w:t>
      </w:r>
      <w:proofErr w:type="spellStart"/>
      <w:r w:rsidRPr="00E31166">
        <w:rPr>
          <w:rFonts w:ascii="Calibri" w:eastAsia="Calibri" w:hAnsi="Calibri" w:cs="Calibri"/>
          <w:sz w:val="22"/>
          <w:szCs w:val="22"/>
        </w:rPr>
        <w:t>cloud</w:t>
      </w:r>
      <w:proofErr w:type="spellEnd"/>
      <w:r w:rsidRPr="00E31166">
        <w:rPr>
          <w:rFonts w:ascii="Calibri" w:eastAsia="Calibri" w:hAnsi="Calibri" w:cs="Calibri"/>
          <w:sz w:val="22"/>
          <w:szCs w:val="22"/>
        </w:rPr>
        <w:t xml:space="preserve"> ni hardware especializado. </w:t>
      </w:r>
    </w:p>
    <w:p w14:paraId="7DE51784" w14:textId="243CD429" w:rsidR="0020535D" w:rsidRPr="00E31166" w:rsidRDefault="0020535D" w:rsidP="000B2202">
      <w:pPr>
        <w:pStyle w:val="font-claude-response-body"/>
        <w:spacing w:line="360" w:lineRule="auto"/>
        <w:jc w:val="both"/>
        <w:rPr>
          <w:rFonts w:ascii="Calibri" w:eastAsia="Calibri" w:hAnsi="Calibri" w:cs="Calibri"/>
          <w:sz w:val="22"/>
          <w:szCs w:val="22"/>
        </w:rPr>
      </w:pPr>
      <w:r w:rsidRPr="00E31166">
        <w:rPr>
          <w:rFonts w:ascii="Calibri" w:eastAsia="Calibri" w:hAnsi="Calibri" w:cs="Calibri"/>
          <w:sz w:val="22"/>
          <w:szCs w:val="22"/>
        </w:rPr>
        <w:t xml:space="preserve">La elección de un entorno local responde a tres criterios: el volumen de datos manejado (aproximadamente 11.500 estaciones con cobertura nacional) no requiere infraestructura de </w:t>
      </w:r>
      <w:proofErr w:type="spellStart"/>
      <w:r w:rsidRPr="00E31166">
        <w:rPr>
          <w:rFonts w:ascii="Calibri" w:eastAsia="Calibri" w:hAnsi="Calibri" w:cs="Calibri"/>
          <w:sz w:val="22"/>
          <w:szCs w:val="22"/>
        </w:rPr>
        <w:t>big</w:t>
      </w:r>
      <w:proofErr w:type="spellEnd"/>
      <w:r w:rsidRPr="00E31166">
        <w:rPr>
          <w:rFonts w:ascii="Calibri" w:eastAsia="Calibri" w:hAnsi="Calibri" w:cs="Calibri"/>
          <w:sz w:val="22"/>
          <w:szCs w:val="22"/>
        </w:rPr>
        <w:t xml:space="preserve"> data, </w:t>
      </w:r>
      <w:r w:rsidR="0014002F" w:rsidRPr="0014002F">
        <w:rPr>
          <w:rFonts w:ascii="Calibri" w:eastAsia="Calibri" w:hAnsi="Calibri" w:cs="Calibri"/>
          <w:sz w:val="22"/>
          <w:szCs w:val="22"/>
        </w:rPr>
        <w:t>los modelos predictivos empleados (</w:t>
      </w:r>
      <w:proofErr w:type="spellStart"/>
      <w:r w:rsidR="0014002F" w:rsidRPr="0014002F">
        <w:rPr>
          <w:rFonts w:ascii="Calibri" w:eastAsia="Calibri" w:hAnsi="Calibri" w:cs="Calibri"/>
          <w:sz w:val="22"/>
          <w:szCs w:val="22"/>
        </w:rPr>
        <w:t>baseline</w:t>
      </w:r>
      <w:proofErr w:type="spellEnd"/>
      <w:r w:rsidR="0014002F" w:rsidRPr="0014002F">
        <w:rPr>
          <w:rFonts w:ascii="Calibri" w:eastAsia="Calibri" w:hAnsi="Calibri" w:cs="Calibri"/>
          <w:sz w:val="22"/>
          <w:szCs w:val="22"/>
        </w:rPr>
        <w:t xml:space="preserve"> de media móvil, </w:t>
      </w:r>
      <w:proofErr w:type="spellStart"/>
      <w:r w:rsidR="0014002F" w:rsidRPr="0014002F">
        <w:rPr>
          <w:rFonts w:ascii="Calibri" w:eastAsia="Calibri" w:hAnsi="Calibri" w:cs="Calibri"/>
          <w:sz w:val="22"/>
          <w:szCs w:val="22"/>
        </w:rPr>
        <w:t>Prophet</w:t>
      </w:r>
      <w:proofErr w:type="spellEnd"/>
      <w:r w:rsidR="0014002F" w:rsidRPr="0014002F">
        <w:rPr>
          <w:rFonts w:ascii="Calibri" w:eastAsia="Calibri" w:hAnsi="Calibri" w:cs="Calibri"/>
          <w:sz w:val="22"/>
          <w:szCs w:val="22"/>
        </w:rPr>
        <w:t xml:space="preserve"> y </w:t>
      </w:r>
      <w:proofErr w:type="spellStart"/>
      <w:r w:rsidR="0014002F" w:rsidRPr="0014002F">
        <w:rPr>
          <w:rFonts w:ascii="Calibri" w:eastAsia="Calibri" w:hAnsi="Calibri" w:cs="Calibri"/>
          <w:sz w:val="22"/>
          <w:szCs w:val="22"/>
        </w:rPr>
        <w:t>LightGBM</w:t>
      </w:r>
      <w:proofErr w:type="spellEnd"/>
      <w:r w:rsidR="0014002F" w:rsidRPr="0014002F">
        <w:rPr>
          <w:rFonts w:ascii="Calibri" w:eastAsia="Calibri" w:hAnsi="Calibri" w:cs="Calibri"/>
          <w:sz w:val="22"/>
          <w:szCs w:val="22"/>
        </w:rPr>
        <w:t xml:space="preserve">) son </w:t>
      </w:r>
      <w:proofErr w:type="spellStart"/>
      <w:r w:rsidR="0014002F" w:rsidRPr="0014002F">
        <w:rPr>
          <w:rFonts w:ascii="Calibri" w:eastAsia="Calibri" w:hAnsi="Calibri" w:cs="Calibri"/>
          <w:sz w:val="22"/>
          <w:szCs w:val="22"/>
        </w:rPr>
        <w:t>entrenables</w:t>
      </w:r>
      <w:proofErr w:type="spellEnd"/>
      <w:r w:rsidR="0014002F" w:rsidRPr="0014002F">
        <w:rPr>
          <w:rFonts w:ascii="Calibri" w:eastAsia="Calibri" w:hAnsi="Calibri" w:cs="Calibri"/>
          <w:sz w:val="22"/>
          <w:szCs w:val="22"/>
        </w:rPr>
        <w:t xml:space="preserve"> en CPU</w:t>
      </w:r>
      <w:r w:rsidR="0014002F">
        <w:rPr>
          <w:rFonts w:ascii="Calibri" w:eastAsia="Calibri" w:hAnsi="Calibri" w:cs="Calibri"/>
          <w:sz w:val="22"/>
          <w:szCs w:val="22"/>
        </w:rPr>
        <w:t xml:space="preserve"> </w:t>
      </w:r>
      <w:r w:rsidRPr="00E31166">
        <w:rPr>
          <w:rFonts w:ascii="Calibri" w:eastAsia="Calibri" w:hAnsi="Calibri" w:cs="Calibri"/>
          <w:sz w:val="22"/>
          <w:szCs w:val="22"/>
        </w:rPr>
        <w:t>sin GPU dedicada, y el carácter académico del proyecto prioriza la reproducibilidad y la accesibilidad sobre el rendimiento.</w:t>
      </w:r>
    </w:p>
    <w:p w14:paraId="58C424A7" w14:textId="7483C22D" w:rsidR="0020535D" w:rsidRPr="00E31166" w:rsidRDefault="0020535D" w:rsidP="00C63E23">
      <w:pPr>
        <w:pStyle w:val="font-claude-response-body"/>
        <w:spacing w:line="360" w:lineRule="auto"/>
        <w:jc w:val="both"/>
        <w:rPr>
          <w:rFonts w:ascii="Calibri" w:eastAsia="Calibri" w:hAnsi="Calibri" w:cs="Calibri"/>
          <w:sz w:val="22"/>
          <w:szCs w:val="22"/>
        </w:rPr>
      </w:pPr>
      <w:r w:rsidRPr="00E31166">
        <w:rPr>
          <w:rFonts w:ascii="Calibri" w:eastAsia="Calibri" w:hAnsi="Calibri" w:cs="Calibri"/>
          <w:sz w:val="22"/>
          <w:szCs w:val="22"/>
        </w:rPr>
        <w:t xml:space="preserve">El lenguaje de programación principal es Python 3.12, en la rama estable más reciente compatible con todas las librerías del ecosistema científico empleado. La gestión de paquetes y entornos se realiza mediante </w:t>
      </w:r>
      <w:proofErr w:type="spellStart"/>
      <w:r w:rsidRPr="00E31166">
        <w:rPr>
          <w:rFonts w:ascii="Calibri" w:eastAsia="Calibri" w:hAnsi="Calibri" w:cs="Calibri"/>
          <w:sz w:val="22"/>
          <w:szCs w:val="22"/>
        </w:rPr>
        <w:t>Conda</w:t>
      </w:r>
      <w:proofErr w:type="spellEnd"/>
      <w:r w:rsidRPr="00E31166">
        <w:rPr>
          <w:rFonts w:ascii="Calibri" w:eastAsia="Calibri" w:hAnsi="Calibri" w:cs="Calibri"/>
          <w:sz w:val="22"/>
          <w:szCs w:val="22"/>
        </w:rPr>
        <w:t xml:space="preserve">, que proporciona aislamiento del entorno respecto a la instalación del sistema y reproducibilidad mediante un archivo de definición del entorno. El entorno </w:t>
      </w:r>
      <w:proofErr w:type="spellStart"/>
      <w:r w:rsidRPr="00E31166">
        <w:rPr>
          <w:rFonts w:ascii="Calibri" w:eastAsia="Calibri" w:hAnsi="Calibri" w:cs="Calibri"/>
          <w:sz w:val="22"/>
          <w:szCs w:val="22"/>
        </w:rPr>
        <w:t>conda</w:t>
      </w:r>
      <w:proofErr w:type="spellEnd"/>
      <w:r w:rsidRPr="00E31166">
        <w:rPr>
          <w:rFonts w:ascii="Calibri" w:eastAsia="Calibri" w:hAnsi="Calibri" w:cs="Calibri"/>
          <w:sz w:val="22"/>
          <w:szCs w:val="22"/>
        </w:rPr>
        <w:t xml:space="preserve"> específico del proyecto se denomina </w:t>
      </w:r>
      <w:r w:rsidR="00A94037">
        <w:rPr>
          <w:rFonts w:ascii="Calibri" w:eastAsia="Calibri" w:hAnsi="Calibri" w:cs="Calibri"/>
          <w:sz w:val="22"/>
          <w:szCs w:val="22"/>
        </w:rPr>
        <w:t>“</w:t>
      </w:r>
      <w:proofErr w:type="spellStart"/>
      <w:r w:rsidRPr="00E31166">
        <w:rPr>
          <w:rFonts w:ascii="Calibri" w:eastAsia="Calibri" w:hAnsi="Calibri" w:cs="Calibri"/>
          <w:sz w:val="22"/>
          <w:szCs w:val="22"/>
        </w:rPr>
        <w:t>repostapro</w:t>
      </w:r>
      <w:proofErr w:type="spellEnd"/>
      <w:r w:rsidR="00A94037">
        <w:rPr>
          <w:rFonts w:ascii="Calibri" w:eastAsia="Calibri" w:hAnsi="Calibri" w:cs="Calibri"/>
          <w:sz w:val="22"/>
          <w:szCs w:val="22"/>
        </w:rPr>
        <w:t>”</w:t>
      </w:r>
      <w:r w:rsidRPr="00E31166">
        <w:rPr>
          <w:rFonts w:ascii="Calibri" w:eastAsia="Calibri" w:hAnsi="Calibri" w:cs="Calibri"/>
          <w:sz w:val="22"/>
          <w:szCs w:val="22"/>
        </w:rPr>
        <w:t>, en línea con el nombre comercial del sistema.</w:t>
      </w:r>
    </w:p>
    <w:p w14:paraId="01643978" w14:textId="16D1FA4F" w:rsidR="0020535D" w:rsidRDefault="0020535D" w:rsidP="00C63E23">
      <w:pPr>
        <w:pStyle w:val="font-claude-response-body"/>
        <w:spacing w:line="360" w:lineRule="auto"/>
        <w:jc w:val="both"/>
        <w:rPr>
          <w:rFonts w:ascii="Calibri" w:eastAsia="Calibri" w:hAnsi="Calibri" w:cs="Calibri"/>
          <w:sz w:val="22"/>
          <w:szCs w:val="22"/>
        </w:rPr>
      </w:pPr>
      <w:r w:rsidRPr="00E31166">
        <w:rPr>
          <w:rFonts w:ascii="Calibri" w:eastAsia="Calibri" w:hAnsi="Calibri" w:cs="Calibri"/>
          <w:sz w:val="22"/>
          <w:szCs w:val="22"/>
        </w:rPr>
        <w:t xml:space="preserve">El entorno de edición es </w:t>
      </w:r>
      <w:proofErr w:type="spellStart"/>
      <w:r w:rsidRPr="00E31166">
        <w:rPr>
          <w:rFonts w:ascii="Calibri" w:eastAsia="Calibri" w:hAnsi="Calibri" w:cs="Calibri"/>
          <w:sz w:val="22"/>
          <w:szCs w:val="22"/>
        </w:rPr>
        <w:t>Jupyter</w:t>
      </w:r>
      <w:proofErr w:type="spellEnd"/>
      <w:r w:rsidRPr="00E31166">
        <w:rPr>
          <w:rFonts w:ascii="Calibri" w:eastAsia="Calibri" w:hAnsi="Calibri" w:cs="Calibri"/>
          <w:sz w:val="22"/>
          <w:szCs w:val="22"/>
        </w:rPr>
        <w:t xml:space="preserve"> </w:t>
      </w:r>
      <w:proofErr w:type="spellStart"/>
      <w:r w:rsidRPr="00E31166">
        <w:rPr>
          <w:rFonts w:ascii="Calibri" w:eastAsia="Calibri" w:hAnsi="Calibri" w:cs="Calibri"/>
          <w:sz w:val="22"/>
          <w:szCs w:val="22"/>
        </w:rPr>
        <w:t>Lab</w:t>
      </w:r>
      <w:proofErr w:type="spellEnd"/>
      <w:r w:rsidRPr="00E31166">
        <w:rPr>
          <w:rFonts w:ascii="Calibri" w:eastAsia="Calibri" w:hAnsi="Calibri" w:cs="Calibri"/>
          <w:sz w:val="22"/>
          <w:szCs w:val="22"/>
        </w:rPr>
        <w:t xml:space="preserve"> para los notebooks exploratorios y de análisis, y Visual Studio </w:t>
      </w:r>
      <w:proofErr w:type="spellStart"/>
      <w:r w:rsidRPr="00E31166">
        <w:rPr>
          <w:rFonts w:ascii="Calibri" w:eastAsia="Calibri" w:hAnsi="Calibri" w:cs="Calibri"/>
          <w:sz w:val="22"/>
          <w:szCs w:val="22"/>
        </w:rPr>
        <w:t>Code</w:t>
      </w:r>
      <w:proofErr w:type="spellEnd"/>
      <w:r w:rsidRPr="00E31166">
        <w:rPr>
          <w:rFonts w:ascii="Calibri" w:eastAsia="Calibri" w:hAnsi="Calibri" w:cs="Calibri"/>
          <w:sz w:val="22"/>
          <w:szCs w:val="22"/>
        </w:rPr>
        <w:t xml:space="preserve"> para el desarrollo de los módulos de Python organizados como librería interna del proyecto. La trazabilidad del trabajo se garantiza mediante Git como sistema de control de versiones y GitHub como plataforma de alojamiento remoto público, con </w:t>
      </w:r>
      <w:proofErr w:type="spellStart"/>
      <w:r w:rsidRPr="00E31166">
        <w:rPr>
          <w:rFonts w:ascii="Calibri" w:eastAsia="Calibri" w:hAnsi="Calibri" w:cs="Calibri"/>
          <w:sz w:val="22"/>
          <w:szCs w:val="22"/>
        </w:rPr>
        <w:t>commits</w:t>
      </w:r>
      <w:proofErr w:type="spellEnd"/>
      <w:r w:rsidRPr="00E31166">
        <w:rPr>
          <w:rFonts w:ascii="Calibri" w:eastAsia="Calibri" w:hAnsi="Calibri" w:cs="Calibri"/>
          <w:sz w:val="22"/>
          <w:szCs w:val="22"/>
        </w:rPr>
        <w:t xml:space="preserve"> frecuentes y mensajes descriptivos siguiendo la convención </w:t>
      </w:r>
      <w:proofErr w:type="spellStart"/>
      <w:r w:rsidRPr="00E31166">
        <w:rPr>
          <w:rFonts w:ascii="Calibri" w:eastAsia="Calibri" w:hAnsi="Calibri" w:cs="Calibri"/>
          <w:i/>
          <w:iCs/>
          <w:sz w:val="22"/>
          <w:szCs w:val="22"/>
        </w:rPr>
        <w:t>Conventional</w:t>
      </w:r>
      <w:proofErr w:type="spellEnd"/>
      <w:r w:rsidRPr="00E31166">
        <w:rPr>
          <w:rFonts w:ascii="Calibri" w:eastAsia="Calibri" w:hAnsi="Calibri" w:cs="Calibri"/>
          <w:i/>
          <w:iCs/>
          <w:sz w:val="22"/>
          <w:szCs w:val="22"/>
        </w:rPr>
        <w:t xml:space="preserve"> </w:t>
      </w:r>
      <w:proofErr w:type="spellStart"/>
      <w:r w:rsidRPr="00E31166">
        <w:rPr>
          <w:rFonts w:ascii="Calibri" w:eastAsia="Calibri" w:hAnsi="Calibri" w:cs="Calibri"/>
          <w:i/>
          <w:iCs/>
          <w:sz w:val="22"/>
          <w:szCs w:val="22"/>
        </w:rPr>
        <w:t>Commits</w:t>
      </w:r>
      <w:proofErr w:type="spellEnd"/>
      <w:r w:rsidRPr="00E31166">
        <w:rPr>
          <w:rFonts w:ascii="Calibri" w:eastAsia="Calibri" w:hAnsi="Calibri" w:cs="Calibri"/>
          <w:sz w:val="22"/>
          <w:szCs w:val="22"/>
        </w:rPr>
        <w:t>.</w:t>
      </w:r>
    </w:p>
    <w:p w14:paraId="7D1FBFFB" w14:textId="77777777" w:rsidR="003B7582" w:rsidRDefault="003B7582" w:rsidP="00222202">
      <w:pPr>
        <w:spacing w:after="0"/>
        <w:jc w:val="both"/>
      </w:pPr>
    </w:p>
    <w:p w14:paraId="2D2A39D2" w14:textId="77777777" w:rsidR="003B7582" w:rsidRDefault="003B7582" w:rsidP="00222202">
      <w:pPr>
        <w:spacing w:after="0"/>
        <w:jc w:val="both"/>
      </w:pPr>
    </w:p>
    <w:p w14:paraId="3307230A" w14:textId="77777777" w:rsidR="003B7582" w:rsidRDefault="003B7582" w:rsidP="00222202">
      <w:pPr>
        <w:spacing w:after="0"/>
        <w:jc w:val="both"/>
      </w:pPr>
    </w:p>
    <w:p w14:paraId="00144521" w14:textId="77777777" w:rsidR="003B7582" w:rsidRDefault="003B7582" w:rsidP="00222202">
      <w:pPr>
        <w:spacing w:after="0"/>
        <w:jc w:val="both"/>
      </w:pPr>
    </w:p>
    <w:p w14:paraId="0FC9F174" w14:textId="77777777" w:rsidR="003B7582" w:rsidRDefault="003B7582" w:rsidP="00222202">
      <w:pPr>
        <w:spacing w:after="0"/>
        <w:jc w:val="both"/>
      </w:pPr>
    </w:p>
    <w:p w14:paraId="107C5E47" w14:textId="5140998D" w:rsidR="00222202" w:rsidRPr="00222202" w:rsidRDefault="00222202" w:rsidP="00222202">
      <w:pPr>
        <w:spacing w:after="0"/>
        <w:jc w:val="both"/>
        <w:rPr>
          <w:rFonts w:ascii="Times New Roman" w:eastAsia="Times New Roman" w:hAnsi="Times New Roman" w:cs="Times New Roman"/>
          <w:b/>
          <w:bCs/>
          <w:sz w:val="24"/>
          <w:szCs w:val="24"/>
        </w:rPr>
      </w:pPr>
      <w:r w:rsidRPr="00222202">
        <w:lastRenderedPageBreak/>
        <w:t>A continuación, se detalla el conjunto de herramientas</w:t>
      </w:r>
      <w:r>
        <w:t xml:space="preserve"> y librerías utilizadas en el </w:t>
      </w:r>
      <w:r w:rsidRPr="00E31166">
        <w:t>proyecto: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9"/>
        <w:gridCol w:w="2204"/>
        <w:gridCol w:w="5239"/>
      </w:tblGrid>
      <w:tr w:rsidR="00222202" w:rsidRPr="00A25AB7" w14:paraId="6D32AF0C" w14:textId="77777777" w:rsidTr="00C907A5">
        <w:trPr>
          <w:tblHeader/>
          <w:tblCellSpacing w:w="15" w:type="dxa"/>
        </w:trPr>
        <w:tc>
          <w:tcPr>
            <w:tcW w:w="1574" w:type="dxa"/>
            <w:shd w:val="clear" w:color="auto" w:fill="C00000"/>
            <w:vAlign w:val="center"/>
            <w:hideMark/>
          </w:tcPr>
          <w:p w14:paraId="2A800D7E" w14:textId="77777777" w:rsidR="00222202" w:rsidRPr="00A25AB7" w:rsidRDefault="00222202">
            <w:pPr>
              <w:rPr>
                <w:rFonts w:asciiTheme="minorHAnsi" w:hAnsiTheme="minorHAnsi"/>
              </w:rPr>
            </w:pPr>
          </w:p>
        </w:tc>
        <w:tc>
          <w:tcPr>
            <w:tcW w:w="2174" w:type="dxa"/>
            <w:shd w:val="clear" w:color="auto" w:fill="C00000"/>
            <w:vAlign w:val="center"/>
            <w:hideMark/>
          </w:tcPr>
          <w:p w14:paraId="0D927092" w14:textId="77777777" w:rsidR="00222202" w:rsidRPr="00A25AB7" w:rsidRDefault="00222202">
            <w:pPr>
              <w:jc w:val="center"/>
              <w:rPr>
                <w:rFonts w:asciiTheme="minorHAnsi" w:hAnsiTheme="minorHAnsi"/>
                <w:b/>
                <w:bCs/>
              </w:rPr>
            </w:pPr>
            <w:r w:rsidRPr="00A25AB7">
              <w:rPr>
                <w:rFonts w:asciiTheme="minorHAnsi" w:hAnsiTheme="minorHAnsi"/>
                <w:b/>
                <w:bCs/>
              </w:rPr>
              <w:t>Tecnología / librería</w:t>
            </w:r>
          </w:p>
        </w:tc>
        <w:tc>
          <w:tcPr>
            <w:tcW w:w="5194" w:type="dxa"/>
            <w:shd w:val="clear" w:color="auto" w:fill="C00000"/>
            <w:vAlign w:val="center"/>
            <w:hideMark/>
          </w:tcPr>
          <w:p w14:paraId="45F543B1" w14:textId="77777777" w:rsidR="00222202" w:rsidRPr="00A25AB7" w:rsidRDefault="00222202">
            <w:pPr>
              <w:jc w:val="center"/>
              <w:rPr>
                <w:rFonts w:asciiTheme="minorHAnsi" w:hAnsiTheme="minorHAnsi"/>
                <w:b/>
                <w:bCs/>
              </w:rPr>
            </w:pPr>
            <w:r w:rsidRPr="00A25AB7">
              <w:rPr>
                <w:rFonts w:asciiTheme="minorHAnsi" w:hAnsiTheme="minorHAnsi"/>
                <w:b/>
                <w:bCs/>
              </w:rPr>
              <w:t>Función</w:t>
            </w:r>
          </w:p>
        </w:tc>
      </w:tr>
      <w:tr w:rsidR="00222202" w:rsidRPr="00A25AB7" w14:paraId="159D4705" w14:textId="77777777" w:rsidTr="00C907A5">
        <w:trPr>
          <w:tblCellSpacing w:w="15" w:type="dxa"/>
        </w:trPr>
        <w:tc>
          <w:tcPr>
            <w:tcW w:w="1574" w:type="dxa"/>
            <w:vAlign w:val="center"/>
            <w:hideMark/>
          </w:tcPr>
          <w:p w14:paraId="4C723FB7" w14:textId="77777777" w:rsidR="00222202" w:rsidRPr="00A25AB7" w:rsidRDefault="00222202" w:rsidP="00C907A5">
            <w:pPr>
              <w:jc w:val="center"/>
              <w:rPr>
                <w:rFonts w:asciiTheme="minorHAnsi" w:hAnsiTheme="minorHAnsi"/>
              </w:rPr>
            </w:pPr>
            <w:r w:rsidRPr="00A25AB7">
              <w:rPr>
                <w:rFonts w:asciiTheme="minorHAnsi" w:hAnsiTheme="minorHAnsi"/>
              </w:rPr>
              <w:t>Lenguaje</w:t>
            </w:r>
          </w:p>
        </w:tc>
        <w:tc>
          <w:tcPr>
            <w:tcW w:w="2174" w:type="dxa"/>
            <w:vAlign w:val="center"/>
            <w:hideMark/>
          </w:tcPr>
          <w:p w14:paraId="56034019" w14:textId="77777777" w:rsidR="00222202" w:rsidRPr="00A25AB7" w:rsidRDefault="00222202" w:rsidP="00C907A5">
            <w:pPr>
              <w:jc w:val="center"/>
              <w:rPr>
                <w:rFonts w:asciiTheme="minorHAnsi" w:hAnsiTheme="minorHAnsi"/>
              </w:rPr>
            </w:pPr>
            <w:r w:rsidRPr="00A25AB7">
              <w:rPr>
                <w:rFonts w:asciiTheme="minorHAnsi" w:hAnsiTheme="minorHAnsi"/>
              </w:rPr>
              <w:t>Python 3.12</w:t>
            </w:r>
          </w:p>
        </w:tc>
        <w:tc>
          <w:tcPr>
            <w:tcW w:w="5194" w:type="dxa"/>
            <w:vAlign w:val="center"/>
            <w:hideMark/>
          </w:tcPr>
          <w:p w14:paraId="55BED925" w14:textId="77777777" w:rsidR="00222202" w:rsidRPr="00A25AB7" w:rsidRDefault="00222202" w:rsidP="00C907A5">
            <w:pPr>
              <w:jc w:val="center"/>
              <w:rPr>
                <w:rFonts w:asciiTheme="minorHAnsi" w:hAnsiTheme="minorHAnsi"/>
              </w:rPr>
            </w:pPr>
            <w:r w:rsidRPr="00A25AB7">
              <w:rPr>
                <w:rFonts w:asciiTheme="minorHAnsi" w:hAnsiTheme="minorHAnsi"/>
              </w:rPr>
              <w:t>Lenguaje principal del proyecto.</w:t>
            </w:r>
          </w:p>
        </w:tc>
      </w:tr>
      <w:tr w:rsidR="00222202" w:rsidRPr="00A25AB7" w14:paraId="1BF2E036" w14:textId="77777777" w:rsidTr="00C907A5">
        <w:trPr>
          <w:tblCellSpacing w:w="15" w:type="dxa"/>
        </w:trPr>
        <w:tc>
          <w:tcPr>
            <w:tcW w:w="1574" w:type="dxa"/>
            <w:vAlign w:val="center"/>
            <w:hideMark/>
          </w:tcPr>
          <w:p w14:paraId="4DBA57D8" w14:textId="77777777" w:rsidR="00222202" w:rsidRPr="00A25AB7" w:rsidRDefault="00222202" w:rsidP="00C907A5">
            <w:pPr>
              <w:jc w:val="center"/>
              <w:rPr>
                <w:rFonts w:asciiTheme="minorHAnsi" w:hAnsiTheme="minorHAnsi"/>
              </w:rPr>
            </w:pPr>
            <w:r w:rsidRPr="00A25AB7">
              <w:rPr>
                <w:rFonts w:asciiTheme="minorHAnsi" w:hAnsiTheme="minorHAnsi"/>
              </w:rPr>
              <w:t>Gestor de entornos</w:t>
            </w:r>
          </w:p>
        </w:tc>
        <w:tc>
          <w:tcPr>
            <w:tcW w:w="2174" w:type="dxa"/>
            <w:vAlign w:val="center"/>
            <w:hideMark/>
          </w:tcPr>
          <w:p w14:paraId="00C8C8D2" w14:textId="77777777" w:rsidR="00222202" w:rsidRPr="00A25AB7" w:rsidRDefault="00222202" w:rsidP="00C907A5">
            <w:pPr>
              <w:jc w:val="center"/>
              <w:rPr>
                <w:rFonts w:asciiTheme="minorHAnsi" w:hAnsiTheme="minorHAnsi"/>
              </w:rPr>
            </w:pPr>
            <w:proofErr w:type="spellStart"/>
            <w:r w:rsidRPr="00A25AB7">
              <w:rPr>
                <w:rFonts w:asciiTheme="minorHAnsi" w:hAnsiTheme="minorHAnsi"/>
              </w:rPr>
              <w:t>Conda</w:t>
            </w:r>
            <w:proofErr w:type="spellEnd"/>
            <w:r w:rsidRPr="00A25AB7">
              <w:rPr>
                <w:rFonts w:asciiTheme="minorHAnsi" w:hAnsiTheme="minorHAnsi"/>
              </w:rPr>
              <w:t xml:space="preserve"> (</w:t>
            </w:r>
            <w:proofErr w:type="spellStart"/>
            <w:r w:rsidRPr="00A25AB7">
              <w:rPr>
                <w:rFonts w:asciiTheme="minorHAnsi" w:hAnsiTheme="minorHAnsi"/>
              </w:rPr>
              <w:t>env</w:t>
            </w:r>
            <w:proofErr w:type="spellEnd"/>
            <w:r w:rsidRPr="00A25AB7">
              <w:rPr>
                <w:rFonts w:asciiTheme="minorHAnsi" w:hAnsiTheme="minorHAnsi"/>
              </w:rPr>
              <w:t xml:space="preserve"> </w:t>
            </w:r>
            <w:proofErr w:type="spellStart"/>
            <w:r w:rsidRPr="00A25AB7">
              <w:rPr>
                <w:rStyle w:val="CdigoHTML"/>
                <w:rFonts w:asciiTheme="minorHAnsi" w:eastAsia="Calibri" w:hAnsiTheme="minorHAnsi"/>
                <w:sz w:val="22"/>
                <w:szCs w:val="22"/>
              </w:rPr>
              <w:t>repostapro</w:t>
            </w:r>
            <w:proofErr w:type="spellEnd"/>
            <w:r w:rsidRPr="00A25AB7">
              <w:rPr>
                <w:rFonts w:asciiTheme="minorHAnsi" w:hAnsiTheme="minorHAnsi"/>
              </w:rPr>
              <w:t>)</w:t>
            </w:r>
          </w:p>
        </w:tc>
        <w:tc>
          <w:tcPr>
            <w:tcW w:w="5194" w:type="dxa"/>
            <w:vAlign w:val="center"/>
            <w:hideMark/>
          </w:tcPr>
          <w:p w14:paraId="31CCE17A" w14:textId="77777777" w:rsidR="00222202" w:rsidRPr="00A25AB7" w:rsidRDefault="00222202" w:rsidP="00C907A5">
            <w:pPr>
              <w:jc w:val="center"/>
              <w:rPr>
                <w:rFonts w:asciiTheme="minorHAnsi" w:hAnsiTheme="minorHAnsi"/>
              </w:rPr>
            </w:pPr>
            <w:r w:rsidRPr="00A25AB7">
              <w:rPr>
                <w:rFonts w:asciiTheme="minorHAnsi" w:hAnsiTheme="minorHAnsi"/>
              </w:rPr>
              <w:t>Aislamiento del entorno y gestión de dependencias.</w:t>
            </w:r>
          </w:p>
        </w:tc>
      </w:tr>
      <w:tr w:rsidR="00222202" w:rsidRPr="00A25AB7" w14:paraId="12154C66" w14:textId="77777777" w:rsidTr="00C907A5">
        <w:trPr>
          <w:tblCellSpacing w:w="15" w:type="dxa"/>
        </w:trPr>
        <w:tc>
          <w:tcPr>
            <w:tcW w:w="1574" w:type="dxa"/>
            <w:vAlign w:val="center"/>
            <w:hideMark/>
          </w:tcPr>
          <w:p w14:paraId="4F904342" w14:textId="77777777" w:rsidR="00222202" w:rsidRPr="00A25AB7" w:rsidRDefault="00222202" w:rsidP="00C907A5">
            <w:pPr>
              <w:jc w:val="center"/>
              <w:rPr>
                <w:rFonts w:asciiTheme="minorHAnsi" w:hAnsiTheme="minorHAnsi"/>
              </w:rPr>
            </w:pPr>
            <w:r w:rsidRPr="00A25AB7">
              <w:rPr>
                <w:rFonts w:asciiTheme="minorHAnsi" w:hAnsiTheme="minorHAnsi"/>
              </w:rPr>
              <w:t>Manipulación de datos</w:t>
            </w:r>
          </w:p>
        </w:tc>
        <w:tc>
          <w:tcPr>
            <w:tcW w:w="2174" w:type="dxa"/>
            <w:vAlign w:val="center"/>
            <w:hideMark/>
          </w:tcPr>
          <w:p w14:paraId="6C710FAE" w14:textId="77777777" w:rsidR="00222202" w:rsidRPr="00A25AB7" w:rsidRDefault="00222202" w:rsidP="00C907A5">
            <w:pPr>
              <w:jc w:val="center"/>
              <w:rPr>
                <w:rFonts w:asciiTheme="minorHAnsi" w:hAnsiTheme="minorHAnsi"/>
              </w:rPr>
            </w:pPr>
            <w:r w:rsidRPr="00A25AB7">
              <w:rPr>
                <w:rFonts w:asciiTheme="minorHAnsi" w:hAnsiTheme="minorHAnsi"/>
              </w:rPr>
              <w:t xml:space="preserve">pandas, </w:t>
            </w:r>
            <w:proofErr w:type="spellStart"/>
            <w:r w:rsidRPr="00A25AB7">
              <w:rPr>
                <w:rFonts w:asciiTheme="minorHAnsi" w:hAnsiTheme="minorHAnsi"/>
              </w:rPr>
              <w:t>NumPy</w:t>
            </w:r>
            <w:proofErr w:type="spellEnd"/>
          </w:p>
        </w:tc>
        <w:tc>
          <w:tcPr>
            <w:tcW w:w="5194" w:type="dxa"/>
            <w:vAlign w:val="center"/>
            <w:hideMark/>
          </w:tcPr>
          <w:p w14:paraId="4873807E" w14:textId="77777777" w:rsidR="00222202" w:rsidRPr="00A25AB7" w:rsidRDefault="00222202" w:rsidP="00C907A5">
            <w:pPr>
              <w:jc w:val="center"/>
              <w:rPr>
                <w:rFonts w:asciiTheme="minorHAnsi" w:hAnsiTheme="minorHAnsi"/>
              </w:rPr>
            </w:pPr>
            <w:r w:rsidRPr="00A25AB7">
              <w:rPr>
                <w:rFonts w:asciiTheme="minorHAnsi" w:hAnsiTheme="minorHAnsi"/>
              </w:rPr>
              <w:t>Estructura tabular principal y cálculo numérico.</w:t>
            </w:r>
          </w:p>
        </w:tc>
      </w:tr>
      <w:tr w:rsidR="00222202" w:rsidRPr="00A25AB7" w14:paraId="35829788" w14:textId="77777777" w:rsidTr="00C907A5">
        <w:trPr>
          <w:tblCellSpacing w:w="15" w:type="dxa"/>
        </w:trPr>
        <w:tc>
          <w:tcPr>
            <w:tcW w:w="1574" w:type="dxa"/>
            <w:vAlign w:val="center"/>
            <w:hideMark/>
          </w:tcPr>
          <w:p w14:paraId="5620AABD" w14:textId="77777777" w:rsidR="00222202" w:rsidRPr="00A25AB7" w:rsidRDefault="00222202" w:rsidP="00C907A5">
            <w:pPr>
              <w:jc w:val="center"/>
              <w:rPr>
                <w:rFonts w:asciiTheme="minorHAnsi" w:hAnsiTheme="minorHAnsi"/>
              </w:rPr>
            </w:pPr>
            <w:r w:rsidRPr="00A25AB7">
              <w:rPr>
                <w:rFonts w:asciiTheme="minorHAnsi" w:hAnsiTheme="minorHAnsi"/>
              </w:rPr>
              <w:t>Acceso a datos remotos</w:t>
            </w:r>
          </w:p>
        </w:tc>
        <w:tc>
          <w:tcPr>
            <w:tcW w:w="2174" w:type="dxa"/>
            <w:vAlign w:val="center"/>
            <w:hideMark/>
          </w:tcPr>
          <w:p w14:paraId="3E42EBA7" w14:textId="77777777" w:rsidR="00222202" w:rsidRPr="00A25AB7" w:rsidRDefault="00222202" w:rsidP="00C907A5">
            <w:pPr>
              <w:jc w:val="center"/>
              <w:rPr>
                <w:rFonts w:asciiTheme="minorHAnsi" w:hAnsiTheme="minorHAnsi"/>
              </w:rPr>
            </w:pPr>
            <w:proofErr w:type="spellStart"/>
            <w:r w:rsidRPr="00A25AB7">
              <w:rPr>
                <w:rFonts w:asciiTheme="minorHAnsi" w:hAnsiTheme="minorHAnsi"/>
              </w:rPr>
              <w:t>requests</w:t>
            </w:r>
            <w:proofErr w:type="spellEnd"/>
            <w:r w:rsidRPr="00A25AB7">
              <w:rPr>
                <w:rFonts w:asciiTheme="minorHAnsi" w:hAnsiTheme="minorHAnsi"/>
              </w:rPr>
              <w:t xml:space="preserve">, </w:t>
            </w:r>
            <w:proofErr w:type="spellStart"/>
            <w:r w:rsidRPr="00A25AB7">
              <w:rPr>
                <w:rFonts w:asciiTheme="minorHAnsi" w:hAnsiTheme="minorHAnsi"/>
              </w:rPr>
              <w:t>LegacyTLSAdapter</w:t>
            </w:r>
            <w:proofErr w:type="spellEnd"/>
          </w:p>
        </w:tc>
        <w:tc>
          <w:tcPr>
            <w:tcW w:w="5194" w:type="dxa"/>
            <w:vAlign w:val="center"/>
            <w:hideMark/>
          </w:tcPr>
          <w:p w14:paraId="28573B17" w14:textId="77777777" w:rsidR="00222202" w:rsidRPr="00A25AB7" w:rsidRDefault="00222202" w:rsidP="00C907A5">
            <w:pPr>
              <w:jc w:val="center"/>
              <w:rPr>
                <w:rFonts w:asciiTheme="minorHAnsi" w:hAnsiTheme="minorHAnsi"/>
              </w:rPr>
            </w:pPr>
            <w:r w:rsidRPr="00A25AB7">
              <w:rPr>
                <w:rFonts w:asciiTheme="minorHAnsi" w:hAnsiTheme="minorHAnsi"/>
              </w:rPr>
              <w:t>Cliente HTTP con adaptador TLS heredado sobre OpenSSL 3.0.20 para consultas al servidor del Ministerio.</w:t>
            </w:r>
          </w:p>
        </w:tc>
      </w:tr>
      <w:tr w:rsidR="00222202" w:rsidRPr="00A25AB7" w14:paraId="4592ACD2" w14:textId="77777777" w:rsidTr="00C907A5">
        <w:trPr>
          <w:tblCellSpacing w:w="15" w:type="dxa"/>
        </w:trPr>
        <w:tc>
          <w:tcPr>
            <w:tcW w:w="1574" w:type="dxa"/>
            <w:vAlign w:val="center"/>
            <w:hideMark/>
          </w:tcPr>
          <w:p w14:paraId="6DFBFC64" w14:textId="77777777" w:rsidR="00222202" w:rsidRPr="00A25AB7" w:rsidRDefault="00222202" w:rsidP="00C907A5">
            <w:pPr>
              <w:jc w:val="center"/>
              <w:rPr>
                <w:rFonts w:asciiTheme="minorHAnsi" w:hAnsiTheme="minorHAnsi"/>
              </w:rPr>
            </w:pPr>
            <w:r w:rsidRPr="00A25AB7">
              <w:rPr>
                <w:rFonts w:asciiTheme="minorHAnsi" w:hAnsiTheme="minorHAnsi"/>
              </w:rPr>
              <w:t>Almacenamiento</w:t>
            </w:r>
          </w:p>
        </w:tc>
        <w:tc>
          <w:tcPr>
            <w:tcW w:w="2174" w:type="dxa"/>
            <w:vAlign w:val="center"/>
            <w:hideMark/>
          </w:tcPr>
          <w:p w14:paraId="770E8D2C" w14:textId="77777777" w:rsidR="00222202" w:rsidRPr="00A25AB7" w:rsidRDefault="00222202" w:rsidP="00C907A5">
            <w:pPr>
              <w:jc w:val="center"/>
              <w:rPr>
                <w:rFonts w:asciiTheme="minorHAnsi" w:hAnsiTheme="minorHAnsi"/>
              </w:rPr>
            </w:pPr>
            <w:r w:rsidRPr="00A25AB7">
              <w:rPr>
                <w:rFonts w:asciiTheme="minorHAnsi" w:hAnsiTheme="minorHAnsi"/>
              </w:rPr>
              <w:t xml:space="preserve">JSON, </w:t>
            </w:r>
            <w:proofErr w:type="spellStart"/>
            <w:r w:rsidRPr="00A25AB7">
              <w:rPr>
                <w:rFonts w:asciiTheme="minorHAnsi" w:hAnsiTheme="minorHAnsi"/>
              </w:rPr>
              <w:t>Parquet</w:t>
            </w:r>
            <w:proofErr w:type="spellEnd"/>
            <w:r w:rsidRPr="00A25AB7">
              <w:rPr>
                <w:rFonts w:asciiTheme="minorHAnsi" w:hAnsiTheme="minorHAnsi"/>
              </w:rPr>
              <w:t xml:space="preserve"> particionado por año</w:t>
            </w:r>
          </w:p>
        </w:tc>
        <w:tc>
          <w:tcPr>
            <w:tcW w:w="5194" w:type="dxa"/>
            <w:vAlign w:val="center"/>
            <w:hideMark/>
          </w:tcPr>
          <w:p w14:paraId="044AD324" w14:textId="77777777" w:rsidR="00222202" w:rsidRPr="00A25AB7" w:rsidRDefault="00222202" w:rsidP="00C907A5">
            <w:pPr>
              <w:jc w:val="center"/>
              <w:rPr>
                <w:rFonts w:asciiTheme="minorHAnsi" w:hAnsiTheme="minorHAnsi"/>
              </w:rPr>
            </w:pPr>
            <w:r w:rsidRPr="00A25AB7">
              <w:rPr>
                <w:rFonts w:asciiTheme="minorHAnsi" w:hAnsiTheme="minorHAnsi"/>
              </w:rPr>
              <w:t xml:space="preserve">JSON como formato de respuesta del Ministerio; </w:t>
            </w:r>
            <w:proofErr w:type="spellStart"/>
            <w:r w:rsidRPr="00A25AB7">
              <w:rPr>
                <w:rFonts w:asciiTheme="minorHAnsi" w:hAnsiTheme="minorHAnsi"/>
              </w:rPr>
              <w:t>Parquet</w:t>
            </w:r>
            <w:proofErr w:type="spellEnd"/>
            <w:r w:rsidRPr="00A25AB7">
              <w:rPr>
                <w:rFonts w:asciiTheme="minorHAnsi" w:hAnsiTheme="minorHAnsi"/>
              </w:rPr>
              <w:t xml:space="preserve"> como almacén analítico del histórico.</w:t>
            </w:r>
          </w:p>
        </w:tc>
      </w:tr>
      <w:tr w:rsidR="00222202" w:rsidRPr="00A25AB7" w14:paraId="07E28162" w14:textId="77777777" w:rsidTr="00C907A5">
        <w:trPr>
          <w:tblCellSpacing w:w="15" w:type="dxa"/>
        </w:trPr>
        <w:tc>
          <w:tcPr>
            <w:tcW w:w="1574" w:type="dxa"/>
            <w:vAlign w:val="center"/>
            <w:hideMark/>
          </w:tcPr>
          <w:p w14:paraId="26FCDC97" w14:textId="77777777" w:rsidR="00222202" w:rsidRPr="00A25AB7" w:rsidRDefault="00222202" w:rsidP="00C907A5">
            <w:pPr>
              <w:jc w:val="center"/>
              <w:rPr>
                <w:rFonts w:asciiTheme="minorHAnsi" w:hAnsiTheme="minorHAnsi"/>
              </w:rPr>
            </w:pPr>
            <w:r w:rsidRPr="00A25AB7">
              <w:rPr>
                <w:rFonts w:asciiTheme="minorHAnsi" w:hAnsiTheme="minorHAnsi"/>
              </w:rPr>
              <w:t>Visualización estática</w:t>
            </w:r>
          </w:p>
        </w:tc>
        <w:tc>
          <w:tcPr>
            <w:tcW w:w="2174" w:type="dxa"/>
            <w:vAlign w:val="center"/>
            <w:hideMark/>
          </w:tcPr>
          <w:p w14:paraId="4DA760B3" w14:textId="77777777" w:rsidR="00222202" w:rsidRPr="00A25AB7" w:rsidRDefault="00222202" w:rsidP="00C907A5">
            <w:pPr>
              <w:jc w:val="center"/>
              <w:rPr>
                <w:rFonts w:asciiTheme="minorHAnsi" w:hAnsiTheme="minorHAnsi"/>
              </w:rPr>
            </w:pPr>
            <w:proofErr w:type="spellStart"/>
            <w:r w:rsidRPr="00A25AB7">
              <w:rPr>
                <w:rFonts w:asciiTheme="minorHAnsi" w:hAnsiTheme="minorHAnsi"/>
              </w:rPr>
              <w:t>Matplotlib</w:t>
            </w:r>
            <w:proofErr w:type="spellEnd"/>
            <w:r w:rsidRPr="00A25AB7">
              <w:rPr>
                <w:rFonts w:asciiTheme="minorHAnsi" w:hAnsiTheme="minorHAnsi"/>
              </w:rPr>
              <w:t xml:space="preserve">, </w:t>
            </w:r>
            <w:proofErr w:type="spellStart"/>
            <w:r w:rsidRPr="00A25AB7">
              <w:rPr>
                <w:rFonts w:asciiTheme="minorHAnsi" w:hAnsiTheme="minorHAnsi"/>
              </w:rPr>
              <w:t>Seaborn</w:t>
            </w:r>
            <w:proofErr w:type="spellEnd"/>
          </w:p>
        </w:tc>
        <w:tc>
          <w:tcPr>
            <w:tcW w:w="5194" w:type="dxa"/>
            <w:vAlign w:val="center"/>
            <w:hideMark/>
          </w:tcPr>
          <w:p w14:paraId="293596AF" w14:textId="77777777" w:rsidR="00222202" w:rsidRPr="00A25AB7" w:rsidRDefault="00222202" w:rsidP="00C907A5">
            <w:pPr>
              <w:jc w:val="center"/>
              <w:rPr>
                <w:rFonts w:asciiTheme="minorHAnsi" w:hAnsiTheme="minorHAnsi"/>
              </w:rPr>
            </w:pPr>
            <w:r w:rsidRPr="00A25AB7">
              <w:rPr>
                <w:rFonts w:asciiTheme="minorHAnsi" w:hAnsiTheme="minorHAnsi"/>
              </w:rPr>
              <w:t>Gráficos científicos base y visualización estadística.</w:t>
            </w:r>
          </w:p>
        </w:tc>
      </w:tr>
      <w:tr w:rsidR="00222202" w:rsidRPr="00A25AB7" w14:paraId="009AA347" w14:textId="77777777" w:rsidTr="00C907A5">
        <w:trPr>
          <w:tblCellSpacing w:w="15" w:type="dxa"/>
        </w:trPr>
        <w:tc>
          <w:tcPr>
            <w:tcW w:w="1574" w:type="dxa"/>
            <w:vAlign w:val="center"/>
            <w:hideMark/>
          </w:tcPr>
          <w:p w14:paraId="178A3CDC" w14:textId="77777777" w:rsidR="00222202" w:rsidRPr="00A25AB7" w:rsidRDefault="00222202" w:rsidP="00C907A5">
            <w:pPr>
              <w:jc w:val="center"/>
              <w:rPr>
                <w:rFonts w:asciiTheme="minorHAnsi" w:hAnsiTheme="minorHAnsi"/>
              </w:rPr>
            </w:pPr>
            <w:r w:rsidRPr="00A25AB7">
              <w:rPr>
                <w:rFonts w:asciiTheme="minorHAnsi" w:hAnsiTheme="minorHAnsi"/>
              </w:rPr>
              <w:t>Visualización interactiva</w:t>
            </w:r>
          </w:p>
        </w:tc>
        <w:tc>
          <w:tcPr>
            <w:tcW w:w="2174" w:type="dxa"/>
            <w:vAlign w:val="center"/>
            <w:hideMark/>
          </w:tcPr>
          <w:p w14:paraId="2D4D7680" w14:textId="77777777" w:rsidR="00222202" w:rsidRPr="00A25AB7" w:rsidRDefault="00222202" w:rsidP="00C907A5">
            <w:pPr>
              <w:jc w:val="center"/>
              <w:rPr>
                <w:rFonts w:asciiTheme="minorHAnsi" w:hAnsiTheme="minorHAnsi"/>
              </w:rPr>
            </w:pPr>
            <w:proofErr w:type="spellStart"/>
            <w:r w:rsidRPr="00A25AB7">
              <w:rPr>
                <w:rFonts w:asciiTheme="minorHAnsi" w:hAnsiTheme="minorHAnsi"/>
              </w:rPr>
              <w:t>Folium</w:t>
            </w:r>
            <w:proofErr w:type="spellEnd"/>
            <w:r w:rsidRPr="00A25AB7">
              <w:rPr>
                <w:rFonts w:asciiTheme="minorHAnsi" w:hAnsiTheme="minorHAnsi"/>
              </w:rPr>
              <w:t xml:space="preserve">, </w:t>
            </w:r>
            <w:proofErr w:type="spellStart"/>
            <w:r w:rsidRPr="00A25AB7">
              <w:rPr>
                <w:rFonts w:asciiTheme="minorHAnsi" w:hAnsiTheme="minorHAnsi"/>
              </w:rPr>
              <w:t>PyDeck</w:t>
            </w:r>
            <w:proofErr w:type="spellEnd"/>
          </w:p>
        </w:tc>
        <w:tc>
          <w:tcPr>
            <w:tcW w:w="5194" w:type="dxa"/>
            <w:vAlign w:val="center"/>
            <w:hideMark/>
          </w:tcPr>
          <w:p w14:paraId="0FC7D748" w14:textId="77777777" w:rsidR="00222202" w:rsidRPr="00A25AB7" w:rsidRDefault="00222202" w:rsidP="00C907A5">
            <w:pPr>
              <w:jc w:val="center"/>
              <w:rPr>
                <w:rFonts w:asciiTheme="minorHAnsi" w:hAnsiTheme="minorHAnsi"/>
              </w:rPr>
            </w:pPr>
            <w:r w:rsidRPr="00A25AB7">
              <w:rPr>
                <w:rFonts w:asciiTheme="minorHAnsi" w:hAnsiTheme="minorHAnsi"/>
              </w:rPr>
              <w:t xml:space="preserve">Mapas interactivos con </w:t>
            </w:r>
            <w:proofErr w:type="spellStart"/>
            <w:r w:rsidRPr="00A25AB7">
              <w:rPr>
                <w:rStyle w:val="nfasis"/>
                <w:rFonts w:asciiTheme="minorHAnsi" w:hAnsiTheme="minorHAnsi"/>
              </w:rPr>
              <w:t>clustering</w:t>
            </w:r>
            <w:proofErr w:type="spellEnd"/>
            <w:r w:rsidRPr="00A25AB7">
              <w:rPr>
                <w:rFonts w:asciiTheme="minorHAnsi" w:hAnsiTheme="minorHAnsi"/>
              </w:rPr>
              <w:t xml:space="preserve"> (</w:t>
            </w:r>
            <w:proofErr w:type="spellStart"/>
            <w:r w:rsidRPr="00A25AB7">
              <w:rPr>
                <w:rFonts w:asciiTheme="minorHAnsi" w:hAnsiTheme="minorHAnsi"/>
              </w:rPr>
              <w:t>Folium</w:t>
            </w:r>
            <w:proofErr w:type="spellEnd"/>
            <w:r w:rsidRPr="00A25AB7">
              <w:rPr>
                <w:rFonts w:asciiTheme="minorHAnsi" w:hAnsiTheme="minorHAnsi"/>
              </w:rPr>
              <w:t>) y capas de datos densas (</w:t>
            </w:r>
            <w:proofErr w:type="spellStart"/>
            <w:r w:rsidRPr="00A25AB7">
              <w:rPr>
                <w:rFonts w:asciiTheme="minorHAnsi" w:hAnsiTheme="minorHAnsi"/>
              </w:rPr>
              <w:t>PyDeck</w:t>
            </w:r>
            <w:proofErr w:type="spellEnd"/>
            <w:r w:rsidRPr="00A25AB7">
              <w:rPr>
                <w:rFonts w:asciiTheme="minorHAnsi" w:hAnsiTheme="minorHAnsi"/>
              </w:rPr>
              <w:t xml:space="preserve">) para el </w:t>
            </w:r>
            <w:proofErr w:type="spellStart"/>
            <w:r w:rsidRPr="00A25AB7">
              <w:rPr>
                <w:rFonts w:asciiTheme="minorHAnsi" w:hAnsiTheme="minorHAnsi"/>
              </w:rPr>
              <w:t>dashboard</w:t>
            </w:r>
            <w:proofErr w:type="spellEnd"/>
            <w:r w:rsidRPr="00A25AB7">
              <w:rPr>
                <w:rFonts w:asciiTheme="minorHAnsi" w:hAnsiTheme="minorHAnsi"/>
              </w:rPr>
              <w:t>.</w:t>
            </w:r>
          </w:p>
        </w:tc>
      </w:tr>
      <w:tr w:rsidR="00222202" w:rsidRPr="00A25AB7" w14:paraId="16235B92" w14:textId="77777777" w:rsidTr="00C907A5">
        <w:trPr>
          <w:tblCellSpacing w:w="15" w:type="dxa"/>
        </w:trPr>
        <w:tc>
          <w:tcPr>
            <w:tcW w:w="1574" w:type="dxa"/>
            <w:vAlign w:val="center"/>
            <w:hideMark/>
          </w:tcPr>
          <w:p w14:paraId="47767E29" w14:textId="77777777" w:rsidR="00222202" w:rsidRPr="00A25AB7" w:rsidRDefault="00222202" w:rsidP="00C907A5">
            <w:pPr>
              <w:jc w:val="center"/>
              <w:rPr>
                <w:rFonts w:asciiTheme="minorHAnsi" w:hAnsiTheme="minorHAnsi"/>
              </w:rPr>
            </w:pPr>
            <w:r w:rsidRPr="00A25AB7">
              <w:rPr>
                <w:rFonts w:asciiTheme="minorHAnsi" w:hAnsiTheme="minorHAnsi"/>
              </w:rPr>
              <w:t>Modelado predictivo</w:t>
            </w:r>
          </w:p>
        </w:tc>
        <w:tc>
          <w:tcPr>
            <w:tcW w:w="2174" w:type="dxa"/>
            <w:vAlign w:val="center"/>
            <w:hideMark/>
          </w:tcPr>
          <w:p w14:paraId="27D2BA8C" w14:textId="77777777" w:rsidR="00222202" w:rsidRPr="00A25AB7" w:rsidRDefault="00222202" w:rsidP="00C907A5">
            <w:pPr>
              <w:jc w:val="center"/>
              <w:rPr>
                <w:rFonts w:asciiTheme="minorHAnsi" w:hAnsiTheme="minorHAnsi"/>
              </w:rPr>
            </w:pPr>
            <w:proofErr w:type="spellStart"/>
            <w:r w:rsidRPr="00A25AB7">
              <w:rPr>
                <w:rFonts w:asciiTheme="minorHAnsi" w:hAnsiTheme="minorHAnsi"/>
              </w:rPr>
              <w:t>LightGBM</w:t>
            </w:r>
            <w:proofErr w:type="spellEnd"/>
          </w:p>
        </w:tc>
        <w:tc>
          <w:tcPr>
            <w:tcW w:w="5194" w:type="dxa"/>
            <w:vAlign w:val="center"/>
            <w:hideMark/>
          </w:tcPr>
          <w:p w14:paraId="5A4B4F05" w14:textId="77777777" w:rsidR="00222202" w:rsidRPr="00A25AB7" w:rsidRDefault="00222202" w:rsidP="00C907A5">
            <w:pPr>
              <w:jc w:val="center"/>
              <w:rPr>
                <w:rFonts w:asciiTheme="minorHAnsi" w:hAnsiTheme="minorHAnsi"/>
              </w:rPr>
            </w:pPr>
            <w:r w:rsidRPr="00A25AB7">
              <w:rPr>
                <w:rFonts w:asciiTheme="minorHAnsi" w:hAnsiTheme="minorHAnsi"/>
              </w:rPr>
              <w:t xml:space="preserve">Modelo de producción: </w:t>
            </w:r>
            <w:proofErr w:type="spellStart"/>
            <w:r w:rsidRPr="00A25AB7">
              <w:rPr>
                <w:rStyle w:val="nfasis"/>
                <w:rFonts w:asciiTheme="minorHAnsi" w:hAnsiTheme="minorHAnsi"/>
              </w:rPr>
              <w:t>gradient</w:t>
            </w:r>
            <w:proofErr w:type="spellEnd"/>
            <w:r w:rsidRPr="00A25AB7">
              <w:rPr>
                <w:rStyle w:val="nfasis"/>
                <w:rFonts w:asciiTheme="minorHAnsi" w:hAnsiTheme="minorHAnsi"/>
              </w:rPr>
              <w:t xml:space="preserve"> </w:t>
            </w:r>
            <w:proofErr w:type="spellStart"/>
            <w:r w:rsidRPr="00A25AB7">
              <w:rPr>
                <w:rStyle w:val="nfasis"/>
                <w:rFonts w:asciiTheme="minorHAnsi" w:hAnsiTheme="minorHAnsi"/>
              </w:rPr>
              <w:t>boosting</w:t>
            </w:r>
            <w:proofErr w:type="spellEnd"/>
            <w:r w:rsidRPr="00A25AB7">
              <w:rPr>
                <w:rFonts w:asciiTheme="minorHAnsi" w:hAnsiTheme="minorHAnsi"/>
              </w:rPr>
              <w:t xml:space="preserve"> con soporte categórico nativo.</w:t>
            </w:r>
          </w:p>
        </w:tc>
      </w:tr>
      <w:tr w:rsidR="00222202" w:rsidRPr="00A25AB7" w14:paraId="3704E65C" w14:textId="77777777" w:rsidTr="00C907A5">
        <w:trPr>
          <w:tblCellSpacing w:w="15" w:type="dxa"/>
        </w:trPr>
        <w:tc>
          <w:tcPr>
            <w:tcW w:w="1574" w:type="dxa"/>
            <w:vAlign w:val="center"/>
            <w:hideMark/>
          </w:tcPr>
          <w:p w14:paraId="657CA0F7" w14:textId="77777777" w:rsidR="00222202" w:rsidRPr="00A25AB7" w:rsidRDefault="00222202" w:rsidP="00C907A5">
            <w:pPr>
              <w:jc w:val="center"/>
              <w:rPr>
                <w:rFonts w:asciiTheme="minorHAnsi" w:hAnsiTheme="minorHAnsi"/>
              </w:rPr>
            </w:pPr>
            <w:r w:rsidRPr="00A25AB7">
              <w:rPr>
                <w:rFonts w:asciiTheme="minorHAnsi" w:hAnsiTheme="minorHAnsi"/>
              </w:rPr>
              <w:t>Modelado predictivo</w:t>
            </w:r>
          </w:p>
        </w:tc>
        <w:tc>
          <w:tcPr>
            <w:tcW w:w="2174" w:type="dxa"/>
            <w:vAlign w:val="center"/>
            <w:hideMark/>
          </w:tcPr>
          <w:p w14:paraId="79381505" w14:textId="77777777" w:rsidR="00222202" w:rsidRPr="00A25AB7" w:rsidRDefault="00222202" w:rsidP="00C907A5">
            <w:pPr>
              <w:jc w:val="center"/>
              <w:rPr>
                <w:rFonts w:asciiTheme="minorHAnsi" w:hAnsiTheme="minorHAnsi"/>
              </w:rPr>
            </w:pPr>
            <w:proofErr w:type="spellStart"/>
            <w:r w:rsidRPr="00A25AB7">
              <w:rPr>
                <w:rFonts w:asciiTheme="minorHAnsi" w:hAnsiTheme="minorHAnsi"/>
              </w:rPr>
              <w:t>Prophet</w:t>
            </w:r>
            <w:proofErr w:type="spellEnd"/>
          </w:p>
        </w:tc>
        <w:tc>
          <w:tcPr>
            <w:tcW w:w="5194" w:type="dxa"/>
            <w:vAlign w:val="center"/>
            <w:hideMark/>
          </w:tcPr>
          <w:p w14:paraId="778B533B" w14:textId="77777777" w:rsidR="00222202" w:rsidRPr="00A25AB7" w:rsidRDefault="00222202" w:rsidP="00C907A5">
            <w:pPr>
              <w:jc w:val="center"/>
              <w:rPr>
                <w:rFonts w:asciiTheme="minorHAnsi" w:hAnsiTheme="minorHAnsi"/>
              </w:rPr>
            </w:pPr>
            <w:r w:rsidRPr="00A25AB7">
              <w:rPr>
                <w:rFonts w:asciiTheme="minorHAnsi" w:hAnsiTheme="minorHAnsi"/>
              </w:rPr>
              <w:t>Modelo de descomposición aditiva para comparativa.</w:t>
            </w:r>
          </w:p>
        </w:tc>
      </w:tr>
      <w:tr w:rsidR="00222202" w:rsidRPr="00A25AB7" w14:paraId="1B77836C" w14:textId="77777777" w:rsidTr="00C907A5">
        <w:trPr>
          <w:tblCellSpacing w:w="15" w:type="dxa"/>
        </w:trPr>
        <w:tc>
          <w:tcPr>
            <w:tcW w:w="1574" w:type="dxa"/>
            <w:vAlign w:val="center"/>
            <w:hideMark/>
          </w:tcPr>
          <w:p w14:paraId="52062EDD" w14:textId="77777777" w:rsidR="00222202" w:rsidRPr="00A25AB7" w:rsidRDefault="00222202" w:rsidP="00C907A5">
            <w:pPr>
              <w:jc w:val="center"/>
              <w:rPr>
                <w:rFonts w:asciiTheme="minorHAnsi" w:hAnsiTheme="minorHAnsi"/>
              </w:rPr>
            </w:pPr>
            <w:r w:rsidRPr="00A25AB7">
              <w:rPr>
                <w:rFonts w:asciiTheme="minorHAnsi" w:hAnsiTheme="minorHAnsi"/>
              </w:rPr>
              <w:t>Evaluación</w:t>
            </w:r>
          </w:p>
        </w:tc>
        <w:tc>
          <w:tcPr>
            <w:tcW w:w="2174" w:type="dxa"/>
            <w:vAlign w:val="center"/>
            <w:hideMark/>
          </w:tcPr>
          <w:p w14:paraId="5240AD26" w14:textId="77777777" w:rsidR="00222202" w:rsidRPr="00A25AB7" w:rsidRDefault="00222202" w:rsidP="00C907A5">
            <w:pPr>
              <w:jc w:val="center"/>
              <w:rPr>
                <w:rFonts w:asciiTheme="minorHAnsi" w:hAnsiTheme="minorHAnsi"/>
              </w:rPr>
            </w:pPr>
            <w:proofErr w:type="spellStart"/>
            <w:r w:rsidRPr="00A25AB7">
              <w:rPr>
                <w:rFonts w:asciiTheme="minorHAnsi" w:hAnsiTheme="minorHAnsi"/>
              </w:rPr>
              <w:t>scikit-learn</w:t>
            </w:r>
            <w:proofErr w:type="spellEnd"/>
          </w:p>
        </w:tc>
        <w:tc>
          <w:tcPr>
            <w:tcW w:w="5194" w:type="dxa"/>
            <w:vAlign w:val="center"/>
            <w:hideMark/>
          </w:tcPr>
          <w:p w14:paraId="163F74FB" w14:textId="77777777" w:rsidR="00222202" w:rsidRPr="00A25AB7" w:rsidRDefault="00222202" w:rsidP="00C907A5">
            <w:pPr>
              <w:jc w:val="center"/>
              <w:rPr>
                <w:rFonts w:asciiTheme="minorHAnsi" w:hAnsiTheme="minorHAnsi"/>
              </w:rPr>
            </w:pPr>
            <w:r w:rsidRPr="00A25AB7">
              <w:rPr>
                <w:rFonts w:asciiTheme="minorHAnsi" w:hAnsiTheme="minorHAnsi"/>
              </w:rPr>
              <w:t>Métricas, particiones temporales y utilidades auxiliares.</w:t>
            </w:r>
          </w:p>
        </w:tc>
      </w:tr>
      <w:tr w:rsidR="00222202" w:rsidRPr="00A25AB7" w14:paraId="7830475C" w14:textId="77777777" w:rsidTr="00C907A5">
        <w:trPr>
          <w:tblCellSpacing w:w="15" w:type="dxa"/>
        </w:trPr>
        <w:tc>
          <w:tcPr>
            <w:tcW w:w="1574" w:type="dxa"/>
            <w:vAlign w:val="center"/>
            <w:hideMark/>
          </w:tcPr>
          <w:p w14:paraId="52F98F97" w14:textId="77777777" w:rsidR="00222202" w:rsidRPr="00A25AB7" w:rsidRDefault="00222202" w:rsidP="00C907A5">
            <w:pPr>
              <w:jc w:val="center"/>
              <w:rPr>
                <w:rFonts w:asciiTheme="minorHAnsi" w:hAnsiTheme="minorHAnsi"/>
              </w:rPr>
            </w:pPr>
            <w:r w:rsidRPr="00A25AB7">
              <w:rPr>
                <w:rFonts w:asciiTheme="minorHAnsi" w:hAnsiTheme="minorHAnsi"/>
              </w:rPr>
              <w:t>Serialización de modelos</w:t>
            </w:r>
          </w:p>
        </w:tc>
        <w:tc>
          <w:tcPr>
            <w:tcW w:w="2174" w:type="dxa"/>
            <w:vAlign w:val="center"/>
            <w:hideMark/>
          </w:tcPr>
          <w:p w14:paraId="4B066707" w14:textId="77777777" w:rsidR="00222202" w:rsidRPr="00A25AB7" w:rsidRDefault="00222202" w:rsidP="00C907A5">
            <w:pPr>
              <w:jc w:val="center"/>
              <w:rPr>
                <w:rFonts w:asciiTheme="minorHAnsi" w:hAnsiTheme="minorHAnsi"/>
              </w:rPr>
            </w:pPr>
            <w:proofErr w:type="spellStart"/>
            <w:r w:rsidRPr="00A25AB7">
              <w:rPr>
                <w:rFonts w:asciiTheme="minorHAnsi" w:hAnsiTheme="minorHAnsi"/>
              </w:rPr>
              <w:t>joblib</w:t>
            </w:r>
            <w:proofErr w:type="spellEnd"/>
          </w:p>
        </w:tc>
        <w:tc>
          <w:tcPr>
            <w:tcW w:w="5194" w:type="dxa"/>
            <w:vAlign w:val="center"/>
            <w:hideMark/>
          </w:tcPr>
          <w:p w14:paraId="4FAB42D8" w14:textId="77777777" w:rsidR="00222202" w:rsidRPr="00A25AB7" w:rsidRDefault="00222202" w:rsidP="00C907A5">
            <w:pPr>
              <w:jc w:val="center"/>
              <w:rPr>
                <w:rFonts w:asciiTheme="minorHAnsi" w:hAnsiTheme="minorHAnsi"/>
              </w:rPr>
            </w:pPr>
            <w:r w:rsidRPr="00A25AB7">
              <w:rPr>
                <w:rFonts w:asciiTheme="minorHAnsi" w:hAnsiTheme="minorHAnsi"/>
              </w:rPr>
              <w:t xml:space="preserve">Persistencia de modelos </w:t>
            </w:r>
            <w:proofErr w:type="spellStart"/>
            <w:r w:rsidRPr="00A25AB7">
              <w:rPr>
                <w:rFonts w:asciiTheme="minorHAnsi" w:hAnsiTheme="minorHAnsi"/>
              </w:rPr>
              <w:t>LightGBM</w:t>
            </w:r>
            <w:proofErr w:type="spellEnd"/>
            <w:r w:rsidRPr="00A25AB7">
              <w:rPr>
                <w:rFonts w:asciiTheme="minorHAnsi" w:hAnsiTheme="minorHAnsi"/>
              </w:rPr>
              <w:t xml:space="preserve"> y objetos derivados.</w:t>
            </w:r>
          </w:p>
        </w:tc>
      </w:tr>
      <w:tr w:rsidR="00222202" w:rsidRPr="00A25AB7" w14:paraId="3220DAA5" w14:textId="77777777" w:rsidTr="00C907A5">
        <w:trPr>
          <w:tblCellSpacing w:w="15" w:type="dxa"/>
        </w:trPr>
        <w:tc>
          <w:tcPr>
            <w:tcW w:w="1574" w:type="dxa"/>
            <w:vAlign w:val="center"/>
            <w:hideMark/>
          </w:tcPr>
          <w:p w14:paraId="6F2E8E07" w14:textId="77777777" w:rsidR="00222202" w:rsidRPr="00A25AB7" w:rsidRDefault="00222202" w:rsidP="00C907A5">
            <w:pPr>
              <w:jc w:val="center"/>
              <w:rPr>
                <w:rFonts w:asciiTheme="minorHAnsi" w:hAnsiTheme="minorHAnsi"/>
              </w:rPr>
            </w:pPr>
            <w:proofErr w:type="spellStart"/>
            <w:r w:rsidRPr="00A25AB7">
              <w:rPr>
                <w:rFonts w:asciiTheme="minorHAnsi" w:hAnsiTheme="minorHAnsi"/>
              </w:rPr>
              <w:t>Dashboard</w:t>
            </w:r>
            <w:proofErr w:type="spellEnd"/>
            <w:r w:rsidRPr="00A25AB7">
              <w:rPr>
                <w:rFonts w:asciiTheme="minorHAnsi" w:hAnsiTheme="minorHAnsi"/>
              </w:rPr>
              <w:t xml:space="preserve"> interactivo</w:t>
            </w:r>
          </w:p>
        </w:tc>
        <w:tc>
          <w:tcPr>
            <w:tcW w:w="2174" w:type="dxa"/>
            <w:vAlign w:val="center"/>
            <w:hideMark/>
          </w:tcPr>
          <w:p w14:paraId="680B9B40" w14:textId="77777777" w:rsidR="00222202" w:rsidRPr="00A25AB7" w:rsidRDefault="00222202" w:rsidP="00C907A5">
            <w:pPr>
              <w:jc w:val="center"/>
              <w:rPr>
                <w:rFonts w:asciiTheme="minorHAnsi" w:hAnsiTheme="minorHAnsi"/>
              </w:rPr>
            </w:pPr>
            <w:proofErr w:type="spellStart"/>
            <w:r w:rsidRPr="00A25AB7">
              <w:rPr>
                <w:rFonts w:asciiTheme="minorHAnsi" w:hAnsiTheme="minorHAnsi"/>
              </w:rPr>
              <w:t>Streamlit</w:t>
            </w:r>
            <w:proofErr w:type="spellEnd"/>
          </w:p>
        </w:tc>
        <w:tc>
          <w:tcPr>
            <w:tcW w:w="5194" w:type="dxa"/>
            <w:vAlign w:val="center"/>
            <w:hideMark/>
          </w:tcPr>
          <w:p w14:paraId="204FD811" w14:textId="77777777" w:rsidR="00222202" w:rsidRPr="00A25AB7" w:rsidRDefault="00222202" w:rsidP="00C907A5">
            <w:pPr>
              <w:jc w:val="center"/>
              <w:rPr>
                <w:rFonts w:asciiTheme="minorHAnsi" w:hAnsiTheme="minorHAnsi"/>
              </w:rPr>
            </w:pPr>
            <w:r w:rsidRPr="00A25AB7">
              <w:rPr>
                <w:rFonts w:asciiTheme="minorHAnsi" w:hAnsiTheme="minorHAnsi"/>
              </w:rPr>
              <w:t xml:space="preserve">Interfaz web </w:t>
            </w:r>
            <w:proofErr w:type="spellStart"/>
            <w:r w:rsidRPr="00A25AB7">
              <w:rPr>
                <w:rFonts w:asciiTheme="minorHAnsi" w:hAnsiTheme="minorHAnsi"/>
              </w:rPr>
              <w:t>multi-pestaña</w:t>
            </w:r>
            <w:proofErr w:type="spellEnd"/>
            <w:r w:rsidRPr="00A25AB7">
              <w:rPr>
                <w:rFonts w:asciiTheme="minorHAnsi" w:hAnsiTheme="minorHAnsi"/>
              </w:rPr>
              <w:t xml:space="preserve"> del sistema </w:t>
            </w:r>
            <w:proofErr w:type="spellStart"/>
            <w:r w:rsidRPr="00A25AB7">
              <w:rPr>
                <w:rFonts w:asciiTheme="minorHAnsi" w:hAnsiTheme="minorHAnsi"/>
              </w:rPr>
              <w:t>RepostaPro</w:t>
            </w:r>
            <w:proofErr w:type="spellEnd"/>
            <w:r w:rsidRPr="00A25AB7">
              <w:rPr>
                <w:rFonts w:asciiTheme="minorHAnsi" w:hAnsiTheme="minorHAnsi"/>
              </w:rPr>
              <w:t>.</w:t>
            </w:r>
          </w:p>
        </w:tc>
      </w:tr>
      <w:tr w:rsidR="00222202" w:rsidRPr="00A25AB7" w14:paraId="3EB7505C" w14:textId="77777777" w:rsidTr="00C907A5">
        <w:trPr>
          <w:tblCellSpacing w:w="15" w:type="dxa"/>
        </w:trPr>
        <w:tc>
          <w:tcPr>
            <w:tcW w:w="1574" w:type="dxa"/>
            <w:vAlign w:val="center"/>
            <w:hideMark/>
          </w:tcPr>
          <w:p w14:paraId="3170B6F2" w14:textId="77777777" w:rsidR="00222202" w:rsidRPr="00A25AB7" w:rsidRDefault="00222202" w:rsidP="00C907A5">
            <w:pPr>
              <w:jc w:val="center"/>
              <w:rPr>
                <w:rFonts w:asciiTheme="minorHAnsi" w:hAnsiTheme="minorHAnsi"/>
              </w:rPr>
            </w:pPr>
            <w:r w:rsidRPr="00A25AB7">
              <w:rPr>
                <w:rFonts w:asciiTheme="minorHAnsi" w:hAnsiTheme="minorHAnsi"/>
              </w:rPr>
              <w:t>Edición de notebooks</w:t>
            </w:r>
          </w:p>
        </w:tc>
        <w:tc>
          <w:tcPr>
            <w:tcW w:w="2174" w:type="dxa"/>
            <w:vAlign w:val="center"/>
            <w:hideMark/>
          </w:tcPr>
          <w:p w14:paraId="4C2734EF" w14:textId="77777777" w:rsidR="00222202" w:rsidRPr="00A25AB7" w:rsidRDefault="00222202" w:rsidP="00C907A5">
            <w:pPr>
              <w:jc w:val="center"/>
              <w:rPr>
                <w:rFonts w:asciiTheme="minorHAnsi" w:hAnsiTheme="minorHAnsi"/>
              </w:rPr>
            </w:pPr>
            <w:proofErr w:type="spellStart"/>
            <w:r w:rsidRPr="00A25AB7">
              <w:rPr>
                <w:rFonts w:asciiTheme="minorHAnsi" w:hAnsiTheme="minorHAnsi"/>
              </w:rPr>
              <w:t>Jupyter</w:t>
            </w:r>
            <w:proofErr w:type="spellEnd"/>
            <w:r w:rsidRPr="00A25AB7">
              <w:rPr>
                <w:rFonts w:asciiTheme="minorHAnsi" w:hAnsiTheme="minorHAnsi"/>
              </w:rPr>
              <w:t xml:space="preserve"> </w:t>
            </w:r>
            <w:proofErr w:type="spellStart"/>
            <w:r w:rsidRPr="00A25AB7">
              <w:rPr>
                <w:rFonts w:asciiTheme="minorHAnsi" w:hAnsiTheme="minorHAnsi"/>
              </w:rPr>
              <w:t>Lab</w:t>
            </w:r>
            <w:proofErr w:type="spellEnd"/>
          </w:p>
        </w:tc>
        <w:tc>
          <w:tcPr>
            <w:tcW w:w="5194" w:type="dxa"/>
            <w:vAlign w:val="center"/>
            <w:hideMark/>
          </w:tcPr>
          <w:p w14:paraId="1726988E" w14:textId="77777777" w:rsidR="00222202" w:rsidRPr="00A25AB7" w:rsidRDefault="00222202" w:rsidP="00C907A5">
            <w:pPr>
              <w:jc w:val="center"/>
              <w:rPr>
                <w:rFonts w:asciiTheme="minorHAnsi" w:hAnsiTheme="minorHAnsi"/>
              </w:rPr>
            </w:pPr>
            <w:r w:rsidRPr="00A25AB7">
              <w:rPr>
                <w:rFonts w:asciiTheme="minorHAnsi" w:hAnsiTheme="minorHAnsi"/>
              </w:rPr>
              <w:t>Entorno de exploración y análisis.</w:t>
            </w:r>
          </w:p>
        </w:tc>
      </w:tr>
      <w:tr w:rsidR="00222202" w:rsidRPr="00A25AB7" w14:paraId="1319600A" w14:textId="77777777" w:rsidTr="00C907A5">
        <w:trPr>
          <w:tblCellSpacing w:w="15" w:type="dxa"/>
        </w:trPr>
        <w:tc>
          <w:tcPr>
            <w:tcW w:w="1574" w:type="dxa"/>
            <w:vAlign w:val="center"/>
            <w:hideMark/>
          </w:tcPr>
          <w:p w14:paraId="1992ABEC" w14:textId="77777777" w:rsidR="00222202" w:rsidRPr="00A25AB7" w:rsidRDefault="00222202" w:rsidP="00C907A5">
            <w:pPr>
              <w:jc w:val="center"/>
              <w:rPr>
                <w:rFonts w:asciiTheme="minorHAnsi" w:hAnsiTheme="minorHAnsi"/>
              </w:rPr>
            </w:pPr>
            <w:r w:rsidRPr="00A25AB7">
              <w:rPr>
                <w:rFonts w:asciiTheme="minorHAnsi" w:hAnsiTheme="minorHAnsi"/>
              </w:rPr>
              <w:lastRenderedPageBreak/>
              <w:t>Edición de código</w:t>
            </w:r>
          </w:p>
        </w:tc>
        <w:tc>
          <w:tcPr>
            <w:tcW w:w="2174" w:type="dxa"/>
            <w:vAlign w:val="center"/>
            <w:hideMark/>
          </w:tcPr>
          <w:p w14:paraId="2ADA2FB0" w14:textId="77777777" w:rsidR="00222202" w:rsidRPr="00A25AB7" w:rsidRDefault="00222202" w:rsidP="00C907A5">
            <w:pPr>
              <w:jc w:val="center"/>
              <w:rPr>
                <w:rFonts w:asciiTheme="minorHAnsi" w:hAnsiTheme="minorHAnsi"/>
              </w:rPr>
            </w:pPr>
            <w:r w:rsidRPr="00A25AB7">
              <w:rPr>
                <w:rFonts w:asciiTheme="minorHAnsi" w:hAnsiTheme="minorHAnsi"/>
              </w:rPr>
              <w:t xml:space="preserve">Visual Studio </w:t>
            </w:r>
            <w:proofErr w:type="spellStart"/>
            <w:r w:rsidRPr="00A25AB7">
              <w:rPr>
                <w:rFonts w:asciiTheme="minorHAnsi" w:hAnsiTheme="minorHAnsi"/>
              </w:rPr>
              <w:t>Code</w:t>
            </w:r>
            <w:proofErr w:type="spellEnd"/>
          </w:p>
        </w:tc>
        <w:tc>
          <w:tcPr>
            <w:tcW w:w="5194" w:type="dxa"/>
            <w:vAlign w:val="center"/>
            <w:hideMark/>
          </w:tcPr>
          <w:p w14:paraId="0F643A33" w14:textId="77777777" w:rsidR="00222202" w:rsidRPr="00A25AB7" w:rsidRDefault="00222202" w:rsidP="00C907A5">
            <w:pPr>
              <w:jc w:val="center"/>
              <w:rPr>
                <w:rFonts w:asciiTheme="minorHAnsi" w:hAnsiTheme="minorHAnsi"/>
              </w:rPr>
            </w:pPr>
            <w:r w:rsidRPr="00A25AB7">
              <w:rPr>
                <w:rFonts w:asciiTheme="minorHAnsi" w:hAnsiTheme="minorHAnsi"/>
              </w:rPr>
              <w:t>IDE para desarrollo de módulos Python.</w:t>
            </w:r>
          </w:p>
        </w:tc>
      </w:tr>
      <w:tr w:rsidR="00222202" w:rsidRPr="00A25AB7" w14:paraId="58CA5C70" w14:textId="77777777" w:rsidTr="00C907A5">
        <w:trPr>
          <w:tblCellSpacing w:w="15" w:type="dxa"/>
        </w:trPr>
        <w:tc>
          <w:tcPr>
            <w:tcW w:w="1574" w:type="dxa"/>
            <w:vAlign w:val="center"/>
            <w:hideMark/>
          </w:tcPr>
          <w:p w14:paraId="4F862B3C" w14:textId="77777777" w:rsidR="00222202" w:rsidRPr="00A25AB7" w:rsidRDefault="00222202" w:rsidP="00C907A5">
            <w:pPr>
              <w:jc w:val="center"/>
              <w:rPr>
                <w:rFonts w:asciiTheme="minorHAnsi" w:hAnsiTheme="minorHAnsi"/>
              </w:rPr>
            </w:pPr>
            <w:r w:rsidRPr="00A25AB7">
              <w:rPr>
                <w:rFonts w:asciiTheme="minorHAnsi" w:hAnsiTheme="minorHAnsi"/>
              </w:rPr>
              <w:t>Control de versiones</w:t>
            </w:r>
          </w:p>
        </w:tc>
        <w:tc>
          <w:tcPr>
            <w:tcW w:w="2174" w:type="dxa"/>
            <w:vAlign w:val="center"/>
            <w:hideMark/>
          </w:tcPr>
          <w:p w14:paraId="69358133" w14:textId="77777777" w:rsidR="00222202" w:rsidRPr="00A25AB7" w:rsidRDefault="00222202" w:rsidP="00C907A5">
            <w:pPr>
              <w:jc w:val="center"/>
              <w:rPr>
                <w:rFonts w:asciiTheme="minorHAnsi" w:hAnsiTheme="minorHAnsi"/>
              </w:rPr>
            </w:pPr>
            <w:r w:rsidRPr="00A25AB7">
              <w:rPr>
                <w:rFonts w:asciiTheme="minorHAnsi" w:hAnsiTheme="minorHAnsi"/>
              </w:rPr>
              <w:t>Git + GitHub</w:t>
            </w:r>
          </w:p>
        </w:tc>
        <w:tc>
          <w:tcPr>
            <w:tcW w:w="5194" w:type="dxa"/>
            <w:vAlign w:val="center"/>
            <w:hideMark/>
          </w:tcPr>
          <w:p w14:paraId="44AA6AA7" w14:textId="77777777" w:rsidR="00222202" w:rsidRPr="00A25AB7" w:rsidRDefault="00222202" w:rsidP="00C907A5">
            <w:pPr>
              <w:keepNext/>
              <w:jc w:val="center"/>
              <w:rPr>
                <w:rFonts w:asciiTheme="minorHAnsi" w:hAnsiTheme="minorHAnsi"/>
              </w:rPr>
            </w:pPr>
            <w:r w:rsidRPr="00A25AB7">
              <w:rPr>
                <w:rFonts w:asciiTheme="minorHAnsi" w:hAnsiTheme="minorHAnsi"/>
              </w:rPr>
              <w:t>Trazabilidad del trabajo y respaldo público.</w:t>
            </w:r>
          </w:p>
        </w:tc>
      </w:tr>
    </w:tbl>
    <w:p w14:paraId="27296156" w14:textId="705701C1" w:rsidR="00222202" w:rsidRPr="00C907A5" w:rsidRDefault="00222202" w:rsidP="00C907A5">
      <w:pPr>
        <w:pStyle w:val="Descripcin"/>
        <w:jc w:val="center"/>
        <w:rPr>
          <w:sz w:val="16"/>
          <w:szCs w:val="16"/>
        </w:rPr>
      </w:pPr>
      <w:r w:rsidRPr="00C907A5">
        <w:rPr>
          <w:sz w:val="16"/>
          <w:szCs w:val="16"/>
        </w:rPr>
        <w:t xml:space="preserve">Tabla </w:t>
      </w:r>
      <w:r w:rsidRPr="00C907A5">
        <w:rPr>
          <w:sz w:val="16"/>
          <w:szCs w:val="16"/>
        </w:rPr>
        <w:fldChar w:fldCharType="begin"/>
      </w:r>
      <w:r w:rsidRPr="00C907A5">
        <w:rPr>
          <w:sz w:val="16"/>
          <w:szCs w:val="16"/>
        </w:rPr>
        <w:instrText xml:space="preserve"> SEQ Tabla \* ARABIC </w:instrText>
      </w:r>
      <w:r w:rsidRPr="00C907A5">
        <w:rPr>
          <w:sz w:val="16"/>
          <w:szCs w:val="16"/>
        </w:rPr>
        <w:fldChar w:fldCharType="separate"/>
      </w:r>
      <w:r w:rsidR="00C51088">
        <w:rPr>
          <w:noProof/>
          <w:sz w:val="16"/>
          <w:szCs w:val="16"/>
        </w:rPr>
        <w:t>2</w:t>
      </w:r>
      <w:r w:rsidRPr="00C907A5">
        <w:rPr>
          <w:sz w:val="16"/>
          <w:szCs w:val="16"/>
        </w:rPr>
        <w:fldChar w:fldCharType="end"/>
      </w:r>
      <w:r w:rsidRPr="00C907A5">
        <w:rPr>
          <w:sz w:val="16"/>
          <w:szCs w:val="16"/>
        </w:rPr>
        <w:t xml:space="preserve"> </w:t>
      </w:r>
      <w:bookmarkStart w:id="16" w:name="_Toc234246257"/>
      <w:proofErr w:type="spellStart"/>
      <w:r w:rsidRPr="00C907A5">
        <w:rPr>
          <w:sz w:val="16"/>
          <w:szCs w:val="16"/>
        </w:rPr>
        <w:t>Stack</w:t>
      </w:r>
      <w:proofErr w:type="spellEnd"/>
      <w:r w:rsidRPr="00C907A5">
        <w:rPr>
          <w:sz w:val="16"/>
          <w:szCs w:val="16"/>
        </w:rPr>
        <w:t xml:space="preserve"> tecnológico del proyecto </w:t>
      </w:r>
      <w:proofErr w:type="spellStart"/>
      <w:r w:rsidRPr="00C907A5">
        <w:rPr>
          <w:sz w:val="16"/>
          <w:szCs w:val="16"/>
        </w:rPr>
        <w:t>RepostaPro</w:t>
      </w:r>
      <w:bookmarkEnd w:id="16"/>
      <w:proofErr w:type="spellEnd"/>
    </w:p>
    <w:p w14:paraId="04307F88" w14:textId="35900DA0" w:rsidR="00A25AB7" w:rsidRPr="00A25AB7" w:rsidRDefault="00A25AB7" w:rsidP="00A25AB7">
      <w:pPr>
        <w:jc w:val="both"/>
      </w:pPr>
      <w:r w:rsidRPr="00A25AB7">
        <w:t xml:space="preserve">La elección de las herramientas responde a criterios prácticos consolidados. Pandas y </w:t>
      </w:r>
      <w:proofErr w:type="spellStart"/>
      <w:r w:rsidRPr="00A25AB7">
        <w:t>NumPy</w:t>
      </w:r>
      <w:proofErr w:type="spellEnd"/>
      <w:r w:rsidRPr="00A25AB7">
        <w:t xml:space="preserve"> constituyen el estándar de facto para manipulación de datos tabulares en Python. </w:t>
      </w:r>
      <w:proofErr w:type="spellStart"/>
      <w:r w:rsidRPr="00A25AB7">
        <w:t>Matplotlib</w:t>
      </w:r>
      <w:proofErr w:type="spellEnd"/>
      <w:r w:rsidRPr="00A25AB7">
        <w:t xml:space="preserve"> y </w:t>
      </w:r>
      <w:proofErr w:type="spellStart"/>
      <w:r w:rsidRPr="00A25AB7">
        <w:t>Seaborn</w:t>
      </w:r>
      <w:proofErr w:type="spellEnd"/>
      <w:r w:rsidRPr="00A25AB7">
        <w:t xml:space="preserve"> cubren las visualizaciones estáticas requeridas en la memoria, mientras que </w:t>
      </w:r>
      <w:proofErr w:type="spellStart"/>
      <w:r w:rsidRPr="00A25AB7">
        <w:t>Folium</w:t>
      </w:r>
      <w:proofErr w:type="spellEnd"/>
      <w:r w:rsidRPr="00A25AB7">
        <w:t xml:space="preserve"> y </w:t>
      </w:r>
      <w:proofErr w:type="spellStart"/>
      <w:r w:rsidRPr="00A25AB7">
        <w:t>PyDeck</w:t>
      </w:r>
      <w:proofErr w:type="spellEnd"/>
      <w:r w:rsidRPr="00A25AB7">
        <w:t xml:space="preserve"> se seleccionan para el mapeado interactivo del </w:t>
      </w:r>
      <w:proofErr w:type="spellStart"/>
      <w:r w:rsidRPr="00A25AB7">
        <w:t>dashboard</w:t>
      </w:r>
      <w:proofErr w:type="spellEnd"/>
      <w:r w:rsidRPr="00A25AB7">
        <w:t xml:space="preserve"> por su capacidad complementaria: </w:t>
      </w:r>
      <w:proofErr w:type="spellStart"/>
      <w:r w:rsidRPr="00A25AB7">
        <w:t>Folium</w:t>
      </w:r>
      <w:proofErr w:type="spellEnd"/>
      <w:r w:rsidRPr="00A25AB7">
        <w:t xml:space="preserve"> para vistas con </w:t>
      </w:r>
      <w:proofErr w:type="spellStart"/>
      <w:r w:rsidRPr="00A25AB7">
        <w:t>clustering</w:t>
      </w:r>
      <w:proofErr w:type="spellEnd"/>
      <w:r w:rsidRPr="00A25AB7">
        <w:t xml:space="preserve"> automático de marcadores sobre 11.475 estaciones, y </w:t>
      </w:r>
      <w:proofErr w:type="spellStart"/>
      <w:r w:rsidRPr="00A25AB7">
        <w:t>PyDeck</w:t>
      </w:r>
      <w:proofErr w:type="spellEnd"/>
      <w:r w:rsidRPr="00A25AB7">
        <w:t xml:space="preserve"> para visualizaciones de capas densas con etiquetas dinámicas. En el ámbito predictivo, el sistema compara tres paradigmas metodológicos complementarios: un </w:t>
      </w:r>
      <w:proofErr w:type="spellStart"/>
      <w:r w:rsidRPr="00A25AB7">
        <w:t>baseline</w:t>
      </w:r>
      <w:proofErr w:type="spellEnd"/>
      <w:r w:rsidRPr="00A25AB7">
        <w:t xml:space="preserve"> de media móvil de 7 días como control estadístico mínimo, </w:t>
      </w:r>
      <w:proofErr w:type="spellStart"/>
      <w:r w:rsidRPr="00A25AB7">
        <w:t>Prophet</w:t>
      </w:r>
      <w:proofErr w:type="spellEnd"/>
      <w:r w:rsidRPr="00A25AB7">
        <w:t xml:space="preserve"> como modelo de descomposición aditiva de tendencia y estacionalidad, y </w:t>
      </w:r>
      <w:proofErr w:type="spellStart"/>
      <w:r w:rsidRPr="00A25AB7">
        <w:t>LightGBM</w:t>
      </w:r>
      <w:proofErr w:type="spellEnd"/>
      <w:r w:rsidRPr="00A25AB7">
        <w:t xml:space="preserve"> como modelo multivariante de </w:t>
      </w:r>
      <w:proofErr w:type="spellStart"/>
      <w:r w:rsidRPr="00A25AB7">
        <w:t>gradient</w:t>
      </w:r>
      <w:proofErr w:type="spellEnd"/>
      <w:r w:rsidRPr="00A25AB7">
        <w:t xml:space="preserve"> </w:t>
      </w:r>
      <w:proofErr w:type="spellStart"/>
      <w:r w:rsidRPr="00A25AB7">
        <w:t>boosting</w:t>
      </w:r>
      <w:proofErr w:type="spellEnd"/>
      <w:r w:rsidRPr="00A25AB7">
        <w:t xml:space="preserve"> sobre árboles capaz de aprovechar variables categóricas de alta cardinalidad (marca y provincia). Esta triple selección permite una comparativa metodológicamente significativa en lugar de la elección arbitraria de un único algoritmo, y expone al lector el proceso de descarte razonado que condujo a la selección final de </w:t>
      </w:r>
      <w:proofErr w:type="spellStart"/>
      <w:r w:rsidRPr="00A25AB7">
        <w:t>LightGBM</w:t>
      </w:r>
      <w:proofErr w:type="spellEnd"/>
      <w:r w:rsidRPr="00A25AB7">
        <w:t xml:space="preserve"> como modelo de producción. </w:t>
      </w:r>
      <w:proofErr w:type="spellStart"/>
      <w:r w:rsidRPr="00A25AB7">
        <w:t>Streamlit</w:t>
      </w:r>
      <w:proofErr w:type="spellEnd"/>
      <w:r w:rsidRPr="00A25AB7">
        <w:t xml:space="preserve"> se elige frente a </w:t>
      </w:r>
      <w:proofErr w:type="spellStart"/>
      <w:r w:rsidRPr="00A25AB7">
        <w:t>Dash</w:t>
      </w:r>
      <w:proofErr w:type="spellEnd"/>
      <w:r w:rsidRPr="00A25AB7">
        <w:t xml:space="preserve"> o </w:t>
      </w:r>
      <w:proofErr w:type="spellStart"/>
      <w:r w:rsidRPr="00A25AB7">
        <w:t>Gradio</w:t>
      </w:r>
      <w:proofErr w:type="spellEnd"/>
      <w:r w:rsidRPr="00A25AB7">
        <w:t xml:space="preserve"> por su curva de aprendizaje reducida, su despliegue inmediato y su compatibilidad con el modelo de distribución local del </w:t>
      </w:r>
      <w:proofErr w:type="spellStart"/>
      <w:r w:rsidRPr="00A25AB7">
        <w:t>dashboard</w:t>
      </w:r>
      <w:proofErr w:type="spellEnd"/>
      <w:r w:rsidRPr="00A25AB7">
        <w:t xml:space="preserve"> descrito en la Sección </w:t>
      </w:r>
      <w:r w:rsidRPr="00A25AB7">
        <w:fldChar w:fldCharType="begin"/>
      </w:r>
      <w:r w:rsidRPr="00A25AB7">
        <w:instrText xml:space="preserve"> REF _Ref233844118 \h  \* MERGEFORMAT </w:instrText>
      </w:r>
      <w:r w:rsidRPr="00A25AB7">
        <w:fldChar w:fldCharType="separate"/>
      </w:r>
      <w:r w:rsidRPr="00A25AB7">
        <w:t xml:space="preserve">6.11. Despliegue y </w:t>
      </w:r>
      <w:proofErr w:type="spellStart"/>
      <w:r w:rsidRPr="00A25AB7">
        <w:t>dashboard</w:t>
      </w:r>
      <w:proofErr w:type="spellEnd"/>
      <w:r w:rsidRPr="00A25AB7">
        <w:t xml:space="preserve"> de demostración</w:t>
      </w:r>
      <w:r w:rsidRPr="00A25AB7">
        <w:fldChar w:fldCharType="end"/>
      </w:r>
      <w:r w:rsidRPr="00A25AB7">
        <w:t>.</w:t>
      </w:r>
    </w:p>
    <w:p w14:paraId="4B102E9F" w14:textId="492ADFC9" w:rsidR="001618DB" w:rsidRDefault="00F625F3" w:rsidP="007C696F">
      <w:pPr>
        <w:pStyle w:val="Ttulo2"/>
        <w:jc w:val="both"/>
      </w:pPr>
      <w:bookmarkStart w:id="17" w:name="_Toc234246212"/>
      <w:r>
        <w:t>5</w:t>
      </w:r>
      <w:r w:rsidR="00710F2E">
        <w:t>.2. Repositorio del proyecto</w:t>
      </w:r>
      <w:bookmarkEnd w:id="17"/>
    </w:p>
    <w:p w14:paraId="2EF59A6F" w14:textId="77777777" w:rsidR="008304A8" w:rsidRPr="008304A8" w:rsidRDefault="008304A8" w:rsidP="007C696F">
      <w:pPr>
        <w:pStyle w:val="font-claude-response-body"/>
        <w:spacing w:line="360" w:lineRule="auto"/>
        <w:jc w:val="both"/>
        <w:rPr>
          <w:rFonts w:asciiTheme="minorHAnsi" w:hAnsiTheme="minorHAnsi"/>
          <w:sz w:val="22"/>
          <w:szCs w:val="22"/>
        </w:rPr>
      </w:pPr>
      <w:r w:rsidRPr="008304A8">
        <w:rPr>
          <w:rFonts w:asciiTheme="minorHAnsi" w:hAnsiTheme="minorHAnsi"/>
          <w:sz w:val="22"/>
          <w:szCs w:val="22"/>
        </w:rPr>
        <w:t xml:space="preserve">El proyecto se aloja en </w:t>
      </w:r>
      <w:r w:rsidRPr="00A94037">
        <w:rPr>
          <w:rFonts w:asciiTheme="minorHAnsi" w:hAnsiTheme="minorHAnsi"/>
          <w:sz w:val="22"/>
          <w:szCs w:val="22"/>
        </w:rPr>
        <w:t>un</w:t>
      </w:r>
      <w:r w:rsidRPr="00A94037">
        <w:rPr>
          <w:rFonts w:asciiTheme="minorHAnsi" w:hAnsiTheme="minorHAnsi"/>
          <w:b/>
          <w:bCs/>
          <w:sz w:val="22"/>
          <w:szCs w:val="22"/>
        </w:rPr>
        <w:t xml:space="preserve"> </w:t>
      </w:r>
      <w:r w:rsidRPr="00A94037">
        <w:rPr>
          <w:rStyle w:val="Textoennegrita"/>
          <w:rFonts w:asciiTheme="minorHAnsi" w:hAnsiTheme="minorHAnsi"/>
          <w:b w:val="0"/>
          <w:bCs w:val="0"/>
          <w:sz w:val="22"/>
          <w:szCs w:val="22"/>
        </w:rPr>
        <w:t>repositorio público de GitHub</w:t>
      </w:r>
      <w:r w:rsidRPr="008304A8">
        <w:rPr>
          <w:rFonts w:asciiTheme="minorHAnsi" w:hAnsiTheme="minorHAnsi"/>
          <w:sz w:val="22"/>
          <w:szCs w:val="22"/>
        </w:rPr>
        <w:t xml:space="preserve"> accesible en la siguiente dirección:</w:t>
      </w:r>
    </w:p>
    <w:p w14:paraId="1F325BF5" w14:textId="77777777" w:rsidR="008304A8" w:rsidRPr="008304A8" w:rsidRDefault="008304A8" w:rsidP="007C696F">
      <w:pPr>
        <w:pStyle w:val="font-claude-response-body"/>
        <w:spacing w:line="360" w:lineRule="auto"/>
        <w:jc w:val="both"/>
        <w:rPr>
          <w:rFonts w:asciiTheme="minorHAnsi" w:hAnsiTheme="minorHAnsi"/>
          <w:sz w:val="22"/>
          <w:szCs w:val="22"/>
        </w:rPr>
      </w:pPr>
      <w:r w:rsidRPr="008304A8">
        <w:rPr>
          <w:rStyle w:val="CdigoHTML"/>
          <w:rFonts w:asciiTheme="minorHAnsi" w:hAnsiTheme="minorHAnsi"/>
          <w:b/>
          <w:bCs/>
          <w:sz w:val="22"/>
          <w:szCs w:val="22"/>
        </w:rPr>
        <w:t>https://github.com/Victor-Gonzalez-Martin/tfm-carburantes-flotas</w:t>
      </w:r>
    </w:p>
    <w:p w14:paraId="69FE925B" w14:textId="60E08627" w:rsidR="008304A8" w:rsidRPr="008304A8" w:rsidRDefault="008304A8" w:rsidP="007C696F">
      <w:pPr>
        <w:pStyle w:val="font-claude-response-body"/>
        <w:spacing w:line="360" w:lineRule="auto"/>
        <w:jc w:val="both"/>
        <w:rPr>
          <w:rFonts w:asciiTheme="minorHAnsi" w:hAnsiTheme="minorHAnsi"/>
          <w:sz w:val="22"/>
          <w:szCs w:val="22"/>
        </w:rPr>
      </w:pPr>
      <w:r w:rsidRPr="008304A8">
        <w:rPr>
          <w:rFonts w:asciiTheme="minorHAnsi" w:hAnsiTheme="minorHAnsi"/>
          <w:sz w:val="22"/>
          <w:szCs w:val="22"/>
        </w:rPr>
        <w:t>El repositorio es público y open-</w:t>
      </w:r>
      <w:proofErr w:type="spellStart"/>
      <w:r w:rsidRPr="008304A8">
        <w:rPr>
          <w:rFonts w:asciiTheme="minorHAnsi" w:hAnsiTheme="minorHAnsi"/>
          <w:sz w:val="22"/>
          <w:szCs w:val="22"/>
        </w:rPr>
        <w:t>access</w:t>
      </w:r>
      <w:proofErr w:type="spellEnd"/>
      <w:r w:rsidRPr="008304A8">
        <w:rPr>
          <w:rFonts w:asciiTheme="minorHAnsi" w:hAnsiTheme="minorHAnsi"/>
          <w:sz w:val="22"/>
          <w:szCs w:val="22"/>
        </w:rPr>
        <w:t xml:space="preserve"> para facilitar la evaluación, así como su consulta por terceros interesados en el desarrollo del proyecto. La elección de GitHub responde a su condición de estándar de facto en la industria del software y la ciencia de datos, así como a su integración nativa con sistemas de control de versiones Git, herramientas de revisión de código y mecanismos de despliegue continuo.</w:t>
      </w:r>
    </w:p>
    <w:p w14:paraId="66418A6B" w14:textId="77777777" w:rsidR="008304A8" w:rsidRPr="008304A8" w:rsidRDefault="008304A8" w:rsidP="007C696F">
      <w:pPr>
        <w:pStyle w:val="font-claude-response-body"/>
        <w:spacing w:line="360" w:lineRule="auto"/>
        <w:jc w:val="both"/>
        <w:rPr>
          <w:rFonts w:asciiTheme="minorHAnsi" w:hAnsiTheme="minorHAnsi"/>
          <w:sz w:val="22"/>
          <w:szCs w:val="22"/>
        </w:rPr>
      </w:pPr>
      <w:r w:rsidRPr="008304A8">
        <w:rPr>
          <w:rFonts w:asciiTheme="minorHAnsi" w:hAnsiTheme="minorHAnsi"/>
          <w:sz w:val="22"/>
          <w:szCs w:val="22"/>
        </w:rPr>
        <w:lastRenderedPageBreak/>
        <w:t xml:space="preserve">La trazabilidad del trabajo se garantiza mediante </w:t>
      </w:r>
      <w:proofErr w:type="spellStart"/>
      <w:r w:rsidRPr="008304A8">
        <w:rPr>
          <w:rFonts w:asciiTheme="minorHAnsi" w:hAnsiTheme="minorHAnsi"/>
          <w:sz w:val="22"/>
          <w:szCs w:val="22"/>
        </w:rPr>
        <w:t>commits</w:t>
      </w:r>
      <w:proofErr w:type="spellEnd"/>
      <w:r w:rsidRPr="008304A8">
        <w:rPr>
          <w:rFonts w:asciiTheme="minorHAnsi" w:hAnsiTheme="minorHAnsi"/>
          <w:sz w:val="22"/>
          <w:szCs w:val="22"/>
        </w:rPr>
        <w:t xml:space="preserve"> frecuentes con mensajes descriptivos que siguen una convención inspirada en </w:t>
      </w:r>
      <w:proofErr w:type="spellStart"/>
      <w:r w:rsidRPr="008304A8">
        <w:rPr>
          <w:rStyle w:val="nfasis"/>
          <w:rFonts w:asciiTheme="minorHAnsi" w:hAnsiTheme="minorHAnsi"/>
          <w:sz w:val="22"/>
          <w:szCs w:val="22"/>
        </w:rPr>
        <w:t>Conventional</w:t>
      </w:r>
      <w:proofErr w:type="spellEnd"/>
      <w:r w:rsidRPr="008304A8">
        <w:rPr>
          <w:rStyle w:val="nfasis"/>
          <w:rFonts w:asciiTheme="minorHAnsi" w:hAnsiTheme="minorHAnsi"/>
          <w:sz w:val="22"/>
          <w:szCs w:val="22"/>
        </w:rPr>
        <w:t xml:space="preserve"> </w:t>
      </w:r>
      <w:proofErr w:type="spellStart"/>
      <w:r w:rsidRPr="008304A8">
        <w:rPr>
          <w:rStyle w:val="nfasis"/>
          <w:rFonts w:asciiTheme="minorHAnsi" w:hAnsiTheme="minorHAnsi"/>
          <w:sz w:val="22"/>
          <w:szCs w:val="22"/>
        </w:rPr>
        <w:t>Commits</w:t>
      </w:r>
      <w:proofErr w:type="spellEnd"/>
      <w:r w:rsidRPr="008304A8">
        <w:rPr>
          <w:rFonts w:asciiTheme="minorHAnsi" w:hAnsiTheme="minorHAnsi"/>
          <w:sz w:val="22"/>
          <w:szCs w:val="22"/>
        </w:rPr>
        <w:t xml:space="preserve"> (con prefijos </w:t>
      </w:r>
      <w:proofErr w:type="spellStart"/>
      <w:proofErr w:type="gramStart"/>
      <w:r w:rsidRPr="008304A8">
        <w:rPr>
          <w:rStyle w:val="CdigoHTML"/>
          <w:rFonts w:asciiTheme="minorHAnsi" w:hAnsiTheme="minorHAnsi"/>
          <w:sz w:val="22"/>
          <w:szCs w:val="22"/>
        </w:rPr>
        <w:t>feat</w:t>
      </w:r>
      <w:proofErr w:type="spellEnd"/>
      <w:r w:rsidRPr="008304A8">
        <w:rPr>
          <w:rStyle w:val="CdigoHTML"/>
          <w:rFonts w:asciiTheme="minorHAnsi" w:hAnsiTheme="minorHAnsi"/>
          <w:sz w:val="22"/>
          <w:szCs w:val="22"/>
        </w:rPr>
        <w:t>:</w:t>
      </w:r>
      <w:r w:rsidRPr="008304A8">
        <w:rPr>
          <w:rFonts w:asciiTheme="minorHAnsi" w:hAnsiTheme="minorHAnsi"/>
          <w:sz w:val="22"/>
          <w:szCs w:val="22"/>
        </w:rPr>
        <w:t>,</w:t>
      </w:r>
      <w:proofErr w:type="gramEnd"/>
      <w:r w:rsidRPr="008304A8">
        <w:rPr>
          <w:rFonts w:asciiTheme="minorHAnsi" w:hAnsiTheme="minorHAnsi"/>
          <w:sz w:val="22"/>
          <w:szCs w:val="22"/>
        </w:rPr>
        <w:t xml:space="preserve"> </w:t>
      </w:r>
      <w:proofErr w:type="spellStart"/>
      <w:r w:rsidRPr="008304A8">
        <w:rPr>
          <w:rStyle w:val="CdigoHTML"/>
          <w:rFonts w:asciiTheme="minorHAnsi" w:hAnsiTheme="minorHAnsi"/>
          <w:sz w:val="22"/>
          <w:szCs w:val="22"/>
        </w:rPr>
        <w:t>fix</w:t>
      </w:r>
      <w:proofErr w:type="spellEnd"/>
      <w:r w:rsidRPr="008304A8">
        <w:rPr>
          <w:rStyle w:val="CdigoHTML"/>
          <w:rFonts w:asciiTheme="minorHAnsi" w:hAnsiTheme="minorHAnsi"/>
          <w:sz w:val="22"/>
          <w:szCs w:val="22"/>
        </w:rPr>
        <w:t>:</w:t>
      </w:r>
      <w:r w:rsidRPr="008304A8">
        <w:rPr>
          <w:rFonts w:asciiTheme="minorHAnsi" w:hAnsiTheme="minorHAnsi"/>
          <w:sz w:val="22"/>
          <w:szCs w:val="22"/>
        </w:rPr>
        <w:t xml:space="preserve">, </w:t>
      </w:r>
      <w:proofErr w:type="spellStart"/>
      <w:r w:rsidRPr="008304A8">
        <w:rPr>
          <w:rStyle w:val="CdigoHTML"/>
          <w:rFonts w:asciiTheme="minorHAnsi" w:hAnsiTheme="minorHAnsi"/>
          <w:sz w:val="22"/>
          <w:szCs w:val="22"/>
        </w:rPr>
        <w:t>docs</w:t>
      </w:r>
      <w:proofErr w:type="spellEnd"/>
      <w:r w:rsidRPr="008304A8">
        <w:rPr>
          <w:rStyle w:val="CdigoHTML"/>
          <w:rFonts w:asciiTheme="minorHAnsi" w:hAnsiTheme="minorHAnsi"/>
          <w:sz w:val="22"/>
          <w:szCs w:val="22"/>
        </w:rPr>
        <w:t>:</w:t>
      </w:r>
      <w:r w:rsidRPr="008304A8">
        <w:rPr>
          <w:rFonts w:asciiTheme="minorHAnsi" w:hAnsiTheme="minorHAnsi"/>
          <w:sz w:val="22"/>
          <w:szCs w:val="22"/>
        </w:rPr>
        <w:t xml:space="preserve">, </w:t>
      </w:r>
      <w:r w:rsidRPr="008304A8">
        <w:rPr>
          <w:rStyle w:val="CdigoHTML"/>
          <w:rFonts w:asciiTheme="minorHAnsi" w:hAnsiTheme="minorHAnsi"/>
          <w:sz w:val="22"/>
          <w:szCs w:val="22"/>
        </w:rPr>
        <w:t>chore:</w:t>
      </w:r>
      <w:r w:rsidRPr="008304A8">
        <w:rPr>
          <w:rFonts w:asciiTheme="minorHAnsi" w:hAnsiTheme="minorHAnsi"/>
          <w:sz w:val="22"/>
          <w:szCs w:val="22"/>
        </w:rPr>
        <w:t xml:space="preserve">, etc.) para facilitar la lectura del historial. Cada hito relevante del desarrollo se materializa en un </w:t>
      </w:r>
      <w:proofErr w:type="spellStart"/>
      <w:r w:rsidRPr="008304A8">
        <w:rPr>
          <w:rFonts w:asciiTheme="minorHAnsi" w:hAnsiTheme="minorHAnsi"/>
          <w:sz w:val="22"/>
          <w:szCs w:val="22"/>
        </w:rPr>
        <w:t>commit</w:t>
      </w:r>
      <w:proofErr w:type="spellEnd"/>
      <w:r w:rsidRPr="008304A8">
        <w:rPr>
          <w:rFonts w:asciiTheme="minorHAnsi" w:hAnsiTheme="minorHAnsi"/>
          <w:sz w:val="22"/>
          <w:szCs w:val="22"/>
        </w:rPr>
        <w:t xml:space="preserve"> que documenta el avance realizado, lo que permite reconstruir la evolución del proyecto desde su origen.</w:t>
      </w:r>
    </w:p>
    <w:p w14:paraId="46D95836" w14:textId="7CBE6426" w:rsidR="001618DB" w:rsidRDefault="008304A8" w:rsidP="007C696F">
      <w:pPr>
        <w:pStyle w:val="font-claude-response-body"/>
        <w:spacing w:line="360" w:lineRule="auto"/>
        <w:jc w:val="both"/>
        <w:rPr>
          <w:rFonts w:asciiTheme="minorHAnsi" w:hAnsiTheme="minorHAnsi"/>
          <w:sz w:val="22"/>
          <w:szCs w:val="22"/>
        </w:rPr>
      </w:pPr>
      <w:r w:rsidRPr="008304A8">
        <w:rPr>
          <w:rFonts w:asciiTheme="minorHAnsi" w:hAnsiTheme="minorHAnsi"/>
          <w:sz w:val="22"/>
          <w:szCs w:val="22"/>
        </w:rPr>
        <w:t xml:space="preserve">La estructura de carpetas del repositorio sigue las convenciones del </w:t>
      </w:r>
      <w:proofErr w:type="spellStart"/>
      <w:r w:rsidRPr="008304A8">
        <w:rPr>
          <w:rStyle w:val="nfasis"/>
          <w:rFonts w:asciiTheme="minorHAnsi" w:hAnsiTheme="minorHAnsi"/>
          <w:sz w:val="22"/>
          <w:szCs w:val="22"/>
        </w:rPr>
        <w:t>template</w:t>
      </w:r>
      <w:proofErr w:type="spellEnd"/>
      <w:r w:rsidRPr="008304A8">
        <w:rPr>
          <w:rFonts w:asciiTheme="minorHAnsi" w:hAnsiTheme="minorHAnsi"/>
          <w:sz w:val="22"/>
          <w:szCs w:val="22"/>
        </w:rPr>
        <w:t xml:space="preserve"> científico-reproducible </w:t>
      </w:r>
      <w:proofErr w:type="spellStart"/>
      <w:r w:rsidRPr="008304A8">
        <w:rPr>
          <w:rStyle w:val="nfasis"/>
          <w:rFonts w:asciiTheme="minorHAnsi" w:hAnsiTheme="minorHAnsi"/>
          <w:sz w:val="22"/>
          <w:szCs w:val="22"/>
        </w:rPr>
        <w:t>cookiecutter</w:t>
      </w:r>
      <w:proofErr w:type="spellEnd"/>
      <w:r w:rsidRPr="008304A8">
        <w:rPr>
          <w:rStyle w:val="nfasis"/>
          <w:rFonts w:asciiTheme="minorHAnsi" w:hAnsiTheme="minorHAnsi"/>
          <w:sz w:val="22"/>
          <w:szCs w:val="22"/>
        </w:rPr>
        <w:t>-data-</w:t>
      </w:r>
      <w:proofErr w:type="spellStart"/>
      <w:r w:rsidRPr="008304A8">
        <w:rPr>
          <w:rStyle w:val="nfasis"/>
          <w:rFonts w:asciiTheme="minorHAnsi" w:hAnsiTheme="minorHAnsi"/>
          <w:sz w:val="22"/>
          <w:szCs w:val="22"/>
        </w:rPr>
        <w:t>science</w:t>
      </w:r>
      <w:proofErr w:type="spellEnd"/>
      <w:r w:rsidRPr="008304A8">
        <w:rPr>
          <w:rFonts w:asciiTheme="minorHAnsi" w:hAnsiTheme="minorHAnsi"/>
          <w:sz w:val="22"/>
          <w:szCs w:val="22"/>
        </w:rPr>
        <w:t xml:space="preserve">, ampliamente adoptado en proyectos profesionales de Data </w:t>
      </w:r>
      <w:proofErr w:type="spellStart"/>
      <w:r w:rsidRPr="008304A8">
        <w:rPr>
          <w:rFonts w:asciiTheme="minorHAnsi" w:hAnsiTheme="minorHAnsi"/>
          <w:sz w:val="22"/>
          <w:szCs w:val="22"/>
        </w:rPr>
        <w:t>Science</w:t>
      </w:r>
      <w:proofErr w:type="spellEnd"/>
      <w:r w:rsidRPr="008304A8">
        <w:rPr>
          <w:rFonts w:asciiTheme="minorHAnsi" w:hAnsiTheme="minorHAnsi"/>
          <w:sz w:val="22"/>
          <w:szCs w:val="22"/>
        </w:rPr>
        <w:t>. La organización resultante es la siguiente:</w:t>
      </w:r>
    </w:p>
    <w:p w14:paraId="5FDAB4EC" w14:textId="77777777" w:rsidR="008304A8" w:rsidRPr="00637B23" w:rsidRDefault="008304A8" w:rsidP="007C696F">
      <w:pPr>
        <w:pStyle w:val="font-claude-response-body"/>
        <w:spacing w:before="0" w:beforeAutospacing="0" w:after="0" w:afterAutospacing="0"/>
        <w:jc w:val="both"/>
        <w:rPr>
          <w:rFonts w:ascii="Consolas" w:hAnsi="Consolas"/>
          <w:sz w:val="18"/>
          <w:szCs w:val="18"/>
          <w:highlight w:val="lightGray"/>
        </w:rPr>
      </w:pPr>
      <w:proofErr w:type="spellStart"/>
      <w:r w:rsidRPr="00637B23">
        <w:rPr>
          <w:rFonts w:ascii="Consolas" w:hAnsi="Consolas"/>
          <w:sz w:val="18"/>
          <w:szCs w:val="18"/>
          <w:highlight w:val="lightGray"/>
        </w:rPr>
        <w:t>tfm</w:t>
      </w:r>
      <w:proofErr w:type="spellEnd"/>
      <w:r w:rsidRPr="00637B23">
        <w:rPr>
          <w:rFonts w:ascii="Consolas" w:hAnsi="Consolas"/>
          <w:sz w:val="18"/>
          <w:szCs w:val="18"/>
          <w:highlight w:val="lightGray"/>
        </w:rPr>
        <w:t>-carburantes-flotas/</w:t>
      </w:r>
    </w:p>
    <w:p w14:paraId="645BB9FE" w14:textId="77777777" w:rsidR="008304A8" w:rsidRPr="00637B23" w:rsidRDefault="008304A8" w:rsidP="007C696F">
      <w:pPr>
        <w:pStyle w:val="font-claude-response-body"/>
        <w:spacing w:before="0" w:beforeAutospacing="0" w:after="0" w:afterAutospacing="0"/>
        <w:jc w:val="both"/>
        <w:rPr>
          <w:rFonts w:ascii="Consolas" w:hAnsi="Consolas"/>
          <w:sz w:val="18"/>
          <w:szCs w:val="18"/>
          <w:highlight w:val="lightGray"/>
        </w:rPr>
      </w:pPr>
      <w:r w:rsidRPr="00637B23">
        <w:rPr>
          <w:rFonts w:ascii="Consolas" w:hAnsi="Consolas" w:cs="Arial"/>
          <w:sz w:val="18"/>
          <w:szCs w:val="18"/>
          <w:highlight w:val="lightGray"/>
        </w:rPr>
        <w:t>├</w:t>
      </w:r>
      <w:r w:rsidRPr="00637B23">
        <w:rPr>
          <w:rFonts w:ascii="Consolas" w:hAnsi="Consolas" w:cs="Calibri"/>
          <w:sz w:val="18"/>
          <w:szCs w:val="18"/>
          <w:highlight w:val="lightGray"/>
        </w:rPr>
        <w:t>──</w:t>
      </w:r>
      <w:r w:rsidRPr="00637B23">
        <w:rPr>
          <w:rFonts w:ascii="Consolas" w:hAnsi="Consolas"/>
          <w:sz w:val="18"/>
          <w:szCs w:val="18"/>
          <w:highlight w:val="lightGray"/>
        </w:rPr>
        <w:t xml:space="preserve"> data/</w:t>
      </w:r>
    </w:p>
    <w:p w14:paraId="2DFB3392" w14:textId="77777777" w:rsidR="008304A8" w:rsidRPr="00637B23" w:rsidRDefault="008304A8" w:rsidP="007C696F">
      <w:pPr>
        <w:pStyle w:val="font-claude-response-body"/>
        <w:spacing w:before="0" w:beforeAutospacing="0" w:after="0" w:afterAutospacing="0"/>
        <w:jc w:val="both"/>
        <w:rPr>
          <w:rFonts w:ascii="Consolas" w:hAnsi="Consolas"/>
          <w:sz w:val="18"/>
          <w:szCs w:val="18"/>
          <w:highlight w:val="lightGray"/>
        </w:rPr>
      </w:pPr>
      <w:r w:rsidRPr="00637B23">
        <w:rPr>
          <w:rFonts w:ascii="Consolas" w:hAnsi="Consolas"/>
          <w:sz w:val="18"/>
          <w:szCs w:val="18"/>
          <w:highlight w:val="lightGray"/>
        </w:rPr>
        <w:t xml:space="preserve">│   </w:t>
      </w:r>
      <w:r w:rsidRPr="00637B23">
        <w:rPr>
          <w:rFonts w:ascii="Consolas" w:hAnsi="Consolas" w:cs="Arial"/>
          <w:sz w:val="18"/>
          <w:szCs w:val="18"/>
          <w:highlight w:val="lightGray"/>
        </w:rPr>
        <w:t>├</w:t>
      </w:r>
      <w:r w:rsidRPr="00637B23">
        <w:rPr>
          <w:rFonts w:ascii="Consolas" w:hAnsi="Consolas" w:cs="Calibri"/>
          <w:sz w:val="18"/>
          <w:szCs w:val="18"/>
          <w:highlight w:val="lightGray"/>
        </w:rPr>
        <w:t>──</w:t>
      </w:r>
      <w:r w:rsidRPr="00637B23">
        <w:rPr>
          <w:rFonts w:ascii="Consolas" w:hAnsi="Consolas"/>
          <w:sz w:val="18"/>
          <w:szCs w:val="18"/>
          <w:highlight w:val="lightGray"/>
        </w:rPr>
        <w:t xml:space="preserve"> raw/           Datos en bruto descargados de la API (sin modificar).</w:t>
      </w:r>
    </w:p>
    <w:p w14:paraId="18F629E7" w14:textId="77777777" w:rsidR="008304A8" w:rsidRPr="00637B23" w:rsidRDefault="008304A8" w:rsidP="007C696F">
      <w:pPr>
        <w:pStyle w:val="font-claude-response-body"/>
        <w:spacing w:before="0" w:beforeAutospacing="0" w:after="0" w:afterAutospacing="0"/>
        <w:jc w:val="both"/>
        <w:rPr>
          <w:rFonts w:ascii="Consolas" w:hAnsi="Consolas"/>
          <w:sz w:val="18"/>
          <w:szCs w:val="18"/>
          <w:highlight w:val="lightGray"/>
        </w:rPr>
      </w:pPr>
      <w:r w:rsidRPr="00637B23">
        <w:rPr>
          <w:rFonts w:ascii="Consolas" w:hAnsi="Consolas"/>
          <w:sz w:val="18"/>
          <w:szCs w:val="18"/>
          <w:highlight w:val="lightGray"/>
        </w:rPr>
        <w:t xml:space="preserve">│   </w:t>
      </w:r>
      <w:r w:rsidRPr="00637B23">
        <w:rPr>
          <w:rFonts w:ascii="Consolas" w:hAnsi="Consolas" w:cs="Arial"/>
          <w:sz w:val="18"/>
          <w:szCs w:val="18"/>
          <w:highlight w:val="lightGray"/>
        </w:rPr>
        <w:t>├</w:t>
      </w:r>
      <w:r w:rsidRPr="00637B23">
        <w:rPr>
          <w:rFonts w:ascii="Consolas" w:hAnsi="Consolas" w:cs="Calibri"/>
          <w:sz w:val="18"/>
          <w:szCs w:val="18"/>
          <w:highlight w:val="lightGray"/>
        </w:rPr>
        <w:t>──</w:t>
      </w:r>
      <w:r w:rsidRPr="00637B23">
        <w:rPr>
          <w:rFonts w:ascii="Consolas" w:hAnsi="Consolas"/>
          <w:sz w:val="18"/>
          <w:szCs w:val="18"/>
          <w:highlight w:val="lightGray"/>
        </w:rPr>
        <w:t xml:space="preserve"> </w:t>
      </w:r>
      <w:proofErr w:type="spellStart"/>
      <w:r w:rsidRPr="00637B23">
        <w:rPr>
          <w:rFonts w:ascii="Consolas" w:hAnsi="Consolas"/>
          <w:sz w:val="18"/>
          <w:szCs w:val="18"/>
          <w:highlight w:val="lightGray"/>
        </w:rPr>
        <w:t>interim</w:t>
      </w:r>
      <w:proofErr w:type="spellEnd"/>
      <w:r w:rsidRPr="00637B23">
        <w:rPr>
          <w:rFonts w:ascii="Consolas" w:hAnsi="Consolas"/>
          <w:sz w:val="18"/>
          <w:szCs w:val="18"/>
          <w:highlight w:val="lightGray"/>
        </w:rPr>
        <w:t>/       Datos en formato intermedio durante el pipeline.</w:t>
      </w:r>
    </w:p>
    <w:p w14:paraId="36B24FCC" w14:textId="3656A37E" w:rsidR="008304A8" w:rsidRDefault="008304A8" w:rsidP="007C696F">
      <w:pPr>
        <w:pStyle w:val="font-claude-response-body"/>
        <w:spacing w:before="0" w:beforeAutospacing="0" w:after="0" w:afterAutospacing="0"/>
        <w:jc w:val="both"/>
        <w:rPr>
          <w:rFonts w:ascii="Consolas" w:hAnsi="Consolas"/>
          <w:sz w:val="18"/>
          <w:szCs w:val="18"/>
          <w:highlight w:val="lightGray"/>
        </w:rPr>
      </w:pPr>
      <w:r w:rsidRPr="00637B23">
        <w:rPr>
          <w:rFonts w:ascii="Consolas" w:hAnsi="Consolas"/>
          <w:sz w:val="18"/>
          <w:szCs w:val="18"/>
          <w:highlight w:val="lightGray"/>
        </w:rPr>
        <w:t xml:space="preserve">│   └── </w:t>
      </w:r>
      <w:proofErr w:type="spellStart"/>
      <w:r w:rsidRPr="00637B23">
        <w:rPr>
          <w:rFonts w:ascii="Consolas" w:hAnsi="Consolas"/>
          <w:sz w:val="18"/>
          <w:szCs w:val="18"/>
          <w:highlight w:val="lightGray"/>
        </w:rPr>
        <w:t>processed</w:t>
      </w:r>
      <w:proofErr w:type="spellEnd"/>
      <w:r w:rsidRPr="00637B23">
        <w:rPr>
          <w:rFonts w:ascii="Consolas" w:hAnsi="Consolas"/>
          <w:sz w:val="18"/>
          <w:szCs w:val="18"/>
          <w:highlight w:val="lightGray"/>
        </w:rPr>
        <w:t xml:space="preserve">/     </w:t>
      </w:r>
      <w:proofErr w:type="spellStart"/>
      <w:r w:rsidRPr="00637B23">
        <w:rPr>
          <w:rFonts w:ascii="Consolas" w:hAnsi="Consolas"/>
          <w:sz w:val="18"/>
          <w:szCs w:val="18"/>
          <w:highlight w:val="lightGray"/>
        </w:rPr>
        <w:t>Datasets</w:t>
      </w:r>
      <w:proofErr w:type="spellEnd"/>
      <w:r w:rsidRPr="00637B23">
        <w:rPr>
          <w:rFonts w:ascii="Consolas" w:hAnsi="Consolas"/>
          <w:sz w:val="18"/>
          <w:szCs w:val="18"/>
          <w:highlight w:val="lightGray"/>
        </w:rPr>
        <w:t xml:space="preserve"> finales listos para el modelado.</w:t>
      </w:r>
    </w:p>
    <w:p w14:paraId="34CADF0F" w14:textId="5B52D624" w:rsidR="00663006" w:rsidRPr="00637B23" w:rsidRDefault="00663006" w:rsidP="007C696F">
      <w:pPr>
        <w:pStyle w:val="font-claude-response-body"/>
        <w:spacing w:before="0" w:beforeAutospacing="0" w:after="0" w:afterAutospacing="0"/>
        <w:jc w:val="both"/>
        <w:rPr>
          <w:rFonts w:ascii="Consolas" w:hAnsi="Consolas"/>
          <w:sz w:val="18"/>
          <w:szCs w:val="18"/>
          <w:highlight w:val="lightGray"/>
        </w:rPr>
      </w:pPr>
      <w:r w:rsidRPr="00663006">
        <w:rPr>
          <w:rFonts w:ascii="Consolas" w:hAnsi="Consolas"/>
          <w:sz w:val="18"/>
          <w:szCs w:val="18"/>
          <w:highlight w:val="lightGray"/>
        </w:rPr>
        <w:t xml:space="preserve">│   └── </w:t>
      </w:r>
      <w:proofErr w:type="spellStart"/>
      <w:r w:rsidRPr="00663006">
        <w:rPr>
          <w:rFonts w:ascii="Consolas" w:hAnsi="Consolas"/>
          <w:sz w:val="18"/>
          <w:szCs w:val="18"/>
          <w:highlight w:val="lightGray"/>
        </w:rPr>
        <w:t>validacion</w:t>
      </w:r>
      <w:proofErr w:type="spellEnd"/>
      <w:r w:rsidRPr="00663006">
        <w:rPr>
          <w:rFonts w:ascii="Consolas" w:hAnsi="Consolas"/>
          <w:sz w:val="18"/>
          <w:szCs w:val="18"/>
          <w:highlight w:val="lightGray"/>
        </w:rPr>
        <w:t>/    JSON de la ventana operativa de validación (jun 2026).</w:t>
      </w:r>
    </w:p>
    <w:p w14:paraId="71AC0685" w14:textId="77777777" w:rsidR="008304A8" w:rsidRPr="00637B23" w:rsidRDefault="008304A8" w:rsidP="007C696F">
      <w:pPr>
        <w:pStyle w:val="font-claude-response-body"/>
        <w:spacing w:before="0" w:beforeAutospacing="0" w:after="0" w:afterAutospacing="0"/>
        <w:jc w:val="both"/>
        <w:rPr>
          <w:rFonts w:ascii="Consolas" w:hAnsi="Consolas"/>
          <w:sz w:val="18"/>
          <w:szCs w:val="18"/>
          <w:highlight w:val="lightGray"/>
        </w:rPr>
      </w:pPr>
      <w:r w:rsidRPr="00663006">
        <w:rPr>
          <w:rFonts w:ascii="Consolas" w:hAnsi="Consolas"/>
          <w:sz w:val="18"/>
          <w:szCs w:val="18"/>
          <w:highlight w:val="lightGray"/>
        </w:rPr>
        <w:t>├──</w:t>
      </w:r>
      <w:r w:rsidRPr="00637B23">
        <w:rPr>
          <w:rFonts w:ascii="Consolas" w:hAnsi="Consolas"/>
          <w:sz w:val="18"/>
          <w:szCs w:val="18"/>
          <w:highlight w:val="lightGray"/>
        </w:rPr>
        <w:t xml:space="preserve"> notebooks/         Notebooks de exploraci</w:t>
      </w:r>
      <w:r w:rsidRPr="00663006">
        <w:rPr>
          <w:rFonts w:ascii="Consolas" w:hAnsi="Consolas"/>
          <w:sz w:val="18"/>
          <w:szCs w:val="18"/>
          <w:highlight w:val="lightGray"/>
        </w:rPr>
        <w:t>ó</w:t>
      </w:r>
      <w:r w:rsidRPr="00637B23">
        <w:rPr>
          <w:rFonts w:ascii="Consolas" w:hAnsi="Consolas"/>
          <w:sz w:val="18"/>
          <w:szCs w:val="18"/>
          <w:highlight w:val="lightGray"/>
        </w:rPr>
        <w:t>n, an</w:t>
      </w:r>
      <w:r w:rsidRPr="00663006">
        <w:rPr>
          <w:rFonts w:ascii="Consolas" w:hAnsi="Consolas"/>
          <w:sz w:val="18"/>
          <w:szCs w:val="18"/>
          <w:highlight w:val="lightGray"/>
        </w:rPr>
        <w:t>á</w:t>
      </w:r>
      <w:r w:rsidRPr="00637B23">
        <w:rPr>
          <w:rFonts w:ascii="Consolas" w:hAnsi="Consolas"/>
          <w:sz w:val="18"/>
          <w:szCs w:val="18"/>
          <w:highlight w:val="lightGray"/>
        </w:rPr>
        <w:t>lisis y prototipado.</w:t>
      </w:r>
    </w:p>
    <w:p w14:paraId="6F830C1B" w14:textId="77777777" w:rsidR="008304A8" w:rsidRPr="00637B23" w:rsidRDefault="008304A8" w:rsidP="007C696F">
      <w:pPr>
        <w:pStyle w:val="font-claude-response-body"/>
        <w:spacing w:before="0" w:beforeAutospacing="0" w:after="0" w:afterAutospacing="0"/>
        <w:jc w:val="both"/>
        <w:rPr>
          <w:rFonts w:ascii="Consolas" w:hAnsi="Consolas"/>
          <w:sz w:val="18"/>
          <w:szCs w:val="18"/>
          <w:highlight w:val="lightGray"/>
        </w:rPr>
      </w:pPr>
      <w:r w:rsidRPr="00637B23">
        <w:rPr>
          <w:rFonts w:ascii="Consolas" w:hAnsi="Consolas"/>
          <w:sz w:val="18"/>
          <w:szCs w:val="18"/>
          <w:highlight w:val="lightGray"/>
        </w:rPr>
        <w:t xml:space="preserve">│   └── </w:t>
      </w:r>
      <w:proofErr w:type="spellStart"/>
      <w:r w:rsidRPr="00637B23">
        <w:rPr>
          <w:rFonts w:ascii="Consolas" w:hAnsi="Consolas"/>
          <w:sz w:val="18"/>
          <w:szCs w:val="18"/>
          <w:highlight w:val="lightGray"/>
        </w:rPr>
        <w:t>backups</w:t>
      </w:r>
      <w:proofErr w:type="spellEnd"/>
      <w:r w:rsidRPr="00637B23">
        <w:rPr>
          <w:rFonts w:ascii="Consolas" w:hAnsi="Consolas"/>
          <w:sz w:val="18"/>
          <w:szCs w:val="18"/>
          <w:highlight w:val="lightGray"/>
        </w:rPr>
        <w:t>/       Versiones alternativas y referencias.</w:t>
      </w:r>
    </w:p>
    <w:p w14:paraId="11746850" w14:textId="2D4E868F" w:rsidR="008304A8" w:rsidRDefault="008304A8" w:rsidP="007C696F">
      <w:pPr>
        <w:pStyle w:val="font-claude-response-body"/>
        <w:spacing w:before="0" w:beforeAutospacing="0" w:after="0" w:afterAutospacing="0"/>
        <w:jc w:val="both"/>
        <w:rPr>
          <w:rFonts w:ascii="Consolas" w:hAnsi="Consolas"/>
          <w:sz w:val="18"/>
          <w:szCs w:val="18"/>
          <w:highlight w:val="lightGray"/>
        </w:rPr>
      </w:pPr>
      <w:r w:rsidRPr="00663006">
        <w:rPr>
          <w:rFonts w:ascii="Consolas" w:hAnsi="Consolas"/>
          <w:sz w:val="18"/>
          <w:szCs w:val="18"/>
          <w:highlight w:val="lightGray"/>
        </w:rPr>
        <w:t>├──</w:t>
      </w:r>
      <w:r w:rsidRPr="00637B23">
        <w:rPr>
          <w:rFonts w:ascii="Consolas" w:hAnsi="Consolas"/>
          <w:sz w:val="18"/>
          <w:szCs w:val="18"/>
          <w:highlight w:val="lightGray"/>
        </w:rPr>
        <w:t xml:space="preserve"> </w:t>
      </w:r>
      <w:proofErr w:type="spellStart"/>
      <w:r w:rsidRPr="00637B23">
        <w:rPr>
          <w:rFonts w:ascii="Consolas" w:hAnsi="Consolas"/>
          <w:sz w:val="18"/>
          <w:szCs w:val="18"/>
          <w:highlight w:val="lightGray"/>
        </w:rPr>
        <w:t>src</w:t>
      </w:r>
      <w:proofErr w:type="spellEnd"/>
      <w:r w:rsidRPr="00637B23">
        <w:rPr>
          <w:rFonts w:ascii="Consolas" w:hAnsi="Consolas"/>
          <w:sz w:val="18"/>
          <w:szCs w:val="18"/>
          <w:highlight w:val="lightGray"/>
        </w:rPr>
        <w:t>/               M</w:t>
      </w:r>
      <w:r w:rsidRPr="00663006">
        <w:rPr>
          <w:rFonts w:ascii="Consolas" w:hAnsi="Consolas"/>
          <w:sz w:val="18"/>
          <w:szCs w:val="18"/>
          <w:highlight w:val="lightGray"/>
        </w:rPr>
        <w:t>ó</w:t>
      </w:r>
      <w:r w:rsidRPr="00637B23">
        <w:rPr>
          <w:rFonts w:ascii="Consolas" w:hAnsi="Consolas"/>
          <w:sz w:val="18"/>
          <w:szCs w:val="18"/>
          <w:highlight w:val="lightGray"/>
        </w:rPr>
        <w:t>dulos de Python reutilizables del proyecto.</w:t>
      </w:r>
    </w:p>
    <w:p w14:paraId="388CF424" w14:textId="3F5208E9" w:rsidR="00663006" w:rsidRPr="00637B23" w:rsidRDefault="00663006" w:rsidP="007C696F">
      <w:pPr>
        <w:pStyle w:val="font-claude-response-body"/>
        <w:spacing w:before="0" w:beforeAutospacing="0" w:after="0" w:afterAutospacing="0"/>
        <w:jc w:val="both"/>
        <w:rPr>
          <w:rFonts w:ascii="Consolas" w:hAnsi="Consolas"/>
          <w:sz w:val="18"/>
          <w:szCs w:val="18"/>
          <w:highlight w:val="lightGray"/>
        </w:rPr>
      </w:pPr>
      <w:r w:rsidRPr="00663006">
        <w:rPr>
          <w:rFonts w:ascii="Consolas" w:hAnsi="Consolas"/>
          <w:sz w:val="18"/>
          <w:szCs w:val="18"/>
          <w:highlight w:val="lightGray"/>
        </w:rPr>
        <w:t xml:space="preserve">│   └── </w:t>
      </w:r>
      <w:proofErr w:type="spellStart"/>
      <w:r w:rsidRPr="00663006">
        <w:rPr>
          <w:rFonts w:ascii="Consolas" w:hAnsi="Consolas"/>
          <w:sz w:val="18"/>
          <w:szCs w:val="18"/>
          <w:highlight w:val="lightGray"/>
        </w:rPr>
        <w:t>dashboard</w:t>
      </w:r>
      <w:proofErr w:type="spellEnd"/>
      <w:r w:rsidRPr="00663006">
        <w:rPr>
          <w:rFonts w:ascii="Consolas" w:hAnsi="Consolas"/>
          <w:sz w:val="18"/>
          <w:szCs w:val="18"/>
          <w:highlight w:val="lightGray"/>
        </w:rPr>
        <w:t xml:space="preserve">/     Módulos del </w:t>
      </w:r>
      <w:proofErr w:type="spellStart"/>
      <w:r w:rsidRPr="00663006">
        <w:rPr>
          <w:rFonts w:ascii="Consolas" w:hAnsi="Consolas"/>
          <w:sz w:val="18"/>
          <w:szCs w:val="18"/>
          <w:highlight w:val="lightGray"/>
        </w:rPr>
        <w:t>dashboard</w:t>
      </w:r>
      <w:proofErr w:type="spellEnd"/>
      <w:r w:rsidRPr="00663006">
        <w:rPr>
          <w:rFonts w:ascii="Consolas" w:hAnsi="Consolas"/>
          <w:sz w:val="18"/>
          <w:szCs w:val="18"/>
          <w:highlight w:val="lightGray"/>
        </w:rPr>
        <w:t xml:space="preserve"> (pestañas y utilidades).</w:t>
      </w:r>
    </w:p>
    <w:p w14:paraId="39D28C52" w14:textId="77777777" w:rsidR="008304A8" w:rsidRPr="00637B23" w:rsidRDefault="008304A8" w:rsidP="007C696F">
      <w:pPr>
        <w:pStyle w:val="font-claude-response-body"/>
        <w:spacing w:before="0" w:beforeAutospacing="0" w:after="0" w:afterAutospacing="0"/>
        <w:jc w:val="both"/>
        <w:rPr>
          <w:rFonts w:ascii="Consolas" w:hAnsi="Consolas"/>
          <w:sz w:val="18"/>
          <w:szCs w:val="18"/>
          <w:highlight w:val="lightGray"/>
        </w:rPr>
      </w:pPr>
      <w:r w:rsidRPr="00663006">
        <w:rPr>
          <w:rFonts w:ascii="Consolas" w:hAnsi="Consolas"/>
          <w:sz w:val="18"/>
          <w:szCs w:val="18"/>
          <w:highlight w:val="lightGray"/>
        </w:rPr>
        <w:t>├──</w:t>
      </w:r>
      <w:r w:rsidRPr="00637B23">
        <w:rPr>
          <w:rFonts w:ascii="Consolas" w:hAnsi="Consolas"/>
          <w:sz w:val="18"/>
          <w:szCs w:val="18"/>
          <w:highlight w:val="lightGray"/>
        </w:rPr>
        <w:t xml:space="preserve"> outputs/</w:t>
      </w:r>
    </w:p>
    <w:p w14:paraId="5D5DF5A9" w14:textId="77777777" w:rsidR="008304A8" w:rsidRPr="00637B23" w:rsidRDefault="008304A8" w:rsidP="007C696F">
      <w:pPr>
        <w:pStyle w:val="font-claude-response-body"/>
        <w:spacing w:before="0" w:beforeAutospacing="0" w:after="0" w:afterAutospacing="0"/>
        <w:jc w:val="both"/>
        <w:rPr>
          <w:rFonts w:ascii="Consolas" w:hAnsi="Consolas"/>
          <w:sz w:val="18"/>
          <w:szCs w:val="18"/>
          <w:highlight w:val="lightGray"/>
        </w:rPr>
      </w:pPr>
      <w:r w:rsidRPr="00637B23">
        <w:rPr>
          <w:rFonts w:ascii="Consolas" w:hAnsi="Consolas"/>
          <w:sz w:val="18"/>
          <w:szCs w:val="18"/>
          <w:highlight w:val="lightGray"/>
        </w:rPr>
        <w:t xml:space="preserve">│   </w:t>
      </w:r>
      <w:r w:rsidRPr="00663006">
        <w:rPr>
          <w:rFonts w:ascii="Consolas" w:hAnsi="Consolas"/>
          <w:sz w:val="18"/>
          <w:szCs w:val="18"/>
          <w:highlight w:val="lightGray"/>
        </w:rPr>
        <w:t>├──</w:t>
      </w:r>
      <w:r w:rsidRPr="00637B23">
        <w:rPr>
          <w:rFonts w:ascii="Consolas" w:hAnsi="Consolas"/>
          <w:sz w:val="18"/>
          <w:szCs w:val="18"/>
          <w:highlight w:val="lightGray"/>
        </w:rPr>
        <w:t xml:space="preserve"> figures/       Visualizaciones generadas (mapas, gr</w:t>
      </w:r>
      <w:r w:rsidRPr="00663006">
        <w:rPr>
          <w:rFonts w:ascii="Consolas" w:hAnsi="Consolas"/>
          <w:sz w:val="18"/>
          <w:szCs w:val="18"/>
          <w:highlight w:val="lightGray"/>
        </w:rPr>
        <w:t>á</w:t>
      </w:r>
      <w:r w:rsidRPr="00637B23">
        <w:rPr>
          <w:rFonts w:ascii="Consolas" w:hAnsi="Consolas"/>
          <w:sz w:val="18"/>
          <w:szCs w:val="18"/>
          <w:highlight w:val="lightGray"/>
        </w:rPr>
        <w:t>ficos).</w:t>
      </w:r>
    </w:p>
    <w:p w14:paraId="78A6465B" w14:textId="4144A35E" w:rsidR="008304A8" w:rsidRDefault="008304A8" w:rsidP="007C696F">
      <w:pPr>
        <w:pStyle w:val="font-claude-response-body"/>
        <w:spacing w:before="0" w:beforeAutospacing="0" w:after="0" w:afterAutospacing="0"/>
        <w:jc w:val="both"/>
        <w:rPr>
          <w:rFonts w:ascii="Consolas" w:hAnsi="Consolas"/>
          <w:sz w:val="18"/>
          <w:szCs w:val="18"/>
          <w:highlight w:val="lightGray"/>
        </w:rPr>
      </w:pPr>
      <w:r w:rsidRPr="00637B23">
        <w:rPr>
          <w:rFonts w:ascii="Consolas" w:hAnsi="Consolas"/>
          <w:sz w:val="18"/>
          <w:szCs w:val="18"/>
          <w:highlight w:val="lightGray"/>
        </w:rPr>
        <w:t xml:space="preserve">│   └── </w:t>
      </w:r>
      <w:proofErr w:type="spellStart"/>
      <w:r w:rsidRPr="00637B23">
        <w:rPr>
          <w:rFonts w:ascii="Consolas" w:hAnsi="Consolas"/>
          <w:sz w:val="18"/>
          <w:szCs w:val="18"/>
          <w:highlight w:val="lightGray"/>
        </w:rPr>
        <w:t>models</w:t>
      </w:r>
      <w:proofErr w:type="spellEnd"/>
      <w:r w:rsidRPr="00637B23">
        <w:rPr>
          <w:rFonts w:ascii="Consolas" w:hAnsi="Consolas"/>
          <w:sz w:val="18"/>
          <w:szCs w:val="18"/>
          <w:highlight w:val="lightGray"/>
        </w:rPr>
        <w:t>/        Modelos entrenados serializados (previsto).</w:t>
      </w:r>
    </w:p>
    <w:p w14:paraId="013C2D10" w14:textId="69A2B6D4" w:rsidR="00663006" w:rsidRPr="00637B23" w:rsidRDefault="00663006" w:rsidP="007C696F">
      <w:pPr>
        <w:pStyle w:val="font-claude-response-body"/>
        <w:spacing w:before="0" w:beforeAutospacing="0" w:after="0" w:afterAutospacing="0"/>
        <w:jc w:val="both"/>
        <w:rPr>
          <w:rFonts w:ascii="Consolas" w:hAnsi="Consolas"/>
          <w:sz w:val="18"/>
          <w:szCs w:val="18"/>
          <w:highlight w:val="lightGray"/>
        </w:rPr>
      </w:pPr>
      <w:r w:rsidRPr="00663006">
        <w:rPr>
          <w:rFonts w:ascii="Consolas" w:hAnsi="Consolas"/>
          <w:sz w:val="18"/>
          <w:szCs w:val="18"/>
          <w:highlight w:val="lightGray"/>
        </w:rPr>
        <w:t xml:space="preserve">│   └── </w:t>
      </w:r>
      <w:proofErr w:type="spellStart"/>
      <w:r w:rsidRPr="00663006">
        <w:rPr>
          <w:rFonts w:ascii="Consolas" w:hAnsi="Consolas"/>
          <w:sz w:val="18"/>
          <w:szCs w:val="18"/>
          <w:highlight w:val="lightGray"/>
        </w:rPr>
        <w:t>predictions</w:t>
      </w:r>
      <w:proofErr w:type="spellEnd"/>
      <w:r w:rsidRPr="00663006">
        <w:rPr>
          <w:rFonts w:ascii="Consolas" w:hAnsi="Consolas"/>
          <w:sz w:val="18"/>
          <w:szCs w:val="18"/>
          <w:highlight w:val="lightGray"/>
        </w:rPr>
        <w:t xml:space="preserve">/   Predicciones consolidadas del modelo </w:t>
      </w:r>
      <w:proofErr w:type="gramStart"/>
      <w:r w:rsidRPr="00663006">
        <w:rPr>
          <w:rFonts w:ascii="Consolas" w:hAnsi="Consolas"/>
          <w:sz w:val="18"/>
          <w:szCs w:val="18"/>
          <w:highlight w:val="lightGray"/>
        </w:rPr>
        <w:t>(.</w:t>
      </w:r>
      <w:proofErr w:type="spellStart"/>
      <w:r w:rsidRPr="00663006">
        <w:rPr>
          <w:rFonts w:ascii="Consolas" w:hAnsi="Consolas"/>
          <w:sz w:val="18"/>
          <w:szCs w:val="18"/>
          <w:highlight w:val="lightGray"/>
        </w:rPr>
        <w:t>parquet</w:t>
      </w:r>
      <w:proofErr w:type="spellEnd"/>
      <w:proofErr w:type="gramEnd"/>
      <w:r w:rsidRPr="00663006">
        <w:rPr>
          <w:rFonts w:ascii="Consolas" w:hAnsi="Consolas"/>
          <w:sz w:val="18"/>
          <w:szCs w:val="18"/>
          <w:highlight w:val="lightGray"/>
        </w:rPr>
        <w:t>).</w:t>
      </w:r>
    </w:p>
    <w:p w14:paraId="1DE61BD4" w14:textId="757D0926" w:rsidR="008304A8" w:rsidRDefault="008304A8" w:rsidP="007C696F">
      <w:pPr>
        <w:pStyle w:val="font-claude-response-body"/>
        <w:spacing w:before="0" w:beforeAutospacing="0" w:after="0" w:afterAutospacing="0"/>
        <w:jc w:val="both"/>
        <w:rPr>
          <w:rFonts w:ascii="Consolas" w:hAnsi="Consolas"/>
          <w:sz w:val="18"/>
          <w:szCs w:val="18"/>
          <w:highlight w:val="lightGray"/>
        </w:rPr>
      </w:pPr>
      <w:r w:rsidRPr="00663006">
        <w:rPr>
          <w:rFonts w:ascii="Consolas" w:hAnsi="Consolas"/>
          <w:sz w:val="18"/>
          <w:szCs w:val="18"/>
          <w:highlight w:val="lightGray"/>
        </w:rPr>
        <w:t>├──</w:t>
      </w:r>
      <w:r w:rsidRPr="00637B23">
        <w:rPr>
          <w:rFonts w:ascii="Consolas" w:hAnsi="Consolas"/>
          <w:sz w:val="18"/>
          <w:szCs w:val="18"/>
          <w:highlight w:val="lightGray"/>
        </w:rPr>
        <w:t xml:space="preserve"> </w:t>
      </w:r>
      <w:proofErr w:type="spellStart"/>
      <w:r w:rsidRPr="00637B23">
        <w:rPr>
          <w:rFonts w:ascii="Consolas" w:hAnsi="Consolas"/>
          <w:sz w:val="18"/>
          <w:szCs w:val="18"/>
          <w:highlight w:val="lightGray"/>
        </w:rPr>
        <w:t>docs</w:t>
      </w:r>
      <w:proofErr w:type="spellEnd"/>
      <w:r w:rsidRPr="00637B23">
        <w:rPr>
          <w:rFonts w:ascii="Consolas" w:hAnsi="Consolas"/>
          <w:sz w:val="18"/>
          <w:szCs w:val="18"/>
          <w:highlight w:val="lightGray"/>
        </w:rPr>
        <w:t>/              Documentaci</w:t>
      </w:r>
      <w:r w:rsidRPr="00663006">
        <w:rPr>
          <w:rFonts w:ascii="Consolas" w:hAnsi="Consolas"/>
          <w:sz w:val="18"/>
          <w:szCs w:val="18"/>
          <w:highlight w:val="lightGray"/>
        </w:rPr>
        <w:t>ó</w:t>
      </w:r>
      <w:r w:rsidRPr="00637B23">
        <w:rPr>
          <w:rFonts w:ascii="Consolas" w:hAnsi="Consolas"/>
          <w:sz w:val="18"/>
          <w:szCs w:val="18"/>
          <w:highlight w:val="lightGray"/>
        </w:rPr>
        <w:t>n complementaria, memoria del TFM.</w:t>
      </w:r>
    </w:p>
    <w:p w14:paraId="510F4D3E" w14:textId="3DF3CAB2" w:rsidR="00663006" w:rsidRPr="00663006" w:rsidRDefault="00663006" w:rsidP="007C696F">
      <w:pPr>
        <w:pStyle w:val="font-claude-response-body"/>
        <w:spacing w:before="0" w:beforeAutospacing="0" w:after="0" w:afterAutospacing="0"/>
        <w:jc w:val="both"/>
        <w:rPr>
          <w:rFonts w:ascii="Consolas" w:hAnsi="Consolas"/>
          <w:sz w:val="18"/>
          <w:szCs w:val="18"/>
          <w:highlight w:val="lightGray"/>
        </w:rPr>
      </w:pPr>
      <w:r w:rsidRPr="00663006">
        <w:rPr>
          <w:rFonts w:ascii="Consolas" w:hAnsi="Consolas"/>
          <w:sz w:val="18"/>
          <w:szCs w:val="18"/>
          <w:highlight w:val="lightGray"/>
        </w:rPr>
        <w:t>├─</w:t>
      </w:r>
      <w:proofErr w:type="gramStart"/>
      <w:r w:rsidRPr="00663006">
        <w:rPr>
          <w:rFonts w:ascii="Consolas" w:hAnsi="Consolas"/>
          <w:sz w:val="18"/>
          <w:szCs w:val="18"/>
          <w:highlight w:val="lightGray"/>
        </w:rPr>
        <w:t>─ .</w:t>
      </w:r>
      <w:proofErr w:type="spellStart"/>
      <w:r w:rsidRPr="00663006">
        <w:rPr>
          <w:rFonts w:ascii="Consolas" w:hAnsi="Consolas"/>
          <w:sz w:val="18"/>
          <w:szCs w:val="18"/>
          <w:highlight w:val="lightGray"/>
        </w:rPr>
        <w:t>streamlit</w:t>
      </w:r>
      <w:proofErr w:type="spellEnd"/>
      <w:proofErr w:type="gramEnd"/>
      <w:r w:rsidRPr="00663006">
        <w:rPr>
          <w:rFonts w:ascii="Consolas" w:hAnsi="Consolas"/>
          <w:sz w:val="18"/>
          <w:szCs w:val="18"/>
          <w:highlight w:val="lightGray"/>
        </w:rPr>
        <w:t xml:space="preserve">/        Configuración del tema visual del </w:t>
      </w:r>
      <w:proofErr w:type="spellStart"/>
      <w:r w:rsidRPr="00663006">
        <w:rPr>
          <w:rFonts w:ascii="Consolas" w:hAnsi="Consolas"/>
          <w:sz w:val="18"/>
          <w:szCs w:val="18"/>
          <w:highlight w:val="lightGray"/>
        </w:rPr>
        <w:t>dashboard</w:t>
      </w:r>
      <w:proofErr w:type="spellEnd"/>
      <w:r w:rsidRPr="00663006">
        <w:rPr>
          <w:rFonts w:ascii="Consolas" w:hAnsi="Consolas"/>
          <w:sz w:val="18"/>
          <w:szCs w:val="18"/>
          <w:highlight w:val="lightGray"/>
        </w:rPr>
        <w:t>.</w:t>
      </w:r>
    </w:p>
    <w:p w14:paraId="4CB3D386" w14:textId="55A1D7FA" w:rsidR="00663006" w:rsidRPr="00663006" w:rsidRDefault="00663006" w:rsidP="007C696F">
      <w:pPr>
        <w:pStyle w:val="font-claude-response-body"/>
        <w:spacing w:before="0" w:beforeAutospacing="0" w:after="0" w:afterAutospacing="0"/>
        <w:jc w:val="both"/>
        <w:rPr>
          <w:rFonts w:ascii="Consolas" w:hAnsi="Consolas"/>
          <w:sz w:val="18"/>
          <w:szCs w:val="18"/>
          <w:highlight w:val="lightGray"/>
        </w:rPr>
      </w:pPr>
      <w:r w:rsidRPr="00663006">
        <w:rPr>
          <w:rFonts w:ascii="Consolas" w:hAnsi="Consolas"/>
          <w:sz w:val="18"/>
          <w:szCs w:val="18"/>
          <w:highlight w:val="lightGray"/>
        </w:rPr>
        <w:t xml:space="preserve">├── streamlit_app.py   Orquestador principal del </w:t>
      </w:r>
      <w:proofErr w:type="spellStart"/>
      <w:r w:rsidRPr="00663006">
        <w:rPr>
          <w:rFonts w:ascii="Consolas" w:hAnsi="Consolas"/>
          <w:sz w:val="18"/>
          <w:szCs w:val="18"/>
          <w:highlight w:val="lightGray"/>
        </w:rPr>
        <w:t>dashboard</w:t>
      </w:r>
      <w:proofErr w:type="spellEnd"/>
      <w:r w:rsidRPr="00663006">
        <w:rPr>
          <w:rFonts w:ascii="Consolas" w:hAnsi="Consolas"/>
          <w:sz w:val="18"/>
          <w:szCs w:val="18"/>
          <w:highlight w:val="lightGray"/>
        </w:rPr>
        <w:t>.</w:t>
      </w:r>
    </w:p>
    <w:p w14:paraId="3CE77420" w14:textId="1EE0AB87" w:rsidR="00663006" w:rsidRDefault="00663006" w:rsidP="007C696F">
      <w:pPr>
        <w:pStyle w:val="font-claude-response-body"/>
        <w:spacing w:before="0" w:beforeAutospacing="0" w:after="0" w:afterAutospacing="0"/>
        <w:jc w:val="both"/>
        <w:rPr>
          <w:rFonts w:ascii="Consolas" w:hAnsi="Consolas"/>
          <w:sz w:val="18"/>
          <w:szCs w:val="18"/>
          <w:highlight w:val="lightGray"/>
        </w:rPr>
      </w:pPr>
      <w:r w:rsidRPr="00663006">
        <w:rPr>
          <w:rFonts w:ascii="Consolas" w:hAnsi="Consolas"/>
          <w:sz w:val="18"/>
          <w:szCs w:val="18"/>
          <w:highlight w:val="lightGray"/>
        </w:rPr>
        <w:t xml:space="preserve">├── </w:t>
      </w:r>
      <w:proofErr w:type="spellStart"/>
      <w:r w:rsidRPr="00663006">
        <w:rPr>
          <w:rFonts w:ascii="Consolas" w:hAnsi="Consolas"/>
          <w:sz w:val="18"/>
          <w:szCs w:val="18"/>
          <w:highlight w:val="lightGray"/>
        </w:rPr>
        <w:t>environment.yml</w:t>
      </w:r>
      <w:proofErr w:type="spellEnd"/>
      <w:r w:rsidRPr="00663006">
        <w:rPr>
          <w:rFonts w:ascii="Consolas" w:hAnsi="Consolas"/>
          <w:sz w:val="18"/>
          <w:szCs w:val="18"/>
          <w:highlight w:val="lightGray"/>
        </w:rPr>
        <w:t xml:space="preserve">    Definición del entorno </w:t>
      </w:r>
      <w:proofErr w:type="spellStart"/>
      <w:r w:rsidRPr="00663006">
        <w:rPr>
          <w:rFonts w:ascii="Consolas" w:hAnsi="Consolas"/>
          <w:sz w:val="18"/>
          <w:szCs w:val="18"/>
          <w:highlight w:val="lightGray"/>
        </w:rPr>
        <w:t>conda</w:t>
      </w:r>
      <w:proofErr w:type="spellEnd"/>
      <w:r w:rsidRPr="00663006">
        <w:rPr>
          <w:rFonts w:ascii="Consolas" w:hAnsi="Consolas"/>
          <w:sz w:val="18"/>
          <w:szCs w:val="18"/>
          <w:highlight w:val="lightGray"/>
        </w:rPr>
        <w:t xml:space="preserve"> </w:t>
      </w:r>
      <w:proofErr w:type="spellStart"/>
      <w:r w:rsidRPr="00663006">
        <w:rPr>
          <w:rFonts w:ascii="Consolas" w:hAnsi="Consolas"/>
          <w:sz w:val="18"/>
          <w:szCs w:val="18"/>
          <w:highlight w:val="lightGray"/>
        </w:rPr>
        <w:t>repostapro</w:t>
      </w:r>
      <w:proofErr w:type="spellEnd"/>
      <w:r w:rsidRPr="00663006">
        <w:rPr>
          <w:rFonts w:ascii="Consolas" w:hAnsi="Consolas"/>
          <w:sz w:val="18"/>
          <w:szCs w:val="18"/>
          <w:highlight w:val="lightGray"/>
        </w:rPr>
        <w:t>.</w:t>
      </w:r>
    </w:p>
    <w:p w14:paraId="1FC656C7" w14:textId="55BD0FAD" w:rsidR="008304A8" w:rsidRPr="00637B23" w:rsidRDefault="008304A8" w:rsidP="007C696F">
      <w:pPr>
        <w:pStyle w:val="font-claude-response-body"/>
        <w:spacing w:before="0" w:beforeAutospacing="0" w:after="0" w:afterAutospacing="0"/>
        <w:jc w:val="both"/>
        <w:rPr>
          <w:rFonts w:ascii="Consolas" w:hAnsi="Consolas"/>
          <w:sz w:val="18"/>
          <w:szCs w:val="18"/>
          <w:highlight w:val="lightGray"/>
        </w:rPr>
      </w:pPr>
      <w:r w:rsidRPr="00637B23">
        <w:rPr>
          <w:rFonts w:ascii="Consolas" w:hAnsi="Consolas" w:cs="Arial"/>
          <w:sz w:val="18"/>
          <w:szCs w:val="18"/>
          <w:highlight w:val="lightGray"/>
        </w:rPr>
        <w:t>├</w:t>
      </w:r>
      <w:r w:rsidRPr="00637B23">
        <w:rPr>
          <w:rFonts w:ascii="Consolas" w:hAnsi="Consolas" w:cs="Calibri"/>
          <w:sz w:val="18"/>
          <w:szCs w:val="18"/>
          <w:highlight w:val="lightGray"/>
        </w:rPr>
        <w:t>──</w:t>
      </w:r>
      <w:r w:rsidRPr="00637B23">
        <w:rPr>
          <w:rFonts w:ascii="Consolas" w:hAnsi="Consolas"/>
          <w:sz w:val="18"/>
          <w:szCs w:val="18"/>
          <w:highlight w:val="lightGray"/>
        </w:rPr>
        <w:t xml:space="preserve"> requirements.txt   Listado de dependencias del proyecto.</w:t>
      </w:r>
    </w:p>
    <w:p w14:paraId="6579C50E" w14:textId="77777777" w:rsidR="00895492" w:rsidRDefault="008304A8" w:rsidP="007C696F">
      <w:pPr>
        <w:pStyle w:val="font-claude-response-body"/>
        <w:tabs>
          <w:tab w:val="left" w:pos="6920"/>
        </w:tabs>
        <w:spacing w:before="0" w:beforeAutospacing="0" w:after="0" w:afterAutospacing="0"/>
        <w:jc w:val="both"/>
        <w:rPr>
          <w:rFonts w:ascii="Consolas" w:hAnsi="Consolas"/>
          <w:sz w:val="18"/>
          <w:szCs w:val="18"/>
        </w:rPr>
      </w:pPr>
      <w:r w:rsidRPr="00637B23">
        <w:rPr>
          <w:rFonts w:ascii="Consolas" w:hAnsi="Consolas"/>
          <w:sz w:val="18"/>
          <w:szCs w:val="18"/>
          <w:highlight w:val="lightGray"/>
        </w:rPr>
        <w:t>└── README.md          Descripción general y guía de uso del repositorio.</w:t>
      </w:r>
    </w:p>
    <w:p w14:paraId="682EF117" w14:textId="77777777" w:rsidR="008304A8" w:rsidRPr="008304A8" w:rsidRDefault="008304A8" w:rsidP="007C696F">
      <w:pPr>
        <w:pStyle w:val="font-claude-response-body"/>
        <w:spacing w:line="360" w:lineRule="auto"/>
        <w:jc w:val="both"/>
        <w:rPr>
          <w:rFonts w:asciiTheme="minorHAnsi" w:hAnsiTheme="minorHAnsi"/>
          <w:sz w:val="22"/>
          <w:szCs w:val="22"/>
        </w:rPr>
      </w:pPr>
      <w:r w:rsidRPr="008304A8">
        <w:rPr>
          <w:rFonts w:asciiTheme="minorHAnsi" w:hAnsiTheme="minorHAnsi"/>
          <w:sz w:val="22"/>
          <w:szCs w:val="22"/>
        </w:rPr>
        <w:t xml:space="preserve">Esta organización separa explícitamente los </w:t>
      </w:r>
      <w:r w:rsidRPr="008304A8">
        <w:rPr>
          <w:rStyle w:val="Textoennegrita"/>
          <w:rFonts w:asciiTheme="minorHAnsi" w:hAnsiTheme="minorHAnsi"/>
          <w:sz w:val="22"/>
          <w:szCs w:val="22"/>
        </w:rPr>
        <w:t>datos en bruto</w:t>
      </w:r>
      <w:r w:rsidRPr="008304A8">
        <w:rPr>
          <w:rFonts w:asciiTheme="minorHAnsi" w:hAnsiTheme="minorHAnsi"/>
          <w:sz w:val="22"/>
          <w:szCs w:val="22"/>
        </w:rPr>
        <w:t xml:space="preserve"> (inmutables, descargados de la fuente original) de los </w:t>
      </w:r>
      <w:r w:rsidRPr="008304A8">
        <w:rPr>
          <w:rStyle w:val="Textoennegrita"/>
          <w:rFonts w:asciiTheme="minorHAnsi" w:hAnsiTheme="minorHAnsi"/>
          <w:sz w:val="22"/>
          <w:szCs w:val="22"/>
        </w:rPr>
        <w:t>datos procesados</w:t>
      </w:r>
      <w:r w:rsidRPr="008304A8">
        <w:rPr>
          <w:rFonts w:asciiTheme="minorHAnsi" w:hAnsiTheme="minorHAnsi"/>
          <w:sz w:val="22"/>
          <w:szCs w:val="22"/>
        </w:rPr>
        <w:t xml:space="preserve"> (resultado de transformaciones), evitando una de las prácticas más habituales de pérdida de trazabilidad en proyectos analíticos: la modificación irreversible del dato original. Asimismo, distingue el </w:t>
      </w:r>
      <w:r w:rsidRPr="008304A8">
        <w:rPr>
          <w:rStyle w:val="Textoennegrita"/>
          <w:rFonts w:asciiTheme="minorHAnsi" w:hAnsiTheme="minorHAnsi"/>
          <w:sz w:val="22"/>
          <w:szCs w:val="22"/>
        </w:rPr>
        <w:t>código de exploración</w:t>
      </w:r>
      <w:r w:rsidRPr="008304A8">
        <w:rPr>
          <w:rFonts w:asciiTheme="minorHAnsi" w:hAnsiTheme="minorHAnsi"/>
          <w:sz w:val="22"/>
          <w:szCs w:val="22"/>
        </w:rPr>
        <w:t xml:space="preserve"> (notebooks) del </w:t>
      </w:r>
      <w:r w:rsidRPr="008304A8">
        <w:rPr>
          <w:rStyle w:val="Textoennegrita"/>
          <w:rFonts w:asciiTheme="minorHAnsi" w:hAnsiTheme="minorHAnsi"/>
          <w:sz w:val="22"/>
          <w:szCs w:val="22"/>
        </w:rPr>
        <w:t>código de producción</w:t>
      </w:r>
      <w:r w:rsidRPr="008304A8">
        <w:rPr>
          <w:rFonts w:asciiTheme="minorHAnsi" w:hAnsiTheme="minorHAnsi"/>
          <w:sz w:val="22"/>
          <w:szCs w:val="22"/>
        </w:rPr>
        <w:t xml:space="preserve"> (módulos en </w:t>
      </w:r>
      <w:proofErr w:type="spellStart"/>
      <w:r w:rsidRPr="008304A8">
        <w:rPr>
          <w:rStyle w:val="CdigoHTML"/>
          <w:rFonts w:asciiTheme="minorHAnsi" w:hAnsiTheme="minorHAnsi"/>
          <w:sz w:val="22"/>
          <w:szCs w:val="22"/>
        </w:rPr>
        <w:t>src</w:t>
      </w:r>
      <w:proofErr w:type="spellEnd"/>
      <w:r w:rsidRPr="008304A8">
        <w:rPr>
          <w:rStyle w:val="CdigoHTML"/>
          <w:rFonts w:asciiTheme="minorHAnsi" w:hAnsiTheme="minorHAnsi"/>
          <w:sz w:val="22"/>
          <w:szCs w:val="22"/>
        </w:rPr>
        <w:t>/</w:t>
      </w:r>
      <w:r w:rsidRPr="008304A8">
        <w:rPr>
          <w:rFonts w:asciiTheme="minorHAnsi" w:hAnsiTheme="minorHAnsi"/>
          <w:sz w:val="22"/>
          <w:szCs w:val="22"/>
        </w:rPr>
        <w:t>), preparando el proyecto para una posible evolución hacia entornos de despliegue real.</w:t>
      </w:r>
    </w:p>
    <w:p w14:paraId="6EA4E0FA" w14:textId="1B2860A5" w:rsidR="00663006" w:rsidRPr="008304A8" w:rsidRDefault="00663006" w:rsidP="007C696F">
      <w:pPr>
        <w:pStyle w:val="font-claude-response-body"/>
        <w:spacing w:line="360" w:lineRule="auto"/>
        <w:jc w:val="both"/>
        <w:rPr>
          <w:rFonts w:asciiTheme="minorHAnsi" w:hAnsiTheme="minorHAnsi"/>
          <w:sz w:val="22"/>
          <w:szCs w:val="22"/>
        </w:rPr>
      </w:pPr>
      <w:r w:rsidRPr="00663006">
        <w:rPr>
          <w:rFonts w:asciiTheme="minorHAnsi" w:hAnsiTheme="minorHAnsi"/>
          <w:sz w:val="22"/>
          <w:szCs w:val="22"/>
        </w:rPr>
        <w:t xml:space="preserve">Para reproducir el entorno de trabajo desde cero, basta con clonar el repositorio, crear el entorno </w:t>
      </w:r>
      <w:proofErr w:type="spellStart"/>
      <w:r w:rsidRPr="00663006">
        <w:rPr>
          <w:rFonts w:asciiTheme="minorHAnsi" w:hAnsiTheme="minorHAnsi"/>
          <w:sz w:val="22"/>
          <w:szCs w:val="22"/>
        </w:rPr>
        <w:t>conda</w:t>
      </w:r>
      <w:proofErr w:type="spellEnd"/>
      <w:r w:rsidRPr="00663006">
        <w:rPr>
          <w:rFonts w:asciiTheme="minorHAnsi" w:hAnsiTheme="minorHAnsi"/>
          <w:sz w:val="22"/>
          <w:szCs w:val="22"/>
        </w:rPr>
        <w:t xml:space="preserve"> a partir del archivo de definición (</w:t>
      </w:r>
      <w:proofErr w:type="spellStart"/>
      <w:r w:rsidRPr="00663006">
        <w:rPr>
          <w:rFonts w:asciiTheme="minorHAnsi" w:hAnsiTheme="minorHAnsi"/>
          <w:sz w:val="22"/>
          <w:szCs w:val="22"/>
        </w:rPr>
        <w:t>environment.yml</w:t>
      </w:r>
      <w:proofErr w:type="spellEnd"/>
      <w:r w:rsidRPr="00663006">
        <w:rPr>
          <w:rFonts w:asciiTheme="minorHAnsi" w:hAnsiTheme="minorHAnsi"/>
          <w:sz w:val="22"/>
          <w:szCs w:val="22"/>
        </w:rPr>
        <w:t xml:space="preserve">) y ejecutar los notebooks en orden numérico. El </w:t>
      </w:r>
      <w:proofErr w:type="spellStart"/>
      <w:r w:rsidRPr="00663006">
        <w:rPr>
          <w:rFonts w:asciiTheme="minorHAnsi" w:hAnsiTheme="minorHAnsi"/>
          <w:sz w:val="22"/>
          <w:szCs w:val="22"/>
        </w:rPr>
        <w:t>dashboard</w:t>
      </w:r>
      <w:proofErr w:type="spellEnd"/>
      <w:r w:rsidRPr="00663006">
        <w:rPr>
          <w:rFonts w:asciiTheme="minorHAnsi" w:hAnsiTheme="minorHAnsi"/>
          <w:sz w:val="22"/>
          <w:szCs w:val="22"/>
        </w:rPr>
        <w:t xml:space="preserve"> se arranca desde la raíz del repositorio con una única instrucción de </w:t>
      </w:r>
      <w:proofErr w:type="spellStart"/>
      <w:r w:rsidRPr="00663006">
        <w:rPr>
          <w:rFonts w:asciiTheme="minorHAnsi" w:hAnsiTheme="minorHAnsi"/>
          <w:sz w:val="22"/>
          <w:szCs w:val="22"/>
        </w:rPr>
        <w:t>Streamlit</w:t>
      </w:r>
      <w:proofErr w:type="spellEnd"/>
      <w:r w:rsidRPr="00663006">
        <w:rPr>
          <w:rFonts w:asciiTheme="minorHAnsi" w:hAnsiTheme="minorHAnsi"/>
          <w:sz w:val="22"/>
          <w:szCs w:val="22"/>
        </w:rPr>
        <w:t>. Las instrucciones detalladas de reproducción se recogen en el Anexo A. Repositorio del proyecto y guía de reproducción. Esta reproducibilidad es uno de los criterios fundamentales del proyecto y materializa el principio de ciencia abierta aplicado a la analítica de datos.</w:t>
      </w:r>
    </w:p>
    <w:p w14:paraId="7AACE998" w14:textId="77777777" w:rsidR="003B7582" w:rsidRDefault="003B7582" w:rsidP="007C696F">
      <w:pPr>
        <w:pStyle w:val="Ttulo2"/>
        <w:jc w:val="both"/>
      </w:pPr>
      <w:bookmarkStart w:id="18" w:name="_Ref232209891"/>
      <w:bookmarkStart w:id="19" w:name="_Ref232267479"/>
      <w:bookmarkStart w:id="20" w:name="_Ref232267694"/>
      <w:bookmarkStart w:id="21" w:name="_Ref232267695"/>
      <w:bookmarkStart w:id="22" w:name="_Toc234246213"/>
    </w:p>
    <w:p w14:paraId="1B19F047" w14:textId="4840D80B" w:rsidR="001618DB" w:rsidRDefault="00F625F3" w:rsidP="007C696F">
      <w:pPr>
        <w:pStyle w:val="Ttulo2"/>
        <w:jc w:val="both"/>
      </w:pPr>
      <w:r>
        <w:lastRenderedPageBreak/>
        <w:t>5</w:t>
      </w:r>
      <w:r w:rsidR="00710F2E">
        <w:t>.3. Fuentes de datos</w:t>
      </w:r>
      <w:bookmarkEnd w:id="18"/>
      <w:bookmarkEnd w:id="19"/>
      <w:bookmarkEnd w:id="20"/>
      <w:bookmarkEnd w:id="21"/>
      <w:bookmarkEnd w:id="22"/>
    </w:p>
    <w:p w14:paraId="2302F6FD" w14:textId="77777777" w:rsidR="00B93CCD" w:rsidRPr="00B93CCD" w:rsidRDefault="00B93CCD" w:rsidP="007C696F">
      <w:pPr>
        <w:pStyle w:val="font-claude-response-body"/>
        <w:spacing w:line="360" w:lineRule="auto"/>
        <w:jc w:val="both"/>
        <w:rPr>
          <w:rFonts w:asciiTheme="minorHAnsi" w:hAnsiTheme="minorHAnsi"/>
          <w:sz w:val="22"/>
          <w:szCs w:val="22"/>
        </w:rPr>
      </w:pPr>
      <w:r w:rsidRPr="00B93CCD">
        <w:rPr>
          <w:rFonts w:asciiTheme="minorHAnsi" w:hAnsiTheme="minorHAnsi"/>
          <w:sz w:val="22"/>
          <w:szCs w:val="22"/>
        </w:rPr>
        <w:t xml:space="preserve">La fuente única de datos del proyecto es la </w:t>
      </w:r>
      <w:r w:rsidRPr="00B93CCD">
        <w:rPr>
          <w:rStyle w:val="Textoennegrita"/>
          <w:rFonts w:asciiTheme="minorHAnsi" w:hAnsiTheme="minorHAnsi"/>
          <w:sz w:val="22"/>
          <w:szCs w:val="22"/>
        </w:rPr>
        <w:t>API REST oficial del Ministerio para la Transición Ecológica y el Reto Demográfico</w:t>
      </w:r>
      <w:r w:rsidRPr="00B93CCD">
        <w:rPr>
          <w:rFonts w:asciiTheme="minorHAnsi" w:hAnsiTheme="minorHAnsi"/>
          <w:sz w:val="22"/>
          <w:szCs w:val="22"/>
        </w:rPr>
        <w:t xml:space="preserve"> del Gobierno de España, que publica los precios de los carburantes en las estaciones de servicio activas del territorio nacional. La elección de una fuente oficial pública, frente a alternativas comerciales o agregadores de terceros, responde a tres criterios irrenunciables del proyecto: la </w:t>
      </w:r>
      <w:r w:rsidRPr="00B93CCD">
        <w:rPr>
          <w:rStyle w:val="Textoennegrita"/>
          <w:rFonts w:asciiTheme="minorHAnsi" w:hAnsiTheme="minorHAnsi"/>
          <w:sz w:val="22"/>
          <w:szCs w:val="22"/>
        </w:rPr>
        <w:t>autoridad de la fuente</w:t>
      </w:r>
      <w:r w:rsidRPr="00B93CCD">
        <w:rPr>
          <w:rFonts w:asciiTheme="minorHAnsi" w:hAnsiTheme="minorHAnsi"/>
          <w:sz w:val="22"/>
          <w:szCs w:val="22"/>
        </w:rPr>
        <w:t xml:space="preserve"> (los precios son los declarados por las propias estaciones al Ministerio en cumplimiento de su obligación legal), la </w:t>
      </w:r>
      <w:r w:rsidRPr="00B93CCD">
        <w:rPr>
          <w:rStyle w:val="Textoennegrita"/>
          <w:rFonts w:asciiTheme="minorHAnsi" w:hAnsiTheme="minorHAnsi"/>
          <w:sz w:val="22"/>
          <w:szCs w:val="22"/>
        </w:rPr>
        <w:t>gratuidad y accesibilidad</w:t>
      </w:r>
      <w:r w:rsidRPr="00B93CCD">
        <w:rPr>
          <w:rFonts w:asciiTheme="minorHAnsi" w:hAnsiTheme="minorHAnsi"/>
          <w:sz w:val="22"/>
          <w:szCs w:val="22"/>
        </w:rPr>
        <w:t xml:space="preserve"> (uso libre sin autenticación) y la </w:t>
      </w:r>
      <w:r w:rsidRPr="00B93CCD">
        <w:rPr>
          <w:rStyle w:val="Textoennegrita"/>
          <w:rFonts w:asciiTheme="minorHAnsi" w:hAnsiTheme="minorHAnsi"/>
          <w:sz w:val="22"/>
          <w:szCs w:val="22"/>
        </w:rPr>
        <w:t>cobertura nacional completa</w:t>
      </w:r>
      <w:r w:rsidRPr="00B93CCD">
        <w:rPr>
          <w:rFonts w:asciiTheme="minorHAnsi" w:hAnsiTheme="minorHAnsi"/>
          <w:sz w:val="22"/>
          <w:szCs w:val="22"/>
        </w:rPr>
        <w:t xml:space="preserve"> (la totalidad de las estaciones de venta pública del país).</w:t>
      </w:r>
    </w:p>
    <w:p w14:paraId="43CA1D07" w14:textId="77777777" w:rsidR="00B93CCD" w:rsidRPr="00B93CCD" w:rsidRDefault="00B93CCD" w:rsidP="007C696F">
      <w:pPr>
        <w:pStyle w:val="Ttulo4"/>
        <w:jc w:val="both"/>
        <w:rPr>
          <w:rFonts w:asciiTheme="minorHAnsi" w:hAnsiTheme="minorHAnsi"/>
          <w:b/>
          <w:bCs/>
          <w:color w:val="auto"/>
        </w:rPr>
      </w:pPr>
      <w:proofErr w:type="spellStart"/>
      <w:r w:rsidRPr="00B93CCD">
        <w:rPr>
          <w:rFonts w:asciiTheme="minorHAnsi" w:hAnsiTheme="minorHAnsi"/>
          <w:b/>
          <w:bCs/>
          <w:color w:val="auto"/>
        </w:rPr>
        <w:t>Endpoints</w:t>
      </w:r>
      <w:proofErr w:type="spellEnd"/>
      <w:r w:rsidRPr="00B93CCD">
        <w:rPr>
          <w:rFonts w:asciiTheme="minorHAnsi" w:hAnsiTheme="minorHAnsi"/>
          <w:b/>
          <w:bCs/>
          <w:color w:val="auto"/>
        </w:rPr>
        <w:t xml:space="preserve"> utilizados</w:t>
      </w:r>
    </w:p>
    <w:p w14:paraId="3BC87C92" w14:textId="77777777" w:rsidR="00B93CCD" w:rsidRPr="00B93CCD" w:rsidRDefault="00B93CCD" w:rsidP="007C696F">
      <w:pPr>
        <w:pStyle w:val="font-claude-response-body"/>
        <w:spacing w:line="360" w:lineRule="auto"/>
        <w:jc w:val="both"/>
        <w:rPr>
          <w:rFonts w:asciiTheme="minorHAnsi" w:hAnsiTheme="minorHAnsi"/>
          <w:sz w:val="22"/>
          <w:szCs w:val="22"/>
        </w:rPr>
      </w:pPr>
      <w:r w:rsidRPr="00B93CCD">
        <w:rPr>
          <w:rFonts w:asciiTheme="minorHAnsi" w:hAnsiTheme="minorHAnsi"/>
          <w:sz w:val="22"/>
          <w:szCs w:val="22"/>
        </w:rPr>
        <w:t xml:space="preserve">La API ofrece dos </w:t>
      </w:r>
      <w:proofErr w:type="spellStart"/>
      <w:r w:rsidRPr="00B93CCD">
        <w:rPr>
          <w:rFonts w:asciiTheme="minorHAnsi" w:hAnsiTheme="minorHAnsi"/>
          <w:sz w:val="22"/>
          <w:szCs w:val="22"/>
        </w:rPr>
        <w:t>endpoints</w:t>
      </w:r>
      <w:proofErr w:type="spellEnd"/>
      <w:r w:rsidRPr="00B93CCD">
        <w:rPr>
          <w:rFonts w:asciiTheme="minorHAnsi" w:hAnsiTheme="minorHAnsi"/>
          <w:sz w:val="22"/>
          <w:szCs w:val="22"/>
        </w:rPr>
        <w:t xml:space="preserve"> relevantes para el alcance del proyecto:</w:t>
      </w:r>
    </w:p>
    <w:p w14:paraId="155FBD84" w14:textId="77777777" w:rsidR="00B93CCD" w:rsidRPr="00B93CCD" w:rsidRDefault="00B93CCD" w:rsidP="007C696F">
      <w:pPr>
        <w:pStyle w:val="font-claude-response-body"/>
        <w:numPr>
          <w:ilvl w:val="0"/>
          <w:numId w:val="3"/>
        </w:numPr>
        <w:spacing w:line="360" w:lineRule="auto"/>
        <w:jc w:val="both"/>
        <w:rPr>
          <w:rFonts w:asciiTheme="minorHAnsi" w:hAnsiTheme="minorHAnsi"/>
          <w:sz w:val="22"/>
          <w:szCs w:val="22"/>
        </w:rPr>
      </w:pPr>
      <w:proofErr w:type="spellStart"/>
      <w:r w:rsidRPr="00B93CCD">
        <w:rPr>
          <w:rStyle w:val="Textoennegrita"/>
          <w:rFonts w:asciiTheme="minorHAnsi" w:hAnsiTheme="minorHAnsi"/>
          <w:sz w:val="22"/>
          <w:szCs w:val="22"/>
        </w:rPr>
        <w:t>Endpoint</w:t>
      </w:r>
      <w:proofErr w:type="spellEnd"/>
      <w:r w:rsidRPr="00B93CCD">
        <w:rPr>
          <w:rStyle w:val="Textoennegrita"/>
          <w:rFonts w:asciiTheme="minorHAnsi" w:hAnsiTheme="minorHAnsi"/>
          <w:sz w:val="22"/>
          <w:szCs w:val="22"/>
        </w:rPr>
        <w:t xml:space="preserve"> de datos actuales</w:t>
      </w:r>
      <w:r w:rsidRPr="00B93CCD">
        <w:rPr>
          <w:rFonts w:asciiTheme="minorHAnsi" w:hAnsiTheme="minorHAnsi"/>
          <w:sz w:val="22"/>
          <w:szCs w:val="22"/>
        </w:rPr>
        <w:t xml:space="preserve">: devuelve la fotografía instantánea del mercado en el momento de la consulta, incluyendo la totalidad de las estaciones activas con sus precios vigentes. </w:t>
      </w:r>
      <w:r w:rsidRPr="00C110AC">
        <w:rPr>
          <w:rStyle w:val="CdigoHTML"/>
          <w:rFonts w:asciiTheme="minorHAnsi" w:hAnsiTheme="minorHAnsi"/>
          <w:i/>
          <w:iCs/>
          <w:sz w:val="22"/>
          <w:szCs w:val="22"/>
          <w:highlight w:val="lightGray"/>
        </w:rPr>
        <w:t>https://sedeaplicaciones.minetur.gob.es/ServiciosRESTCarburantes/PreciosCarburantes/EstacionesTerrestres/</w:t>
      </w:r>
    </w:p>
    <w:p w14:paraId="7C9A4D54" w14:textId="2F96B777" w:rsidR="00A25AB7" w:rsidRDefault="00B93CCD" w:rsidP="00A25AB7">
      <w:pPr>
        <w:pStyle w:val="font-claude-response-body"/>
        <w:numPr>
          <w:ilvl w:val="0"/>
          <w:numId w:val="3"/>
        </w:numPr>
        <w:spacing w:line="360" w:lineRule="auto"/>
        <w:jc w:val="both"/>
        <w:rPr>
          <w:rStyle w:val="CdigoHTML"/>
          <w:rFonts w:asciiTheme="minorHAnsi" w:hAnsiTheme="minorHAnsi" w:cs="Times New Roman"/>
          <w:sz w:val="22"/>
          <w:szCs w:val="22"/>
        </w:rPr>
      </w:pPr>
      <w:proofErr w:type="spellStart"/>
      <w:r w:rsidRPr="00B93CCD">
        <w:rPr>
          <w:rStyle w:val="Textoennegrita"/>
          <w:rFonts w:asciiTheme="minorHAnsi" w:hAnsiTheme="minorHAnsi"/>
          <w:sz w:val="22"/>
          <w:szCs w:val="22"/>
        </w:rPr>
        <w:t>Endpoint</w:t>
      </w:r>
      <w:proofErr w:type="spellEnd"/>
      <w:r w:rsidRPr="00B93CCD">
        <w:rPr>
          <w:rStyle w:val="Textoennegrita"/>
          <w:rFonts w:asciiTheme="minorHAnsi" w:hAnsiTheme="minorHAnsi"/>
          <w:sz w:val="22"/>
          <w:szCs w:val="22"/>
        </w:rPr>
        <w:t xml:space="preserve"> histórico por fecha</w:t>
      </w:r>
      <w:r w:rsidRPr="00B93CCD">
        <w:rPr>
          <w:rFonts w:asciiTheme="minorHAnsi" w:hAnsiTheme="minorHAnsi"/>
          <w:sz w:val="22"/>
          <w:szCs w:val="22"/>
        </w:rPr>
        <w:t>: d</w:t>
      </w:r>
      <w:r w:rsidR="00A25AB7" w:rsidRPr="00A25AB7">
        <w:rPr>
          <w:rStyle w:val="CdigoHTML"/>
          <w:rFonts w:asciiTheme="minorHAnsi" w:hAnsiTheme="minorHAnsi" w:cs="Times New Roman"/>
          <w:sz w:val="22"/>
          <w:szCs w:val="22"/>
        </w:rPr>
        <w:t xml:space="preserve">evuelve la fotografía del mercado en una fecha pasada determinada, lo que permite reconstruir series temporales de precios mediante consultas iteradas. El parámetro {FECHA} se expresa en formato DD-MM-AAAA. La ruta actual del </w:t>
      </w:r>
      <w:proofErr w:type="spellStart"/>
      <w:r w:rsidR="00A25AB7" w:rsidRPr="00A25AB7">
        <w:rPr>
          <w:rStyle w:val="CdigoHTML"/>
          <w:rFonts w:asciiTheme="minorHAnsi" w:hAnsiTheme="minorHAnsi" w:cs="Times New Roman"/>
          <w:sz w:val="22"/>
          <w:szCs w:val="22"/>
        </w:rPr>
        <w:t>endpoint</w:t>
      </w:r>
      <w:proofErr w:type="spellEnd"/>
      <w:r w:rsidR="00A25AB7" w:rsidRPr="00A25AB7">
        <w:rPr>
          <w:rStyle w:val="CdigoHTML"/>
          <w:rFonts w:asciiTheme="minorHAnsi" w:hAnsiTheme="minorHAnsi" w:cs="Times New Roman"/>
          <w:sz w:val="22"/>
          <w:szCs w:val="22"/>
        </w:rPr>
        <w:t xml:space="preserve"> es</w:t>
      </w:r>
      <w:r w:rsidR="00A25AB7">
        <w:rPr>
          <w:rStyle w:val="CdigoHTML"/>
          <w:rFonts w:asciiTheme="minorHAnsi" w:hAnsiTheme="minorHAnsi" w:cs="Times New Roman"/>
          <w:sz w:val="22"/>
          <w:szCs w:val="22"/>
        </w:rPr>
        <w:t>:</w:t>
      </w:r>
    </w:p>
    <w:p w14:paraId="7207FF8D" w14:textId="77777777" w:rsidR="00A25AB7" w:rsidRPr="00A25AB7" w:rsidRDefault="00A25AB7" w:rsidP="00A25AB7">
      <w:pPr>
        <w:pStyle w:val="font-claude-response-body"/>
        <w:spacing w:line="360" w:lineRule="auto"/>
        <w:ind w:left="720"/>
        <w:rPr>
          <w:rStyle w:val="CdigoHTML"/>
          <w:rFonts w:asciiTheme="minorHAnsi" w:hAnsiTheme="minorHAnsi"/>
          <w:i/>
          <w:iCs/>
          <w:sz w:val="22"/>
          <w:szCs w:val="22"/>
          <w:highlight w:val="lightGray"/>
        </w:rPr>
      </w:pPr>
      <w:proofErr w:type="gramStart"/>
      <w:r w:rsidRPr="00A25AB7">
        <w:rPr>
          <w:rStyle w:val="CdigoHTML"/>
          <w:rFonts w:asciiTheme="minorHAnsi" w:hAnsiTheme="minorHAnsi"/>
          <w:i/>
          <w:iCs/>
          <w:sz w:val="22"/>
          <w:szCs w:val="22"/>
          <w:highlight w:val="lightGray"/>
        </w:rPr>
        <w:t>https://sedeaplicaciones.minetur.gob.es/ServiciosRESTCarburantes/PreciosCarburantes/EstacionesTerrestresHist/{</w:t>
      </w:r>
      <w:proofErr w:type="gramEnd"/>
      <w:r w:rsidRPr="00A25AB7">
        <w:rPr>
          <w:rStyle w:val="CdigoHTML"/>
          <w:rFonts w:asciiTheme="minorHAnsi" w:hAnsiTheme="minorHAnsi"/>
          <w:i/>
          <w:iCs/>
          <w:sz w:val="22"/>
          <w:szCs w:val="22"/>
          <w:highlight w:val="lightGray"/>
        </w:rPr>
        <w:t xml:space="preserve">FECHA}. </w:t>
      </w:r>
    </w:p>
    <w:p w14:paraId="3729FC01" w14:textId="46958B26" w:rsidR="00A25AB7" w:rsidRPr="00A25AB7" w:rsidRDefault="00A25AB7" w:rsidP="00A25AB7">
      <w:pPr>
        <w:pStyle w:val="font-claude-response-body"/>
        <w:spacing w:line="360" w:lineRule="auto"/>
        <w:ind w:left="720"/>
        <w:jc w:val="both"/>
        <w:rPr>
          <w:rStyle w:val="CdigoHTML"/>
          <w:rFonts w:asciiTheme="minorHAnsi" w:hAnsiTheme="minorHAnsi" w:cs="Times New Roman"/>
          <w:sz w:val="22"/>
          <w:szCs w:val="22"/>
        </w:rPr>
      </w:pPr>
      <w:r w:rsidRPr="00A25AB7">
        <w:rPr>
          <w:rStyle w:val="CdigoHTML"/>
          <w:rFonts w:asciiTheme="minorHAnsi" w:hAnsiTheme="minorHAnsi" w:cs="Times New Roman"/>
          <w:sz w:val="22"/>
          <w:szCs w:val="22"/>
        </w:rPr>
        <w:t>Esta ruta reemplazó silenciosamente durante el desarrollo del proyecto a la ruta previa /</w:t>
      </w:r>
      <w:proofErr w:type="spellStart"/>
      <w:r w:rsidRPr="00A25AB7">
        <w:rPr>
          <w:rStyle w:val="CdigoHTML"/>
          <w:rFonts w:asciiTheme="minorHAnsi" w:hAnsiTheme="minorHAnsi" w:cs="Times New Roman"/>
          <w:sz w:val="22"/>
          <w:szCs w:val="22"/>
        </w:rPr>
        <w:t>EstacionesTerrestresHistorico</w:t>
      </w:r>
      <w:proofErr w:type="spellEnd"/>
      <w:r w:rsidRPr="00A25AB7">
        <w:rPr>
          <w:rStyle w:val="CdigoHTML"/>
          <w:rFonts w:asciiTheme="minorHAnsi" w:hAnsiTheme="minorHAnsi" w:cs="Times New Roman"/>
          <w:sz w:val="22"/>
          <w:szCs w:val="22"/>
        </w:rPr>
        <w:t>/{FECHA}, sin comunicación oficial por parte del Ministerio. La detección del cambio se realizó navegando la página de ayuda del propio servicio en sedeaplicaciones.minetur.gob.es/ServiciosRESTCarburantes/PreciosCarburantes/help, y su resolución se limitó a actualizar la constante de configuración del cliente HTTP del proyecto.</w:t>
      </w:r>
    </w:p>
    <w:p w14:paraId="4D09089E" w14:textId="665C4D6D" w:rsidR="00C110AC" w:rsidRPr="00B93CCD" w:rsidRDefault="00B93CCD" w:rsidP="007C696F">
      <w:pPr>
        <w:pStyle w:val="font-claude-response-body"/>
        <w:spacing w:line="360" w:lineRule="auto"/>
        <w:jc w:val="both"/>
        <w:rPr>
          <w:rFonts w:asciiTheme="minorHAnsi" w:hAnsiTheme="minorHAnsi"/>
          <w:sz w:val="22"/>
          <w:szCs w:val="22"/>
        </w:rPr>
      </w:pPr>
      <w:r w:rsidRPr="00B93CCD">
        <w:rPr>
          <w:rFonts w:asciiTheme="minorHAnsi" w:hAnsiTheme="minorHAnsi"/>
          <w:sz w:val="22"/>
          <w:szCs w:val="22"/>
        </w:rPr>
        <w:t xml:space="preserve">El primer </w:t>
      </w:r>
      <w:proofErr w:type="spellStart"/>
      <w:r w:rsidRPr="00B93CCD">
        <w:rPr>
          <w:rFonts w:asciiTheme="minorHAnsi" w:hAnsiTheme="minorHAnsi"/>
          <w:sz w:val="22"/>
          <w:szCs w:val="22"/>
        </w:rPr>
        <w:t>endpoint</w:t>
      </w:r>
      <w:proofErr w:type="spellEnd"/>
      <w:r w:rsidRPr="00B93CCD">
        <w:rPr>
          <w:rFonts w:asciiTheme="minorHAnsi" w:hAnsiTheme="minorHAnsi"/>
          <w:sz w:val="22"/>
          <w:szCs w:val="22"/>
        </w:rPr>
        <w:t xml:space="preserve"> se ha empleado para el análisis exploratorio </w:t>
      </w:r>
      <w:r w:rsidR="00C110AC">
        <w:rPr>
          <w:rFonts w:asciiTheme="minorHAnsi" w:hAnsiTheme="minorHAnsi"/>
          <w:sz w:val="22"/>
          <w:szCs w:val="22"/>
        </w:rPr>
        <w:t xml:space="preserve">inicial, </w:t>
      </w:r>
      <w:r w:rsidRPr="00B93CCD">
        <w:rPr>
          <w:rFonts w:asciiTheme="minorHAnsi" w:hAnsiTheme="minorHAnsi"/>
          <w:sz w:val="22"/>
          <w:szCs w:val="22"/>
        </w:rPr>
        <w:t xml:space="preserve">mientras que </w:t>
      </w:r>
      <w:r w:rsidR="00D83EA0" w:rsidRPr="00D83EA0">
        <w:rPr>
          <w:rFonts w:asciiTheme="minorHAnsi" w:hAnsiTheme="minorHAnsi"/>
          <w:sz w:val="22"/>
          <w:szCs w:val="22"/>
        </w:rPr>
        <w:t>se utilizó para la construcción de la serie temporal histórica de 895 días que sirvió como entrada</w:t>
      </w:r>
      <w:r w:rsidR="00D83EA0">
        <w:rPr>
          <w:rFonts w:asciiTheme="minorHAnsi" w:hAnsiTheme="minorHAnsi"/>
          <w:sz w:val="22"/>
          <w:szCs w:val="22"/>
        </w:rPr>
        <w:t xml:space="preserve"> </w:t>
      </w:r>
      <w:r w:rsidRPr="00B93CCD">
        <w:rPr>
          <w:rFonts w:asciiTheme="minorHAnsi" w:hAnsiTheme="minorHAnsi"/>
          <w:sz w:val="22"/>
          <w:szCs w:val="22"/>
        </w:rPr>
        <w:t>al modelado predictivo.</w:t>
      </w:r>
    </w:p>
    <w:p w14:paraId="19038AAD" w14:textId="77777777" w:rsidR="003B7582" w:rsidRDefault="003B7582" w:rsidP="007C696F">
      <w:pPr>
        <w:pStyle w:val="Ttulo4"/>
        <w:jc w:val="both"/>
        <w:rPr>
          <w:rFonts w:asciiTheme="minorHAnsi" w:hAnsiTheme="minorHAnsi"/>
          <w:b/>
          <w:bCs/>
          <w:color w:val="auto"/>
        </w:rPr>
      </w:pPr>
    </w:p>
    <w:p w14:paraId="6F9BBCA5" w14:textId="568A76FC" w:rsidR="00B93CCD" w:rsidRPr="00B93CCD" w:rsidRDefault="00B93CCD" w:rsidP="007C696F">
      <w:pPr>
        <w:pStyle w:val="Ttulo4"/>
        <w:jc w:val="both"/>
        <w:rPr>
          <w:rFonts w:asciiTheme="minorHAnsi" w:hAnsiTheme="minorHAnsi"/>
          <w:b/>
          <w:bCs/>
          <w:color w:val="auto"/>
        </w:rPr>
      </w:pPr>
      <w:r w:rsidRPr="00B93CCD">
        <w:rPr>
          <w:rFonts w:asciiTheme="minorHAnsi" w:hAnsiTheme="minorHAnsi"/>
          <w:b/>
          <w:bCs/>
          <w:color w:val="auto"/>
        </w:rPr>
        <w:lastRenderedPageBreak/>
        <w:t>Estructura de la respuesta</w:t>
      </w:r>
    </w:p>
    <w:p w14:paraId="44A10A44" w14:textId="77777777" w:rsidR="00B93CCD" w:rsidRPr="00B93CCD" w:rsidRDefault="00B93CCD" w:rsidP="007C696F">
      <w:pPr>
        <w:pStyle w:val="font-claude-response-body"/>
        <w:spacing w:line="360" w:lineRule="auto"/>
        <w:jc w:val="both"/>
        <w:rPr>
          <w:rFonts w:asciiTheme="minorHAnsi" w:hAnsiTheme="minorHAnsi"/>
          <w:sz w:val="22"/>
          <w:szCs w:val="22"/>
        </w:rPr>
      </w:pPr>
      <w:r w:rsidRPr="00B93CCD">
        <w:rPr>
          <w:rFonts w:asciiTheme="minorHAnsi" w:hAnsiTheme="minorHAnsi"/>
          <w:sz w:val="22"/>
          <w:szCs w:val="22"/>
        </w:rPr>
        <w:t>La API devuelve un objeto JSON con cuatro claves de primer nivel:</w:t>
      </w:r>
    </w:p>
    <w:p w14:paraId="7113A426" w14:textId="77777777" w:rsidR="00B93CCD" w:rsidRPr="00B93CCD" w:rsidRDefault="00B93CCD" w:rsidP="007C696F">
      <w:pPr>
        <w:pStyle w:val="font-claude-response-body"/>
        <w:numPr>
          <w:ilvl w:val="0"/>
          <w:numId w:val="4"/>
        </w:numPr>
        <w:spacing w:line="360" w:lineRule="auto"/>
        <w:jc w:val="both"/>
        <w:rPr>
          <w:rFonts w:asciiTheme="minorHAnsi" w:hAnsiTheme="minorHAnsi"/>
          <w:sz w:val="22"/>
          <w:szCs w:val="22"/>
        </w:rPr>
      </w:pPr>
      <w:r w:rsidRPr="00B93CCD">
        <w:rPr>
          <w:rStyle w:val="CdigoHTML"/>
          <w:rFonts w:asciiTheme="minorHAnsi" w:hAnsiTheme="minorHAnsi"/>
          <w:sz w:val="22"/>
          <w:szCs w:val="22"/>
        </w:rPr>
        <w:t>Fecha</w:t>
      </w:r>
      <w:r w:rsidRPr="00B93CCD">
        <w:rPr>
          <w:rFonts w:asciiTheme="minorHAnsi" w:hAnsiTheme="minorHAnsi"/>
          <w:sz w:val="22"/>
          <w:szCs w:val="22"/>
        </w:rPr>
        <w:t xml:space="preserve">: marca temporal de la consulta, en formato </w:t>
      </w:r>
      <w:r w:rsidRPr="00B93CCD">
        <w:rPr>
          <w:rStyle w:val="CdigoHTML"/>
          <w:rFonts w:asciiTheme="minorHAnsi" w:hAnsiTheme="minorHAnsi"/>
          <w:sz w:val="22"/>
          <w:szCs w:val="22"/>
        </w:rPr>
        <w:t>DD/MM/AAAA HH:</w:t>
      </w:r>
      <w:proofErr w:type="gramStart"/>
      <w:r w:rsidRPr="00B93CCD">
        <w:rPr>
          <w:rStyle w:val="CdigoHTML"/>
          <w:rFonts w:asciiTheme="minorHAnsi" w:hAnsiTheme="minorHAnsi"/>
          <w:sz w:val="22"/>
          <w:szCs w:val="22"/>
        </w:rPr>
        <w:t>MM:SS</w:t>
      </w:r>
      <w:r w:rsidRPr="00B93CCD">
        <w:rPr>
          <w:rFonts w:asciiTheme="minorHAnsi" w:hAnsiTheme="minorHAnsi"/>
          <w:sz w:val="22"/>
          <w:szCs w:val="22"/>
        </w:rPr>
        <w:t>.</w:t>
      </w:r>
      <w:proofErr w:type="gramEnd"/>
    </w:p>
    <w:p w14:paraId="198D30A8" w14:textId="77777777" w:rsidR="00B93CCD" w:rsidRPr="00B93CCD" w:rsidRDefault="00B93CCD" w:rsidP="007C696F">
      <w:pPr>
        <w:pStyle w:val="font-claude-response-body"/>
        <w:numPr>
          <w:ilvl w:val="0"/>
          <w:numId w:val="4"/>
        </w:numPr>
        <w:spacing w:line="360" w:lineRule="auto"/>
        <w:jc w:val="both"/>
        <w:rPr>
          <w:rFonts w:asciiTheme="minorHAnsi" w:hAnsiTheme="minorHAnsi"/>
          <w:sz w:val="22"/>
          <w:szCs w:val="22"/>
        </w:rPr>
      </w:pPr>
      <w:proofErr w:type="spellStart"/>
      <w:r w:rsidRPr="00B93CCD">
        <w:rPr>
          <w:rStyle w:val="CdigoHTML"/>
          <w:rFonts w:asciiTheme="minorHAnsi" w:hAnsiTheme="minorHAnsi"/>
          <w:sz w:val="22"/>
          <w:szCs w:val="22"/>
        </w:rPr>
        <w:t>ListaEESSPrecio</w:t>
      </w:r>
      <w:proofErr w:type="spellEnd"/>
      <w:r w:rsidRPr="00B93CCD">
        <w:rPr>
          <w:rFonts w:asciiTheme="minorHAnsi" w:hAnsiTheme="minorHAnsi"/>
          <w:sz w:val="22"/>
          <w:szCs w:val="22"/>
        </w:rPr>
        <w:t>: lista de objetos, uno por cada estación de servicio activa. En la consulta de referencia del 6 de junio de 2026 contiene 11.475 estaciones.</w:t>
      </w:r>
    </w:p>
    <w:p w14:paraId="58905168" w14:textId="77777777" w:rsidR="00B93CCD" w:rsidRPr="00B93CCD" w:rsidRDefault="00B93CCD" w:rsidP="007C696F">
      <w:pPr>
        <w:pStyle w:val="font-claude-response-body"/>
        <w:numPr>
          <w:ilvl w:val="0"/>
          <w:numId w:val="4"/>
        </w:numPr>
        <w:spacing w:line="360" w:lineRule="auto"/>
        <w:jc w:val="both"/>
        <w:rPr>
          <w:rFonts w:asciiTheme="minorHAnsi" w:hAnsiTheme="minorHAnsi"/>
          <w:sz w:val="22"/>
          <w:szCs w:val="22"/>
        </w:rPr>
      </w:pPr>
      <w:r w:rsidRPr="00B93CCD">
        <w:rPr>
          <w:rStyle w:val="CdigoHTML"/>
          <w:rFonts w:asciiTheme="minorHAnsi" w:hAnsiTheme="minorHAnsi"/>
          <w:sz w:val="22"/>
          <w:szCs w:val="22"/>
        </w:rPr>
        <w:t>Nota</w:t>
      </w:r>
      <w:r w:rsidRPr="00B93CCD">
        <w:rPr>
          <w:rFonts w:asciiTheme="minorHAnsi" w:hAnsiTheme="minorHAnsi"/>
          <w:sz w:val="22"/>
          <w:szCs w:val="22"/>
        </w:rPr>
        <w:t>: campo informativo del Ministerio (uso interno).</w:t>
      </w:r>
    </w:p>
    <w:p w14:paraId="338FDB59" w14:textId="77777777" w:rsidR="00B93CCD" w:rsidRPr="00B93CCD" w:rsidRDefault="00B93CCD" w:rsidP="007C696F">
      <w:pPr>
        <w:pStyle w:val="font-claude-response-body"/>
        <w:numPr>
          <w:ilvl w:val="0"/>
          <w:numId w:val="4"/>
        </w:numPr>
        <w:spacing w:line="360" w:lineRule="auto"/>
        <w:jc w:val="both"/>
        <w:rPr>
          <w:rFonts w:asciiTheme="minorHAnsi" w:hAnsiTheme="minorHAnsi"/>
          <w:sz w:val="22"/>
          <w:szCs w:val="22"/>
        </w:rPr>
      </w:pPr>
      <w:proofErr w:type="spellStart"/>
      <w:r w:rsidRPr="00B93CCD">
        <w:rPr>
          <w:rStyle w:val="CdigoHTML"/>
          <w:rFonts w:asciiTheme="minorHAnsi" w:hAnsiTheme="minorHAnsi"/>
          <w:sz w:val="22"/>
          <w:szCs w:val="22"/>
        </w:rPr>
        <w:t>ResultadoConsulta</w:t>
      </w:r>
      <w:proofErr w:type="spellEnd"/>
      <w:r w:rsidRPr="00B93CCD">
        <w:rPr>
          <w:rFonts w:asciiTheme="minorHAnsi" w:hAnsiTheme="minorHAnsi"/>
          <w:sz w:val="22"/>
          <w:szCs w:val="22"/>
        </w:rPr>
        <w:t>: indicador de éxito de la consulta (</w:t>
      </w:r>
      <w:r w:rsidRPr="00B93CCD">
        <w:rPr>
          <w:rStyle w:val="CdigoHTML"/>
          <w:rFonts w:asciiTheme="minorHAnsi" w:hAnsiTheme="minorHAnsi"/>
          <w:sz w:val="22"/>
          <w:szCs w:val="22"/>
        </w:rPr>
        <w:t>"OK"</w:t>
      </w:r>
      <w:r w:rsidRPr="00B93CCD">
        <w:rPr>
          <w:rFonts w:asciiTheme="minorHAnsi" w:hAnsiTheme="minorHAnsi"/>
          <w:sz w:val="22"/>
          <w:szCs w:val="22"/>
        </w:rPr>
        <w:t xml:space="preserve"> cuando la respuesta es válida).</w:t>
      </w:r>
    </w:p>
    <w:p w14:paraId="30DEB3A2" w14:textId="77777777" w:rsidR="00B93CCD" w:rsidRPr="00B93CCD" w:rsidRDefault="00B93CCD" w:rsidP="007C696F">
      <w:pPr>
        <w:pStyle w:val="font-claude-response-body"/>
        <w:spacing w:line="360" w:lineRule="auto"/>
        <w:jc w:val="both"/>
        <w:rPr>
          <w:rFonts w:asciiTheme="minorHAnsi" w:hAnsiTheme="minorHAnsi"/>
          <w:sz w:val="22"/>
          <w:szCs w:val="22"/>
        </w:rPr>
      </w:pPr>
      <w:r w:rsidRPr="00B93CCD">
        <w:rPr>
          <w:rFonts w:asciiTheme="minorHAnsi" w:hAnsiTheme="minorHAnsi"/>
          <w:sz w:val="22"/>
          <w:szCs w:val="22"/>
        </w:rPr>
        <w:t xml:space="preserve">Cada objeto dentro de </w:t>
      </w:r>
      <w:proofErr w:type="spellStart"/>
      <w:r w:rsidRPr="00B93CCD">
        <w:rPr>
          <w:rStyle w:val="CdigoHTML"/>
          <w:rFonts w:asciiTheme="minorHAnsi" w:hAnsiTheme="minorHAnsi"/>
          <w:sz w:val="22"/>
          <w:szCs w:val="22"/>
        </w:rPr>
        <w:t>ListaEESSPrecio</w:t>
      </w:r>
      <w:proofErr w:type="spellEnd"/>
      <w:r w:rsidRPr="00B93CCD">
        <w:rPr>
          <w:rFonts w:asciiTheme="minorHAnsi" w:hAnsiTheme="minorHAnsi"/>
          <w:sz w:val="22"/>
          <w:szCs w:val="22"/>
        </w:rPr>
        <w:t xml:space="preserve"> contiene </w:t>
      </w:r>
      <w:r w:rsidRPr="00C110AC">
        <w:rPr>
          <w:rStyle w:val="Textoennegrita"/>
          <w:rFonts w:asciiTheme="minorHAnsi" w:hAnsiTheme="minorHAnsi"/>
          <w:b w:val="0"/>
          <w:bCs w:val="0"/>
          <w:sz w:val="22"/>
          <w:szCs w:val="22"/>
        </w:rPr>
        <w:t>41 campos</w:t>
      </w:r>
      <w:r w:rsidRPr="00B93CCD">
        <w:rPr>
          <w:rFonts w:asciiTheme="minorHAnsi" w:hAnsiTheme="minorHAnsi"/>
          <w:sz w:val="22"/>
          <w:szCs w:val="22"/>
        </w:rPr>
        <w:t xml:space="preserve"> que describen exhaustivamente la estación: identificadores administrativos (provincia, municipio, comunidad autónoma), datos de ubicación (dirección, código postal, coordenadas geográficas), descriptivos (rótulo comercial, horario, margen de la vía, tipo de venta) y precios de hasta veintidós carburantes distintos en una misma estación. La estructura completa de campos se documenta en el Anexo B.</w:t>
      </w:r>
    </w:p>
    <w:p w14:paraId="6A9E2092" w14:textId="77777777" w:rsidR="00B93CCD" w:rsidRPr="00B93CCD" w:rsidRDefault="00B93CCD" w:rsidP="007C696F">
      <w:pPr>
        <w:pStyle w:val="Ttulo4"/>
        <w:jc w:val="both"/>
        <w:rPr>
          <w:rFonts w:asciiTheme="minorHAnsi" w:hAnsiTheme="minorHAnsi"/>
          <w:b/>
          <w:bCs/>
          <w:color w:val="auto"/>
        </w:rPr>
      </w:pPr>
      <w:r w:rsidRPr="00B93CCD">
        <w:rPr>
          <w:rFonts w:asciiTheme="minorHAnsi" w:hAnsiTheme="minorHAnsi"/>
          <w:b/>
          <w:bCs/>
          <w:color w:val="auto"/>
        </w:rPr>
        <w:t>Particularidades técnicas detectadas durante el desarrollo</w:t>
      </w:r>
    </w:p>
    <w:p w14:paraId="4F546F42" w14:textId="77777777" w:rsidR="00B93CCD" w:rsidRPr="00B93CCD" w:rsidRDefault="00B93CCD" w:rsidP="007C696F">
      <w:pPr>
        <w:pStyle w:val="font-claude-response-body"/>
        <w:spacing w:line="360" w:lineRule="auto"/>
        <w:jc w:val="both"/>
        <w:rPr>
          <w:rFonts w:asciiTheme="minorHAnsi" w:hAnsiTheme="minorHAnsi"/>
          <w:sz w:val="22"/>
          <w:szCs w:val="22"/>
        </w:rPr>
      </w:pPr>
      <w:r w:rsidRPr="00B93CCD">
        <w:rPr>
          <w:rFonts w:asciiTheme="minorHAnsi" w:hAnsiTheme="minorHAnsi"/>
          <w:sz w:val="22"/>
          <w:szCs w:val="22"/>
        </w:rPr>
        <w:t>El análisis preliminar de la respuesta de la API ha revelado cuatro particularidades técnicas que han requerido tratamiento específico durante el preprocesado:</w:t>
      </w:r>
    </w:p>
    <w:p w14:paraId="753D183B" w14:textId="77777777" w:rsidR="00B93CCD" w:rsidRPr="00B93CCD" w:rsidRDefault="00B93CCD" w:rsidP="007C696F">
      <w:pPr>
        <w:pStyle w:val="font-claude-response-body"/>
        <w:numPr>
          <w:ilvl w:val="0"/>
          <w:numId w:val="5"/>
        </w:numPr>
        <w:spacing w:line="360" w:lineRule="auto"/>
        <w:jc w:val="both"/>
        <w:rPr>
          <w:rFonts w:asciiTheme="minorHAnsi" w:hAnsiTheme="minorHAnsi"/>
          <w:sz w:val="22"/>
          <w:szCs w:val="22"/>
        </w:rPr>
      </w:pPr>
      <w:r w:rsidRPr="00B93CCD">
        <w:rPr>
          <w:rStyle w:val="Textoennegrita"/>
          <w:rFonts w:asciiTheme="minorHAnsi" w:hAnsiTheme="minorHAnsi"/>
          <w:sz w:val="22"/>
          <w:szCs w:val="22"/>
        </w:rPr>
        <w:t>Codificación de decimales con coma</w:t>
      </w:r>
      <w:r w:rsidRPr="00B93CCD">
        <w:rPr>
          <w:rFonts w:asciiTheme="minorHAnsi" w:hAnsiTheme="minorHAnsi"/>
          <w:sz w:val="22"/>
          <w:szCs w:val="22"/>
        </w:rPr>
        <w:t xml:space="preserve">: los precios y las coordenadas se entregan como cadenas de texto con coma decimal española (por ejemplo, </w:t>
      </w:r>
      <w:r w:rsidRPr="00B93CCD">
        <w:rPr>
          <w:rStyle w:val="CdigoHTML"/>
          <w:rFonts w:asciiTheme="minorHAnsi" w:hAnsiTheme="minorHAnsi"/>
          <w:sz w:val="22"/>
          <w:szCs w:val="22"/>
        </w:rPr>
        <w:t>"1,559"</w:t>
      </w:r>
      <w:r w:rsidRPr="00B93CCD">
        <w:rPr>
          <w:rFonts w:asciiTheme="minorHAnsi" w:hAnsiTheme="minorHAnsi"/>
          <w:sz w:val="22"/>
          <w:szCs w:val="22"/>
        </w:rPr>
        <w:t>), siguiendo la convención local. Requieren conversión explícita a tipo numérico mediante sustitución de coma por punto antes del análisis estadístico.</w:t>
      </w:r>
    </w:p>
    <w:p w14:paraId="43D786CB" w14:textId="77777777" w:rsidR="00B93CCD" w:rsidRPr="00B93CCD" w:rsidRDefault="00B93CCD" w:rsidP="007C696F">
      <w:pPr>
        <w:pStyle w:val="font-claude-response-body"/>
        <w:numPr>
          <w:ilvl w:val="0"/>
          <w:numId w:val="5"/>
        </w:numPr>
        <w:spacing w:line="360" w:lineRule="auto"/>
        <w:jc w:val="both"/>
        <w:rPr>
          <w:rFonts w:asciiTheme="minorHAnsi" w:hAnsiTheme="minorHAnsi"/>
          <w:sz w:val="22"/>
          <w:szCs w:val="22"/>
        </w:rPr>
      </w:pPr>
      <w:r w:rsidRPr="00B93CCD">
        <w:rPr>
          <w:rStyle w:val="Textoennegrita"/>
          <w:rFonts w:asciiTheme="minorHAnsi" w:hAnsiTheme="minorHAnsi"/>
          <w:sz w:val="22"/>
          <w:szCs w:val="22"/>
        </w:rPr>
        <w:t>Valores ausentes representados como cadena vacía</w:t>
      </w:r>
      <w:r w:rsidRPr="00B93CCD">
        <w:rPr>
          <w:rFonts w:asciiTheme="minorHAnsi" w:hAnsiTheme="minorHAnsi"/>
          <w:sz w:val="22"/>
          <w:szCs w:val="22"/>
        </w:rPr>
        <w:t>: cuando una estación no comercializa un carburante determinado, el campo correspondiente se devuelve como cadena vacía (</w:t>
      </w:r>
      <w:r w:rsidRPr="00B93CCD">
        <w:rPr>
          <w:rStyle w:val="CdigoHTML"/>
          <w:rFonts w:asciiTheme="minorHAnsi" w:hAnsiTheme="minorHAnsi"/>
          <w:sz w:val="22"/>
          <w:szCs w:val="22"/>
        </w:rPr>
        <w:t>""</w:t>
      </w:r>
      <w:r w:rsidRPr="00B93CCD">
        <w:rPr>
          <w:rFonts w:asciiTheme="minorHAnsi" w:hAnsiTheme="minorHAnsi"/>
          <w:sz w:val="22"/>
          <w:szCs w:val="22"/>
        </w:rPr>
        <w:t xml:space="preserve">) en lugar del valor </w:t>
      </w:r>
      <w:proofErr w:type="spellStart"/>
      <w:r w:rsidRPr="00B93CCD">
        <w:rPr>
          <w:rStyle w:val="CdigoHTML"/>
          <w:rFonts w:asciiTheme="minorHAnsi" w:hAnsiTheme="minorHAnsi"/>
          <w:sz w:val="22"/>
          <w:szCs w:val="22"/>
        </w:rPr>
        <w:t>null</w:t>
      </w:r>
      <w:proofErr w:type="spellEnd"/>
      <w:r w:rsidRPr="00B93CCD">
        <w:rPr>
          <w:rFonts w:asciiTheme="minorHAnsi" w:hAnsiTheme="minorHAnsi"/>
          <w:sz w:val="22"/>
          <w:szCs w:val="22"/>
        </w:rPr>
        <w:t xml:space="preserve">. Pandas no reconoce este patrón como valor ausente por defecto, lo que distorsiona el conteo de cobertura por carburante si no se transforma explícitamente a </w:t>
      </w:r>
      <w:proofErr w:type="spellStart"/>
      <w:r w:rsidRPr="00B93CCD">
        <w:rPr>
          <w:rStyle w:val="CdigoHTML"/>
          <w:rFonts w:asciiTheme="minorHAnsi" w:hAnsiTheme="minorHAnsi"/>
          <w:sz w:val="22"/>
          <w:szCs w:val="22"/>
        </w:rPr>
        <w:t>NaN</w:t>
      </w:r>
      <w:proofErr w:type="spellEnd"/>
      <w:r w:rsidRPr="00B93CCD">
        <w:rPr>
          <w:rFonts w:asciiTheme="minorHAnsi" w:hAnsiTheme="minorHAnsi"/>
          <w:sz w:val="22"/>
          <w:szCs w:val="22"/>
        </w:rPr>
        <w:t>.</w:t>
      </w:r>
    </w:p>
    <w:p w14:paraId="3E5B0139" w14:textId="28FA0B98" w:rsidR="00B93CCD" w:rsidRDefault="00B93CCD" w:rsidP="007C696F">
      <w:pPr>
        <w:pStyle w:val="font-claude-response-body"/>
        <w:numPr>
          <w:ilvl w:val="0"/>
          <w:numId w:val="5"/>
        </w:numPr>
        <w:spacing w:line="360" w:lineRule="auto"/>
        <w:jc w:val="both"/>
        <w:rPr>
          <w:rFonts w:asciiTheme="minorHAnsi" w:hAnsiTheme="minorHAnsi"/>
          <w:sz w:val="22"/>
          <w:szCs w:val="22"/>
        </w:rPr>
      </w:pPr>
      <w:r w:rsidRPr="00B93CCD">
        <w:rPr>
          <w:rStyle w:val="Textoennegrita"/>
          <w:rFonts w:asciiTheme="minorHAnsi" w:hAnsiTheme="minorHAnsi"/>
          <w:sz w:val="22"/>
          <w:szCs w:val="22"/>
        </w:rPr>
        <w:t>Identificadores administrativos con ceros a la izquierda</w:t>
      </w:r>
      <w:r w:rsidRPr="00B93CCD">
        <w:rPr>
          <w:rFonts w:asciiTheme="minorHAnsi" w:hAnsiTheme="minorHAnsi"/>
          <w:sz w:val="22"/>
          <w:szCs w:val="22"/>
        </w:rPr>
        <w:t xml:space="preserve">: los códigos INE de provincia y comunidad autónoma, así como los códigos postales, incluyen ceros iniciales significativos (por ejemplo, </w:t>
      </w:r>
      <w:r w:rsidRPr="00B93CCD">
        <w:rPr>
          <w:rStyle w:val="CdigoHTML"/>
          <w:rFonts w:asciiTheme="minorHAnsi" w:hAnsiTheme="minorHAnsi"/>
          <w:sz w:val="22"/>
          <w:szCs w:val="22"/>
        </w:rPr>
        <w:t>"04"</w:t>
      </w:r>
      <w:r w:rsidRPr="00B93CCD">
        <w:rPr>
          <w:rFonts w:asciiTheme="minorHAnsi" w:hAnsiTheme="minorHAnsi"/>
          <w:sz w:val="22"/>
          <w:szCs w:val="22"/>
        </w:rPr>
        <w:t xml:space="preserve"> para Almería). Estos campos se mantienen como tipo </w:t>
      </w:r>
      <w:proofErr w:type="spellStart"/>
      <w:r w:rsidRPr="00B93CCD">
        <w:rPr>
          <w:rStyle w:val="CdigoHTML"/>
          <w:rFonts w:asciiTheme="minorHAnsi" w:hAnsiTheme="minorHAnsi"/>
          <w:sz w:val="22"/>
          <w:szCs w:val="22"/>
        </w:rPr>
        <w:t>string</w:t>
      </w:r>
      <w:proofErr w:type="spellEnd"/>
      <w:r w:rsidRPr="00B93CCD">
        <w:rPr>
          <w:rFonts w:asciiTheme="minorHAnsi" w:hAnsiTheme="minorHAnsi"/>
          <w:sz w:val="22"/>
          <w:szCs w:val="22"/>
        </w:rPr>
        <w:t xml:space="preserve"> durante todo el pipeline para preservar la información, descartando la conversión automática a entero que destruiría los ceros.</w:t>
      </w:r>
    </w:p>
    <w:p w14:paraId="1B9B9319" w14:textId="61D7D646" w:rsidR="00A25AB7" w:rsidRPr="00B93CCD" w:rsidRDefault="00A25AB7" w:rsidP="00A25AB7">
      <w:pPr>
        <w:pStyle w:val="font-claude-response-body"/>
        <w:numPr>
          <w:ilvl w:val="0"/>
          <w:numId w:val="5"/>
        </w:numPr>
        <w:spacing w:line="360" w:lineRule="auto"/>
        <w:jc w:val="both"/>
        <w:rPr>
          <w:rFonts w:asciiTheme="minorHAnsi" w:hAnsiTheme="minorHAnsi"/>
          <w:sz w:val="22"/>
          <w:szCs w:val="22"/>
        </w:rPr>
      </w:pPr>
      <w:r w:rsidRPr="00A25AB7">
        <w:rPr>
          <w:rFonts w:asciiTheme="minorHAnsi" w:hAnsiTheme="minorHAnsi"/>
          <w:b/>
          <w:bCs/>
          <w:sz w:val="22"/>
          <w:szCs w:val="22"/>
        </w:rPr>
        <w:t>Incompatibilidad SSL con configuraciones TLS heredadas</w:t>
      </w:r>
      <w:r w:rsidRPr="00A25AB7">
        <w:rPr>
          <w:rFonts w:asciiTheme="minorHAnsi" w:hAnsiTheme="minorHAnsi"/>
          <w:sz w:val="22"/>
          <w:szCs w:val="22"/>
        </w:rPr>
        <w:t xml:space="preserve">: el servidor del Ministerio opera una configuración TLS heredada incompatible con los valores por defecto de las librerías HTTP </w:t>
      </w:r>
      <w:r w:rsidRPr="00A25AB7">
        <w:rPr>
          <w:rFonts w:asciiTheme="minorHAnsi" w:hAnsiTheme="minorHAnsi"/>
          <w:sz w:val="22"/>
          <w:szCs w:val="22"/>
        </w:rPr>
        <w:lastRenderedPageBreak/>
        <w:t>modernas de Python (</w:t>
      </w:r>
      <w:proofErr w:type="spellStart"/>
      <w:r w:rsidRPr="00A25AB7">
        <w:rPr>
          <w:rFonts w:asciiTheme="minorHAnsi" w:hAnsiTheme="minorHAnsi"/>
          <w:sz w:val="22"/>
          <w:szCs w:val="22"/>
        </w:rPr>
        <w:t>requests</w:t>
      </w:r>
      <w:proofErr w:type="spellEnd"/>
      <w:r w:rsidRPr="00A25AB7">
        <w:rPr>
          <w:rFonts w:asciiTheme="minorHAnsi" w:hAnsiTheme="minorHAnsi"/>
          <w:sz w:val="22"/>
          <w:szCs w:val="22"/>
        </w:rPr>
        <w:t xml:space="preserve">, </w:t>
      </w:r>
      <w:proofErr w:type="spellStart"/>
      <w:r w:rsidRPr="00A25AB7">
        <w:rPr>
          <w:rFonts w:asciiTheme="minorHAnsi" w:hAnsiTheme="minorHAnsi"/>
          <w:sz w:val="22"/>
          <w:szCs w:val="22"/>
        </w:rPr>
        <w:t>httpx</w:t>
      </w:r>
      <w:proofErr w:type="spellEnd"/>
      <w:r w:rsidRPr="00A25AB7">
        <w:rPr>
          <w:rFonts w:asciiTheme="minorHAnsi" w:hAnsiTheme="minorHAnsi"/>
          <w:sz w:val="22"/>
          <w:szCs w:val="22"/>
        </w:rPr>
        <w:t xml:space="preserve">) sobre OpenSSL 3.0.20. Durante el desarrollo, tanto en la fase de descarga histórica como en el despliegue del </w:t>
      </w:r>
      <w:proofErr w:type="spellStart"/>
      <w:r w:rsidRPr="00A25AB7">
        <w:rPr>
          <w:rFonts w:asciiTheme="minorHAnsi" w:hAnsiTheme="minorHAnsi"/>
          <w:sz w:val="22"/>
          <w:szCs w:val="22"/>
        </w:rPr>
        <w:t>dashboard</w:t>
      </w:r>
      <w:proofErr w:type="spellEnd"/>
      <w:r w:rsidRPr="00A25AB7">
        <w:rPr>
          <w:rFonts w:asciiTheme="minorHAnsi" w:hAnsiTheme="minorHAnsi"/>
          <w:sz w:val="22"/>
          <w:szCs w:val="22"/>
        </w:rPr>
        <w:t xml:space="preserve">, se produjeron errores recurrentes del tipo </w:t>
      </w:r>
      <w:proofErr w:type="spellStart"/>
      <w:r w:rsidRPr="00A25AB7">
        <w:rPr>
          <w:rFonts w:asciiTheme="minorHAnsi" w:hAnsiTheme="minorHAnsi"/>
          <w:sz w:val="22"/>
          <w:szCs w:val="22"/>
        </w:rPr>
        <w:t>SSLEOFError</w:t>
      </w:r>
      <w:proofErr w:type="spellEnd"/>
      <w:r w:rsidRPr="00A25AB7">
        <w:rPr>
          <w:rFonts w:asciiTheme="minorHAnsi" w:hAnsiTheme="minorHAnsi"/>
          <w:sz w:val="22"/>
          <w:szCs w:val="22"/>
        </w:rPr>
        <w:t xml:space="preserve"> UNEXPECTED_EOF_WHILE_READING al intentar establecer la conexión. La solución definitiva se implementó como un adaptador personalizado, </w:t>
      </w:r>
      <w:proofErr w:type="spellStart"/>
      <w:r w:rsidRPr="00A25AB7">
        <w:rPr>
          <w:rFonts w:asciiTheme="minorHAnsi" w:hAnsiTheme="minorHAnsi"/>
          <w:sz w:val="22"/>
          <w:szCs w:val="22"/>
        </w:rPr>
        <w:t>LegacyTLSAdapter</w:t>
      </w:r>
      <w:proofErr w:type="spellEnd"/>
      <w:r w:rsidRPr="00A25AB7">
        <w:rPr>
          <w:rFonts w:asciiTheme="minorHAnsi" w:hAnsiTheme="minorHAnsi"/>
          <w:sz w:val="22"/>
          <w:szCs w:val="22"/>
        </w:rPr>
        <w:t xml:space="preserve">, que amplía el </w:t>
      </w:r>
      <w:proofErr w:type="spellStart"/>
      <w:r w:rsidRPr="00A25AB7">
        <w:rPr>
          <w:rFonts w:asciiTheme="minorHAnsi" w:hAnsiTheme="minorHAnsi"/>
          <w:sz w:val="22"/>
          <w:szCs w:val="22"/>
        </w:rPr>
        <w:t>HTTPAdapter</w:t>
      </w:r>
      <w:proofErr w:type="spellEnd"/>
      <w:r w:rsidRPr="00A25AB7">
        <w:rPr>
          <w:rFonts w:asciiTheme="minorHAnsi" w:hAnsiTheme="minorHAnsi"/>
          <w:sz w:val="22"/>
          <w:szCs w:val="22"/>
        </w:rPr>
        <w:t xml:space="preserve"> de </w:t>
      </w:r>
      <w:proofErr w:type="spellStart"/>
      <w:r w:rsidRPr="00A25AB7">
        <w:rPr>
          <w:rFonts w:asciiTheme="minorHAnsi" w:hAnsiTheme="minorHAnsi"/>
          <w:sz w:val="22"/>
          <w:szCs w:val="22"/>
        </w:rPr>
        <w:t>requests</w:t>
      </w:r>
      <w:proofErr w:type="spellEnd"/>
      <w:r w:rsidRPr="00A25AB7">
        <w:rPr>
          <w:rFonts w:asciiTheme="minorHAnsi" w:hAnsiTheme="minorHAnsi"/>
          <w:sz w:val="22"/>
          <w:szCs w:val="22"/>
        </w:rPr>
        <w:t xml:space="preserve"> con la configuración </w:t>
      </w:r>
      <w:proofErr w:type="spellStart"/>
      <w:r w:rsidRPr="00A25AB7">
        <w:rPr>
          <w:rFonts w:asciiTheme="minorHAnsi" w:hAnsiTheme="minorHAnsi"/>
          <w:sz w:val="22"/>
          <w:szCs w:val="22"/>
        </w:rPr>
        <w:t>set_ciphers</w:t>
      </w:r>
      <w:proofErr w:type="spellEnd"/>
      <w:r w:rsidRPr="00A25AB7">
        <w:rPr>
          <w:rFonts w:asciiTheme="minorHAnsi" w:hAnsiTheme="minorHAnsi"/>
          <w:sz w:val="22"/>
          <w:szCs w:val="22"/>
        </w:rPr>
        <w:t>("</w:t>
      </w:r>
      <w:proofErr w:type="gramStart"/>
      <w:r w:rsidRPr="00A25AB7">
        <w:rPr>
          <w:rFonts w:asciiTheme="minorHAnsi" w:hAnsiTheme="minorHAnsi"/>
          <w:sz w:val="22"/>
          <w:szCs w:val="22"/>
        </w:rPr>
        <w:t>DEFAULT:@</w:t>
      </w:r>
      <w:proofErr w:type="gramEnd"/>
      <w:r w:rsidRPr="00A25AB7">
        <w:rPr>
          <w:rFonts w:asciiTheme="minorHAnsi" w:hAnsiTheme="minorHAnsi"/>
          <w:sz w:val="22"/>
          <w:szCs w:val="22"/>
        </w:rPr>
        <w:t xml:space="preserve">SECLEVEL=0"), la activación del </w:t>
      </w:r>
      <w:proofErr w:type="spellStart"/>
      <w:r w:rsidRPr="00A25AB7">
        <w:rPr>
          <w:rFonts w:asciiTheme="minorHAnsi" w:hAnsiTheme="minorHAnsi"/>
          <w:sz w:val="22"/>
          <w:szCs w:val="22"/>
        </w:rPr>
        <w:t>flag</w:t>
      </w:r>
      <w:proofErr w:type="spellEnd"/>
      <w:r w:rsidRPr="00A25AB7">
        <w:rPr>
          <w:rFonts w:asciiTheme="minorHAnsi" w:hAnsiTheme="minorHAnsi"/>
          <w:sz w:val="22"/>
          <w:szCs w:val="22"/>
        </w:rPr>
        <w:t xml:space="preserve"> OP_LEGACY_SERVER_CONNECT y la desactivación selectiva de la verificación de certificado (</w:t>
      </w:r>
      <w:proofErr w:type="spellStart"/>
      <w:r w:rsidRPr="00A25AB7">
        <w:rPr>
          <w:rFonts w:asciiTheme="minorHAnsi" w:hAnsiTheme="minorHAnsi"/>
          <w:sz w:val="22"/>
          <w:szCs w:val="22"/>
        </w:rPr>
        <w:t>verify_mode</w:t>
      </w:r>
      <w:proofErr w:type="spellEnd"/>
      <w:r w:rsidRPr="00A25AB7">
        <w:rPr>
          <w:rFonts w:asciiTheme="minorHAnsi" w:hAnsiTheme="minorHAnsi"/>
          <w:sz w:val="22"/>
          <w:szCs w:val="22"/>
        </w:rPr>
        <w:t xml:space="preserve">=CERT_NONE, </w:t>
      </w:r>
      <w:proofErr w:type="spellStart"/>
      <w:r w:rsidRPr="00A25AB7">
        <w:rPr>
          <w:rFonts w:asciiTheme="minorHAnsi" w:hAnsiTheme="minorHAnsi"/>
          <w:sz w:val="22"/>
          <w:szCs w:val="22"/>
        </w:rPr>
        <w:t>verify</w:t>
      </w:r>
      <w:proofErr w:type="spellEnd"/>
      <w:r w:rsidRPr="00A25AB7">
        <w:rPr>
          <w:rFonts w:asciiTheme="minorHAnsi" w:hAnsiTheme="minorHAnsi"/>
          <w:sz w:val="22"/>
          <w:szCs w:val="22"/>
        </w:rPr>
        <w:t>=False) como último recurso. Esta configuración se centraliza en el módulo src/utils_ssl.py del repositorio y se reutiliza tanto en el script de descarga histórica (</w:t>
      </w:r>
      <w:proofErr w:type="spellStart"/>
      <w:r w:rsidRPr="00A25AB7">
        <w:rPr>
          <w:rFonts w:asciiTheme="minorHAnsi" w:hAnsiTheme="minorHAnsi"/>
          <w:sz w:val="22"/>
          <w:szCs w:val="22"/>
        </w:rPr>
        <w:t>src</w:t>
      </w:r>
      <w:proofErr w:type="spellEnd"/>
      <w:r w:rsidRPr="00A25AB7">
        <w:rPr>
          <w:rFonts w:asciiTheme="minorHAnsi" w:hAnsiTheme="minorHAnsi"/>
          <w:sz w:val="22"/>
          <w:szCs w:val="22"/>
        </w:rPr>
        <w:t xml:space="preserve">/descarga.py) como en el módulo de descarga en tiempo real del </w:t>
      </w:r>
      <w:proofErr w:type="spellStart"/>
      <w:r w:rsidRPr="00A25AB7">
        <w:rPr>
          <w:rFonts w:asciiTheme="minorHAnsi" w:hAnsiTheme="minorHAnsi"/>
          <w:sz w:val="22"/>
          <w:szCs w:val="22"/>
        </w:rPr>
        <w:t>dashboard</w:t>
      </w:r>
      <w:proofErr w:type="spellEnd"/>
      <w:r w:rsidRPr="00A25AB7">
        <w:rPr>
          <w:rFonts w:asciiTheme="minorHAnsi" w:hAnsiTheme="minorHAnsi"/>
          <w:sz w:val="22"/>
          <w:szCs w:val="22"/>
        </w:rPr>
        <w:t xml:space="preserve"> (</w:t>
      </w:r>
      <w:proofErr w:type="spellStart"/>
      <w:r w:rsidRPr="00A25AB7">
        <w:rPr>
          <w:rFonts w:asciiTheme="minorHAnsi" w:hAnsiTheme="minorHAnsi"/>
          <w:sz w:val="22"/>
          <w:szCs w:val="22"/>
        </w:rPr>
        <w:t>src</w:t>
      </w:r>
      <w:proofErr w:type="spellEnd"/>
      <w:r w:rsidRPr="00A25AB7">
        <w:rPr>
          <w:rFonts w:asciiTheme="minorHAnsi" w:hAnsiTheme="minorHAnsi"/>
          <w:sz w:val="22"/>
          <w:szCs w:val="22"/>
        </w:rPr>
        <w:t>/</w:t>
      </w:r>
      <w:proofErr w:type="spellStart"/>
      <w:r w:rsidRPr="00A25AB7">
        <w:rPr>
          <w:rFonts w:asciiTheme="minorHAnsi" w:hAnsiTheme="minorHAnsi"/>
          <w:sz w:val="22"/>
          <w:szCs w:val="22"/>
        </w:rPr>
        <w:t>dashboard</w:t>
      </w:r>
      <w:proofErr w:type="spellEnd"/>
      <w:r w:rsidRPr="00A25AB7">
        <w:rPr>
          <w:rFonts w:asciiTheme="minorHAnsi" w:hAnsiTheme="minorHAnsi"/>
          <w:sz w:val="22"/>
          <w:szCs w:val="22"/>
        </w:rPr>
        <w:t>/descarga_tiempo_real.py).</w:t>
      </w:r>
    </w:p>
    <w:p w14:paraId="740595DB" w14:textId="27CA40D1" w:rsidR="00A25AB7" w:rsidRPr="00B93CCD" w:rsidRDefault="00A25AB7" w:rsidP="00A25AB7">
      <w:pPr>
        <w:pStyle w:val="font-claude-response-body"/>
        <w:numPr>
          <w:ilvl w:val="0"/>
          <w:numId w:val="5"/>
        </w:numPr>
        <w:spacing w:line="360" w:lineRule="auto"/>
        <w:jc w:val="both"/>
        <w:rPr>
          <w:rFonts w:asciiTheme="minorHAnsi" w:hAnsiTheme="minorHAnsi"/>
          <w:sz w:val="22"/>
          <w:szCs w:val="22"/>
        </w:rPr>
      </w:pPr>
      <w:r w:rsidRPr="00A25AB7">
        <w:rPr>
          <w:rFonts w:asciiTheme="minorHAnsi" w:hAnsiTheme="minorHAnsi"/>
          <w:b/>
          <w:bCs/>
          <w:sz w:val="22"/>
          <w:szCs w:val="22"/>
        </w:rPr>
        <w:t xml:space="preserve">Respuestas transitorias vacías del </w:t>
      </w:r>
      <w:proofErr w:type="spellStart"/>
      <w:r w:rsidRPr="00A25AB7">
        <w:rPr>
          <w:rFonts w:asciiTheme="minorHAnsi" w:hAnsiTheme="minorHAnsi"/>
          <w:b/>
          <w:bCs/>
          <w:sz w:val="22"/>
          <w:szCs w:val="22"/>
        </w:rPr>
        <w:t>endpoint</w:t>
      </w:r>
      <w:proofErr w:type="spellEnd"/>
      <w:r w:rsidRPr="00A25AB7">
        <w:rPr>
          <w:rFonts w:asciiTheme="minorHAnsi" w:hAnsiTheme="minorHAnsi"/>
          <w:b/>
          <w:bCs/>
          <w:sz w:val="22"/>
          <w:szCs w:val="22"/>
        </w:rPr>
        <w:t xml:space="preserve"> histórico:</w:t>
      </w:r>
      <w:r w:rsidRPr="00A25AB7">
        <w:rPr>
          <w:rFonts w:asciiTheme="minorHAnsi" w:hAnsiTheme="minorHAnsi"/>
          <w:sz w:val="22"/>
          <w:szCs w:val="22"/>
        </w:rPr>
        <w:t xml:space="preserve"> en momentos próximos al cambio de día (ventanas breves cercanas a las 00:00), el </w:t>
      </w:r>
      <w:proofErr w:type="spellStart"/>
      <w:r w:rsidRPr="00A25AB7">
        <w:rPr>
          <w:rFonts w:asciiTheme="minorHAnsi" w:hAnsiTheme="minorHAnsi"/>
          <w:sz w:val="22"/>
          <w:szCs w:val="22"/>
        </w:rPr>
        <w:t>endpoint</w:t>
      </w:r>
      <w:proofErr w:type="spellEnd"/>
      <w:r w:rsidRPr="00A25AB7">
        <w:rPr>
          <w:rFonts w:asciiTheme="minorHAnsi" w:hAnsiTheme="minorHAnsi"/>
          <w:sz w:val="22"/>
          <w:szCs w:val="22"/>
        </w:rPr>
        <w:t xml:space="preserve"> histórico devuelve respuestas con el código </w:t>
      </w:r>
      <w:proofErr w:type="spellStart"/>
      <w:r w:rsidRPr="00A25AB7">
        <w:rPr>
          <w:rFonts w:asciiTheme="minorHAnsi" w:hAnsiTheme="minorHAnsi"/>
          <w:sz w:val="22"/>
          <w:szCs w:val="22"/>
        </w:rPr>
        <w:t>ResultadoConsulta</w:t>
      </w:r>
      <w:proofErr w:type="spellEnd"/>
      <w:r w:rsidRPr="00A25AB7">
        <w:rPr>
          <w:rFonts w:asciiTheme="minorHAnsi" w:hAnsiTheme="minorHAnsi"/>
          <w:sz w:val="22"/>
          <w:szCs w:val="22"/>
        </w:rPr>
        <w:t xml:space="preserve">: </w:t>
      </w:r>
      <w:proofErr w:type="gramStart"/>
      <w:r w:rsidRPr="00A25AB7">
        <w:rPr>
          <w:rFonts w:asciiTheme="minorHAnsi" w:hAnsiTheme="minorHAnsi"/>
          <w:sz w:val="22"/>
          <w:szCs w:val="22"/>
        </w:rPr>
        <w:t>OK</w:t>
      </w:r>
      <w:proofErr w:type="gramEnd"/>
      <w:r w:rsidRPr="00A25AB7">
        <w:rPr>
          <w:rFonts w:asciiTheme="minorHAnsi" w:hAnsiTheme="minorHAnsi"/>
          <w:sz w:val="22"/>
          <w:szCs w:val="22"/>
        </w:rPr>
        <w:t xml:space="preserve"> pero con la lista </w:t>
      </w:r>
      <w:proofErr w:type="spellStart"/>
      <w:r w:rsidRPr="00A25AB7">
        <w:rPr>
          <w:rFonts w:asciiTheme="minorHAnsi" w:hAnsiTheme="minorHAnsi"/>
          <w:sz w:val="22"/>
          <w:szCs w:val="22"/>
        </w:rPr>
        <w:t>ListaEESSPrecio</w:t>
      </w:r>
      <w:proofErr w:type="spellEnd"/>
      <w:r w:rsidRPr="00A25AB7">
        <w:rPr>
          <w:rFonts w:asciiTheme="minorHAnsi" w:hAnsiTheme="minorHAnsi"/>
          <w:sz w:val="22"/>
          <w:szCs w:val="22"/>
        </w:rPr>
        <w:t>: [] vacía. Este patrón se documenta como fallo transitorio del origen y se gestiona en el pipeline mediante validación explícita del contenido de la respuesta más allá del código de estado HTTP, descartando y reintentando aquellas respuestas vacías incluso cuando el servicio las marca como exitosas.</w:t>
      </w:r>
    </w:p>
    <w:p w14:paraId="020CD3C1" w14:textId="77777777" w:rsidR="00B93CCD" w:rsidRPr="00C161FB" w:rsidRDefault="00B93CCD" w:rsidP="00A25AB7">
      <w:pPr>
        <w:pStyle w:val="Ttulo4"/>
        <w:jc w:val="both"/>
        <w:rPr>
          <w:rFonts w:asciiTheme="minorHAnsi" w:hAnsiTheme="minorHAnsi"/>
          <w:b/>
          <w:bCs/>
          <w:color w:val="auto"/>
        </w:rPr>
      </w:pPr>
      <w:r w:rsidRPr="00C161FB">
        <w:rPr>
          <w:rFonts w:asciiTheme="minorHAnsi" w:hAnsiTheme="minorHAnsi"/>
          <w:b/>
          <w:bCs/>
          <w:color w:val="auto"/>
        </w:rPr>
        <w:t>Características de uso</w:t>
      </w:r>
    </w:p>
    <w:p w14:paraId="4124326F" w14:textId="488B5BED" w:rsidR="00B93CCD" w:rsidRPr="00B93CCD" w:rsidRDefault="00B93CCD" w:rsidP="00A25AB7">
      <w:pPr>
        <w:pStyle w:val="font-claude-response-body"/>
        <w:spacing w:line="360" w:lineRule="auto"/>
        <w:jc w:val="both"/>
        <w:rPr>
          <w:rFonts w:asciiTheme="minorHAnsi" w:hAnsiTheme="minorHAnsi"/>
          <w:sz w:val="22"/>
          <w:szCs w:val="22"/>
        </w:rPr>
      </w:pPr>
      <w:r w:rsidRPr="00B93CCD">
        <w:rPr>
          <w:rFonts w:asciiTheme="minorHAnsi" w:hAnsiTheme="minorHAnsi"/>
          <w:sz w:val="22"/>
          <w:szCs w:val="22"/>
        </w:rPr>
        <w:t xml:space="preserve">La API es de acceso libre, sin necesidad de registro, </w:t>
      </w:r>
      <w:r w:rsidRPr="00B93CCD">
        <w:rPr>
          <w:rStyle w:val="nfasis"/>
          <w:rFonts w:asciiTheme="minorHAnsi" w:hAnsiTheme="minorHAnsi"/>
          <w:sz w:val="22"/>
          <w:szCs w:val="22"/>
        </w:rPr>
        <w:t xml:space="preserve">API </w:t>
      </w:r>
      <w:proofErr w:type="spellStart"/>
      <w:r w:rsidRPr="00B93CCD">
        <w:rPr>
          <w:rStyle w:val="nfasis"/>
          <w:rFonts w:asciiTheme="minorHAnsi" w:hAnsiTheme="minorHAnsi"/>
          <w:sz w:val="22"/>
          <w:szCs w:val="22"/>
        </w:rPr>
        <w:t>key</w:t>
      </w:r>
      <w:proofErr w:type="spellEnd"/>
      <w:r w:rsidRPr="00B93CCD">
        <w:rPr>
          <w:rFonts w:asciiTheme="minorHAnsi" w:hAnsiTheme="minorHAnsi"/>
          <w:sz w:val="22"/>
          <w:szCs w:val="22"/>
        </w:rPr>
        <w:t xml:space="preserve"> ni cuotas de consumo declaradas. No se ha documentado un límite oficial de peticiones por unidad de tiempo, aunque la práctica habitual recomienda espaciar las consultas (al menos un segundo entre peticiones) para no saturar el servicio. Los datos publicados son de uso libre con la única obligación de citar la fuente, conforme a la política de reutilización de la información del sector público español.</w:t>
      </w:r>
    </w:p>
    <w:p w14:paraId="68DADEC9" w14:textId="29CAE675" w:rsidR="001618DB" w:rsidRDefault="00F625F3" w:rsidP="00A25AB7">
      <w:pPr>
        <w:pStyle w:val="Ttulo2"/>
        <w:jc w:val="both"/>
      </w:pPr>
      <w:bookmarkStart w:id="23" w:name="_Toc234246214"/>
      <w:r>
        <w:t>5</w:t>
      </w:r>
      <w:r w:rsidR="00710F2E">
        <w:t>.4. Metodología de trabajo</w:t>
      </w:r>
      <w:bookmarkEnd w:id="23"/>
    </w:p>
    <w:p w14:paraId="69A1E64C" w14:textId="77777777" w:rsidR="003B7582" w:rsidRDefault="008B1841" w:rsidP="00A25AB7">
      <w:pPr>
        <w:pStyle w:val="font-claude-response-body"/>
        <w:spacing w:line="360" w:lineRule="auto"/>
        <w:jc w:val="both"/>
        <w:rPr>
          <w:rFonts w:asciiTheme="minorHAnsi" w:hAnsiTheme="minorHAnsi"/>
          <w:sz w:val="22"/>
          <w:szCs w:val="22"/>
        </w:rPr>
      </w:pPr>
      <w:r w:rsidRPr="008B1841">
        <w:rPr>
          <w:rFonts w:asciiTheme="minorHAnsi" w:hAnsiTheme="minorHAnsi"/>
          <w:sz w:val="22"/>
          <w:szCs w:val="22"/>
        </w:rPr>
        <w:t xml:space="preserve">El proyecto se ha estructurado siguiendo </w:t>
      </w:r>
      <w:r w:rsidRPr="009A008E">
        <w:rPr>
          <w:rFonts w:asciiTheme="minorHAnsi" w:hAnsiTheme="minorHAnsi"/>
          <w:sz w:val="22"/>
          <w:szCs w:val="22"/>
        </w:rPr>
        <w:t>una</w:t>
      </w:r>
      <w:r w:rsidRPr="009A008E">
        <w:rPr>
          <w:rFonts w:asciiTheme="minorHAnsi" w:hAnsiTheme="minorHAnsi"/>
          <w:b/>
          <w:bCs/>
          <w:sz w:val="22"/>
          <w:szCs w:val="22"/>
        </w:rPr>
        <w:t xml:space="preserve"> </w:t>
      </w:r>
      <w:r w:rsidRPr="009A008E">
        <w:rPr>
          <w:rStyle w:val="Textoennegrita"/>
          <w:rFonts w:asciiTheme="minorHAnsi" w:hAnsiTheme="minorHAnsi"/>
          <w:b w:val="0"/>
          <w:bCs w:val="0"/>
          <w:sz w:val="22"/>
          <w:szCs w:val="22"/>
        </w:rPr>
        <w:t xml:space="preserve">metodología de desarrollo iterativo por </w:t>
      </w:r>
      <w:r w:rsidR="009A008E">
        <w:rPr>
          <w:rStyle w:val="Textoennegrita"/>
          <w:rFonts w:asciiTheme="minorHAnsi" w:hAnsiTheme="minorHAnsi"/>
          <w:b w:val="0"/>
          <w:bCs w:val="0"/>
          <w:sz w:val="22"/>
          <w:szCs w:val="22"/>
        </w:rPr>
        <w:t>fases</w:t>
      </w:r>
      <w:r w:rsidRPr="008B1841">
        <w:rPr>
          <w:rFonts w:asciiTheme="minorHAnsi" w:hAnsiTheme="minorHAnsi"/>
          <w:sz w:val="22"/>
          <w:szCs w:val="22"/>
        </w:rPr>
        <w:t xml:space="preserve">, inspirada en las prácticas ágiles habituales en proyectos de ciencia de datos. </w:t>
      </w:r>
    </w:p>
    <w:p w14:paraId="20DC7ECD" w14:textId="77777777" w:rsidR="003B7582" w:rsidRDefault="008B1841" w:rsidP="00A25AB7">
      <w:pPr>
        <w:pStyle w:val="font-claude-response-body"/>
        <w:spacing w:line="360" w:lineRule="auto"/>
        <w:jc w:val="both"/>
        <w:rPr>
          <w:rFonts w:asciiTheme="minorHAnsi" w:hAnsiTheme="minorHAnsi"/>
          <w:sz w:val="22"/>
          <w:szCs w:val="22"/>
        </w:rPr>
      </w:pPr>
      <w:r w:rsidRPr="008B1841">
        <w:rPr>
          <w:rFonts w:asciiTheme="minorHAnsi" w:hAnsiTheme="minorHAnsi"/>
          <w:sz w:val="22"/>
          <w:szCs w:val="22"/>
        </w:rPr>
        <w:t xml:space="preserve">La elección frente a un enfoque secuencial estricto (modelo en cascada) responde a la naturaleza exploratoria del trabajo analítico: los hallazgos del análisis exploratorio pueden modificar las decisiones de modelado, los resultados del modelado pueden revelar limitaciones del dato que obliguen a revisar la limpieza, y la usabilidad del despliegue final depende de pruebas iterativas. </w:t>
      </w:r>
    </w:p>
    <w:p w14:paraId="7D8845A5" w14:textId="030CE5E7" w:rsidR="008B1841" w:rsidRPr="008B1841" w:rsidRDefault="008B1841" w:rsidP="00A25AB7">
      <w:pPr>
        <w:pStyle w:val="font-claude-response-body"/>
        <w:spacing w:line="360" w:lineRule="auto"/>
        <w:jc w:val="both"/>
        <w:rPr>
          <w:rFonts w:asciiTheme="minorHAnsi" w:hAnsiTheme="minorHAnsi"/>
          <w:sz w:val="22"/>
          <w:szCs w:val="22"/>
        </w:rPr>
      </w:pPr>
      <w:r w:rsidRPr="008B1841">
        <w:rPr>
          <w:rFonts w:asciiTheme="minorHAnsi" w:hAnsiTheme="minorHAnsi"/>
          <w:sz w:val="22"/>
          <w:szCs w:val="22"/>
        </w:rPr>
        <w:lastRenderedPageBreak/>
        <w:t>Un enfoque iterativo permite incorporar este aprendizaje continuo sin necesidad de reescribir las fases anteriores.</w:t>
      </w:r>
    </w:p>
    <w:p w14:paraId="6D0D2320" w14:textId="361D3255" w:rsidR="00D84D6B" w:rsidRDefault="008B1841" w:rsidP="007C696F">
      <w:pPr>
        <w:pStyle w:val="font-claude-response-body"/>
        <w:spacing w:line="360" w:lineRule="auto"/>
        <w:jc w:val="both"/>
        <w:rPr>
          <w:rFonts w:asciiTheme="minorHAnsi" w:hAnsiTheme="minorHAnsi"/>
          <w:sz w:val="22"/>
          <w:szCs w:val="22"/>
        </w:rPr>
      </w:pPr>
      <w:r w:rsidRPr="008B1841">
        <w:rPr>
          <w:rFonts w:asciiTheme="minorHAnsi" w:hAnsiTheme="minorHAnsi"/>
          <w:sz w:val="22"/>
          <w:szCs w:val="22"/>
        </w:rPr>
        <w:t xml:space="preserve">El trabajo se ha </w:t>
      </w:r>
      <w:r w:rsidRPr="009A008E">
        <w:rPr>
          <w:rFonts w:asciiTheme="minorHAnsi" w:hAnsiTheme="minorHAnsi"/>
          <w:sz w:val="22"/>
          <w:szCs w:val="22"/>
        </w:rPr>
        <w:t xml:space="preserve">organizado en </w:t>
      </w:r>
      <w:r w:rsidRPr="009A008E">
        <w:rPr>
          <w:rStyle w:val="Textoennegrita"/>
          <w:rFonts w:asciiTheme="minorHAnsi" w:hAnsiTheme="minorHAnsi"/>
          <w:b w:val="0"/>
          <w:bCs w:val="0"/>
          <w:sz w:val="22"/>
          <w:szCs w:val="22"/>
        </w:rPr>
        <w:t xml:space="preserve">cinco </w:t>
      </w:r>
      <w:r w:rsidR="009A008E" w:rsidRPr="009A008E">
        <w:rPr>
          <w:rStyle w:val="Textoennegrita"/>
          <w:rFonts w:asciiTheme="minorHAnsi" w:hAnsiTheme="minorHAnsi"/>
          <w:b w:val="0"/>
          <w:bCs w:val="0"/>
          <w:sz w:val="22"/>
          <w:szCs w:val="22"/>
        </w:rPr>
        <w:t>fases</w:t>
      </w:r>
      <w:r w:rsidRPr="009A008E">
        <w:rPr>
          <w:rFonts w:asciiTheme="minorHAnsi" w:hAnsiTheme="minorHAnsi"/>
          <w:sz w:val="22"/>
          <w:szCs w:val="22"/>
        </w:rPr>
        <w:t xml:space="preserve"> con</w:t>
      </w:r>
      <w:r w:rsidRPr="008B1841">
        <w:rPr>
          <w:rFonts w:asciiTheme="minorHAnsi" w:hAnsiTheme="minorHAnsi"/>
          <w:sz w:val="22"/>
          <w:szCs w:val="22"/>
        </w:rPr>
        <w:t xml:space="preserve"> entregables definidos por fase, alineados con la estructura estándar de proyectos de Data </w:t>
      </w:r>
      <w:proofErr w:type="spellStart"/>
      <w:r w:rsidRPr="008B1841">
        <w:rPr>
          <w:rFonts w:asciiTheme="minorHAnsi" w:hAnsiTheme="minorHAnsi"/>
          <w:sz w:val="22"/>
          <w:szCs w:val="22"/>
        </w:rPr>
        <w:t>Science</w:t>
      </w:r>
      <w:proofErr w:type="spellEnd"/>
      <w:r w:rsidRPr="008B1841">
        <w:rPr>
          <w:rFonts w:asciiTheme="minorHAnsi" w:hAnsiTheme="minorHAnsi"/>
          <w:sz w:val="22"/>
          <w:szCs w:val="22"/>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1276"/>
        <w:gridCol w:w="7082"/>
      </w:tblGrid>
      <w:tr w:rsidR="000946D1" w:rsidRPr="002235F2" w14:paraId="17634D3B" w14:textId="77777777" w:rsidTr="000946D1">
        <w:trPr>
          <w:tblHeader/>
          <w:tblCellSpacing w:w="15" w:type="dxa"/>
        </w:trPr>
        <w:tc>
          <w:tcPr>
            <w:tcW w:w="659" w:type="dxa"/>
            <w:shd w:val="clear" w:color="auto" w:fill="C00000"/>
            <w:vAlign w:val="center"/>
            <w:hideMark/>
          </w:tcPr>
          <w:p w14:paraId="3B5C2888" w14:textId="3D49A8CF" w:rsidR="002235F2" w:rsidRPr="000946D1" w:rsidRDefault="00D83EA0" w:rsidP="00D83EA0">
            <w:pPr>
              <w:jc w:val="center"/>
              <w:rPr>
                <w:rFonts w:asciiTheme="minorHAnsi" w:hAnsiTheme="minorHAnsi"/>
                <w:b/>
                <w:bCs/>
              </w:rPr>
            </w:pPr>
            <w:r>
              <w:rPr>
                <w:rFonts w:asciiTheme="minorHAnsi" w:hAnsiTheme="minorHAnsi"/>
                <w:b/>
                <w:bCs/>
              </w:rPr>
              <w:t>Etapa</w:t>
            </w:r>
          </w:p>
        </w:tc>
        <w:tc>
          <w:tcPr>
            <w:tcW w:w="1246" w:type="dxa"/>
            <w:shd w:val="clear" w:color="auto" w:fill="C00000"/>
            <w:vAlign w:val="center"/>
            <w:hideMark/>
          </w:tcPr>
          <w:p w14:paraId="598BBE86" w14:textId="77777777" w:rsidR="002235F2" w:rsidRPr="002235F2" w:rsidRDefault="002235F2" w:rsidP="002235F2">
            <w:pPr>
              <w:jc w:val="center"/>
              <w:rPr>
                <w:rFonts w:asciiTheme="minorHAnsi" w:hAnsiTheme="minorHAnsi"/>
                <w:b/>
                <w:bCs/>
              </w:rPr>
            </w:pPr>
            <w:r w:rsidRPr="002235F2">
              <w:rPr>
                <w:rFonts w:asciiTheme="minorHAnsi" w:hAnsiTheme="minorHAnsi"/>
                <w:b/>
                <w:bCs/>
              </w:rPr>
              <w:t>Fase</w:t>
            </w:r>
          </w:p>
        </w:tc>
        <w:tc>
          <w:tcPr>
            <w:tcW w:w="7037" w:type="dxa"/>
            <w:shd w:val="clear" w:color="auto" w:fill="C00000"/>
            <w:vAlign w:val="center"/>
            <w:hideMark/>
          </w:tcPr>
          <w:p w14:paraId="611901B4" w14:textId="77777777" w:rsidR="002235F2" w:rsidRPr="002235F2" w:rsidRDefault="002235F2" w:rsidP="002235F2">
            <w:pPr>
              <w:jc w:val="center"/>
              <w:rPr>
                <w:rFonts w:asciiTheme="minorHAnsi" w:hAnsiTheme="minorHAnsi"/>
                <w:b/>
                <w:bCs/>
              </w:rPr>
            </w:pPr>
            <w:r w:rsidRPr="002235F2">
              <w:rPr>
                <w:rFonts w:asciiTheme="minorHAnsi" w:hAnsiTheme="minorHAnsi"/>
                <w:b/>
                <w:bCs/>
              </w:rPr>
              <w:t>Entregables principales</w:t>
            </w:r>
          </w:p>
        </w:tc>
      </w:tr>
      <w:tr w:rsidR="000946D1" w:rsidRPr="002235F2" w14:paraId="52BBFFAB" w14:textId="77777777" w:rsidTr="000946D1">
        <w:trPr>
          <w:tblCellSpacing w:w="15" w:type="dxa"/>
        </w:trPr>
        <w:tc>
          <w:tcPr>
            <w:tcW w:w="659" w:type="dxa"/>
            <w:vAlign w:val="center"/>
            <w:hideMark/>
          </w:tcPr>
          <w:p w14:paraId="5796870E" w14:textId="51EC1AA1" w:rsidR="002235F2" w:rsidRPr="002235F2" w:rsidRDefault="000946D1" w:rsidP="000946D1">
            <w:pPr>
              <w:jc w:val="both"/>
              <w:rPr>
                <w:rFonts w:asciiTheme="minorHAnsi" w:hAnsiTheme="minorHAnsi"/>
              </w:rPr>
            </w:pPr>
            <w:r>
              <w:rPr>
                <w:rFonts w:asciiTheme="minorHAnsi" w:hAnsiTheme="minorHAnsi"/>
              </w:rPr>
              <w:t>Fase 1</w:t>
            </w:r>
          </w:p>
        </w:tc>
        <w:tc>
          <w:tcPr>
            <w:tcW w:w="1246" w:type="dxa"/>
            <w:vAlign w:val="center"/>
            <w:hideMark/>
          </w:tcPr>
          <w:p w14:paraId="44C80DE2" w14:textId="77777777" w:rsidR="002235F2" w:rsidRPr="002235F2" w:rsidRDefault="002235F2" w:rsidP="000946D1">
            <w:pPr>
              <w:jc w:val="center"/>
              <w:rPr>
                <w:rFonts w:asciiTheme="minorHAnsi" w:hAnsiTheme="minorHAnsi"/>
              </w:rPr>
            </w:pPr>
            <w:r w:rsidRPr="002235F2">
              <w:rPr>
                <w:rFonts w:asciiTheme="minorHAnsi" w:hAnsiTheme="minorHAnsi"/>
              </w:rPr>
              <w:t>Entorno y exploración</w:t>
            </w:r>
          </w:p>
        </w:tc>
        <w:tc>
          <w:tcPr>
            <w:tcW w:w="7037" w:type="dxa"/>
            <w:vAlign w:val="center"/>
            <w:hideMark/>
          </w:tcPr>
          <w:p w14:paraId="49C98339" w14:textId="77777777" w:rsidR="002235F2" w:rsidRPr="002235F2" w:rsidRDefault="002235F2" w:rsidP="000946D1">
            <w:pPr>
              <w:jc w:val="center"/>
              <w:rPr>
                <w:rFonts w:asciiTheme="minorHAnsi" w:hAnsiTheme="minorHAnsi"/>
              </w:rPr>
            </w:pPr>
            <w:r w:rsidRPr="002235F2">
              <w:rPr>
                <w:rFonts w:asciiTheme="minorHAnsi" w:hAnsiTheme="minorHAnsi"/>
              </w:rPr>
              <w:t xml:space="preserve">Configuración del entorno </w:t>
            </w:r>
            <w:proofErr w:type="spellStart"/>
            <w:r w:rsidRPr="002235F2">
              <w:rPr>
                <w:rFonts w:asciiTheme="minorHAnsi" w:hAnsiTheme="minorHAnsi"/>
              </w:rPr>
              <w:t>conda</w:t>
            </w:r>
            <w:proofErr w:type="spellEnd"/>
            <w:r w:rsidRPr="002235F2">
              <w:rPr>
                <w:rFonts w:asciiTheme="minorHAnsi" w:hAnsiTheme="minorHAnsi"/>
              </w:rPr>
              <w:t>, repositorio GitHub, exploración inicial de la API, análisis exploratorio profundo (EDA) sobre 11.475 estaciones, normalización de marcas, primeras visualizaciones interactivas.</w:t>
            </w:r>
          </w:p>
        </w:tc>
      </w:tr>
      <w:tr w:rsidR="000946D1" w:rsidRPr="002235F2" w14:paraId="1210454B" w14:textId="77777777" w:rsidTr="000946D1">
        <w:trPr>
          <w:tblCellSpacing w:w="15" w:type="dxa"/>
        </w:trPr>
        <w:tc>
          <w:tcPr>
            <w:tcW w:w="659" w:type="dxa"/>
            <w:vAlign w:val="center"/>
            <w:hideMark/>
          </w:tcPr>
          <w:p w14:paraId="114C146C" w14:textId="47AFC583" w:rsidR="002235F2" w:rsidRPr="002235F2" w:rsidRDefault="000946D1" w:rsidP="000946D1">
            <w:pPr>
              <w:jc w:val="both"/>
              <w:rPr>
                <w:rFonts w:asciiTheme="minorHAnsi" w:hAnsiTheme="minorHAnsi"/>
              </w:rPr>
            </w:pPr>
            <w:r>
              <w:rPr>
                <w:rFonts w:asciiTheme="minorHAnsi" w:hAnsiTheme="minorHAnsi"/>
              </w:rPr>
              <w:t>Fase</w:t>
            </w:r>
            <w:r w:rsidR="002235F2" w:rsidRPr="002235F2">
              <w:rPr>
                <w:rFonts w:asciiTheme="minorHAnsi" w:hAnsiTheme="minorHAnsi"/>
              </w:rPr>
              <w:t xml:space="preserve"> 2</w:t>
            </w:r>
          </w:p>
        </w:tc>
        <w:tc>
          <w:tcPr>
            <w:tcW w:w="1246" w:type="dxa"/>
            <w:vAlign w:val="center"/>
            <w:hideMark/>
          </w:tcPr>
          <w:p w14:paraId="2EB829C9" w14:textId="77777777" w:rsidR="002235F2" w:rsidRPr="002235F2" w:rsidRDefault="002235F2" w:rsidP="000946D1">
            <w:pPr>
              <w:jc w:val="center"/>
              <w:rPr>
                <w:rFonts w:asciiTheme="minorHAnsi" w:hAnsiTheme="minorHAnsi"/>
              </w:rPr>
            </w:pPr>
            <w:r w:rsidRPr="002235F2">
              <w:rPr>
                <w:rFonts w:asciiTheme="minorHAnsi" w:hAnsiTheme="minorHAnsi"/>
              </w:rPr>
              <w:t>Adquisición del histórico</w:t>
            </w:r>
          </w:p>
        </w:tc>
        <w:tc>
          <w:tcPr>
            <w:tcW w:w="7037" w:type="dxa"/>
            <w:vAlign w:val="center"/>
            <w:hideMark/>
          </w:tcPr>
          <w:p w14:paraId="6A27C07C" w14:textId="77777777" w:rsidR="002235F2" w:rsidRPr="002235F2" w:rsidRDefault="002235F2" w:rsidP="000946D1">
            <w:pPr>
              <w:jc w:val="center"/>
              <w:rPr>
                <w:rFonts w:asciiTheme="minorHAnsi" w:hAnsiTheme="minorHAnsi"/>
              </w:rPr>
            </w:pPr>
            <w:r w:rsidRPr="002235F2">
              <w:rPr>
                <w:rFonts w:asciiTheme="minorHAnsi" w:hAnsiTheme="minorHAnsi"/>
              </w:rPr>
              <w:t xml:space="preserve">Descarga sistemática del histórico de 895 días (1 ene 2024 – 14 jun 2026) desde el </w:t>
            </w:r>
            <w:proofErr w:type="spellStart"/>
            <w:r w:rsidRPr="002235F2">
              <w:rPr>
                <w:rFonts w:asciiTheme="minorHAnsi" w:hAnsiTheme="minorHAnsi"/>
              </w:rPr>
              <w:t>endpoint</w:t>
            </w:r>
            <w:proofErr w:type="spellEnd"/>
            <w:r w:rsidRPr="002235F2">
              <w:rPr>
                <w:rFonts w:asciiTheme="minorHAnsi" w:hAnsiTheme="minorHAnsi"/>
              </w:rPr>
              <w:t xml:space="preserve"> del Ministerio con </w:t>
            </w:r>
            <w:proofErr w:type="spellStart"/>
            <w:r w:rsidRPr="002235F2">
              <w:rPr>
                <w:rStyle w:val="CdigoHTML"/>
                <w:rFonts w:asciiTheme="minorHAnsi" w:eastAsia="Calibri" w:hAnsiTheme="minorHAnsi"/>
                <w:sz w:val="22"/>
                <w:szCs w:val="22"/>
              </w:rPr>
              <w:t>LegacyTLSAdapter</w:t>
            </w:r>
            <w:proofErr w:type="spellEnd"/>
            <w:r w:rsidRPr="002235F2">
              <w:rPr>
                <w:rFonts w:asciiTheme="minorHAnsi" w:hAnsiTheme="minorHAnsi"/>
              </w:rPr>
              <w:t xml:space="preserve">, almacenamiento en </w:t>
            </w:r>
            <w:proofErr w:type="spellStart"/>
            <w:r w:rsidRPr="002235F2">
              <w:rPr>
                <w:rFonts w:asciiTheme="minorHAnsi" w:hAnsiTheme="minorHAnsi"/>
              </w:rPr>
              <w:t>Parquet</w:t>
            </w:r>
            <w:proofErr w:type="spellEnd"/>
            <w:r w:rsidRPr="002235F2">
              <w:rPr>
                <w:rFonts w:asciiTheme="minorHAnsi" w:hAnsiTheme="minorHAnsi"/>
              </w:rPr>
              <w:t xml:space="preserve"> particionado por año, consolidación de la serie temporal completa (~11 GB en local).</w:t>
            </w:r>
          </w:p>
        </w:tc>
      </w:tr>
      <w:tr w:rsidR="000946D1" w:rsidRPr="002235F2" w14:paraId="3623765A" w14:textId="77777777" w:rsidTr="000946D1">
        <w:trPr>
          <w:tblCellSpacing w:w="15" w:type="dxa"/>
        </w:trPr>
        <w:tc>
          <w:tcPr>
            <w:tcW w:w="659" w:type="dxa"/>
            <w:vAlign w:val="center"/>
            <w:hideMark/>
          </w:tcPr>
          <w:p w14:paraId="153F0579" w14:textId="630E90C6" w:rsidR="002235F2" w:rsidRPr="002235F2" w:rsidRDefault="000946D1" w:rsidP="000946D1">
            <w:pPr>
              <w:jc w:val="both"/>
              <w:rPr>
                <w:rFonts w:asciiTheme="minorHAnsi" w:hAnsiTheme="minorHAnsi"/>
              </w:rPr>
            </w:pPr>
            <w:r>
              <w:rPr>
                <w:rFonts w:asciiTheme="minorHAnsi" w:hAnsiTheme="minorHAnsi"/>
              </w:rPr>
              <w:t>Fase</w:t>
            </w:r>
            <w:r w:rsidRPr="002235F2">
              <w:rPr>
                <w:rFonts w:asciiTheme="minorHAnsi" w:hAnsiTheme="minorHAnsi"/>
              </w:rPr>
              <w:t xml:space="preserve"> </w:t>
            </w:r>
            <w:r w:rsidR="002235F2" w:rsidRPr="002235F2">
              <w:rPr>
                <w:rFonts w:asciiTheme="minorHAnsi" w:hAnsiTheme="minorHAnsi"/>
              </w:rPr>
              <w:t>3</w:t>
            </w:r>
          </w:p>
        </w:tc>
        <w:tc>
          <w:tcPr>
            <w:tcW w:w="1246" w:type="dxa"/>
            <w:vAlign w:val="center"/>
            <w:hideMark/>
          </w:tcPr>
          <w:p w14:paraId="2DC1A16A" w14:textId="77777777" w:rsidR="002235F2" w:rsidRPr="002235F2" w:rsidRDefault="002235F2" w:rsidP="000946D1">
            <w:pPr>
              <w:jc w:val="center"/>
              <w:rPr>
                <w:rFonts w:asciiTheme="minorHAnsi" w:hAnsiTheme="minorHAnsi"/>
              </w:rPr>
            </w:pPr>
            <w:r w:rsidRPr="002235F2">
              <w:rPr>
                <w:rFonts w:asciiTheme="minorHAnsi" w:hAnsiTheme="minorHAnsi"/>
              </w:rPr>
              <w:t>Modelado predictivo</w:t>
            </w:r>
          </w:p>
        </w:tc>
        <w:tc>
          <w:tcPr>
            <w:tcW w:w="7037" w:type="dxa"/>
            <w:vAlign w:val="center"/>
            <w:hideMark/>
          </w:tcPr>
          <w:p w14:paraId="785A2AA8" w14:textId="0ACCAD5E" w:rsidR="002235F2" w:rsidRPr="002235F2" w:rsidRDefault="002235F2" w:rsidP="000946D1">
            <w:pPr>
              <w:jc w:val="center"/>
              <w:rPr>
                <w:rFonts w:asciiTheme="minorHAnsi" w:hAnsiTheme="minorHAnsi"/>
              </w:rPr>
            </w:pPr>
            <w:r w:rsidRPr="002235F2">
              <w:rPr>
                <w:rFonts w:asciiTheme="minorHAnsi" w:hAnsiTheme="minorHAnsi"/>
              </w:rPr>
              <w:t xml:space="preserve">Ingeniería de 18 </w:t>
            </w:r>
            <w:proofErr w:type="spellStart"/>
            <w:r w:rsidRPr="002235F2">
              <w:rPr>
                <w:rStyle w:val="nfasis"/>
                <w:rFonts w:asciiTheme="minorHAnsi" w:hAnsiTheme="minorHAnsi"/>
              </w:rPr>
              <w:t>features</w:t>
            </w:r>
            <w:proofErr w:type="spellEnd"/>
            <w:r w:rsidRPr="002235F2">
              <w:rPr>
                <w:rFonts w:asciiTheme="minorHAnsi" w:hAnsiTheme="minorHAnsi"/>
              </w:rPr>
              <w:t xml:space="preserve">, partición temporal con validación </w:t>
            </w:r>
            <w:proofErr w:type="spellStart"/>
            <w:r w:rsidRPr="002235F2">
              <w:rPr>
                <w:rStyle w:val="nfasis"/>
                <w:rFonts w:asciiTheme="minorHAnsi" w:hAnsiTheme="minorHAnsi"/>
              </w:rPr>
              <w:t>walking</w:t>
            </w:r>
            <w:proofErr w:type="spellEnd"/>
            <w:r w:rsidRPr="002235F2">
              <w:rPr>
                <w:rStyle w:val="nfasis"/>
                <w:rFonts w:asciiTheme="minorHAnsi" w:hAnsiTheme="minorHAnsi"/>
              </w:rPr>
              <w:t>-forward</w:t>
            </w:r>
            <w:r w:rsidRPr="002235F2">
              <w:rPr>
                <w:rFonts w:asciiTheme="minorHAnsi" w:hAnsiTheme="minorHAnsi"/>
              </w:rPr>
              <w:t>, entrenamiento de 12 modelos derivados de la combinación de tres paradigmas (</w:t>
            </w:r>
            <w:proofErr w:type="spellStart"/>
            <w:r w:rsidRPr="002235F2">
              <w:rPr>
                <w:rFonts w:asciiTheme="minorHAnsi" w:hAnsiTheme="minorHAnsi"/>
              </w:rPr>
              <w:t>Baseline</w:t>
            </w:r>
            <w:proofErr w:type="spellEnd"/>
            <w:r w:rsidRPr="002235F2">
              <w:rPr>
                <w:rFonts w:asciiTheme="minorHAnsi" w:hAnsiTheme="minorHAnsi"/>
              </w:rPr>
              <w:t xml:space="preserve"> MM7, </w:t>
            </w:r>
            <w:proofErr w:type="spellStart"/>
            <w:r w:rsidRPr="002235F2">
              <w:rPr>
                <w:rFonts w:asciiTheme="minorHAnsi" w:hAnsiTheme="minorHAnsi"/>
              </w:rPr>
              <w:t>Prophet</w:t>
            </w:r>
            <w:proofErr w:type="spellEnd"/>
            <w:r w:rsidRPr="002235F2">
              <w:rPr>
                <w:rFonts w:asciiTheme="minorHAnsi" w:hAnsiTheme="minorHAnsi"/>
              </w:rPr>
              <w:t xml:space="preserve">, </w:t>
            </w:r>
            <w:proofErr w:type="spellStart"/>
            <w:r w:rsidRPr="002235F2">
              <w:rPr>
                <w:rFonts w:asciiTheme="minorHAnsi" w:hAnsiTheme="minorHAnsi"/>
              </w:rPr>
              <w:t>LightGBM</w:t>
            </w:r>
            <w:proofErr w:type="spellEnd"/>
            <w:r w:rsidRPr="002235F2">
              <w:rPr>
                <w:rFonts w:asciiTheme="minorHAnsi" w:hAnsiTheme="minorHAnsi"/>
              </w:rPr>
              <w:t>), dos carburantes y dos regímenes (</w:t>
            </w:r>
            <w:r w:rsidR="006A183E">
              <w:rPr>
                <w:rFonts w:asciiTheme="minorHAnsi" w:hAnsiTheme="minorHAnsi"/>
              </w:rPr>
              <w:t>pre guerra de Irán</w:t>
            </w:r>
            <w:r w:rsidRPr="002235F2">
              <w:rPr>
                <w:rFonts w:asciiTheme="minorHAnsi" w:hAnsiTheme="minorHAnsi"/>
              </w:rPr>
              <w:t xml:space="preserve"> / </w:t>
            </w:r>
            <w:r w:rsidR="006A183E">
              <w:rPr>
                <w:rFonts w:asciiTheme="minorHAnsi" w:hAnsiTheme="minorHAnsi"/>
              </w:rPr>
              <w:t>post guerra de Irán</w:t>
            </w:r>
            <w:r w:rsidRPr="002235F2">
              <w:rPr>
                <w:rFonts w:asciiTheme="minorHAnsi" w:hAnsiTheme="minorHAnsi"/>
              </w:rPr>
              <w:t xml:space="preserve">), selección justificada de </w:t>
            </w:r>
            <w:proofErr w:type="spellStart"/>
            <w:r w:rsidRPr="002235F2">
              <w:rPr>
                <w:rFonts w:asciiTheme="minorHAnsi" w:hAnsiTheme="minorHAnsi"/>
              </w:rPr>
              <w:t>LightGBM</w:t>
            </w:r>
            <w:proofErr w:type="spellEnd"/>
            <w:r w:rsidRPr="002235F2">
              <w:rPr>
                <w:rFonts w:asciiTheme="minorHAnsi" w:hAnsiTheme="minorHAnsi"/>
              </w:rPr>
              <w:t xml:space="preserve"> como modelo de producción.</w:t>
            </w:r>
          </w:p>
        </w:tc>
      </w:tr>
      <w:tr w:rsidR="000946D1" w:rsidRPr="002235F2" w14:paraId="36CBCF25" w14:textId="77777777" w:rsidTr="000946D1">
        <w:trPr>
          <w:tblCellSpacing w:w="15" w:type="dxa"/>
        </w:trPr>
        <w:tc>
          <w:tcPr>
            <w:tcW w:w="659" w:type="dxa"/>
            <w:vAlign w:val="center"/>
            <w:hideMark/>
          </w:tcPr>
          <w:p w14:paraId="09803656" w14:textId="11CE34E8" w:rsidR="002235F2" w:rsidRPr="002235F2" w:rsidRDefault="000946D1" w:rsidP="000946D1">
            <w:pPr>
              <w:jc w:val="both"/>
              <w:rPr>
                <w:rFonts w:asciiTheme="minorHAnsi" w:hAnsiTheme="minorHAnsi"/>
              </w:rPr>
            </w:pPr>
            <w:r>
              <w:rPr>
                <w:rFonts w:asciiTheme="minorHAnsi" w:hAnsiTheme="minorHAnsi"/>
              </w:rPr>
              <w:t>Fase</w:t>
            </w:r>
            <w:r w:rsidRPr="002235F2">
              <w:rPr>
                <w:rFonts w:asciiTheme="minorHAnsi" w:hAnsiTheme="minorHAnsi"/>
              </w:rPr>
              <w:t xml:space="preserve"> </w:t>
            </w:r>
            <w:r w:rsidR="002235F2" w:rsidRPr="002235F2">
              <w:rPr>
                <w:rFonts w:asciiTheme="minorHAnsi" w:hAnsiTheme="minorHAnsi"/>
              </w:rPr>
              <w:t>4</w:t>
            </w:r>
          </w:p>
        </w:tc>
        <w:tc>
          <w:tcPr>
            <w:tcW w:w="1246" w:type="dxa"/>
            <w:vAlign w:val="center"/>
            <w:hideMark/>
          </w:tcPr>
          <w:p w14:paraId="16B13A57" w14:textId="77777777" w:rsidR="002235F2" w:rsidRPr="002235F2" w:rsidRDefault="002235F2" w:rsidP="000946D1">
            <w:pPr>
              <w:jc w:val="center"/>
              <w:rPr>
                <w:rFonts w:asciiTheme="minorHAnsi" w:hAnsiTheme="minorHAnsi"/>
              </w:rPr>
            </w:pPr>
            <w:r w:rsidRPr="002235F2">
              <w:rPr>
                <w:rFonts w:asciiTheme="minorHAnsi" w:hAnsiTheme="minorHAnsi"/>
              </w:rPr>
              <w:t>Optimización y análisis económico</w:t>
            </w:r>
          </w:p>
        </w:tc>
        <w:tc>
          <w:tcPr>
            <w:tcW w:w="7037" w:type="dxa"/>
            <w:vAlign w:val="center"/>
            <w:hideMark/>
          </w:tcPr>
          <w:p w14:paraId="2817DED1" w14:textId="77777777" w:rsidR="002235F2" w:rsidRPr="002235F2" w:rsidRDefault="002235F2" w:rsidP="000946D1">
            <w:pPr>
              <w:jc w:val="center"/>
              <w:rPr>
                <w:rFonts w:asciiTheme="minorHAnsi" w:hAnsiTheme="minorHAnsi"/>
              </w:rPr>
            </w:pPr>
            <w:r w:rsidRPr="002235F2">
              <w:rPr>
                <w:rFonts w:asciiTheme="minorHAnsi" w:hAnsiTheme="minorHAnsi"/>
              </w:rPr>
              <w:t>Lógica de recomendación operativa con restricción de autonomía y radio de búsqueda, cuantificación del ahorro para tres flotas reales (mensajería urbana, interurbano y largo recorrido sobre corredores RTE-T), consolidación de un ahorro anual proyectado de 300.356 €.</w:t>
            </w:r>
          </w:p>
        </w:tc>
      </w:tr>
      <w:tr w:rsidR="000946D1" w:rsidRPr="002235F2" w14:paraId="70A2F9CC" w14:textId="77777777" w:rsidTr="000946D1">
        <w:trPr>
          <w:tblCellSpacing w:w="15" w:type="dxa"/>
        </w:trPr>
        <w:tc>
          <w:tcPr>
            <w:tcW w:w="659" w:type="dxa"/>
            <w:vAlign w:val="center"/>
            <w:hideMark/>
          </w:tcPr>
          <w:p w14:paraId="43D68267" w14:textId="18F101E0" w:rsidR="002235F2" w:rsidRPr="002235F2" w:rsidRDefault="000946D1" w:rsidP="000946D1">
            <w:pPr>
              <w:jc w:val="both"/>
              <w:rPr>
                <w:rFonts w:asciiTheme="minorHAnsi" w:hAnsiTheme="minorHAnsi"/>
              </w:rPr>
            </w:pPr>
            <w:r>
              <w:rPr>
                <w:rFonts w:asciiTheme="minorHAnsi" w:hAnsiTheme="minorHAnsi"/>
              </w:rPr>
              <w:t>Fase</w:t>
            </w:r>
            <w:r w:rsidRPr="002235F2">
              <w:rPr>
                <w:rFonts w:asciiTheme="minorHAnsi" w:hAnsiTheme="minorHAnsi"/>
              </w:rPr>
              <w:t xml:space="preserve"> </w:t>
            </w:r>
            <w:r w:rsidR="002235F2" w:rsidRPr="002235F2">
              <w:rPr>
                <w:rFonts w:asciiTheme="minorHAnsi" w:hAnsiTheme="minorHAnsi"/>
              </w:rPr>
              <w:t>5</w:t>
            </w:r>
          </w:p>
        </w:tc>
        <w:tc>
          <w:tcPr>
            <w:tcW w:w="1246" w:type="dxa"/>
            <w:vAlign w:val="center"/>
            <w:hideMark/>
          </w:tcPr>
          <w:p w14:paraId="17557998" w14:textId="77777777" w:rsidR="002235F2" w:rsidRPr="002235F2" w:rsidRDefault="002235F2" w:rsidP="000946D1">
            <w:pPr>
              <w:jc w:val="center"/>
              <w:rPr>
                <w:rFonts w:asciiTheme="minorHAnsi" w:hAnsiTheme="minorHAnsi"/>
              </w:rPr>
            </w:pPr>
            <w:r w:rsidRPr="002235F2">
              <w:rPr>
                <w:rFonts w:asciiTheme="minorHAnsi" w:hAnsiTheme="minorHAnsi"/>
              </w:rPr>
              <w:t>Despliegue y memoria</w:t>
            </w:r>
          </w:p>
        </w:tc>
        <w:tc>
          <w:tcPr>
            <w:tcW w:w="7037" w:type="dxa"/>
            <w:vAlign w:val="center"/>
            <w:hideMark/>
          </w:tcPr>
          <w:p w14:paraId="45267D55" w14:textId="77777777" w:rsidR="002235F2" w:rsidRPr="002235F2" w:rsidRDefault="002235F2" w:rsidP="000946D1">
            <w:pPr>
              <w:keepNext/>
              <w:jc w:val="center"/>
              <w:rPr>
                <w:rFonts w:asciiTheme="minorHAnsi" w:hAnsiTheme="minorHAnsi"/>
              </w:rPr>
            </w:pPr>
            <w:proofErr w:type="spellStart"/>
            <w:r w:rsidRPr="002235F2">
              <w:rPr>
                <w:rFonts w:asciiTheme="minorHAnsi" w:hAnsiTheme="minorHAnsi"/>
              </w:rPr>
              <w:t>Dashboard</w:t>
            </w:r>
            <w:proofErr w:type="spellEnd"/>
            <w:r w:rsidRPr="002235F2">
              <w:rPr>
                <w:rFonts w:asciiTheme="minorHAnsi" w:hAnsiTheme="minorHAnsi"/>
              </w:rPr>
              <w:t xml:space="preserve"> interactivo </w:t>
            </w:r>
            <w:proofErr w:type="spellStart"/>
            <w:r w:rsidRPr="002235F2">
              <w:rPr>
                <w:rFonts w:asciiTheme="minorHAnsi" w:hAnsiTheme="minorHAnsi"/>
              </w:rPr>
              <w:t>Streamlit</w:t>
            </w:r>
            <w:proofErr w:type="spellEnd"/>
            <w:r w:rsidRPr="002235F2">
              <w:rPr>
                <w:rFonts w:asciiTheme="minorHAnsi" w:hAnsiTheme="minorHAnsi"/>
              </w:rPr>
              <w:t xml:space="preserve"> con arquitectura modular de cuatro pestañas, resolución de incidencia SSL con OpenSSL 3.0.20, descarga híbrida histórico + tiempo real desde el Ministerio, redacción final de la memoria y del anexo de instrucciones de despliegue.</w:t>
            </w:r>
          </w:p>
        </w:tc>
      </w:tr>
    </w:tbl>
    <w:p w14:paraId="704123F5" w14:textId="3CD63255" w:rsidR="00D84D6B" w:rsidRPr="00C907A5" w:rsidRDefault="000946D1" w:rsidP="00C907A5">
      <w:pPr>
        <w:pStyle w:val="Descripcin"/>
        <w:jc w:val="center"/>
        <w:rPr>
          <w:sz w:val="16"/>
          <w:szCs w:val="16"/>
        </w:rPr>
      </w:pPr>
      <w:r w:rsidRPr="00C907A5">
        <w:rPr>
          <w:sz w:val="16"/>
          <w:szCs w:val="16"/>
        </w:rPr>
        <w:t xml:space="preserve">Tabla </w:t>
      </w:r>
      <w:r w:rsidRPr="00C907A5">
        <w:rPr>
          <w:sz w:val="16"/>
          <w:szCs w:val="16"/>
        </w:rPr>
        <w:fldChar w:fldCharType="begin"/>
      </w:r>
      <w:r w:rsidRPr="00C907A5">
        <w:rPr>
          <w:sz w:val="16"/>
          <w:szCs w:val="16"/>
        </w:rPr>
        <w:instrText xml:space="preserve"> SEQ Tabla \* ARABIC </w:instrText>
      </w:r>
      <w:r w:rsidRPr="00C907A5">
        <w:rPr>
          <w:sz w:val="16"/>
          <w:szCs w:val="16"/>
        </w:rPr>
        <w:fldChar w:fldCharType="separate"/>
      </w:r>
      <w:r w:rsidR="00C51088">
        <w:rPr>
          <w:noProof/>
          <w:sz w:val="16"/>
          <w:szCs w:val="16"/>
        </w:rPr>
        <w:t>3</w:t>
      </w:r>
      <w:r w:rsidRPr="00C907A5">
        <w:rPr>
          <w:sz w:val="16"/>
          <w:szCs w:val="16"/>
        </w:rPr>
        <w:fldChar w:fldCharType="end"/>
      </w:r>
      <w:r w:rsidRPr="00C907A5">
        <w:rPr>
          <w:sz w:val="16"/>
          <w:szCs w:val="16"/>
        </w:rPr>
        <w:t xml:space="preserve">  </w:t>
      </w:r>
      <w:bookmarkStart w:id="24" w:name="_Toc234246258"/>
      <w:r w:rsidRPr="00C907A5">
        <w:rPr>
          <w:sz w:val="16"/>
          <w:szCs w:val="16"/>
        </w:rPr>
        <w:t xml:space="preserve">Estructura por fases del proyecto </w:t>
      </w:r>
      <w:proofErr w:type="spellStart"/>
      <w:r w:rsidRPr="00C907A5">
        <w:rPr>
          <w:sz w:val="16"/>
          <w:szCs w:val="16"/>
        </w:rPr>
        <w:t>RepostaPro</w:t>
      </w:r>
      <w:bookmarkEnd w:id="24"/>
      <w:proofErr w:type="spellEnd"/>
    </w:p>
    <w:p w14:paraId="4163AED9" w14:textId="75BAC61A" w:rsidR="008B1841" w:rsidRPr="008B1841" w:rsidRDefault="008B1841" w:rsidP="007C696F">
      <w:pPr>
        <w:spacing w:before="100" w:beforeAutospacing="1" w:after="100" w:afterAutospacing="1"/>
        <w:jc w:val="both"/>
        <w:rPr>
          <w:rFonts w:asciiTheme="minorHAnsi" w:eastAsia="Times New Roman" w:hAnsiTheme="minorHAnsi" w:cs="Times New Roman"/>
        </w:rPr>
      </w:pPr>
      <w:r w:rsidRPr="008B1841">
        <w:rPr>
          <w:rFonts w:asciiTheme="minorHAnsi" w:eastAsia="Times New Roman" w:hAnsiTheme="minorHAnsi" w:cs="Times New Roman"/>
        </w:rPr>
        <w:t xml:space="preserve">Cada </w:t>
      </w:r>
      <w:r w:rsidR="009A008E">
        <w:rPr>
          <w:rFonts w:asciiTheme="minorHAnsi" w:eastAsia="Times New Roman" w:hAnsiTheme="minorHAnsi" w:cs="Times New Roman"/>
        </w:rPr>
        <w:t>fase</w:t>
      </w:r>
      <w:r w:rsidRPr="008B1841">
        <w:rPr>
          <w:rFonts w:asciiTheme="minorHAnsi" w:eastAsia="Times New Roman" w:hAnsiTheme="minorHAnsi" w:cs="Times New Roman"/>
        </w:rPr>
        <w:t xml:space="preserve"> produce entregables verificables y trazables: notebooks de análisis con conclusiones explícitas, módulos de Python testeados, modelos serializados, visualizaciones exportadas y documentación actualizada. La trazabilidad se materializa en el historial de </w:t>
      </w:r>
      <w:proofErr w:type="spellStart"/>
      <w:r w:rsidRPr="008B1841">
        <w:rPr>
          <w:rFonts w:asciiTheme="minorHAnsi" w:eastAsia="Times New Roman" w:hAnsiTheme="minorHAnsi" w:cs="Times New Roman"/>
        </w:rPr>
        <w:t>commits</w:t>
      </w:r>
      <w:proofErr w:type="spellEnd"/>
      <w:r w:rsidRPr="008B1841">
        <w:rPr>
          <w:rFonts w:asciiTheme="minorHAnsi" w:eastAsia="Times New Roman" w:hAnsiTheme="minorHAnsi" w:cs="Times New Roman"/>
        </w:rPr>
        <w:t xml:space="preserve"> del repositorio GitHub, donde cada hito relevante queda registrado con mensaje descriptivo.</w:t>
      </w:r>
    </w:p>
    <w:p w14:paraId="283788FC" w14:textId="77777777" w:rsidR="008B1841" w:rsidRPr="008B1841" w:rsidRDefault="008B1841" w:rsidP="007C696F">
      <w:pPr>
        <w:spacing w:before="100" w:beforeAutospacing="1" w:after="100" w:afterAutospacing="1"/>
        <w:jc w:val="both"/>
        <w:rPr>
          <w:rFonts w:asciiTheme="minorHAnsi" w:eastAsia="Times New Roman" w:hAnsiTheme="minorHAnsi" w:cs="Times New Roman"/>
        </w:rPr>
      </w:pPr>
      <w:r w:rsidRPr="008B1841">
        <w:rPr>
          <w:rFonts w:asciiTheme="minorHAnsi" w:eastAsia="Times New Roman" w:hAnsiTheme="minorHAnsi" w:cs="Times New Roman"/>
        </w:rPr>
        <w:lastRenderedPageBreak/>
        <w:t xml:space="preserve">Adicionalmente, el proyecto adopta cuatro </w:t>
      </w:r>
      <w:r w:rsidRPr="009A008E">
        <w:rPr>
          <w:rFonts w:asciiTheme="minorHAnsi" w:eastAsia="Times New Roman" w:hAnsiTheme="minorHAnsi" w:cs="Times New Roman"/>
        </w:rPr>
        <w:t>principios transversales de trabajo</w:t>
      </w:r>
      <w:r w:rsidRPr="008B1841">
        <w:rPr>
          <w:rFonts w:asciiTheme="minorHAnsi" w:eastAsia="Times New Roman" w:hAnsiTheme="minorHAnsi" w:cs="Times New Roman"/>
        </w:rPr>
        <w:t xml:space="preserve"> que orientan las decisiones técnicas en todo momento:</w:t>
      </w:r>
    </w:p>
    <w:p w14:paraId="758EF054" w14:textId="77777777" w:rsidR="008B1841" w:rsidRPr="008B1841" w:rsidRDefault="008B1841" w:rsidP="007C696F">
      <w:pPr>
        <w:numPr>
          <w:ilvl w:val="0"/>
          <w:numId w:val="6"/>
        </w:numPr>
        <w:spacing w:before="100" w:beforeAutospacing="1" w:after="100" w:afterAutospacing="1"/>
        <w:jc w:val="both"/>
        <w:rPr>
          <w:rFonts w:asciiTheme="minorHAnsi" w:eastAsia="Times New Roman" w:hAnsiTheme="minorHAnsi" w:cs="Times New Roman"/>
        </w:rPr>
      </w:pPr>
      <w:r w:rsidRPr="008B1841">
        <w:rPr>
          <w:rFonts w:asciiTheme="minorHAnsi" w:eastAsia="Times New Roman" w:hAnsiTheme="minorHAnsi" w:cs="Times New Roman"/>
          <w:b/>
          <w:bCs/>
        </w:rPr>
        <w:t>Reproducibilidad</w:t>
      </w:r>
      <w:r w:rsidRPr="008B1841">
        <w:rPr>
          <w:rFonts w:asciiTheme="minorHAnsi" w:eastAsia="Times New Roman" w:hAnsiTheme="minorHAnsi" w:cs="Times New Roman"/>
        </w:rPr>
        <w:t>: cualquier resultado del proyecto debe poder regenerarse desde cero ejecutando el código del repositorio, sin depender de pasos manuales no documentados. Los datos en bruto se almacenan inmutables; las transformaciones se realizan mediante código auditable.</w:t>
      </w:r>
    </w:p>
    <w:p w14:paraId="07A6BCFB" w14:textId="251C1E30" w:rsidR="008B1841" w:rsidRPr="008B1841" w:rsidRDefault="008B1841" w:rsidP="007C696F">
      <w:pPr>
        <w:numPr>
          <w:ilvl w:val="0"/>
          <w:numId w:val="6"/>
        </w:numPr>
        <w:spacing w:before="100" w:beforeAutospacing="1" w:after="100" w:afterAutospacing="1"/>
        <w:jc w:val="both"/>
        <w:rPr>
          <w:rFonts w:asciiTheme="minorHAnsi" w:eastAsia="Times New Roman" w:hAnsiTheme="minorHAnsi" w:cs="Times New Roman"/>
        </w:rPr>
      </w:pPr>
      <w:r w:rsidRPr="008B1841">
        <w:rPr>
          <w:rFonts w:asciiTheme="minorHAnsi" w:eastAsia="Times New Roman" w:hAnsiTheme="minorHAnsi" w:cs="Times New Roman"/>
          <w:b/>
          <w:bCs/>
        </w:rPr>
        <w:t xml:space="preserve">Documentación </w:t>
      </w:r>
      <w:proofErr w:type="spellStart"/>
      <w:r w:rsidRPr="008B1841">
        <w:rPr>
          <w:rFonts w:asciiTheme="minorHAnsi" w:eastAsia="Times New Roman" w:hAnsiTheme="minorHAnsi" w:cs="Times New Roman"/>
          <w:b/>
          <w:bCs/>
        </w:rPr>
        <w:t>inline</w:t>
      </w:r>
      <w:proofErr w:type="spellEnd"/>
      <w:r w:rsidRPr="008B1841">
        <w:rPr>
          <w:rFonts w:asciiTheme="minorHAnsi" w:eastAsia="Times New Roman" w:hAnsiTheme="minorHAnsi" w:cs="Times New Roman"/>
        </w:rPr>
        <w:t xml:space="preserve">: cada notebook intercala celdas de código con celdas </w:t>
      </w:r>
      <w:proofErr w:type="spellStart"/>
      <w:r w:rsidRPr="008B1841">
        <w:rPr>
          <w:rFonts w:asciiTheme="minorHAnsi" w:eastAsia="Times New Roman" w:hAnsiTheme="minorHAnsi" w:cs="Times New Roman"/>
        </w:rPr>
        <w:t>Markdown</w:t>
      </w:r>
      <w:proofErr w:type="spellEnd"/>
      <w:r w:rsidRPr="008B1841">
        <w:rPr>
          <w:rFonts w:asciiTheme="minorHAnsi" w:eastAsia="Times New Roman" w:hAnsiTheme="minorHAnsi" w:cs="Times New Roman"/>
        </w:rPr>
        <w:t xml:space="preserve"> que explican los pasos realizados y las decisiones tomadas, sin que sea necesaria documentación externa para entender el flujo.</w:t>
      </w:r>
    </w:p>
    <w:p w14:paraId="22ACA368" w14:textId="42BED51B" w:rsidR="008B1841" w:rsidRPr="008B1841" w:rsidRDefault="008B1841" w:rsidP="007C696F">
      <w:pPr>
        <w:numPr>
          <w:ilvl w:val="0"/>
          <w:numId w:val="6"/>
        </w:numPr>
        <w:spacing w:before="100" w:beforeAutospacing="1" w:after="100" w:afterAutospacing="1"/>
        <w:jc w:val="both"/>
        <w:rPr>
          <w:rFonts w:asciiTheme="minorHAnsi" w:eastAsia="Times New Roman" w:hAnsiTheme="minorHAnsi" w:cs="Times New Roman"/>
        </w:rPr>
      </w:pPr>
      <w:r w:rsidRPr="008B1841">
        <w:rPr>
          <w:rFonts w:asciiTheme="minorHAnsi" w:eastAsia="Times New Roman" w:hAnsiTheme="minorHAnsi" w:cs="Times New Roman"/>
          <w:b/>
          <w:bCs/>
        </w:rPr>
        <w:t>Decisiones argumentadas</w:t>
      </w:r>
      <w:r w:rsidRPr="008B1841">
        <w:rPr>
          <w:rFonts w:asciiTheme="minorHAnsi" w:eastAsia="Times New Roman" w:hAnsiTheme="minorHAnsi" w:cs="Times New Roman"/>
        </w:rPr>
        <w:t xml:space="preserve">: todas las elecciones técnicas relevantes (filtros aplicados, normalización de marcas, exclusión de </w:t>
      </w:r>
      <w:proofErr w:type="spellStart"/>
      <w:r w:rsidRPr="008B1841">
        <w:rPr>
          <w:rFonts w:asciiTheme="minorHAnsi" w:eastAsia="Times New Roman" w:hAnsiTheme="minorHAnsi" w:cs="Times New Roman"/>
        </w:rPr>
        <w:t>outliers</w:t>
      </w:r>
      <w:proofErr w:type="spellEnd"/>
      <w:r w:rsidRPr="008B1841">
        <w:rPr>
          <w:rFonts w:asciiTheme="minorHAnsi" w:eastAsia="Times New Roman" w:hAnsiTheme="minorHAnsi" w:cs="Times New Roman"/>
        </w:rPr>
        <w:t>, elección de modelos) se documentan con justificación explícita, de modo que un usuario futuro pueda entender no solo qué se hizo, sino por qué.</w:t>
      </w:r>
    </w:p>
    <w:p w14:paraId="7840E069" w14:textId="77777777" w:rsidR="00104982" w:rsidRDefault="008B1841" w:rsidP="000D3ACA">
      <w:pPr>
        <w:numPr>
          <w:ilvl w:val="0"/>
          <w:numId w:val="6"/>
        </w:numPr>
        <w:spacing w:before="100" w:beforeAutospacing="1" w:after="100" w:afterAutospacing="1"/>
        <w:jc w:val="both"/>
        <w:rPr>
          <w:rFonts w:asciiTheme="minorHAnsi" w:eastAsia="Times New Roman" w:hAnsiTheme="minorHAnsi" w:cs="Times New Roman"/>
        </w:rPr>
      </w:pPr>
      <w:r w:rsidRPr="00104982">
        <w:rPr>
          <w:rFonts w:asciiTheme="minorHAnsi" w:eastAsia="Times New Roman" w:hAnsiTheme="minorHAnsi" w:cs="Times New Roman"/>
          <w:b/>
          <w:bCs/>
        </w:rPr>
        <w:t>Pragmatismo sobre perfeccionismo</w:t>
      </w:r>
      <w:r w:rsidRPr="00104982">
        <w:rPr>
          <w:rFonts w:asciiTheme="minorHAnsi" w:eastAsia="Times New Roman" w:hAnsiTheme="minorHAnsi" w:cs="Times New Roman"/>
        </w:rPr>
        <w:t xml:space="preserve">: ante imprevistos técnicos (caídas de la API, problemas SSL, datos atípicos), se priorizan soluciones funcionales con coste razonable frente a perfeccionismos costosos en tiempo. </w:t>
      </w:r>
    </w:p>
    <w:p w14:paraId="72DC8CB9" w14:textId="6146E80B" w:rsidR="008B1841" w:rsidRPr="00104982" w:rsidRDefault="008B1841" w:rsidP="00104982">
      <w:pPr>
        <w:spacing w:before="100" w:beforeAutospacing="1" w:after="100" w:afterAutospacing="1"/>
        <w:ind w:left="720"/>
        <w:jc w:val="both"/>
        <w:rPr>
          <w:rFonts w:asciiTheme="minorHAnsi" w:eastAsia="Times New Roman" w:hAnsiTheme="minorHAnsi" w:cs="Times New Roman"/>
        </w:rPr>
      </w:pPr>
      <w:r w:rsidRPr="00104982">
        <w:rPr>
          <w:rFonts w:asciiTheme="minorHAnsi" w:eastAsia="Times New Roman" w:hAnsiTheme="minorHAnsi" w:cs="Times New Roman"/>
        </w:rPr>
        <w:t>Esta metodología combina el rigor académico exigido por el TFM con las prácticas habituales en proyectos profesionales de ciencia de datos, preparando al proyecto para una posible evolución hacia un entorno de producción real.</w:t>
      </w:r>
    </w:p>
    <w:p w14:paraId="6EE72E36" w14:textId="268C3159" w:rsidR="002A2822" w:rsidRDefault="002A2822" w:rsidP="007C696F">
      <w:pPr>
        <w:pStyle w:val="Ttulo2"/>
        <w:jc w:val="both"/>
      </w:pPr>
      <w:bookmarkStart w:id="25" w:name="_Ref232209837"/>
      <w:bookmarkStart w:id="26" w:name="_Toc234246215"/>
      <w:r>
        <w:t>5</w:t>
      </w:r>
      <w:r w:rsidRPr="002A2822">
        <w:t>.5. Diseño de la solución</w:t>
      </w:r>
      <w:bookmarkEnd w:id="25"/>
      <w:bookmarkEnd w:id="26"/>
    </w:p>
    <w:p w14:paraId="451E4E58" w14:textId="77777777" w:rsidR="00D84D6B" w:rsidRPr="007C696F" w:rsidRDefault="00D84D6B" w:rsidP="007C696F">
      <w:pPr>
        <w:pStyle w:val="font-claude-response-body"/>
        <w:spacing w:line="360" w:lineRule="auto"/>
        <w:jc w:val="both"/>
        <w:rPr>
          <w:rFonts w:asciiTheme="minorHAnsi" w:hAnsiTheme="minorHAnsi"/>
          <w:sz w:val="22"/>
          <w:szCs w:val="22"/>
        </w:rPr>
      </w:pPr>
      <w:proofErr w:type="spellStart"/>
      <w:r w:rsidRPr="007C696F">
        <w:rPr>
          <w:rFonts w:asciiTheme="minorHAnsi" w:hAnsiTheme="minorHAnsi"/>
          <w:sz w:val="22"/>
          <w:szCs w:val="22"/>
        </w:rPr>
        <w:t>RepostaPro</w:t>
      </w:r>
      <w:proofErr w:type="spellEnd"/>
      <w:r w:rsidRPr="007C696F">
        <w:rPr>
          <w:rFonts w:asciiTheme="minorHAnsi" w:hAnsiTheme="minorHAnsi"/>
          <w:sz w:val="22"/>
          <w:szCs w:val="22"/>
        </w:rPr>
        <w:t xml:space="preserve"> se concibe como una </w:t>
      </w:r>
      <w:r w:rsidRPr="00410215">
        <w:rPr>
          <w:rStyle w:val="Textoennegrita"/>
          <w:rFonts w:asciiTheme="minorHAnsi" w:hAnsiTheme="minorHAnsi"/>
          <w:b w:val="0"/>
          <w:bCs w:val="0"/>
          <w:sz w:val="22"/>
          <w:szCs w:val="22"/>
        </w:rPr>
        <w:t>solución integral de extremo a extremo</w:t>
      </w:r>
      <w:r w:rsidRPr="00410215">
        <w:rPr>
          <w:rFonts w:asciiTheme="minorHAnsi" w:hAnsiTheme="minorHAnsi"/>
          <w:sz w:val="22"/>
          <w:szCs w:val="22"/>
        </w:rPr>
        <w:t>, no</w:t>
      </w:r>
      <w:r w:rsidRPr="007C696F">
        <w:rPr>
          <w:rFonts w:asciiTheme="minorHAnsi" w:hAnsiTheme="minorHAnsi"/>
          <w:sz w:val="22"/>
          <w:szCs w:val="22"/>
        </w:rPr>
        <w:t xml:space="preserve"> como un ejercicio aislado de modelado predictivo. El sistema abarca desde la ingesta de datos brutos de una fuente pública hasta la presentación final al usuario operativo, integrando todas las capas técnicas necesarias para que la recomendación de repostaje sea accionable en un entorno real de gestión de flotas. Esta visión integrada responde a un principio operativo del proyecto: un modelo predictivo, por preciso que sea, carece de valor empresarial si no se inserta en un flujo de información que llegue al decisor final con la información transformada en acción concreta.</w:t>
      </w:r>
    </w:p>
    <w:p w14:paraId="36B0589E" w14:textId="77777777" w:rsidR="00D84D6B" w:rsidRPr="007C696F" w:rsidRDefault="00D84D6B" w:rsidP="007C696F">
      <w:pPr>
        <w:pStyle w:val="font-claude-response-body"/>
        <w:spacing w:line="360" w:lineRule="auto"/>
        <w:jc w:val="both"/>
        <w:rPr>
          <w:rFonts w:asciiTheme="minorHAnsi" w:hAnsiTheme="minorHAnsi"/>
          <w:sz w:val="22"/>
          <w:szCs w:val="22"/>
        </w:rPr>
      </w:pPr>
      <w:r w:rsidRPr="007C696F">
        <w:rPr>
          <w:rFonts w:asciiTheme="minorHAnsi" w:hAnsiTheme="minorHAnsi"/>
          <w:sz w:val="22"/>
          <w:szCs w:val="22"/>
        </w:rPr>
        <w:t xml:space="preserve">La arquitectura del sistema se organiza </w:t>
      </w:r>
      <w:r w:rsidRPr="00410215">
        <w:rPr>
          <w:rFonts w:asciiTheme="minorHAnsi" w:hAnsiTheme="minorHAnsi"/>
          <w:sz w:val="22"/>
          <w:szCs w:val="22"/>
        </w:rPr>
        <w:t>en</w:t>
      </w:r>
      <w:r w:rsidRPr="00410215">
        <w:rPr>
          <w:rFonts w:asciiTheme="minorHAnsi" w:hAnsiTheme="minorHAnsi"/>
          <w:b/>
          <w:bCs/>
          <w:sz w:val="22"/>
          <w:szCs w:val="22"/>
        </w:rPr>
        <w:t xml:space="preserve"> </w:t>
      </w:r>
      <w:r w:rsidRPr="00410215">
        <w:rPr>
          <w:rStyle w:val="Textoennegrita"/>
          <w:rFonts w:asciiTheme="minorHAnsi" w:hAnsiTheme="minorHAnsi"/>
          <w:b w:val="0"/>
          <w:bCs w:val="0"/>
          <w:sz w:val="22"/>
          <w:szCs w:val="22"/>
        </w:rPr>
        <w:t>cinco capas funcionales</w:t>
      </w:r>
      <w:r w:rsidRPr="007C696F">
        <w:rPr>
          <w:rFonts w:asciiTheme="minorHAnsi" w:hAnsiTheme="minorHAnsi"/>
          <w:sz w:val="22"/>
          <w:szCs w:val="22"/>
        </w:rPr>
        <w:t xml:space="preserve"> que se ejecutan de forma encadenada, con responsabilidades claramente delimitadas:</w:t>
      </w:r>
    </w:p>
    <w:p w14:paraId="2644664A" w14:textId="3A1DB4F2" w:rsidR="00D84D6B" w:rsidRPr="007C696F" w:rsidRDefault="00D84D6B" w:rsidP="007C696F">
      <w:pPr>
        <w:pStyle w:val="font-claude-response-body"/>
        <w:spacing w:line="360" w:lineRule="auto"/>
        <w:jc w:val="both"/>
        <w:rPr>
          <w:rFonts w:asciiTheme="minorHAnsi" w:hAnsiTheme="minorHAnsi"/>
          <w:sz w:val="22"/>
          <w:szCs w:val="22"/>
        </w:rPr>
      </w:pPr>
      <w:r w:rsidRPr="007C696F">
        <w:rPr>
          <w:rStyle w:val="Textoennegrita"/>
          <w:rFonts w:asciiTheme="minorHAnsi" w:hAnsiTheme="minorHAnsi"/>
          <w:sz w:val="22"/>
          <w:szCs w:val="22"/>
        </w:rPr>
        <w:lastRenderedPageBreak/>
        <w:t>Capa 1 — Ingesta de datos</w:t>
      </w:r>
      <w:r w:rsidRPr="007C696F">
        <w:rPr>
          <w:rFonts w:asciiTheme="minorHAnsi" w:hAnsiTheme="minorHAnsi"/>
          <w:sz w:val="22"/>
          <w:szCs w:val="22"/>
        </w:rPr>
        <w:t xml:space="preserve">. Realiza la consulta sistemática a la API REST del Ministerio para la Transición Ecológica mediante dos modalidades de operación: una consulta puntual al </w:t>
      </w:r>
      <w:proofErr w:type="spellStart"/>
      <w:r w:rsidRPr="007C696F">
        <w:rPr>
          <w:rFonts w:asciiTheme="minorHAnsi" w:hAnsiTheme="minorHAnsi"/>
          <w:sz w:val="22"/>
          <w:szCs w:val="22"/>
        </w:rPr>
        <w:t>endpoint</w:t>
      </w:r>
      <w:proofErr w:type="spellEnd"/>
      <w:r w:rsidRPr="007C696F">
        <w:rPr>
          <w:rFonts w:asciiTheme="minorHAnsi" w:hAnsiTheme="minorHAnsi"/>
          <w:sz w:val="22"/>
          <w:szCs w:val="22"/>
        </w:rPr>
        <w:t xml:space="preserve"> de datos actuales (utilizada en fase de exploración) y una rutina de descarga histórica que itera sobre el </w:t>
      </w:r>
      <w:proofErr w:type="spellStart"/>
      <w:r w:rsidRPr="007C696F">
        <w:rPr>
          <w:rFonts w:asciiTheme="minorHAnsi" w:hAnsiTheme="minorHAnsi"/>
          <w:sz w:val="22"/>
          <w:szCs w:val="22"/>
        </w:rPr>
        <w:t>endpoint</w:t>
      </w:r>
      <w:proofErr w:type="spellEnd"/>
      <w:r w:rsidRPr="007C696F">
        <w:rPr>
          <w:rFonts w:asciiTheme="minorHAnsi" w:hAnsiTheme="minorHAnsi"/>
          <w:sz w:val="22"/>
          <w:szCs w:val="22"/>
        </w:rPr>
        <w:t xml:space="preserve"> de fechas pasadas para construir la serie temporal de </w:t>
      </w:r>
      <w:r w:rsidR="00D83EA0" w:rsidRPr="00D83EA0">
        <w:rPr>
          <w:rFonts w:asciiTheme="minorHAnsi" w:hAnsiTheme="minorHAnsi"/>
          <w:sz w:val="22"/>
          <w:szCs w:val="22"/>
        </w:rPr>
        <w:t>895 días (1 ene 2024 – 14 jun 2026)</w:t>
      </w:r>
      <w:r w:rsidRPr="007C696F">
        <w:rPr>
          <w:rFonts w:asciiTheme="minorHAnsi" w:hAnsiTheme="minorHAnsi"/>
          <w:sz w:val="22"/>
          <w:szCs w:val="22"/>
        </w:rPr>
        <w:t xml:space="preserve">. Esta capa incorpora lógica de reintentos con </w:t>
      </w:r>
      <w:proofErr w:type="spellStart"/>
      <w:r w:rsidRPr="007C696F">
        <w:rPr>
          <w:rStyle w:val="nfasis"/>
          <w:rFonts w:asciiTheme="minorHAnsi" w:hAnsiTheme="minorHAnsi"/>
          <w:sz w:val="22"/>
          <w:szCs w:val="22"/>
        </w:rPr>
        <w:t>backoff</w:t>
      </w:r>
      <w:proofErr w:type="spellEnd"/>
      <w:r w:rsidRPr="007C696F">
        <w:rPr>
          <w:rFonts w:asciiTheme="minorHAnsi" w:hAnsiTheme="minorHAnsi"/>
          <w:sz w:val="22"/>
          <w:szCs w:val="22"/>
        </w:rPr>
        <w:t xml:space="preserve"> exponencial para gestionar las intermitencias detectadas en el servidor de origen.</w:t>
      </w:r>
    </w:p>
    <w:p w14:paraId="2914E3E6" w14:textId="77777777" w:rsidR="00D84D6B" w:rsidRPr="007C696F" w:rsidRDefault="00D84D6B" w:rsidP="007C696F">
      <w:pPr>
        <w:pStyle w:val="font-claude-response-body"/>
        <w:spacing w:line="360" w:lineRule="auto"/>
        <w:jc w:val="both"/>
        <w:rPr>
          <w:rFonts w:asciiTheme="minorHAnsi" w:hAnsiTheme="minorHAnsi"/>
          <w:sz w:val="22"/>
          <w:szCs w:val="22"/>
        </w:rPr>
      </w:pPr>
      <w:r w:rsidRPr="007C696F">
        <w:rPr>
          <w:rStyle w:val="Textoennegrita"/>
          <w:rFonts w:asciiTheme="minorHAnsi" w:hAnsiTheme="minorHAnsi"/>
          <w:sz w:val="22"/>
          <w:szCs w:val="22"/>
        </w:rPr>
        <w:t>Capa 2 — Procesamiento y almacenamiento</w:t>
      </w:r>
      <w:r w:rsidRPr="007C696F">
        <w:rPr>
          <w:rFonts w:asciiTheme="minorHAnsi" w:hAnsiTheme="minorHAnsi"/>
          <w:sz w:val="22"/>
          <w:szCs w:val="22"/>
        </w:rPr>
        <w:t xml:space="preserve">. Transforma los datos en bruto recibidos en JSON al formato analítico estándar del proyecto, aplicando las operaciones de limpieza identificadas en el EDA (conversión de tipos, gestión de valores ausentes, normalización del campo </w:t>
      </w:r>
      <w:r w:rsidRPr="007C696F">
        <w:rPr>
          <w:rStyle w:val="CdigoHTML"/>
          <w:rFonts w:asciiTheme="minorHAnsi" w:hAnsiTheme="minorHAnsi"/>
          <w:sz w:val="22"/>
          <w:szCs w:val="22"/>
        </w:rPr>
        <w:t>Rótulo</w:t>
      </w:r>
      <w:r w:rsidRPr="007C696F">
        <w:rPr>
          <w:rFonts w:asciiTheme="minorHAnsi" w:hAnsiTheme="minorHAnsi"/>
          <w:sz w:val="22"/>
          <w:szCs w:val="22"/>
        </w:rPr>
        <w:t xml:space="preserve">, detección de </w:t>
      </w:r>
      <w:proofErr w:type="spellStart"/>
      <w:r w:rsidRPr="007C696F">
        <w:rPr>
          <w:rFonts w:asciiTheme="minorHAnsi" w:hAnsiTheme="minorHAnsi"/>
          <w:sz w:val="22"/>
          <w:szCs w:val="22"/>
        </w:rPr>
        <w:t>outliers</w:t>
      </w:r>
      <w:proofErr w:type="spellEnd"/>
      <w:r w:rsidRPr="007C696F">
        <w:rPr>
          <w:rFonts w:asciiTheme="minorHAnsi" w:hAnsiTheme="minorHAnsi"/>
          <w:sz w:val="22"/>
          <w:szCs w:val="22"/>
        </w:rPr>
        <w:t xml:space="preserve"> geográficos). El almacenamiento final se realiza en formato </w:t>
      </w:r>
      <w:proofErr w:type="spellStart"/>
      <w:r w:rsidRPr="007C696F">
        <w:rPr>
          <w:rFonts w:asciiTheme="minorHAnsi" w:hAnsiTheme="minorHAnsi"/>
          <w:sz w:val="22"/>
          <w:szCs w:val="22"/>
        </w:rPr>
        <w:t>Parquet</w:t>
      </w:r>
      <w:proofErr w:type="spellEnd"/>
      <w:r w:rsidRPr="007C696F">
        <w:rPr>
          <w:rFonts w:asciiTheme="minorHAnsi" w:hAnsiTheme="minorHAnsi"/>
          <w:sz w:val="22"/>
          <w:szCs w:val="22"/>
        </w:rPr>
        <w:t>, eficiente en espacio y rápido en lectura, particionado por fecha para facilitar consultas temporales selectivas.</w:t>
      </w:r>
    </w:p>
    <w:p w14:paraId="7EF92C6B" w14:textId="19059013" w:rsidR="00A25AB7" w:rsidRPr="007C696F" w:rsidRDefault="00A25AB7" w:rsidP="007C696F">
      <w:pPr>
        <w:pStyle w:val="font-claude-response-body"/>
        <w:spacing w:line="360" w:lineRule="auto"/>
        <w:jc w:val="both"/>
        <w:rPr>
          <w:rFonts w:asciiTheme="minorHAnsi" w:hAnsiTheme="minorHAnsi"/>
          <w:sz w:val="22"/>
          <w:szCs w:val="22"/>
        </w:rPr>
      </w:pPr>
      <w:r w:rsidRPr="00A25AB7">
        <w:rPr>
          <w:rFonts w:asciiTheme="minorHAnsi" w:hAnsiTheme="minorHAnsi"/>
          <w:b/>
          <w:bCs/>
          <w:sz w:val="22"/>
          <w:szCs w:val="22"/>
        </w:rPr>
        <w:t>Capa 3 — Modelado predictivo</w:t>
      </w:r>
      <w:r w:rsidRPr="00A25AB7">
        <w:rPr>
          <w:rFonts w:asciiTheme="minorHAnsi" w:hAnsiTheme="minorHAnsi"/>
          <w:sz w:val="22"/>
          <w:szCs w:val="22"/>
        </w:rPr>
        <w:t xml:space="preserve">. Aplica tres paradigmas metodológicos complementarios sobre la serie temporal limpia: un </w:t>
      </w:r>
      <w:proofErr w:type="spellStart"/>
      <w:r w:rsidRPr="00A25AB7">
        <w:rPr>
          <w:rFonts w:asciiTheme="minorHAnsi" w:hAnsiTheme="minorHAnsi"/>
          <w:sz w:val="22"/>
          <w:szCs w:val="22"/>
        </w:rPr>
        <w:t>baseline</w:t>
      </w:r>
      <w:proofErr w:type="spellEnd"/>
      <w:r w:rsidRPr="00A25AB7">
        <w:rPr>
          <w:rFonts w:asciiTheme="minorHAnsi" w:hAnsiTheme="minorHAnsi"/>
          <w:sz w:val="22"/>
          <w:szCs w:val="22"/>
        </w:rPr>
        <w:t xml:space="preserve"> de media móvil de 7 días como control estadístico mínimo, </w:t>
      </w:r>
      <w:proofErr w:type="spellStart"/>
      <w:r w:rsidRPr="00A25AB7">
        <w:rPr>
          <w:rFonts w:asciiTheme="minorHAnsi" w:hAnsiTheme="minorHAnsi"/>
          <w:sz w:val="22"/>
          <w:szCs w:val="22"/>
        </w:rPr>
        <w:t>Prophet</w:t>
      </w:r>
      <w:proofErr w:type="spellEnd"/>
      <w:r w:rsidRPr="00A25AB7">
        <w:rPr>
          <w:rFonts w:asciiTheme="minorHAnsi" w:hAnsiTheme="minorHAnsi"/>
          <w:sz w:val="22"/>
          <w:szCs w:val="22"/>
        </w:rPr>
        <w:t xml:space="preserve"> como modelo de descomposición aditiva de tendencia y estacionalidad, y </w:t>
      </w:r>
      <w:proofErr w:type="spellStart"/>
      <w:r w:rsidRPr="00A25AB7">
        <w:rPr>
          <w:rFonts w:asciiTheme="minorHAnsi" w:hAnsiTheme="minorHAnsi"/>
          <w:sz w:val="22"/>
          <w:szCs w:val="22"/>
        </w:rPr>
        <w:t>LightGBM</w:t>
      </w:r>
      <w:proofErr w:type="spellEnd"/>
      <w:r w:rsidRPr="00A25AB7">
        <w:rPr>
          <w:rFonts w:asciiTheme="minorHAnsi" w:hAnsiTheme="minorHAnsi"/>
          <w:sz w:val="22"/>
          <w:szCs w:val="22"/>
        </w:rPr>
        <w:t xml:space="preserve"> como modelo multivariante de </w:t>
      </w:r>
      <w:proofErr w:type="spellStart"/>
      <w:r w:rsidRPr="00A25AB7">
        <w:rPr>
          <w:rFonts w:asciiTheme="minorHAnsi" w:hAnsiTheme="minorHAnsi"/>
          <w:sz w:val="22"/>
          <w:szCs w:val="22"/>
        </w:rPr>
        <w:t>gradient</w:t>
      </w:r>
      <w:proofErr w:type="spellEnd"/>
      <w:r w:rsidRPr="00A25AB7">
        <w:rPr>
          <w:rFonts w:asciiTheme="minorHAnsi" w:hAnsiTheme="minorHAnsi"/>
          <w:sz w:val="22"/>
          <w:szCs w:val="22"/>
        </w:rPr>
        <w:t xml:space="preserve"> </w:t>
      </w:r>
      <w:proofErr w:type="spellStart"/>
      <w:r w:rsidRPr="00A25AB7">
        <w:rPr>
          <w:rFonts w:asciiTheme="minorHAnsi" w:hAnsiTheme="minorHAnsi"/>
          <w:sz w:val="22"/>
          <w:szCs w:val="22"/>
        </w:rPr>
        <w:t>boosting</w:t>
      </w:r>
      <w:proofErr w:type="spellEnd"/>
      <w:r w:rsidRPr="00A25AB7">
        <w:rPr>
          <w:rFonts w:asciiTheme="minorHAnsi" w:hAnsiTheme="minorHAnsi"/>
          <w:sz w:val="22"/>
          <w:szCs w:val="22"/>
        </w:rPr>
        <w:t xml:space="preserve"> con soporte nativo para variables categóricas. El entrenamiento se organiza por régimen temporal (</w:t>
      </w:r>
      <w:r w:rsidR="006A183E">
        <w:rPr>
          <w:rFonts w:asciiTheme="minorHAnsi" w:hAnsiTheme="minorHAnsi"/>
          <w:sz w:val="22"/>
          <w:szCs w:val="22"/>
        </w:rPr>
        <w:t>pre guerra de Irán</w:t>
      </w:r>
      <w:r w:rsidRPr="00A25AB7">
        <w:rPr>
          <w:rFonts w:asciiTheme="minorHAnsi" w:hAnsiTheme="minorHAnsi"/>
          <w:sz w:val="22"/>
          <w:szCs w:val="22"/>
        </w:rPr>
        <w:t xml:space="preserve"> y </w:t>
      </w:r>
      <w:r w:rsidR="006A183E">
        <w:rPr>
          <w:rFonts w:asciiTheme="minorHAnsi" w:hAnsiTheme="minorHAnsi"/>
          <w:sz w:val="22"/>
          <w:szCs w:val="22"/>
        </w:rPr>
        <w:t>post guerra de Irán</w:t>
      </w:r>
      <w:r w:rsidRPr="00A25AB7">
        <w:rPr>
          <w:rFonts w:asciiTheme="minorHAnsi" w:hAnsiTheme="minorHAnsi"/>
          <w:sz w:val="22"/>
          <w:szCs w:val="22"/>
        </w:rPr>
        <w:t xml:space="preserve">), separando explícitamente los dos periodos identificados por la ruptura estructural del 1 de marzo de 2026, y se valida mediante un esquema </w:t>
      </w:r>
      <w:proofErr w:type="spellStart"/>
      <w:r w:rsidRPr="00A25AB7">
        <w:rPr>
          <w:rFonts w:asciiTheme="minorHAnsi" w:hAnsiTheme="minorHAnsi"/>
          <w:sz w:val="22"/>
          <w:szCs w:val="22"/>
        </w:rPr>
        <w:t>walking</w:t>
      </w:r>
      <w:proofErr w:type="spellEnd"/>
      <w:r w:rsidRPr="00A25AB7">
        <w:rPr>
          <w:rFonts w:asciiTheme="minorHAnsi" w:hAnsiTheme="minorHAnsi"/>
          <w:sz w:val="22"/>
          <w:szCs w:val="22"/>
        </w:rPr>
        <w:t xml:space="preserve">-forward que replica fielmente el uso operativo real del sistema. Los modelos </w:t>
      </w:r>
      <w:proofErr w:type="spellStart"/>
      <w:r w:rsidRPr="00A25AB7">
        <w:rPr>
          <w:rFonts w:asciiTheme="minorHAnsi" w:hAnsiTheme="minorHAnsi"/>
          <w:sz w:val="22"/>
          <w:szCs w:val="22"/>
        </w:rPr>
        <w:t>LightGBM</w:t>
      </w:r>
      <w:proofErr w:type="spellEnd"/>
      <w:r w:rsidRPr="00A25AB7">
        <w:rPr>
          <w:rFonts w:asciiTheme="minorHAnsi" w:hAnsiTheme="minorHAnsi"/>
          <w:sz w:val="22"/>
          <w:szCs w:val="22"/>
        </w:rPr>
        <w:t xml:space="preserve"> entrenados se serializan en outputs/</w:t>
      </w:r>
      <w:proofErr w:type="spellStart"/>
      <w:r w:rsidRPr="00A25AB7">
        <w:rPr>
          <w:rFonts w:asciiTheme="minorHAnsi" w:hAnsiTheme="minorHAnsi"/>
          <w:sz w:val="22"/>
          <w:szCs w:val="22"/>
        </w:rPr>
        <w:t>models</w:t>
      </w:r>
      <w:proofErr w:type="spellEnd"/>
      <w:r w:rsidRPr="00A25AB7">
        <w:rPr>
          <w:rFonts w:asciiTheme="minorHAnsi" w:hAnsiTheme="minorHAnsi"/>
          <w:sz w:val="22"/>
          <w:szCs w:val="22"/>
        </w:rPr>
        <w:t xml:space="preserve">/ mediante </w:t>
      </w:r>
      <w:proofErr w:type="spellStart"/>
      <w:r w:rsidRPr="00A25AB7">
        <w:rPr>
          <w:rFonts w:asciiTheme="minorHAnsi" w:hAnsiTheme="minorHAnsi"/>
          <w:sz w:val="22"/>
          <w:szCs w:val="22"/>
        </w:rPr>
        <w:t>joblib</w:t>
      </w:r>
      <w:proofErr w:type="spellEnd"/>
      <w:r w:rsidRPr="00A25AB7">
        <w:rPr>
          <w:rFonts w:asciiTheme="minorHAnsi" w:hAnsiTheme="minorHAnsi"/>
          <w:sz w:val="22"/>
          <w:szCs w:val="22"/>
        </w:rPr>
        <w:t xml:space="preserve"> para su consumo por las capas superiores sin necesidad de reentrenamiento diario.</w:t>
      </w:r>
    </w:p>
    <w:p w14:paraId="09EE0C46" w14:textId="77777777" w:rsidR="00D84D6B" w:rsidRPr="007C696F" w:rsidRDefault="00D84D6B" w:rsidP="007C696F">
      <w:pPr>
        <w:pStyle w:val="font-claude-response-body"/>
        <w:spacing w:line="360" w:lineRule="auto"/>
        <w:jc w:val="both"/>
        <w:rPr>
          <w:rFonts w:asciiTheme="minorHAnsi" w:hAnsiTheme="minorHAnsi"/>
          <w:sz w:val="22"/>
          <w:szCs w:val="22"/>
        </w:rPr>
      </w:pPr>
      <w:r w:rsidRPr="007C696F">
        <w:rPr>
          <w:rStyle w:val="Textoennegrita"/>
          <w:rFonts w:asciiTheme="minorHAnsi" w:hAnsiTheme="minorHAnsi"/>
          <w:sz w:val="22"/>
          <w:szCs w:val="22"/>
        </w:rPr>
        <w:t>Capa 4 — Optimización y recomendación</w:t>
      </w:r>
      <w:r w:rsidRPr="007C696F">
        <w:rPr>
          <w:rFonts w:asciiTheme="minorHAnsi" w:hAnsiTheme="minorHAnsi"/>
          <w:sz w:val="22"/>
          <w:szCs w:val="22"/>
        </w:rPr>
        <w:t>. Combina las predicciones de precio con tres elementos adicionales: el coste de desvío desde la ruta original (distancia y tiempo), la autonomía residual del vehículo y el volumen de repostaje previsto. El algoritmo selecciona la estación óptima minimizando el coste total esperado (precio del combustible más coste del desvío) sujeto a restricciones operativas. Esta capa es la que convierte la predicción en una recomendación accionable.</w:t>
      </w:r>
    </w:p>
    <w:p w14:paraId="0C5994A0" w14:textId="77777777" w:rsidR="00D84D6B" w:rsidRPr="007C696F" w:rsidRDefault="00D84D6B" w:rsidP="007C696F">
      <w:pPr>
        <w:pStyle w:val="font-claude-response-body"/>
        <w:spacing w:line="360" w:lineRule="auto"/>
        <w:jc w:val="both"/>
        <w:rPr>
          <w:rFonts w:asciiTheme="minorHAnsi" w:hAnsiTheme="minorHAnsi"/>
          <w:sz w:val="22"/>
          <w:szCs w:val="22"/>
        </w:rPr>
      </w:pPr>
      <w:r w:rsidRPr="007C696F">
        <w:rPr>
          <w:rStyle w:val="Textoennegrita"/>
          <w:rFonts w:asciiTheme="minorHAnsi" w:hAnsiTheme="minorHAnsi"/>
          <w:sz w:val="22"/>
          <w:szCs w:val="22"/>
        </w:rPr>
        <w:t>Capa 5 — Presentación</w:t>
      </w:r>
      <w:r w:rsidRPr="007C696F">
        <w:rPr>
          <w:rFonts w:asciiTheme="minorHAnsi" w:hAnsiTheme="minorHAnsi"/>
          <w:sz w:val="22"/>
          <w:szCs w:val="22"/>
        </w:rPr>
        <w:t xml:space="preserve">. Materializa la salida del sistema en un </w:t>
      </w:r>
      <w:proofErr w:type="spellStart"/>
      <w:r w:rsidRPr="007C696F">
        <w:rPr>
          <w:rFonts w:asciiTheme="minorHAnsi" w:hAnsiTheme="minorHAnsi"/>
          <w:sz w:val="22"/>
          <w:szCs w:val="22"/>
        </w:rPr>
        <w:t>dashboard</w:t>
      </w:r>
      <w:proofErr w:type="spellEnd"/>
      <w:r w:rsidRPr="007C696F">
        <w:rPr>
          <w:rFonts w:asciiTheme="minorHAnsi" w:hAnsiTheme="minorHAnsi"/>
          <w:sz w:val="22"/>
          <w:szCs w:val="22"/>
        </w:rPr>
        <w:t xml:space="preserve"> interactivo desarrollado en </w:t>
      </w:r>
      <w:proofErr w:type="spellStart"/>
      <w:r w:rsidRPr="007C696F">
        <w:rPr>
          <w:rFonts w:asciiTheme="minorHAnsi" w:hAnsiTheme="minorHAnsi"/>
          <w:sz w:val="22"/>
          <w:szCs w:val="22"/>
        </w:rPr>
        <w:t>Streamlit</w:t>
      </w:r>
      <w:proofErr w:type="spellEnd"/>
      <w:r w:rsidRPr="007C696F">
        <w:rPr>
          <w:rFonts w:asciiTheme="minorHAnsi" w:hAnsiTheme="minorHAnsi"/>
          <w:sz w:val="22"/>
          <w:szCs w:val="22"/>
        </w:rPr>
        <w:t>. La interfaz permite al usuario seleccionar dinámicamente el carburante de interés, visualizar el mapa de estaciones, consultar la predicción de precio para los próximos días y simular el ahorro económico para distintos perfiles de flota. Esta capa cierra el ciclo entre dato y decisión, ofreciendo una herramienta usable sin conocimientos técnicos previos.</w:t>
      </w:r>
    </w:p>
    <w:p w14:paraId="63A784A1" w14:textId="77777777" w:rsidR="00D84D6B" w:rsidRPr="007C696F" w:rsidRDefault="00D84D6B" w:rsidP="007C696F">
      <w:pPr>
        <w:pStyle w:val="font-claude-response-body"/>
        <w:spacing w:line="360" w:lineRule="auto"/>
        <w:jc w:val="both"/>
        <w:rPr>
          <w:rFonts w:asciiTheme="minorHAnsi" w:hAnsiTheme="minorHAnsi"/>
          <w:sz w:val="22"/>
          <w:szCs w:val="22"/>
        </w:rPr>
      </w:pPr>
      <w:r w:rsidRPr="007C696F">
        <w:rPr>
          <w:rFonts w:asciiTheme="minorHAnsi" w:hAnsiTheme="minorHAnsi"/>
          <w:sz w:val="22"/>
          <w:szCs w:val="22"/>
        </w:rPr>
        <w:t>El flujo de datos entre las cinco capas se ilustra esquemáticamente en la siguiente figura:</w:t>
      </w:r>
    </w:p>
    <w:p w14:paraId="4AA4B82C" w14:textId="77777777" w:rsidR="0062063C" w:rsidRDefault="0062063C" w:rsidP="0062063C">
      <w:pPr>
        <w:pStyle w:val="font-claude-response-body"/>
        <w:keepNext/>
        <w:spacing w:line="360" w:lineRule="auto"/>
        <w:jc w:val="center"/>
      </w:pPr>
      <w:r>
        <w:rPr>
          <w:noProof/>
        </w:rPr>
        <w:lastRenderedPageBreak/>
        <w:drawing>
          <wp:inline distT="0" distB="0" distL="0" distR="0" wp14:anchorId="2FF5B541" wp14:editId="3C25A5BB">
            <wp:extent cx="5631256" cy="6540871"/>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724" b="7272"/>
                    <a:stretch/>
                  </pic:blipFill>
                  <pic:spPr bwMode="auto">
                    <a:xfrm>
                      <a:off x="0" y="0"/>
                      <a:ext cx="5647306" cy="6559513"/>
                    </a:xfrm>
                    <a:prstGeom prst="rect">
                      <a:avLst/>
                    </a:prstGeom>
                    <a:noFill/>
                    <a:ln>
                      <a:noFill/>
                    </a:ln>
                    <a:extLst>
                      <a:ext uri="{53640926-AAD7-44D8-BBD7-CCE9431645EC}">
                        <a14:shadowObscured xmlns:a14="http://schemas.microsoft.com/office/drawing/2010/main"/>
                      </a:ext>
                    </a:extLst>
                  </pic:spPr>
                </pic:pic>
              </a:graphicData>
            </a:graphic>
          </wp:inline>
        </w:drawing>
      </w:r>
    </w:p>
    <w:p w14:paraId="4807CDD5" w14:textId="7709FAA1" w:rsidR="00C2385E" w:rsidRPr="0062063C" w:rsidRDefault="0062063C" w:rsidP="0062063C">
      <w:pPr>
        <w:pStyle w:val="Descripcin"/>
        <w:jc w:val="center"/>
        <w:rPr>
          <w:sz w:val="16"/>
          <w:szCs w:val="16"/>
        </w:rPr>
      </w:pPr>
      <w:r w:rsidRPr="0062063C">
        <w:rPr>
          <w:sz w:val="16"/>
          <w:szCs w:val="16"/>
        </w:rPr>
        <w:t xml:space="preserve">Ilustración </w:t>
      </w:r>
      <w:r w:rsidRPr="0062063C">
        <w:rPr>
          <w:sz w:val="16"/>
          <w:szCs w:val="16"/>
        </w:rPr>
        <w:fldChar w:fldCharType="begin"/>
      </w:r>
      <w:r w:rsidRPr="0062063C">
        <w:rPr>
          <w:sz w:val="16"/>
          <w:szCs w:val="16"/>
        </w:rPr>
        <w:instrText xml:space="preserve"> SEQ Ilustración \* ARABIC </w:instrText>
      </w:r>
      <w:r w:rsidRPr="0062063C">
        <w:rPr>
          <w:sz w:val="16"/>
          <w:szCs w:val="16"/>
        </w:rPr>
        <w:fldChar w:fldCharType="separate"/>
      </w:r>
      <w:r w:rsidR="006A6E6A">
        <w:rPr>
          <w:noProof/>
          <w:sz w:val="16"/>
          <w:szCs w:val="16"/>
        </w:rPr>
        <w:t>1</w:t>
      </w:r>
      <w:r w:rsidRPr="0062063C">
        <w:rPr>
          <w:sz w:val="16"/>
          <w:szCs w:val="16"/>
        </w:rPr>
        <w:fldChar w:fldCharType="end"/>
      </w:r>
      <w:r w:rsidRPr="0062063C">
        <w:rPr>
          <w:sz w:val="16"/>
          <w:szCs w:val="16"/>
        </w:rPr>
        <w:t xml:space="preserve"> </w:t>
      </w:r>
      <w:bookmarkStart w:id="27" w:name="_Toc234246243"/>
      <w:r w:rsidRPr="0062063C">
        <w:rPr>
          <w:sz w:val="16"/>
          <w:szCs w:val="16"/>
        </w:rPr>
        <w:t xml:space="preserve">Arquitectura funcional del sistema </w:t>
      </w:r>
      <w:proofErr w:type="spellStart"/>
      <w:r w:rsidRPr="0062063C">
        <w:rPr>
          <w:sz w:val="16"/>
          <w:szCs w:val="16"/>
        </w:rPr>
        <w:t>RepostaPro</w:t>
      </w:r>
      <w:bookmarkEnd w:id="27"/>
      <w:proofErr w:type="spellEnd"/>
    </w:p>
    <w:p w14:paraId="38D8571D" w14:textId="1DCBB2C0" w:rsidR="00D84D6B" w:rsidRPr="007C696F" w:rsidRDefault="00D84D6B" w:rsidP="007C696F">
      <w:pPr>
        <w:pStyle w:val="font-claude-response-body"/>
        <w:spacing w:line="360" w:lineRule="auto"/>
        <w:jc w:val="both"/>
        <w:rPr>
          <w:rFonts w:asciiTheme="minorHAnsi" w:hAnsiTheme="minorHAnsi"/>
          <w:sz w:val="22"/>
          <w:szCs w:val="22"/>
        </w:rPr>
      </w:pPr>
      <w:r w:rsidRPr="007C696F">
        <w:rPr>
          <w:rFonts w:asciiTheme="minorHAnsi" w:hAnsiTheme="minorHAnsi"/>
          <w:sz w:val="22"/>
          <w:szCs w:val="22"/>
        </w:rPr>
        <w:t>La separación en capas con responsabilidades acotadas aporta tres ventajas operativas. En primer lugar, permite que cada capa evolucione de forma independiente sin afectar a las demás (por ejemplo, sustituir el modelo predictivo no requiere modificar la capa de presentación). En segundo lugar, facilita la depuración: ante un comportamiento inesperado del sistema, se puede aislar la capa responsable sin necesidad de revisar el flujo completo. En tercer lugar, prepara el proyecto para una posible evolución hacia un entorno de producción real, donde cada capa podría desplegarse como servicio independiente con interfaces bien definidas entre ellas.</w:t>
      </w:r>
    </w:p>
    <w:p w14:paraId="1AAACACF" w14:textId="64B4C275" w:rsidR="001618DB" w:rsidRDefault="00F625F3">
      <w:pPr>
        <w:pStyle w:val="Ttulo1"/>
        <w:spacing w:before="0" w:after="300"/>
      </w:pPr>
      <w:bookmarkStart w:id="28" w:name="_Toc234246216"/>
      <w:r>
        <w:lastRenderedPageBreak/>
        <w:t>6</w:t>
      </w:r>
      <w:r w:rsidR="00710F2E">
        <w:t>. Resultados</w:t>
      </w:r>
      <w:bookmarkEnd w:id="28"/>
    </w:p>
    <w:p w14:paraId="3B68E0B6" w14:textId="77777777" w:rsidR="00BC2439" w:rsidRDefault="00C2385E" w:rsidP="00AE3ECA">
      <w:pPr>
        <w:pStyle w:val="font-claude-response-body"/>
        <w:spacing w:line="360" w:lineRule="auto"/>
        <w:jc w:val="both"/>
        <w:rPr>
          <w:rFonts w:asciiTheme="minorHAnsi" w:hAnsiTheme="minorHAnsi" w:cstheme="minorHAnsi"/>
          <w:sz w:val="22"/>
          <w:szCs w:val="22"/>
        </w:rPr>
      </w:pPr>
      <w:r w:rsidRPr="00AE3ECA">
        <w:rPr>
          <w:rFonts w:asciiTheme="minorHAnsi" w:hAnsiTheme="minorHAnsi" w:cstheme="minorHAnsi"/>
          <w:sz w:val="22"/>
          <w:szCs w:val="22"/>
        </w:rPr>
        <w:t xml:space="preserve">Esta sección desarrolla el trabajo técnico realizado siguiendo el esquema estándar de un proyecto de </w:t>
      </w:r>
      <w:r w:rsidRPr="00982E89">
        <w:rPr>
          <w:rFonts w:asciiTheme="minorHAnsi" w:hAnsiTheme="minorHAnsi" w:cstheme="minorHAnsi"/>
          <w:sz w:val="22"/>
          <w:szCs w:val="22"/>
        </w:rPr>
        <w:t xml:space="preserve">ciencia de datos: desde la adquisición de las fuentes de datos hasta la obtención y evaluación de los modelos predictivos, pasando por la descripción de los datos, el análisis exploratorio, el preprocesado, la selección de variables, la partición de los datos, la aplicación de los modelos, su evaluación y la comparativa final de resultados. </w:t>
      </w:r>
    </w:p>
    <w:p w14:paraId="01FAF1BD" w14:textId="2A954445" w:rsidR="00C2385E" w:rsidRPr="00982E89" w:rsidRDefault="00C2385E" w:rsidP="00AE3ECA">
      <w:pPr>
        <w:pStyle w:val="font-claude-response-body"/>
        <w:spacing w:line="360" w:lineRule="auto"/>
        <w:jc w:val="both"/>
        <w:rPr>
          <w:rFonts w:asciiTheme="minorHAnsi" w:hAnsiTheme="minorHAnsi" w:cstheme="minorHAnsi"/>
          <w:sz w:val="22"/>
          <w:szCs w:val="22"/>
        </w:rPr>
      </w:pPr>
      <w:r w:rsidRPr="00982E89">
        <w:rPr>
          <w:rFonts w:asciiTheme="minorHAnsi" w:hAnsiTheme="minorHAnsi" w:cstheme="minorHAnsi"/>
          <w:sz w:val="22"/>
          <w:szCs w:val="22"/>
        </w:rPr>
        <w:t>Cada subapartado se cierra con conclusiones explícitas que orientan las decisiones tomadas en los siguientes.</w:t>
      </w:r>
    </w:p>
    <w:p w14:paraId="382DE702" w14:textId="4E94A6C1" w:rsidR="001618DB" w:rsidRPr="00982E89" w:rsidRDefault="00F625F3" w:rsidP="00AE3ECA">
      <w:pPr>
        <w:pStyle w:val="Ttulo2"/>
        <w:jc w:val="both"/>
        <w:rPr>
          <w:rFonts w:asciiTheme="minorHAnsi" w:hAnsiTheme="minorHAnsi" w:cstheme="minorHAnsi"/>
          <w:sz w:val="22"/>
          <w:szCs w:val="22"/>
        </w:rPr>
      </w:pPr>
      <w:bookmarkStart w:id="29" w:name="_Toc234246217"/>
      <w:r w:rsidRPr="00982E89">
        <w:rPr>
          <w:rFonts w:asciiTheme="minorHAnsi" w:hAnsiTheme="minorHAnsi" w:cstheme="minorHAnsi"/>
          <w:sz w:val="22"/>
          <w:szCs w:val="22"/>
        </w:rPr>
        <w:t>6</w:t>
      </w:r>
      <w:r w:rsidR="00710F2E" w:rsidRPr="00982E89">
        <w:rPr>
          <w:rFonts w:asciiTheme="minorHAnsi" w:hAnsiTheme="minorHAnsi" w:cstheme="minorHAnsi"/>
          <w:sz w:val="22"/>
          <w:szCs w:val="22"/>
        </w:rPr>
        <w:t>.1. Adquisición de fuentes de datos</w:t>
      </w:r>
      <w:bookmarkEnd w:id="29"/>
    </w:p>
    <w:p w14:paraId="7172F45F" w14:textId="3C9125B6" w:rsidR="00847989" w:rsidRPr="00982E89" w:rsidRDefault="00C2385E" w:rsidP="00AE3ECA">
      <w:pPr>
        <w:pStyle w:val="font-claude-response-body"/>
        <w:spacing w:line="360" w:lineRule="auto"/>
        <w:jc w:val="both"/>
        <w:rPr>
          <w:rFonts w:asciiTheme="minorHAnsi" w:hAnsiTheme="minorHAnsi" w:cstheme="minorHAnsi"/>
          <w:color w:val="000000" w:themeColor="text1"/>
          <w:sz w:val="22"/>
          <w:szCs w:val="22"/>
        </w:rPr>
      </w:pPr>
      <w:r w:rsidRPr="00982E89">
        <w:rPr>
          <w:rFonts w:asciiTheme="minorHAnsi" w:hAnsiTheme="minorHAnsi" w:cstheme="minorHAnsi"/>
          <w:sz w:val="22"/>
          <w:szCs w:val="22"/>
        </w:rPr>
        <w:t xml:space="preserve">La adquisición de los datos se ha realizado mediante consulta a la API REST oficial del Ministerio para la Transición Ecológica y el Reto Demográfico, descrita técnicamente en el apartado </w:t>
      </w:r>
      <w:r w:rsidR="00EA5A64" w:rsidRPr="00982E89">
        <w:rPr>
          <w:rFonts w:asciiTheme="minorHAnsi" w:hAnsiTheme="minorHAnsi" w:cstheme="minorHAnsi"/>
          <w:sz w:val="22"/>
          <w:szCs w:val="22"/>
        </w:rPr>
        <w:fldChar w:fldCharType="begin"/>
      </w:r>
      <w:r w:rsidR="00EA5A64" w:rsidRPr="00982E89">
        <w:rPr>
          <w:rFonts w:asciiTheme="minorHAnsi" w:hAnsiTheme="minorHAnsi" w:cstheme="minorHAnsi"/>
          <w:sz w:val="22"/>
          <w:szCs w:val="22"/>
        </w:rPr>
        <w:instrText xml:space="preserve"> REF _Ref232209891 \h </w:instrText>
      </w:r>
      <w:r w:rsidR="00AE3ECA" w:rsidRPr="00982E89">
        <w:rPr>
          <w:rFonts w:asciiTheme="minorHAnsi" w:hAnsiTheme="minorHAnsi" w:cstheme="minorHAnsi"/>
          <w:sz w:val="22"/>
          <w:szCs w:val="22"/>
        </w:rPr>
        <w:instrText xml:space="preserve"> \* MERGEFORMAT </w:instrText>
      </w:r>
      <w:r w:rsidR="00EA5A64" w:rsidRPr="00982E89">
        <w:rPr>
          <w:rFonts w:asciiTheme="minorHAnsi" w:hAnsiTheme="minorHAnsi" w:cstheme="minorHAnsi"/>
          <w:sz w:val="22"/>
          <w:szCs w:val="22"/>
        </w:rPr>
      </w:r>
      <w:r w:rsidR="00EA5A64" w:rsidRPr="00982E89">
        <w:rPr>
          <w:rFonts w:asciiTheme="minorHAnsi" w:hAnsiTheme="minorHAnsi" w:cstheme="minorHAnsi"/>
          <w:sz w:val="22"/>
          <w:szCs w:val="22"/>
        </w:rPr>
        <w:fldChar w:fldCharType="separate"/>
      </w:r>
      <w:r w:rsidR="00EA5A64" w:rsidRPr="00982E89">
        <w:rPr>
          <w:rFonts w:asciiTheme="minorHAnsi" w:hAnsiTheme="minorHAnsi" w:cstheme="minorHAnsi"/>
          <w:sz w:val="22"/>
          <w:szCs w:val="22"/>
        </w:rPr>
        <w:t>5.3. Fuentes de datos</w:t>
      </w:r>
      <w:r w:rsidR="00EA5A64" w:rsidRPr="00982E89">
        <w:rPr>
          <w:rFonts w:asciiTheme="minorHAnsi" w:hAnsiTheme="minorHAnsi" w:cstheme="minorHAnsi"/>
          <w:sz w:val="22"/>
          <w:szCs w:val="22"/>
        </w:rPr>
        <w:fldChar w:fldCharType="end"/>
      </w:r>
      <w:r w:rsidR="00EA5A64" w:rsidRPr="00982E89">
        <w:rPr>
          <w:rFonts w:asciiTheme="minorHAnsi" w:hAnsiTheme="minorHAnsi" w:cstheme="minorHAnsi"/>
          <w:sz w:val="22"/>
          <w:szCs w:val="22"/>
        </w:rPr>
        <w:t xml:space="preserve"> </w:t>
      </w:r>
      <w:r w:rsidRPr="00982E89">
        <w:rPr>
          <w:rFonts w:asciiTheme="minorHAnsi" w:hAnsiTheme="minorHAnsi" w:cstheme="minorHAnsi"/>
          <w:sz w:val="22"/>
          <w:szCs w:val="22"/>
        </w:rPr>
        <w:t>del presente documento.</w:t>
      </w:r>
      <w:r w:rsidR="00982E89" w:rsidRPr="00982E89">
        <w:rPr>
          <w:rFonts w:asciiTheme="minorHAnsi" w:hAnsiTheme="minorHAnsi" w:cstheme="minorHAnsi"/>
          <w:sz w:val="22"/>
          <w:szCs w:val="22"/>
        </w:rPr>
        <w:t xml:space="preserve"> </w:t>
      </w:r>
      <w:r w:rsidR="00982E89" w:rsidRPr="00982E89">
        <w:rPr>
          <w:rFonts w:asciiTheme="minorHAnsi" w:hAnsiTheme="minorHAnsi" w:cstheme="minorHAnsi"/>
          <w:color w:val="000000" w:themeColor="text1"/>
          <w:sz w:val="22"/>
          <w:szCs w:val="22"/>
        </w:rPr>
        <w:t>Esta sección detalla los aspectos operativos del proceso de descarga: la estrategia de consulta adoptada en dos fases sucesivas, las decisiones técnicas tomadas ante los problemas detectados en la conexión TLS con el servidor del Ministerio, la verificación de la integridad del dato recibido y la política de almacenamiento adoptada para garantizar la reproducibilidad del pipeline.</w:t>
      </w:r>
    </w:p>
    <w:p w14:paraId="1AA954AA" w14:textId="77777777" w:rsidR="00C2385E" w:rsidRPr="00982E89" w:rsidRDefault="00C2385E" w:rsidP="00AE3ECA">
      <w:pPr>
        <w:pStyle w:val="Ttulo4"/>
        <w:jc w:val="both"/>
        <w:rPr>
          <w:rFonts w:asciiTheme="minorHAnsi" w:hAnsiTheme="minorHAnsi" w:cstheme="minorHAnsi"/>
          <w:b/>
          <w:bCs/>
          <w:color w:val="000000" w:themeColor="text1"/>
        </w:rPr>
      </w:pPr>
      <w:r w:rsidRPr="00982E89">
        <w:rPr>
          <w:rFonts w:asciiTheme="minorHAnsi" w:hAnsiTheme="minorHAnsi" w:cstheme="minorHAnsi"/>
          <w:b/>
          <w:bCs/>
          <w:color w:val="000000" w:themeColor="text1"/>
        </w:rPr>
        <w:t>Estrategia de consulta</w:t>
      </w:r>
    </w:p>
    <w:p w14:paraId="7879B532" w14:textId="77777777" w:rsidR="00982E89" w:rsidRPr="00982E89" w:rsidRDefault="00982E89" w:rsidP="00982E89">
      <w:pPr>
        <w:pStyle w:val="font-claude-response-body"/>
        <w:spacing w:line="360" w:lineRule="auto"/>
        <w:jc w:val="both"/>
        <w:rPr>
          <w:rFonts w:asciiTheme="minorHAnsi" w:hAnsiTheme="minorHAnsi" w:cstheme="minorHAnsi"/>
          <w:sz w:val="22"/>
          <w:szCs w:val="22"/>
        </w:rPr>
      </w:pPr>
      <w:r w:rsidRPr="00982E89">
        <w:rPr>
          <w:rFonts w:asciiTheme="minorHAnsi" w:hAnsiTheme="minorHAnsi" w:cstheme="minorHAnsi"/>
          <w:sz w:val="22"/>
          <w:szCs w:val="22"/>
        </w:rPr>
        <w:t xml:space="preserve">La API expone dos </w:t>
      </w:r>
      <w:proofErr w:type="spellStart"/>
      <w:r w:rsidRPr="00982E89">
        <w:rPr>
          <w:rFonts w:asciiTheme="minorHAnsi" w:hAnsiTheme="minorHAnsi" w:cstheme="minorHAnsi"/>
          <w:sz w:val="22"/>
          <w:szCs w:val="22"/>
        </w:rPr>
        <w:t>endpoints</w:t>
      </w:r>
      <w:proofErr w:type="spellEnd"/>
      <w:r w:rsidRPr="00982E89">
        <w:rPr>
          <w:rFonts w:asciiTheme="minorHAnsi" w:hAnsiTheme="minorHAnsi" w:cstheme="minorHAnsi"/>
          <w:sz w:val="22"/>
          <w:szCs w:val="22"/>
        </w:rPr>
        <w:t xml:space="preserve"> relevantes para el proyecto: uno de datos actuales (fotografía instantánea del mercado en el momento de la consulta) y otro histórico por fecha. La estrategia de adquisición se ha diseñado en dos fases coherentes con la evolución de los </w:t>
      </w:r>
      <w:proofErr w:type="spellStart"/>
      <w:r w:rsidRPr="00982E89">
        <w:rPr>
          <w:rFonts w:asciiTheme="minorHAnsi" w:hAnsiTheme="minorHAnsi" w:cstheme="minorHAnsi"/>
          <w:sz w:val="22"/>
          <w:szCs w:val="22"/>
        </w:rPr>
        <w:t>sprints</w:t>
      </w:r>
      <w:proofErr w:type="spellEnd"/>
      <w:r w:rsidRPr="00982E89">
        <w:rPr>
          <w:rFonts w:asciiTheme="minorHAnsi" w:hAnsiTheme="minorHAnsi" w:cstheme="minorHAnsi"/>
          <w:sz w:val="22"/>
          <w:szCs w:val="22"/>
        </w:rPr>
        <w:t xml:space="preserve"> del proyecto.</w:t>
      </w:r>
    </w:p>
    <w:p w14:paraId="70294655" w14:textId="03185A3F" w:rsidR="00982E89" w:rsidRPr="00982E89" w:rsidRDefault="00982E89" w:rsidP="00982E89">
      <w:pPr>
        <w:pStyle w:val="font-claude-response-body"/>
        <w:spacing w:line="360" w:lineRule="auto"/>
        <w:jc w:val="both"/>
        <w:rPr>
          <w:rFonts w:asciiTheme="minorHAnsi" w:hAnsiTheme="minorHAnsi" w:cstheme="minorHAnsi"/>
          <w:sz w:val="22"/>
          <w:szCs w:val="22"/>
        </w:rPr>
      </w:pPr>
      <w:r w:rsidRPr="00982E89">
        <w:rPr>
          <w:rFonts w:asciiTheme="minorHAnsi" w:hAnsiTheme="minorHAnsi" w:cstheme="minorHAnsi"/>
          <w:sz w:val="22"/>
          <w:szCs w:val="22"/>
        </w:rPr>
        <w:t xml:space="preserve">En la primera fase, dedicada a la exploración inicial del mercado español de carburantes, se trabajó sobre un único </w:t>
      </w:r>
      <w:proofErr w:type="spellStart"/>
      <w:r w:rsidRPr="00982E89">
        <w:rPr>
          <w:rFonts w:asciiTheme="minorHAnsi" w:hAnsiTheme="minorHAnsi" w:cstheme="minorHAnsi"/>
          <w:sz w:val="22"/>
          <w:szCs w:val="22"/>
        </w:rPr>
        <w:t>snapshot</w:t>
      </w:r>
      <w:proofErr w:type="spellEnd"/>
      <w:r w:rsidRPr="00982E89">
        <w:rPr>
          <w:rFonts w:asciiTheme="minorHAnsi" w:hAnsiTheme="minorHAnsi" w:cstheme="minorHAnsi"/>
          <w:sz w:val="22"/>
          <w:szCs w:val="22"/>
        </w:rPr>
        <w:t xml:space="preserve"> del </w:t>
      </w:r>
      <w:proofErr w:type="spellStart"/>
      <w:r w:rsidRPr="00982E89">
        <w:rPr>
          <w:rFonts w:asciiTheme="minorHAnsi" w:hAnsiTheme="minorHAnsi" w:cstheme="minorHAnsi"/>
          <w:sz w:val="22"/>
          <w:szCs w:val="22"/>
        </w:rPr>
        <w:t>endpoint</w:t>
      </w:r>
      <w:proofErr w:type="spellEnd"/>
      <w:r w:rsidRPr="00982E89">
        <w:rPr>
          <w:rFonts w:asciiTheme="minorHAnsi" w:hAnsiTheme="minorHAnsi" w:cstheme="minorHAnsi"/>
          <w:sz w:val="22"/>
          <w:szCs w:val="22"/>
        </w:rPr>
        <w:t xml:space="preserve"> de datos actuales, obtenido el 6 de junio de 2026. Este enfoque proporcionó la fotografía completa del mercado en un momento determinado, con 11.475 estaciones de servicio activas, suficiente para caracterizar la dimensión geográfica, comercial y de cobertura del mercado, que son los objetivos del análisis exploratorio documentado en la Sección </w:t>
      </w:r>
      <w:r w:rsidRPr="00982E89">
        <w:rPr>
          <w:rFonts w:asciiTheme="minorHAnsi" w:hAnsiTheme="minorHAnsi" w:cstheme="minorHAnsi"/>
          <w:sz w:val="22"/>
          <w:szCs w:val="22"/>
        </w:rPr>
        <w:fldChar w:fldCharType="begin"/>
      </w:r>
      <w:r w:rsidRPr="00982E89">
        <w:rPr>
          <w:rFonts w:asciiTheme="minorHAnsi" w:hAnsiTheme="minorHAnsi" w:cstheme="minorHAnsi"/>
          <w:sz w:val="22"/>
          <w:szCs w:val="22"/>
        </w:rPr>
        <w:instrText xml:space="preserve"> REF _Ref232295626 \h  \* MERGEFORMAT </w:instrText>
      </w:r>
      <w:r w:rsidRPr="00982E89">
        <w:rPr>
          <w:rFonts w:asciiTheme="minorHAnsi" w:hAnsiTheme="minorHAnsi" w:cstheme="minorHAnsi"/>
          <w:sz w:val="22"/>
          <w:szCs w:val="22"/>
        </w:rPr>
      </w:r>
      <w:r w:rsidRPr="00982E89">
        <w:rPr>
          <w:rFonts w:asciiTheme="minorHAnsi" w:hAnsiTheme="minorHAnsi" w:cstheme="minorHAnsi"/>
          <w:sz w:val="22"/>
          <w:szCs w:val="22"/>
        </w:rPr>
        <w:fldChar w:fldCharType="separate"/>
      </w:r>
      <w:r w:rsidRPr="00982E89">
        <w:rPr>
          <w:rFonts w:asciiTheme="minorHAnsi" w:hAnsiTheme="minorHAnsi" w:cstheme="minorHAnsi"/>
          <w:sz w:val="22"/>
          <w:szCs w:val="22"/>
        </w:rPr>
        <w:t>6.3. Análisis exploratorio de datos (EDA)</w:t>
      </w:r>
      <w:r w:rsidRPr="00982E89">
        <w:rPr>
          <w:rFonts w:asciiTheme="minorHAnsi" w:hAnsiTheme="minorHAnsi" w:cstheme="minorHAnsi"/>
          <w:sz w:val="22"/>
          <w:szCs w:val="22"/>
        </w:rPr>
        <w:fldChar w:fldCharType="end"/>
      </w:r>
      <w:r w:rsidRPr="00982E89">
        <w:rPr>
          <w:rFonts w:asciiTheme="minorHAnsi" w:hAnsiTheme="minorHAnsi" w:cstheme="minorHAnsi"/>
          <w:sz w:val="22"/>
          <w:szCs w:val="22"/>
        </w:rPr>
        <w:t>.</w:t>
      </w:r>
    </w:p>
    <w:p w14:paraId="2A7272BA" w14:textId="2430C74E" w:rsidR="00982E89" w:rsidRPr="00982E89" w:rsidRDefault="00982E89" w:rsidP="00982E89">
      <w:pPr>
        <w:pStyle w:val="font-claude-response-body"/>
        <w:spacing w:line="360" w:lineRule="auto"/>
        <w:jc w:val="both"/>
        <w:rPr>
          <w:rFonts w:asciiTheme="minorHAnsi" w:hAnsiTheme="minorHAnsi" w:cstheme="minorHAnsi"/>
          <w:sz w:val="22"/>
          <w:szCs w:val="22"/>
        </w:rPr>
      </w:pPr>
      <w:r w:rsidRPr="00982E89">
        <w:rPr>
          <w:rFonts w:asciiTheme="minorHAnsi" w:hAnsiTheme="minorHAnsi" w:cstheme="minorHAnsi"/>
          <w:sz w:val="22"/>
          <w:szCs w:val="22"/>
        </w:rPr>
        <w:t xml:space="preserve">En la segunda fase, dedicada a la construcción del histórico para el modelado predictivo, se implementó una rutina de descarga iterativa sobre el </w:t>
      </w:r>
      <w:proofErr w:type="spellStart"/>
      <w:r w:rsidRPr="00982E89">
        <w:rPr>
          <w:rFonts w:asciiTheme="minorHAnsi" w:hAnsiTheme="minorHAnsi" w:cstheme="minorHAnsi"/>
          <w:sz w:val="22"/>
          <w:szCs w:val="22"/>
        </w:rPr>
        <w:t>endpoint</w:t>
      </w:r>
      <w:proofErr w:type="spellEnd"/>
      <w:r w:rsidRPr="00982E89">
        <w:rPr>
          <w:rFonts w:asciiTheme="minorHAnsi" w:hAnsiTheme="minorHAnsi" w:cstheme="minorHAnsi"/>
          <w:sz w:val="22"/>
          <w:szCs w:val="22"/>
        </w:rPr>
        <w:t xml:space="preserve"> histórico que cubrió la ventana </w:t>
      </w:r>
      <w:r w:rsidRPr="00982E89">
        <w:rPr>
          <w:rFonts w:asciiTheme="minorHAnsi" w:hAnsiTheme="minorHAnsi" w:cstheme="minorHAnsi"/>
          <w:sz w:val="22"/>
          <w:szCs w:val="22"/>
        </w:rPr>
        <w:lastRenderedPageBreak/>
        <w:t xml:space="preserve">temporal completa entre el 1 de enero de 2024 y el 14 de junio de 2026, es decir, 895 días consecutivos de cobertura diaria del mercado nacional. Esta serie histórica constituye la entrada real al modelado predictivo descrito en las secciones 6.7, 6.8 y 6.9. La rutina de descarga se implementó con una política de reintentos con </w:t>
      </w:r>
      <w:proofErr w:type="spellStart"/>
      <w:r w:rsidRPr="00982E89">
        <w:rPr>
          <w:rFonts w:asciiTheme="minorHAnsi" w:hAnsiTheme="minorHAnsi" w:cstheme="minorHAnsi"/>
          <w:sz w:val="22"/>
          <w:szCs w:val="22"/>
        </w:rPr>
        <w:t>backoff</w:t>
      </w:r>
      <w:proofErr w:type="spellEnd"/>
      <w:r w:rsidRPr="00982E89">
        <w:rPr>
          <w:rFonts w:asciiTheme="minorHAnsi" w:hAnsiTheme="minorHAnsi" w:cstheme="minorHAnsi"/>
          <w:sz w:val="22"/>
          <w:szCs w:val="22"/>
        </w:rPr>
        <w:t xml:space="preserve"> exponencial y verificación explícita del contenido de cada respuesta para gestionar las intermitencias del servicio del Ministerio, tal como se describe en el apartado </w:t>
      </w:r>
      <w:r w:rsidRPr="00982E89">
        <w:rPr>
          <w:rFonts w:asciiTheme="minorHAnsi" w:hAnsiTheme="minorHAnsi" w:cstheme="minorHAnsi"/>
          <w:sz w:val="22"/>
          <w:szCs w:val="22"/>
        </w:rPr>
        <w:fldChar w:fldCharType="begin"/>
      </w:r>
      <w:r w:rsidRPr="00982E89">
        <w:rPr>
          <w:rFonts w:asciiTheme="minorHAnsi" w:hAnsiTheme="minorHAnsi" w:cstheme="minorHAnsi"/>
          <w:sz w:val="22"/>
          <w:szCs w:val="22"/>
        </w:rPr>
        <w:instrText xml:space="preserve"> REF _Ref232209837 \h  \* MERGEFORMAT </w:instrText>
      </w:r>
      <w:r w:rsidRPr="00982E89">
        <w:rPr>
          <w:rFonts w:asciiTheme="minorHAnsi" w:hAnsiTheme="minorHAnsi" w:cstheme="minorHAnsi"/>
          <w:sz w:val="22"/>
          <w:szCs w:val="22"/>
        </w:rPr>
      </w:r>
      <w:r w:rsidRPr="00982E89">
        <w:rPr>
          <w:rFonts w:asciiTheme="minorHAnsi" w:hAnsiTheme="minorHAnsi" w:cstheme="minorHAnsi"/>
          <w:sz w:val="22"/>
          <w:szCs w:val="22"/>
        </w:rPr>
        <w:fldChar w:fldCharType="separate"/>
      </w:r>
      <w:r w:rsidRPr="00982E89">
        <w:rPr>
          <w:rFonts w:asciiTheme="minorHAnsi" w:hAnsiTheme="minorHAnsi" w:cstheme="minorHAnsi"/>
          <w:sz w:val="22"/>
          <w:szCs w:val="22"/>
        </w:rPr>
        <w:t>5.5. Diseño de la solución</w:t>
      </w:r>
      <w:r w:rsidRPr="00982E89">
        <w:rPr>
          <w:rFonts w:asciiTheme="minorHAnsi" w:hAnsiTheme="minorHAnsi" w:cstheme="minorHAnsi"/>
          <w:sz w:val="22"/>
          <w:szCs w:val="22"/>
        </w:rPr>
        <w:fldChar w:fldCharType="end"/>
      </w:r>
    </w:p>
    <w:p w14:paraId="219510B4" w14:textId="77777777" w:rsidR="00C2385E" w:rsidRPr="00982E89" w:rsidRDefault="00C2385E" w:rsidP="00AE3ECA">
      <w:pPr>
        <w:pStyle w:val="Ttulo4"/>
        <w:jc w:val="both"/>
        <w:rPr>
          <w:rFonts w:asciiTheme="minorHAnsi" w:hAnsiTheme="minorHAnsi" w:cstheme="minorHAnsi"/>
          <w:b/>
          <w:bCs/>
          <w:color w:val="000000" w:themeColor="text1"/>
        </w:rPr>
      </w:pPr>
      <w:r w:rsidRPr="00982E89">
        <w:rPr>
          <w:rFonts w:asciiTheme="minorHAnsi" w:hAnsiTheme="minorHAnsi" w:cstheme="minorHAnsi"/>
          <w:b/>
          <w:bCs/>
          <w:color w:val="000000" w:themeColor="text1"/>
        </w:rPr>
        <w:t>Incidencias técnicas y resolución</w:t>
      </w:r>
    </w:p>
    <w:p w14:paraId="18602EDC" w14:textId="77777777" w:rsidR="00982E89" w:rsidRPr="00982E89" w:rsidRDefault="00982E89" w:rsidP="00982E89">
      <w:pPr>
        <w:pStyle w:val="font-claude-response-body"/>
        <w:spacing w:line="360" w:lineRule="auto"/>
        <w:jc w:val="both"/>
        <w:rPr>
          <w:rFonts w:asciiTheme="minorHAnsi" w:hAnsiTheme="minorHAnsi" w:cstheme="minorHAnsi"/>
          <w:sz w:val="22"/>
          <w:szCs w:val="22"/>
        </w:rPr>
      </w:pPr>
      <w:r w:rsidRPr="00982E89">
        <w:rPr>
          <w:rFonts w:asciiTheme="minorHAnsi" w:hAnsiTheme="minorHAnsi" w:cstheme="minorHAnsi"/>
          <w:sz w:val="22"/>
          <w:szCs w:val="22"/>
        </w:rPr>
        <w:t>Durante el desarrollo se detectaron caídas SSL recurrentes (</w:t>
      </w:r>
      <w:proofErr w:type="spellStart"/>
      <w:r w:rsidRPr="00982E89">
        <w:rPr>
          <w:rFonts w:asciiTheme="minorHAnsi" w:hAnsiTheme="minorHAnsi" w:cstheme="minorHAnsi"/>
          <w:sz w:val="22"/>
          <w:szCs w:val="22"/>
        </w:rPr>
        <w:t>SSLEOFError</w:t>
      </w:r>
      <w:proofErr w:type="spellEnd"/>
      <w:r w:rsidRPr="00982E89">
        <w:rPr>
          <w:rFonts w:asciiTheme="minorHAnsi" w:hAnsiTheme="minorHAnsi" w:cstheme="minorHAnsi"/>
          <w:sz w:val="22"/>
          <w:szCs w:val="22"/>
        </w:rPr>
        <w:t xml:space="preserve"> UNEXPECTED_EOF_WHILE_READING) al consultar el </w:t>
      </w:r>
      <w:proofErr w:type="spellStart"/>
      <w:r w:rsidRPr="00982E89">
        <w:rPr>
          <w:rFonts w:asciiTheme="minorHAnsi" w:hAnsiTheme="minorHAnsi" w:cstheme="minorHAnsi"/>
          <w:sz w:val="22"/>
          <w:szCs w:val="22"/>
        </w:rPr>
        <w:t>endpoint</w:t>
      </w:r>
      <w:proofErr w:type="spellEnd"/>
      <w:r w:rsidRPr="00982E89">
        <w:rPr>
          <w:rFonts w:asciiTheme="minorHAnsi" w:hAnsiTheme="minorHAnsi" w:cstheme="minorHAnsi"/>
          <w:sz w:val="22"/>
          <w:szCs w:val="22"/>
        </w:rPr>
        <w:t xml:space="preserve"> desde el cliente HTTP de Python. Las pruebas comparativas con distintos clientes permitieron acotar el problema: el navegador web y el comando </w:t>
      </w:r>
      <w:proofErr w:type="spellStart"/>
      <w:r w:rsidRPr="00982E89">
        <w:rPr>
          <w:rFonts w:asciiTheme="minorHAnsi" w:hAnsiTheme="minorHAnsi" w:cstheme="minorHAnsi"/>
          <w:sz w:val="22"/>
          <w:szCs w:val="22"/>
        </w:rPr>
        <w:t>Invoke-WebRequest</w:t>
      </w:r>
      <w:proofErr w:type="spellEnd"/>
      <w:r w:rsidRPr="00982E89">
        <w:rPr>
          <w:rFonts w:asciiTheme="minorHAnsi" w:hAnsiTheme="minorHAnsi" w:cstheme="minorHAnsi"/>
          <w:sz w:val="22"/>
          <w:szCs w:val="22"/>
        </w:rPr>
        <w:t xml:space="preserve"> de PowerShell completaban la conexión sin incidencias, mientras que la librería </w:t>
      </w:r>
      <w:proofErr w:type="spellStart"/>
      <w:r w:rsidRPr="00982E89">
        <w:rPr>
          <w:rFonts w:asciiTheme="minorHAnsi" w:hAnsiTheme="minorHAnsi" w:cstheme="minorHAnsi"/>
          <w:sz w:val="22"/>
          <w:szCs w:val="22"/>
        </w:rPr>
        <w:t>requests</w:t>
      </w:r>
      <w:proofErr w:type="spellEnd"/>
      <w:r w:rsidRPr="00982E89">
        <w:rPr>
          <w:rFonts w:asciiTheme="minorHAnsi" w:hAnsiTheme="minorHAnsi" w:cstheme="minorHAnsi"/>
          <w:sz w:val="22"/>
          <w:szCs w:val="22"/>
        </w:rPr>
        <w:t xml:space="preserve"> de Python fallaba de forma sistemática. La hipótesis más consistente con este patrón era la incompatibilidad entre la pila TLS del servidor del Ministerio y las configuraciones por defecto de OpenSSL 3.0.20 utilizado por Python 3.12, agravada por la política de endurecimiento progresivo de los </w:t>
      </w:r>
      <w:proofErr w:type="spellStart"/>
      <w:r w:rsidRPr="00982E89">
        <w:rPr>
          <w:rFonts w:asciiTheme="minorHAnsi" w:hAnsiTheme="minorHAnsi" w:cstheme="minorHAnsi"/>
          <w:sz w:val="22"/>
          <w:szCs w:val="22"/>
        </w:rPr>
        <w:t>ciphers</w:t>
      </w:r>
      <w:proofErr w:type="spellEnd"/>
      <w:r w:rsidRPr="00982E89">
        <w:rPr>
          <w:rFonts w:asciiTheme="minorHAnsi" w:hAnsiTheme="minorHAnsi" w:cstheme="minorHAnsi"/>
          <w:sz w:val="22"/>
          <w:szCs w:val="22"/>
        </w:rPr>
        <w:t xml:space="preserve"> en las versiones modernas de la librería criptográfica.</w:t>
      </w:r>
    </w:p>
    <w:p w14:paraId="3CF278C7" w14:textId="77777777" w:rsidR="00982E89" w:rsidRPr="00982E89" w:rsidRDefault="00982E89" w:rsidP="00982E89">
      <w:pPr>
        <w:pStyle w:val="font-claude-response-body"/>
        <w:spacing w:line="360" w:lineRule="auto"/>
        <w:jc w:val="both"/>
        <w:rPr>
          <w:rFonts w:asciiTheme="minorHAnsi" w:hAnsiTheme="minorHAnsi" w:cstheme="minorHAnsi"/>
          <w:sz w:val="22"/>
          <w:szCs w:val="22"/>
        </w:rPr>
      </w:pPr>
      <w:r w:rsidRPr="00982E89">
        <w:rPr>
          <w:rFonts w:asciiTheme="minorHAnsi" w:hAnsiTheme="minorHAnsi" w:cstheme="minorHAnsi"/>
          <w:sz w:val="22"/>
          <w:szCs w:val="22"/>
        </w:rPr>
        <w:t xml:space="preserve">La solución definitiva se implementó como un adaptador HTTP personalizado, </w:t>
      </w:r>
      <w:proofErr w:type="spellStart"/>
      <w:r w:rsidRPr="00982E89">
        <w:rPr>
          <w:rFonts w:asciiTheme="minorHAnsi" w:hAnsiTheme="minorHAnsi" w:cstheme="minorHAnsi"/>
          <w:sz w:val="22"/>
          <w:szCs w:val="22"/>
        </w:rPr>
        <w:t>LegacyTLSAdapter</w:t>
      </w:r>
      <w:proofErr w:type="spellEnd"/>
      <w:r w:rsidRPr="00982E89">
        <w:rPr>
          <w:rFonts w:asciiTheme="minorHAnsi" w:hAnsiTheme="minorHAnsi" w:cstheme="minorHAnsi"/>
          <w:sz w:val="22"/>
          <w:szCs w:val="22"/>
        </w:rPr>
        <w:t xml:space="preserve">, que amplía el </w:t>
      </w:r>
      <w:proofErr w:type="spellStart"/>
      <w:r w:rsidRPr="00982E89">
        <w:rPr>
          <w:rFonts w:asciiTheme="minorHAnsi" w:hAnsiTheme="minorHAnsi" w:cstheme="minorHAnsi"/>
          <w:sz w:val="22"/>
          <w:szCs w:val="22"/>
        </w:rPr>
        <w:t>HTTPAdapter</w:t>
      </w:r>
      <w:proofErr w:type="spellEnd"/>
      <w:r w:rsidRPr="00982E89">
        <w:rPr>
          <w:rFonts w:asciiTheme="minorHAnsi" w:hAnsiTheme="minorHAnsi" w:cstheme="minorHAnsi"/>
          <w:sz w:val="22"/>
          <w:szCs w:val="22"/>
        </w:rPr>
        <w:t xml:space="preserve"> estándar de </w:t>
      </w:r>
      <w:proofErr w:type="spellStart"/>
      <w:r w:rsidRPr="00982E89">
        <w:rPr>
          <w:rFonts w:asciiTheme="minorHAnsi" w:hAnsiTheme="minorHAnsi" w:cstheme="minorHAnsi"/>
          <w:sz w:val="22"/>
          <w:szCs w:val="22"/>
        </w:rPr>
        <w:t>requests</w:t>
      </w:r>
      <w:proofErr w:type="spellEnd"/>
      <w:r w:rsidRPr="00982E89">
        <w:rPr>
          <w:rFonts w:asciiTheme="minorHAnsi" w:hAnsiTheme="minorHAnsi" w:cstheme="minorHAnsi"/>
          <w:sz w:val="22"/>
          <w:szCs w:val="22"/>
        </w:rPr>
        <w:t xml:space="preserve"> con tres modificaciones puntuales: la configuración explícita </w:t>
      </w:r>
      <w:proofErr w:type="spellStart"/>
      <w:r w:rsidRPr="00982E89">
        <w:rPr>
          <w:rFonts w:asciiTheme="minorHAnsi" w:hAnsiTheme="minorHAnsi" w:cstheme="minorHAnsi"/>
          <w:sz w:val="22"/>
          <w:szCs w:val="22"/>
        </w:rPr>
        <w:t>set_ciphers</w:t>
      </w:r>
      <w:proofErr w:type="spellEnd"/>
      <w:r w:rsidRPr="00982E89">
        <w:rPr>
          <w:rFonts w:asciiTheme="minorHAnsi" w:hAnsiTheme="minorHAnsi" w:cstheme="minorHAnsi"/>
          <w:sz w:val="22"/>
          <w:szCs w:val="22"/>
        </w:rPr>
        <w:t>("</w:t>
      </w:r>
      <w:proofErr w:type="gramStart"/>
      <w:r w:rsidRPr="00982E89">
        <w:rPr>
          <w:rFonts w:asciiTheme="minorHAnsi" w:hAnsiTheme="minorHAnsi" w:cstheme="minorHAnsi"/>
          <w:sz w:val="22"/>
          <w:szCs w:val="22"/>
        </w:rPr>
        <w:t>DEFAULT:@</w:t>
      </w:r>
      <w:proofErr w:type="gramEnd"/>
      <w:r w:rsidRPr="00982E89">
        <w:rPr>
          <w:rFonts w:asciiTheme="minorHAnsi" w:hAnsiTheme="minorHAnsi" w:cstheme="minorHAnsi"/>
          <w:sz w:val="22"/>
          <w:szCs w:val="22"/>
        </w:rPr>
        <w:t xml:space="preserve">SECLEVEL=0"), la activación del </w:t>
      </w:r>
      <w:proofErr w:type="spellStart"/>
      <w:r w:rsidRPr="00982E89">
        <w:rPr>
          <w:rFonts w:asciiTheme="minorHAnsi" w:hAnsiTheme="minorHAnsi" w:cstheme="minorHAnsi"/>
          <w:sz w:val="22"/>
          <w:szCs w:val="22"/>
        </w:rPr>
        <w:t>flag</w:t>
      </w:r>
      <w:proofErr w:type="spellEnd"/>
      <w:r w:rsidRPr="00982E89">
        <w:rPr>
          <w:rFonts w:asciiTheme="minorHAnsi" w:hAnsiTheme="minorHAnsi" w:cstheme="minorHAnsi"/>
          <w:sz w:val="22"/>
          <w:szCs w:val="22"/>
        </w:rPr>
        <w:t xml:space="preserve"> OP_LEGACY_SERVER_CONNECT para tolerar los </w:t>
      </w:r>
      <w:proofErr w:type="spellStart"/>
      <w:r w:rsidRPr="00982E89">
        <w:rPr>
          <w:rFonts w:asciiTheme="minorHAnsi" w:hAnsiTheme="minorHAnsi" w:cstheme="minorHAnsi"/>
          <w:sz w:val="22"/>
          <w:szCs w:val="22"/>
        </w:rPr>
        <w:t>handshakes</w:t>
      </w:r>
      <w:proofErr w:type="spellEnd"/>
      <w:r w:rsidRPr="00982E89">
        <w:rPr>
          <w:rFonts w:asciiTheme="minorHAnsi" w:hAnsiTheme="minorHAnsi" w:cstheme="minorHAnsi"/>
          <w:sz w:val="22"/>
          <w:szCs w:val="22"/>
        </w:rPr>
        <w:t xml:space="preserve"> incompletos del servidor y la desactivación selectiva de la verificación de certificado como último recurso. Este adaptador se centraliza en el módulo src/utils_ssl.py del repositorio y se reutiliza tanto en el pipeline de descarga histórica como en el módulo de descarga en tiempo real del </w:t>
      </w:r>
      <w:proofErr w:type="spellStart"/>
      <w:r w:rsidRPr="00982E89">
        <w:rPr>
          <w:rFonts w:asciiTheme="minorHAnsi" w:hAnsiTheme="minorHAnsi" w:cstheme="minorHAnsi"/>
          <w:sz w:val="22"/>
          <w:szCs w:val="22"/>
        </w:rPr>
        <w:t>dashboard</w:t>
      </w:r>
      <w:proofErr w:type="spellEnd"/>
      <w:r w:rsidRPr="00982E89">
        <w:rPr>
          <w:rFonts w:asciiTheme="minorHAnsi" w:hAnsiTheme="minorHAnsi" w:cstheme="minorHAnsi"/>
          <w:sz w:val="22"/>
          <w:szCs w:val="22"/>
        </w:rPr>
        <w:t>, garantizando una configuración TLS coherente en todo el sistema.</w:t>
      </w:r>
    </w:p>
    <w:p w14:paraId="734E27F7" w14:textId="65E40D19" w:rsidR="00982E89" w:rsidRPr="00982E89" w:rsidRDefault="00982E89" w:rsidP="00AE3ECA">
      <w:pPr>
        <w:pStyle w:val="font-claude-response-body"/>
        <w:spacing w:line="360" w:lineRule="auto"/>
        <w:jc w:val="both"/>
        <w:rPr>
          <w:rFonts w:asciiTheme="minorHAnsi" w:hAnsiTheme="minorHAnsi" w:cstheme="minorHAnsi"/>
          <w:sz w:val="22"/>
          <w:szCs w:val="22"/>
        </w:rPr>
      </w:pPr>
      <w:r w:rsidRPr="00982E89">
        <w:rPr>
          <w:rFonts w:asciiTheme="minorHAnsi" w:hAnsiTheme="minorHAnsi" w:cstheme="minorHAnsi"/>
          <w:sz w:val="22"/>
          <w:szCs w:val="22"/>
        </w:rPr>
        <w:t xml:space="preserve">Esta solución sustituyó a la estrategia inicial de descargar el </w:t>
      </w:r>
      <w:proofErr w:type="spellStart"/>
      <w:r w:rsidRPr="00982E89">
        <w:rPr>
          <w:rFonts w:asciiTheme="minorHAnsi" w:hAnsiTheme="minorHAnsi" w:cstheme="minorHAnsi"/>
          <w:sz w:val="22"/>
          <w:szCs w:val="22"/>
        </w:rPr>
        <w:t>snapshot</w:t>
      </w:r>
      <w:proofErr w:type="spellEnd"/>
      <w:r w:rsidRPr="00982E89">
        <w:rPr>
          <w:rFonts w:asciiTheme="minorHAnsi" w:hAnsiTheme="minorHAnsi" w:cstheme="minorHAnsi"/>
          <w:sz w:val="22"/>
          <w:szCs w:val="22"/>
        </w:rPr>
        <w:t xml:space="preserve"> exploratorio mediante PowerShell, alternativa aceptable para una única consulta puntual pero inviable para la descarga sistemática de 895 fechas consecutivas.</w:t>
      </w:r>
    </w:p>
    <w:p w14:paraId="3938C53A" w14:textId="77777777" w:rsidR="00C2385E" w:rsidRPr="00982E89" w:rsidRDefault="00C2385E" w:rsidP="00AE3ECA">
      <w:pPr>
        <w:pStyle w:val="Ttulo4"/>
        <w:jc w:val="both"/>
        <w:rPr>
          <w:rFonts w:asciiTheme="minorHAnsi" w:hAnsiTheme="minorHAnsi" w:cstheme="minorHAnsi"/>
          <w:b/>
          <w:bCs/>
          <w:color w:val="000000" w:themeColor="text1"/>
        </w:rPr>
      </w:pPr>
      <w:r w:rsidRPr="00982E89">
        <w:rPr>
          <w:rFonts w:asciiTheme="minorHAnsi" w:hAnsiTheme="minorHAnsi" w:cstheme="minorHAnsi"/>
          <w:b/>
          <w:bCs/>
          <w:color w:val="000000" w:themeColor="text1"/>
        </w:rPr>
        <w:t>Verificación de la integridad del dato</w:t>
      </w:r>
    </w:p>
    <w:p w14:paraId="7BF2286A" w14:textId="02C41311" w:rsidR="00982E89" w:rsidRPr="00982E89" w:rsidRDefault="00982E89" w:rsidP="00982E89">
      <w:pPr>
        <w:pStyle w:val="font-claude-response-body"/>
        <w:spacing w:line="360" w:lineRule="auto"/>
        <w:jc w:val="both"/>
        <w:rPr>
          <w:rFonts w:asciiTheme="minorHAnsi" w:hAnsiTheme="minorHAnsi" w:cstheme="minorHAnsi"/>
          <w:sz w:val="22"/>
          <w:szCs w:val="22"/>
        </w:rPr>
      </w:pPr>
      <w:r w:rsidRPr="00982E89">
        <w:rPr>
          <w:rFonts w:asciiTheme="minorHAnsi" w:hAnsiTheme="minorHAnsi" w:cstheme="minorHAnsi"/>
          <w:sz w:val="22"/>
          <w:szCs w:val="22"/>
        </w:rPr>
        <w:t xml:space="preserve">Cada respuesta descargada se validó mediante tres comprobaciones automatizadas antes de su incorporación al pipeline: que el campo </w:t>
      </w:r>
      <w:proofErr w:type="spellStart"/>
      <w:r w:rsidRPr="00982E89">
        <w:rPr>
          <w:rFonts w:asciiTheme="minorHAnsi" w:hAnsiTheme="minorHAnsi" w:cstheme="minorHAnsi"/>
          <w:sz w:val="22"/>
          <w:szCs w:val="22"/>
        </w:rPr>
        <w:t>ResultadoConsulta</w:t>
      </w:r>
      <w:proofErr w:type="spellEnd"/>
      <w:r w:rsidRPr="00982E89">
        <w:rPr>
          <w:rFonts w:asciiTheme="minorHAnsi" w:hAnsiTheme="minorHAnsi" w:cstheme="minorHAnsi"/>
          <w:sz w:val="22"/>
          <w:szCs w:val="22"/>
        </w:rPr>
        <w:t xml:space="preserve"> de la respuesta JSON contuviese el valor "OK", que el campo Fecha se correspondiera con la fecha esperada de la consulta y que la lista </w:t>
      </w:r>
      <w:proofErr w:type="spellStart"/>
      <w:r w:rsidRPr="00982E89">
        <w:rPr>
          <w:rFonts w:asciiTheme="minorHAnsi" w:hAnsiTheme="minorHAnsi" w:cstheme="minorHAnsi"/>
          <w:sz w:val="22"/>
          <w:szCs w:val="22"/>
        </w:rPr>
        <w:t>ListaEESSPrecio</w:t>
      </w:r>
      <w:proofErr w:type="spellEnd"/>
      <w:r w:rsidRPr="00982E89">
        <w:rPr>
          <w:rFonts w:asciiTheme="minorHAnsi" w:hAnsiTheme="minorHAnsi" w:cstheme="minorHAnsi"/>
          <w:sz w:val="22"/>
          <w:szCs w:val="22"/>
        </w:rPr>
        <w:t xml:space="preserve"> contuviese un número de estaciones coherente con el tamaño del mercado español </w:t>
      </w:r>
      <w:r w:rsidRPr="00982E89">
        <w:rPr>
          <w:rFonts w:asciiTheme="minorHAnsi" w:hAnsiTheme="minorHAnsi" w:cstheme="minorHAnsi"/>
          <w:sz w:val="22"/>
          <w:szCs w:val="22"/>
        </w:rPr>
        <w:lastRenderedPageBreak/>
        <w:t xml:space="preserve">(orden de magnitud de 11.000 - 12.000 registros). Un fallo en cualquiera de las tres comprobaciones detenía la incorporación del fichero al pipeline y activaba el mecanismo de reintento con </w:t>
      </w:r>
      <w:proofErr w:type="spellStart"/>
      <w:r w:rsidRPr="00982E89">
        <w:rPr>
          <w:rFonts w:asciiTheme="minorHAnsi" w:hAnsiTheme="minorHAnsi" w:cstheme="minorHAnsi"/>
          <w:sz w:val="22"/>
          <w:szCs w:val="22"/>
        </w:rPr>
        <w:t>backoff</w:t>
      </w:r>
      <w:proofErr w:type="spellEnd"/>
      <w:r w:rsidRPr="00982E89">
        <w:rPr>
          <w:rFonts w:asciiTheme="minorHAnsi" w:hAnsiTheme="minorHAnsi" w:cstheme="minorHAnsi"/>
          <w:sz w:val="22"/>
          <w:szCs w:val="22"/>
        </w:rPr>
        <w:t xml:space="preserve"> exponencial. Esta gestión defensiva es la que ha permitido detectar los patrones de respuestas transitorias vacías del </w:t>
      </w:r>
      <w:proofErr w:type="spellStart"/>
      <w:r w:rsidRPr="00982E89">
        <w:rPr>
          <w:rFonts w:asciiTheme="minorHAnsi" w:hAnsiTheme="minorHAnsi" w:cstheme="minorHAnsi"/>
          <w:sz w:val="22"/>
          <w:szCs w:val="22"/>
        </w:rPr>
        <w:t>endpoint</w:t>
      </w:r>
      <w:proofErr w:type="spellEnd"/>
      <w:r w:rsidRPr="00982E89">
        <w:rPr>
          <w:rFonts w:asciiTheme="minorHAnsi" w:hAnsiTheme="minorHAnsi" w:cstheme="minorHAnsi"/>
          <w:sz w:val="22"/>
          <w:szCs w:val="22"/>
        </w:rPr>
        <w:t xml:space="preserve"> histórico próximas al cambio de día, documentadas en el apartado </w:t>
      </w:r>
      <w:r w:rsidRPr="00982E89">
        <w:rPr>
          <w:rFonts w:asciiTheme="minorHAnsi" w:hAnsiTheme="minorHAnsi" w:cstheme="minorHAnsi"/>
          <w:sz w:val="22"/>
          <w:szCs w:val="22"/>
        </w:rPr>
        <w:fldChar w:fldCharType="begin"/>
      </w:r>
      <w:r w:rsidRPr="00982E89">
        <w:rPr>
          <w:rFonts w:asciiTheme="minorHAnsi" w:hAnsiTheme="minorHAnsi" w:cstheme="minorHAnsi"/>
          <w:sz w:val="22"/>
          <w:szCs w:val="22"/>
        </w:rPr>
        <w:instrText xml:space="preserve"> REF _Ref232209891 \h  \* MERGEFORMAT </w:instrText>
      </w:r>
      <w:r w:rsidRPr="00982E89">
        <w:rPr>
          <w:rFonts w:asciiTheme="minorHAnsi" w:hAnsiTheme="minorHAnsi" w:cstheme="minorHAnsi"/>
          <w:sz w:val="22"/>
          <w:szCs w:val="22"/>
        </w:rPr>
      </w:r>
      <w:r w:rsidRPr="00982E89">
        <w:rPr>
          <w:rFonts w:asciiTheme="minorHAnsi" w:hAnsiTheme="minorHAnsi" w:cstheme="minorHAnsi"/>
          <w:sz w:val="22"/>
          <w:szCs w:val="22"/>
        </w:rPr>
        <w:fldChar w:fldCharType="separate"/>
      </w:r>
      <w:r w:rsidRPr="00982E89">
        <w:rPr>
          <w:rFonts w:asciiTheme="minorHAnsi" w:hAnsiTheme="minorHAnsi" w:cstheme="minorHAnsi"/>
          <w:sz w:val="22"/>
          <w:szCs w:val="22"/>
        </w:rPr>
        <w:t>5.3. Fuentes de datos</w:t>
      </w:r>
      <w:r w:rsidRPr="00982E89">
        <w:rPr>
          <w:rFonts w:asciiTheme="minorHAnsi" w:hAnsiTheme="minorHAnsi" w:cstheme="minorHAnsi"/>
          <w:sz w:val="22"/>
          <w:szCs w:val="22"/>
        </w:rPr>
        <w:fldChar w:fldCharType="end"/>
      </w:r>
    </w:p>
    <w:p w14:paraId="7457C446" w14:textId="7A5E1576" w:rsidR="00C2385E" w:rsidRPr="00982E89" w:rsidRDefault="00C2385E" w:rsidP="00982E89">
      <w:pPr>
        <w:pStyle w:val="font-claude-response-body"/>
        <w:spacing w:line="360" w:lineRule="auto"/>
        <w:jc w:val="both"/>
        <w:rPr>
          <w:rFonts w:asciiTheme="minorHAnsi" w:hAnsiTheme="minorHAnsi" w:cstheme="minorHAnsi"/>
          <w:b/>
          <w:bCs/>
          <w:color w:val="000000" w:themeColor="text1"/>
          <w:sz w:val="22"/>
          <w:szCs w:val="22"/>
        </w:rPr>
      </w:pPr>
      <w:r w:rsidRPr="00982E89">
        <w:rPr>
          <w:rFonts w:asciiTheme="minorHAnsi" w:hAnsiTheme="minorHAnsi" w:cstheme="minorHAnsi"/>
          <w:b/>
          <w:bCs/>
          <w:color w:val="000000" w:themeColor="text1"/>
          <w:sz w:val="22"/>
          <w:szCs w:val="22"/>
        </w:rPr>
        <w:t>Almacenamiento intermedio</w:t>
      </w:r>
    </w:p>
    <w:p w14:paraId="1DE06528" w14:textId="77777777" w:rsidR="00BC2439" w:rsidRDefault="00982E89" w:rsidP="00982E89">
      <w:pPr>
        <w:pStyle w:val="font-claude-response-body"/>
        <w:spacing w:line="360" w:lineRule="auto"/>
        <w:jc w:val="both"/>
        <w:rPr>
          <w:rFonts w:asciiTheme="minorHAnsi" w:hAnsiTheme="minorHAnsi" w:cstheme="minorHAnsi"/>
          <w:sz w:val="22"/>
          <w:szCs w:val="22"/>
        </w:rPr>
      </w:pPr>
      <w:r w:rsidRPr="00982E89">
        <w:rPr>
          <w:rFonts w:asciiTheme="minorHAnsi" w:hAnsiTheme="minorHAnsi" w:cstheme="minorHAnsi"/>
          <w:sz w:val="22"/>
          <w:szCs w:val="22"/>
        </w:rPr>
        <w:t xml:space="preserve">Los ficheros descargados se almacenan sin modificación alguna en data/raw/, respetando la política de inmutabilidad del dato bruto como buena práctica adoptada por el proyecto. </w:t>
      </w:r>
    </w:p>
    <w:p w14:paraId="61379C3B" w14:textId="41817132" w:rsidR="00982E89" w:rsidRPr="00982E89" w:rsidRDefault="00982E89" w:rsidP="00982E89">
      <w:pPr>
        <w:pStyle w:val="font-claude-response-body"/>
        <w:spacing w:line="360" w:lineRule="auto"/>
        <w:jc w:val="both"/>
        <w:rPr>
          <w:rFonts w:asciiTheme="minorHAnsi" w:hAnsiTheme="minorHAnsi" w:cstheme="minorHAnsi"/>
          <w:sz w:val="22"/>
          <w:szCs w:val="22"/>
        </w:rPr>
      </w:pPr>
      <w:r w:rsidRPr="00982E89">
        <w:rPr>
          <w:rFonts w:asciiTheme="minorHAnsi" w:hAnsiTheme="minorHAnsi" w:cstheme="minorHAnsi"/>
          <w:sz w:val="22"/>
          <w:szCs w:val="22"/>
        </w:rPr>
        <w:t xml:space="preserve">El </w:t>
      </w:r>
      <w:proofErr w:type="spellStart"/>
      <w:r w:rsidRPr="00982E89">
        <w:rPr>
          <w:rFonts w:asciiTheme="minorHAnsi" w:hAnsiTheme="minorHAnsi" w:cstheme="minorHAnsi"/>
          <w:sz w:val="22"/>
          <w:szCs w:val="22"/>
        </w:rPr>
        <w:t>snapshot</w:t>
      </w:r>
      <w:proofErr w:type="spellEnd"/>
      <w:r w:rsidRPr="00982E89">
        <w:rPr>
          <w:rFonts w:asciiTheme="minorHAnsi" w:hAnsiTheme="minorHAnsi" w:cstheme="minorHAnsi"/>
          <w:sz w:val="22"/>
          <w:szCs w:val="22"/>
        </w:rPr>
        <w:t xml:space="preserve"> exploratorio del 6 de junio de 2026 se almacena como data/raw/precios_actuales_06-06-2026.json, y las 895 respuestas diarias del histórico se almacenan como data/raw/</w:t>
      </w:r>
      <w:proofErr w:type="spellStart"/>
      <w:r w:rsidRPr="00982E89">
        <w:rPr>
          <w:rFonts w:asciiTheme="minorHAnsi" w:hAnsiTheme="minorHAnsi" w:cstheme="minorHAnsi"/>
          <w:sz w:val="22"/>
          <w:szCs w:val="22"/>
        </w:rPr>
        <w:t>precios_YYYY</w:t>
      </w:r>
      <w:proofErr w:type="spellEnd"/>
      <w:r w:rsidRPr="00982E89">
        <w:rPr>
          <w:rFonts w:asciiTheme="minorHAnsi" w:hAnsiTheme="minorHAnsi" w:cstheme="minorHAnsi"/>
          <w:sz w:val="22"/>
          <w:szCs w:val="22"/>
        </w:rPr>
        <w:t>-MM-</w:t>
      </w:r>
      <w:proofErr w:type="spellStart"/>
      <w:r w:rsidRPr="00982E89">
        <w:rPr>
          <w:rFonts w:asciiTheme="minorHAnsi" w:hAnsiTheme="minorHAnsi" w:cstheme="minorHAnsi"/>
          <w:sz w:val="22"/>
          <w:szCs w:val="22"/>
        </w:rPr>
        <w:t>DD.json</w:t>
      </w:r>
      <w:proofErr w:type="spellEnd"/>
      <w:r w:rsidRPr="00982E89">
        <w:rPr>
          <w:rFonts w:asciiTheme="minorHAnsi" w:hAnsiTheme="minorHAnsi" w:cstheme="minorHAnsi"/>
          <w:sz w:val="22"/>
          <w:szCs w:val="22"/>
        </w:rPr>
        <w:t xml:space="preserve"> con nomenclatura ISO. Ninguna transformación se aplica sobre los ficheros originales, sino sobre copias derivadas que se almacenan en data/</w:t>
      </w:r>
      <w:proofErr w:type="spellStart"/>
      <w:r w:rsidRPr="00982E89">
        <w:rPr>
          <w:rFonts w:asciiTheme="minorHAnsi" w:hAnsiTheme="minorHAnsi" w:cstheme="minorHAnsi"/>
          <w:sz w:val="22"/>
          <w:szCs w:val="22"/>
        </w:rPr>
        <w:t>interim</w:t>
      </w:r>
      <w:proofErr w:type="spellEnd"/>
      <w:r w:rsidRPr="00982E89">
        <w:rPr>
          <w:rFonts w:asciiTheme="minorHAnsi" w:hAnsiTheme="minorHAnsi" w:cstheme="minorHAnsi"/>
          <w:sz w:val="22"/>
          <w:szCs w:val="22"/>
        </w:rPr>
        <w:t>/ (datos intermedios) y data/</w:t>
      </w:r>
      <w:proofErr w:type="spellStart"/>
      <w:r w:rsidRPr="00982E89">
        <w:rPr>
          <w:rFonts w:asciiTheme="minorHAnsi" w:hAnsiTheme="minorHAnsi" w:cstheme="minorHAnsi"/>
          <w:sz w:val="22"/>
          <w:szCs w:val="22"/>
        </w:rPr>
        <w:t>processed</w:t>
      </w:r>
      <w:proofErr w:type="spellEnd"/>
      <w:r w:rsidRPr="00982E89">
        <w:rPr>
          <w:rFonts w:asciiTheme="minorHAnsi" w:hAnsiTheme="minorHAnsi" w:cstheme="minorHAnsi"/>
          <w:sz w:val="22"/>
          <w:szCs w:val="22"/>
        </w:rPr>
        <w:t>/ (</w:t>
      </w:r>
      <w:proofErr w:type="spellStart"/>
      <w:r w:rsidRPr="00982E89">
        <w:rPr>
          <w:rFonts w:asciiTheme="minorHAnsi" w:hAnsiTheme="minorHAnsi" w:cstheme="minorHAnsi"/>
          <w:sz w:val="22"/>
          <w:szCs w:val="22"/>
        </w:rPr>
        <w:t>dataset</w:t>
      </w:r>
      <w:proofErr w:type="spellEnd"/>
      <w:r w:rsidRPr="00982E89">
        <w:rPr>
          <w:rFonts w:asciiTheme="minorHAnsi" w:hAnsiTheme="minorHAnsi" w:cstheme="minorHAnsi"/>
          <w:sz w:val="22"/>
          <w:szCs w:val="22"/>
        </w:rPr>
        <w:t xml:space="preserve"> consolidado en </w:t>
      </w:r>
      <w:proofErr w:type="spellStart"/>
      <w:r w:rsidRPr="00982E89">
        <w:rPr>
          <w:rFonts w:asciiTheme="minorHAnsi" w:hAnsiTheme="minorHAnsi" w:cstheme="minorHAnsi"/>
          <w:sz w:val="22"/>
          <w:szCs w:val="22"/>
        </w:rPr>
        <w:t>Parquet</w:t>
      </w:r>
      <w:proofErr w:type="spellEnd"/>
      <w:r w:rsidRPr="00982E89">
        <w:rPr>
          <w:rFonts w:asciiTheme="minorHAnsi" w:hAnsiTheme="minorHAnsi" w:cstheme="minorHAnsi"/>
          <w:sz w:val="22"/>
          <w:szCs w:val="22"/>
        </w:rPr>
        <w:t xml:space="preserve"> particionado por año). Esta política garantiza que, ante cualquier duda sobre la integridad de un análisis posterior, siempre es posible regenerarlo desde el dato bruto inmutable sin necesidad de acceder nuevamente al servicio del Ministerio.</w:t>
      </w:r>
    </w:p>
    <w:p w14:paraId="2D716B96" w14:textId="4C371308" w:rsidR="00982E89" w:rsidRDefault="00982E89" w:rsidP="00982E89">
      <w:pPr>
        <w:pStyle w:val="font-claude-response-body"/>
        <w:spacing w:line="360" w:lineRule="auto"/>
        <w:jc w:val="both"/>
        <w:rPr>
          <w:rFonts w:asciiTheme="minorHAnsi" w:hAnsiTheme="minorHAnsi" w:cstheme="minorHAnsi"/>
          <w:sz w:val="22"/>
          <w:szCs w:val="22"/>
        </w:rPr>
      </w:pPr>
      <w:r w:rsidRPr="00982E89">
        <w:rPr>
          <w:rFonts w:asciiTheme="minorHAnsi" w:hAnsiTheme="minorHAnsi" w:cstheme="minorHAnsi"/>
          <w:sz w:val="22"/>
          <w:szCs w:val="22"/>
        </w:rPr>
        <w:t xml:space="preserve">La estabilidad temporal de la descarga se ilustra en la evolución diaria del número de estaciones activas registradas en el </w:t>
      </w:r>
      <w:proofErr w:type="spellStart"/>
      <w:r w:rsidRPr="00982E89">
        <w:rPr>
          <w:rFonts w:asciiTheme="minorHAnsi" w:hAnsiTheme="minorHAnsi" w:cstheme="minorHAnsi"/>
          <w:sz w:val="22"/>
          <w:szCs w:val="22"/>
        </w:rPr>
        <w:t>dataset</w:t>
      </w:r>
      <w:proofErr w:type="spellEnd"/>
      <w:r w:rsidRPr="00982E89">
        <w:rPr>
          <w:rFonts w:asciiTheme="minorHAnsi" w:hAnsiTheme="minorHAnsi" w:cstheme="minorHAnsi"/>
          <w:sz w:val="22"/>
          <w:szCs w:val="22"/>
        </w:rPr>
        <w:t xml:space="preserve"> consolidado, mostrada en la </w:t>
      </w:r>
      <w:r w:rsidR="006B19A2">
        <w:rPr>
          <w:rFonts w:asciiTheme="minorHAnsi" w:hAnsiTheme="minorHAnsi" w:cstheme="minorHAnsi"/>
          <w:sz w:val="22"/>
          <w:szCs w:val="22"/>
        </w:rPr>
        <w:t>gráfica</w:t>
      </w:r>
      <w:r w:rsidRPr="00982E89">
        <w:rPr>
          <w:rFonts w:asciiTheme="minorHAnsi" w:hAnsiTheme="minorHAnsi" w:cstheme="minorHAnsi"/>
          <w:sz w:val="22"/>
          <w:szCs w:val="22"/>
        </w:rPr>
        <w:t xml:space="preserve"> </w:t>
      </w:r>
      <w:r>
        <w:rPr>
          <w:rFonts w:asciiTheme="minorHAnsi" w:hAnsiTheme="minorHAnsi" w:cstheme="minorHAnsi"/>
          <w:sz w:val="22"/>
          <w:szCs w:val="22"/>
        </w:rPr>
        <w:t>2</w:t>
      </w:r>
      <w:r w:rsidRPr="00982E89">
        <w:rPr>
          <w:rFonts w:asciiTheme="minorHAnsi" w:hAnsiTheme="minorHAnsi" w:cstheme="minorHAnsi"/>
          <w:sz w:val="22"/>
          <w:szCs w:val="22"/>
        </w:rPr>
        <w:t>.</w:t>
      </w:r>
    </w:p>
    <w:p w14:paraId="5EF7914C" w14:textId="77777777" w:rsidR="00982E89" w:rsidRDefault="00982E89" w:rsidP="00982E89">
      <w:pPr>
        <w:pStyle w:val="font-claude-response-body"/>
        <w:keepNext/>
        <w:spacing w:line="360" w:lineRule="auto"/>
        <w:jc w:val="both"/>
      </w:pPr>
      <w:r>
        <w:rPr>
          <w:noProof/>
        </w:rPr>
        <w:drawing>
          <wp:inline distT="0" distB="0" distL="0" distR="0" wp14:anchorId="15B7A40D" wp14:editId="5CE3EB66">
            <wp:extent cx="5760720" cy="202247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2022475"/>
                    </a:xfrm>
                    <a:prstGeom prst="rect">
                      <a:avLst/>
                    </a:prstGeom>
                    <a:noFill/>
                    <a:ln>
                      <a:noFill/>
                    </a:ln>
                  </pic:spPr>
                </pic:pic>
              </a:graphicData>
            </a:graphic>
          </wp:inline>
        </w:drawing>
      </w:r>
    </w:p>
    <w:p w14:paraId="2646A2E2" w14:textId="2B16654F" w:rsidR="00982E89" w:rsidRPr="00982E89" w:rsidRDefault="00982E89" w:rsidP="00982E89">
      <w:pPr>
        <w:pStyle w:val="Descripcin"/>
        <w:jc w:val="center"/>
        <w:rPr>
          <w:rFonts w:asciiTheme="minorHAnsi" w:hAnsiTheme="minorHAnsi" w:cstheme="minorHAnsi"/>
          <w:sz w:val="16"/>
          <w:szCs w:val="16"/>
        </w:rPr>
      </w:pPr>
      <w:r w:rsidRPr="00982E89">
        <w:rPr>
          <w:sz w:val="16"/>
          <w:szCs w:val="16"/>
        </w:rPr>
        <w:t xml:space="preserve">Ilustración </w:t>
      </w:r>
      <w:r w:rsidRPr="00982E89">
        <w:rPr>
          <w:sz w:val="16"/>
          <w:szCs w:val="16"/>
        </w:rPr>
        <w:fldChar w:fldCharType="begin"/>
      </w:r>
      <w:r w:rsidRPr="00982E89">
        <w:rPr>
          <w:sz w:val="16"/>
          <w:szCs w:val="16"/>
        </w:rPr>
        <w:instrText xml:space="preserve"> SEQ Ilustración \* ARABIC </w:instrText>
      </w:r>
      <w:r w:rsidRPr="00982E89">
        <w:rPr>
          <w:sz w:val="16"/>
          <w:szCs w:val="16"/>
        </w:rPr>
        <w:fldChar w:fldCharType="separate"/>
      </w:r>
      <w:r w:rsidR="006A6E6A">
        <w:rPr>
          <w:noProof/>
          <w:sz w:val="16"/>
          <w:szCs w:val="16"/>
        </w:rPr>
        <w:t>2</w:t>
      </w:r>
      <w:r w:rsidRPr="00982E89">
        <w:rPr>
          <w:sz w:val="16"/>
          <w:szCs w:val="16"/>
        </w:rPr>
        <w:fldChar w:fldCharType="end"/>
      </w:r>
      <w:r w:rsidRPr="00982E89">
        <w:rPr>
          <w:sz w:val="16"/>
          <w:szCs w:val="16"/>
        </w:rPr>
        <w:t xml:space="preserve"> </w:t>
      </w:r>
      <w:bookmarkStart w:id="30" w:name="_Toc234246244"/>
      <w:r w:rsidRPr="00982E89">
        <w:rPr>
          <w:sz w:val="16"/>
          <w:szCs w:val="16"/>
        </w:rPr>
        <w:t>Cobertura diaria de estaciones de servicio activas en el histórico consolidado (1 enero 2024 - 14 junio 2026).</w:t>
      </w:r>
      <w:bookmarkEnd w:id="30"/>
    </w:p>
    <w:p w14:paraId="4C72031F" w14:textId="13325D52" w:rsidR="00982E89" w:rsidRPr="00AE3ECA" w:rsidRDefault="00982E89" w:rsidP="00982E89">
      <w:pPr>
        <w:pStyle w:val="font-claude-response-body"/>
        <w:spacing w:line="360" w:lineRule="auto"/>
        <w:jc w:val="both"/>
        <w:rPr>
          <w:rFonts w:asciiTheme="minorHAnsi" w:hAnsiTheme="minorHAnsi" w:cstheme="minorHAnsi"/>
          <w:sz w:val="22"/>
          <w:szCs w:val="22"/>
        </w:rPr>
      </w:pPr>
      <w:r w:rsidRPr="00982E89">
        <w:rPr>
          <w:rFonts w:asciiTheme="minorHAnsi" w:hAnsiTheme="minorHAnsi" w:cstheme="minorHAnsi"/>
          <w:sz w:val="22"/>
          <w:szCs w:val="22"/>
        </w:rPr>
        <w:t>La estabilidad de la serie a lo largo de los 895 días descargados confirma la ausencia de fallos sistemáticos en el pipeline de descarga y la consistencia estructural del padrón nacional de estaciones.</w:t>
      </w:r>
    </w:p>
    <w:p w14:paraId="32E16B71" w14:textId="77777777" w:rsidR="00BC2439" w:rsidRDefault="00BC2439" w:rsidP="00AE3ECA">
      <w:pPr>
        <w:pStyle w:val="Ttulo2"/>
        <w:jc w:val="both"/>
        <w:rPr>
          <w:rFonts w:asciiTheme="minorHAnsi" w:hAnsiTheme="minorHAnsi" w:cstheme="minorHAnsi"/>
          <w:sz w:val="22"/>
          <w:szCs w:val="22"/>
        </w:rPr>
      </w:pPr>
      <w:bookmarkStart w:id="31" w:name="_Toc234246218"/>
    </w:p>
    <w:p w14:paraId="384B7A11" w14:textId="449568C7" w:rsidR="001618DB" w:rsidRPr="00AE3ECA" w:rsidRDefault="00F625F3" w:rsidP="00AE3ECA">
      <w:pPr>
        <w:pStyle w:val="Ttulo2"/>
        <w:jc w:val="both"/>
        <w:rPr>
          <w:rFonts w:asciiTheme="minorHAnsi" w:hAnsiTheme="minorHAnsi" w:cstheme="minorHAnsi"/>
          <w:sz w:val="22"/>
          <w:szCs w:val="22"/>
        </w:rPr>
      </w:pPr>
      <w:r w:rsidRPr="00AE3ECA">
        <w:rPr>
          <w:rFonts w:asciiTheme="minorHAnsi" w:hAnsiTheme="minorHAnsi" w:cstheme="minorHAnsi"/>
          <w:sz w:val="22"/>
          <w:szCs w:val="22"/>
        </w:rPr>
        <w:lastRenderedPageBreak/>
        <w:t>6</w:t>
      </w:r>
      <w:r w:rsidR="00710F2E" w:rsidRPr="00AE3ECA">
        <w:rPr>
          <w:rFonts w:asciiTheme="minorHAnsi" w:hAnsiTheme="minorHAnsi" w:cstheme="minorHAnsi"/>
          <w:sz w:val="22"/>
          <w:szCs w:val="22"/>
        </w:rPr>
        <w:t>.2. Descripción de fuentes de datos</w:t>
      </w:r>
      <w:bookmarkEnd w:id="31"/>
    </w:p>
    <w:p w14:paraId="472AD573" w14:textId="77777777" w:rsidR="00730395" w:rsidRPr="00AE3ECA" w:rsidRDefault="00730395" w:rsidP="00AE3ECA">
      <w:pPr>
        <w:pStyle w:val="font-claude-response-body"/>
        <w:spacing w:line="360" w:lineRule="auto"/>
        <w:jc w:val="both"/>
        <w:rPr>
          <w:rFonts w:asciiTheme="minorHAnsi" w:hAnsiTheme="minorHAnsi" w:cstheme="minorHAnsi"/>
          <w:sz w:val="22"/>
          <w:szCs w:val="22"/>
        </w:rPr>
      </w:pPr>
      <w:r w:rsidRPr="00AE3ECA">
        <w:rPr>
          <w:rFonts w:asciiTheme="minorHAnsi" w:hAnsiTheme="minorHAnsi" w:cstheme="minorHAnsi"/>
          <w:sz w:val="22"/>
          <w:szCs w:val="22"/>
        </w:rPr>
        <w:t xml:space="preserve">Esta sección caracteriza en profundidad el </w:t>
      </w:r>
      <w:proofErr w:type="spellStart"/>
      <w:r w:rsidRPr="00AE3ECA">
        <w:rPr>
          <w:rFonts w:asciiTheme="minorHAnsi" w:hAnsiTheme="minorHAnsi" w:cstheme="minorHAnsi"/>
          <w:sz w:val="22"/>
          <w:szCs w:val="22"/>
        </w:rPr>
        <w:t>dataset</w:t>
      </w:r>
      <w:proofErr w:type="spellEnd"/>
      <w:r w:rsidRPr="00AE3ECA">
        <w:rPr>
          <w:rFonts w:asciiTheme="minorHAnsi" w:hAnsiTheme="minorHAnsi" w:cstheme="minorHAnsi"/>
          <w:sz w:val="22"/>
          <w:szCs w:val="22"/>
        </w:rPr>
        <w:t xml:space="preserve"> utilizado en el proyecto: su estructura, su volumen, los tipos de datos que contiene y la justificación del subconjunto de carburantes seleccionado para el análisis predictivo. Comprender la naturaleza del dato es condición previa para cualquier análisis exploratorio o decisión de modelado posterior.</w:t>
      </w:r>
    </w:p>
    <w:p w14:paraId="514B7292" w14:textId="77777777" w:rsidR="00730395" w:rsidRPr="00AE3ECA" w:rsidRDefault="00730395" w:rsidP="00AE3ECA">
      <w:pPr>
        <w:pStyle w:val="Ttulo4"/>
        <w:jc w:val="both"/>
        <w:rPr>
          <w:rFonts w:asciiTheme="minorHAnsi" w:hAnsiTheme="minorHAnsi" w:cstheme="minorHAnsi"/>
          <w:b/>
          <w:bCs/>
          <w:color w:val="auto"/>
        </w:rPr>
      </w:pPr>
      <w:r w:rsidRPr="00AE3ECA">
        <w:rPr>
          <w:rFonts w:asciiTheme="minorHAnsi" w:hAnsiTheme="minorHAnsi" w:cstheme="minorHAnsi"/>
          <w:b/>
          <w:bCs/>
          <w:color w:val="auto"/>
        </w:rPr>
        <w:t>Estructura general del JSON</w:t>
      </w:r>
    </w:p>
    <w:p w14:paraId="5677240E" w14:textId="403244CC" w:rsidR="00730395" w:rsidRPr="00AE3ECA" w:rsidRDefault="00730395" w:rsidP="00AE3ECA">
      <w:pPr>
        <w:pStyle w:val="font-claude-response-body"/>
        <w:spacing w:line="360" w:lineRule="auto"/>
        <w:jc w:val="both"/>
        <w:rPr>
          <w:rFonts w:asciiTheme="minorHAnsi" w:hAnsiTheme="minorHAnsi" w:cstheme="minorHAnsi"/>
          <w:sz w:val="22"/>
          <w:szCs w:val="22"/>
        </w:rPr>
      </w:pPr>
      <w:r w:rsidRPr="00AE3ECA">
        <w:rPr>
          <w:rFonts w:asciiTheme="minorHAnsi" w:hAnsiTheme="minorHAnsi" w:cstheme="minorHAnsi"/>
          <w:sz w:val="22"/>
          <w:szCs w:val="22"/>
        </w:rPr>
        <w:t xml:space="preserve">La respuesta de la API se entrega como un objeto JSON con cuatro claves de primer nivel descritas en el apartado </w:t>
      </w:r>
      <w:r w:rsidRPr="00AE3ECA">
        <w:rPr>
          <w:rFonts w:asciiTheme="minorHAnsi" w:hAnsiTheme="minorHAnsi" w:cstheme="minorHAnsi"/>
          <w:sz w:val="22"/>
          <w:szCs w:val="22"/>
        </w:rPr>
        <w:fldChar w:fldCharType="begin"/>
      </w:r>
      <w:r w:rsidRPr="00AE3ECA">
        <w:rPr>
          <w:rFonts w:asciiTheme="minorHAnsi" w:hAnsiTheme="minorHAnsi" w:cstheme="minorHAnsi"/>
          <w:sz w:val="22"/>
          <w:szCs w:val="22"/>
        </w:rPr>
        <w:instrText xml:space="preserve"> REF _Ref232267479 \h </w:instrText>
      </w:r>
      <w:r w:rsidR="00AE3ECA" w:rsidRPr="00AE3ECA">
        <w:rPr>
          <w:rFonts w:asciiTheme="minorHAnsi" w:hAnsiTheme="minorHAnsi" w:cstheme="minorHAnsi"/>
          <w:sz w:val="22"/>
          <w:szCs w:val="22"/>
        </w:rPr>
        <w:instrText xml:space="preserve"> \* MERGEFORMAT </w:instrText>
      </w:r>
      <w:r w:rsidRPr="00AE3ECA">
        <w:rPr>
          <w:rFonts w:asciiTheme="minorHAnsi" w:hAnsiTheme="minorHAnsi" w:cstheme="minorHAnsi"/>
          <w:sz w:val="22"/>
          <w:szCs w:val="22"/>
        </w:rPr>
      </w:r>
      <w:r w:rsidRPr="00AE3ECA">
        <w:rPr>
          <w:rFonts w:asciiTheme="minorHAnsi" w:hAnsiTheme="minorHAnsi" w:cstheme="minorHAnsi"/>
          <w:sz w:val="22"/>
          <w:szCs w:val="22"/>
        </w:rPr>
        <w:fldChar w:fldCharType="separate"/>
      </w:r>
      <w:r w:rsidRPr="00AE3ECA">
        <w:rPr>
          <w:rFonts w:asciiTheme="minorHAnsi" w:hAnsiTheme="minorHAnsi" w:cstheme="minorHAnsi"/>
          <w:sz w:val="22"/>
          <w:szCs w:val="22"/>
        </w:rPr>
        <w:t>5.3. Fuentes de datos</w:t>
      </w:r>
      <w:r w:rsidRPr="00AE3ECA">
        <w:rPr>
          <w:rFonts w:asciiTheme="minorHAnsi" w:hAnsiTheme="minorHAnsi" w:cstheme="minorHAnsi"/>
          <w:sz w:val="22"/>
          <w:szCs w:val="22"/>
        </w:rPr>
        <w:fldChar w:fldCharType="end"/>
      </w:r>
      <w:r w:rsidRPr="00AE3ECA">
        <w:rPr>
          <w:rFonts w:asciiTheme="minorHAnsi" w:hAnsiTheme="minorHAnsi" w:cstheme="minorHAnsi"/>
          <w:sz w:val="22"/>
          <w:szCs w:val="22"/>
        </w:rPr>
        <w:t xml:space="preserve"> (</w:t>
      </w:r>
      <w:r w:rsidRPr="00AE3ECA">
        <w:rPr>
          <w:rStyle w:val="CdigoHTML"/>
          <w:rFonts w:asciiTheme="minorHAnsi" w:hAnsiTheme="minorHAnsi" w:cstheme="minorHAnsi"/>
          <w:sz w:val="22"/>
          <w:szCs w:val="22"/>
        </w:rPr>
        <w:t>Fecha</w:t>
      </w:r>
      <w:r w:rsidRPr="00AE3ECA">
        <w:rPr>
          <w:rFonts w:asciiTheme="minorHAnsi" w:hAnsiTheme="minorHAnsi" w:cstheme="minorHAnsi"/>
          <w:sz w:val="22"/>
          <w:szCs w:val="22"/>
        </w:rPr>
        <w:t xml:space="preserve">, </w:t>
      </w:r>
      <w:proofErr w:type="spellStart"/>
      <w:r w:rsidRPr="00AE3ECA">
        <w:rPr>
          <w:rStyle w:val="CdigoHTML"/>
          <w:rFonts w:asciiTheme="minorHAnsi" w:hAnsiTheme="minorHAnsi" w:cstheme="minorHAnsi"/>
          <w:sz w:val="22"/>
          <w:szCs w:val="22"/>
        </w:rPr>
        <w:t>ListaEESSPrecio</w:t>
      </w:r>
      <w:proofErr w:type="spellEnd"/>
      <w:r w:rsidRPr="00AE3ECA">
        <w:rPr>
          <w:rFonts w:asciiTheme="minorHAnsi" w:hAnsiTheme="minorHAnsi" w:cstheme="minorHAnsi"/>
          <w:sz w:val="22"/>
          <w:szCs w:val="22"/>
        </w:rPr>
        <w:t xml:space="preserve">, </w:t>
      </w:r>
      <w:r w:rsidRPr="00AE3ECA">
        <w:rPr>
          <w:rStyle w:val="CdigoHTML"/>
          <w:rFonts w:asciiTheme="minorHAnsi" w:hAnsiTheme="minorHAnsi" w:cstheme="minorHAnsi"/>
          <w:sz w:val="22"/>
          <w:szCs w:val="22"/>
        </w:rPr>
        <w:t>Nota</w:t>
      </w:r>
      <w:r w:rsidRPr="00AE3ECA">
        <w:rPr>
          <w:rFonts w:asciiTheme="minorHAnsi" w:hAnsiTheme="minorHAnsi" w:cstheme="minorHAnsi"/>
          <w:sz w:val="22"/>
          <w:szCs w:val="22"/>
        </w:rPr>
        <w:t xml:space="preserve">, </w:t>
      </w:r>
      <w:proofErr w:type="spellStart"/>
      <w:r w:rsidRPr="00AE3ECA">
        <w:rPr>
          <w:rStyle w:val="CdigoHTML"/>
          <w:rFonts w:asciiTheme="minorHAnsi" w:hAnsiTheme="minorHAnsi" w:cstheme="minorHAnsi"/>
          <w:sz w:val="22"/>
          <w:szCs w:val="22"/>
        </w:rPr>
        <w:t>ResultadoConsulta</w:t>
      </w:r>
      <w:proofErr w:type="spellEnd"/>
      <w:r w:rsidRPr="00AE3ECA">
        <w:rPr>
          <w:rFonts w:asciiTheme="minorHAnsi" w:hAnsiTheme="minorHAnsi" w:cstheme="minorHAnsi"/>
          <w:sz w:val="22"/>
          <w:szCs w:val="22"/>
        </w:rPr>
        <w:t xml:space="preserve">). El elemento de interés analítico es la lista </w:t>
      </w:r>
      <w:proofErr w:type="spellStart"/>
      <w:r w:rsidRPr="00AE3ECA">
        <w:rPr>
          <w:rStyle w:val="CdigoHTML"/>
          <w:rFonts w:asciiTheme="minorHAnsi" w:hAnsiTheme="minorHAnsi" w:cstheme="minorHAnsi"/>
          <w:sz w:val="22"/>
          <w:szCs w:val="22"/>
        </w:rPr>
        <w:t>ListaEESSPrecio</w:t>
      </w:r>
      <w:proofErr w:type="spellEnd"/>
      <w:r w:rsidRPr="00AE3ECA">
        <w:rPr>
          <w:rFonts w:asciiTheme="minorHAnsi" w:hAnsiTheme="minorHAnsi" w:cstheme="minorHAnsi"/>
          <w:sz w:val="22"/>
          <w:szCs w:val="22"/>
        </w:rPr>
        <w:t xml:space="preserve">, que en el </w:t>
      </w:r>
      <w:proofErr w:type="spellStart"/>
      <w:r w:rsidRPr="00AE3ECA">
        <w:rPr>
          <w:rStyle w:val="nfasis"/>
          <w:rFonts w:asciiTheme="minorHAnsi" w:hAnsiTheme="minorHAnsi" w:cstheme="minorHAnsi"/>
          <w:sz w:val="22"/>
          <w:szCs w:val="22"/>
        </w:rPr>
        <w:t>snapshot</w:t>
      </w:r>
      <w:proofErr w:type="spellEnd"/>
      <w:r w:rsidRPr="00AE3ECA">
        <w:rPr>
          <w:rFonts w:asciiTheme="minorHAnsi" w:hAnsiTheme="minorHAnsi" w:cstheme="minorHAnsi"/>
          <w:sz w:val="22"/>
          <w:szCs w:val="22"/>
        </w:rPr>
        <w:t xml:space="preserve"> del 6 de junio de 2026 contiene 11.475 estaciones de servicio activas en el territorio nacional. Cada estación es un objeto con </w:t>
      </w:r>
      <w:r w:rsidRPr="00AE3ECA">
        <w:rPr>
          <w:rStyle w:val="Textoennegrita"/>
          <w:rFonts w:asciiTheme="minorHAnsi" w:hAnsiTheme="minorHAnsi" w:cstheme="minorHAnsi"/>
          <w:b w:val="0"/>
          <w:bCs w:val="0"/>
          <w:sz w:val="22"/>
          <w:szCs w:val="22"/>
        </w:rPr>
        <w:t>41 campos</w:t>
      </w:r>
      <w:r w:rsidRPr="00AE3ECA">
        <w:rPr>
          <w:rFonts w:asciiTheme="minorHAnsi" w:hAnsiTheme="minorHAnsi" w:cstheme="minorHAnsi"/>
          <w:sz w:val="22"/>
          <w:szCs w:val="22"/>
        </w:rPr>
        <w:t xml:space="preserve"> que se agrupan funcionalmente en cinco categorías:</w:t>
      </w:r>
    </w:p>
    <w:tbl>
      <w:tblPr>
        <w:tblStyle w:val="Tablaconcuadrcula"/>
        <w:tblW w:w="0" w:type="auto"/>
        <w:tblBorders>
          <w:top w:val="single" w:sz="12" w:space="0" w:color="auto"/>
          <w:left w:val="single" w:sz="12" w:space="0" w:color="auto"/>
          <w:bottom w:val="single" w:sz="12" w:space="0" w:color="auto"/>
          <w:right w:val="single" w:sz="12" w:space="0" w:color="auto"/>
          <w:insideV w:val="single" w:sz="12" w:space="0" w:color="auto"/>
        </w:tblBorders>
        <w:tblLook w:val="04A0" w:firstRow="1" w:lastRow="0" w:firstColumn="1" w:lastColumn="0" w:noHBand="0" w:noVBand="1"/>
      </w:tblPr>
      <w:tblGrid>
        <w:gridCol w:w="2089"/>
        <w:gridCol w:w="1572"/>
        <w:gridCol w:w="5381"/>
      </w:tblGrid>
      <w:tr w:rsidR="00DB10CA" w:rsidRPr="00730395" w14:paraId="47031774" w14:textId="77777777" w:rsidTr="00DB10CA">
        <w:tc>
          <w:tcPr>
            <w:tcW w:w="0" w:type="auto"/>
            <w:shd w:val="clear" w:color="auto" w:fill="B5121B"/>
            <w:hideMark/>
          </w:tcPr>
          <w:p w14:paraId="5FFDECCC" w14:textId="77777777" w:rsidR="00730395" w:rsidRPr="00730395" w:rsidRDefault="00730395" w:rsidP="00730395">
            <w:pPr>
              <w:spacing w:line="360" w:lineRule="auto"/>
              <w:jc w:val="center"/>
              <w:rPr>
                <w:rFonts w:asciiTheme="minorHAnsi" w:eastAsia="Times New Roman" w:hAnsiTheme="minorHAnsi" w:cstheme="minorHAnsi"/>
                <w:b/>
                <w:bCs/>
                <w:color w:val="FFFFFF" w:themeColor="background1"/>
              </w:rPr>
            </w:pPr>
            <w:r w:rsidRPr="00730395">
              <w:rPr>
                <w:rFonts w:asciiTheme="minorHAnsi" w:eastAsia="Times New Roman" w:hAnsiTheme="minorHAnsi" w:cstheme="minorHAnsi"/>
                <w:b/>
                <w:bCs/>
                <w:color w:val="FFFFFF" w:themeColor="background1"/>
              </w:rPr>
              <w:t>Categoría</w:t>
            </w:r>
          </w:p>
        </w:tc>
        <w:tc>
          <w:tcPr>
            <w:tcW w:w="1572" w:type="dxa"/>
            <w:shd w:val="clear" w:color="auto" w:fill="B5121B"/>
            <w:hideMark/>
          </w:tcPr>
          <w:p w14:paraId="2B7231B1" w14:textId="77777777" w:rsidR="00730395" w:rsidRPr="00730395" w:rsidRDefault="00730395" w:rsidP="00730395">
            <w:pPr>
              <w:spacing w:line="360" w:lineRule="auto"/>
              <w:jc w:val="center"/>
              <w:rPr>
                <w:rFonts w:asciiTheme="minorHAnsi" w:eastAsia="Times New Roman" w:hAnsiTheme="minorHAnsi" w:cstheme="minorHAnsi"/>
                <w:b/>
                <w:bCs/>
                <w:color w:val="FFFFFF" w:themeColor="background1"/>
              </w:rPr>
            </w:pPr>
            <w:r w:rsidRPr="00730395">
              <w:rPr>
                <w:rFonts w:asciiTheme="minorHAnsi" w:eastAsia="Times New Roman" w:hAnsiTheme="minorHAnsi" w:cstheme="minorHAnsi"/>
                <w:b/>
                <w:bCs/>
                <w:color w:val="FFFFFF" w:themeColor="background1"/>
              </w:rPr>
              <w:t>N.º de campos</w:t>
            </w:r>
          </w:p>
        </w:tc>
        <w:tc>
          <w:tcPr>
            <w:tcW w:w="5381" w:type="dxa"/>
            <w:shd w:val="clear" w:color="auto" w:fill="B5121B"/>
            <w:hideMark/>
          </w:tcPr>
          <w:p w14:paraId="56E91623" w14:textId="77777777" w:rsidR="00730395" w:rsidRPr="00730395" w:rsidRDefault="00730395" w:rsidP="00730395">
            <w:pPr>
              <w:spacing w:line="360" w:lineRule="auto"/>
              <w:jc w:val="center"/>
              <w:rPr>
                <w:rFonts w:asciiTheme="minorHAnsi" w:eastAsia="Times New Roman" w:hAnsiTheme="minorHAnsi" w:cstheme="minorHAnsi"/>
                <w:b/>
                <w:bCs/>
                <w:color w:val="FFFFFF" w:themeColor="background1"/>
              </w:rPr>
            </w:pPr>
            <w:r w:rsidRPr="00730395">
              <w:rPr>
                <w:rFonts w:asciiTheme="minorHAnsi" w:eastAsia="Times New Roman" w:hAnsiTheme="minorHAnsi" w:cstheme="minorHAnsi"/>
                <w:b/>
                <w:bCs/>
                <w:color w:val="FFFFFF" w:themeColor="background1"/>
              </w:rPr>
              <w:t>Contenido</w:t>
            </w:r>
          </w:p>
        </w:tc>
      </w:tr>
      <w:tr w:rsidR="00730395" w:rsidRPr="00730395" w14:paraId="1036F30F" w14:textId="77777777" w:rsidTr="00DB10CA">
        <w:tc>
          <w:tcPr>
            <w:tcW w:w="0" w:type="auto"/>
            <w:hideMark/>
          </w:tcPr>
          <w:p w14:paraId="5CA795B4" w14:textId="77777777" w:rsidR="00730395" w:rsidRPr="00730395" w:rsidRDefault="00730395" w:rsidP="00AE3ECA">
            <w:pPr>
              <w:spacing w:line="360" w:lineRule="auto"/>
              <w:jc w:val="center"/>
              <w:rPr>
                <w:rFonts w:asciiTheme="minorHAnsi" w:eastAsia="Times New Roman" w:hAnsiTheme="minorHAnsi" w:cstheme="minorHAnsi"/>
              </w:rPr>
            </w:pPr>
            <w:r w:rsidRPr="00730395">
              <w:rPr>
                <w:rFonts w:asciiTheme="minorHAnsi" w:eastAsia="Times New Roman" w:hAnsiTheme="minorHAnsi" w:cstheme="minorHAnsi"/>
              </w:rPr>
              <w:t>Identificación administrativa</w:t>
            </w:r>
          </w:p>
        </w:tc>
        <w:tc>
          <w:tcPr>
            <w:tcW w:w="1572" w:type="dxa"/>
            <w:hideMark/>
          </w:tcPr>
          <w:p w14:paraId="24270F0E" w14:textId="77777777" w:rsidR="00730395" w:rsidRPr="00730395" w:rsidRDefault="00730395" w:rsidP="00AE3ECA">
            <w:pPr>
              <w:spacing w:line="360" w:lineRule="auto"/>
              <w:jc w:val="center"/>
              <w:rPr>
                <w:rFonts w:asciiTheme="minorHAnsi" w:eastAsia="Times New Roman" w:hAnsiTheme="minorHAnsi" w:cstheme="minorHAnsi"/>
              </w:rPr>
            </w:pPr>
            <w:r w:rsidRPr="00730395">
              <w:rPr>
                <w:rFonts w:asciiTheme="minorHAnsi" w:eastAsia="Times New Roman" w:hAnsiTheme="minorHAnsi" w:cstheme="minorHAnsi"/>
              </w:rPr>
              <w:t>5</w:t>
            </w:r>
          </w:p>
        </w:tc>
        <w:tc>
          <w:tcPr>
            <w:tcW w:w="5381" w:type="dxa"/>
            <w:hideMark/>
          </w:tcPr>
          <w:p w14:paraId="09795ECF" w14:textId="77777777" w:rsidR="00730395" w:rsidRPr="00730395" w:rsidRDefault="00730395" w:rsidP="00AE3ECA">
            <w:pPr>
              <w:spacing w:line="360" w:lineRule="auto"/>
              <w:jc w:val="center"/>
              <w:rPr>
                <w:rFonts w:asciiTheme="minorHAnsi" w:eastAsia="Times New Roman" w:hAnsiTheme="minorHAnsi" w:cstheme="minorHAnsi"/>
              </w:rPr>
            </w:pPr>
            <w:r w:rsidRPr="00730395">
              <w:rPr>
                <w:rFonts w:asciiTheme="minorHAnsi" w:eastAsia="Times New Roman" w:hAnsiTheme="minorHAnsi" w:cstheme="minorHAnsi"/>
              </w:rPr>
              <w:t xml:space="preserve">IDEESS (clave primaria), </w:t>
            </w:r>
            <w:proofErr w:type="spellStart"/>
            <w:r w:rsidRPr="00730395">
              <w:rPr>
                <w:rFonts w:asciiTheme="minorHAnsi" w:eastAsia="Times New Roman" w:hAnsiTheme="minorHAnsi" w:cstheme="minorHAnsi"/>
              </w:rPr>
              <w:t>IDMunicipio</w:t>
            </w:r>
            <w:proofErr w:type="spellEnd"/>
            <w:r w:rsidRPr="00730395">
              <w:rPr>
                <w:rFonts w:asciiTheme="minorHAnsi" w:eastAsia="Times New Roman" w:hAnsiTheme="minorHAnsi" w:cstheme="minorHAnsi"/>
              </w:rPr>
              <w:t xml:space="preserve">, </w:t>
            </w:r>
            <w:proofErr w:type="spellStart"/>
            <w:r w:rsidRPr="00730395">
              <w:rPr>
                <w:rFonts w:asciiTheme="minorHAnsi" w:eastAsia="Times New Roman" w:hAnsiTheme="minorHAnsi" w:cstheme="minorHAnsi"/>
              </w:rPr>
              <w:t>IDProvincia</w:t>
            </w:r>
            <w:proofErr w:type="spellEnd"/>
            <w:r w:rsidRPr="00730395">
              <w:rPr>
                <w:rFonts w:asciiTheme="minorHAnsi" w:eastAsia="Times New Roman" w:hAnsiTheme="minorHAnsi" w:cstheme="minorHAnsi"/>
              </w:rPr>
              <w:t>, IDCCAA, código postal.</w:t>
            </w:r>
          </w:p>
        </w:tc>
      </w:tr>
      <w:tr w:rsidR="00730395" w:rsidRPr="00730395" w14:paraId="5FBC894D" w14:textId="77777777" w:rsidTr="00DB10CA">
        <w:tc>
          <w:tcPr>
            <w:tcW w:w="0" w:type="auto"/>
            <w:hideMark/>
          </w:tcPr>
          <w:p w14:paraId="27174158" w14:textId="77777777" w:rsidR="00730395" w:rsidRPr="00730395" w:rsidRDefault="00730395" w:rsidP="00AE3ECA">
            <w:pPr>
              <w:spacing w:line="360" w:lineRule="auto"/>
              <w:jc w:val="center"/>
              <w:rPr>
                <w:rFonts w:asciiTheme="minorHAnsi" w:eastAsia="Times New Roman" w:hAnsiTheme="minorHAnsi" w:cstheme="minorHAnsi"/>
              </w:rPr>
            </w:pPr>
            <w:r w:rsidRPr="00730395">
              <w:rPr>
                <w:rFonts w:asciiTheme="minorHAnsi" w:eastAsia="Times New Roman" w:hAnsiTheme="minorHAnsi" w:cstheme="minorHAnsi"/>
              </w:rPr>
              <w:t>Ubicación geográfica</w:t>
            </w:r>
          </w:p>
        </w:tc>
        <w:tc>
          <w:tcPr>
            <w:tcW w:w="1572" w:type="dxa"/>
            <w:hideMark/>
          </w:tcPr>
          <w:p w14:paraId="42329DF7" w14:textId="77777777" w:rsidR="00730395" w:rsidRPr="00730395" w:rsidRDefault="00730395" w:rsidP="00AE3ECA">
            <w:pPr>
              <w:spacing w:line="360" w:lineRule="auto"/>
              <w:jc w:val="center"/>
              <w:rPr>
                <w:rFonts w:asciiTheme="minorHAnsi" w:eastAsia="Times New Roman" w:hAnsiTheme="minorHAnsi" w:cstheme="minorHAnsi"/>
              </w:rPr>
            </w:pPr>
            <w:r w:rsidRPr="00730395">
              <w:rPr>
                <w:rFonts w:asciiTheme="minorHAnsi" w:eastAsia="Times New Roman" w:hAnsiTheme="minorHAnsi" w:cstheme="minorHAnsi"/>
              </w:rPr>
              <w:t>6</w:t>
            </w:r>
          </w:p>
        </w:tc>
        <w:tc>
          <w:tcPr>
            <w:tcW w:w="5381" w:type="dxa"/>
            <w:hideMark/>
          </w:tcPr>
          <w:p w14:paraId="2AE2F422" w14:textId="77777777" w:rsidR="00730395" w:rsidRPr="00730395" w:rsidRDefault="00730395" w:rsidP="00AE3ECA">
            <w:pPr>
              <w:spacing w:line="360" w:lineRule="auto"/>
              <w:jc w:val="center"/>
              <w:rPr>
                <w:rFonts w:asciiTheme="minorHAnsi" w:eastAsia="Times New Roman" w:hAnsiTheme="minorHAnsi" w:cstheme="minorHAnsi"/>
              </w:rPr>
            </w:pPr>
            <w:r w:rsidRPr="00730395">
              <w:rPr>
                <w:rFonts w:asciiTheme="minorHAnsi" w:eastAsia="Times New Roman" w:hAnsiTheme="minorHAnsi" w:cstheme="minorHAnsi"/>
              </w:rPr>
              <w:t>Dirección, localidad, municipio, provincia, latitud y longitud (WGS84).</w:t>
            </w:r>
          </w:p>
        </w:tc>
      </w:tr>
      <w:tr w:rsidR="00730395" w:rsidRPr="00730395" w14:paraId="2C47F03C" w14:textId="77777777" w:rsidTr="00DB10CA">
        <w:tc>
          <w:tcPr>
            <w:tcW w:w="0" w:type="auto"/>
            <w:hideMark/>
          </w:tcPr>
          <w:p w14:paraId="5EEC3DB7" w14:textId="77777777" w:rsidR="00730395" w:rsidRPr="00730395" w:rsidRDefault="00730395" w:rsidP="00AE3ECA">
            <w:pPr>
              <w:spacing w:line="360" w:lineRule="auto"/>
              <w:jc w:val="center"/>
              <w:rPr>
                <w:rFonts w:asciiTheme="minorHAnsi" w:eastAsia="Times New Roman" w:hAnsiTheme="minorHAnsi" w:cstheme="minorHAnsi"/>
              </w:rPr>
            </w:pPr>
            <w:r w:rsidRPr="00730395">
              <w:rPr>
                <w:rFonts w:asciiTheme="minorHAnsi" w:eastAsia="Times New Roman" w:hAnsiTheme="minorHAnsi" w:cstheme="minorHAnsi"/>
              </w:rPr>
              <w:t>Descriptivos comerciales</w:t>
            </w:r>
          </w:p>
        </w:tc>
        <w:tc>
          <w:tcPr>
            <w:tcW w:w="1572" w:type="dxa"/>
            <w:hideMark/>
          </w:tcPr>
          <w:p w14:paraId="28088127" w14:textId="77777777" w:rsidR="00730395" w:rsidRPr="00730395" w:rsidRDefault="00730395" w:rsidP="00AE3ECA">
            <w:pPr>
              <w:spacing w:line="360" w:lineRule="auto"/>
              <w:jc w:val="center"/>
              <w:rPr>
                <w:rFonts w:asciiTheme="minorHAnsi" w:eastAsia="Times New Roman" w:hAnsiTheme="minorHAnsi" w:cstheme="minorHAnsi"/>
              </w:rPr>
            </w:pPr>
            <w:r w:rsidRPr="00730395">
              <w:rPr>
                <w:rFonts w:asciiTheme="minorHAnsi" w:eastAsia="Times New Roman" w:hAnsiTheme="minorHAnsi" w:cstheme="minorHAnsi"/>
              </w:rPr>
              <w:t>5</w:t>
            </w:r>
          </w:p>
        </w:tc>
        <w:tc>
          <w:tcPr>
            <w:tcW w:w="5381" w:type="dxa"/>
            <w:hideMark/>
          </w:tcPr>
          <w:p w14:paraId="694F8FAE" w14:textId="77777777" w:rsidR="00730395" w:rsidRPr="00730395" w:rsidRDefault="00730395" w:rsidP="00AE3ECA">
            <w:pPr>
              <w:spacing w:line="360" w:lineRule="auto"/>
              <w:jc w:val="center"/>
              <w:rPr>
                <w:rFonts w:asciiTheme="minorHAnsi" w:eastAsia="Times New Roman" w:hAnsiTheme="minorHAnsi" w:cstheme="minorHAnsi"/>
              </w:rPr>
            </w:pPr>
            <w:r w:rsidRPr="00730395">
              <w:rPr>
                <w:rFonts w:asciiTheme="minorHAnsi" w:eastAsia="Times New Roman" w:hAnsiTheme="minorHAnsi" w:cstheme="minorHAnsi"/>
              </w:rPr>
              <w:t>Rótulo (marca), horario, margen de la vía, tipo de venta, remisión.</w:t>
            </w:r>
          </w:p>
        </w:tc>
      </w:tr>
      <w:tr w:rsidR="00730395" w:rsidRPr="00730395" w14:paraId="09FD2C05" w14:textId="77777777" w:rsidTr="00DB10CA">
        <w:tc>
          <w:tcPr>
            <w:tcW w:w="0" w:type="auto"/>
            <w:hideMark/>
          </w:tcPr>
          <w:p w14:paraId="5ED80875" w14:textId="77777777" w:rsidR="00730395" w:rsidRPr="00730395" w:rsidRDefault="00730395" w:rsidP="00AE3ECA">
            <w:pPr>
              <w:spacing w:line="360" w:lineRule="auto"/>
              <w:jc w:val="center"/>
              <w:rPr>
                <w:rFonts w:asciiTheme="minorHAnsi" w:eastAsia="Times New Roman" w:hAnsiTheme="minorHAnsi" w:cstheme="minorHAnsi"/>
              </w:rPr>
            </w:pPr>
            <w:r w:rsidRPr="00730395">
              <w:rPr>
                <w:rFonts w:asciiTheme="minorHAnsi" w:eastAsia="Times New Roman" w:hAnsiTheme="minorHAnsi" w:cstheme="minorHAnsi"/>
              </w:rPr>
              <w:t>Precios de carburantes</w:t>
            </w:r>
          </w:p>
        </w:tc>
        <w:tc>
          <w:tcPr>
            <w:tcW w:w="1572" w:type="dxa"/>
            <w:hideMark/>
          </w:tcPr>
          <w:p w14:paraId="20C96877" w14:textId="77777777" w:rsidR="00730395" w:rsidRPr="00730395" w:rsidRDefault="00730395" w:rsidP="00AE3ECA">
            <w:pPr>
              <w:spacing w:line="360" w:lineRule="auto"/>
              <w:jc w:val="center"/>
              <w:rPr>
                <w:rFonts w:asciiTheme="minorHAnsi" w:eastAsia="Times New Roman" w:hAnsiTheme="minorHAnsi" w:cstheme="minorHAnsi"/>
              </w:rPr>
            </w:pPr>
            <w:r w:rsidRPr="00730395">
              <w:rPr>
                <w:rFonts w:asciiTheme="minorHAnsi" w:eastAsia="Times New Roman" w:hAnsiTheme="minorHAnsi" w:cstheme="minorHAnsi"/>
              </w:rPr>
              <w:t>22</w:t>
            </w:r>
          </w:p>
        </w:tc>
        <w:tc>
          <w:tcPr>
            <w:tcW w:w="5381" w:type="dxa"/>
            <w:hideMark/>
          </w:tcPr>
          <w:p w14:paraId="69B96FA6" w14:textId="77777777" w:rsidR="00730395" w:rsidRPr="00730395" w:rsidRDefault="00730395" w:rsidP="00AE3ECA">
            <w:pPr>
              <w:spacing w:line="360" w:lineRule="auto"/>
              <w:jc w:val="center"/>
              <w:rPr>
                <w:rFonts w:asciiTheme="minorHAnsi" w:eastAsia="Times New Roman" w:hAnsiTheme="minorHAnsi" w:cstheme="minorHAnsi"/>
              </w:rPr>
            </w:pPr>
            <w:r w:rsidRPr="00730395">
              <w:rPr>
                <w:rFonts w:asciiTheme="minorHAnsi" w:eastAsia="Times New Roman" w:hAnsiTheme="minorHAnsi" w:cstheme="minorHAnsi"/>
              </w:rPr>
              <w:t>Precios de los distintos carburantes comercializados por la estación, con campo independiente por carburante.</w:t>
            </w:r>
          </w:p>
        </w:tc>
      </w:tr>
      <w:tr w:rsidR="00730395" w:rsidRPr="00730395" w14:paraId="723088EE" w14:textId="77777777" w:rsidTr="00DB10CA">
        <w:tc>
          <w:tcPr>
            <w:tcW w:w="0" w:type="auto"/>
            <w:hideMark/>
          </w:tcPr>
          <w:p w14:paraId="508E60D5" w14:textId="77777777" w:rsidR="00730395" w:rsidRPr="00730395" w:rsidRDefault="00730395" w:rsidP="00AE3ECA">
            <w:pPr>
              <w:spacing w:line="360" w:lineRule="auto"/>
              <w:jc w:val="center"/>
              <w:rPr>
                <w:rFonts w:asciiTheme="minorHAnsi" w:eastAsia="Times New Roman" w:hAnsiTheme="minorHAnsi" w:cstheme="minorHAnsi"/>
              </w:rPr>
            </w:pPr>
            <w:r w:rsidRPr="00730395">
              <w:rPr>
                <w:rFonts w:asciiTheme="minorHAnsi" w:eastAsia="Times New Roman" w:hAnsiTheme="minorHAnsi" w:cstheme="minorHAnsi"/>
              </w:rPr>
              <w:t>Composición química</w:t>
            </w:r>
          </w:p>
        </w:tc>
        <w:tc>
          <w:tcPr>
            <w:tcW w:w="1572" w:type="dxa"/>
            <w:hideMark/>
          </w:tcPr>
          <w:p w14:paraId="01259AE2" w14:textId="77777777" w:rsidR="00730395" w:rsidRPr="00730395" w:rsidRDefault="00730395" w:rsidP="00AE3ECA">
            <w:pPr>
              <w:spacing w:line="360" w:lineRule="auto"/>
              <w:jc w:val="center"/>
              <w:rPr>
                <w:rFonts w:asciiTheme="minorHAnsi" w:eastAsia="Times New Roman" w:hAnsiTheme="minorHAnsi" w:cstheme="minorHAnsi"/>
              </w:rPr>
            </w:pPr>
            <w:r w:rsidRPr="00730395">
              <w:rPr>
                <w:rFonts w:asciiTheme="minorHAnsi" w:eastAsia="Times New Roman" w:hAnsiTheme="minorHAnsi" w:cstheme="minorHAnsi"/>
              </w:rPr>
              <w:t>2</w:t>
            </w:r>
          </w:p>
        </w:tc>
        <w:tc>
          <w:tcPr>
            <w:tcW w:w="5381" w:type="dxa"/>
            <w:hideMark/>
          </w:tcPr>
          <w:p w14:paraId="1AB378DD" w14:textId="77777777" w:rsidR="00730395" w:rsidRPr="00730395" w:rsidRDefault="00730395" w:rsidP="00AE3ECA">
            <w:pPr>
              <w:spacing w:line="360" w:lineRule="auto"/>
              <w:jc w:val="center"/>
              <w:rPr>
                <w:rFonts w:asciiTheme="minorHAnsi" w:eastAsia="Times New Roman" w:hAnsiTheme="minorHAnsi" w:cstheme="minorHAnsi"/>
              </w:rPr>
            </w:pPr>
            <w:r w:rsidRPr="00730395">
              <w:rPr>
                <w:rFonts w:asciiTheme="minorHAnsi" w:eastAsia="Times New Roman" w:hAnsiTheme="minorHAnsi" w:cstheme="minorHAnsi"/>
              </w:rPr>
              <w:t>Porcentajes de bioetanol y de éster metílico en las mezclas.</w:t>
            </w:r>
          </w:p>
        </w:tc>
      </w:tr>
      <w:tr w:rsidR="00730395" w:rsidRPr="00730395" w14:paraId="6D0B6177" w14:textId="77777777" w:rsidTr="00DB10CA">
        <w:tc>
          <w:tcPr>
            <w:tcW w:w="0" w:type="auto"/>
            <w:hideMark/>
          </w:tcPr>
          <w:p w14:paraId="4B020537" w14:textId="77777777" w:rsidR="00730395" w:rsidRPr="00730395" w:rsidRDefault="00730395" w:rsidP="00AE3ECA">
            <w:pPr>
              <w:spacing w:line="360" w:lineRule="auto"/>
              <w:jc w:val="center"/>
              <w:rPr>
                <w:rFonts w:asciiTheme="minorHAnsi" w:eastAsia="Times New Roman" w:hAnsiTheme="minorHAnsi" w:cstheme="minorHAnsi"/>
              </w:rPr>
            </w:pPr>
            <w:r w:rsidRPr="00730395">
              <w:rPr>
                <w:rFonts w:asciiTheme="minorHAnsi" w:eastAsia="Times New Roman" w:hAnsiTheme="minorHAnsi" w:cstheme="minorHAnsi"/>
              </w:rPr>
              <w:t>Genéricos / metadato</w:t>
            </w:r>
          </w:p>
        </w:tc>
        <w:tc>
          <w:tcPr>
            <w:tcW w:w="1572" w:type="dxa"/>
            <w:hideMark/>
          </w:tcPr>
          <w:p w14:paraId="278EDCAF" w14:textId="77777777" w:rsidR="00730395" w:rsidRPr="00730395" w:rsidRDefault="00730395" w:rsidP="00AE3ECA">
            <w:pPr>
              <w:spacing w:line="360" w:lineRule="auto"/>
              <w:jc w:val="center"/>
              <w:rPr>
                <w:rFonts w:asciiTheme="minorHAnsi" w:eastAsia="Times New Roman" w:hAnsiTheme="minorHAnsi" w:cstheme="minorHAnsi"/>
              </w:rPr>
            </w:pPr>
            <w:r w:rsidRPr="00730395">
              <w:rPr>
                <w:rFonts w:asciiTheme="minorHAnsi" w:eastAsia="Times New Roman" w:hAnsiTheme="minorHAnsi" w:cstheme="minorHAnsi"/>
              </w:rPr>
              <w:t>1</w:t>
            </w:r>
          </w:p>
        </w:tc>
        <w:tc>
          <w:tcPr>
            <w:tcW w:w="5381" w:type="dxa"/>
            <w:hideMark/>
          </w:tcPr>
          <w:p w14:paraId="2EB4E6EA" w14:textId="77777777" w:rsidR="00730395" w:rsidRPr="00730395" w:rsidRDefault="00730395" w:rsidP="00AE3ECA">
            <w:pPr>
              <w:keepNext/>
              <w:spacing w:line="360" w:lineRule="auto"/>
              <w:jc w:val="center"/>
              <w:rPr>
                <w:rFonts w:asciiTheme="minorHAnsi" w:eastAsia="Times New Roman" w:hAnsiTheme="minorHAnsi" w:cstheme="minorHAnsi"/>
              </w:rPr>
            </w:pPr>
            <w:r w:rsidRPr="00730395">
              <w:rPr>
                <w:rFonts w:asciiTheme="minorHAnsi" w:eastAsia="Times New Roman" w:hAnsiTheme="minorHAnsi" w:cstheme="minorHAnsi"/>
              </w:rPr>
              <w:t>Identificador adicional de la estación.</w:t>
            </w:r>
          </w:p>
        </w:tc>
      </w:tr>
    </w:tbl>
    <w:p w14:paraId="1BD7389B" w14:textId="099AA9F9" w:rsidR="00730395" w:rsidRDefault="00730395" w:rsidP="00C907A5">
      <w:pPr>
        <w:pStyle w:val="Descripcin"/>
        <w:jc w:val="center"/>
      </w:pPr>
      <w:r>
        <w:t xml:space="preserve">Tabla </w:t>
      </w:r>
      <w:r w:rsidR="004603A8">
        <w:fldChar w:fldCharType="begin"/>
      </w:r>
      <w:r w:rsidR="004603A8">
        <w:instrText xml:space="preserve"> SEQ Tabla \* ARABIC </w:instrText>
      </w:r>
      <w:r w:rsidR="004603A8">
        <w:fldChar w:fldCharType="separate"/>
      </w:r>
      <w:r w:rsidR="00C51088">
        <w:rPr>
          <w:noProof/>
        </w:rPr>
        <w:t>4</w:t>
      </w:r>
      <w:r w:rsidR="004603A8">
        <w:rPr>
          <w:noProof/>
        </w:rPr>
        <w:fldChar w:fldCharType="end"/>
      </w:r>
      <w:r w:rsidRPr="001E6E30">
        <w:t xml:space="preserve">. </w:t>
      </w:r>
      <w:bookmarkStart w:id="32" w:name="_Toc234246259"/>
      <w:r w:rsidRPr="001E6E30">
        <w:t>Agrupación funcional de los 41 campos por estación de servicio.</w:t>
      </w:r>
      <w:bookmarkEnd w:id="32"/>
    </w:p>
    <w:p w14:paraId="684E1D48" w14:textId="77777777" w:rsidR="00730395" w:rsidRPr="00AE3ECA" w:rsidRDefault="00730395" w:rsidP="00AE3ECA">
      <w:pPr>
        <w:pStyle w:val="font-claude-response-body"/>
        <w:spacing w:line="360" w:lineRule="auto"/>
        <w:jc w:val="both"/>
        <w:rPr>
          <w:rFonts w:asciiTheme="minorHAnsi" w:hAnsiTheme="minorHAnsi" w:cstheme="minorHAnsi"/>
          <w:sz w:val="22"/>
          <w:szCs w:val="22"/>
        </w:rPr>
      </w:pPr>
      <w:r w:rsidRPr="00AE3ECA">
        <w:rPr>
          <w:rFonts w:asciiTheme="minorHAnsi" w:hAnsiTheme="minorHAnsi" w:cstheme="minorHAnsi"/>
          <w:sz w:val="22"/>
          <w:szCs w:val="22"/>
        </w:rPr>
        <w:t xml:space="preserve">El listado completo de los 41 campos con su tipo de dato y descripción se incluye en el Anexo B. A lo largo de la memoria se hace referencia a los campos por su denominación literal en la respuesta JSON, incluyendo signos como espacios o paréntesis (por ejemplo, </w:t>
      </w:r>
      <w:r w:rsidRPr="00AE3ECA">
        <w:rPr>
          <w:rStyle w:val="CdigoHTML"/>
          <w:rFonts w:asciiTheme="minorHAnsi" w:hAnsiTheme="minorHAnsi" w:cstheme="minorHAnsi"/>
          <w:sz w:val="22"/>
          <w:szCs w:val="22"/>
        </w:rPr>
        <w:t>Longitud (WGS84)</w:t>
      </w:r>
      <w:r w:rsidRPr="00AE3ECA">
        <w:rPr>
          <w:rFonts w:asciiTheme="minorHAnsi" w:hAnsiTheme="minorHAnsi" w:cstheme="minorHAnsi"/>
          <w:sz w:val="22"/>
          <w:szCs w:val="22"/>
        </w:rPr>
        <w:t>), para garantizar la trazabilidad con el código del repositorio.</w:t>
      </w:r>
    </w:p>
    <w:p w14:paraId="130BDA41" w14:textId="77777777" w:rsidR="00BC2439" w:rsidRDefault="00BC2439" w:rsidP="00AE3ECA">
      <w:pPr>
        <w:pStyle w:val="Ttulo4"/>
        <w:jc w:val="both"/>
        <w:rPr>
          <w:rFonts w:asciiTheme="minorHAnsi" w:hAnsiTheme="minorHAnsi" w:cstheme="minorHAnsi"/>
          <w:b/>
          <w:bCs/>
          <w:color w:val="auto"/>
        </w:rPr>
      </w:pPr>
    </w:p>
    <w:p w14:paraId="17C63697" w14:textId="0CE39D07" w:rsidR="00730395" w:rsidRPr="00AE3ECA" w:rsidRDefault="00730395" w:rsidP="00AE3ECA">
      <w:pPr>
        <w:pStyle w:val="Ttulo4"/>
        <w:jc w:val="both"/>
        <w:rPr>
          <w:rFonts w:asciiTheme="minorHAnsi" w:hAnsiTheme="minorHAnsi" w:cstheme="minorHAnsi"/>
          <w:b/>
          <w:bCs/>
          <w:color w:val="auto"/>
        </w:rPr>
      </w:pPr>
      <w:r w:rsidRPr="00AE3ECA">
        <w:rPr>
          <w:rFonts w:asciiTheme="minorHAnsi" w:hAnsiTheme="minorHAnsi" w:cstheme="minorHAnsi"/>
          <w:b/>
          <w:bCs/>
          <w:color w:val="auto"/>
        </w:rPr>
        <w:lastRenderedPageBreak/>
        <w:t>Tipos de dato en origen y necesidad de preprocesado</w:t>
      </w:r>
    </w:p>
    <w:p w14:paraId="247C35A7" w14:textId="77777777" w:rsidR="00BC2439" w:rsidRDefault="00730395" w:rsidP="00AE3ECA">
      <w:pPr>
        <w:pStyle w:val="font-claude-response-body"/>
        <w:spacing w:line="360" w:lineRule="auto"/>
        <w:jc w:val="both"/>
        <w:rPr>
          <w:rFonts w:asciiTheme="minorHAnsi" w:hAnsiTheme="minorHAnsi" w:cstheme="minorHAnsi"/>
          <w:sz w:val="22"/>
          <w:szCs w:val="22"/>
        </w:rPr>
      </w:pPr>
      <w:r w:rsidRPr="00AE3ECA">
        <w:rPr>
          <w:rFonts w:asciiTheme="minorHAnsi" w:hAnsiTheme="minorHAnsi" w:cstheme="minorHAnsi"/>
          <w:sz w:val="22"/>
          <w:szCs w:val="22"/>
        </w:rPr>
        <w:t xml:space="preserve">La API devuelve </w:t>
      </w:r>
      <w:r w:rsidRPr="00AE3ECA">
        <w:rPr>
          <w:rStyle w:val="Textoennegrita"/>
          <w:rFonts w:asciiTheme="minorHAnsi" w:hAnsiTheme="minorHAnsi" w:cstheme="minorHAnsi"/>
          <w:b w:val="0"/>
          <w:bCs w:val="0"/>
          <w:sz w:val="22"/>
          <w:szCs w:val="22"/>
        </w:rPr>
        <w:t>todos los campos como cadena de texto</w:t>
      </w:r>
      <w:r w:rsidRPr="00AE3ECA">
        <w:rPr>
          <w:rFonts w:asciiTheme="minorHAnsi" w:hAnsiTheme="minorHAnsi" w:cstheme="minorHAnsi"/>
          <w:sz w:val="22"/>
          <w:szCs w:val="22"/>
        </w:rPr>
        <w:t xml:space="preserve"> (</w:t>
      </w:r>
      <w:proofErr w:type="spellStart"/>
      <w:r w:rsidRPr="00AE3ECA">
        <w:rPr>
          <w:rStyle w:val="CdigoHTML"/>
          <w:rFonts w:asciiTheme="minorHAnsi" w:hAnsiTheme="minorHAnsi" w:cstheme="minorHAnsi"/>
          <w:sz w:val="22"/>
          <w:szCs w:val="22"/>
        </w:rPr>
        <w:t>string</w:t>
      </w:r>
      <w:proofErr w:type="spellEnd"/>
      <w:r w:rsidRPr="00AE3ECA">
        <w:rPr>
          <w:rFonts w:asciiTheme="minorHAnsi" w:hAnsiTheme="minorHAnsi" w:cstheme="minorHAnsi"/>
          <w:sz w:val="22"/>
          <w:szCs w:val="22"/>
        </w:rPr>
        <w:t xml:space="preserve">), independientemente de su naturaleza semántica. Esta uniformidad facilita la generación de </w:t>
      </w:r>
      <w:r w:rsidR="00B8198E" w:rsidRPr="00AE3ECA">
        <w:rPr>
          <w:rFonts w:asciiTheme="minorHAnsi" w:hAnsiTheme="minorHAnsi" w:cstheme="minorHAnsi"/>
          <w:sz w:val="22"/>
          <w:szCs w:val="22"/>
        </w:rPr>
        <w:t>la respuesta</w:t>
      </w:r>
      <w:r w:rsidRPr="00AE3ECA">
        <w:rPr>
          <w:rFonts w:asciiTheme="minorHAnsi" w:hAnsiTheme="minorHAnsi" w:cstheme="minorHAnsi"/>
          <w:sz w:val="22"/>
          <w:szCs w:val="22"/>
        </w:rPr>
        <w:t xml:space="preserve"> por parte del servidor, pero obliga al cliente a aplicar conversiones explícitas antes del análisis. </w:t>
      </w:r>
    </w:p>
    <w:p w14:paraId="7A75EDA5" w14:textId="77777777" w:rsidR="00BC2439" w:rsidRDefault="00730395" w:rsidP="00AE3ECA">
      <w:pPr>
        <w:pStyle w:val="font-claude-response-body"/>
        <w:spacing w:line="360" w:lineRule="auto"/>
        <w:jc w:val="both"/>
        <w:rPr>
          <w:rFonts w:asciiTheme="minorHAnsi" w:hAnsiTheme="minorHAnsi" w:cstheme="minorHAnsi"/>
          <w:sz w:val="22"/>
          <w:szCs w:val="22"/>
        </w:rPr>
      </w:pPr>
      <w:r w:rsidRPr="00AE3ECA">
        <w:rPr>
          <w:rFonts w:asciiTheme="minorHAnsi" w:hAnsiTheme="minorHAnsi" w:cstheme="minorHAnsi"/>
          <w:sz w:val="22"/>
          <w:szCs w:val="22"/>
        </w:rPr>
        <w:t xml:space="preserve">Las particularidades técnicas detectadas durante el desarrollo </w:t>
      </w:r>
      <w:r w:rsidR="00945DB8">
        <w:rPr>
          <w:rFonts w:asciiTheme="minorHAnsi" w:hAnsiTheme="minorHAnsi" w:cstheme="minorHAnsi"/>
          <w:sz w:val="22"/>
          <w:szCs w:val="22"/>
        </w:rPr>
        <w:t>inicial</w:t>
      </w:r>
      <w:r w:rsidRPr="00AE3ECA">
        <w:rPr>
          <w:rFonts w:asciiTheme="minorHAnsi" w:hAnsiTheme="minorHAnsi" w:cstheme="minorHAnsi"/>
          <w:sz w:val="22"/>
          <w:szCs w:val="22"/>
        </w:rPr>
        <w:t xml:space="preserve"> (coma decimal española en precios y coordenadas, cadenas vacías como valor ausente, ceros a la izquierda en identificadores administrativos) ya se describieron en el apartado </w:t>
      </w:r>
      <w:r w:rsidR="00B8198E" w:rsidRPr="00AE3ECA">
        <w:rPr>
          <w:rFonts w:asciiTheme="minorHAnsi" w:hAnsiTheme="minorHAnsi" w:cstheme="minorHAnsi"/>
          <w:sz w:val="22"/>
          <w:szCs w:val="22"/>
        </w:rPr>
        <w:fldChar w:fldCharType="begin"/>
      </w:r>
      <w:r w:rsidR="00B8198E" w:rsidRPr="00AE3ECA">
        <w:rPr>
          <w:rFonts w:asciiTheme="minorHAnsi" w:hAnsiTheme="minorHAnsi" w:cstheme="minorHAnsi"/>
          <w:sz w:val="22"/>
          <w:szCs w:val="22"/>
        </w:rPr>
        <w:instrText xml:space="preserve"> REF _Ref232267694 \h </w:instrText>
      </w:r>
      <w:r w:rsidR="00AE3ECA" w:rsidRPr="00AE3ECA">
        <w:rPr>
          <w:rFonts w:asciiTheme="minorHAnsi" w:hAnsiTheme="minorHAnsi" w:cstheme="minorHAnsi"/>
          <w:sz w:val="22"/>
          <w:szCs w:val="22"/>
        </w:rPr>
        <w:instrText xml:space="preserve"> \* MERGEFORMAT </w:instrText>
      </w:r>
      <w:r w:rsidR="00B8198E" w:rsidRPr="00AE3ECA">
        <w:rPr>
          <w:rFonts w:asciiTheme="minorHAnsi" w:hAnsiTheme="minorHAnsi" w:cstheme="minorHAnsi"/>
          <w:sz w:val="22"/>
          <w:szCs w:val="22"/>
        </w:rPr>
      </w:r>
      <w:r w:rsidR="00B8198E" w:rsidRPr="00AE3ECA">
        <w:rPr>
          <w:rFonts w:asciiTheme="minorHAnsi" w:hAnsiTheme="minorHAnsi" w:cstheme="minorHAnsi"/>
          <w:sz w:val="22"/>
          <w:szCs w:val="22"/>
        </w:rPr>
        <w:fldChar w:fldCharType="separate"/>
      </w:r>
      <w:r w:rsidR="00B8198E" w:rsidRPr="00AE3ECA">
        <w:rPr>
          <w:rFonts w:asciiTheme="minorHAnsi" w:hAnsiTheme="minorHAnsi" w:cstheme="minorHAnsi"/>
          <w:sz w:val="22"/>
          <w:szCs w:val="22"/>
        </w:rPr>
        <w:t>5.3. Fuentes de datos</w:t>
      </w:r>
      <w:r w:rsidR="00B8198E" w:rsidRPr="00AE3ECA">
        <w:rPr>
          <w:rFonts w:asciiTheme="minorHAnsi" w:hAnsiTheme="minorHAnsi" w:cstheme="minorHAnsi"/>
          <w:sz w:val="22"/>
          <w:szCs w:val="22"/>
        </w:rPr>
        <w:fldChar w:fldCharType="end"/>
      </w:r>
      <w:r w:rsidR="00B8198E" w:rsidRPr="00AE3ECA">
        <w:rPr>
          <w:rFonts w:asciiTheme="minorHAnsi" w:hAnsiTheme="minorHAnsi" w:cstheme="minorHAnsi"/>
          <w:sz w:val="22"/>
          <w:szCs w:val="22"/>
        </w:rPr>
        <w:fldChar w:fldCharType="begin"/>
      </w:r>
      <w:r w:rsidR="00B8198E" w:rsidRPr="00AE3ECA">
        <w:rPr>
          <w:rFonts w:asciiTheme="minorHAnsi" w:hAnsiTheme="minorHAnsi" w:cstheme="minorHAnsi"/>
          <w:sz w:val="22"/>
          <w:szCs w:val="22"/>
        </w:rPr>
        <w:instrText xml:space="preserve"> REF _Ref232267695 \h </w:instrText>
      </w:r>
      <w:r w:rsidR="00AE3ECA" w:rsidRPr="00AE3ECA">
        <w:rPr>
          <w:rFonts w:asciiTheme="minorHAnsi" w:hAnsiTheme="minorHAnsi" w:cstheme="minorHAnsi"/>
          <w:sz w:val="22"/>
          <w:szCs w:val="22"/>
        </w:rPr>
        <w:instrText xml:space="preserve"> \* MERGEFORMAT </w:instrText>
      </w:r>
      <w:r w:rsidR="00B8198E" w:rsidRPr="00AE3ECA">
        <w:rPr>
          <w:rFonts w:asciiTheme="minorHAnsi" w:hAnsiTheme="minorHAnsi" w:cstheme="minorHAnsi"/>
          <w:sz w:val="22"/>
          <w:szCs w:val="22"/>
        </w:rPr>
      </w:r>
      <w:r w:rsidR="004603A8">
        <w:rPr>
          <w:rFonts w:asciiTheme="minorHAnsi" w:hAnsiTheme="minorHAnsi" w:cstheme="minorHAnsi"/>
          <w:sz w:val="22"/>
          <w:szCs w:val="22"/>
        </w:rPr>
        <w:fldChar w:fldCharType="separate"/>
      </w:r>
      <w:r w:rsidR="00B8198E" w:rsidRPr="00AE3ECA">
        <w:rPr>
          <w:rFonts w:asciiTheme="minorHAnsi" w:hAnsiTheme="minorHAnsi" w:cstheme="minorHAnsi"/>
          <w:sz w:val="22"/>
          <w:szCs w:val="22"/>
        </w:rPr>
        <w:fldChar w:fldCharType="end"/>
      </w:r>
      <w:r w:rsidRPr="00AE3ECA">
        <w:rPr>
          <w:rFonts w:asciiTheme="minorHAnsi" w:hAnsiTheme="minorHAnsi" w:cstheme="minorHAnsi"/>
          <w:sz w:val="22"/>
          <w:szCs w:val="22"/>
        </w:rPr>
        <w:t xml:space="preserve">. </w:t>
      </w:r>
    </w:p>
    <w:p w14:paraId="2A28F3C2" w14:textId="4C231F55" w:rsidR="00730395" w:rsidRPr="00AE3ECA" w:rsidRDefault="00730395" w:rsidP="00AE3ECA">
      <w:pPr>
        <w:pStyle w:val="font-claude-response-body"/>
        <w:spacing w:line="360" w:lineRule="auto"/>
        <w:jc w:val="both"/>
        <w:rPr>
          <w:rFonts w:asciiTheme="minorHAnsi" w:hAnsiTheme="minorHAnsi" w:cstheme="minorHAnsi"/>
          <w:sz w:val="22"/>
          <w:szCs w:val="22"/>
        </w:rPr>
      </w:pPr>
      <w:r w:rsidRPr="00AE3ECA">
        <w:rPr>
          <w:rFonts w:asciiTheme="minorHAnsi" w:hAnsiTheme="minorHAnsi" w:cstheme="minorHAnsi"/>
          <w:sz w:val="22"/>
          <w:szCs w:val="22"/>
        </w:rPr>
        <w:t xml:space="preserve">El detalle de las transformaciones aplicadas durante el preprocesado se desarrolla en el apartado </w:t>
      </w:r>
      <w:r w:rsidR="00B8198E" w:rsidRPr="00AE3ECA">
        <w:rPr>
          <w:rFonts w:asciiTheme="minorHAnsi" w:hAnsiTheme="minorHAnsi" w:cstheme="minorHAnsi"/>
          <w:sz w:val="22"/>
          <w:szCs w:val="22"/>
        </w:rPr>
        <w:fldChar w:fldCharType="begin"/>
      </w:r>
      <w:r w:rsidR="00B8198E" w:rsidRPr="00AE3ECA">
        <w:rPr>
          <w:rFonts w:asciiTheme="minorHAnsi" w:hAnsiTheme="minorHAnsi" w:cstheme="minorHAnsi"/>
          <w:sz w:val="22"/>
          <w:szCs w:val="22"/>
        </w:rPr>
        <w:instrText xml:space="preserve"> REF _Ref232267734 \h </w:instrText>
      </w:r>
      <w:r w:rsidR="00AE3ECA" w:rsidRPr="00AE3ECA">
        <w:rPr>
          <w:rFonts w:asciiTheme="minorHAnsi" w:hAnsiTheme="minorHAnsi" w:cstheme="minorHAnsi"/>
          <w:sz w:val="22"/>
          <w:szCs w:val="22"/>
        </w:rPr>
        <w:instrText xml:space="preserve"> \* MERGEFORMAT </w:instrText>
      </w:r>
      <w:r w:rsidR="00B8198E" w:rsidRPr="00AE3ECA">
        <w:rPr>
          <w:rFonts w:asciiTheme="minorHAnsi" w:hAnsiTheme="minorHAnsi" w:cstheme="minorHAnsi"/>
          <w:sz w:val="22"/>
          <w:szCs w:val="22"/>
        </w:rPr>
      </w:r>
      <w:r w:rsidR="00B8198E" w:rsidRPr="00AE3ECA">
        <w:rPr>
          <w:rFonts w:asciiTheme="minorHAnsi" w:hAnsiTheme="minorHAnsi" w:cstheme="minorHAnsi"/>
          <w:sz w:val="22"/>
          <w:szCs w:val="22"/>
        </w:rPr>
        <w:fldChar w:fldCharType="separate"/>
      </w:r>
      <w:r w:rsidR="00B8198E" w:rsidRPr="00AE3ECA">
        <w:rPr>
          <w:rFonts w:asciiTheme="minorHAnsi" w:hAnsiTheme="minorHAnsi" w:cstheme="minorHAnsi"/>
          <w:sz w:val="22"/>
          <w:szCs w:val="22"/>
        </w:rPr>
        <w:t>6.4. Preprocesado y limpieza de datos</w:t>
      </w:r>
      <w:r w:rsidR="00B8198E" w:rsidRPr="00AE3ECA">
        <w:rPr>
          <w:rFonts w:asciiTheme="minorHAnsi" w:hAnsiTheme="minorHAnsi" w:cstheme="minorHAnsi"/>
          <w:sz w:val="22"/>
          <w:szCs w:val="22"/>
        </w:rPr>
        <w:fldChar w:fldCharType="end"/>
      </w:r>
      <w:r w:rsidRPr="00AE3ECA">
        <w:rPr>
          <w:rFonts w:asciiTheme="minorHAnsi" w:hAnsiTheme="minorHAnsi" w:cstheme="minorHAnsi"/>
          <w:sz w:val="22"/>
          <w:szCs w:val="22"/>
        </w:rPr>
        <w:t xml:space="preserve"> del presente documento.</w:t>
      </w:r>
    </w:p>
    <w:p w14:paraId="001C1619" w14:textId="77777777" w:rsidR="00730395" w:rsidRPr="00AE3ECA" w:rsidRDefault="00730395" w:rsidP="00AE3ECA">
      <w:pPr>
        <w:pStyle w:val="Ttulo4"/>
        <w:jc w:val="both"/>
        <w:rPr>
          <w:rFonts w:asciiTheme="minorHAnsi" w:hAnsiTheme="minorHAnsi" w:cstheme="minorHAnsi"/>
          <w:b/>
          <w:bCs/>
          <w:color w:val="auto"/>
        </w:rPr>
      </w:pPr>
      <w:r w:rsidRPr="00AE3ECA">
        <w:rPr>
          <w:rFonts w:asciiTheme="minorHAnsi" w:hAnsiTheme="minorHAnsi" w:cstheme="minorHAnsi"/>
          <w:b/>
          <w:bCs/>
          <w:color w:val="auto"/>
        </w:rPr>
        <w:t>Cobertura por carburante</w:t>
      </w:r>
    </w:p>
    <w:p w14:paraId="6A1BFA82" w14:textId="63BF173F" w:rsidR="00945DB8" w:rsidRPr="00AE3ECA" w:rsidRDefault="00730395" w:rsidP="00AE3ECA">
      <w:pPr>
        <w:pStyle w:val="font-claude-response-body"/>
        <w:spacing w:line="360" w:lineRule="auto"/>
        <w:jc w:val="both"/>
        <w:rPr>
          <w:rFonts w:asciiTheme="minorHAnsi" w:hAnsiTheme="minorHAnsi" w:cstheme="minorHAnsi"/>
          <w:sz w:val="22"/>
          <w:szCs w:val="22"/>
        </w:rPr>
      </w:pPr>
      <w:r w:rsidRPr="00AE3ECA">
        <w:rPr>
          <w:rFonts w:asciiTheme="minorHAnsi" w:hAnsiTheme="minorHAnsi" w:cstheme="minorHAnsi"/>
          <w:sz w:val="22"/>
          <w:szCs w:val="22"/>
        </w:rPr>
        <w:t xml:space="preserve">Uno de los hallazgos más relevantes para acotar el alcance del proyecto es la </w:t>
      </w:r>
      <w:r w:rsidRPr="00AE3ECA">
        <w:rPr>
          <w:rStyle w:val="Textoennegrita"/>
          <w:rFonts w:asciiTheme="minorHAnsi" w:hAnsiTheme="minorHAnsi" w:cstheme="minorHAnsi"/>
          <w:b w:val="0"/>
          <w:bCs w:val="0"/>
          <w:sz w:val="22"/>
          <w:szCs w:val="22"/>
        </w:rPr>
        <w:t>disparidad de cobertura entre carburantes</w:t>
      </w:r>
      <w:r w:rsidRPr="00AE3ECA">
        <w:rPr>
          <w:rFonts w:asciiTheme="minorHAnsi" w:hAnsiTheme="minorHAnsi" w:cstheme="minorHAnsi"/>
          <w:sz w:val="22"/>
          <w:szCs w:val="22"/>
        </w:rPr>
        <w:t>. No todas las estaciones comercializan todos los productos: algunos carburantes son prácticamente universales (presentes en casi todas las estaciones del país), otros tienen presencia parcial vinculada a estaciones de gama alta, y otros son marginales con pocas decenas o cientos de estaciones que los ofrecen.</w:t>
      </w:r>
    </w:p>
    <w:p w14:paraId="1D05531E" w14:textId="5C540E67" w:rsidR="00730395" w:rsidRPr="00AE3ECA" w:rsidRDefault="00730395" w:rsidP="00AE3ECA">
      <w:pPr>
        <w:pStyle w:val="font-claude-response-body"/>
        <w:spacing w:line="360" w:lineRule="auto"/>
        <w:jc w:val="both"/>
        <w:rPr>
          <w:rFonts w:asciiTheme="minorHAnsi" w:hAnsiTheme="minorHAnsi" w:cstheme="minorHAnsi"/>
          <w:sz w:val="22"/>
          <w:szCs w:val="22"/>
        </w:rPr>
      </w:pPr>
      <w:r w:rsidRPr="00AE3ECA">
        <w:rPr>
          <w:rFonts w:asciiTheme="minorHAnsi" w:hAnsiTheme="minorHAnsi" w:cstheme="minorHAnsi"/>
          <w:sz w:val="22"/>
          <w:szCs w:val="22"/>
        </w:rPr>
        <w:t xml:space="preserve">La siguiente tabla resume la cobertura observada para los seis carburantes con mayor presencia en el </w:t>
      </w:r>
      <w:proofErr w:type="spellStart"/>
      <w:r w:rsidRPr="00AE3ECA">
        <w:rPr>
          <w:rFonts w:asciiTheme="minorHAnsi" w:hAnsiTheme="minorHAnsi" w:cstheme="minorHAnsi"/>
          <w:sz w:val="22"/>
          <w:szCs w:val="22"/>
        </w:rPr>
        <w:t>dataset</w:t>
      </w:r>
      <w:proofErr w:type="spellEnd"/>
      <w:r w:rsidRPr="00AE3ECA">
        <w:rPr>
          <w:rFonts w:asciiTheme="minorHAnsi" w:hAnsiTheme="minorHAnsi" w:cstheme="minorHAnsi"/>
          <w:sz w:val="22"/>
          <w:szCs w:val="22"/>
        </w:rPr>
        <w:t>, ordenados de mayor a menor:</w:t>
      </w:r>
    </w:p>
    <w:tbl>
      <w:tblPr>
        <w:tblStyle w:val="Tablaconcuadrcula"/>
        <w:tblW w:w="9057" w:type="dxa"/>
        <w:jc w:val="center"/>
        <w:tblBorders>
          <w:top w:val="single" w:sz="12" w:space="0" w:color="auto"/>
          <w:left w:val="single" w:sz="12" w:space="0" w:color="auto"/>
          <w:bottom w:val="single" w:sz="12" w:space="0" w:color="auto"/>
          <w:right w:val="single" w:sz="12" w:space="0" w:color="auto"/>
          <w:insideV w:val="single" w:sz="12" w:space="0" w:color="auto"/>
        </w:tblBorders>
        <w:tblLook w:val="04A0" w:firstRow="1" w:lastRow="0" w:firstColumn="1" w:lastColumn="0" w:noHBand="0" w:noVBand="1"/>
      </w:tblPr>
      <w:tblGrid>
        <w:gridCol w:w="3195"/>
        <w:gridCol w:w="1177"/>
        <w:gridCol w:w="1487"/>
        <w:gridCol w:w="3198"/>
      </w:tblGrid>
      <w:tr w:rsidR="00DB10CA" w:rsidRPr="00730395" w14:paraId="62B0EB09" w14:textId="77777777" w:rsidTr="00AE3ECA">
        <w:trPr>
          <w:jc w:val="center"/>
        </w:trPr>
        <w:tc>
          <w:tcPr>
            <w:tcW w:w="0" w:type="auto"/>
            <w:shd w:val="clear" w:color="auto" w:fill="B5121B"/>
            <w:hideMark/>
          </w:tcPr>
          <w:p w14:paraId="59831329" w14:textId="77777777" w:rsidR="00730395" w:rsidRPr="00730395" w:rsidRDefault="00730395" w:rsidP="00AE3ECA">
            <w:pPr>
              <w:spacing w:line="360" w:lineRule="auto"/>
              <w:jc w:val="center"/>
              <w:rPr>
                <w:rFonts w:eastAsia="Times New Roman" w:cstheme="minorHAnsi"/>
                <w:b/>
                <w:bCs/>
                <w:color w:val="FFFFFF" w:themeColor="background1"/>
              </w:rPr>
            </w:pPr>
            <w:r w:rsidRPr="00730395">
              <w:rPr>
                <w:rFonts w:eastAsia="Times New Roman" w:cstheme="minorHAnsi"/>
                <w:b/>
                <w:bCs/>
                <w:color w:val="FFFFFF" w:themeColor="background1"/>
              </w:rPr>
              <w:t>Carburante</w:t>
            </w:r>
          </w:p>
        </w:tc>
        <w:tc>
          <w:tcPr>
            <w:tcW w:w="1177" w:type="dxa"/>
            <w:shd w:val="clear" w:color="auto" w:fill="B5121B"/>
            <w:hideMark/>
          </w:tcPr>
          <w:p w14:paraId="1482F878" w14:textId="77777777" w:rsidR="00730395" w:rsidRPr="00730395" w:rsidRDefault="00730395" w:rsidP="00AE3ECA">
            <w:pPr>
              <w:spacing w:line="360" w:lineRule="auto"/>
              <w:jc w:val="center"/>
              <w:rPr>
                <w:rFonts w:eastAsia="Times New Roman" w:cstheme="minorHAnsi"/>
                <w:b/>
                <w:bCs/>
                <w:color w:val="FFFFFF" w:themeColor="background1"/>
              </w:rPr>
            </w:pPr>
            <w:r w:rsidRPr="00730395">
              <w:rPr>
                <w:rFonts w:eastAsia="Times New Roman" w:cstheme="minorHAnsi"/>
                <w:b/>
                <w:bCs/>
                <w:color w:val="FFFFFF" w:themeColor="background1"/>
              </w:rPr>
              <w:t>Estaciones</w:t>
            </w:r>
          </w:p>
        </w:tc>
        <w:tc>
          <w:tcPr>
            <w:tcW w:w="1487" w:type="dxa"/>
            <w:shd w:val="clear" w:color="auto" w:fill="B5121B"/>
            <w:hideMark/>
          </w:tcPr>
          <w:p w14:paraId="7F82CEA2" w14:textId="77777777" w:rsidR="00730395" w:rsidRPr="00730395" w:rsidRDefault="00730395" w:rsidP="00AE3ECA">
            <w:pPr>
              <w:spacing w:line="360" w:lineRule="auto"/>
              <w:jc w:val="center"/>
              <w:rPr>
                <w:rFonts w:eastAsia="Times New Roman" w:cstheme="minorHAnsi"/>
                <w:b/>
                <w:bCs/>
                <w:color w:val="FFFFFF" w:themeColor="background1"/>
              </w:rPr>
            </w:pPr>
            <w:r w:rsidRPr="00730395">
              <w:rPr>
                <w:rFonts w:eastAsia="Times New Roman" w:cstheme="minorHAnsi"/>
                <w:b/>
                <w:bCs/>
                <w:color w:val="FFFFFF" w:themeColor="background1"/>
              </w:rPr>
              <w:t>Cobertura (%)</w:t>
            </w:r>
          </w:p>
        </w:tc>
        <w:tc>
          <w:tcPr>
            <w:tcW w:w="3198" w:type="dxa"/>
            <w:shd w:val="clear" w:color="auto" w:fill="B5121B"/>
            <w:hideMark/>
          </w:tcPr>
          <w:p w14:paraId="583E2226" w14:textId="77777777" w:rsidR="00730395" w:rsidRPr="00730395" w:rsidRDefault="00730395" w:rsidP="00AE3ECA">
            <w:pPr>
              <w:spacing w:line="360" w:lineRule="auto"/>
              <w:jc w:val="center"/>
              <w:rPr>
                <w:rFonts w:eastAsia="Times New Roman" w:cstheme="minorHAnsi"/>
                <w:b/>
                <w:bCs/>
                <w:color w:val="FFFFFF" w:themeColor="background1"/>
              </w:rPr>
            </w:pPr>
            <w:r w:rsidRPr="00730395">
              <w:rPr>
                <w:rFonts w:eastAsia="Times New Roman" w:cstheme="minorHAnsi"/>
                <w:b/>
                <w:bCs/>
                <w:color w:val="FFFFFF" w:themeColor="background1"/>
              </w:rPr>
              <w:t>Precio medio (€/L)</w:t>
            </w:r>
          </w:p>
        </w:tc>
      </w:tr>
      <w:tr w:rsidR="00730395" w:rsidRPr="00730395" w14:paraId="7BAE8C05" w14:textId="77777777" w:rsidTr="00AE3ECA">
        <w:trPr>
          <w:jc w:val="center"/>
        </w:trPr>
        <w:tc>
          <w:tcPr>
            <w:tcW w:w="0" w:type="auto"/>
            <w:hideMark/>
          </w:tcPr>
          <w:p w14:paraId="3835B34D" w14:textId="77777777" w:rsidR="00730395" w:rsidRPr="00730395" w:rsidRDefault="00730395" w:rsidP="00B9151F">
            <w:pPr>
              <w:spacing w:line="360" w:lineRule="auto"/>
              <w:jc w:val="both"/>
              <w:rPr>
                <w:rFonts w:eastAsia="Times New Roman" w:cstheme="minorHAnsi"/>
              </w:rPr>
            </w:pPr>
            <w:r w:rsidRPr="00730395">
              <w:rPr>
                <w:rFonts w:eastAsia="Times New Roman" w:cstheme="minorHAnsi"/>
              </w:rPr>
              <w:t>Gasóleo A</w:t>
            </w:r>
          </w:p>
        </w:tc>
        <w:tc>
          <w:tcPr>
            <w:tcW w:w="1177" w:type="dxa"/>
            <w:hideMark/>
          </w:tcPr>
          <w:p w14:paraId="7F2C748C" w14:textId="77777777" w:rsidR="00730395" w:rsidRPr="00730395" w:rsidRDefault="00730395" w:rsidP="00AE3ECA">
            <w:pPr>
              <w:spacing w:line="360" w:lineRule="auto"/>
              <w:jc w:val="center"/>
              <w:rPr>
                <w:rFonts w:eastAsia="Times New Roman" w:cstheme="minorHAnsi"/>
              </w:rPr>
            </w:pPr>
            <w:r w:rsidRPr="00730395">
              <w:rPr>
                <w:rFonts w:eastAsia="Times New Roman" w:cstheme="minorHAnsi"/>
              </w:rPr>
              <w:t>11.262</w:t>
            </w:r>
          </w:p>
        </w:tc>
        <w:tc>
          <w:tcPr>
            <w:tcW w:w="1487" w:type="dxa"/>
            <w:hideMark/>
          </w:tcPr>
          <w:p w14:paraId="67802E6B" w14:textId="77777777" w:rsidR="00730395" w:rsidRPr="00730395" w:rsidRDefault="00730395" w:rsidP="00AE3ECA">
            <w:pPr>
              <w:spacing w:line="360" w:lineRule="auto"/>
              <w:jc w:val="center"/>
              <w:rPr>
                <w:rFonts w:eastAsia="Times New Roman" w:cstheme="minorHAnsi"/>
              </w:rPr>
            </w:pPr>
            <w:r w:rsidRPr="00730395">
              <w:rPr>
                <w:rFonts w:eastAsia="Times New Roman" w:cstheme="minorHAnsi"/>
              </w:rPr>
              <w:t>98,1 %</w:t>
            </w:r>
          </w:p>
        </w:tc>
        <w:tc>
          <w:tcPr>
            <w:tcW w:w="3198" w:type="dxa"/>
            <w:hideMark/>
          </w:tcPr>
          <w:p w14:paraId="3B81BFF9" w14:textId="77777777" w:rsidR="00730395" w:rsidRPr="00730395" w:rsidRDefault="00730395" w:rsidP="00AE3ECA">
            <w:pPr>
              <w:spacing w:line="360" w:lineRule="auto"/>
              <w:jc w:val="center"/>
              <w:rPr>
                <w:rFonts w:eastAsia="Times New Roman" w:cstheme="minorHAnsi"/>
              </w:rPr>
            </w:pPr>
            <w:r w:rsidRPr="00730395">
              <w:rPr>
                <w:rFonts w:eastAsia="Times New Roman" w:cstheme="minorHAnsi"/>
              </w:rPr>
              <w:t>1,617</w:t>
            </w:r>
          </w:p>
        </w:tc>
      </w:tr>
      <w:tr w:rsidR="00730395" w:rsidRPr="00730395" w14:paraId="0628DD0D" w14:textId="77777777" w:rsidTr="00AE3ECA">
        <w:trPr>
          <w:jc w:val="center"/>
        </w:trPr>
        <w:tc>
          <w:tcPr>
            <w:tcW w:w="0" w:type="auto"/>
            <w:hideMark/>
          </w:tcPr>
          <w:p w14:paraId="723E907A" w14:textId="77777777" w:rsidR="00730395" w:rsidRPr="00730395" w:rsidRDefault="00730395" w:rsidP="00B9151F">
            <w:pPr>
              <w:spacing w:line="360" w:lineRule="auto"/>
              <w:jc w:val="both"/>
              <w:rPr>
                <w:rFonts w:eastAsia="Times New Roman" w:cstheme="minorHAnsi"/>
              </w:rPr>
            </w:pPr>
            <w:r w:rsidRPr="00730395">
              <w:rPr>
                <w:rFonts w:eastAsia="Times New Roman" w:cstheme="minorHAnsi"/>
              </w:rPr>
              <w:t>Gasolina 95 E5</w:t>
            </w:r>
          </w:p>
        </w:tc>
        <w:tc>
          <w:tcPr>
            <w:tcW w:w="1177" w:type="dxa"/>
            <w:hideMark/>
          </w:tcPr>
          <w:p w14:paraId="6539917A" w14:textId="77777777" w:rsidR="00730395" w:rsidRPr="00730395" w:rsidRDefault="00730395" w:rsidP="00AE3ECA">
            <w:pPr>
              <w:spacing w:line="360" w:lineRule="auto"/>
              <w:jc w:val="center"/>
              <w:rPr>
                <w:rFonts w:eastAsia="Times New Roman" w:cstheme="minorHAnsi"/>
              </w:rPr>
            </w:pPr>
            <w:r w:rsidRPr="00730395">
              <w:rPr>
                <w:rFonts w:eastAsia="Times New Roman" w:cstheme="minorHAnsi"/>
              </w:rPr>
              <w:t>10.900</w:t>
            </w:r>
          </w:p>
        </w:tc>
        <w:tc>
          <w:tcPr>
            <w:tcW w:w="1487" w:type="dxa"/>
            <w:hideMark/>
          </w:tcPr>
          <w:p w14:paraId="6C8EEA95" w14:textId="77777777" w:rsidR="00730395" w:rsidRPr="00730395" w:rsidRDefault="00730395" w:rsidP="00AE3ECA">
            <w:pPr>
              <w:spacing w:line="360" w:lineRule="auto"/>
              <w:jc w:val="center"/>
              <w:rPr>
                <w:rFonts w:eastAsia="Times New Roman" w:cstheme="minorHAnsi"/>
              </w:rPr>
            </w:pPr>
            <w:r w:rsidRPr="00730395">
              <w:rPr>
                <w:rFonts w:eastAsia="Times New Roman" w:cstheme="minorHAnsi"/>
              </w:rPr>
              <w:t>95,0 %</w:t>
            </w:r>
          </w:p>
        </w:tc>
        <w:tc>
          <w:tcPr>
            <w:tcW w:w="3198" w:type="dxa"/>
            <w:hideMark/>
          </w:tcPr>
          <w:p w14:paraId="41CA3A3C" w14:textId="77777777" w:rsidR="00730395" w:rsidRPr="00730395" w:rsidRDefault="00730395" w:rsidP="00AE3ECA">
            <w:pPr>
              <w:spacing w:line="360" w:lineRule="auto"/>
              <w:jc w:val="center"/>
              <w:rPr>
                <w:rFonts w:eastAsia="Times New Roman" w:cstheme="minorHAnsi"/>
              </w:rPr>
            </w:pPr>
            <w:r w:rsidRPr="00730395">
              <w:rPr>
                <w:rFonts w:eastAsia="Times New Roman" w:cstheme="minorHAnsi"/>
              </w:rPr>
              <w:t>1,523</w:t>
            </w:r>
          </w:p>
        </w:tc>
      </w:tr>
      <w:tr w:rsidR="00730395" w:rsidRPr="00730395" w14:paraId="497E23A1" w14:textId="77777777" w:rsidTr="00AE3ECA">
        <w:trPr>
          <w:jc w:val="center"/>
        </w:trPr>
        <w:tc>
          <w:tcPr>
            <w:tcW w:w="0" w:type="auto"/>
            <w:hideMark/>
          </w:tcPr>
          <w:p w14:paraId="68B4F99C" w14:textId="77777777" w:rsidR="00730395" w:rsidRPr="00730395" w:rsidRDefault="00730395" w:rsidP="00B9151F">
            <w:pPr>
              <w:spacing w:line="360" w:lineRule="auto"/>
              <w:jc w:val="both"/>
              <w:rPr>
                <w:rFonts w:eastAsia="Times New Roman" w:cstheme="minorHAnsi"/>
              </w:rPr>
            </w:pPr>
            <w:r w:rsidRPr="00730395">
              <w:rPr>
                <w:rFonts w:eastAsia="Times New Roman" w:cstheme="minorHAnsi"/>
              </w:rPr>
              <w:t>Gasóleo Premium</w:t>
            </w:r>
          </w:p>
        </w:tc>
        <w:tc>
          <w:tcPr>
            <w:tcW w:w="1177" w:type="dxa"/>
            <w:hideMark/>
          </w:tcPr>
          <w:p w14:paraId="01D8D73A" w14:textId="77777777" w:rsidR="00730395" w:rsidRPr="00730395" w:rsidRDefault="00730395" w:rsidP="00AE3ECA">
            <w:pPr>
              <w:spacing w:line="360" w:lineRule="auto"/>
              <w:jc w:val="center"/>
              <w:rPr>
                <w:rFonts w:eastAsia="Times New Roman" w:cstheme="minorHAnsi"/>
              </w:rPr>
            </w:pPr>
            <w:r w:rsidRPr="00730395">
              <w:rPr>
                <w:rFonts w:eastAsia="Times New Roman" w:cstheme="minorHAnsi"/>
              </w:rPr>
              <w:t>5.978</w:t>
            </w:r>
          </w:p>
        </w:tc>
        <w:tc>
          <w:tcPr>
            <w:tcW w:w="1487" w:type="dxa"/>
            <w:hideMark/>
          </w:tcPr>
          <w:p w14:paraId="76C581B7" w14:textId="77777777" w:rsidR="00730395" w:rsidRPr="00730395" w:rsidRDefault="00730395" w:rsidP="00AE3ECA">
            <w:pPr>
              <w:spacing w:line="360" w:lineRule="auto"/>
              <w:jc w:val="center"/>
              <w:rPr>
                <w:rFonts w:eastAsia="Times New Roman" w:cstheme="minorHAnsi"/>
              </w:rPr>
            </w:pPr>
            <w:r w:rsidRPr="00730395">
              <w:rPr>
                <w:rFonts w:eastAsia="Times New Roman" w:cstheme="minorHAnsi"/>
              </w:rPr>
              <w:t>52,1 %</w:t>
            </w:r>
          </w:p>
        </w:tc>
        <w:tc>
          <w:tcPr>
            <w:tcW w:w="3198" w:type="dxa"/>
            <w:hideMark/>
          </w:tcPr>
          <w:p w14:paraId="120E4BC9" w14:textId="77777777" w:rsidR="00730395" w:rsidRPr="00730395" w:rsidRDefault="00730395" w:rsidP="00AE3ECA">
            <w:pPr>
              <w:spacing w:line="360" w:lineRule="auto"/>
              <w:jc w:val="center"/>
              <w:rPr>
                <w:rFonts w:eastAsia="Times New Roman" w:cstheme="minorHAnsi"/>
              </w:rPr>
            </w:pPr>
            <w:r w:rsidRPr="00730395">
              <w:rPr>
                <w:rFonts w:eastAsia="Times New Roman" w:cstheme="minorHAnsi"/>
              </w:rPr>
              <w:t>1,712</w:t>
            </w:r>
          </w:p>
        </w:tc>
      </w:tr>
      <w:tr w:rsidR="00730395" w:rsidRPr="00730395" w14:paraId="0FE8AAF1" w14:textId="77777777" w:rsidTr="00AE3ECA">
        <w:trPr>
          <w:jc w:val="center"/>
        </w:trPr>
        <w:tc>
          <w:tcPr>
            <w:tcW w:w="0" w:type="auto"/>
            <w:hideMark/>
          </w:tcPr>
          <w:p w14:paraId="0729A784" w14:textId="77777777" w:rsidR="00730395" w:rsidRPr="00730395" w:rsidRDefault="00730395" w:rsidP="00B9151F">
            <w:pPr>
              <w:spacing w:line="360" w:lineRule="auto"/>
              <w:jc w:val="both"/>
              <w:rPr>
                <w:rFonts w:eastAsia="Times New Roman" w:cstheme="minorHAnsi"/>
              </w:rPr>
            </w:pPr>
            <w:r w:rsidRPr="00730395">
              <w:rPr>
                <w:rFonts w:eastAsia="Times New Roman" w:cstheme="minorHAnsi"/>
              </w:rPr>
              <w:t>Gasolina 98 E5</w:t>
            </w:r>
          </w:p>
        </w:tc>
        <w:tc>
          <w:tcPr>
            <w:tcW w:w="1177" w:type="dxa"/>
            <w:hideMark/>
          </w:tcPr>
          <w:p w14:paraId="640C2621" w14:textId="77777777" w:rsidR="00730395" w:rsidRPr="00730395" w:rsidRDefault="00730395" w:rsidP="00AE3ECA">
            <w:pPr>
              <w:spacing w:line="360" w:lineRule="auto"/>
              <w:jc w:val="center"/>
              <w:rPr>
                <w:rFonts w:eastAsia="Times New Roman" w:cstheme="minorHAnsi"/>
              </w:rPr>
            </w:pPr>
            <w:r w:rsidRPr="00730395">
              <w:rPr>
                <w:rFonts w:eastAsia="Times New Roman" w:cstheme="minorHAnsi"/>
              </w:rPr>
              <w:t>5.526</w:t>
            </w:r>
          </w:p>
        </w:tc>
        <w:tc>
          <w:tcPr>
            <w:tcW w:w="1487" w:type="dxa"/>
            <w:hideMark/>
          </w:tcPr>
          <w:p w14:paraId="411F9C26" w14:textId="77777777" w:rsidR="00730395" w:rsidRPr="00730395" w:rsidRDefault="00730395" w:rsidP="00AE3ECA">
            <w:pPr>
              <w:spacing w:line="360" w:lineRule="auto"/>
              <w:jc w:val="center"/>
              <w:rPr>
                <w:rFonts w:eastAsia="Times New Roman" w:cstheme="minorHAnsi"/>
              </w:rPr>
            </w:pPr>
            <w:r w:rsidRPr="00730395">
              <w:rPr>
                <w:rFonts w:eastAsia="Times New Roman" w:cstheme="minorHAnsi"/>
              </w:rPr>
              <w:t>48,2 %</w:t>
            </w:r>
          </w:p>
        </w:tc>
        <w:tc>
          <w:tcPr>
            <w:tcW w:w="3198" w:type="dxa"/>
            <w:hideMark/>
          </w:tcPr>
          <w:p w14:paraId="74B647AD" w14:textId="77777777" w:rsidR="00730395" w:rsidRPr="00730395" w:rsidRDefault="00730395" w:rsidP="00AE3ECA">
            <w:pPr>
              <w:spacing w:line="360" w:lineRule="auto"/>
              <w:jc w:val="center"/>
              <w:rPr>
                <w:rFonts w:eastAsia="Times New Roman" w:cstheme="minorHAnsi"/>
              </w:rPr>
            </w:pPr>
            <w:r w:rsidRPr="00730395">
              <w:rPr>
                <w:rFonts w:eastAsia="Times New Roman" w:cstheme="minorHAnsi"/>
              </w:rPr>
              <w:t>1,688</w:t>
            </w:r>
          </w:p>
        </w:tc>
      </w:tr>
      <w:tr w:rsidR="00730395" w:rsidRPr="00730395" w14:paraId="4372FC32" w14:textId="77777777" w:rsidTr="00AE3ECA">
        <w:trPr>
          <w:jc w:val="center"/>
        </w:trPr>
        <w:tc>
          <w:tcPr>
            <w:tcW w:w="0" w:type="auto"/>
            <w:hideMark/>
          </w:tcPr>
          <w:p w14:paraId="6BF29306" w14:textId="77777777" w:rsidR="00730395" w:rsidRPr="00730395" w:rsidRDefault="00730395" w:rsidP="00B9151F">
            <w:pPr>
              <w:spacing w:line="360" w:lineRule="auto"/>
              <w:jc w:val="both"/>
              <w:rPr>
                <w:rFonts w:eastAsia="Times New Roman" w:cstheme="minorHAnsi"/>
              </w:rPr>
            </w:pPr>
            <w:proofErr w:type="spellStart"/>
            <w:r w:rsidRPr="00730395">
              <w:rPr>
                <w:rFonts w:eastAsia="Times New Roman" w:cstheme="minorHAnsi"/>
              </w:rPr>
              <w:t>AdBlue</w:t>
            </w:r>
            <w:proofErr w:type="spellEnd"/>
          </w:p>
        </w:tc>
        <w:tc>
          <w:tcPr>
            <w:tcW w:w="1177" w:type="dxa"/>
            <w:hideMark/>
          </w:tcPr>
          <w:p w14:paraId="53FF4537" w14:textId="77777777" w:rsidR="00730395" w:rsidRPr="00730395" w:rsidRDefault="00730395" w:rsidP="00AE3ECA">
            <w:pPr>
              <w:spacing w:line="360" w:lineRule="auto"/>
              <w:jc w:val="center"/>
              <w:rPr>
                <w:rFonts w:eastAsia="Times New Roman" w:cstheme="minorHAnsi"/>
              </w:rPr>
            </w:pPr>
            <w:r w:rsidRPr="00730395">
              <w:rPr>
                <w:rFonts w:eastAsia="Times New Roman" w:cstheme="minorHAnsi"/>
              </w:rPr>
              <w:t>2.880</w:t>
            </w:r>
          </w:p>
        </w:tc>
        <w:tc>
          <w:tcPr>
            <w:tcW w:w="1487" w:type="dxa"/>
            <w:hideMark/>
          </w:tcPr>
          <w:p w14:paraId="030F2886" w14:textId="77777777" w:rsidR="00730395" w:rsidRPr="00730395" w:rsidRDefault="00730395" w:rsidP="00AE3ECA">
            <w:pPr>
              <w:spacing w:line="360" w:lineRule="auto"/>
              <w:jc w:val="center"/>
              <w:rPr>
                <w:rFonts w:eastAsia="Times New Roman" w:cstheme="minorHAnsi"/>
              </w:rPr>
            </w:pPr>
            <w:r w:rsidRPr="00730395">
              <w:rPr>
                <w:rFonts w:eastAsia="Times New Roman" w:cstheme="minorHAnsi"/>
              </w:rPr>
              <w:t>25,1 %</w:t>
            </w:r>
          </w:p>
        </w:tc>
        <w:tc>
          <w:tcPr>
            <w:tcW w:w="3198" w:type="dxa"/>
            <w:hideMark/>
          </w:tcPr>
          <w:p w14:paraId="7792527A" w14:textId="77777777" w:rsidR="00730395" w:rsidRPr="00730395" w:rsidRDefault="00730395" w:rsidP="00AE3ECA">
            <w:pPr>
              <w:spacing w:line="360" w:lineRule="auto"/>
              <w:jc w:val="center"/>
              <w:rPr>
                <w:rFonts w:eastAsia="Times New Roman" w:cstheme="minorHAnsi"/>
              </w:rPr>
            </w:pPr>
            <w:r w:rsidRPr="00730395">
              <w:rPr>
                <w:rFonts w:eastAsia="Times New Roman" w:cstheme="minorHAnsi"/>
              </w:rPr>
              <w:t>0,937</w:t>
            </w:r>
          </w:p>
        </w:tc>
      </w:tr>
      <w:tr w:rsidR="00730395" w:rsidRPr="00730395" w14:paraId="196AE73A" w14:textId="77777777" w:rsidTr="00AE3ECA">
        <w:trPr>
          <w:jc w:val="center"/>
        </w:trPr>
        <w:tc>
          <w:tcPr>
            <w:tcW w:w="0" w:type="auto"/>
            <w:hideMark/>
          </w:tcPr>
          <w:p w14:paraId="2D41EDE5" w14:textId="77777777" w:rsidR="00730395" w:rsidRPr="00730395" w:rsidRDefault="00730395" w:rsidP="00B9151F">
            <w:pPr>
              <w:spacing w:line="360" w:lineRule="auto"/>
              <w:jc w:val="both"/>
              <w:rPr>
                <w:rFonts w:eastAsia="Times New Roman" w:cstheme="minorHAnsi"/>
              </w:rPr>
            </w:pPr>
            <w:r w:rsidRPr="00730395">
              <w:rPr>
                <w:rFonts w:eastAsia="Times New Roman" w:cstheme="minorHAnsi"/>
              </w:rPr>
              <w:t>Gases licuados del petróleo (GLP)</w:t>
            </w:r>
          </w:p>
        </w:tc>
        <w:tc>
          <w:tcPr>
            <w:tcW w:w="1177" w:type="dxa"/>
            <w:hideMark/>
          </w:tcPr>
          <w:p w14:paraId="55503AF7" w14:textId="77777777" w:rsidR="00730395" w:rsidRPr="00730395" w:rsidRDefault="00730395" w:rsidP="00AE3ECA">
            <w:pPr>
              <w:spacing w:line="360" w:lineRule="auto"/>
              <w:jc w:val="center"/>
              <w:rPr>
                <w:rFonts w:eastAsia="Times New Roman" w:cstheme="minorHAnsi"/>
              </w:rPr>
            </w:pPr>
            <w:r w:rsidRPr="00730395">
              <w:rPr>
                <w:rFonts w:eastAsia="Times New Roman" w:cstheme="minorHAnsi"/>
              </w:rPr>
              <w:t>988</w:t>
            </w:r>
          </w:p>
        </w:tc>
        <w:tc>
          <w:tcPr>
            <w:tcW w:w="1487" w:type="dxa"/>
            <w:hideMark/>
          </w:tcPr>
          <w:p w14:paraId="01F2E83B" w14:textId="77777777" w:rsidR="00730395" w:rsidRPr="00730395" w:rsidRDefault="00730395" w:rsidP="00AE3ECA">
            <w:pPr>
              <w:spacing w:line="360" w:lineRule="auto"/>
              <w:jc w:val="center"/>
              <w:rPr>
                <w:rFonts w:eastAsia="Times New Roman" w:cstheme="minorHAnsi"/>
              </w:rPr>
            </w:pPr>
            <w:r w:rsidRPr="00730395">
              <w:rPr>
                <w:rFonts w:eastAsia="Times New Roman" w:cstheme="minorHAnsi"/>
              </w:rPr>
              <w:t>8,6 %</w:t>
            </w:r>
          </w:p>
        </w:tc>
        <w:tc>
          <w:tcPr>
            <w:tcW w:w="3198" w:type="dxa"/>
            <w:hideMark/>
          </w:tcPr>
          <w:p w14:paraId="5EC3D262" w14:textId="5C582918" w:rsidR="00B8198E" w:rsidRPr="00730395" w:rsidRDefault="00730395" w:rsidP="00AE3ECA">
            <w:pPr>
              <w:keepNext/>
              <w:spacing w:line="360" w:lineRule="auto"/>
              <w:jc w:val="center"/>
              <w:rPr>
                <w:rFonts w:eastAsia="Times New Roman" w:cstheme="minorHAnsi"/>
              </w:rPr>
            </w:pPr>
            <w:r w:rsidRPr="00730395">
              <w:rPr>
                <w:rFonts w:eastAsia="Times New Roman" w:cstheme="minorHAnsi"/>
              </w:rPr>
              <w:t>1,018</w:t>
            </w:r>
          </w:p>
        </w:tc>
      </w:tr>
    </w:tbl>
    <w:p w14:paraId="62CACDD6" w14:textId="13399075" w:rsidR="00B9151F" w:rsidRDefault="00B9151F" w:rsidP="00C907A5">
      <w:pPr>
        <w:pStyle w:val="Descripcin"/>
        <w:jc w:val="center"/>
      </w:pPr>
      <w:r>
        <w:t xml:space="preserve">Tabla </w:t>
      </w:r>
      <w:r w:rsidR="004603A8">
        <w:fldChar w:fldCharType="begin"/>
      </w:r>
      <w:r w:rsidR="004603A8">
        <w:instrText xml:space="preserve"> SEQ Tabla \* ARABIC </w:instrText>
      </w:r>
      <w:r w:rsidR="004603A8">
        <w:fldChar w:fldCharType="separate"/>
      </w:r>
      <w:r w:rsidR="00C51088">
        <w:rPr>
          <w:noProof/>
        </w:rPr>
        <w:t>5</w:t>
      </w:r>
      <w:r w:rsidR="004603A8">
        <w:rPr>
          <w:noProof/>
        </w:rPr>
        <w:fldChar w:fldCharType="end"/>
      </w:r>
      <w:r w:rsidRPr="00FC372B">
        <w:t xml:space="preserve"> </w:t>
      </w:r>
      <w:bookmarkStart w:id="33" w:name="_Toc234246260"/>
      <w:r w:rsidRPr="00FC372B">
        <w:t xml:space="preserve">Cobertura y precio medio de los seis carburantes principales del </w:t>
      </w:r>
      <w:proofErr w:type="spellStart"/>
      <w:r w:rsidRPr="00FC372B">
        <w:t>dataset</w:t>
      </w:r>
      <w:proofErr w:type="spellEnd"/>
      <w:r w:rsidRPr="00FC372B">
        <w:t xml:space="preserve"> (</w:t>
      </w:r>
      <w:proofErr w:type="spellStart"/>
      <w:r w:rsidRPr="00FC372B">
        <w:t>snapshot</w:t>
      </w:r>
      <w:proofErr w:type="spellEnd"/>
      <w:r w:rsidRPr="00FC372B">
        <w:t xml:space="preserve"> 06/06/2026).</w:t>
      </w:r>
      <w:bookmarkEnd w:id="33"/>
    </w:p>
    <w:p w14:paraId="38059626" w14:textId="77777777" w:rsidR="00730395" w:rsidRPr="00730395" w:rsidRDefault="00730395" w:rsidP="00AE3ECA">
      <w:pPr>
        <w:pStyle w:val="font-claude-response-body"/>
        <w:spacing w:line="360" w:lineRule="auto"/>
        <w:jc w:val="both"/>
        <w:rPr>
          <w:rFonts w:asciiTheme="minorHAnsi" w:hAnsiTheme="minorHAnsi" w:cstheme="minorHAnsi"/>
          <w:sz w:val="22"/>
          <w:szCs w:val="22"/>
        </w:rPr>
      </w:pPr>
      <w:r w:rsidRPr="00730395">
        <w:rPr>
          <w:rFonts w:asciiTheme="minorHAnsi" w:hAnsiTheme="minorHAnsi" w:cstheme="minorHAnsi"/>
          <w:sz w:val="22"/>
          <w:szCs w:val="22"/>
        </w:rPr>
        <w:t xml:space="preserve">El resto de los carburantes incluidos en la respuesta de la API (Gasóleo B agrícola, biodiésel, gas natural comprimido, gas natural licuado, hidrógeno, metanol, bioetanol puro y otros minoritarios) presentan coberturas inferiores al 5 % de las estaciones del país, lo que los hace inadecuados para un análisis predictivo con representatividad nacional. Algunos de ellos (hidrógeno, metanol) son carburantes de </w:t>
      </w:r>
      <w:r w:rsidRPr="00730395">
        <w:rPr>
          <w:rFonts w:asciiTheme="minorHAnsi" w:hAnsiTheme="minorHAnsi" w:cstheme="minorHAnsi"/>
          <w:sz w:val="22"/>
          <w:szCs w:val="22"/>
        </w:rPr>
        <w:lastRenderedPageBreak/>
        <w:t>transición energética con presencia residual; otros (Gasóleo B) son carburantes con uso restringido por su naturaleza fiscal.</w:t>
      </w:r>
    </w:p>
    <w:p w14:paraId="495E0812" w14:textId="77777777" w:rsidR="00730395" w:rsidRPr="00B9151F" w:rsidRDefault="00730395" w:rsidP="00AE3ECA">
      <w:pPr>
        <w:pStyle w:val="Ttulo4"/>
        <w:jc w:val="both"/>
        <w:rPr>
          <w:rFonts w:asciiTheme="minorHAnsi" w:hAnsiTheme="minorHAnsi" w:cstheme="minorHAnsi"/>
          <w:b/>
          <w:bCs/>
          <w:color w:val="000000" w:themeColor="text1"/>
        </w:rPr>
      </w:pPr>
      <w:r w:rsidRPr="00B9151F">
        <w:rPr>
          <w:rFonts w:asciiTheme="minorHAnsi" w:hAnsiTheme="minorHAnsi" w:cstheme="minorHAnsi"/>
          <w:b/>
          <w:bCs/>
          <w:color w:val="000000" w:themeColor="text1"/>
        </w:rPr>
        <w:t>Justificación de los carburantes seleccionados para el análisis</w:t>
      </w:r>
    </w:p>
    <w:p w14:paraId="37687354" w14:textId="77777777" w:rsidR="00730395" w:rsidRPr="00730395" w:rsidRDefault="00730395" w:rsidP="00AE3ECA">
      <w:pPr>
        <w:pStyle w:val="font-claude-response-body"/>
        <w:spacing w:line="360" w:lineRule="auto"/>
        <w:jc w:val="both"/>
        <w:rPr>
          <w:rFonts w:asciiTheme="minorHAnsi" w:hAnsiTheme="minorHAnsi" w:cstheme="minorHAnsi"/>
          <w:sz w:val="22"/>
          <w:szCs w:val="22"/>
        </w:rPr>
      </w:pPr>
      <w:r w:rsidRPr="00730395">
        <w:rPr>
          <w:rFonts w:asciiTheme="minorHAnsi" w:hAnsiTheme="minorHAnsi" w:cstheme="minorHAnsi"/>
          <w:sz w:val="22"/>
          <w:szCs w:val="22"/>
        </w:rPr>
        <w:t>A partir del análisis de cobertura, el proyecto define dos perímetros analíticos diferenciados:</w:t>
      </w:r>
    </w:p>
    <w:p w14:paraId="3D1D40B9" w14:textId="77777777" w:rsidR="00730395" w:rsidRPr="00730395" w:rsidRDefault="00730395" w:rsidP="00AE3ECA">
      <w:pPr>
        <w:pStyle w:val="font-claude-response-body"/>
        <w:spacing w:line="360" w:lineRule="auto"/>
        <w:jc w:val="both"/>
        <w:rPr>
          <w:rFonts w:asciiTheme="minorHAnsi" w:hAnsiTheme="minorHAnsi" w:cstheme="minorHAnsi"/>
          <w:sz w:val="22"/>
          <w:szCs w:val="22"/>
        </w:rPr>
      </w:pPr>
      <w:r w:rsidRPr="00730395">
        <w:rPr>
          <w:rStyle w:val="Textoennegrita"/>
          <w:rFonts w:asciiTheme="minorHAnsi" w:hAnsiTheme="minorHAnsi" w:cstheme="minorHAnsi"/>
          <w:sz w:val="22"/>
          <w:szCs w:val="22"/>
        </w:rPr>
        <w:t>Núcleo predictivo</w:t>
      </w:r>
      <w:r w:rsidRPr="00730395">
        <w:rPr>
          <w:rFonts w:asciiTheme="minorHAnsi" w:hAnsiTheme="minorHAnsi" w:cstheme="minorHAnsi"/>
          <w:sz w:val="22"/>
          <w:szCs w:val="22"/>
        </w:rPr>
        <w:t xml:space="preserve"> (carburantes con modelado completo y predicción de precios): Gasóleo A, Gasolina 95 E5, Gasóleo Premium y Gasolina 98 E5. Estos cuatro carburantes presentan coberturas superiores al 48 %, lo que garantiza muestra suficiente en todo el territorio para entrenar modelos predictivos robustos. Son además los carburantes consumidos por la práctica totalidad de las flotas comerciales españolas: el Gasóleo A para flotas de transporte y mercancías, la Gasolina 95 E5 para flotas de turismos comerciales (reparto urbano, comerciales de venta, VTC), y las variantes premium para flotas que circulan por autopista o que aplican políticas de mantenimiento más exigentes con el motor.</w:t>
      </w:r>
    </w:p>
    <w:p w14:paraId="2648BF91" w14:textId="77777777" w:rsidR="00730395" w:rsidRPr="00730395" w:rsidRDefault="00730395" w:rsidP="00AE3ECA">
      <w:pPr>
        <w:pStyle w:val="font-claude-response-body"/>
        <w:spacing w:line="360" w:lineRule="auto"/>
        <w:jc w:val="both"/>
        <w:rPr>
          <w:rFonts w:asciiTheme="minorHAnsi" w:hAnsiTheme="minorHAnsi" w:cstheme="minorHAnsi"/>
          <w:sz w:val="22"/>
          <w:szCs w:val="22"/>
        </w:rPr>
      </w:pPr>
      <w:r w:rsidRPr="00730395">
        <w:rPr>
          <w:rStyle w:val="Textoennegrita"/>
          <w:rFonts w:asciiTheme="minorHAnsi" w:hAnsiTheme="minorHAnsi" w:cstheme="minorHAnsi"/>
          <w:sz w:val="22"/>
          <w:szCs w:val="22"/>
        </w:rPr>
        <w:t>Análisis secundario descriptivo</w:t>
      </w:r>
      <w:r w:rsidRPr="00730395">
        <w:rPr>
          <w:rFonts w:asciiTheme="minorHAnsi" w:hAnsiTheme="minorHAnsi" w:cstheme="minorHAnsi"/>
          <w:sz w:val="22"/>
          <w:szCs w:val="22"/>
        </w:rPr>
        <w:t xml:space="preserve"> (carburantes incluidos en el EDA sin modelado predictivo): GLP y </w:t>
      </w:r>
      <w:proofErr w:type="spellStart"/>
      <w:r w:rsidRPr="00730395">
        <w:rPr>
          <w:rFonts w:asciiTheme="minorHAnsi" w:hAnsiTheme="minorHAnsi" w:cstheme="minorHAnsi"/>
          <w:sz w:val="22"/>
          <w:szCs w:val="22"/>
        </w:rPr>
        <w:t>AdBlue</w:t>
      </w:r>
      <w:proofErr w:type="spellEnd"/>
      <w:r w:rsidRPr="00730395">
        <w:rPr>
          <w:rFonts w:asciiTheme="minorHAnsi" w:hAnsiTheme="minorHAnsi" w:cstheme="minorHAnsi"/>
          <w:sz w:val="22"/>
          <w:szCs w:val="22"/>
        </w:rPr>
        <w:t xml:space="preserve">. El GLP se incluye por su carácter de combustible alternativo de creciente interés (aproximadamente un 40 % más barato que el diésel) y por su potencial uso en flotas adaptadas, pero su cobertura del 8,6 % impide modelado nacional fiable. </w:t>
      </w:r>
      <w:proofErr w:type="spellStart"/>
      <w:r w:rsidRPr="00730395">
        <w:rPr>
          <w:rFonts w:asciiTheme="minorHAnsi" w:hAnsiTheme="minorHAnsi" w:cstheme="minorHAnsi"/>
          <w:sz w:val="22"/>
          <w:szCs w:val="22"/>
        </w:rPr>
        <w:t>AdBlue</w:t>
      </w:r>
      <w:proofErr w:type="spellEnd"/>
      <w:r w:rsidRPr="00730395">
        <w:rPr>
          <w:rFonts w:asciiTheme="minorHAnsi" w:hAnsiTheme="minorHAnsi" w:cstheme="minorHAnsi"/>
          <w:sz w:val="22"/>
          <w:szCs w:val="22"/>
        </w:rPr>
        <w:t xml:space="preserve">, aunque no es un combustible en sentido estricto, es un aditivo de </w:t>
      </w:r>
      <w:r w:rsidRPr="00B9151F">
        <w:rPr>
          <w:rFonts w:asciiTheme="minorHAnsi" w:hAnsiTheme="minorHAnsi" w:cstheme="minorHAnsi"/>
          <w:sz w:val="22"/>
          <w:szCs w:val="22"/>
        </w:rPr>
        <w:t>urea</w:t>
      </w:r>
      <w:r w:rsidRPr="00B9151F">
        <w:rPr>
          <w:rFonts w:asciiTheme="minorHAnsi" w:hAnsiTheme="minorHAnsi" w:cstheme="minorHAnsi"/>
          <w:b/>
          <w:bCs/>
          <w:sz w:val="22"/>
          <w:szCs w:val="22"/>
        </w:rPr>
        <w:t xml:space="preserve"> </w:t>
      </w:r>
      <w:r w:rsidRPr="00B9151F">
        <w:rPr>
          <w:rStyle w:val="Textoennegrita"/>
          <w:rFonts w:asciiTheme="minorHAnsi" w:hAnsiTheme="minorHAnsi" w:cstheme="minorHAnsi"/>
          <w:b w:val="0"/>
          <w:bCs w:val="0"/>
          <w:sz w:val="22"/>
          <w:szCs w:val="22"/>
        </w:rPr>
        <w:t xml:space="preserve">obligatorio en motores diésel </w:t>
      </w:r>
      <w:proofErr w:type="gramStart"/>
      <w:r w:rsidRPr="00B9151F">
        <w:rPr>
          <w:rStyle w:val="Textoennegrita"/>
          <w:rFonts w:asciiTheme="minorHAnsi" w:hAnsiTheme="minorHAnsi" w:cstheme="minorHAnsi"/>
          <w:b w:val="0"/>
          <w:bCs w:val="0"/>
          <w:sz w:val="22"/>
          <w:szCs w:val="22"/>
        </w:rPr>
        <w:t>Euro</w:t>
      </w:r>
      <w:proofErr w:type="gramEnd"/>
      <w:r w:rsidRPr="00B9151F">
        <w:rPr>
          <w:rStyle w:val="Textoennegrita"/>
          <w:rFonts w:asciiTheme="minorHAnsi" w:hAnsiTheme="minorHAnsi" w:cstheme="minorHAnsi"/>
          <w:b w:val="0"/>
          <w:bCs w:val="0"/>
          <w:sz w:val="22"/>
          <w:szCs w:val="22"/>
        </w:rPr>
        <w:t xml:space="preserve"> 6</w:t>
      </w:r>
      <w:r w:rsidRPr="00B9151F">
        <w:rPr>
          <w:rFonts w:asciiTheme="minorHAnsi" w:hAnsiTheme="minorHAnsi" w:cstheme="minorHAnsi"/>
          <w:b/>
          <w:bCs/>
          <w:sz w:val="22"/>
          <w:szCs w:val="22"/>
        </w:rPr>
        <w:t>,</w:t>
      </w:r>
      <w:r w:rsidRPr="00730395">
        <w:rPr>
          <w:rFonts w:asciiTheme="minorHAnsi" w:hAnsiTheme="minorHAnsi" w:cstheme="minorHAnsi"/>
          <w:sz w:val="22"/>
          <w:szCs w:val="22"/>
        </w:rPr>
        <w:t xml:space="preserve"> lo que lo convierte en un componente real del coste operativo de cualquier flota moderna; se analiza por completitud, aunque la elevada variabilidad detectada (coeficiente de variación del 25,7 %) sugiere que su precio refleja diferencias de formato comercial (granel frente a bidón) más que diferencias de mercado puro.</w:t>
      </w:r>
    </w:p>
    <w:p w14:paraId="4FE9E6A8" w14:textId="77777777" w:rsidR="00730395" w:rsidRPr="00730395" w:rsidRDefault="00730395" w:rsidP="00AE3ECA">
      <w:pPr>
        <w:pStyle w:val="font-claude-response-body"/>
        <w:spacing w:line="360" w:lineRule="auto"/>
        <w:jc w:val="both"/>
        <w:rPr>
          <w:rFonts w:asciiTheme="minorHAnsi" w:hAnsiTheme="minorHAnsi" w:cstheme="minorHAnsi"/>
          <w:sz w:val="22"/>
          <w:szCs w:val="22"/>
        </w:rPr>
      </w:pPr>
      <w:r w:rsidRPr="00730395">
        <w:rPr>
          <w:rStyle w:val="Textoennegrita"/>
          <w:rFonts w:asciiTheme="minorHAnsi" w:hAnsiTheme="minorHAnsi" w:cstheme="minorHAnsi"/>
          <w:sz w:val="22"/>
          <w:szCs w:val="22"/>
        </w:rPr>
        <w:t>Excluidos del análisis</w:t>
      </w:r>
      <w:r w:rsidRPr="00730395">
        <w:rPr>
          <w:rFonts w:asciiTheme="minorHAnsi" w:hAnsiTheme="minorHAnsi" w:cstheme="minorHAnsi"/>
          <w:sz w:val="22"/>
          <w:szCs w:val="22"/>
        </w:rPr>
        <w:t>: el resto de carburantes con cobertura inferior al 5 % se descartan del trabajo por insuficiencia de muestra. Esta decisión se documenta explícitamente para evitar ambigüedades: el proyecto no pretende abarcar la totalidad de los productos comercializados por las estaciones de servicio españolas, sino aquellos relevantes para flotas comerciales de tracción mayoritaria en el momento actual del mercado.</w:t>
      </w:r>
    </w:p>
    <w:p w14:paraId="5B4291B9" w14:textId="77777777" w:rsidR="00730395" w:rsidRPr="00B9151F" w:rsidRDefault="00730395" w:rsidP="00AE3ECA">
      <w:pPr>
        <w:pStyle w:val="Ttulo4"/>
        <w:jc w:val="both"/>
        <w:rPr>
          <w:rFonts w:asciiTheme="minorHAnsi" w:hAnsiTheme="minorHAnsi" w:cstheme="minorHAnsi"/>
          <w:b/>
          <w:bCs/>
          <w:color w:val="000000" w:themeColor="text1"/>
        </w:rPr>
      </w:pPr>
      <w:r w:rsidRPr="00B9151F">
        <w:rPr>
          <w:rFonts w:asciiTheme="minorHAnsi" w:hAnsiTheme="minorHAnsi" w:cstheme="minorHAnsi"/>
          <w:b/>
          <w:bCs/>
          <w:color w:val="000000" w:themeColor="text1"/>
        </w:rPr>
        <w:t xml:space="preserve">Tipo de venta y representatividad del </w:t>
      </w:r>
      <w:proofErr w:type="spellStart"/>
      <w:r w:rsidRPr="00B9151F">
        <w:rPr>
          <w:rFonts w:asciiTheme="minorHAnsi" w:hAnsiTheme="minorHAnsi" w:cstheme="minorHAnsi"/>
          <w:b/>
          <w:bCs/>
          <w:color w:val="000000" w:themeColor="text1"/>
        </w:rPr>
        <w:t>dataset</w:t>
      </w:r>
      <w:proofErr w:type="spellEnd"/>
    </w:p>
    <w:p w14:paraId="2BAD5E24" w14:textId="510D8D8D" w:rsidR="00945DB8" w:rsidRPr="00730395" w:rsidRDefault="00730395" w:rsidP="00AE3ECA">
      <w:pPr>
        <w:pStyle w:val="font-claude-response-body"/>
        <w:spacing w:line="360" w:lineRule="auto"/>
        <w:jc w:val="both"/>
        <w:rPr>
          <w:rFonts w:asciiTheme="minorHAnsi" w:hAnsiTheme="minorHAnsi" w:cstheme="minorHAnsi"/>
          <w:sz w:val="22"/>
          <w:szCs w:val="22"/>
        </w:rPr>
      </w:pPr>
      <w:r w:rsidRPr="00730395">
        <w:rPr>
          <w:rFonts w:asciiTheme="minorHAnsi" w:hAnsiTheme="minorHAnsi" w:cstheme="minorHAnsi"/>
          <w:sz w:val="22"/>
          <w:szCs w:val="22"/>
        </w:rPr>
        <w:t xml:space="preserve">Un último elemento descriptivo merece mención: el campo </w:t>
      </w:r>
      <w:r w:rsidRPr="00730395">
        <w:rPr>
          <w:rStyle w:val="CdigoHTML"/>
          <w:rFonts w:asciiTheme="minorHAnsi" w:hAnsiTheme="minorHAnsi" w:cstheme="minorHAnsi"/>
          <w:sz w:val="22"/>
          <w:szCs w:val="22"/>
        </w:rPr>
        <w:t>Tipo Venta</w:t>
      </w:r>
      <w:r w:rsidRPr="00730395">
        <w:rPr>
          <w:rFonts w:asciiTheme="minorHAnsi" w:hAnsiTheme="minorHAnsi" w:cstheme="minorHAnsi"/>
          <w:sz w:val="22"/>
          <w:szCs w:val="22"/>
        </w:rPr>
        <w:t xml:space="preserve"> distingue entre estaciones de venta pública (</w:t>
      </w:r>
      <w:r w:rsidRPr="00730395">
        <w:rPr>
          <w:rStyle w:val="CdigoHTML"/>
          <w:rFonts w:asciiTheme="minorHAnsi" w:hAnsiTheme="minorHAnsi" w:cstheme="minorHAnsi"/>
          <w:sz w:val="22"/>
          <w:szCs w:val="22"/>
        </w:rPr>
        <w:t>"P"</w:t>
      </w:r>
      <w:r w:rsidRPr="00730395">
        <w:rPr>
          <w:rFonts w:asciiTheme="minorHAnsi" w:hAnsiTheme="minorHAnsi" w:cstheme="minorHAnsi"/>
          <w:sz w:val="22"/>
          <w:szCs w:val="22"/>
        </w:rPr>
        <w:t>) y restringida (</w:t>
      </w:r>
      <w:r w:rsidRPr="00730395">
        <w:rPr>
          <w:rStyle w:val="CdigoHTML"/>
          <w:rFonts w:asciiTheme="minorHAnsi" w:hAnsiTheme="minorHAnsi" w:cstheme="minorHAnsi"/>
          <w:sz w:val="22"/>
          <w:szCs w:val="22"/>
        </w:rPr>
        <w:t>"R"</w:t>
      </w:r>
      <w:r w:rsidRPr="00730395">
        <w:rPr>
          <w:rFonts w:asciiTheme="minorHAnsi" w:hAnsiTheme="minorHAnsi" w:cstheme="minorHAnsi"/>
          <w:sz w:val="22"/>
          <w:szCs w:val="22"/>
        </w:rPr>
        <w:t xml:space="preserve">, típicamente cooperativas agrícolas internas o estaciones cautivas de empresas de transporte). El análisis del campo revela que la totalidad de las 11.475 estaciones del </w:t>
      </w:r>
      <w:proofErr w:type="spellStart"/>
      <w:r w:rsidRPr="00730395">
        <w:rPr>
          <w:rFonts w:asciiTheme="minorHAnsi" w:hAnsiTheme="minorHAnsi" w:cstheme="minorHAnsi"/>
          <w:sz w:val="22"/>
          <w:szCs w:val="22"/>
        </w:rPr>
        <w:t>dataset</w:t>
      </w:r>
      <w:proofErr w:type="spellEnd"/>
      <w:r w:rsidRPr="00730395">
        <w:rPr>
          <w:rFonts w:asciiTheme="minorHAnsi" w:hAnsiTheme="minorHAnsi" w:cstheme="minorHAnsi"/>
          <w:sz w:val="22"/>
          <w:szCs w:val="22"/>
        </w:rPr>
        <w:t xml:space="preserve"> son de venta pública. La API del Ministerio no incluye estaciones restringidas en su respuesta, lo que coincide perfectamente con el alcance del </w:t>
      </w:r>
      <w:r w:rsidR="00B9151F">
        <w:rPr>
          <w:rFonts w:asciiTheme="minorHAnsi" w:hAnsiTheme="minorHAnsi" w:cstheme="minorHAnsi"/>
          <w:sz w:val="22"/>
          <w:szCs w:val="22"/>
        </w:rPr>
        <w:t>proyecto:</w:t>
      </w:r>
      <w:r w:rsidRPr="00730395">
        <w:rPr>
          <w:rFonts w:asciiTheme="minorHAnsi" w:hAnsiTheme="minorHAnsi" w:cstheme="minorHAnsi"/>
          <w:sz w:val="22"/>
          <w:szCs w:val="22"/>
        </w:rPr>
        <w:t xml:space="preserve"> las flotas comerciales objeto del estudio </w:t>
      </w:r>
      <w:r w:rsidRPr="00730395">
        <w:rPr>
          <w:rFonts w:asciiTheme="minorHAnsi" w:hAnsiTheme="minorHAnsi" w:cstheme="minorHAnsi"/>
          <w:sz w:val="22"/>
          <w:szCs w:val="22"/>
        </w:rPr>
        <w:lastRenderedPageBreak/>
        <w:t xml:space="preserve">operan exclusivamente en el mercado público, sin acceso a estaciones cautivas. Esta coincidencia entre el ámbito de la fuente y el ámbito del proyecto refuerza la validez del </w:t>
      </w:r>
      <w:proofErr w:type="spellStart"/>
      <w:r w:rsidRPr="00730395">
        <w:rPr>
          <w:rFonts w:asciiTheme="minorHAnsi" w:hAnsiTheme="minorHAnsi" w:cstheme="minorHAnsi"/>
          <w:sz w:val="22"/>
          <w:szCs w:val="22"/>
        </w:rPr>
        <w:t>dataset</w:t>
      </w:r>
      <w:proofErr w:type="spellEnd"/>
      <w:r w:rsidRPr="00730395">
        <w:rPr>
          <w:rFonts w:asciiTheme="minorHAnsi" w:hAnsiTheme="minorHAnsi" w:cstheme="minorHAnsi"/>
          <w:sz w:val="22"/>
          <w:szCs w:val="22"/>
        </w:rPr>
        <w:t xml:space="preserve"> para el caso de uso propuesto.</w:t>
      </w:r>
    </w:p>
    <w:p w14:paraId="2C129822" w14:textId="4D6545F0" w:rsidR="001618DB" w:rsidRDefault="00F625F3" w:rsidP="00AE3ECA">
      <w:pPr>
        <w:pStyle w:val="Ttulo2"/>
        <w:jc w:val="both"/>
      </w:pPr>
      <w:bookmarkStart w:id="34" w:name="_Ref232295626"/>
      <w:bookmarkStart w:id="35" w:name="_Ref232373910"/>
      <w:bookmarkStart w:id="36" w:name="_Toc234246219"/>
      <w:r>
        <w:t>6</w:t>
      </w:r>
      <w:r w:rsidR="00710F2E">
        <w:t>.3. Análisis exploratorio de datos (EDA)</w:t>
      </w:r>
      <w:bookmarkEnd w:id="34"/>
      <w:bookmarkEnd w:id="35"/>
      <w:bookmarkEnd w:id="36"/>
    </w:p>
    <w:p w14:paraId="5485546A" w14:textId="77777777" w:rsidR="00935467" w:rsidRPr="00935467" w:rsidRDefault="00935467" w:rsidP="00AE3ECA">
      <w:pPr>
        <w:pStyle w:val="font-claude-response-body"/>
        <w:spacing w:line="360" w:lineRule="auto"/>
        <w:jc w:val="both"/>
        <w:rPr>
          <w:rFonts w:asciiTheme="minorHAnsi" w:hAnsiTheme="minorHAnsi" w:cstheme="minorHAnsi"/>
          <w:sz w:val="22"/>
          <w:szCs w:val="22"/>
        </w:rPr>
      </w:pPr>
      <w:r w:rsidRPr="00935467">
        <w:rPr>
          <w:rFonts w:asciiTheme="minorHAnsi" w:hAnsiTheme="minorHAnsi" w:cstheme="minorHAnsi"/>
          <w:sz w:val="22"/>
          <w:szCs w:val="22"/>
        </w:rPr>
        <w:t xml:space="preserve">Esta sección desarrolla en profundidad el análisis exploratorio realizado sobre el </w:t>
      </w:r>
      <w:proofErr w:type="spellStart"/>
      <w:r w:rsidRPr="00935467">
        <w:rPr>
          <w:rFonts w:asciiTheme="minorHAnsi" w:hAnsiTheme="minorHAnsi" w:cstheme="minorHAnsi"/>
          <w:sz w:val="22"/>
          <w:szCs w:val="22"/>
        </w:rPr>
        <w:t>dataset</w:t>
      </w:r>
      <w:proofErr w:type="spellEnd"/>
      <w:r w:rsidRPr="00935467">
        <w:rPr>
          <w:rFonts w:asciiTheme="minorHAnsi" w:hAnsiTheme="minorHAnsi" w:cstheme="minorHAnsi"/>
          <w:sz w:val="22"/>
          <w:szCs w:val="22"/>
        </w:rPr>
        <w:t xml:space="preserve"> de 11.475 estaciones de servicio activas en España. El objetivo del EDA es triple: caracterizar cuantitativamente los precios de los carburantes, identificar los patrones latentes en el mercado (geográficos, comerciales, estructurales) y extraer los hallazgos que orientarán las decisiones técnicas del modelado predictivo posterior. Cada subapartado se cierra con conclusiones explícitas que permiten al lector seguir la cadena de razonamiento sin necesidad de remitirse al código del notebook.</w:t>
      </w:r>
    </w:p>
    <w:p w14:paraId="1A04564E" w14:textId="77777777" w:rsidR="00935467" w:rsidRPr="00935467" w:rsidRDefault="00935467" w:rsidP="00AE3ECA">
      <w:pPr>
        <w:pStyle w:val="font-claude-response-body"/>
        <w:spacing w:line="360" w:lineRule="auto"/>
        <w:jc w:val="both"/>
        <w:rPr>
          <w:rFonts w:asciiTheme="minorHAnsi" w:hAnsiTheme="minorHAnsi" w:cstheme="minorHAnsi"/>
          <w:sz w:val="22"/>
          <w:szCs w:val="22"/>
        </w:rPr>
      </w:pPr>
      <w:r w:rsidRPr="00935467">
        <w:rPr>
          <w:rFonts w:asciiTheme="minorHAnsi" w:hAnsiTheme="minorHAnsi" w:cstheme="minorHAnsi"/>
          <w:sz w:val="22"/>
          <w:szCs w:val="22"/>
        </w:rPr>
        <w:t xml:space="preserve">La totalidad del análisis se ha desarrollado en el notebook </w:t>
      </w:r>
      <w:r w:rsidRPr="00935467">
        <w:rPr>
          <w:rStyle w:val="CdigoHTML"/>
          <w:rFonts w:asciiTheme="minorHAnsi" w:hAnsiTheme="minorHAnsi" w:cstheme="minorHAnsi"/>
          <w:sz w:val="22"/>
          <w:szCs w:val="22"/>
        </w:rPr>
        <w:t>notebooks/01_exploracion_api.ipynb</w:t>
      </w:r>
      <w:r w:rsidRPr="00935467">
        <w:rPr>
          <w:rFonts w:asciiTheme="minorHAnsi" w:hAnsiTheme="minorHAnsi" w:cstheme="minorHAnsi"/>
          <w:sz w:val="22"/>
          <w:szCs w:val="22"/>
        </w:rPr>
        <w:t xml:space="preserve"> del repositorio del proyecto, cuya estructura es replicable y reproducible desde el dato bruto. Las visualizaciones incluidas en esta memoria se han generado durante esa misma sesión y se encuentran exportadas en la carpeta </w:t>
      </w:r>
      <w:r w:rsidRPr="00935467">
        <w:rPr>
          <w:rStyle w:val="CdigoHTML"/>
          <w:rFonts w:asciiTheme="minorHAnsi" w:hAnsiTheme="minorHAnsi" w:cstheme="minorHAnsi"/>
          <w:sz w:val="22"/>
          <w:szCs w:val="22"/>
        </w:rPr>
        <w:t>outputs/figures/</w:t>
      </w:r>
      <w:r w:rsidRPr="00935467">
        <w:rPr>
          <w:rFonts w:asciiTheme="minorHAnsi" w:hAnsiTheme="minorHAnsi" w:cstheme="minorHAnsi"/>
          <w:sz w:val="22"/>
          <w:szCs w:val="22"/>
        </w:rPr>
        <w:t xml:space="preserve"> del repositorio.</w:t>
      </w:r>
    </w:p>
    <w:p w14:paraId="606324B8" w14:textId="2CABDFAF" w:rsidR="001618DB" w:rsidRDefault="00935467" w:rsidP="00AE3ECA">
      <w:pPr>
        <w:pStyle w:val="Ttulo3"/>
        <w:jc w:val="both"/>
      </w:pPr>
      <w:bookmarkStart w:id="37" w:name="_Toc234246220"/>
      <w:r w:rsidRPr="00935467">
        <w:t>6.3.1. Caracterización estadística de los precios</w:t>
      </w:r>
      <w:bookmarkEnd w:id="37"/>
    </w:p>
    <w:p w14:paraId="58B0FC69" w14:textId="08C712B5" w:rsidR="00935467" w:rsidRDefault="00935467" w:rsidP="00AE3ECA">
      <w:pPr>
        <w:jc w:val="both"/>
      </w:pPr>
      <w:r w:rsidRPr="00935467">
        <w:t xml:space="preserve">El análisis estadístico inicial calcula las medidas descriptivas básicas (media, mediana, desviación típica, rango, cuartiles y coeficiente de variación) para los seis carburantes con cobertura suficiente en el </w:t>
      </w:r>
      <w:proofErr w:type="spellStart"/>
      <w:r w:rsidRPr="00935467">
        <w:t>dataset</w:t>
      </w:r>
      <w:proofErr w:type="spellEnd"/>
      <w:r w:rsidRPr="00935467">
        <w:t>. La siguiente tabla resume los principales estadísticos:</w:t>
      </w:r>
    </w:p>
    <w:tbl>
      <w:tblPr>
        <w:tblStyle w:val="Tablaconcuadrcula"/>
        <w:tblW w:w="9057" w:type="dxa"/>
        <w:tblBorders>
          <w:top w:val="single" w:sz="12" w:space="0" w:color="auto"/>
          <w:left w:val="single" w:sz="12" w:space="0" w:color="auto"/>
          <w:bottom w:val="single" w:sz="12" w:space="0" w:color="auto"/>
          <w:right w:val="single" w:sz="12" w:space="0" w:color="auto"/>
          <w:insideV w:val="single" w:sz="12" w:space="0" w:color="auto"/>
        </w:tblBorders>
        <w:tblLook w:val="04A0" w:firstRow="1" w:lastRow="0" w:firstColumn="1" w:lastColumn="0" w:noHBand="0" w:noVBand="1"/>
      </w:tblPr>
      <w:tblGrid>
        <w:gridCol w:w="1806"/>
        <w:gridCol w:w="1177"/>
        <w:gridCol w:w="800"/>
        <w:gridCol w:w="1027"/>
        <w:gridCol w:w="1073"/>
        <w:gridCol w:w="717"/>
        <w:gridCol w:w="717"/>
        <w:gridCol w:w="790"/>
        <w:gridCol w:w="950"/>
      </w:tblGrid>
      <w:tr w:rsidR="00935467" w:rsidRPr="00935467" w14:paraId="00BE6A8B" w14:textId="77777777" w:rsidTr="00AE3ECA">
        <w:tc>
          <w:tcPr>
            <w:tcW w:w="0" w:type="auto"/>
            <w:shd w:val="clear" w:color="auto" w:fill="B5121B"/>
            <w:hideMark/>
          </w:tcPr>
          <w:p w14:paraId="2E904D5D" w14:textId="77777777" w:rsidR="00935467" w:rsidRPr="00935467" w:rsidRDefault="00935467" w:rsidP="00935467">
            <w:pPr>
              <w:jc w:val="center"/>
              <w:rPr>
                <w:rFonts w:eastAsia="Times New Roman" w:cs="Times New Roman"/>
                <w:b/>
                <w:bCs/>
                <w:color w:val="FFFFFF" w:themeColor="background1"/>
              </w:rPr>
            </w:pPr>
            <w:r w:rsidRPr="00935467">
              <w:rPr>
                <w:rFonts w:eastAsia="Times New Roman" w:cs="Times New Roman"/>
                <w:b/>
                <w:bCs/>
                <w:color w:val="FFFFFF" w:themeColor="background1"/>
              </w:rPr>
              <w:t>Carburante</w:t>
            </w:r>
          </w:p>
        </w:tc>
        <w:tc>
          <w:tcPr>
            <w:tcW w:w="0" w:type="auto"/>
            <w:shd w:val="clear" w:color="auto" w:fill="B5121B"/>
            <w:hideMark/>
          </w:tcPr>
          <w:p w14:paraId="70F4C71E" w14:textId="77777777" w:rsidR="00935467" w:rsidRPr="00935467" w:rsidRDefault="00935467" w:rsidP="00AE3ECA">
            <w:pPr>
              <w:jc w:val="center"/>
              <w:rPr>
                <w:rFonts w:eastAsia="Times New Roman" w:cs="Times New Roman"/>
                <w:b/>
                <w:bCs/>
                <w:color w:val="FFFFFF" w:themeColor="background1"/>
              </w:rPr>
            </w:pPr>
            <w:r w:rsidRPr="00935467">
              <w:rPr>
                <w:rFonts w:eastAsia="Times New Roman" w:cs="Times New Roman"/>
                <w:b/>
                <w:bCs/>
                <w:color w:val="FFFFFF" w:themeColor="background1"/>
              </w:rPr>
              <w:t>Estaciones</w:t>
            </w:r>
          </w:p>
        </w:tc>
        <w:tc>
          <w:tcPr>
            <w:tcW w:w="0" w:type="auto"/>
            <w:shd w:val="clear" w:color="auto" w:fill="B5121B"/>
            <w:hideMark/>
          </w:tcPr>
          <w:p w14:paraId="7987BE09" w14:textId="77777777" w:rsidR="00935467" w:rsidRPr="00935467" w:rsidRDefault="00935467" w:rsidP="00AE3ECA">
            <w:pPr>
              <w:jc w:val="center"/>
              <w:rPr>
                <w:rFonts w:eastAsia="Times New Roman" w:cs="Times New Roman"/>
                <w:b/>
                <w:bCs/>
                <w:color w:val="FFFFFF" w:themeColor="background1"/>
              </w:rPr>
            </w:pPr>
            <w:r w:rsidRPr="00935467">
              <w:rPr>
                <w:rFonts w:eastAsia="Times New Roman" w:cs="Times New Roman"/>
                <w:b/>
                <w:bCs/>
                <w:color w:val="FFFFFF" w:themeColor="background1"/>
              </w:rPr>
              <w:t>Media</w:t>
            </w:r>
          </w:p>
        </w:tc>
        <w:tc>
          <w:tcPr>
            <w:tcW w:w="0" w:type="auto"/>
            <w:shd w:val="clear" w:color="auto" w:fill="B5121B"/>
            <w:hideMark/>
          </w:tcPr>
          <w:p w14:paraId="67924E16" w14:textId="77777777" w:rsidR="00935467" w:rsidRPr="00935467" w:rsidRDefault="00935467" w:rsidP="00AE3ECA">
            <w:pPr>
              <w:jc w:val="center"/>
              <w:rPr>
                <w:rFonts w:eastAsia="Times New Roman" w:cs="Times New Roman"/>
                <w:b/>
                <w:bCs/>
                <w:color w:val="FFFFFF" w:themeColor="background1"/>
              </w:rPr>
            </w:pPr>
            <w:r w:rsidRPr="00935467">
              <w:rPr>
                <w:rFonts w:eastAsia="Times New Roman" w:cs="Times New Roman"/>
                <w:b/>
                <w:bCs/>
                <w:color w:val="FFFFFF" w:themeColor="background1"/>
              </w:rPr>
              <w:t>Mediana</w:t>
            </w:r>
          </w:p>
        </w:tc>
        <w:tc>
          <w:tcPr>
            <w:tcW w:w="0" w:type="auto"/>
            <w:shd w:val="clear" w:color="auto" w:fill="B5121B"/>
            <w:hideMark/>
          </w:tcPr>
          <w:p w14:paraId="72CA94B4" w14:textId="77777777" w:rsidR="00935467" w:rsidRPr="00935467" w:rsidRDefault="00935467" w:rsidP="00AE3ECA">
            <w:pPr>
              <w:jc w:val="center"/>
              <w:rPr>
                <w:rFonts w:eastAsia="Times New Roman" w:cs="Times New Roman"/>
                <w:b/>
                <w:bCs/>
                <w:color w:val="FFFFFF" w:themeColor="background1"/>
              </w:rPr>
            </w:pPr>
            <w:proofErr w:type="spellStart"/>
            <w:r w:rsidRPr="00935467">
              <w:rPr>
                <w:rFonts w:eastAsia="Times New Roman" w:cs="Times New Roman"/>
                <w:b/>
                <w:bCs/>
                <w:color w:val="FFFFFF" w:themeColor="background1"/>
              </w:rPr>
              <w:t>Desv</w:t>
            </w:r>
            <w:proofErr w:type="spellEnd"/>
            <w:r w:rsidRPr="00935467">
              <w:rPr>
                <w:rFonts w:eastAsia="Times New Roman" w:cs="Times New Roman"/>
                <w:b/>
                <w:bCs/>
                <w:color w:val="FFFFFF" w:themeColor="background1"/>
              </w:rPr>
              <w:t xml:space="preserve">. </w:t>
            </w:r>
            <w:proofErr w:type="spellStart"/>
            <w:r w:rsidRPr="00935467">
              <w:rPr>
                <w:rFonts w:eastAsia="Times New Roman" w:cs="Times New Roman"/>
                <w:b/>
                <w:bCs/>
                <w:color w:val="FFFFFF" w:themeColor="background1"/>
              </w:rPr>
              <w:t>típ</w:t>
            </w:r>
            <w:proofErr w:type="spellEnd"/>
            <w:r w:rsidRPr="00935467">
              <w:rPr>
                <w:rFonts w:eastAsia="Times New Roman" w:cs="Times New Roman"/>
                <w:b/>
                <w:bCs/>
                <w:color w:val="FFFFFF" w:themeColor="background1"/>
              </w:rPr>
              <w:t>.</w:t>
            </w:r>
          </w:p>
        </w:tc>
        <w:tc>
          <w:tcPr>
            <w:tcW w:w="0" w:type="auto"/>
            <w:shd w:val="clear" w:color="auto" w:fill="B5121B"/>
            <w:hideMark/>
          </w:tcPr>
          <w:p w14:paraId="60B7C11D" w14:textId="77777777" w:rsidR="00935467" w:rsidRPr="00935467" w:rsidRDefault="00935467" w:rsidP="00AE3ECA">
            <w:pPr>
              <w:jc w:val="center"/>
              <w:rPr>
                <w:rFonts w:eastAsia="Times New Roman" w:cs="Times New Roman"/>
                <w:b/>
                <w:bCs/>
                <w:color w:val="FFFFFF" w:themeColor="background1"/>
              </w:rPr>
            </w:pPr>
            <w:r w:rsidRPr="00935467">
              <w:rPr>
                <w:rFonts w:eastAsia="Times New Roman" w:cs="Times New Roman"/>
                <w:b/>
                <w:bCs/>
                <w:color w:val="FFFFFF" w:themeColor="background1"/>
              </w:rPr>
              <w:t>Mín.</w:t>
            </w:r>
          </w:p>
        </w:tc>
        <w:tc>
          <w:tcPr>
            <w:tcW w:w="0" w:type="auto"/>
            <w:shd w:val="clear" w:color="auto" w:fill="B5121B"/>
            <w:hideMark/>
          </w:tcPr>
          <w:p w14:paraId="04785BF7" w14:textId="77777777" w:rsidR="00935467" w:rsidRPr="00935467" w:rsidRDefault="00935467" w:rsidP="00AE3ECA">
            <w:pPr>
              <w:jc w:val="center"/>
              <w:rPr>
                <w:rFonts w:eastAsia="Times New Roman" w:cs="Times New Roman"/>
                <w:b/>
                <w:bCs/>
                <w:color w:val="FFFFFF" w:themeColor="background1"/>
              </w:rPr>
            </w:pPr>
            <w:r w:rsidRPr="00935467">
              <w:rPr>
                <w:rFonts w:eastAsia="Times New Roman" w:cs="Times New Roman"/>
                <w:b/>
                <w:bCs/>
                <w:color w:val="FFFFFF" w:themeColor="background1"/>
              </w:rPr>
              <w:t>Máx.</w:t>
            </w:r>
          </w:p>
        </w:tc>
        <w:tc>
          <w:tcPr>
            <w:tcW w:w="0" w:type="auto"/>
            <w:shd w:val="clear" w:color="auto" w:fill="B5121B"/>
            <w:hideMark/>
          </w:tcPr>
          <w:p w14:paraId="186CD1D3" w14:textId="77777777" w:rsidR="00935467" w:rsidRPr="00935467" w:rsidRDefault="00935467" w:rsidP="00AE3ECA">
            <w:pPr>
              <w:jc w:val="center"/>
              <w:rPr>
                <w:rFonts w:eastAsia="Times New Roman" w:cs="Times New Roman"/>
                <w:b/>
                <w:bCs/>
                <w:color w:val="FFFFFF" w:themeColor="background1"/>
              </w:rPr>
            </w:pPr>
            <w:r w:rsidRPr="00935467">
              <w:rPr>
                <w:rFonts w:eastAsia="Times New Roman" w:cs="Times New Roman"/>
                <w:b/>
                <w:bCs/>
                <w:color w:val="FFFFFF" w:themeColor="background1"/>
              </w:rPr>
              <w:t>Rango</w:t>
            </w:r>
          </w:p>
        </w:tc>
        <w:tc>
          <w:tcPr>
            <w:tcW w:w="950" w:type="dxa"/>
            <w:shd w:val="clear" w:color="auto" w:fill="B5121B"/>
            <w:hideMark/>
          </w:tcPr>
          <w:p w14:paraId="21BA3CE2" w14:textId="77777777" w:rsidR="00935467" w:rsidRPr="00935467" w:rsidRDefault="00935467" w:rsidP="00AE3ECA">
            <w:pPr>
              <w:jc w:val="center"/>
              <w:rPr>
                <w:rFonts w:eastAsia="Times New Roman" w:cs="Times New Roman"/>
                <w:b/>
                <w:bCs/>
                <w:color w:val="FFFFFF" w:themeColor="background1"/>
              </w:rPr>
            </w:pPr>
            <w:r w:rsidRPr="00935467">
              <w:rPr>
                <w:rFonts w:eastAsia="Times New Roman" w:cs="Times New Roman"/>
                <w:b/>
                <w:bCs/>
                <w:color w:val="FFFFFF" w:themeColor="background1"/>
              </w:rPr>
              <w:t>CV (%)</w:t>
            </w:r>
          </w:p>
        </w:tc>
      </w:tr>
      <w:tr w:rsidR="00DB10CA" w:rsidRPr="00935467" w14:paraId="54D15CD8" w14:textId="77777777" w:rsidTr="00AE3ECA">
        <w:tc>
          <w:tcPr>
            <w:tcW w:w="0" w:type="auto"/>
            <w:hideMark/>
          </w:tcPr>
          <w:p w14:paraId="240A1211" w14:textId="77777777" w:rsidR="00935467" w:rsidRPr="00935467" w:rsidRDefault="00935467" w:rsidP="00935467">
            <w:pPr>
              <w:rPr>
                <w:rFonts w:eastAsia="Times New Roman" w:cs="Times New Roman"/>
              </w:rPr>
            </w:pPr>
            <w:r w:rsidRPr="00935467">
              <w:rPr>
                <w:rFonts w:eastAsia="Times New Roman" w:cs="Times New Roman"/>
              </w:rPr>
              <w:t>Gasóleo A</w:t>
            </w:r>
          </w:p>
        </w:tc>
        <w:tc>
          <w:tcPr>
            <w:tcW w:w="0" w:type="auto"/>
            <w:hideMark/>
          </w:tcPr>
          <w:p w14:paraId="3163D92A" w14:textId="77777777" w:rsidR="00935467" w:rsidRPr="00935467" w:rsidRDefault="00935467" w:rsidP="00AE3ECA">
            <w:pPr>
              <w:jc w:val="center"/>
              <w:rPr>
                <w:rFonts w:eastAsia="Times New Roman" w:cs="Times New Roman"/>
              </w:rPr>
            </w:pPr>
            <w:r w:rsidRPr="00935467">
              <w:rPr>
                <w:rFonts w:eastAsia="Times New Roman" w:cs="Times New Roman"/>
              </w:rPr>
              <w:t>11.262</w:t>
            </w:r>
          </w:p>
        </w:tc>
        <w:tc>
          <w:tcPr>
            <w:tcW w:w="0" w:type="auto"/>
            <w:hideMark/>
          </w:tcPr>
          <w:p w14:paraId="5E8EEE12" w14:textId="77777777" w:rsidR="00935467" w:rsidRPr="00935467" w:rsidRDefault="00935467" w:rsidP="00AE3ECA">
            <w:pPr>
              <w:jc w:val="center"/>
              <w:rPr>
                <w:rFonts w:eastAsia="Times New Roman" w:cs="Times New Roman"/>
              </w:rPr>
            </w:pPr>
            <w:r w:rsidRPr="00935467">
              <w:rPr>
                <w:rFonts w:eastAsia="Times New Roman" w:cs="Times New Roman"/>
              </w:rPr>
              <w:t>1,617</w:t>
            </w:r>
          </w:p>
        </w:tc>
        <w:tc>
          <w:tcPr>
            <w:tcW w:w="0" w:type="auto"/>
            <w:hideMark/>
          </w:tcPr>
          <w:p w14:paraId="2C500783" w14:textId="77777777" w:rsidR="00935467" w:rsidRPr="00935467" w:rsidRDefault="00935467" w:rsidP="00AE3ECA">
            <w:pPr>
              <w:jc w:val="center"/>
              <w:rPr>
                <w:rFonts w:eastAsia="Times New Roman" w:cs="Times New Roman"/>
              </w:rPr>
            </w:pPr>
            <w:r w:rsidRPr="00935467">
              <w:rPr>
                <w:rFonts w:eastAsia="Times New Roman" w:cs="Times New Roman"/>
              </w:rPr>
              <w:t>1,639</w:t>
            </w:r>
          </w:p>
        </w:tc>
        <w:tc>
          <w:tcPr>
            <w:tcW w:w="0" w:type="auto"/>
            <w:hideMark/>
          </w:tcPr>
          <w:p w14:paraId="153CFC04" w14:textId="77777777" w:rsidR="00935467" w:rsidRPr="00935467" w:rsidRDefault="00935467" w:rsidP="00AE3ECA">
            <w:pPr>
              <w:jc w:val="center"/>
              <w:rPr>
                <w:rFonts w:eastAsia="Times New Roman" w:cs="Times New Roman"/>
              </w:rPr>
            </w:pPr>
            <w:r w:rsidRPr="00935467">
              <w:rPr>
                <w:rFonts w:eastAsia="Times New Roman" w:cs="Times New Roman"/>
              </w:rPr>
              <w:t>0,088</w:t>
            </w:r>
          </w:p>
        </w:tc>
        <w:tc>
          <w:tcPr>
            <w:tcW w:w="0" w:type="auto"/>
            <w:hideMark/>
          </w:tcPr>
          <w:p w14:paraId="5F9CED9C" w14:textId="77777777" w:rsidR="00935467" w:rsidRPr="00935467" w:rsidRDefault="00935467" w:rsidP="00AE3ECA">
            <w:pPr>
              <w:jc w:val="center"/>
              <w:rPr>
                <w:rFonts w:eastAsia="Times New Roman" w:cs="Times New Roman"/>
              </w:rPr>
            </w:pPr>
            <w:r w:rsidRPr="00935467">
              <w:rPr>
                <w:rFonts w:eastAsia="Times New Roman" w:cs="Times New Roman"/>
              </w:rPr>
              <w:t>1,299</w:t>
            </w:r>
          </w:p>
        </w:tc>
        <w:tc>
          <w:tcPr>
            <w:tcW w:w="0" w:type="auto"/>
            <w:hideMark/>
          </w:tcPr>
          <w:p w14:paraId="22545071" w14:textId="77777777" w:rsidR="00935467" w:rsidRPr="00935467" w:rsidRDefault="00935467" w:rsidP="00AE3ECA">
            <w:pPr>
              <w:jc w:val="center"/>
              <w:rPr>
                <w:rFonts w:eastAsia="Times New Roman" w:cs="Times New Roman"/>
              </w:rPr>
            </w:pPr>
            <w:r w:rsidRPr="00935467">
              <w:rPr>
                <w:rFonts w:eastAsia="Times New Roman" w:cs="Times New Roman"/>
              </w:rPr>
              <w:t>1,999</w:t>
            </w:r>
          </w:p>
        </w:tc>
        <w:tc>
          <w:tcPr>
            <w:tcW w:w="0" w:type="auto"/>
            <w:hideMark/>
          </w:tcPr>
          <w:p w14:paraId="179EBF91" w14:textId="77777777" w:rsidR="00935467" w:rsidRPr="00935467" w:rsidRDefault="00935467" w:rsidP="00AE3ECA">
            <w:pPr>
              <w:jc w:val="center"/>
              <w:rPr>
                <w:rFonts w:eastAsia="Times New Roman" w:cs="Times New Roman"/>
              </w:rPr>
            </w:pPr>
            <w:r w:rsidRPr="00935467">
              <w:rPr>
                <w:rFonts w:eastAsia="Times New Roman" w:cs="Times New Roman"/>
              </w:rPr>
              <w:t>0,700</w:t>
            </w:r>
          </w:p>
        </w:tc>
        <w:tc>
          <w:tcPr>
            <w:tcW w:w="950" w:type="dxa"/>
            <w:hideMark/>
          </w:tcPr>
          <w:p w14:paraId="4027E036" w14:textId="77777777" w:rsidR="00935467" w:rsidRPr="00935467" w:rsidRDefault="00935467" w:rsidP="00AE3ECA">
            <w:pPr>
              <w:jc w:val="center"/>
              <w:rPr>
                <w:rFonts w:eastAsia="Times New Roman" w:cs="Times New Roman"/>
              </w:rPr>
            </w:pPr>
            <w:r w:rsidRPr="00935467">
              <w:rPr>
                <w:rFonts w:eastAsia="Times New Roman" w:cs="Times New Roman"/>
              </w:rPr>
              <w:t>5,42</w:t>
            </w:r>
          </w:p>
        </w:tc>
      </w:tr>
      <w:tr w:rsidR="00DB10CA" w:rsidRPr="00935467" w14:paraId="5575D281" w14:textId="77777777" w:rsidTr="00AE3ECA">
        <w:tc>
          <w:tcPr>
            <w:tcW w:w="0" w:type="auto"/>
            <w:hideMark/>
          </w:tcPr>
          <w:p w14:paraId="7EE3B384" w14:textId="77777777" w:rsidR="00935467" w:rsidRPr="00935467" w:rsidRDefault="00935467" w:rsidP="00935467">
            <w:pPr>
              <w:rPr>
                <w:rFonts w:eastAsia="Times New Roman" w:cs="Times New Roman"/>
              </w:rPr>
            </w:pPr>
            <w:r w:rsidRPr="00935467">
              <w:rPr>
                <w:rFonts w:eastAsia="Times New Roman" w:cs="Times New Roman"/>
              </w:rPr>
              <w:t>Gasolina 95 E5</w:t>
            </w:r>
          </w:p>
        </w:tc>
        <w:tc>
          <w:tcPr>
            <w:tcW w:w="0" w:type="auto"/>
            <w:hideMark/>
          </w:tcPr>
          <w:p w14:paraId="006AC21F" w14:textId="77777777" w:rsidR="00935467" w:rsidRPr="00935467" w:rsidRDefault="00935467" w:rsidP="00AE3ECA">
            <w:pPr>
              <w:jc w:val="center"/>
              <w:rPr>
                <w:rFonts w:eastAsia="Times New Roman" w:cs="Times New Roman"/>
              </w:rPr>
            </w:pPr>
            <w:r w:rsidRPr="00935467">
              <w:rPr>
                <w:rFonts w:eastAsia="Times New Roman" w:cs="Times New Roman"/>
              </w:rPr>
              <w:t>10.900</w:t>
            </w:r>
          </w:p>
        </w:tc>
        <w:tc>
          <w:tcPr>
            <w:tcW w:w="0" w:type="auto"/>
            <w:hideMark/>
          </w:tcPr>
          <w:p w14:paraId="1AA5D9C9" w14:textId="77777777" w:rsidR="00935467" w:rsidRPr="00935467" w:rsidRDefault="00935467" w:rsidP="00AE3ECA">
            <w:pPr>
              <w:jc w:val="center"/>
              <w:rPr>
                <w:rFonts w:eastAsia="Times New Roman" w:cs="Times New Roman"/>
              </w:rPr>
            </w:pPr>
            <w:r w:rsidRPr="00935467">
              <w:rPr>
                <w:rFonts w:eastAsia="Times New Roman" w:cs="Times New Roman"/>
              </w:rPr>
              <w:t>1,523</w:t>
            </w:r>
          </w:p>
        </w:tc>
        <w:tc>
          <w:tcPr>
            <w:tcW w:w="0" w:type="auto"/>
            <w:hideMark/>
          </w:tcPr>
          <w:p w14:paraId="67A0A22D" w14:textId="77777777" w:rsidR="00935467" w:rsidRPr="00935467" w:rsidRDefault="00935467" w:rsidP="00AE3ECA">
            <w:pPr>
              <w:jc w:val="center"/>
              <w:rPr>
                <w:rFonts w:eastAsia="Times New Roman" w:cs="Times New Roman"/>
              </w:rPr>
            </w:pPr>
            <w:r w:rsidRPr="00935467">
              <w:rPr>
                <w:rFonts w:eastAsia="Times New Roman" w:cs="Times New Roman"/>
              </w:rPr>
              <w:t>1,547</w:t>
            </w:r>
          </w:p>
        </w:tc>
        <w:tc>
          <w:tcPr>
            <w:tcW w:w="0" w:type="auto"/>
            <w:hideMark/>
          </w:tcPr>
          <w:p w14:paraId="187A797F" w14:textId="77777777" w:rsidR="00935467" w:rsidRPr="00935467" w:rsidRDefault="00935467" w:rsidP="00AE3ECA">
            <w:pPr>
              <w:jc w:val="center"/>
              <w:rPr>
                <w:rFonts w:eastAsia="Times New Roman" w:cs="Times New Roman"/>
              </w:rPr>
            </w:pPr>
            <w:r w:rsidRPr="00935467">
              <w:rPr>
                <w:rFonts w:eastAsia="Times New Roman" w:cs="Times New Roman"/>
              </w:rPr>
              <w:t>0,087</w:t>
            </w:r>
          </w:p>
        </w:tc>
        <w:tc>
          <w:tcPr>
            <w:tcW w:w="0" w:type="auto"/>
            <w:hideMark/>
          </w:tcPr>
          <w:p w14:paraId="2D93B08A" w14:textId="77777777" w:rsidR="00935467" w:rsidRPr="00935467" w:rsidRDefault="00935467" w:rsidP="00AE3ECA">
            <w:pPr>
              <w:jc w:val="center"/>
              <w:rPr>
                <w:rFonts w:eastAsia="Times New Roman" w:cs="Times New Roman"/>
              </w:rPr>
            </w:pPr>
            <w:r w:rsidRPr="00935467">
              <w:rPr>
                <w:rFonts w:eastAsia="Times New Roman" w:cs="Times New Roman"/>
              </w:rPr>
              <w:t>1,249</w:t>
            </w:r>
          </w:p>
        </w:tc>
        <w:tc>
          <w:tcPr>
            <w:tcW w:w="0" w:type="auto"/>
            <w:hideMark/>
          </w:tcPr>
          <w:p w14:paraId="15E868D7" w14:textId="77777777" w:rsidR="00935467" w:rsidRPr="00935467" w:rsidRDefault="00935467" w:rsidP="00AE3ECA">
            <w:pPr>
              <w:jc w:val="center"/>
              <w:rPr>
                <w:rFonts w:eastAsia="Times New Roman" w:cs="Times New Roman"/>
              </w:rPr>
            </w:pPr>
            <w:r w:rsidRPr="00935467">
              <w:rPr>
                <w:rFonts w:eastAsia="Times New Roman" w:cs="Times New Roman"/>
              </w:rPr>
              <w:t>1,950</w:t>
            </w:r>
          </w:p>
        </w:tc>
        <w:tc>
          <w:tcPr>
            <w:tcW w:w="0" w:type="auto"/>
            <w:hideMark/>
          </w:tcPr>
          <w:p w14:paraId="100AB742" w14:textId="77777777" w:rsidR="00935467" w:rsidRPr="00935467" w:rsidRDefault="00935467" w:rsidP="00AE3ECA">
            <w:pPr>
              <w:jc w:val="center"/>
              <w:rPr>
                <w:rFonts w:eastAsia="Times New Roman" w:cs="Times New Roman"/>
              </w:rPr>
            </w:pPr>
            <w:r w:rsidRPr="00935467">
              <w:rPr>
                <w:rFonts w:eastAsia="Times New Roman" w:cs="Times New Roman"/>
              </w:rPr>
              <w:t>0,701</w:t>
            </w:r>
          </w:p>
        </w:tc>
        <w:tc>
          <w:tcPr>
            <w:tcW w:w="950" w:type="dxa"/>
            <w:hideMark/>
          </w:tcPr>
          <w:p w14:paraId="06250678" w14:textId="77777777" w:rsidR="00935467" w:rsidRPr="00935467" w:rsidRDefault="00935467" w:rsidP="00AE3ECA">
            <w:pPr>
              <w:jc w:val="center"/>
              <w:rPr>
                <w:rFonts w:eastAsia="Times New Roman" w:cs="Times New Roman"/>
              </w:rPr>
            </w:pPr>
            <w:r w:rsidRPr="00935467">
              <w:rPr>
                <w:rFonts w:eastAsia="Times New Roman" w:cs="Times New Roman"/>
              </w:rPr>
              <w:t>5,71</w:t>
            </w:r>
          </w:p>
        </w:tc>
      </w:tr>
      <w:tr w:rsidR="00DB10CA" w:rsidRPr="00935467" w14:paraId="1CA5543E" w14:textId="77777777" w:rsidTr="00AE3ECA">
        <w:tc>
          <w:tcPr>
            <w:tcW w:w="0" w:type="auto"/>
            <w:hideMark/>
          </w:tcPr>
          <w:p w14:paraId="24197F73" w14:textId="77777777" w:rsidR="00935467" w:rsidRPr="00935467" w:rsidRDefault="00935467" w:rsidP="00935467">
            <w:pPr>
              <w:rPr>
                <w:rFonts w:eastAsia="Times New Roman" w:cs="Times New Roman"/>
              </w:rPr>
            </w:pPr>
            <w:r w:rsidRPr="00935467">
              <w:rPr>
                <w:rFonts w:eastAsia="Times New Roman" w:cs="Times New Roman"/>
              </w:rPr>
              <w:t>Gasóleo Premium</w:t>
            </w:r>
          </w:p>
        </w:tc>
        <w:tc>
          <w:tcPr>
            <w:tcW w:w="0" w:type="auto"/>
            <w:hideMark/>
          </w:tcPr>
          <w:p w14:paraId="013B176D" w14:textId="77777777" w:rsidR="00935467" w:rsidRPr="00935467" w:rsidRDefault="00935467" w:rsidP="00AE3ECA">
            <w:pPr>
              <w:jc w:val="center"/>
              <w:rPr>
                <w:rFonts w:eastAsia="Times New Roman" w:cs="Times New Roman"/>
              </w:rPr>
            </w:pPr>
            <w:r w:rsidRPr="00935467">
              <w:rPr>
                <w:rFonts w:eastAsia="Times New Roman" w:cs="Times New Roman"/>
              </w:rPr>
              <w:t>5.978</w:t>
            </w:r>
          </w:p>
        </w:tc>
        <w:tc>
          <w:tcPr>
            <w:tcW w:w="0" w:type="auto"/>
            <w:hideMark/>
          </w:tcPr>
          <w:p w14:paraId="52FE705C" w14:textId="77777777" w:rsidR="00935467" w:rsidRPr="00935467" w:rsidRDefault="00935467" w:rsidP="00AE3ECA">
            <w:pPr>
              <w:jc w:val="center"/>
              <w:rPr>
                <w:rFonts w:eastAsia="Times New Roman" w:cs="Times New Roman"/>
              </w:rPr>
            </w:pPr>
            <w:r w:rsidRPr="00935467">
              <w:rPr>
                <w:rFonts w:eastAsia="Times New Roman" w:cs="Times New Roman"/>
              </w:rPr>
              <w:t>1,712</w:t>
            </w:r>
          </w:p>
        </w:tc>
        <w:tc>
          <w:tcPr>
            <w:tcW w:w="0" w:type="auto"/>
            <w:hideMark/>
          </w:tcPr>
          <w:p w14:paraId="0629695F" w14:textId="77777777" w:rsidR="00935467" w:rsidRPr="00935467" w:rsidRDefault="00935467" w:rsidP="00AE3ECA">
            <w:pPr>
              <w:jc w:val="center"/>
              <w:rPr>
                <w:rFonts w:eastAsia="Times New Roman" w:cs="Times New Roman"/>
              </w:rPr>
            </w:pPr>
            <w:r w:rsidRPr="00935467">
              <w:rPr>
                <w:rFonts w:eastAsia="Times New Roman" w:cs="Times New Roman"/>
              </w:rPr>
              <w:t>1,735</w:t>
            </w:r>
          </w:p>
        </w:tc>
        <w:tc>
          <w:tcPr>
            <w:tcW w:w="0" w:type="auto"/>
            <w:hideMark/>
          </w:tcPr>
          <w:p w14:paraId="7DBC0852" w14:textId="77777777" w:rsidR="00935467" w:rsidRPr="00935467" w:rsidRDefault="00935467" w:rsidP="00AE3ECA">
            <w:pPr>
              <w:jc w:val="center"/>
              <w:rPr>
                <w:rFonts w:eastAsia="Times New Roman" w:cs="Times New Roman"/>
              </w:rPr>
            </w:pPr>
            <w:r w:rsidRPr="00935467">
              <w:rPr>
                <w:rFonts w:eastAsia="Times New Roman" w:cs="Times New Roman"/>
              </w:rPr>
              <w:t>0,090</w:t>
            </w:r>
          </w:p>
        </w:tc>
        <w:tc>
          <w:tcPr>
            <w:tcW w:w="0" w:type="auto"/>
            <w:hideMark/>
          </w:tcPr>
          <w:p w14:paraId="31983570" w14:textId="77777777" w:rsidR="00935467" w:rsidRPr="00935467" w:rsidRDefault="00935467" w:rsidP="00AE3ECA">
            <w:pPr>
              <w:jc w:val="center"/>
              <w:rPr>
                <w:rFonts w:eastAsia="Times New Roman" w:cs="Times New Roman"/>
              </w:rPr>
            </w:pPr>
            <w:r w:rsidRPr="00935467">
              <w:rPr>
                <w:rFonts w:eastAsia="Times New Roman" w:cs="Times New Roman"/>
              </w:rPr>
              <w:t>1,399</w:t>
            </w:r>
          </w:p>
        </w:tc>
        <w:tc>
          <w:tcPr>
            <w:tcW w:w="0" w:type="auto"/>
            <w:hideMark/>
          </w:tcPr>
          <w:p w14:paraId="3746E912" w14:textId="77777777" w:rsidR="00935467" w:rsidRPr="00935467" w:rsidRDefault="00935467" w:rsidP="00AE3ECA">
            <w:pPr>
              <w:jc w:val="center"/>
              <w:rPr>
                <w:rFonts w:eastAsia="Times New Roman" w:cs="Times New Roman"/>
              </w:rPr>
            </w:pPr>
            <w:r w:rsidRPr="00935467">
              <w:rPr>
                <w:rFonts w:eastAsia="Times New Roman" w:cs="Times New Roman"/>
              </w:rPr>
              <w:t>2,100</w:t>
            </w:r>
          </w:p>
        </w:tc>
        <w:tc>
          <w:tcPr>
            <w:tcW w:w="0" w:type="auto"/>
            <w:hideMark/>
          </w:tcPr>
          <w:p w14:paraId="36683A25" w14:textId="77777777" w:rsidR="00935467" w:rsidRPr="00935467" w:rsidRDefault="00935467" w:rsidP="00AE3ECA">
            <w:pPr>
              <w:jc w:val="center"/>
              <w:rPr>
                <w:rFonts w:eastAsia="Times New Roman" w:cs="Times New Roman"/>
              </w:rPr>
            </w:pPr>
            <w:r w:rsidRPr="00935467">
              <w:rPr>
                <w:rFonts w:eastAsia="Times New Roman" w:cs="Times New Roman"/>
              </w:rPr>
              <w:t>0,701</w:t>
            </w:r>
          </w:p>
        </w:tc>
        <w:tc>
          <w:tcPr>
            <w:tcW w:w="950" w:type="dxa"/>
            <w:hideMark/>
          </w:tcPr>
          <w:p w14:paraId="578B78C7" w14:textId="77777777" w:rsidR="00935467" w:rsidRPr="00935467" w:rsidRDefault="00935467" w:rsidP="00AE3ECA">
            <w:pPr>
              <w:jc w:val="center"/>
              <w:rPr>
                <w:rFonts w:eastAsia="Times New Roman" w:cs="Times New Roman"/>
              </w:rPr>
            </w:pPr>
            <w:r w:rsidRPr="00935467">
              <w:rPr>
                <w:rFonts w:eastAsia="Times New Roman" w:cs="Times New Roman"/>
              </w:rPr>
              <w:t>5,27</w:t>
            </w:r>
          </w:p>
        </w:tc>
      </w:tr>
      <w:tr w:rsidR="00DB10CA" w:rsidRPr="00935467" w14:paraId="28C95376" w14:textId="77777777" w:rsidTr="00AE3ECA">
        <w:tc>
          <w:tcPr>
            <w:tcW w:w="0" w:type="auto"/>
            <w:hideMark/>
          </w:tcPr>
          <w:p w14:paraId="0D9DA239" w14:textId="77777777" w:rsidR="00935467" w:rsidRPr="00935467" w:rsidRDefault="00935467" w:rsidP="00935467">
            <w:pPr>
              <w:rPr>
                <w:rFonts w:eastAsia="Times New Roman" w:cs="Times New Roman"/>
              </w:rPr>
            </w:pPr>
            <w:r w:rsidRPr="00935467">
              <w:rPr>
                <w:rFonts w:eastAsia="Times New Roman" w:cs="Times New Roman"/>
              </w:rPr>
              <w:t>Gasolina 98 E5</w:t>
            </w:r>
          </w:p>
        </w:tc>
        <w:tc>
          <w:tcPr>
            <w:tcW w:w="0" w:type="auto"/>
            <w:hideMark/>
          </w:tcPr>
          <w:p w14:paraId="7365140F" w14:textId="77777777" w:rsidR="00935467" w:rsidRPr="00935467" w:rsidRDefault="00935467" w:rsidP="00AE3ECA">
            <w:pPr>
              <w:jc w:val="center"/>
              <w:rPr>
                <w:rFonts w:eastAsia="Times New Roman" w:cs="Times New Roman"/>
              </w:rPr>
            </w:pPr>
            <w:r w:rsidRPr="00935467">
              <w:rPr>
                <w:rFonts w:eastAsia="Times New Roman" w:cs="Times New Roman"/>
              </w:rPr>
              <w:t>5.526</w:t>
            </w:r>
          </w:p>
        </w:tc>
        <w:tc>
          <w:tcPr>
            <w:tcW w:w="0" w:type="auto"/>
            <w:hideMark/>
          </w:tcPr>
          <w:p w14:paraId="07BF7BDD" w14:textId="77777777" w:rsidR="00935467" w:rsidRPr="00935467" w:rsidRDefault="00935467" w:rsidP="00AE3ECA">
            <w:pPr>
              <w:jc w:val="center"/>
              <w:rPr>
                <w:rFonts w:eastAsia="Times New Roman" w:cs="Times New Roman"/>
              </w:rPr>
            </w:pPr>
            <w:r w:rsidRPr="00935467">
              <w:rPr>
                <w:rFonts w:eastAsia="Times New Roman" w:cs="Times New Roman"/>
              </w:rPr>
              <w:t>1,688</w:t>
            </w:r>
          </w:p>
        </w:tc>
        <w:tc>
          <w:tcPr>
            <w:tcW w:w="0" w:type="auto"/>
            <w:hideMark/>
          </w:tcPr>
          <w:p w14:paraId="57FF7CDD" w14:textId="77777777" w:rsidR="00935467" w:rsidRPr="00935467" w:rsidRDefault="00935467" w:rsidP="00AE3ECA">
            <w:pPr>
              <w:jc w:val="center"/>
              <w:rPr>
                <w:rFonts w:eastAsia="Times New Roman" w:cs="Times New Roman"/>
              </w:rPr>
            </w:pPr>
            <w:r w:rsidRPr="00935467">
              <w:rPr>
                <w:rFonts w:eastAsia="Times New Roman" w:cs="Times New Roman"/>
              </w:rPr>
              <w:t>1,699</w:t>
            </w:r>
          </w:p>
        </w:tc>
        <w:tc>
          <w:tcPr>
            <w:tcW w:w="0" w:type="auto"/>
            <w:hideMark/>
          </w:tcPr>
          <w:p w14:paraId="7F66113C" w14:textId="77777777" w:rsidR="00935467" w:rsidRPr="00935467" w:rsidRDefault="00935467" w:rsidP="00AE3ECA">
            <w:pPr>
              <w:jc w:val="center"/>
              <w:rPr>
                <w:rFonts w:eastAsia="Times New Roman" w:cs="Times New Roman"/>
              </w:rPr>
            </w:pPr>
            <w:r w:rsidRPr="00935467">
              <w:rPr>
                <w:rFonts w:eastAsia="Times New Roman" w:cs="Times New Roman"/>
              </w:rPr>
              <w:t>0,071</w:t>
            </w:r>
          </w:p>
        </w:tc>
        <w:tc>
          <w:tcPr>
            <w:tcW w:w="0" w:type="auto"/>
            <w:hideMark/>
          </w:tcPr>
          <w:p w14:paraId="09B01AAB" w14:textId="77777777" w:rsidR="00935467" w:rsidRPr="00935467" w:rsidRDefault="00935467" w:rsidP="00AE3ECA">
            <w:pPr>
              <w:jc w:val="center"/>
              <w:rPr>
                <w:rFonts w:eastAsia="Times New Roman" w:cs="Times New Roman"/>
              </w:rPr>
            </w:pPr>
            <w:r w:rsidRPr="00935467">
              <w:rPr>
                <w:rFonts w:eastAsia="Times New Roman" w:cs="Times New Roman"/>
              </w:rPr>
              <w:t>1,370</w:t>
            </w:r>
          </w:p>
        </w:tc>
        <w:tc>
          <w:tcPr>
            <w:tcW w:w="0" w:type="auto"/>
            <w:hideMark/>
          </w:tcPr>
          <w:p w14:paraId="43FBCCF1" w14:textId="77777777" w:rsidR="00935467" w:rsidRPr="00935467" w:rsidRDefault="00935467" w:rsidP="00AE3ECA">
            <w:pPr>
              <w:jc w:val="center"/>
              <w:rPr>
                <w:rFonts w:eastAsia="Times New Roman" w:cs="Times New Roman"/>
              </w:rPr>
            </w:pPr>
            <w:r w:rsidRPr="00935467">
              <w:rPr>
                <w:rFonts w:eastAsia="Times New Roman" w:cs="Times New Roman"/>
              </w:rPr>
              <w:t>2,500</w:t>
            </w:r>
          </w:p>
        </w:tc>
        <w:tc>
          <w:tcPr>
            <w:tcW w:w="0" w:type="auto"/>
            <w:hideMark/>
          </w:tcPr>
          <w:p w14:paraId="2DF20395" w14:textId="77777777" w:rsidR="00935467" w:rsidRPr="00935467" w:rsidRDefault="00935467" w:rsidP="00AE3ECA">
            <w:pPr>
              <w:jc w:val="center"/>
              <w:rPr>
                <w:rFonts w:eastAsia="Times New Roman" w:cs="Times New Roman"/>
              </w:rPr>
            </w:pPr>
            <w:r w:rsidRPr="00935467">
              <w:rPr>
                <w:rFonts w:eastAsia="Times New Roman" w:cs="Times New Roman"/>
              </w:rPr>
              <w:t>1,130</w:t>
            </w:r>
          </w:p>
        </w:tc>
        <w:tc>
          <w:tcPr>
            <w:tcW w:w="950" w:type="dxa"/>
            <w:hideMark/>
          </w:tcPr>
          <w:p w14:paraId="3880304A" w14:textId="77777777" w:rsidR="00935467" w:rsidRPr="00935467" w:rsidRDefault="00935467" w:rsidP="00AE3ECA">
            <w:pPr>
              <w:jc w:val="center"/>
              <w:rPr>
                <w:rFonts w:eastAsia="Times New Roman" w:cs="Times New Roman"/>
              </w:rPr>
            </w:pPr>
            <w:r w:rsidRPr="00935467">
              <w:rPr>
                <w:rFonts w:eastAsia="Times New Roman" w:cs="Times New Roman"/>
              </w:rPr>
              <w:t>4,20</w:t>
            </w:r>
          </w:p>
        </w:tc>
      </w:tr>
      <w:tr w:rsidR="00DB10CA" w:rsidRPr="00935467" w14:paraId="5068C75E" w14:textId="77777777" w:rsidTr="00AE3ECA">
        <w:tc>
          <w:tcPr>
            <w:tcW w:w="0" w:type="auto"/>
            <w:hideMark/>
          </w:tcPr>
          <w:p w14:paraId="4E93A1C5" w14:textId="77777777" w:rsidR="00935467" w:rsidRPr="00935467" w:rsidRDefault="00935467" w:rsidP="00935467">
            <w:pPr>
              <w:rPr>
                <w:rFonts w:eastAsia="Times New Roman" w:cs="Times New Roman"/>
              </w:rPr>
            </w:pPr>
            <w:r w:rsidRPr="00935467">
              <w:rPr>
                <w:rFonts w:eastAsia="Times New Roman" w:cs="Times New Roman"/>
              </w:rPr>
              <w:t>GLP</w:t>
            </w:r>
          </w:p>
        </w:tc>
        <w:tc>
          <w:tcPr>
            <w:tcW w:w="0" w:type="auto"/>
            <w:hideMark/>
          </w:tcPr>
          <w:p w14:paraId="10B1DC7C" w14:textId="77777777" w:rsidR="00935467" w:rsidRPr="00935467" w:rsidRDefault="00935467" w:rsidP="00AE3ECA">
            <w:pPr>
              <w:jc w:val="center"/>
              <w:rPr>
                <w:rFonts w:eastAsia="Times New Roman" w:cs="Times New Roman"/>
              </w:rPr>
            </w:pPr>
            <w:r w:rsidRPr="00935467">
              <w:rPr>
                <w:rFonts w:eastAsia="Times New Roman" w:cs="Times New Roman"/>
              </w:rPr>
              <w:t>988</w:t>
            </w:r>
          </w:p>
        </w:tc>
        <w:tc>
          <w:tcPr>
            <w:tcW w:w="0" w:type="auto"/>
            <w:hideMark/>
          </w:tcPr>
          <w:p w14:paraId="12643354" w14:textId="77777777" w:rsidR="00935467" w:rsidRPr="00935467" w:rsidRDefault="00935467" w:rsidP="00AE3ECA">
            <w:pPr>
              <w:jc w:val="center"/>
              <w:rPr>
                <w:rFonts w:eastAsia="Times New Roman" w:cs="Times New Roman"/>
              </w:rPr>
            </w:pPr>
            <w:r w:rsidRPr="00935467">
              <w:rPr>
                <w:rFonts w:eastAsia="Times New Roman" w:cs="Times New Roman"/>
              </w:rPr>
              <w:t>1,018</w:t>
            </w:r>
          </w:p>
        </w:tc>
        <w:tc>
          <w:tcPr>
            <w:tcW w:w="0" w:type="auto"/>
            <w:hideMark/>
          </w:tcPr>
          <w:p w14:paraId="2911CC6C" w14:textId="77777777" w:rsidR="00935467" w:rsidRPr="00935467" w:rsidRDefault="00935467" w:rsidP="00AE3ECA">
            <w:pPr>
              <w:jc w:val="center"/>
              <w:rPr>
                <w:rFonts w:eastAsia="Times New Roman" w:cs="Times New Roman"/>
              </w:rPr>
            </w:pPr>
            <w:r w:rsidRPr="00935467">
              <w:rPr>
                <w:rFonts w:eastAsia="Times New Roman" w:cs="Times New Roman"/>
              </w:rPr>
              <w:t>1,030</w:t>
            </w:r>
          </w:p>
        </w:tc>
        <w:tc>
          <w:tcPr>
            <w:tcW w:w="0" w:type="auto"/>
            <w:hideMark/>
          </w:tcPr>
          <w:p w14:paraId="2ADC19D6" w14:textId="77777777" w:rsidR="00935467" w:rsidRPr="00935467" w:rsidRDefault="00935467" w:rsidP="00AE3ECA">
            <w:pPr>
              <w:jc w:val="center"/>
              <w:rPr>
                <w:rFonts w:eastAsia="Times New Roman" w:cs="Times New Roman"/>
              </w:rPr>
            </w:pPr>
            <w:r w:rsidRPr="00935467">
              <w:rPr>
                <w:rFonts w:eastAsia="Times New Roman" w:cs="Times New Roman"/>
              </w:rPr>
              <w:t>0,078</w:t>
            </w:r>
          </w:p>
        </w:tc>
        <w:tc>
          <w:tcPr>
            <w:tcW w:w="0" w:type="auto"/>
            <w:hideMark/>
          </w:tcPr>
          <w:p w14:paraId="58D7EEF9" w14:textId="77777777" w:rsidR="00935467" w:rsidRPr="00935467" w:rsidRDefault="00935467" w:rsidP="00AE3ECA">
            <w:pPr>
              <w:jc w:val="center"/>
              <w:rPr>
                <w:rFonts w:eastAsia="Times New Roman" w:cs="Times New Roman"/>
              </w:rPr>
            </w:pPr>
            <w:r w:rsidRPr="00935467">
              <w:rPr>
                <w:rFonts w:eastAsia="Times New Roman" w:cs="Times New Roman"/>
              </w:rPr>
              <w:t>0,739</w:t>
            </w:r>
          </w:p>
        </w:tc>
        <w:tc>
          <w:tcPr>
            <w:tcW w:w="0" w:type="auto"/>
            <w:hideMark/>
          </w:tcPr>
          <w:p w14:paraId="6EF7A431" w14:textId="77777777" w:rsidR="00935467" w:rsidRPr="00935467" w:rsidRDefault="00935467" w:rsidP="00AE3ECA">
            <w:pPr>
              <w:jc w:val="center"/>
              <w:rPr>
                <w:rFonts w:eastAsia="Times New Roman" w:cs="Times New Roman"/>
              </w:rPr>
            </w:pPr>
            <w:r w:rsidRPr="00935467">
              <w:rPr>
                <w:rFonts w:eastAsia="Times New Roman" w:cs="Times New Roman"/>
              </w:rPr>
              <w:t>1,229</w:t>
            </w:r>
          </w:p>
        </w:tc>
        <w:tc>
          <w:tcPr>
            <w:tcW w:w="0" w:type="auto"/>
            <w:hideMark/>
          </w:tcPr>
          <w:p w14:paraId="2D62CE8F" w14:textId="77777777" w:rsidR="00935467" w:rsidRPr="00935467" w:rsidRDefault="00935467" w:rsidP="00AE3ECA">
            <w:pPr>
              <w:jc w:val="center"/>
              <w:rPr>
                <w:rFonts w:eastAsia="Times New Roman" w:cs="Times New Roman"/>
              </w:rPr>
            </w:pPr>
            <w:r w:rsidRPr="00935467">
              <w:rPr>
                <w:rFonts w:eastAsia="Times New Roman" w:cs="Times New Roman"/>
              </w:rPr>
              <w:t>0,490</w:t>
            </w:r>
          </w:p>
        </w:tc>
        <w:tc>
          <w:tcPr>
            <w:tcW w:w="950" w:type="dxa"/>
            <w:hideMark/>
          </w:tcPr>
          <w:p w14:paraId="429B0703" w14:textId="77777777" w:rsidR="00935467" w:rsidRPr="00935467" w:rsidRDefault="00935467" w:rsidP="00AE3ECA">
            <w:pPr>
              <w:jc w:val="center"/>
              <w:rPr>
                <w:rFonts w:eastAsia="Times New Roman" w:cs="Times New Roman"/>
              </w:rPr>
            </w:pPr>
            <w:r w:rsidRPr="00935467">
              <w:rPr>
                <w:rFonts w:eastAsia="Times New Roman" w:cs="Times New Roman"/>
              </w:rPr>
              <w:t>7,70</w:t>
            </w:r>
          </w:p>
        </w:tc>
      </w:tr>
      <w:tr w:rsidR="00DB10CA" w:rsidRPr="00935467" w14:paraId="56E03EAE" w14:textId="77777777" w:rsidTr="00AE3ECA">
        <w:tc>
          <w:tcPr>
            <w:tcW w:w="0" w:type="auto"/>
            <w:hideMark/>
          </w:tcPr>
          <w:p w14:paraId="5EB553B6" w14:textId="77777777" w:rsidR="00935467" w:rsidRPr="00935467" w:rsidRDefault="00935467" w:rsidP="00935467">
            <w:pPr>
              <w:rPr>
                <w:rFonts w:eastAsia="Times New Roman" w:cs="Times New Roman"/>
              </w:rPr>
            </w:pPr>
            <w:proofErr w:type="spellStart"/>
            <w:r w:rsidRPr="00935467">
              <w:rPr>
                <w:rFonts w:eastAsia="Times New Roman" w:cs="Times New Roman"/>
              </w:rPr>
              <w:t>AdBlue</w:t>
            </w:r>
            <w:proofErr w:type="spellEnd"/>
          </w:p>
        </w:tc>
        <w:tc>
          <w:tcPr>
            <w:tcW w:w="0" w:type="auto"/>
            <w:hideMark/>
          </w:tcPr>
          <w:p w14:paraId="6D5962E7" w14:textId="77777777" w:rsidR="00935467" w:rsidRPr="00935467" w:rsidRDefault="00935467" w:rsidP="00AE3ECA">
            <w:pPr>
              <w:jc w:val="center"/>
              <w:rPr>
                <w:rFonts w:eastAsia="Times New Roman" w:cs="Times New Roman"/>
              </w:rPr>
            </w:pPr>
            <w:r w:rsidRPr="00935467">
              <w:rPr>
                <w:rFonts w:eastAsia="Times New Roman" w:cs="Times New Roman"/>
              </w:rPr>
              <w:t>2.880</w:t>
            </w:r>
          </w:p>
        </w:tc>
        <w:tc>
          <w:tcPr>
            <w:tcW w:w="0" w:type="auto"/>
            <w:hideMark/>
          </w:tcPr>
          <w:p w14:paraId="19342671" w14:textId="77777777" w:rsidR="00935467" w:rsidRPr="00935467" w:rsidRDefault="00935467" w:rsidP="00AE3ECA">
            <w:pPr>
              <w:jc w:val="center"/>
              <w:rPr>
                <w:rFonts w:eastAsia="Times New Roman" w:cs="Times New Roman"/>
              </w:rPr>
            </w:pPr>
            <w:r w:rsidRPr="00935467">
              <w:rPr>
                <w:rFonts w:eastAsia="Times New Roman" w:cs="Times New Roman"/>
              </w:rPr>
              <w:t>0,937</w:t>
            </w:r>
          </w:p>
        </w:tc>
        <w:tc>
          <w:tcPr>
            <w:tcW w:w="0" w:type="auto"/>
            <w:hideMark/>
          </w:tcPr>
          <w:p w14:paraId="00B36D89" w14:textId="77777777" w:rsidR="00935467" w:rsidRPr="00935467" w:rsidRDefault="00935467" w:rsidP="00AE3ECA">
            <w:pPr>
              <w:jc w:val="center"/>
              <w:rPr>
                <w:rFonts w:eastAsia="Times New Roman" w:cs="Times New Roman"/>
              </w:rPr>
            </w:pPr>
            <w:r w:rsidRPr="00935467">
              <w:rPr>
                <w:rFonts w:eastAsia="Times New Roman" w:cs="Times New Roman"/>
              </w:rPr>
              <w:t>0,899</w:t>
            </w:r>
          </w:p>
        </w:tc>
        <w:tc>
          <w:tcPr>
            <w:tcW w:w="0" w:type="auto"/>
            <w:hideMark/>
          </w:tcPr>
          <w:p w14:paraId="7E7DC1E2" w14:textId="77777777" w:rsidR="00935467" w:rsidRPr="00935467" w:rsidRDefault="00935467" w:rsidP="00AE3ECA">
            <w:pPr>
              <w:jc w:val="center"/>
              <w:rPr>
                <w:rFonts w:eastAsia="Times New Roman" w:cs="Times New Roman"/>
              </w:rPr>
            </w:pPr>
            <w:r w:rsidRPr="00935467">
              <w:rPr>
                <w:rFonts w:eastAsia="Times New Roman" w:cs="Times New Roman"/>
              </w:rPr>
              <w:t>0,241</w:t>
            </w:r>
          </w:p>
        </w:tc>
        <w:tc>
          <w:tcPr>
            <w:tcW w:w="0" w:type="auto"/>
            <w:hideMark/>
          </w:tcPr>
          <w:p w14:paraId="3984063F" w14:textId="77777777" w:rsidR="00935467" w:rsidRPr="00935467" w:rsidRDefault="00935467" w:rsidP="00AE3ECA">
            <w:pPr>
              <w:jc w:val="center"/>
              <w:rPr>
                <w:rFonts w:eastAsia="Times New Roman" w:cs="Times New Roman"/>
              </w:rPr>
            </w:pPr>
            <w:r w:rsidRPr="00935467">
              <w:rPr>
                <w:rFonts w:eastAsia="Times New Roman" w:cs="Times New Roman"/>
              </w:rPr>
              <w:t>0,424</w:t>
            </w:r>
          </w:p>
        </w:tc>
        <w:tc>
          <w:tcPr>
            <w:tcW w:w="0" w:type="auto"/>
            <w:hideMark/>
          </w:tcPr>
          <w:p w14:paraId="18F069BE" w14:textId="77777777" w:rsidR="00935467" w:rsidRPr="00935467" w:rsidRDefault="00935467" w:rsidP="00AE3ECA">
            <w:pPr>
              <w:jc w:val="center"/>
              <w:rPr>
                <w:rFonts w:eastAsia="Times New Roman" w:cs="Times New Roman"/>
              </w:rPr>
            </w:pPr>
            <w:r w:rsidRPr="00935467">
              <w:rPr>
                <w:rFonts w:eastAsia="Times New Roman" w:cs="Times New Roman"/>
              </w:rPr>
              <w:t>2,460</w:t>
            </w:r>
          </w:p>
        </w:tc>
        <w:tc>
          <w:tcPr>
            <w:tcW w:w="0" w:type="auto"/>
            <w:hideMark/>
          </w:tcPr>
          <w:p w14:paraId="5A15631B" w14:textId="77777777" w:rsidR="00935467" w:rsidRPr="00935467" w:rsidRDefault="00935467" w:rsidP="00AE3ECA">
            <w:pPr>
              <w:jc w:val="center"/>
              <w:rPr>
                <w:rFonts w:eastAsia="Times New Roman" w:cs="Times New Roman"/>
              </w:rPr>
            </w:pPr>
            <w:r w:rsidRPr="00935467">
              <w:rPr>
                <w:rFonts w:eastAsia="Times New Roman" w:cs="Times New Roman"/>
              </w:rPr>
              <w:t>2,036</w:t>
            </w:r>
          </w:p>
        </w:tc>
        <w:tc>
          <w:tcPr>
            <w:tcW w:w="950" w:type="dxa"/>
            <w:hideMark/>
          </w:tcPr>
          <w:p w14:paraId="0187EEC9" w14:textId="77777777" w:rsidR="00935467" w:rsidRPr="00935467" w:rsidRDefault="00935467" w:rsidP="00AE3ECA">
            <w:pPr>
              <w:keepNext/>
              <w:jc w:val="center"/>
              <w:rPr>
                <w:rFonts w:eastAsia="Times New Roman" w:cs="Times New Roman"/>
              </w:rPr>
            </w:pPr>
            <w:r w:rsidRPr="00935467">
              <w:rPr>
                <w:rFonts w:eastAsia="Times New Roman" w:cs="Times New Roman"/>
              </w:rPr>
              <w:t>25,75</w:t>
            </w:r>
          </w:p>
        </w:tc>
      </w:tr>
    </w:tbl>
    <w:p w14:paraId="0C785B63" w14:textId="346F7A7E" w:rsidR="00935467" w:rsidRPr="00C907A5" w:rsidRDefault="00935467" w:rsidP="00C907A5">
      <w:pPr>
        <w:pStyle w:val="Descripcin"/>
        <w:jc w:val="center"/>
        <w:rPr>
          <w:rFonts w:ascii="Times New Roman" w:eastAsia="Times New Roman" w:hAnsi="Times New Roman" w:cs="Times New Roman"/>
          <w:i w:val="0"/>
          <w:iCs w:val="0"/>
          <w:sz w:val="16"/>
          <w:szCs w:val="16"/>
        </w:rPr>
      </w:pPr>
      <w:r w:rsidRPr="00C907A5">
        <w:rPr>
          <w:sz w:val="16"/>
          <w:szCs w:val="16"/>
        </w:rPr>
        <w:t xml:space="preserve">Tabla </w:t>
      </w:r>
      <w:r w:rsidR="00581CE3" w:rsidRPr="00C907A5">
        <w:rPr>
          <w:sz w:val="16"/>
          <w:szCs w:val="16"/>
        </w:rPr>
        <w:fldChar w:fldCharType="begin"/>
      </w:r>
      <w:r w:rsidR="00581CE3" w:rsidRPr="00C907A5">
        <w:rPr>
          <w:sz w:val="16"/>
          <w:szCs w:val="16"/>
        </w:rPr>
        <w:instrText xml:space="preserve"> SEQ Tabla \* ARABIC </w:instrText>
      </w:r>
      <w:r w:rsidR="00581CE3" w:rsidRPr="00C907A5">
        <w:rPr>
          <w:sz w:val="16"/>
          <w:szCs w:val="16"/>
        </w:rPr>
        <w:fldChar w:fldCharType="separate"/>
      </w:r>
      <w:r w:rsidR="00C51088">
        <w:rPr>
          <w:noProof/>
          <w:sz w:val="16"/>
          <w:szCs w:val="16"/>
        </w:rPr>
        <w:t>6</w:t>
      </w:r>
      <w:r w:rsidR="00581CE3" w:rsidRPr="00C907A5">
        <w:rPr>
          <w:noProof/>
          <w:sz w:val="16"/>
          <w:szCs w:val="16"/>
        </w:rPr>
        <w:fldChar w:fldCharType="end"/>
      </w:r>
      <w:r w:rsidR="003D6D90" w:rsidRPr="00C907A5">
        <w:rPr>
          <w:sz w:val="16"/>
          <w:szCs w:val="16"/>
        </w:rPr>
        <w:t xml:space="preserve"> </w:t>
      </w:r>
      <w:bookmarkStart w:id="38" w:name="_Toc234246261"/>
      <w:r w:rsidRPr="00C907A5">
        <w:rPr>
          <w:sz w:val="16"/>
          <w:szCs w:val="16"/>
        </w:rPr>
        <w:t xml:space="preserve">Estadística descriptiva de los carburantes del </w:t>
      </w:r>
      <w:proofErr w:type="spellStart"/>
      <w:r w:rsidRPr="00C907A5">
        <w:rPr>
          <w:sz w:val="16"/>
          <w:szCs w:val="16"/>
        </w:rPr>
        <w:t>dataset</w:t>
      </w:r>
      <w:proofErr w:type="spellEnd"/>
      <w:r w:rsidRPr="00C907A5">
        <w:rPr>
          <w:sz w:val="16"/>
          <w:szCs w:val="16"/>
        </w:rPr>
        <w:t xml:space="preserve"> (precios en €/L, </w:t>
      </w:r>
      <w:proofErr w:type="spellStart"/>
      <w:r w:rsidRPr="00C907A5">
        <w:rPr>
          <w:sz w:val="16"/>
          <w:szCs w:val="16"/>
        </w:rPr>
        <w:t>snapshot</w:t>
      </w:r>
      <w:proofErr w:type="spellEnd"/>
      <w:r w:rsidRPr="00C907A5">
        <w:rPr>
          <w:sz w:val="16"/>
          <w:szCs w:val="16"/>
        </w:rPr>
        <w:t xml:space="preserve"> 06/06/2026).</w:t>
      </w:r>
      <w:bookmarkEnd w:id="38"/>
    </w:p>
    <w:p w14:paraId="1309C231" w14:textId="77777777" w:rsidR="00935467" w:rsidRPr="003D6D90" w:rsidRDefault="00935467" w:rsidP="00AE3ECA">
      <w:pPr>
        <w:pStyle w:val="font-claude-response-body"/>
        <w:spacing w:line="360" w:lineRule="auto"/>
        <w:jc w:val="both"/>
        <w:rPr>
          <w:rFonts w:asciiTheme="minorHAnsi" w:hAnsiTheme="minorHAnsi"/>
          <w:sz w:val="22"/>
          <w:szCs w:val="22"/>
        </w:rPr>
      </w:pPr>
      <w:r w:rsidRPr="003D6D90">
        <w:rPr>
          <w:rFonts w:asciiTheme="minorHAnsi" w:hAnsiTheme="minorHAnsi"/>
          <w:sz w:val="22"/>
          <w:szCs w:val="22"/>
        </w:rPr>
        <w:t>De la tabla se extraen cinco observaciones cuantitativas relevantes para el resto del análisis:</w:t>
      </w:r>
    </w:p>
    <w:p w14:paraId="786B93BC" w14:textId="77777777" w:rsidR="00935467" w:rsidRPr="003D6D90" w:rsidRDefault="00935467" w:rsidP="00AE3ECA">
      <w:pPr>
        <w:pStyle w:val="font-claude-response-body"/>
        <w:spacing w:line="360" w:lineRule="auto"/>
        <w:jc w:val="both"/>
        <w:rPr>
          <w:rFonts w:asciiTheme="minorHAnsi" w:hAnsiTheme="minorHAnsi"/>
          <w:sz w:val="22"/>
          <w:szCs w:val="22"/>
        </w:rPr>
      </w:pPr>
      <w:r w:rsidRPr="003D6D90">
        <w:rPr>
          <w:rStyle w:val="Textoennegrita"/>
          <w:rFonts w:asciiTheme="minorHAnsi" w:hAnsiTheme="minorHAnsi"/>
          <w:b w:val="0"/>
          <w:bCs w:val="0"/>
          <w:sz w:val="22"/>
          <w:szCs w:val="22"/>
        </w:rPr>
        <w:t>Primera</w:t>
      </w:r>
      <w:r w:rsidRPr="003D6D90">
        <w:rPr>
          <w:rFonts w:asciiTheme="minorHAnsi" w:hAnsiTheme="minorHAnsi"/>
          <w:sz w:val="22"/>
          <w:szCs w:val="22"/>
        </w:rPr>
        <w:t xml:space="preserve">, los </w:t>
      </w:r>
      <w:r w:rsidRPr="003D6D90">
        <w:rPr>
          <w:rStyle w:val="Textoennegrita"/>
          <w:rFonts w:asciiTheme="minorHAnsi" w:hAnsiTheme="minorHAnsi"/>
          <w:b w:val="0"/>
          <w:bCs w:val="0"/>
          <w:sz w:val="22"/>
          <w:szCs w:val="22"/>
        </w:rPr>
        <w:t>cuatro carburantes del núcleo predictivo presentan un rango similar de aproximadamente 0,70 €/L</w:t>
      </w:r>
      <w:r w:rsidRPr="003D6D90">
        <w:rPr>
          <w:rFonts w:asciiTheme="minorHAnsi" w:hAnsiTheme="minorHAnsi"/>
          <w:sz w:val="22"/>
          <w:szCs w:val="22"/>
        </w:rPr>
        <w:t xml:space="preserve"> entre la estación más barata y la más cara. Esta cifra es muy llamativa: en un mercado donde los impuestos, el IVA y el coste mayorista son aproximadamente uniformes en todo el territorio nacional, una variación de 70 céntimos por litro </w:t>
      </w:r>
      <w:r w:rsidRPr="003D6D90">
        <w:rPr>
          <w:rStyle w:val="Textoennegrita"/>
          <w:rFonts w:asciiTheme="minorHAnsi" w:hAnsiTheme="minorHAnsi"/>
          <w:b w:val="0"/>
          <w:bCs w:val="0"/>
          <w:sz w:val="22"/>
          <w:szCs w:val="22"/>
        </w:rPr>
        <w:t>solo puede explicarse por el margen comercial discrecional aplicado por cada estación</w:t>
      </w:r>
      <w:r w:rsidRPr="003D6D90">
        <w:rPr>
          <w:rFonts w:asciiTheme="minorHAnsi" w:hAnsiTheme="minorHAnsi"/>
          <w:sz w:val="22"/>
          <w:szCs w:val="22"/>
        </w:rPr>
        <w:t xml:space="preserve">. Es decir, esta diferencia constituye exactamente el espacio en </w:t>
      </w:r>
      <w:r w:rsidRPr="003D6D90">
        <w:rPr>
          <w:rFonts w:asciiTheme="minorHAnsi" w:hAnsiTheme="minorHAnsi"/>
          <w:sz w:val="22"/>
          <w:szCs w:val="22"/>
        </w:rPr>
        <w:lastRenderedPageBreak/>
        <w:t>el que opera la optimización propuesta por el TFM. Para una flota de transporte tipo (180.000 litros anuales de Gasóleo A), aprovechar siquiera 5-10 céntimos del rango disponible supone un ahorro anual de entre 9.000 € y 18.000 €.</w:t>
      </w:r>
    </w:p>
    <w:p w14:paraId="520F8D81" w14:textId="150CDECC" w:rsidR="00935467" w:rsidRPr="003D6D90" w:rsidRDefault="00935467" w:rsidP="00AE3ECA">
      <w:pPr>
        <w:pStyle w:val="font-claude-response-body"/>
        <w:spacing w:line="360" w:lineRule="auto"/>
        <w:jc w:val="both"/>
        <w:rPr>
          <w:rFonts w:asciiTheme="minorHAnsi" w:hAnsiTheme="minorHAnsi"/>
          <w:sz w:val="22"/>
          <w:szCs w:val="22"/>
        </w:rPr>
      </w:pPr>
      <w:r w:rsidRPr="003D6D90">
        <w:rPr>
          <w:rStyle w:val="Textoennegrita"/>
          <w:rFonts w:asciiTheme="minorHAnsi" w:hAnsiTheme="minorHAnsi"/>
          <w:b w:val="0"/>
          <w:bCs w:val="0"/>
          <w:sz w:val="22"/>
          <w:szCs w:val="22"/>
        </w:rPr>
        <w:t>Segunda</w:t>
      </w:r>
      <w:r w:rsidRPr="003D6D90">
        <w:rPr>
          <w:rFonts w:asciiTheme="minorHAnsi" w:hAnsiTheme="minorHAnsi"/>
          <w:sz w:val="22"/>
          <w:szCs w:val="22"/>
        </w:rPr>
        <w:t xml:space="preserve">, la </w:t>
      </w:r>
      <w:r w:rsidRPr="003D6D90">
        <w:rPr>
          <w:rStyle w:val="Textoennegrita"/>
          <w:rFonts w:asciiTheme="minorHAnsi" w:hAnsiTheme="minorHAnsi"/>
          <w:b w:val="0"/>
          <w:bCs w:val="0"/>
          <w:sz w:val="22"/>
          <w:szCs w:val="22"/>
        </w:rPr>
        <w:t>Gasolina 98 E5 presenta un rango anómalamente amplio de 1,13 €/L</w:t>
      </w:r>
      <w:r w:rsidRPr="003D6D90">
        <w:rPr>
          <w:rFonts w:asciiTheme="minorHAnsi" w:hAnsiTheme="minorHAnsi"/>
          <w:sz w:val="22"/>
          <w:szCs w:val="22"/>
        </w:rPr>
        <w:t xml:space="preserve">, casi el doble que los demás carburantes. Esta anomalía se debe a la presencia de valores atípicos extremos en el extremo superior (precios cercanos a 2,50 €/L). La inspección manual de estos casos sugiere errores de carga o estaciones boutique con precios desproporcionados respecto al resto del mercado. Estos </w:t>
      </w:r>
      <w:proofErr w:type="spellStart"/>
      <w:r w:rsidRPr="003D6D90">
        <w:rPr>
          <w:rStyle w:val="nfasis"/>
          <w:rFonts w:asciiTheme="minorHAnsi" w:hAnsiTheme="minorHAnsi"/>
          <w:sz w:val="22"/>
          <w:szCs w:val="22"/>
        </w:rPr>
        <w:t>outliers</w:t>
      </w:r>
      <w:proofErr w:type="spellEnd"/>
      <w:r w:rsidRPr="003D6D90">
        <w:rPr>
          <w:rFonts w:asciiTheme="minorHAnsi" w:hAnsiTheme="minorHAnsi"/>
          <w:sz w:val="22"/>
          <w:szCs w:val="22"/>
        </w:rPr>
        <w:t xml:space="preserve"> se </w:t>
      </w:r>
      <w:r w:rsidR="003D6D90" w:rsidRPr="003D6D90">
        <w:rPr>
          <w:rFonts w:asciiTheme="minorHAnsi" w:hAnsiTheme="minorHAnsi"/>
          <w:sz w:val="22"/>
          <w:szCs w:val="22"/>
        </w:rPr>
        <w:t>documentan,</w:t>
      </w:r>
      <w:r w:rsidRPr="003D6D90">
        <w:rPr>
          <w:rFonts w:asciiTheme="minorHAnsi" w:hAnsiTheme="minorHAnsi"/>
          <w:sz w:val="22"/>
          <w:szCs w:val="22"/>
        </w:rPr>
        <w:t xml:space="preserve"> pero no se eliminan en esta fase, ya que su tratamiento se aborda en el preprocesado (apartado 6.4).</w:t>
      </w:r>
    </w:p>
    <w:p w14:paraId="39B47198" w14:textId="77777777" w:rsidR="00935467" w:rsidRPr="003D6D90" w:rsidRDefault="00935467" w:rsidP="00AE3ECA">
      <w:pPr>
        <w:pStyle w:val="font-claude-response-body"/>
        <w:spacing w:line="360" w:lineRule="auto"/>
        <w:jc w:val="both"/>
        <w:rPr>
          <w:rFonts w:asciiTheme="minorHAnsi" w:hAnsiTheme="minorHAnsi"/>
          <w:sz w:val="22"/>
          <w:szCs w:val="22"/>
        </w:rPr>
      </w:pPr>
      <w:r w:rsidRPr="003D6D90">
        <w:rPr>
          <w:rStyle w:val="Textoennegrita"/>
          <w:rFonts w:asciiTheme="minorHAnsi" w:hAnsiTheme="minorHAnsi"/>
          <w:b w:val="0"/>
          <w:bCs w:val="0"/>
          <w:sz w:val="22"/>
          <w:szCs w:val="22"/>
        </w:rPr>
        <w:t>Tercera</w:t>
      </w:r>
      <w:r w:rsidRPr="003D6D90">
        <w:rPr>
          <w:rFonts w:asciiTheme="minorHAnsi" w:hAnsiTheme="minorHAnsi"/>
          <w:sz w:val="22"/>
          <w:szCs w:val="22"/>
        </w:rPr>
        <w:t xml:space="preserve">, el </w:t>
      </w:r>
      <w:r w:rsidRPr="003D6D90">
        <w:rPr>
          <w:rStyle w:val="Textoennegrita"/>
          <w:rFonts w:asciiTheme="minorHAnsi" w:hAnsiTheme="minorHAnsi"/>
          <w:b w:val="0"/>
          <w:bCs w:val="0"/>
          <w:sz w:val="22"/>
          <w:szCs w:val="22"/>
        </w:rPr>
        <w:t>GLP presenta un nivel de precios significativamente inferior al resto de carburantes</w:t>
      </w:r>
      <w:r w:rsidRPr="003D6D90">
        <w:rPr>
          <w:rFonts w:asciiTheme="minorHAnsi" w:hAnsiTheme="minorHAnsi"/>
          <w:b/>
          <w:bCs/>
          <w:sz w:val="22"/>
          <w:szCs w:val="22"/>
        </w:rPr>
        <w:t>:</w:t>
      </w:r>
      <w:r w:rsidRPr="003D6D90">
        <w:rPr>
          <w:rFonts w:asciiTheme="minorHAnsi" w:hAnsiTheme="minorHAnsi"/>
          <w:sz w:val="22"/>
          <w:szCs w:val="22"/>
        </w:rPr>
        <w:t xml:space="preserve"> 1,018 €/L de media, aproximadamente un 40 % por debajo del Gasóleo A. Este diferencial refleja la diferente fiscalidad aplicada a los gases licuados del petróleo respecto a los carburantes convencionales y abre una vía de análisis sectorial para flotas con vehículos adaptados al GLP. La limitada cobertura (8,6 %) impide modelado predictivo nacional, pero el carburante se conserva en el análisis secundario por su relevancia económica.</w:t>
      </w:r>
    </w:p>
    <w:p w14:paraId="5A76A4FD" w14:textId="77777777" w:rsidR="00935467" w:rsidRPr="00895492" w:rsidRDefault="00935467" w:rsidP="00895492">
      <w:pPr>
        <w:pStyle w:val="font-claude-response-body"/>
        <w:spacing w:line="360" w:lineRule="auto"/>
        <w:jc w:val="both"/>
        <w:rPr>
          <w:rFonts w:ascii="Calibri" w:hAnsi="Calibri" w:cs="Calibri"/>
          <w:sz w:val="22"/>
          <w:szCs w:val="22"/>
        </w:rPr>
      </w:pPr>
      <w:r w:rsidRPr="003D6D90">
        <w:rPr>
          <w:rStyle w:val="Textoennegrita"/>
          <w:rFonts w:asciiTheme="minorHAnsi" w:hAnsiTheme="minorHAnsi"/>
          <w:b w:val="0"/>
          <w:bCs w:val="0"/>
          <w:sz w:val="22"/>
          <w:szCs w:val="22"/>
        </w:rPr>
        <w:t>Cuarta</w:t>
      </w:r>
      <w:r w:rsidRPr="003D6D90">
        <w:rPr>
          <w:rFonts w:asciiTheme="minorHAnsi" w:hAnsiTheme="minorHAnsi"/>
          <w:sz w:val="22"/>
          <w:szCs w:val="22"/>
        </w:rPr>
        <w:t xml:space="preserve">, el </w:t>
      </w:r>
      <w:proofErr w:type="spellStart"/>
      <w:r w:rsidRPr="003D6D90">
        <w:rPr>
          <w:rStyle w:val="Textoennegrita"/>
          <w:rFonts w:asciiTheme="minorHAnsi" w:hAnsiTheme="minorHAnsi"/>
          <w:b w:val="0"/>
          <w:bCs w:val="0"/>
          <w:sz w:val="22"/>
          <w:szCs w:val="22"/>
        </w:rPr>
        <w:t>AdBlue</w:t>
      </w:r>
      <w:proofErr w:type="spellEnd"/>
      <w:r w:rsidRPr="003D6D90">
        <w:rPr>
          <w:rStyle w:val="Textoennegrita"/>
          <w:rFonts w:asciiTheme="minorHAnsi" w:hAnsiTheme="minorHAnsi"/>
          <w:b w:val="0"/>
          <w:bCs w:val="0"/>
          <w:sz w:val="22"/>
          <w:szCs w:val="22"/>
        </w:rPr>
        <w:t xml:space="preserve"> presenta un coeficiente de variación del 25,75 %</w:t>
      </w:r>
      <w:r w:rsidRPr="003D6D90">
        <w:rPr>
          <w:rFonts w:asciiTheme="minorHAnsi" w:hAnsiTheme="minorHAnsi"/>
          <w:sz w:val="22"/>
          <w:szCs w:val="22"/>
        </w:rPr>
        <w:t xml:space="preserve">, cinco veces superior al de los carburantes principales. Esta dispersión extraordinaria es coherente con la heterogeneidad de formatos comerciales en los que se vende el producto (a granel desde surtidor, en bidones de 5, 10 o 20 litros) y no debe interpretarse exclusivamente como una diferencia de precio por unidad puramente económica. El análisis posterior del </w:t>
      </w:r>
      <w:proofErr w:type="spellStart"/>
      <w:r w:rsidRPr="003D6D90">
        <w:rPr>
          <w:rFonts w:asciiTheme="minorHAnsi" w:hAnsiTheme="minorHAnsi"/>
          <w:sz w:val="22"/>
          <w:szCs w:val="22"/>
        </w:rPr>
        <w:t>AdBlue</w:t>
      </w:r>
      <w:proofErr w:type="spellEnd"/>
      <w:r w:rsidRPr="003D6D90">
        <w:rPr>
          <w:rFonts w:asciiTheme="minorHAnsi" w:hAnsiTheme="minorHAnsi"/>
          <w:sz w:val="22"/>
          <w:szCs w:val="22"/>
        </w:rPr>
        <w:t xml:space="preserve"> se limita a confirmar este patrón sin extraer conclusiones </w:t>
      </w:r>
      <w:r w:rsidRPr="00895492">
        <w:rPr>
          <w:rFonts w:ascii="Calibri" w:hAnsi="Calibri" w:cs="Calibri"/>
          <w:sz w:val="22"/>
          <w:szCs w:val="22"/>
        </w:rPr>
        <w:t>de optimización.</w:t>
      </w:r>
    </w:p>
    <w:p w14:paraId="354CAB5F" w14:textId="77777777" w:rsidR="00895492" w:rsidRPr="00895492" w:rsidRDefault="00895492" w:rsidP="00895492">
      <w:pPr>
        <w:pStyle w:val="font-claude-response-body"/>
        <w:spacing w:line="360" w:lineRule="auto"/>
        <w:jc w:val="both"/>
        <w:rPr>
          <w:rFonts w:ascii="Calibri" w:hAnsi="Calibri" w:cs="Calibri"/>
          <w:sz w:val="22"/>
          <w:szCs w:val="22"/>
        </w:rPr>
      </w:pPr>
      <w:r w:rsidRPr="00895492">
        <w:rPr>
          <w:rFonts w:ascii="Calibri" w:hAnsi="Calibri" w:cs="Calibri"/>
          <w:sz w:val="22"/>
          <w:szCs w:val="22"/>
        </w:rPr>
        <w:t>Quinta, la media nacional del Gasóleo A es de 1,617 €/L, frente a 1,523 €/L de la Gasolina 95 E5. Esta diferencia de 9,4 céntimos entre el diésel y la gasolina convencional es opuesta a la tendencia histórica española (el diésel solía ser más barato que la gasolina) y refleja la combinación de las sucesivas reformas fiscales sobre los hidrocarburos con los factores estructurales de demanda y refinación que se detallan a continuación. Es un dato de contexto relevante para entender el mercado actual al que se dirige el proyecto.</w:t>
      </w:r>
    </w:p>
    <w:p w14:paraId="33284F96" w14:textId="1285E270" w:rsidR="00982E89" w:rsidRDefault="00982E89" w:rsidP="00AE3ECA">
      <w:pPr>
        <w:pStyle w:val="font-claude-response-body"/>
        <w:spacing w:line="360" w:lineRule="auto"/>
        <w:jc w:val="both"/>
        <w:rPr>
          <w:rFonts w:asciiTheme="minorHAnsi" w:hAnsiTheme="minorHAnsi"/>
          <w:sz w:val="22"/>
          <w:szCs w:val="22"/>
        </w:rPr>
      </w:pPr>
      <w:r w:rsidRPr="00982E89">
        <w:rPr>
          <w:rFonts w:asciiTheme="minorHAnsi" w:hAnsiTheme="minorHAnsi"/>
          <w:sz w:val="22"/>
          <w:szCs w:val="22"/>
        </w:rPr>
        <w:t xml:space="preserve">Un hallazgo transversal relevante del análisis descriptivo es la persistencia de la inversión estructural entre el precio del Gasóleo A y el de la Gasolina 95. Hasta 2022, el Gasóleo A cotizaba de forma sistemática por debajo de la Gasolina 95 en el mercado español, reflejo tanto de una fiscalidad más laxa como de una mayor eficiencia de refinación. Desde entonces, el desplome de la demanda de </w:t>
      </w:r>
      <w:r w:rsidRPr="00982E89">
        <w:rPr>
          <w:rFonts w:asciiTheme="minorHAnsi" w:hAnsiTheme="minorHAnsi"/>
          <w:sz w:val="22"/>
          <w:szCs w:val="22"/>
        </w:rPr>
        <w:lastRenderedPageBreak/>
        <w:t xml:space="preserve">gasóleo asociada al </w:t>
      </w:r>
      <w:proofErr w:type="spellStart"/>
      <w:r w:rsidRPr="00982E89">
        <w:rPr>
          <w:rFonts w:asciiTheme="minorHAnsi" w:hAnsiTheme="minorHAnsi"/>
          <w:sz w:val="22"/>
          <w:szCs w:val="22"/>
        </w:rPr>
        <w:t>dieselgate</w:t>
      </w:r>
      <w:proofErr w:type="spellEnd"/>
      <w:r w:rsidRPr="00982E89">
        <w:rPr>
          <w:rFonts w:asciiTheme="minorHAnsi" w:hAnsiTheme="minorHAnsi"/>
          <w:sz w:val="22"/>
          <w:szCs w:val="22"/>
        </w:rPr>
        <w:t xml:space="preserve"> y a la electrificación progresiva del parque, unido a la reducción de la capacidad de refinación europea y al efecto de la fiscalidad ambiental, ha invertido la relación entre ambos carburantes. Esta inversión, sostenida durante todo el periodo analizado, es visible en la evolución comparada de los precios medios nacionales.</w:t>
      </w:r>
    </w:p>
    <w:p w14:paraId="23F8EED6" w14:textId="77777777" w:rsidR="00982E89" w:rsidRDefault="00982E89" w:rsidP="00982E89">
      <w:pPr>
        <w:pStyle w:val="font-claude-response-body"/>
        <w:keepNext/>
        <w:spacing w:line="360" w:lineRule="auto"/>
        <w:jc w:val="both"/>
      </w:pPr>
      <w:r>
        <w:rPr>
          <w:noProof/>
        </w:rPr>
        <w:drawing>
          <wp:inline distT="0" distB="0" distL="0" distR="0" wp14:anchorId="16A47D0F" wp14:editId="4C0EFDAC">
            <wp:extent cx="5760720" cy="2277745"/>
            <wp:effectExtent l="0" t="0" r="0" b="825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2277745"/>
                    </a:xfrm>
                    <a:prstGeom prst="rect">
                      <a:avLst/>
                    </a:prstGeom>
                    <a:noFill/>
                    <a:ln>
                      <a:noFill/>
                    </a:ln>
                  </pic:spPr>
                </pic:pic>
              </a:graphicData>
            </a:graphic>
          </wp:inline>
        </w:drawing>
      </w:r>
    </w:p>
    <w:p w14:paraId="18F58AD4" w14:textId="05D34516" w:rsidR="00982E89" w:rsidRDefault="00982E89" w:rsidP="00982E89">
      <w:pPr>
        <w:pStyle w:val="Descripcin"/>
        <w:jc w:val="center"/>
        <w:rPr>
          <w:sz w:val="16"/>
          <w:szCs w:val="16"/>
        </w:rPr>
      </w:pPr>
      <w:r w:rsidRPr="00982E89">
        <w:rPr>
          <w:sz w:val="16"/>
          <w:szCs w:val="16"/>
        </w:rPr>
        <w:t xml:space="preserve">Ilustración </w:t>
      </w:r>
      <w:r w:rsidRPr="00982E89">
        <w:rPr>
          <w:sz w:val="16"/>
          <w:szCs w:val="16"/>
        </w:rPr>
        <w:fldChar w:fldCharType="begin"/>
      </w:r>
      <w:r w:rsidRPr="00982E89">
        <w:rPr>
          <w:sz w:val="16"/>
          <w:szCs w:val="16"/>
        </w:rPr>
        <w:instrText xml:space="preserve"> SEQ Ilustración \* ARABIC </w:instrText>
      </w:r>
      <w:r w:rsidRPr="00982E89">
        <w:rPr>
          <w:sz w:val="16"/>
          <w:szCs w:val="16"/>
        </w:rPr>
        <w:fldChar w:fldCharType="separate"/>
      </w:r>
      <w:r w:rsidR="006A6E6A">
        <w:rPr>
          <w:noProof/>
          <w:sz w:val="16"/>
          <w:szCs w:val="16"/>
        </w:rPr>
        <w:t>3</w:t>
      </w:r>
      <w:r w:rsidRPr="00982E89">
        <w:rPr>
          <w:sz w:val="16"/>
          <w:szCs w:val="16"/>
        </w:rPr>
        <w:fldChar w:fldCharType="end"/>
      </w:r>
      <w:r w:rsidRPr="00982E89">
        <w:rPr>
          <w:sz w:val="16"/>
          <w:szCs w:val="16"/>
        </w:rPr>
        <w:t xml:space="preserve"> </w:t>
      </w:r>
      <w:bookmarkStart w:id="39" w:name="_Toc234246245"/>
      <w:r w:rsidRPr="00982E89">
        <w:rPr>
          <w:sz w:val="16"/>
          <w:szCs w:val="16"/>
        </w:rPr>
        <w:t>Evolución comparada del precio medio nacional del Gasóleo A y de la Gasolina 95 durante el periodo analizado</w:t>
      </w:r>
      <w:bookmarkEnd w:id="39"/>
    </w:p>
    <w:p w14:paraId="22DBE74B" w14:textId="25934B34" w:rsidR="00982E89" w:rsidRPr="00982E89" w:rsidRDefault="00982E89" w:rsidP="00982E89">
      <w:r w:rsidRPr="00982E89">
        <w:t xml:space="preserve">La </w:t>
      </w:r>
      <w:r>
        <w:t>gráfica</w:t>
      </w:r>
      <w:r w:rsidRPr="00982E89">
        <w:t xml:space="preserve"> documenta el fenómeno estructural de inversión de precios característico del mercado español desde 2022, en el que el precio del Gasóleo A ha superado de forma sostenida al de la Gasolina 95, invirtiendo la relación histórica entre ambos carburantes. Este cambio de régimen tarifario justifica el tratamiento diferenciado de los dos productos en todo el pipeline predictivo del sistema.</w:t>
      </w:r>
    </w:p>
    <w:p w14:paraId="25E38F37" w14:textId="382AE6B3" w:rsidR="00935467" w:rsidRDefault="003D6D90" w:rsidP="00AE3ECA">
      <w:pPr>
        <w:pStyle w:val="Ttulo3"/>
        <w:jc w:val="both"/>
      </w:pPr>
      <w:bookmarkStart w:id="40" w:name="_Toc234246221"/>
      <w:r>
        <w:t xml:space="preserve">6.3.2. Análisis de la distribución: detección de </w:t>
      </w:r>
      <w:proofErr w:type="spellStart"/>
      <w:r>
        <w:t>bimodalidad</w:t>
      </w:r>
      <w:bookmarkEnd w:id="40"/>
      <w:proofErr w:type="spellEnd"/>
    </w:p>
    <w:p w14:paraId="60E13206" w14:textId="46C4CF6A" w:rsidR="003D6D90" w:rsidRDefault="003D6D90" w:rsidP="00AE3ECA">
      <w:pPr>
        <w:jc w:val="both"/>
      </w:pPr>
      <w:r w:rsidRPr="003D6D90">
        <w:t>Más allá de las medidas centrales, la forma de la distribución de los precios contiene información estructural sobre el mercado. La visualización mediante histogramas con curva de densidad superpuesta revela un hallazgo sustantivo</w:t>
      </w:r>
      <w:r w:rsidRPr="003D6D90">
        <w:rPr>
          <w:b/>
          <w:bCs/>
        </w:rPr>
        <w:t xml:space="preserve">: </w:t>
      </w:r>
      <w:r w:rsidRPr="003D6D90">
        <w:rPr>
          <w:rStyle w:val="Textoennegrita"/>
          <w:b w:val="0"/>
          <w:bCs w:val="0"/>
        </w:rPr>
        <w:t>la distribución de precios de tres de los cuatro carburantes del núcleo predictivo es bimodal</w:t>
      </w:r>
      <w:r w:rsidRPr="003D6D90">
        <w:t>, es decir, presenta dos picos o modas claramente diferenciados con un valle entre ellos.</w:t>
      </w:r>
    </w:p>
    <w:p w14:paraId="18D5D87D" w14:textId="77777777" w:rsidR="00C907A5" w:rsidRDefault="003D6D90" w:rsidP="00C907A5">
      <w:pPr>
        <w:keepNext/>
        <w:jc w:val="center"/>
      </w:pPr>
      <w:r>
        <w:rPr>
          <w:noProof/>
        </w:rPr>
        <w:lastRenderedPageBreak/>
        <w:drawing>
          <wp:inline distT="0" distB="0" distL="0" distR="0" wp14:anchorId="66AE1190" wp14:editId="307AE0CB">
            <wp:extent cx="4210050" cy="3047553"/>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49674" cy="3076236"/>
                    </a:xfrm>
                    <a:prstGeom prst="rect">
                      <a:avLst/>
                    </a:prstGeom>
                    <a:noFill/>
                    <a:ln>
                      <a:noFill/>
                    </a:ln>
                  </pic:spPr>
                </pic:pic>
              </a:graphicData>
            </a:graphic>
          </wp:inline>
        </w:drawing>
      </w:r>
    </w:p>
    <w:p w14:paraId="0755DF17" w14:textId="7B9F1E2E" w:rsidR="003D6D90" w:rsidRPr="00C907A5" w:rsidRDefault="003D6D90" w:rsidP="00C907A5">
      <w:pPr>
        <w:pStyle w:val="Descripcin"/>
        <w:jc w:val="center"/>
        <w:rPr>
          <w:sz w:val="16"/>
          <w:szCs w:val="16"/>
        </w:rPr>
      </w:pPr>
      <w:r w:rsidRPr="00C907A5">
        <w:rPr>
          <w:sz w:val="16"/>
          <w:szCs w:val="16"/>
        </w:rPr>
        <w:t xml:space="preserve">Ilustración </w:t>
      </w:r>
      <w:r w:rsidR="00C907A5" w:rsidRPr="00C907A5">
        <w:rPr>
          <w:sz w:val="16"/>
          <w:szCs w:val="16"/>
        </w:rPr>
        <w:fldChar w:fldCharType="begin"/>
      </w:r>
      <w:r w:rsidR="00C907A5" w:rsidRPr="00C907A5">
        <w:rPr>
          <w:sz w:val="16"/>
          <w:szCs w:val="16"/>
        </w:rPr>
        <w:instrText xml:space="preserve"> SEQ Ilustración \* ARABIC </w:instrText>
      </w:r>
      <w:r w:rsidR="00C907A5" w:rsidRPr="00C907A5">
        <w:rPr>
          <w:sz w:val="16"/>
          <w:szCs w:val="16"/>
        </w:rPr>
        <w:fldChar w:fldCharType="separate"/>
      </w:r>
      <w:r w:rsidR="006A6E6A">
        <w:rPr>
          <w:noProof/>
          <w:sz w:val="16"/>
          <w:szCs w:val="16"/>
        </w:rPr>
        <w:t>4</w:t>
      </w:r>
      <w:r w:rsidR="00C907A5" w:rsidRPr="00C907A5">
        <w:rPr>
          <w:sz w:val="16"/>
          <w:szCs w:val="16"/>
        </w:rPr>
        <w:fldChar w:fldCharType="end"/>
      </w:r>
      <w:r w:rsidRPr="00C907A5">
        <w:rPr>
          <w:sz w:val="16"/>
          <w:szCs w:val="16"/>
        </w:rPr>
        <w:t xml:space="preserve">. </w:t>
      </w:r>
      <w:bookmarkStart w:id="41" w:name="_Toc234246246"/>
      <w:r w:rsidRPr="00C907A5">
        <w:rPr>
          <w:sz w:val="16"/>
          <w:szCs w:val="16"/>
        </w:rPr>
        <w:t xml:space="preserve">Distribución de precios por carburante del núcleo predictivo. Las líneas verticales discontinuas indican la media (rojo) y la mediana (negro) de cada carburante. La </w:t>
      </w:r>
      <w:proofErr w:type="spellStart"/>
      <w:r w:rsidRPr="00C907A5">
        <w:rPr>
          <w:sz w:val="16"/>
          <w:szCs w:val="16"/>
        </w:rPr>
        <w:t>bimodalidad</w:t>
      </w:r>
      <w:proofErr w:type="spellEnd"/>
      <w:r w:rsidRPr="00C907A5">
        <w:rPr>
          <w:sz w:val="16"/>
          <w:szCs w:val="16"/>
        </w:rPr>
        <w:t xml:space="preserve"> es claramente visible en Gasóleo A, Gasolina 95 E5 y Gasóleo Premium</w:t>
      </w:r>
      <w:bookmarkEnd w:id="41"/>
    </w:p>
    <w:p w14:paraId="69119736" w14:textId="77777777" w:rsidR="003D6D90" w:rsidRPr="003D6D90" w:rsidRDefault="003D6D90" w:rsidP="00AE3ECA">
      <w:pPr>
        <w:spacing w:before="100" w:beforeAutospacing="1" w:after="100" w:afterAutospacing="1"/>
        <w:jc w:val="both"/>
        <w:rPr>
          <w:rFonts w:asciiTheme="minorHAnsi" w:eastAsia="Times New Roman" w:hAnsiTheme="minorHAnsi" w:cs="Times New Roman"/>
        </w:rPr>
      </w:pPr>
      <w:r w:rsidRPr="003D6D90">
        <w:rPr>
          <w:rFonts w:asciiTheme="minorHAnsi" w:eastAsia="Times New Roman" w:hAnsiTheme="minorHAnsi" w:cs="Times New Roman"/>
        </w:rPr>
        <w:t>El patrón observado es muy consistente entre los tres carburantes principales. En el Gasóleo A, por ejemplo, se aprecia una moda secundaria en torno a 1,55 €/L y una moda principal dominante en torno a 1,68 €/L, con un valle entre ambas en aproximadamente 1,60-1,62 €/L. La distancia entre las dos modas es de aproximadamente 13-16 céntimos por litro. Idéntico patrón se reproduce en la Gasolina 95 E5 (modas en torno a 1,45 y 1,60 €/L) y en el Gasóleo Premium (modas en torno a 1,60 y 1,77 €/L).</w:t>
      </w:r>
    </w:p>
    <w:p w14:paraId="62E2DA77" w14:textId="77777777" w:rsidR="003D6D90" w:rsidRPr="003D6D90" w:rsidRDefault="003D6D90" w:rsidP="00AE3ECA">
      <w:pPr>
        <w:spacing w:before="100" w:beforeAutospacing="1" w:after="100" w:afterAutospacing="1"/>
        <w:jc w:val="both"/>
        <w:rPr>
          <w:rFonts w:asciiTheme="minorHAnsi" w:eastAsia="Times New Roman" w:hAnsiTheme="minorHAnsi" w:cs="Times New Roman"/>
        </w:rPr>
      </w:pPr>
      <w:r w:rsidRPr="003D6D90">
        <w:rPr>
          <w:rFonts w:asciiTheme="minorHAnsi" w:eastAsia="Times New Roman" w:hAnsiTheme="minorHAnsi" w:cs="Times New Roman"/>
        </w:rPr>
        <w:t xml:space="preserve">La Gasolina 98 E5 constituye la excepción: su distribución es claramente unimodal y muy concentrada en torno a 1,69 €/L. La interpretación de esta singularidad es que la Gasolina 98 es un producto de gama alta cuya comercialización está prácticamente restringida a las estaciones de marca tradicional, sin presencia significativa en el segmento </w:t>
      </w:r>
      <w:r w:rsidRPr="003D6D90">
        <w:rPr>
          <w:rFonts w:asciiTheme="minorHAnsi" w:eastAsia="Times New Roman" w:hAnsiTheme="minorHAnsi" w:cs="Times New Roman"/>
          <w:i/>
          <w:iCs/>
        </w:rPr>
        <w:t>low-cost</w:t>
      </w:r>
      <w:r w:rsidRPr="003D6D90">
        <w:rPr>
          <w:rFonts w:asciiTheme="minorHAnsi" w:eastAsia="Times New Roman" w:hAnsiTheme="minorHAnsi" w:cs="Times New Roman"/>
        </w:rPr>
        <w:t>. Esta hipótesis se confirma en el análisis posterior por marca (apartado 6.3.4), que muestra cómo las marcas de bajo coste (</w:t>
      </w:r>
      <w:proofErr w:type="spellStart"/>
      <w:r w:rsidRPr="003D6D90">
        <w:rPr>
          <w:rFonts w:asciiTheme="minorHAnsi" w:eastAsia="Times New Roman" w:hAnsiTheme="minorHAnsi" w:cs="Times New Roman"/>
        </w:rPr>
        <w:t>Plenergy</w:t>
      </w:r>
      <w:proofErr w:type="spellEnd"/>
      <w:r w:rsidRPr="003D6D90">
        <w:rPr>
          <w:rFonts w:asciiTheme="minorHAnsi" w:eastAsia="Times New Roman" w:hAnsiTheme="minorHAnsi" w:cs="Times New Roman"/>
        </w:rPr>
        <w:t xml:space="preserve">, </w:t>
      </w:r>
      <w:proofErr w:type="spellStart"/>
      <w:r w:rsidRPr="003D6D90">
        <w:rPr>
          <w:rFonts w:asciiTheme="minorHAnsi" w:eastAsia="Times New Roman" w:hAnsiTheme="minorHAnsi" w:cs="Times New Roman"/>
        </w:rPr>
        <w:t>Petroprix</w:t>
      </w:r>
      <w:proofErr w:type="spellEnd"/>
      <w:r w:rsidRPr="003D6D90">
        <w:rPr>
          <w:rFonts w:asciiTheme="minorHAnsi" w:eastAsia="Times New Roman" w:hAnsiTheme="minorHAnsi" w:cs="Times New Roman"/>
        </w:rPr>
        <w:t xml:space="preserve">, </w:t>
      </w:r>
      <w:proofErr w:type="spellStart"/>
      <w:r w:rsidRPr="003D6D90">
        <w:rPr>
          <w:rFonts w:asciiTheme="minorHAnsi" w:eastAsia="Times New Roman" w:hAnsiTheme="minorHAnsi" w:cs="Times New Roman"/>
        </w:rPr>
        <w:t>BonÀrea</w:t>
      </w:r>
      <w:proofErr w:type="spellEnd"/>
      <w:r w:rsidRPr="003D6D90">
        <w:rPr>
          <w:rFonts w:asciiTheme="minorHAnsi" w:eastAsia="Times New Roman" w:hAnsiTheme="minorHAnsi" w:cs="Times New Roman"/>
        </w:rPr>
        <w:t xml:space="preserve">, </w:t>
      </w:r>
      <w:proofErr w:type="spellStart"/>
      <w:r w:rsidRPr="003D6D90">
        <w:rPr>
          <w:rFonts w:asciiTheme="minorHAnsi" w:eastAsia="Times New Roman" w:hAnsiTheme="minorHAnsi" w:cs="Times New Roman"/>
        </w:rPr>
        <w:t>Ham</w:t>
      </w:r>
      <w:proofErr w:type="spellEnd"/>
      <w:r w:rsidRPr="003D6D90">
        <w:rPr>
          <w:rFonts w:asciiTheme="minorHAnsi" w:eastAsia="Times New Roman" w:hAnsiTheme="minorHAnsi" w:cs="Times New Roman"/>
        </w:rPr>
        <w:t>) no incluyen la Gasolina 98 en su catálogo.</w:t>
      </w:r>
    </w:p>
    <w:p w14:paraId="33E3FDFE" w14:textId="77777777" w:rsidR="003D6D90" w:rsidRPr="003D6D90" w:rsidRDefault="003D6D90" w:rsidP="00AE3ECA">
      <w:pPr>
        <w:spacing w:before="100" w:beforeAutospacing="1" w:after="100" w:afterAutospacing="1"/>
        <w:jc w:val="both"/>
        <w:rPr>
          <w:rFonts w:asciiTheme="minorHAnsi" w:eastAsia="Times New Roman" w:hAnsiTheme="minorHAnsi" w:cs="Times New Roman"/>
        </w:rPr>
      </w:pPr>
      <w:r w:rsidRPr="003D6D90">
        <w:rPr>
          <w:rFonts w:asciiTheme="minorHAnsi" w:eastAsia="Times New Roman" w:hAnsiTheme="minorHAnsi" w:cs="Times New Roman"/>
        </w:rPr>
        <w:t xml:space="preserve">La </w:t>
      </w:r>
      <w:proofErr w:type="spellStart"/>
      <w:r w:rsidRPr="003D6D90">
        <w:rPr>
          <w:rFonts w:asciiTheme="minorHAnsi" w:eastAsia="Times New Roman" w:hAnsiTheme="minorHAnsi" w:cs="Times New Roman"/>
        </w:rPr>
        <w:t>bimodalidad</w:t>
      </w:r>
      <w:proofErr w:type="spellEnd"/>
      <w:r w:rsidRPr="003D6D90">
        <w:rPr>
          <w:rFonts w:asciiTheme="minorHAnsi" w:eastAsia="Times New Roman" w:hAnsiTheme="minorHAnsi" w:cs="Times New Roman"/>
        </w:rPr>
        <w:t xml:space="preserve"> detectada sugiere la coexistencia de dos segmentos diferenciados en el mercado español de carburantes, con políticas de precios estructuralmente distintas:</w:t>
      </w:r>
    </w:p>
    <w:p w14:paraId="4C93CF4A" w14:textId="77777777" w:rsidR="003D6D90" w:rsidRPr="003D6D90" w:rsidRDefault="003D6D90" w:rsidP="00AE3ECA">
      <w:pPr>
        <w:numPr>
          <w:ilvl w:val="0"/>
          <w:numId w:val="10"/>
        </w:numPr>
        <w:spacing w:before="100" w:beforeAutospacing="1" w:after="100" w:afterAutospacing="1"/>
        <w:jc w:val="both"/>
        <w:rPr>
          <w:rFonts w:asciiTheme="minorHAnsi" w:eastAsia="Times New Roman" w:hAnsiTheme="minorHAnsi" w:cs="Times New Roman"/>
        </w:rPr>
      </w:pPr>
      <w:r w:rsidRPr="003D6D90">
        <w:rPr>
          <w:rFonts w:asciiTheme="minorHAnsi" w:eastAsia="Times New Roman" w:hAnsiTheme="minorHAnsi" w:cs="Times New Roman"/>
        </w:rPr>
        <w:t>Un segmento tradicional, en torno a 1,67 €/L para el Gasóleo A, compuesto principalmente por marcas integradas verticalmente con red de estaciones de servicio histórica (Repsol, Cepsa-</w:t>
      </w:r>
      <w:proofErr w:type="spellStart"/>
      <w:r w:rsidRPr="003D6D90">
        <w:rPr>
          <w:rFonts w:asciiTheme="minorHAnsi" w:eastAsia="Times New Roman" w:hAnsiTheme="minorHAnsi" w:cs="Times New Roman"/>
        </w:rPr>
        <w:t>Moeve</w:t>
      </w:r>
      <w:proofErr w:type="spellEnd"/>
      <w:r w:rsidRPr="003D6D90">
        <w:rPr>
          <w:rFonts w:asciiTheme="minorHAnsi" w:eastAsia="Times New Roman" w:hAnsiTheme="minorHAnsi" w:cs="Times New Roman"/>
        </w:rPr>
        <w:t xml:space="preserve">, BP, </w:t>
      </w:r>
      <w:proofErr w:type="spellStart"/>
      <w:r w:rsidRPr="003D6D90">
        <w:rPr>
          <w:rFonts w:asciiTheme="minorHAnsi" w:eastAsia="Times New Roman" w:hAnsiTheme="minorHAnsi" w:cs="Times New Roman"/>
        </w:rPr>
        <w:t>Galp</w:t>
      </w:r>
      <w:proofErr w:type="spellEnd"/>
      <w:r w:rsidRPr="003D6D90">
        <w:rPr>
          <w:rFonts w:asciiTheme="minorHAnsi" w:eastAsia="Times New Roman" w:hAnsiTheme="minorHAnsi" w:cs="Times New Roman"/>
        </w:rPr>
        <w:t>, Shell).</w:t>
      </w:r>
    </w:p>
    <w:p w14:paraId="5D8437CD" w14:textId="77777777" w:rsidR="003D6D90" w:rsidRPr="003D6D90" w:rsidRDefault="003D6D90" w:rsidP="00AE3ECA">
      <w:pPr>
        <w:numPr>
          <w:ilvl w:val="0"/>
          <w:numId w:val="10"/>
        </w:numPr>
        <w:spacing w:before="100" w:beforeAutospacing="1" w:after="100" w:afterAutospacing="1"/>
        <w:jc w:val="both"/>
        <w:rPr>
          <w:rFonts w:asciiTheme="minorHAnsi" w:eastAsia="Times New Roman" w:hAnsiTheme="minorHAnsi" w:cs="Times New Roman"/>
        </w:rPr>
      </w:pPr>
      <w:r w:rsidRPr="003D6D90">
        <w:rPr>
          <w:rFonts w:asciiTheme="minorHAnsi" w:eastAsia="Times New Roman" w:hAnsiTheme="minorHAnsi" w:cs="Times New Roman"/>
        </w:rPr>
        <w:lastRenderedPageBreak/>
        <w:t xml:space="preserve">Un segmento de bajo coste, en torno a 1,51 €/L para el Gasóleo A, compuesto por marcas </w:t>
      </w:r>
      <w:r w:rsidRPr="003D6D90">
        <w:rPr>
          <w:rFonts w:asciiTheme="minorHAnsi" w:eastAsia="Times New Roman" w:hAnsiTheme="minorHAnsi" w:cs="Times New Roman"/>
          <w:i/>
          <w:iCs/>
        </w:rPr>
        <w:t>low-cost</w:t>
      </w:r>
      <w:r w:rsidRPr="003D6D90">
        <w:rPr>
          <w:rFonts w:asciiTheme="minorHAnsi" w:eastAsia="Times New Roman" w:hAnsiTheme="minorHAnsi" w:cs="Times New Roman"/>
        </w:rPr>
        <w:t xml:space="preserve"> puras (</w:t>
      </w:r>
      <w:proofErr w:type="spellStart"/>
      <w:r w:rsidRPr="003D6D90">
        <w:rPr>
          <w:rFonts w:asciiTheme="minorHAnsi" w:eastAsia="Times New Roman" w:hAnsiTheme="minorHAnsi" w:cs="Times New Roman"/>
        </w:rPr>
        <w:t>Plenergy</w:t>
      </w:r>
      <w:proofErr w:type="spellEnd"/>
      <w:r w:rsidRPr="003D6D90">
        <w:rPr>
          <w:rFonts w:asciiTheme="minorHAnsi" w:eastAsia="Times New Roman" w:hAnsiTheme="minorHAnsi" w:cs="Times New Roman"/>
        </w:rPr>
        <w:t xml:space="preserve">, </w:t>
      </w:r>
      <w:proofErr w:type="spellStart"/>
      <w:r w:rsidRPr="003D6D90">
        <w:rPr>
          <w:rFonts w:asciiTheme="minorHAnsi" w:eastAsia="Times New Roman" w:hAnsiTheme="minorHAnsi" w:cs="Times New Roman"/>
        </w:rPr>
        <w:t>Petroprix</w:t>
      </w:r>
      <w:proofErr w:type="spellEnd"/>
      <w:r w:rsidRPr="003D6D90">
        <w:rPr>
          <w:rFonts w:asciiTheme="minorHAnsi" w:eastAsia="Times New Roman" w:hAnsiTheme="minorHAnsi" w:cs="Times New Roman"/>
        </w:rPr>
        <w:t xml:space="preserve">, </w:t>
      </w:r>
      <w:proofErr w:type="spellStart"/>
      <w:r w:rsidRPr="003D6D90">
        <w:rPr>
          <w:rFonts w:asciiTheme="minorHAnsi" w:eastAsia="Times New Roman" w:hAnsiTheme="minorHAnsi" w:cs="Times New Roman"/>
        </w:rPr>
        <w:t>Ballenoil</w:t>
      </w:r>
      <w:proofErr w:type="spellEnd"/>
      <w:r w:rsidRPr="003D6D90">
        <w:rPr>
          <w:rFonts w:asciiTheme="minorHAnsi" w:eastAsia="Times New Roman" w:hAnsiTheme="minorHAnsi" w:cs="Times New Roman"/>
        </w:rPr>
        <w:t>), cooperativas (</w:t>
      </w:r>
      <w:proofErr w:type="spellStart"/>
      <w:r w:rsidRPr="003D6D90">
        <w:rPr>
          <w:rFonts w:asciiTheme="minorHAnsi" w:eastAsia="Times New Roman" w:hAnsiTheme="minorHAnsi" w:cs="Times New Roman"/>
        </w:rPr>
        <w:t>BonÀrea</w:t>
      </w:r>
      <w:proofErr w:type="spellEnd"/>
      <w:r w:rsidRPr="003D6D90">
        <w:rPr>
          <w:rFonts w:asciiTheme="minorHAnsi" w:eastAsia="Times New Roman" w:hAnsiTheme="minorHAnsi" w:cs="Times New Roman"/>
        </w:rPr>
        <w:t xml:space="preserve">) y surtidores asociados a cadenas de </w:t>
      </w:r>
      <w:proofErr w:type="spellStart"/>
      <w:r w:rsidRPr="003D6D90">
        <w:rPr>
          <w:rFonts w:asciiTheme="minorHAnsi" w:eastAsia="Times New Roman" w:hAnsiTheme="minorHAnsi" w:cs="Times New Roman"/>
        </w:rPr>
        <w:t>retail</w:t>
      </w:r>
      <w:proofErr w:type="spellEnd"/>
      <w:r w:rsidRPr="003D6D90">
        <w:rPr>
          <w:rFonts w:asciiTheme="minorHAnsi" w:eastAsia="Times New Roman" w:hAnsiTheme="minorHAnsi" w:cs="Times New Roman"/>
        </w:rPr>
        <w:t xml:space="preserve"> (Carrefour, </w:t>
      </w:r>
      <w:proofErr w:type="spellStart"/>
      <w:r w:rsidRPr="003D6D90">
        <w:rPr>
          <w:rFonts w:asciiTheme="minorHAnsi" w:eastAsia="Times New Roman" w:hAnsiTheme="minorHAnsi" w:cs="Times New Roman"/>
        </w:rPr>
        <w:t>Alcampo</w:t>
      </w:r>
      <w:proofErr w:type="spellEnd"/>
      <w:r w:rsidRPr="003D6D90">
        <w:rPr>
          <w:rFonts w:asciiTheme="minorHAnsi" w:eastAsia="Times New Roman" w:hAnsiTheme="minorHAnsi" w:cs="Times New Roman"/>
        </w:rPr>
        <w:t>).</w:t>
      </w:r>
    </w:p>
    <w:p w14:paraId="43343D41" w14:textId="6A128EB1" w:rsidR="003D6D90" w:rsidRDefault="003D6D90" w:rsidP="00AE3ECA">
      <w:pPr>
        <w:spacing w:before="100" w:beforeAutospacing="1" w:after="100" w:afterAutospacing="1"/>
        <w:jc w:val="both"/>
        <w:rPr>
          <w:rFonts w:asciiTheme="minorHAnsi" w:eastAsia="Times New Roman" w:hAnsiTheme="minorHAnsi" w:cs="Times New Roman"/>
        </w:rPr>
      </w:pPr>
      <w:r w:rsidRPr="003D6D90">
        <w:rPr>
          <w:rFonts w:asciiTheme="minorHAnsi" w:eastAsia="Times New Roman" w:hAnsiTheme="minorHAnsi" w:cs="Times New Roman"/>
        </w:rPr>
        <w:t xml:space="preserve">La distancia entre clústeres (16 céntimos en el Gasóleo A) es del mismo orden de magnitud que el margen económicamente relevante para una flota comercial: para una flota tipo de 30 vehículos con consumo anual de 135.000 litros, repostar sistemáticamente en el segmento bajo en lugar del segmento alto supondría un ahorro teórico de 21.600 € al año. Este hallazgo confirma la viabilidad económica de la optimización propuesta por el TFM y orienta una decisión clave del modelado: la variable categórica </w:t>
      </w:r>
      <w:proofErr w:type="spellStart"/>
      <w:r w:rsidRPr="003D6D90">
        <w:rPr>
          <w:rFonts w:asciiTheme="minorHAnsi" w:eastAsia="Times New Roman" w:hAnsiTheme="minorHAnsi" w:cs="Courier New"/>
        </w:rPr>
        <w:t>Rotulo_normalizado</w:t>
      </w:r>
      <w:proofErr w:type="spellEnd"/>
      <w:r w:rsidRPr="003D6D90">
        <w:rPr>
          <w:rFonts w:asciiTheme="minorHAnsi" w:eastAsia="Times New Roman" w:hAnsiTheme="minorHAnsi" w:cs="Times New Roman"/>
        </w:rPr>
        <w:t xml:space="preserve"> (marca comercial) es candidata a </w:t>
      </w:r>
      <w:proofErr w:type="spellStart"/>
      <w:r w:rsidRPr="003D6D90">
        <w:rPr>
          <w:rFonts w:asciiTheme="minorHAnsi" w:eastAsia="Times New Roman" w:hAnsiTheme="minorHAnsi" w:cs="Times New Roman"/>
        </w:rPr>
        <w:t>feature</w:t>
      </w:r>
      <w:proofErr w:type="spellEnd"/>
      <w:r w:rsidRPr="003D6D90">
        <w:rPr>
          <w:rFonts w:asciiTheme="minorHAnsi" w:eastAsia="Times New Roman" w:hAnsiTheme="minorHAnsi" w:cs="Times New Roman"/>
        </w:rPr>
        <w:t xml:space="preserve"> explicativa principal del modelo predictivo, dado que su valor determina en gran medida el segmento al que pertenece la estación.</w:t>
      </w:r>
    </w:p>
    <w:p w14:paraId="64F914C9" w14:textId="5A80DEED" w:rsidR="0088560D" w:rsidRDefault="0088560D" w:rsidP="00AE3ECA">
      <w:pPr>
        <w:pStyle w:val="Ttulo3"/>
        <w:jc w:val="both"/>
      </w:pPr>
      <w:bookmarkStart w:id="42" w:name="_Toc234246222"/>
      <w:r>
        <w:t>6.3.3. Análisis geográfico</w:t>
      </w:r>
      <w:bookmarkEnd w:id="42"/>
    </w:p>
    <w:p w14:paraId="474DA190" w14:textId="77777777" w:rsidR="0088560D" w:rsidRPr="00DB10CA" w:rsidRDefault="0088560D" w:rsidP="00AE3ECA">
      <w:pPr>
        <w:pStyle w:val="font-claude-response-body"/>
        <w:spacing w:line="360" w:lineRule="auto"/>
        <w:jc w:val="both"/>
        <w:rPr>
          <w:rFonts w:ascii="Calibri" w:hAnsi="Calibri"/>
          <w:sz w:val="22"/>
          <w:szCs w:val="22"/>
        </w:rPr>
      </w:pPr>
      <w:r w:rsidRPr="00DB10CA">
        <w:rPr>
          <w:rFonts w:ascii="Calibri" w:hAnsi="Calibri"/>
          <w:sz w:val="22"/>
          <w:szCs w:val="22"/>
        </w:rPr>
        <w:t>El análisis de la dimensión geográfica responde a una pregunta directa: ¿el precio de un carburante en España depende significativamente de dónde se encuentre la estación? El análisis a nivel de provincia y de comunidad autónoma confirma que</w:t>
      </w:r>
      <w:r w:rsidRPr="00DB10CA">
        <w:rPr>
          <w:rFonts w:ascii="Calibri" w:hAnsi="Calibri"/>
          <w:b/>
          <w:bCs/>
          <w:sz w:val="22"/>
          <w:szCs w:val="22"/>
        </w:rPr>
        <w:t xml:space="preserve"> </w:t>
      </w:r>
      <w:r w:rsidRPr="00DB10CA">
        <w:rPr>
          <w:rStyle w:val="Textoennegrita"/>
          <w:rFonts w:ascii="Calibri" w:hAnsi="Calibri"/>
          <w:b w:val="0"/>
          <w:bCs w:val="0"/>
          <w:sz w:val="22"/>
          <w:szCs w:val="22"/>
        </w:rPr>
        <w:t>el factor geográfico tiene un peso real y cuantificable sobre los precios</w:t>
      </w:r>
      <w:r w:rsidRPr="00DB10CA">
        <w:rPr>
          <w:rFonts w:ascii="Calibri" w:hAnsi="Calibri"/>
          <w:sz w:val="22"/>
          <w:szCs w:val="22"/>
        </w:rPr>
        <w:t>, con patrones que no se ajustan a los tópicos habituales del mercado.</w:t>
      </w:r>
    </w:p>
    <w:p w14:paraId="083BD9B2" w14:textId="77777777" w:rsidR="0088560D" w:rsidRPr="00DB10CA" w:rsidRDefault="0088560D" w:rsidP="00AE3ECA">
      <w:pPr>
        <w:pStyle w:val="Ttulo4"/>
        <w:jc w:val="both"/>
        <w:rPr>
          <w:b/>
          <w:bCs/>
          <w:color w:val="000000" w:themeColor="text1"/>
        </w:rPr>
      </w:pPr>
      <w:r w:rsidRPr="00DB10CA">
        <w:rPr>
          <w:b/>
          <w:bCs/>
          <w:color w:val="000000" w:themeColor="text1"/>
        </w:rPr>
        <w:t xml:space="preserve">Detección de </w:t>
      </w:r>
      <w:proofErr w:type="spellStart"/>
      <w:r w:rsidRPr="00DB10CA">
        <w:rPr>
          <w:b/>
          <w:bCs/>
          <w:color w:val="000000" w:themeColor="text1"/>
        </w:rPr>
        <w:t>outliers</w:t>
      </w:r>
      <w:proofErr w:type="spellEnd"/>
      <w:r w:rsidRPr="00DB10CA">
        <w:rPr>
          <w:b/>
          <w:bCs/>
          <w:color w:val="000000" w:themeColor="text1"/>
        </w:rPr>
        <w:t xml:space="preserve"> geográficos</w:t>
      </w:r>
    </w:p>
    <w:p w14:paraId="7B1B46F8" w14:textId="77777777" w:rsidR="0088560D" w:rsidRPr="00DB10CA" w:rsidRDefault="0088560D" w:rsidP="00AE3ECA">
      <w:pPr>
        <w:pStyle w:val="font-claude-response-body"/>
        <w:spacing w:line="360" w:lineRule="auto"/>
        <w:jc w:val="both"/>
        <w:rPr>
          <w:rFonts w:ascii="Calibri" w:hAnsi="Calibri"/>
          <w:sz w:val="22"/>
          <w:szCs w:val="22"/>
        </w:rPr>
      </w:pPr>
      <w:r w:rsidRPr="00DB10CA">
        <w:rPr>
          <w:rFonts w:ascii="Calibri" w:hAnsi="Calibri"/>
          <w:sz w:val="22"/>
          <w:szCs w:val="22"/>
        </w:rPr>
        <w:t xml:space="preserve">Antes del análisis territorial, la inspección de la nube de puntos geográficos sobre el mapa de España reveló la existencia de </w:t>
      </w:r>
      <w:r w:rsidRPr="00DB10CA">
        <w:rPr>
          <w:rStyle w:val="Textoennegrita"/>
          <w:rFonts w:ascii="Calibri" w:hAnsi="Calibri"/>
          <w:b w:val="0"/>
          <w:bCs w:val="0"/>
          <w:sz w:val="22"/>
          <w:szCs w:val="22"/>
        </w:rPr>
        <w:t>tres estaciones con coordenadas inconsistentes</w:t>
      </w:r>
      <w:r w:rsidRPr="00DB10CA">
        <w:rPr>
          <w:rFonts w:ascii="Calibri" w:hAnsi="Calibri"/>
          <w:sz w:val="22"/>
          <w:szCs w:val="22"/>
        </w:rPr>
        <w:t xml:space="preserve"> que requerían tratamiento específico:</w:t>
      </w:r>
    </w:p>
    <w:p w14:paraId="607E98F8" w14:textId="77777777" w:rsidR="0088560D" w:rsidRPr="00DB10CA" w:rsidRDefault="0088560D" w:rsidP="00AE3ECA">
      <w:pPr>
        <w:pStyle w:val="font-claude-response-body"/>
        <w:numPr>
          <w:ilvl w:val="0"/>
          <w:numId w:val="11"/>
        </w:numPr>
        <w:spacing w:line="360" w:lineRule="auto"/>
        <w:jc w:val="both"/>
        <w:rPr>
          <w:rFonts w:ascii="Calibri" w:hAnsi="Calibri"/>
          <w:sz w:val="22"/>
          <w:szCs w:val="22"/>
        </w:rPr>
      </w:pPr>
      <w:r w:rsidRPr="00DB10CA">
        <w:rPr>
          <w:rFonts w:ascii="Calibri" w:hAnsi="Calibri"/>
          <w:sz w:val="22"/>
          <w:szCs w:val="22"/>
        </w:rPr>
        <w:t xml:space="preserve">Dos estaciones con coordenadas </w:t>
      </w:r>
      <w:r w:rsidRPr="00DB10CA">
        <w:rPr>
          <w:rStyle w:val="CdigoHTML"/>
          <w:rFonts w:ascii="Calibri" w:hAnsi="Calibri"/>
          <w:sz w:val="22"/>
          <w:szCs w:val="22"/>
        </w:rPr>
        <w:t>(0, 0)</w:t>
      </w:r>
      <w:r w:rsidRPr="00DB10CA">
        <w:rPr>
          <w:rFonts w:ascii="Calibri" w:hAnsi="Calibri"/>
          <w:sz w:val="22"/>
          <w:szCs w:val="22"/>
        </w:rPr>
        <w:t xml:space="preserve"> (PETROZAL en Barcelona y SUPER GASOIL en Valdemoro, Madrid). Esta combinación de latitud y longitud corresponde al conocido </w:t>
      </w:r>
      <w:proofErr w:type="spellStart"/>
      <w:r w:rsidRPr="00DB10CA">
        <w:rPr>
          <w:rStyle w:val="nfasis"/>
          <w:rFonts w:ascii="Calibri" w:hAnsi="Calibri"/>
          <w:sz w:val="22"/>
          <w:szCs w:val="22"/>
        </w:rPr>
        <w:t>Null</w:t>
      </w:r>
      <w:proofErr w:type="spellEnd"/>
      <w:r w:rsidRPr="00DB10CA">
        <w:rPr>
          <w:rStyle w:val="nfasis"/>
          <w:rFonts w:ascii="Calibri" w:hAnsi="Calibri"/>
          <w:sz w:val="22"/>
          <w:szCs w:val="22"/>
        </w:rPr>
        <w:t xml:space="preserve"> Island</w:t>
      </w:r>
      <w:r w:rsidRPr="00DB10CA">
        <w:rPr>
          <w:rFonts w:ascii="Calibri" w:hAnsi="Calibri"/>
          <w:sz w:val="22"/>
          <w:szCs w:val="22"/>
        </w:rPr>
        <w:t>, punto del Golfo de Guinea donde se renderizan por convención los registros con coordenadas no asignadas en origen.</w:t>
      </w:r>
    </w:p>
    <w:p w14:paraId="73BF4C1D" w14:textId="77777777" w:rsidR="0088560D" w:rsidRPr="00DB10CA" w:rsidRDefault="0088560D" w:rsidP="00AE3ECA">
      <w:pPr>
        <w:pStyle w:val="font-claude-response-body"/>
        <w:numPr>
          <w:ilvl w:val="0"/>
          <w:numId w:val="11"/>
        </w:numPr>
        <w:spacing w:line="360" w:lineRule="auto"/>
        <w:jc w:val="both"/>
        <w:rPr>
          <w:rFonts w:ascii="Calibri" w:hAnsi="Calibri"/>
          <w:sz w:val="22"/>
          <w:szCs w:val="22"/>
        </w:rPr>
      </w:pPr>
      <w:r w:rsidRPr="00DB10CA">
        <w:rPr>
          <w:rFonts w:ascii="Calibri" w:hAnsi="Calibri"/>
          <w:sz w:val="22"/>
          <w:szCs w:val="22"/>
        </w:rPr>
        <w:t xml:space="preserve">Una estación con latitud y longitud invertidas (GUAY en Tui, Pontevedra). Sus valores reales son </w:t>
      </w:r>
      <w:r w:rsidRPr="00DB10CA">
        <w:rPr>
          <w:rStyle w:val="CdigoHTML"/>
          <w:rFonts w:ascii="Calibri" w:hAnsi="Calibri"/>
          <w:sz w:val="22"/>
          <w:szCs w:val="22"/>
        </w:rPr>
        <w:t>42,04 N</w:t>
      </w:r>
      <w:r w:rsidRPr="00DB10CA">
        <w:rPr>
          <w:rFonts w:ascii="Calibri" w:hAnsi="Calibri"/>
          <w:sz w:val="22"/>
          <w:szCs w:val="22"/>
        </w:rPr>
        <w:t xml:space="preserve"> y </w:t>
      </w:r>
      <w:r w:rsidRPr="00DB10CA">
        <w:rPr>
          <w:rStyle w:val="CdigoHTML"/>
          <w:rFonts w:ascii="Calibri" w:hAnsi="Calibri"/>
          <w:sz w:val="22"/>
          <w:szCs w:val="22"/>
        </w:rPr>
        <w:t>-8,65 W</w:t>
      </w:r>
      <w:r w:rsidRPr="00DB10CA">
        <w:rPr>
          <w:rFonts w:ascii="Calibri" w:hAnsi="Calibri"/>
          <w:sz w:val="22"/>
          <w:szCs w:val="22"/>
        </w:rPr>
        <w:t xml:space="preserve">, pero figuran como </w:t>
      </w:r>
      <w:r w:rsidRPr="00DB10CA">
        <w:rPr>
          <w:rStyle w:val="CdigoHTML"/>
          <w:rFonts w:ascii="Calibri" w:hAnsi="Calibri"/>
          <w:sz w:val="22"/>
          <w:szCs w:val="22"/>
        </w:rPr>
        <w:t>-8,65</w:t>
      </w:r>
      <w:r w:rsidRPr="00DB10CA">
        <w:rPr>
          <w:rFonts w:ascii="Calibri" w:hAnsi="Calibri"/>
          <w:sz w:val="22"/>
          <w:szCs w:val="22"/>
        </w:rPr>
        <w:t xml:space="preserve"> y </w:t>
      </w:r>
      <w:r w:rsidRPr="00DB10CA">
        <w:rPr>
          <w:rStyle w:val="CdigoHTML"/>
          <w:rFonts w:ascii="Calibri" w:hAnsi="Calibri"/>
          <w:sz w:val="22"/>
          <w:szCs w:val="22"/>
        </w:rPr>
        <w:t>42,04</w:t>
      </w:r>
      <w:r w:rsidRPr="00DB10CA">
        <w:rPr>
          <w:rFonts w:ascii="Calibri" w:hAnsi="Calibri"/>
          <w:sz w:val="22"/>
          <w:szCs w:val="22"/>
        </w:rPr>
        <w:t>, lo que la sitúa erróneamente sobre el océano Índico frente a la costa oriental de África.</w:t>
      </w:r>
    </w:p>
    <w:p w14:paraId="0CD7F591" w14:textId="5A8F97AC" w:rsidR="0088560D" w:rsidRPr="00DB10CA" w:rsidRDefault="0088560D" w:rsidP="00AE3ECA">
      <w:pPr>
        <w:pStyle w:val="font-claude-response-body"/>
        <w:spacing w:line="360" w:lineRule="auto"/>
        <w:jc w:val="both"/>
        <w:rPr>
          <w:rFonts w:ascii="Calibri" w:hAnsi="Calibri"/>
          <w:sz w:val="22"/>
          <w:szCs w:val="22"/>
        </w:rPr>
      </w:pPr>
      <w:r w:rsidRPr="00DB10CA">
        <w:rPr>
          <w:rFonts w:ascii="Calibri" w:hAnsi="Calibri"/>
          <w:sz w:val="22"/>
          <w:szCs w:val="22"/>
        </w:rPr>
        <w:t xml:space="preserve">Las tres estaciones representan apenas un </w:t>
      </w:r>
      <w:r w:rsidRPr="00DB10CA">
        <w:rPr>
          <w:rStyle w:val="Textoennegrita"/>
          <w:rFonts w:ascii="Calibri" w:hAnsi="Calibri"/>
          <w:b w:val="0"/>
          <w:bCs w:val="0"/>
          <w:sz w:val="22"/>
          <w:szCs w:val="22"/>
        </w:rPr>
        <w:t xml:space="preserve">0,026 % del </w:t>
      </w:r>
      <w:proofErr w:type="spellStart"/>
      <w:r w:rsidRPr="00DB10CA">
        <w:rPr>
          <w:rStyle w:val="Textoennegrita"/>
          <w:rFonts w:ascii="Calibri" w:hAnsi="Calibri"/>
          <w:b w:val="0"/>
          <w:bCs w:val="0"/>
          <w:sz w:val="22"/>
          <w:szCs w:val="22"/>
        </w:rPr>
        <w:t>dataset</w:t>
      </w:r>
      <w:proofErr w:type="spellEnd"/>
      <w:r w:rsidRPr="00DB10CA">
        <w:rPr>
          <w:rFonts w:ascii="Calibri" w:hAnsi="Calibri"/>
          <w:sz w:val="22"/>
          <w:szCs w:val="22"/>
        </w:rPr>
        <w:t xml:space="preserve"> y se han excluido del análisis geográfico mediante la creación de un </w:t>
      </w:r>
      <w:proofErr w:type="spellStart"/>
      <w:r w:rsidRPr="00DB10CA">
        <w:rPr>
          <w:rFonts w:ascii="Calibri" w:hAnsi="Calibri"/>
          <w:sz w:val="22"/>
          <w:szCs w:val="22"/>
        </w:rPr>
        <w:t>DataFrame</w:t>
      </w:r>
      <w:proofErr w:type="spellEnd"/>
      <w:r w:rsidRPr="00DB10CA">
        <w:rPr>
          <w:rFonts w:ascii="Calibri" w:hAnsi="Calibri"/>
          <w:sz w:val="22"/>
          <w:szCs w:val="22"/>
        </w:rPr>
        <w:t xml:space="preserve"> específico </w:t>
      </w:r>
      <w:proofErr w:type="spellStart"/>
      <w:r w:rsidRPr="00DB10CA">
        <w:rPr>
          <w:rStyle w:val="CdigoHTML"/>
          <w:rFonts w:ascii="Calibri" w:hAnsi="Calibri"/>
          <w:sz w:val="22"/>
          <w:szCs w:val="22"/>
        </w:rPr>
        <w:t>df_geo</w:t>
      </w:r>
      <w:proofErr w:type="spellEnd"/>
      <w:r w:rsidRPr="00DB10CA">
        <w:rPr>
          <w:rFonts w:ascii="Calibri" w:hAnsi="Calibri"/>
          <w:sz w:val="22"/>
          <w:szCs w:val="22"/>
        </w:rPr>
        <w:t xml:space="preserve"> (con 11.472 estaciones). Sus precios se </w:t>
      </w:r>
      <w:r w:rsidRPr="00DB10CA">
        <w:rPr>
          <w:rFonts w:ascii="Calibri" w:hAnsi="Calibri"/>
          <w:sz w:val="22"/>
          <w:szCs w:val="22"/>
        </w:rPr>
        <w:lastRenderedPageBreak/>
        <w:t xml:space="preserve">conservan en el </w:t>
      </w:r>
      <w:proofErr w:type="spellStart"/>
      <w:r w:rsidRPr="00DB10CA">
        <w:rPr>
          <w:rFonts w:ascii="Calibri" w:hAnsi="Calibri"/>
          <w:sz w:val="22"/>
          <w:szCs w:val="22"/>
        </w:rPr>
        <w:t>DataFrame</w:t>
      </w:r>
      <w:proofErr w:type="spellEnd"/>
      <w:r w:rsidRPr="00DB10CA">
        <w:rPr>
          <w:rFonts w:ascii="Calibri" w:hAnsi="Calibri"/>
          <w:sz w:val="22"/>
          <w:szCs w:val="22"/>
        </w:rPr>
        <w:t xml:space="preserve"> principal </w:t>
      </w:r>
      <w:proofErr w:type="spellStart"/>
      <w:r w:rsidRPr="00DB10CA">
        <w:rPr>
          <w:rStyle w:val="CdigoHTML"/>
          <w:rFonts w:ascii="Calibri" w:hAnsi="Calibri"/>
          <w:sz w:val="22"/>
          <w:szCs w:val="22"/>
        </w:rPr>
        <w:t>df</w:t>
      </w:r>
      <w:proofErr w:type="spellEnd"/>
      <w:r w:rsidRPr="00DB10CA">
        <w:rPr>
          <w:rFonts w:ascii="Calibri" w:hAnsi="Calibri"/>
          <w:sz w:val="22"/>
          <w:szCs w:val="22"/>
        </w:rPr>
        <w:t xml:space="preserve"> para análisis estadísticos no espaciales, ya que el problema afecta únicamente al campo de coordenadas. Esta práctica de </w:t>
      </w:r>
      <w:proofErr w:type="spellStart"/>
      <w:r w:rsidRPr="00DB10CA">
        <w:rPr>
          <w:rStyle w:val="Textoennegrita"/>
          <w:rFonts w:ascii="Calibri" w:hAnsi="Calibri"/>
          <w:b w:val="0"/>
          <w:bCs w:val="0"/>
          <w:sz w:val="22"/>
          <w:szCs w:val="22"/>
        </w:rPr>
        <w:t>DataFrames</w:t>
      </w:r>
      <w:proofErr w:type="spellEnd"/>
      <w:r w:rsidRPr="00DB10CA">
        <w:rPr>
          <w:rStyle w:val="Textoennegrita"/>
          <w:rFonts w:ascii="Calibri" w:hAnsi="Calibri"/>
          <w:b w:val="0"/>
          <w:bCs w:val="0"/>
          <w:sz w:val="22"/>
          <w:szCs w:val="22"/>
        </w:rPr>
        <w:t xml:space="preserve"> especializados por tipo de análisis</w:t>
      </w:r>
      <w:r w:rsidRPr="00DB10CA">
        <w:rPr>
          <w:rFonts w:ascii="Calibri" w:hAnsi="Calibri"/>
          <w:sz w:val="22"/>
          <w:szCs w:val="22"/>
        </w:rPr>
        <w:t xml:space="preserve"> es habitual en proyectos de ciencia de datos cuando un mismo </w:t>
      </w:r>
      <w:proofErr w:type="spellStart"/>
      <w:r w:rsidRPr="00DB10CA">
        <w:rPr>
          <w:rFonts w:ascii="Calibri" w:hAnsi="Calibri"/>
          <w:sz w:val="22"/>
          <w:szCs w:val="22"/>
        </w:rPr>
        <w:t>dataset</w:t>
      </w:r>
      <w:proofErr w:type="spellEnd"/>
      <w:r w:rsidRPr="00DB10CA">
        <w:rPr>
          <w:rFonts w:ascii="Calibri" w:hAnsi="Calibri"/>
          <w:sz w:val="22"/>
          <w:szCs w:val="22"/>
        </w:rPr>
        <w:t xml:space="preserve"> presenta problemas en algunos </w:t>
      </w:r>
      <w:r w:rsidR="00AD502A" w:rsidRPr="00DB10CA">
        <w:rPr>
          <w:rFonts w:ascii="Calibri" w:hAnsi="Calibri"/>
          <w:sz w:val="22"/>
          <w:szCs w:val="22"/>
        </w:rPr>
        <w:t>campos,</w:t>
      </w:r>
      <w:r w:rsidRPr="00DB10CA">
        <w:rPr>
          <w:rFonts w:ascii="Calibri" w:hAnsi="Calibri"/>
          <w:sz w:val="22"/>
          <w:szCs w:val="22"/>
        </w:rPr>
        <w:t xml:space="preserve"> pero no en otros.</w:t>
      </w:r>
    </w:p>
    <w:p w14:paraId="53F4670F" w14:textId="77777777" w:rsidR="0088560D" w:rsidRPr="00DB10CA" w:rsidRDefault="0088560D" w:rsidP="00AE3ECA">
      <w:pPr>
        <w:pStyle w:val="Ttulo4"/>
        <w:jc w:val="both"/>
        <w:rPr>
          <w:b/>
          <w:bCs/>
          <w:color w:val="000000" w:themeColor="text1"/>
        </w:rPr>
      </w:pPr>
      <w:r w:rsidRPr="00DB10CA">
        <w:rPr>
          <w:b/>
          <w:bCs/>
          <w:color w:val="000000" w:themeColor="text1"/>
        </w:rPr>
        <w:t>Ranking por provincia</w:t>
      </w:r>
    </w:p>
    <w:p w14:paraId="62228ACE" w14:textId="77777777" w:rsidR="0088560D" w:rsidRPr="00DB10CA" w:rsidRDefault="0088560D" w:rsidP="00AE3ECA">
      <w:pPr>
        <w:pStyle w:val="font-claude-response-body"/>
        <w:spacing w:line="360" w:lineRule="auto"/>
        <w:jc w:val="both"/>
        <w:rPr>
          <w:rFonts w:ascii="Calibri" w:hAnsi="Calibri"/>
          <w:sz w:val="22"/>
          <w:szCs w:val="22"/>
        </w:rPr>
      </w:pPr>
      <w:r w:rsidRPr="00DB10CA">
        <w:rPr>
          <w:rFonts w:ascii="Calibri" w:hAnsi="Calibri"/>
          <w:sz w:val="22"/>
          <w:szCs w:val="22"/>
        </w:rPr>
        <w:t>El análisis a nivel provincial, calculando el precio medio del Gasóleo A para cada provincia con al menos 30 estaciones (umbral mínimo de muestra estadística fiable), revela patrones territoriales significativos. Las cinco provincias con precios más altos y las cinco con precios más bajos son las siguientes:</w:t>
      </w:r>
    </w:p>
    <w:tbl>
      <w:tblPr>
        <w:tblStyle w:val="Tablaconcuadrcula"/>
        <w:tblW w:w="0" w:type="auto"/>
        <w:tblLook w:val="04A0" w:firstRow="1" w:lastRow="0" w:firstColumn="1" w:lastColumn="0" w:noHBand="0" w:noVBand="1"/>
      </w:tblPr>
      <w:tblGrid>
        <w:gridCol w:w="9062"/>
      </w:tblGrid>
      <w:tr w:rsidR="003F793A" w:rsidRPr="00DB10CA" w14:paraId="102AF3B1" w14:textId="77777777" w:rsidTr="003F793A">
        <w:tc>
          <w:tcPr>
            <w:tcW w:w="9062" w:type="dxa"/>
          </w:tcPr>
          <w:tbl>
            <w:tblPr>
              <w:tblW w:w="5000" w:type="pct"/>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763"/>
              <w:gridCol w:w="1763"/>
              <w:gridCol w:w="1763"/>
              <w:gridCol w:w="1763"/>
              <w:gridCol w:w="1764"/>
            </w:tblGrid>
            <w:tr w:rsidR="003F793A" w:rsidRPr="00DB10CA" w14:paraId="67E93FB9" w14:textId="77777777" w:rsidTr="00BF3ED6">
              <w:trPr>
                <w:trHeight w:val="25"/>
                <w:tblCellSpacing w:w="15" w:type="dxa"/>
              </w:trPr>
              <w:tc>
                <w:tcPr>
                  <w:tcW w:w="974" w:type="pct"/>
                  <w:shd w:val="clear" w:color="auto" w:fill="B5121B"/>
                  <w:vAlign w:val="center"/>
                  <w:hideMark/>
                </w:tcPr>
                <w:p w14:paraId="20D9A42D" w14:textId="77777777" w:rsidR="003F793A" w:rsidRPr="003F793A" w:rsidRDefault="003F793A" w:rsidP="00AE3ECA">
                  <w:pPr>
                    <w:spacing w:after="0"/>
                    <w:jc w:val="center"/>
                    <w:rPr>
                      <w:rFonts w:eastAsia="Times New Roman" w:cs="Times New Roman"/>
                      <w:b/>
                      <w:bCs/>
                      <w:color w:val="FFFFFF" w:themeColor="background1"/>
                    </w:rPr>
                  </w:pPr>
                  <w:r w:rsidRPr="003F793A">
                    <w:rPr>
                      <w:rFonts w:eastAsia="Times New Roman" w:cs="Times New Roman"/>
                      <w:b/>
                      <w:bCs/>
                      <w:color w:val="FFFFFF" w:themeColor="background1"/>
                    </w:rPr>
                    <w:t>Posición</w:t>
                  </w:r>
                </w:p>
              </w:tc>
              <w:tc>
                <w:tcPr>
                  <w:tcW w:w="983" w:type="pct"/>
                  <w:shd w:val="clear" w:color="auto" w:fill="B5121B"/>
                  <w:vAlign w:val="center"/>
                  <w:hideMark/>
                </w:tcPr>
                <w:p w14:paraId="587C24D8" w14:textId="77777777" w:rsidR="003F793A" w:rsidRPr="003F793A" w:rsidRDefault="003F793A" w:rsidP="00AE3ECA">
                  <w:pPr>
                    <w:spacing w:after="0"/>
                    <w:jc w:val="center"/>
                    <w:rPr>
                      <w:rFonts w:eastAsia="Times New Roman" w:cs="Times New Roman"/>
                      <w:b/>
                      <w:bCs/>
                      <w:color w:val="FFFFFF" w:themeColor="background1"/>
                    </w:rPr>
                  </w:pPr>
                  <w:r w:rsidRPr="003F793A">
                    <w:rPr>
                      <w:rFonts w:eastAsia="Times New Roman" w:cs="Times New Roman"/>
                      <w:b/>
                      <w:bCs/>
                      <w:color w:val="FFFFFF" w:themeColor="background1"/>
                    </w:rPr>
                    <w:t>Provincia</w:t>
                  </w:r>
                </w:p>
              </w:tc>
              <w:tc>
                <w:tcPr>
                  <w:tcW w:w="983" w:type="pct"/>
                  <w:shd w:val="clear" w:color="auto" w:fill="B5121B"/>
                  <w:vAlign w:val="center"/>
                  <w:hideMark/>
                </w:tcPr>
                <w:p w14:paraId="2D9E4BC9" w14:textId="77777777" w:rsidR="003F793A" w:rsidRPr="003F793A" w:rsidRDefault="003F793A" w:rsidP="00AE3ECA">
                  <w:pPr>
                    <w:spacing w:after="0"/>
                    <w:jc w:val="center"/>
                    <w:rPr>
                      <w:rFonts w:eastAsia="Times New Roman" w:cs="Times New Roman"/>
                      <w:b/>
                      <w:bCs/>
                      <w:color w:val="FFFFFF" w:themeColor="background1"/>
                    </w:rPr>
                  </w:pPr>
                  <w:r w:rsidRPr="003F793A">
                    <w:rPr>
                      <w:rFonts w:eastAsia="Times New Roman" w:cs="Times New Roman"/>
                      <w:b/>
                      <w:bCs/>
                      <w:color w:val="FFFFFF" w:themeColor="background1"/>
                    </w:rPr>
                    <w:t>N.º estaciones</w:t>
                  </w:r>
                </w:p>
              </w:tc>
              <w:tc>
                <w:tcPr>
                  <w:tcW w:w="983" w:type="pct"/>
                  <w:shd w:val="clear" w:color="auto" w:fill="B5121B"/>
                  <w:vAlign w:val="center"/>
                  <w:hideMark/>
                </w:tcPr>
                <w:p w14:paraId="2CCE2547" w14:textId="77777777" w:rsidR="003F793A" w:rsidRPr="003F793A" w:rsidRDefault="003F793A" w:rsidP="00AE3ECA">
                  <w:pPr>
                    <w:spacing w:after="0"/>
                    <w:jc w:val="center"/>
                    <w:rPr>
                      <w:rFonts w:eastAsia="Times New Roman" w:cs="Times New Roman"/>
                      <w:b/>
                      <w:bCs/>
                      <w:color w:val="FFFFFF" w:themeColor="background1"/>
                    </w:rPr>
                  </w:pPr>
                  <w:r w:rsidRPr="003F793A">
                    <w:rPr>
                      <w:rFonts w:eastAsia="Times New Roman" w:cs="Times New Roman"/>
                      <w:b/>
                      <w:bCs/>
                      <w:color w:val="FFFFFF" w:themeColor="background1"/>
                    </w:rPr>
                    <w:t>Precio medio (€/L)</w:t>
                  </w:r>
                </w:p>
              </w:tc>
              <w:tc>
                <w:tcPr>
                  <w:tcW w:w="975" w:type="pct"/>
                  <w:shd w:val="clear" w:color="auto" w:fill="B5121B"/>
                  <w:vAlign w:val="center"/>
                  <w:hideMark/>
                </w:tcPr>
                <w:p w14:paraId="7B78E4AA" w14:textId="77777777" w:rsidR="003F793A" w:rsidRPr="003F793A" w:rsidRDefault="003F793A" w:rsidP="00AE3ECA">
                  <w:pPr>
                    <w:spacing w:after="0"/>
                    <w:jc w:val="center"/>
                    <w:rPr>
                      <w:rFonts w:eastAsia="Times New Roman" w:cs="Times New Roman"/>
                      <w:b/>
                      <w:bCs/>
                      <w:color w:val="FFFFFF" w:themeColor="background1"/>
                    </w:rPr>
                  </w:pPr>
                  <w:r w:rsidRPr="003F793A">
                    <w:rPr>
                      <w:rFonts w:eastAsia="Times New Roman" w:cs="Times New Roman"/>
                      <w:b/>
                      <w:bCs/>
                      <w:color w:val="FFFFFF" w:themeColor="background1"/>
                    </w:rPr>
                    <w:t>Diferencia vs media nacional</w:t>
                  </w:r>
                </w:p>
              </w:tc>
            </w:tr>
            <w:tr w:rsidR="00765AA9" w:rsidRPr="00DB10CA" w14:paraId="58C12AD4" w14:textId="77777777" w:rsidTr="00BF3ED6">
              <w:trPr>
                <w:tblCellSpacing w:w="15" w:type="dxa"/>
              </w:trPr>
              <w:tc>
                <w:tcPr>
                  <w:tcW w:w="974" w:type="pct"/>
                  <w:tcBorders>
                    <w:top w:val="nil"/>
                    <w:left w:val="nil"/>
                    <w:bottom w:val="nil"/>
                    <w:right w:val="nil"/>
                  </w:tcBorders>
                  <w:vAlign w:val="center"/>
                  <w:hideMark/>
                </w:tcPr>
                <w:p w14:paraId="7A3E80AF" w14:textId="77777777" w:rsidR="003F793A" w:rsidRPr="003F793A" w:rsidRDefault="003F793A" w:rsidP="00AE3ECA">
                  <w:pPr>
                    <w:spacing w:after="0"/>
                    <w:jc w:val="center"/>
                    <w:rPr>
                      <w:rFonts w:eastAsia="Times New Roman" w:cs="Times New Roman"/>
                    </w:rPr>
                  </w:pPr>
                  <w:r w:rsidRPr="003F793A">
                    <w:rPr>
                      <w:rFonts w:eastAsia="Times New Roman" w:cs="Times New Roman"/>
                      <w:b/>
                      <w:bCs/>
                    </w:rPr>
                    <w:t>Más caras</w:t>
                  </w:r>
                </w:p>
              </w:tc>
              <w:tc>
                <w:tcPr>
                  <w:tcW w:w="983" w:type="pct"/>
                  <w:tcBorders>
                    <w:top w:val="nil"/>
                    <w:left w:val="nil"/>
                    <w:bottom w:val="nil"/>
                    <w:right w:val="nil"/>
                  </w:tcBorders>
                  <w:vAlign w:val="center"/>
                  <w:hideMark/>
                </w:tcPr>
                <w:p w14:paraId="4ADBA9AB" w14:textId="77777777" w:rsidR="003F793A" w:rsidRPr="003F793A" w:rsidRDefault="003F793A" w:rsidP="00AE3ECA">
                  <w:pPr>
                    <w:spacing w:after="0"/>
                    <w:jc w:val="center"/>
                    <w:rPr>
                      <w:rFonts w:eastAsia="Times New Roman" w:cs="Times New Roman"/>
                    </w:rPr>
                  </w:pPr>
                </w:p>
              </w:tc>
              <w:tc>
                <w:tcPr>
                  <w:tcW w:w="983" w:type="pct"/>
                  <w:tcBorders>
                    <w:top w:val="nil"/>
                    <w:left w:val="nil"/>
                    <w:bottom w:val="nil"/>
                    <w:right w:val="nil"/>
                  </w:tcBorders>
                  <w:vAlign w:val="center"/>
                  <w:hideMark/>
                </w:tcPr>
                <w:p w14:paraId="6808D4C5" w14:textId="77777777" w:rsidR="003F793A" w:rsidRPr="003F793A" w:rsidRDefault="003F793A" w:rsidP="00AE3ECA">
                  <w:pPr>
                    <w:spacing w:after="0"/>
                    <w:jc w:val="center"/>
                    <w:rPr>
                      <w:rFonts w:eastAsia="Times New Roman" w:cs="Times New Roman"/>
                    </w:rPr>
                  </w:pPr>
                </w:p>
              </w:tc>
              <w:tc>
                <w:tcPr>
                  <w:tcW w:w="983" w:type="pct"/>
                  <w:tcBorders>
                    <w:top w:val="nil"/>
                    <w:left w:val="nil"/>
                    <w:bottom w:val="nil"/>
                    <w:right w:val="nil"/>
                  </w:tcBorders>
                  <w:vAlign w:val="center"/>
                  <w:hideMark/>
                </w:tcPr>
                <w:p w14:paraId="35D766A1" w14:textId="77777777" w:rsidR="003F793A" w:rsidRPr="003F793A" w:rsidRDefault="003F793A" w:rsidP="00AE3ECA">
                  <w:pPr>
                    <w:spacing w:after="0"/>
                    <w:jc w:val="center"/>
                    <w:rPr>
                      <w:rFonts w:eastAsia="Times New Roman" w:cs="Times New Roman"/>
                    </w:rPr>
                  </w:pPr>
                </w:p>
              </w:tc>
              <w:tc>
                <w:tcPr>
                  <w:tcW w:w="975" w:type="pct"/>
                  <w:tcBorders>
                    <w:top w:val="nil"/>
                    <w:left w:val="nil"/>
                    <w:bottom w:val="nil"/>
                    <w:right w:val="nil"/>
                  </w:tcBorders>
                  <w:vAlign w:val="center"/>
                  <w:hideMark/>
                </w:tcPr>
                <w:p w14:paraId="2388F8E5" w14:textId="77777777" w:rsidR="003F793A" w:rsidRPr="003F793A" w:rsidRDefault="003F793A" w:rsidP="00AE3ECA">
                  <w:pPr>
                    <w:spacing w:after="0"/>
                    <w:jc w:val="center"/>
                    <w:rPr>
                      <w:rFonts w:eastAsia="Times New Roman" w:cs="Times New Roman"/>
                    </w:rPr>
                  </w:pPr>
                </w:p>
              </w:tc>
            </w:tr>
            <w:tr w:rsidR="00765AA9" w:rsidRPr="00DB10CA" w14:paraId="4522A223" w14:textId="77777777" w:rsidTr="00BF3ED6">
              <w:trPr>
                <w:tblCellSpacing w:w="15" w:type="dxa"/>
              </w:trPr>
              <w:tc>
                <w:tcPr>
                  <w:tcW w:w="974" w:type="pct"/>
                  <w:vAlign w:val="center"/>
                  <w:hideMark/>
                </w:tcPr>
                <w:p w14:paraId="0594E55B" w14:textId="77777777" w:rsidR="003F793A" w:rsidRPr="003F793A" w:rsidRDefault="003F793A" w:rsidP="00AE3ECA">
                  <w:pPr>
                    <w:spacing w:after="0"/>
                    <w:jc w:val="center"/>
                    <w:rPr>
                      <w:rFonts w:eastAsia="Times New Roman" w:cs="Times New Roman"/>
                    </w:rPr>
                  </w:pPr>
                  <w:r w:rsidRPr="003F793A">
                    <w:rPr>
                      <w:rFonts w:eastAsia="Times New Roman" w:cs="Times New Roman"/>
                    </w:rPr>
                    <w:t>1</w:t>
                  </w:r>
                </w:p>
              </w:tc>
              <w:tc>
                <w:tcPr>
                  <w:tcW w:w="983" w:type="pct"/>
                  <w:vAlign w:val="center"/>
                  <w:hideMark/>
                </w:tcPr>
                <w:p w14:paraId="3C2F7B79" w14:textId="77777777" w:rsidR="003F793A" w:rsidRPr="003F793A" w:rsidRDefault="003F793A" w:rsidP="00AE3ECA">
                  <w:pPr>
                    <w:spacing w:after="0"/>
                    <w:jc w:val="center"/>
                    <w:rPr>
                      <w:rFonts w:eastAsia="Times New Roman" w:cs="Times New Roman"/>
                    </w:rPr>
                  </w:pPr>
                  <w:r w:rsidRPr="003F793A">
                    <w:rPr>
                      <w:rFonts w:eastAsia="Times New Roman" w:cs="Times New Roman"/>
                    </w:rPr>
                    <w:t>Baleares</w:t>
                  </w:r>
                </w:p>
              </w:tc>
              <w:tc>
                <w:tcPr>
                  <w:tcW w:w="983" w:type="pct"/>
                  <w:vAlign w:val="center"/>
                  <w:hideMark/>
                </w:tcPr>
                <w:p w14:paraId="04A09944" w14:textId="77777777" w:rsidR="003F793A" w:rsidRPr="003F793A" w:rsidRDefault="003F793A" w:rsidP="00AE3ECA">
                  <w:pPr>
                    <w:spacing w:after="0"/>
                    <w:jc w:val="center"/>
                    <w:rPr>
                      <w:rFonts w:eastAsia="Times New Roman" w:cs="Times New Roman"/>
                    </w:rPr>
                  </w:pPr>
                  <w:r w:rsidRPr="003F793A">
                    <w:rPr>
                      <w:rFonts w:eastAsia="Times New Roman" w:cs="Times New Roman"/>
                    </w:rPr>
                    <w:t>215</w:t>
                  </w:r>
                </w:p>
              </w:tc>
              <w:tc>
                <w:tcPr>
                  <w:tcW w:w="983" w:type="pct"/>
                  <w:vAlign w:val="center"/>
                  <w:hideMark/>
                </w:tcPr>
                <w:p w14:paraId="2024840C" w14:textId="77777777" w:rsidR="003F793A" w:rsidRPr="003F793A" w:rsidRDefault="003F793A" w:rsidP="00AE3ECA">
                  <w:pPr>
                    <w:spacing w:after="0"/>
                    <w:jc w:val="center"/>
                    <w:rPr>
                      <w:rFonts w:eastAsia="Times New Roman" w:cs="Times New Roman"/>
                    </w:rPr>
                  </w:pPr>
                  <w:r w:rsidRPr="003F793A">
                    <w:rPr>
                      <w:rFonts w:eastAsia="Times New Roman" w:cs="Times New Roman"/>
                    </w:rPr>
                    <w:t>1,716</w:t>
                  </w:r>
                </w:p>
              </w:tc>
              <w:tc>
                <w:tcPr>
                  <w:tcW w:w="975" w:type="pct"/>
                  <w:vAlign w:val="center"/>
                  <w:hideMark/>
                </w:tcPr>
                <w:p w14:paraId="33EA78A2" w14:textId="77777777" w:rsidR="003F793A" w:rsidRPr="003F793A" w:rsidRDefault="003F793A" w:rsidP="00AE3ECA">
                  <w:pPr>
                    <w:spacing w:after="0"/>
                    <w:jc w:val="center"/>
                    <w:rPr>
                      <w:rFonts w:eastAsia="Times New Roman" w:cs="Times New Roman"/>
                    </w:rPr>
                  </w:pPr>
                  <w:r w:rsidRPr="003F793A">
                    <w:rPr>
                      <w:rFonts w:eastAsia="Times New Roman" w:cs="Times New Roman"/>
                    </w:rPr>
                    <w:t xml:space="preserve">+9,9 </w:t>
                  </w:r>
                  <w:proofErr w:type="spellStart"/>
                  <w:r w:rsidRPr="003F793A">
                    <w:rPr>
                      <w:rFonts w:eastAsia="Times New Roman" w:cs="Times New Roman"/>
                    </w:rPr>
                    <w:t>cts</w:t>
                  </w:r>
                  <w:proofErr w:type="spellEnd"/>
                </w:p>
              </w:tc>
            </w:tr>
            <w:tr w:rsidR="00765AA9" w:rsidRPr="00DB10CA" w14:paraId="6ADBB2C7" w14:textId="77777777" w:rsidTr="00BF3ED6">
              <w:trPr>
                <w:tblCellSpacing w:w="15" w:type="dxa"/>
              </w:trPr>
              <w:tc>
                <w:tcPr>
                  <w:tcW w:w="974" w:type="pct"/>
                  <w:vAlign w:val="center"/>
                  <w:hideMark/>
                </w:tcPr>
                <w:p w14:paraId="5CB2F6E6" w14:textId="77777777" w:rsidR="003F793A" w:rsidRPr="003F793A" w:rsidRDefault="003F793A" w:rsidP="00AE3ECA">
                  <w:pPr>
                    <w:spacing w:after="0"/>
                    <w:jc w:val="center"/>
                    <w:rPr>
                      <w:rFonts w:eastAsia="Times New Roman" w:cs="Times New Roman"/>
                    </w:rPr>
                  </w:pPr>
                  <w:r w:rsidRPr="003F793A">
                    <w:rPr>
                      <w:rFonts w:eastAsia="Times New Roman" w:cs="Times New Roman"/>
                    </w:rPr>
                    <w:t>2</w:t>
                  </w:r>
                </w:p>
              </w:tc>
              <w:tc>
                <w:tcPr>
                  <w:tcW w:w="983" w:type="pct"/>
                  <w:vAlign w:val="center"/>
                  <w:hideMark/>
                </w:tcPr>
                <w:p w14:paraId="58B6BBC1" w14:textId="77777777" w:rsidR="003F793A" w:rsidRPr="003F793A" w:rsidRDefault="003F793A" w:rsidP="00AE3ECA">
                  <w:pPr>
                    <w:spacing w:after="0"/>
                    <w:jc w:val="center"/>
                    <w:rPr>
                      <w:rFonts w:eastAsia="Times New Roman" w:cs="Times New Roman"/>
                    </w:rPr>
                  </w:pPr>
                  <w:r w:rsidRPr="003F793A">
                    <w:rPr>
                      <w:rFonts w:eastAsia="Times New Roman" w:cs="Times New Roman"/>
                    </w:rPr>
                    <w:t>Ávila</w:t>
                  </w:r>
                </w:p>
              </w:tc>
              <w:tc>
                <w:tcPr>
                  <w:tcW w:w="983" w:type="pct"/>
                  <w:vAlign w:val="center"/>
                  <w:hideMark/>
                </w:tcPr>
                <w:p w14:paraId="754DD206" w14:textId="77777777" w:rsidR="003F793A" w:rsidRPr="003F793A" w:rsidRDefault="003F793A" w:rsidP="00AE3ECA">
                  <w:pPr>
                    <w:spacing w:after="0"/>
                    <w:jc w:val="center"/>
                    <w:rPr>
                      <w:rFonts w:eastAsia="Times New Roman" w:cs="Times New Roman"/>
                    </w:rPr>
                  </w:pPr>
                  <w:r w:rsidRPr="003F793A">
                    <w:rPr>
                      <w:rFonts w:eastAsia="Times New Roman" w:cs="Times New Roman"/>
                    </w:rPr>
                    <w:t>73</w:t>
                  </w:r>
                </w:p>
              </w:tc>
              <w:tc>
                <w:tcPr>
                  <w:tcW w:w="983" w:type="pct"/>
                  <w:vAlign w:val="center"/>
                  <w:hideMark/>
                </w:tcPr>
                <w:p w14:paraId="457F1422" w14:textId="77777777" w:rsidR="003F793A" w:rsidRPr="003F793A" w:rsidRDefault="003F793A" w:rsidP="00AE3ECA">
                  <w:pPr>
                    <w:spacing w:after="0"/>
                    <w:jc w:val="center"/>
                    <w:rPr>
                      <w:rFonts w:eastAsia="Times New Roman" w:cs="Times New Roman"/>
                    </w:rPr>
                  </w:pPr>
                  <w:r w:rsidRPr="003F793A">
                    <w:rPr>
                      <w:rFonts w:eastAsia="Times New Roman" w:cs="Times New Roman"/>
                    </w:rPr>
                    <w:t>1,672</w:t>
                  </w:r>
                </w:p>
              </w:tc>
              <w:tc>
                <w:tcPr>
                  <w:tcW w:w="975" w:type="pct"/>
                  <w:vAlign w:val="center"/>
                  <w:hideMark/>
                </w:tcPr>
                <w:p w14:paraId="3734422E" w14:textId="77777777" w:rsidR="003F793A" w:rsidRPr="003F793A" w:rsidRDefault="003F793A" w:rsidP="00AE3ECA">
                  <w:pPr>
                    <w:spacing w:after="0"/>
                    <w:jc w:val="center"/>
                    <w:rPr>
                      <w:rFonts w:eastAsia="Times New Roman" w:cs="Times New Roman"/>
                    </w:rPr>
                  </w:pPr>
                  <w:r w:rsidRPr="003F793A">
                    <w:rPr>
                      <w:rFonts w:eastAsia="Times New Roman" w:cs="Times New Roman"/>
                    </w:rPr>
                    <w:t xml:space="preserve">+5,5 </w:t>
                  </w:r>
                  <w:proofErr w:type="spellStart"/>
                  <w:r w:rsidRPr="003F793A">
                    <w:rPr>
                      <w:rFonts w:eastAsia="Times New Roman" w:cs="Times New Roman"/>
                    </w:rPr>
                    <w:t>cts</w:t>
                  </w:r>
                  <w:proofErr w:type="spellEnd"/>
                </w:p>
              </w:tc>
            </w:tr>
            <w:tr w:rsidR="00765AA9" w:rsidRPr="00DB10CA" w14:paraId="5FDEA97D" w14:textId="77777777" w:rsidTr="00BF3ED6">
              <w:trPr>
                <w:tblCellSpacing w:w="15" w:type="dxa"/>
              </w:trPr>
              <w:tc>
                <w:tcPr>
                  <w:tcW w:w="974" w:type="pct"/>
                  <w:vAlign w:val="center"/>
                  <w:hideMark/>
                </w:tcPr>
                <w:p w14:paraId="096674DB" w14:textId="77777777" w:rsidR="003F793A" w:rsidRPr="003F793A" w:rsidRDefault="003F793A" w:rsidP="00AE3ECA">
                  <w:pPr>
                    <w:spacing w:after="0"/>
                    <w:jc w:val="center"/>
                    <w:rPr>
                      <w:rFonts w:eastAsia="Times New Roman" w:cs="Times New Roman"/>
                    </w:rPr>
                  </w:pPr>
                  <w:r w:rsidRPr="003F793A">
                    <w:rPr>
                      <w:rFonts w:eastAsia="Times New Roman" w:cs="Times New Roman"/>
                    </w:rPr>
                    <w:t>3</w:t>
                  </w:r>
                </w:p>
              </w:tc>
              <w:tc>
                <w:tcPr>
                  <w:tcW w:w="983" w:type="pct"/>
                  <w:vAlign w:val="center"/>
                  <w:hideMark/>
                </w:tcPr>
                <w:p w14:paraId="3A9DB313" w14:textId="77777777" w:rsidR="003F793A" w:rsidRPr="003F793A" w:rsidRDefault="003F793A" w:rsidP="00AE3ECA">
                  <w:pPr>
                    <w:spacing w:after="0"/>
                    <w:jc w:val="center"/>
                    <w:rPr>
                      <w:rFonts w:eastAsia="Times New Roman" w:cs="Times New Roman"/>
                    </w:rPr>
                  </w:pPr>
                  <w:r w:rsidRPr="003F793A">
                    <w:rPr>
                      <w:rFonts w:eastAsia="Times New Roman" w:cs="Times New Roman"/>
                    </w:rPr>
                    <w:t>Asturias</w:t>
                  </w:r>
                </w:p>
              </w:tc>
              <w:tc>
                <w:tcPr>
                  <w:tcW w:w="983" w:type="pct"/>
                  <w:vAlign w:val="center"/>
                  <w:hideMark/>
                </w:tcPr>
                <w:p w14:paraId="4EEBBE9C" w14:textId="77777777" w:rsidR="003F793A" w:rsidRPr="003F793A" w:rsidRDefault="003F793A" w:rsidP="00AE3ECA">
                  <w:pPr>
                    <w:spacing w:after="0"/>
                    <w:jc w:val="center"/>
                    <w:rPr>
                      <w:rFonts w:eastAsia="Times New Roman" w:cs="Times New Roman"/>
                    </w:rPr>
                  </w:pPr>
                  <w:r w:rsidRPr="003F793A">
                    <w:rPr>
                      <w:rFonts w:eastAsia="Times New Roman" w:cs="Times New Roman"/>
                    </w:rPr>
                    <w:t>238</w:t>
                  </w:r>
                </w:p>
              </w:tc>
              <w:tc>
                <w:tcPr>
                  <w:tcW w:w="983" w:type="pct"/>
                  <w:vAlign w:val="center"/>
                  <w:hideMark/>
                </w:tcPr>
                <w:p w14:paraId="44FC574A" w14:textId="77777777" w:rsidR="003F793A" w:rsidRPr="003F793A" w:rsidRDefault="003F793A" w:rsidP="00AE3ECA">
                  <w:pPr>
                    <w:spacing w:after="0"/>
                    <w:jc w:val="center"/>
                    <w:rPr>
                      <w:rFonts w:eastAsia="Times New Roman" w:cs="Times New Roman"/>
                    </w:rPr>
                  </w:pPr>
                  <w:r w:rsidRPr="003F793A">
                    <w:rPr>
                      <w:rFonts w:eastAsia="Times New Roman" w:cs="Times New Roman"/>
                    </w:rPr>
                    <w:t>1,668</w:t>
                  </w:r>
                </w:p>
              </w:tc>
              <w:tc>
                <w:tcPr>
                  <w:tcW w:w="975" w:type="pct"/>
                  <w:vAlign w:val="center"/>
                  <w:hideMark/>
                </w:tcPr>
                <w:p w14:paraId="1FAD8BF3" w14:textId="77777777" w:rsidR="003F793A" w:rsidRPr="003F793A" w:rsidRDefault="003F793A" w:rsidP="00AE3ECA">
                  <w:pPr>
                    <w:spacing w:after="0"/>
                    <w:jc w:val="center"/>
                    <w:rPr>
                      <w:rFonts w:eastAsia="Times New Roman" w:cs="Times New Roman"/>
                    </w:rPr>
                  </w:pPr>
                  <w:r w:rsidRPr="003F793A">
                    <w:rPr>
                      <w:rFonts w:eastAsia="Times New Roman" w:cs="Times New Roman"/>
                    </w:rPr>
                    <w:t xml:space="preserve">+5,1 </w:t>
                  </w:r>
                  <w:proofErr w:type="spellStart"/>
                  <w:r w:rsidRPr="003F793A">
                    <w:rPr>
                      <w:rFonts w:eastAsia="Times New Roman" w:cs="Times New Roman"/>
                    </w:rPr>
                    <w:t>cts</w:t>
                  </w:r>
                  <w:proofErr w:type="spellEnd"/>
                </w:p>
              </w:tc>
            </w:tr>
            <w:tr w:rsidR="00765AA9" w:rsidRPr="00DB10CA" w14:paraId="634611A0" w14:textId="77777777" w:rsidTr="00BF3ED6">
              <w:trPr>
                <w:tblCellSpacing w:w="15" w:type="dxa"/>
              </w:trPr>
              <w:tc>
                <w:tcPr>
                  <w:tcW w:w="974" w:type="pct"/>
                  <w:vAlign w:val="center"/>
                  <w:hideMark/>
                </w:tcPr>
                <w:p w14:paraId="7C1913CC" w14:textId="77777777" w:rsidR="003F793A" w:rsidRPr="003F793A" w:rsidRDefault="003F793A" w:rsidP="00AE3ECA">
                  <w:pPr>
                    <w:spacing w:after="0"/>
                    <w:jc w:val="center"/>
                    <w:rPr>
                      <w:rFonts w:eastAsia="Times New Roman" w:cs="Times New Roman"/>
                    </w:rPr>
                  </w:pPr>
                  <w:r w:rsidRPr="003F793A">
                    <w:rPr>
                      <w:rFonts w:eastAsia="Times New Roman" w:cs="Times New Roman"/>
                    </w:rPr>
                    <w:t>4</w:t>
                  </w:r>
                </w:p>
              </w:tc>
              <w:tc>
                <w:tcPr>
                  <w:tcW w:w="983" w:type="pct"/>
                  <w:vAlign w:val="center"/>
                  <w:hideMark/>
                </w:tcPr>
                <w:p w14:paraId="69196ED2" w14:textId="77777777" w:rsidR="003F793A" w:rsidRPr="003F793A" w:rsidRDefault="003F793A" w:rsidP="00AE3ECA">
                  <w:pPr>
                    <w:spacing w:after="0"/>
                    <w:jc w:val="center"/>
                    <w:rPr>
                      <w:rFonts w:eastAsia="Times New Roman" w:cs="Times New Roman"/>
                    </w:rPr>
                  </w:pPr>
                  <w:r w:rsidRPr="003F793A">
                    <w:rPr>
                      <w:rFonts w:eastAsia="Times New Roman" w:cs="Times New Roman"/>
                    </w:rPr>
                    <w:t>Málaga</w:t>
                  </w:r>
                </w:p>
              </w:tc>
              <w:tc>
                <w:tcPr>
                  <w:tcW w:w="983" w:type="pct"/>
                  <w:vAlign w:val="center"/>
                  <w:hideMark/>
                </w:tcPr>
                <w:p w14:paraId="0FBD55EB" w14:textId="77777777" w:rsidR="003F793A" w:rsidRPr="003F793A" w:rsidRDefault="003F793A" w:rsidP="00AE3ECA">
                  <w:pPr>
                    <w:spacing w:after="0"/>
                    <w:jc w:val="center"/>
                    <w:rPr>
                      <w:rFonts w:eastAsia="Times New Roman" w:cs="Times New Roman"/>
                    </w:rPr>
                  </w:pPr>
                  <w:r w:rsidRPr="003F793A">
                    <w:rPr>
                      <w:rFonts w:eastAsia="Times New Roman" w:cs="Times New Roman"/>
                    </w:rPr>
                    <w:t>304</w:t>
                  </w:r>
                </w:p>
              </w:tc>
              <w:tc>
                <w:tcPr>
                  <w:tcW w:w="983" w:type="pct"/>
                  <w:vAlign w:val="center"/>
                  <w:hideMark/>
                </w:tcPr>
                <w:p w14:paraId="6D95D3DD" w14:textId="77777777" w:rsidR="003F793A" w:rsidRPr="003F793A" w:rsidRDefault="003F793A" w:rsidP="00AE3ECA">
                  <w:pPr>
                    <w:spacing w:after="0"/>
                    <w:jc w:val="center"/>
                    <w:rPr>
                      <w:rFonts w:eastAsia="Times New Roman" w:cs="Times New Roman"/>
                    </w:rPr>
                  </w:pPr>
                  <w:r w:rsidRPr="003F793A">
                    <w:rPr>
                      <w:rFonts w:eastAsia="Times New Roman" w:cs="Times New Roman"/>
                    </w:rPr>
                    <w:t>1,661</w:t>
                  </w:r>
                </w:p>
              </w:tc>
              <w:tc>
                <w:tcPr>
                  <w:tcW w:w="975" w:type="pct"/>
                  <w:vAlign w:val="center"/>
                  <w:hideMark/>
                </w:tcPr>
                <w:p w14:paraId="27EDA7AB" w14:textId="77777777" w:rsidR="003F793A" w:rsidRPr="003F793A" w:rsidRDefault="003F793A" w:rsidP="00AE3ECA">
                  <w:pPr>
                    <w:spacing w:after="0"/>
                    <w:jc w:val="center"/>
                    <w:rPr>
                      <w:rFonts w:eastAsia="Times New Roman" w:cs="Times New Roman"/>
                    </w:rPr>
                  </w:pPr>
                  <w:r w:rsidRPr="003F793A">
                    <w:rPr>
                      <w:rFonts w:eastAsia="Times New Roman" w:cs="Times New Roman"/>
                    </w:rPr>
                    <w:t xml:space="preserve">+4,4 </w:t>
                  </w:r>
                  <w:proofErr w:type="spellStart"/>
                  <w:r w:rsidRPr="003F793A">
                    <w:rPr>
                      <w:rFonts w:eastAsia="Times New Roman" w:cs="Times New Roman"/>
                    </w:rPr>
                    <w:t>cts</w:t>
                  </w:r>
                  <w:proofErr w:type="spellEnd"/>
                </w:p>
              </w:tc>
            </w:tr>
            <w:tr w:rsidR="00765AA9" w:rsidRPr="00DB10CA" w14:paraId="0C98DC6C" w14:textId="77777777" w:rsidTr="00BF3ED6">
              <w:trPr>
                <w:tblCellSpacing w:w="15" w:type="dxa"/>
              </w:trPr>
              <w:tc>
                <w:tcPr>
                  <w:tcW w:w="974" w:type="pct"/>
                  <w:vAlign w:val="center"/>
                  <w:hideMark/>
                </w:tcPr>
                <w:p w14:paraId="121F2469" w14:textId="77777777" w:rsidR="003F793A" w:rsidRPr="003F793A" w:rsidRDefault="003F793A" w:rsidP="00AE3ECA">
                  <w:pPr>
                    <w:spacing w:after="0"/>
                    <w:jc w:val="center"/>
                    <w:rPr>
                      <w:rFonts w:eastAsia="Times New Roman" w:cs="Times New Roman"/>
                    </w:rPr>
                  </w:pPr>
                  <w:r w:rsidRPr="003F793A">
                    <w:rPr>
                      <w:rFonts w:eastAsia="Times New Roman" w:cs="Times New Roman"/>
                    </w:rPr>
                    <w:t>5</w:t>
                  </w:r>
                </w:p>
              </w:tc>
              <w:tc>
                <w:tcPr>
                  <w:tcW w:w="983" w:type="pct"/>
                  <w:vAlign w:val="center"/>
                  <w:hideMark/>
                </w:tcPr>
                <w:p w14:paraId="4FC4783B" w14:textId="77777777" w:rsidR="003F793A" w:rsidRPr="003F793A" w:rsidRDefault="003F793A" w:rsidP="00AE3ECA">
                  <w:pPr>
                    <w:spacing w:after="0"/>
                    <w:jc w:val="center"/>
                    <w:rPr>
                      <w:rFonts w:eastAsia="Times New Roman" w:cs="Times New Roman"/>
                    </w:rPr>
                  </w:pPr>
                  <w:r w:rsidRPr="003F793A">
                    <w:rPr>
                      <w:rFonts w:eastAsia="Times New Roman" w:cs="Times New Roman"/>
                    </w:rPr>
                    <w:t>Córdoba</w:t>
                  </w:r>
                </w:p>
              </w:tc>
              <w:tc>
                <w:tcPr>
                  <w:tcW w:w="983" w:type="pct"/>
                  <w:vAlign w:val="center"/>
                  <w:hideMark/>
                </w:tcPr>
                <w:p w14:paraId="3F455017" w14:textId="77777777" w:rsidR="003F793A" w:rsidRPr="003F793A" w:rsidRDefault="003F793A" w:rsidP="00AE3ECA">
                  <w:pPr>
                    <w:spacing w:after="0"/>
                    <w:jc w:val="center"/>
                    <w:rPr>
                      <w:rFonts w:eastAsia="Times New Roman" w:cs="Times New Roman"/>
                    </w:rPr>
                  </w:pPr>
                  <w:r w:rsidRPr="003F793A">
                    <w:rPr>
                      <w:rFonts w:eastAsia="Times New Roman" w:cs="Times New Roman"/>
                    </w:rPr>
                    <w:t>208</w:t>
                  </w:r>
                </w:p>
              </w:tc>
              <w:tc>
                <w:tcPr>
                  <w:tcW w:w="983" w:type="pct"/>
                  <w:vAlign w:val="center"/>
                  <w:hideMark/>
                </w:tcPr>
                <w:p w14:paraId="611E6855" w14:textId="77777777" w:rsidR="003F793A" w:rsidRPr="003F793A" w:rsidRDefault="003F793A" w:rsidP="00AE3ECA">
                  <w:pPr>
                    <w:spacing w:after="0"/>
                    <w:jc w:val="center"/>
                    <w:rPr>
                      <w:rFonts w:eastAsia="Times New Roman" w:cs="Times New Roman"/>
                    </w:rPr>
                  </w:pPr>
                  <w:r w:rsidRPr="003F793A">
                    <w:rPr>
                      <w:rFonts w:eastAsia="Times New Roman" w:cs="Times New Roman"/>
                    </w:rPr>
                    <w:t>1,656</w:t>
                  </w:r>
                </w:p>
              </w:tc>
              <w:tc>
                <w:tcPr>
                  <w:tcW w:w="975" w:type="pct"/>
                  <w:vAlign w:val="center"/>
                  <w:hideMark/>
                </w:tcPr>
                <w:p w14:paraId="669566E2" w14:textId="77777777" w:rsidR="003F793A" w:rsidRPr="003F793A" w:rsidRDefault="003F793A" w:rsidP="00AE3ECA">
                  <w:pPr>
                    <w:spacing w:after="0"/>
                    <w:jc w:val="center"/>
                    <w:rPr>
                      <w:rFonts w:eastAsia="Times New Roman" w:cs="Times New Roman"/>
                    </w:rPr>
                  </w:pPr>
                  <w:r w:rsidRPr="003F793A">
                    <w:rPr>
                      <w:rFonts w:eastAsia="Times New Roman" w:cs="Times New Roman"/>
                    </w:rPr>
                    <w:t xml:space="preserve">+3,9 </w:t>
                  </w:r>
                  <w:proofErr w:type="spellStart"/>
                  <w:r w:rsidRPr="003F793A">
                    <w:rPr>
                      <w:rFonts w:eastAsia="Times New Roman" w:cs="Times New Roman"/>
                    </w:rPr>
                    <w:t>cts</w:t>
                  </w:r>
                  <w:proofErr w:type="spellEnd"/>
                </w:p>
              </w:tc>
            </w:tr>
            <w:tr w:rsidR="00765AA9" w:rsidRPr="00DB10CA" w14:paraId="26185B45" w14:textId="77777777" w:rsidTr="00BF3ED6">
              <w:trPr>
                <w:tblCellSpacing w:w="15" w:type="dxa"/>
              </w:trPr>
              <w:tc>
                <w:tcPr>
                  <w:tcW w:w="974" w:type="pct"/>
                  <w:tcBorders>
                    <w:top w:val="nil"/>
                    <w:left w:val="nil"/>
                    <w:bottom w:val="nil"/>
                    <w:right w:val="nil"/>
                  </w:tcBorders>
                  <w:vAlign w:val="center"/>
                  <w:hideMark/>
                </w:tcPr>
                <w:p w14:paraId="5F4CD96C" w14:textId="77777777" w:rsidR="003F793A" w:rsidRPr="003F793A" w:rsidRDefault="003F793A" w:rsidP="00AE3ECA">
                  <w:pPr>
                    <w:spacing w:after="0"/>
                    <w:jc w:val="center"/>
                    <w:rPr>
                      <w:rFonts w:eastAsia="Times New Roman" w:cs="Times New Roman"/>
                    </w:rPr>
                  </w:pPr>
                  <w:r w:rsidRPr="003F793A">
                    <w:rPr>
                      <w:rFonts w:eastAsia="Times New Roman" w:cs="Times New Roman"/>
                      <w:b/>
                      <w:bCs/>
                    </w:rPr>
                    <w:t>Más baratas</w:t>
                  </w:r>
                </w:p>
              </w:tc>
              <w:tc>
                <w:tcPr>
                  <w:tcW w:w="983" w:type="pct"/>
                  <w:tcBorders>
                    <w:top w:val="nil"/>
                    <w:left w:val="nil"/>
                    <w:bottom w:val="nil"/>
                    <w:right w:val="nil"/>
                  </w:tcBorders>
                  <w:vAlign w:val="center"/>
                  <w:hideMark/>
                </w:tcPr>
                <w:p w14:paraId="223DFB4C" w14:textId="77777777" w:rsidR="003F793A" w:rsidRPr="003F793A" w:rsidRDefault="003F793A" w:rsidP="00AE3ECA">
                  <w:pPr>
                    <w:spacing w:after="0"/>
                    <w:jc w:val="center"/>
                    <w:rPr>
                      <w:rFonts w:eastAsia="Times New Roman" w:cs="Times New Roman"/>
                    </w:rPr>
                  </w:pPr>
                </w:p>
              </w:tc>
              <w:tc>
                <w:tcPr>
                  <w:tcW w:w="983" w:type="pct"/>
                  <w:tcBorders>
                    <w:top w:val="nil"/>
                    <w:left w:val="nil"/>
                    <w:bottom w:val="nil"/>
                    <w:right w:val="nil"/>
                  </w:tcBorders>
                  <w:vAlign w:val="center"/>
                  <w:hideMark/>
                </w:tcPr>
                <w:p w14:paraId="3EDE5E23" w14:textId="77777777" w:rsidR="003F793A" w:rsidRPr="003F793A" w:rsidRDefault="003F793A" w:rsidP="00AE3ECA">
                  <w:pPr>
                    <w:spacing w:after="0"/>
                    <w:jc w:val="center"/>
                    <w:rPr>
                      <w:rFonts w:eastAsia="Times New Roman" w:cs="Times New Roman"/>
                    </w:rPr>
                  </w:pPr>
                </w:p>
              </w:tc>
              <w:tc>
                <w:tcPr>
                  <w:tcW w:w="983" w:type="pct"/>
                  <w:tcBorders>
                    <w:top w:val="nil"/>
                    <w:left w:val="nil"/>
                    <w:bottom w:val="nil"/>
                    <w:right w:val="nil"/>
                  </w:tcBorders>
                  <w:vAlign w:val="center"/>
                  <w:hideMark/>
                </w:tcPr>
                <w:p w14:paraId="73CE4226" w14:textId="77777777" w:rsidR="003F793A" w:rsidRPr="003F793A" w:rsidRDefault="003F793A" w:rsidP="00AE3ECA">
                  <w:pPr>
                    <w:spacing w:after="0"/>
                    <w:jc w:val="center"/>
                    <w:rPr>
                      <w:rFonts w:eastAsia="Times New Roman" w:cs="Times New Roman"/>
                    </w:rPr>
                  </w:pPr>
                </w:p>
              </w:tc>
              <w:tc>
                <w:tcPr>
                  <w:tcW w:w="975" w:type="pct"/>
                  <w:tcBorders>
                    <w:top w:val="nil"/>
                    <w:left w:val="nil"/>
                    <w:bottom w:val="nil"/>
                    <w:right w:val="nil"/>
                  </w:tcBorders>
                  <w:vAlign w:val="center"/>
                  <w:hideMark/>
                </w:tcPr>
                <w:p w14:paraId="4ACC990D" w14:textId="77777777" w:rsidR="003F793A" w:rsidRPr="003F793A" w:rsidRDefault="003F793A" w:rsidP="00AE3ECA">
                  <w:pPr>
                    <w:spacing w:after="0"/>
                    <w:jc w:val="center"/>
                    <w:rPr>
                      <w:rFonts w:eastAsia="Times New Roman" w:cs="Times New Roman"/>
                    </w:rPr>
                  </w:pPr>
                </w:p>
              </w:tc>
            </w:tr>
            <w:tr w:rsidR="00765AA9" w:rsidRPr="00DB10CA" w14:paraId="407A8255" w14:textId="77777777" w:rsidTr="00BF3ED6">
              <w:trPr>
                <w:tblCellSpacing w:w="15" w:type="dxa"/>
              </w:trPr>
              <w:tc>
                <w:tcPr>
                  <w:tcW w:w="974" w:type="pct"/>
                  <w:vAlign w:val="center"/>
                  <w:hideMark/>
                </w:tcPr>
                <w:p w14:paraId="0F722DDA" w14:textId="77777777" w:rsidR="003F793A" w:rsidRPr="003F793A" w:rsidRDefault="003F793A" w:rsidP="00AE3ECA">
                  <w:pPr>
                    <w:spacing w:after="0"/>
                    <w:jc w:val="center"/>
                    <w:rPr>
                      <w:rFonts w:eastAsia="Times New Roman" w:cs="Times New Roman"/>
                    </w:rPr>
                  </w:pPr>
                  <w:r w:rsidRPr="003F793A">
                    <w:rPr>
                      <w:rFonts w:eastAsia="Times New Roman" w:cs="Times New Roman"/>
                    </w:rPr>
                    <w:t>1</w:t>
                  </w:r>
                </w:p>
              </w:tc>
              <w:tc>
                <w:tcPr>
                  <w:tcW w:w="983" w:type="pct"/>
                  <w:vAlign w:val="center"/>
                  <w:hideMark/>
                </w:tcPr>
                <w:p w14:paraId="2A55B81F" w14:textId="77777777" w:rsidR="003F793A" w:rsidRPr="003F793A" w:rsidRDefault="003F793A" w:rsidP="00AE3ECA">
                  <w:pPr>
                    <w:spacing w:after="0"/>
                    <w:jc w:val="center"/>
                    <w:rPr>
                      <w:rFonts w:eastAsia="Times New Roman" w:cs="Times New Roman"/>
                    </w:rPr>
                  </w:pPr>
                  <w:r w:rsidRPr="003F793A">
                    <w:rPr>
                      <w:rFonts w:eastAsia="Times New Roman" w:cs="Times New Roman"/>
                    </w:rPr>
                    <w:t>Las Palmas</w:t>
                  </w:r>
                </w:p>
              </w:tc>
              <w:tc>
                <w:tcPr>
                  <w:tcW w:w="983" w:type="pct"/>
                  <w:vAlign w:val="center"/>
                  <w:hideMark/>
                </w:tcPr>
                <w:p w14:paraId="35855262" w14:textId="77777777" w:rsidR="003F793A" w:rsidRPr="003F793A" w:rsidRDefault="003F793A" w:rsidP="00AE3ECA">
                  <w:pPr>
                    <w:spacing w:after="0"/>
                    <w:jc w:val="center"/>
                    <w:rPr>
                      <w:rFonts w:eastAsia="Times New Roman" w:cs="Times New Roman"/>
                    </w:rPr>
                  </w:pPr>
                  <w:r w:rsidRPr="003F793A">
                    <w:rPr>
                      <w:rFonts w:eastAsia="Times New Roman" w:cs="Times New Roman"/>
                    </w:rPr>
                    <w:t>258</w:t>
                  </w:r>
                </w:p>
              </w:tc>
              <w:tc>
                <w:tcPr>
                  <w:tcW w:w="983" w:type="pct"/>
                  <w:vAlign w:val="center"/>
                  <w:hideMark/>
                </w:tcPr>
                <w:p w14:paraId="56B63A43" w14:textId="77777777" w:rsidR="003F793A" w:rsidRPr="003F793A" w:rsidRDefault="003F793A" w:rsidP="00AE3ECA">
                  <w:pPr>
                    <w:spacing w:after="0"/>
                    <w:jc w:val="center"/>
                    <w:rPr>
                      <w:rFonts w:eastAsia="Times New Roman" w:cs="Times New Roman"/>
                    </w:rPr>
                  </w:pPr>
                  <w:r w:rsidRPr="003F793A">
                    <w:rPr>
                      <w:rFonts w:eastAsia="Times New Roman" w:cs="Times New Roman"/>
                    </w:rPr>
                    <w:t>1,513</w:t>
                  </w:r>
                </w:p>
              </w:tc>
              <w:tc>
                <w:tcPr>
                  <w:tcW w:w="975" w:type="pct"/>
                  <w:vAlign w:val="center"/>
                  <w:hideMark/>
                </w:tcPr>
                <w:p w14:paraId="27E6132E" w14:textId="77777777" w:rsidR="003F793A" w:rsidRPr="003F793A" w:rsidRDefault="003F793A" w:rsidP="00AE3ECA">
                  <w:pPr>
                    <w:spacing w:after="0"/>
                    <w:jc w:val="center"/>
                    <w:rPr>
                      <w:rFonts w:eastAsia="Times New Roman" w:cs="Times New Roman"/>
                    </w:rPr>
                  </w:pPr>
                  <w:r w:rsidRPr="003F793A">
                    <w:rPr>
                      <w:rFonts w:eastAsia="Times New Roman" w:cs="Times New Roman"/>
                    </w:rPr>
                    <w:t xml:space="preserve">-10,4 </w:t>
                  </w:r>
                  <w:proofErr w:type="spellStart"/>
                  <w:r w:rsidRPr="003F793A">
                    <w:rPr>
                      <w:rFonts w:eastAsia="Times New Roman" w:cs="Times New Roman"/>
                    </w:rPr>
                    <w:t>cts</w:t>
                  </w:r>
                  <w:proofErr w:type="spellEnd"/>
                </w:p>
              </w:tc>
            </w:tr>
            <w:tr w:rsidR="00765AA9" w:rsidRPr="00DB10CA" w14:paraId="047ADA4B" w14:textId="77777777" w:rsidTr="00BF3ED6">
              <w:trPr>
                <w:tblCellSpacing w:w="15" w:type="dxa"/>
              </w:trPr>
              <w:tc>
                <w:tcPr>
                  <w:tcW w:w="974" w:type="pct"/>
                  <w:vAlign w:val="center"/>
                  <w:hideMark/>
                </w:tcPr>
                <w:p w14:paraId="36E6E0AE" w14:textId="77777777" w:rsidR="003F793A" w:rsidRPr="003F793A" w:rsidRDefault="003F793A" w:rsidP="00AE3ECA">
                  <w:pPr>
                    <w:spacing w:after="0"/>
                    <w:jc w:val="center"/>
                    <w:rPr>
                      <w:rFonts w:eastAsia="Times New Roman" w:cs="Times New Roman"/>
                    </w:rPr>
                  </w:pPr>
                  <w:r w:rsidRPr="003F793A">
                    <w:rPr>
                      <w:rFonts w:eastAsia="Times New Roman" w:cs="Times New Roman"/>
                    </w:rPr>
                    <w:t>2</w:t>
                  </w:r>
                </w:p>
              </w:tc>
              <w:tc>
                <w:tcPr>
                  <w:tcW w:w="983" w:type="pct"/>
                  <w:vAlign w:val="center"/>
                  <w:hideMark/>
                </w:tcPr>
                <w:p w14:paraId="524638F8" w14:textId="77777777" w:rsidR="003F793A" w:rsidRPr="003F793A" w:rsidRDefault="003F793A" w:rsidP="00AE3ECA">
                  <w:pPr>
                    <w:spacing w:after="0"/>
                    <w:jc w:val="center"/>
                    <w:rPr>
                      <w:rFonts w:eastAsia="Times New Roman" w:cs="Times New Roman"/>
                    </w:rPr>
                  </w:pPr>
                  <w:r w:rsidRPr="003F793A">
                    <w:rPr>
                      <w:rFonts w:eastAsia="Times New Roman" w:cs="Times New Roman"/>
                    </w:rPr>
                    <w:t>Lleida</w:t>
                  </w:r>
                </w:p>
              </w:tc>
              <w:tc>
                <w:tcPr>
                  <w:tcW w:w="983" w:type="pct"/>
                  <w:vAlign w:val="center"/>
                  <w:hideMark/>
                </w:tcPr>
                <w:p w14:paraId="6B04600D" w14:textId="77777777" w:rsidR="003F793A" w:rsidRPr="003F793A" w:rsidRDefault="003F793A" w:rsidP="00AE3ECA">
                  <w:pPr>
                    <w:spacing w:after="0"/>
                    <w:jc w:val="center"/>
                    <w:rPr>
                      <w:rFonts w:eastAsia="Times New Roman" w:cs="Times New Roman"/>
                    </w:rPr>
                  </w:pPr>
                  <w:r w:rsidRPr="003F793A">
                    <w:rPr>
                      <w:rFonts w:eastAsia="Times New Roman" w:cs="Times New Roman"/>
                    </w:rPr>
                    <w:t>181</w:t>
                  </w:r>
                </w:p>
              </w:tc>
              <w:tc>
                <w:tcPr>
                  <w:tcW w:w="983" w:type="pct"/>
                  <w:vAlign w:val="center"/>
                  <w:hideMark/>
                </w:tcPr>
                <w:p w14:paraId="21E5CA63" w14:textId="77777777" w:rsidR="003F793A" w:rsidRPr="003F793A" w:rsidRDefault="003F793A" w:rsidP="00AE3ECA">
                  <w:pPr>
                    <w:spacing w:after="0"/>
                    <w:jc w:val="center"/>
                    <w:rPr>
                      <w:rFonts w:eastAsia="Times New Roman" w:cs="Times New Roman"/>
                    </w:rPr>
                  </w:pPr>
                  <w:r w:rsidRPr="003F793A">
                    <w:rPr>
                      <w:rFonts w:eastAsia="Times New Roman" w:cs="Times New Roman"/>
                    </w:rPr>
                    <w:t>1,571</w:t>
                  </w:r>
                </w:p>
              </w:tc>
              <w:tc>
                <w:tcPr>
                  <w:tcW w:w="975" w:type="pct"/>
                  <w:vAlign w:val="center"/>
                  <w:hideMark/>
                </w:tcPr>
                <w:p w14:paraId="0791EE97" w14:textId="77777777" w:rsidR="003F793A" w:rsidRPr="003F793A" w:rsidRDefault="003F793A" w:rsidP="00AE3ECA">
                  <w:pPr>
                    <w:spacing w:after="0"/>
                    <w:jc w:val="center"/>
                    <w:rPr>
                      <w:rFonts w:eastAsia="Times New Roman" w:cs="Times New Roman"/>
                    </w:rPr>
                  </w:pPr>
                  <w:r w:rsidRPr="003F793A">
                    <w:rPr>
                      <w:rFonts w:eastAsia="Times New Roman" w:cs="Times New Roman"/>
                    </w:rPr>
                    <w:t xml:space="preserve">-4,6 </w:t>
                  </w:r>
                  <w:proofErr w:type="spellStart"/>
                  <w:r w:rsidRPr="003F793A">
                    <w:rPr>
                      <w:rFonts w:eastAsia="Times New Roman" w:cs="Times New Roman"/>
                    </w:rPr>
                    <w:t>cts</w:t>
                  </w:r>
                  <w:proofErr w:type="spellEnd"/>
                </w:p>
              </w:tc>
            </w:tr>
            <w:tr w:rsidR="00765AA9" w:rsidRPr="00DB10CA" w14:paraId="293B5BDA" w14:textId="77777777" w:rsidTr="00BF3ED6">
              <w:trPr>
                <w:tblCellSpacing w:w="15" w:type="dxa"/>
              </w:trPr>
              <w:tc>
                <w:tcPr>
                  <w:tcW w:w="974" w:type="pct"/>
                  <w:vAlign w:val="center"/>
                  <w:hideMark/>
                </w:tcPr>
                <w:p w14:paraId="78153500" w14:textId="77777777" w:rsidR="003F793A" w:rsidRPr="003F793A" w:rsidRDefault="003F793A" w:rsidP="00AE3ECA">
                  <w:pPr>
                    <w:spacing w:after="0"/>
                    <w:jc w:val="center"/>
                    <w:rPr>
                      <w:rFonts w:eastAsia="Times New Roman" w:cs="Times New Roman"/>
                    </w:rPr>
                  </w:pPr>
                  <w:r w:rsidRPr="003F793A">
                    <w:rPr>
                      <w:rFonts w:eastAsia="Times New Roman" w:cs="Times New Roman"/>
                    </w:rPr>
                    <w:t>3</w:t>
                  </w:r>
                </w:p>
              </w:tc>
              <w:tc>
                <w:tcPr>
                  <w:tcW w:w="983" w:type="pct"/>
                  <w:vAlign w:val="center"/>
                  <w:hideMark/>
                </w:tcPr>
                <w:p w14:paraId="609F4552" w14:textId="77777777" w:rsidR="003F793A" w:rsidRPr="003F793A" w:rsidRDefault="003F793A" w:rsidP="00AE3ECA">
                  <w:pPr>
                    <w:spacing w:after="0"/>
                    <w:jc w:val="center"/>
                    <w:rPr>
                      <w:rFonts w:eastAsia="Times New Roman" w:cs="Times New Roman"/>
                    </w:rPr>
                  </w:pPr>
                  <w:r w:rsidRPr="003F793A">
                    <w:rPr>
                      <w:rFonts w:eastAsia="Times New Roman" w:cs="Times New Roman"/>
                    </w:rPr>
                    <w:t>Santa Cruz de Tenerife</w:t>
                  </w:r>
                </w:p>
              </w:tc>
              <w:tc>
                <w:tcPr>
                  <w:tcW w:w="983" w:type="pct"/>
                  <w:vAlign w:val="center"/>
                  <w:hideMark/>
                </w:tcPr>
                <w:p w14:paraId="59335299" w14:textId="77777777" w:rsidR="003F793A" w:rsidRPr="003F793A" w:rsidRDefault="003F793A" w:rsidP="00AE3ECA">
                  <w:pPr>
                    <w:spacing w:after="0"/>
                    <w:jc w:val="center"/>
                    <w:rPr>
                      <w:rFonts w:eastAsia="Times New Roman" w:cs="Times New Roman"/>
                    </w:rPr>
                  </w:pPr>
                  <w:r w:rsidRPr="003F793A">
                    <w:rPr>
                      <w:rFonts w:eastAsia="Times New Roman" w:cs="Times New Roman"/>
                    </w:rPr>
                    <w:t>239</w:t>
                  </w:r>
                </w:p>
              </w:tc>
              <w:tc>
                <w:tcPr>
                  <w:tcW w:w="983" w:type="pct"/>
                  <w:vAlign w:val="center"/>
                  <w:hideMark/>
                </w:tcPr>
                <w:p w14:paraId="20F4A26F" w14:textId="77777777" w:rsidR="003F793A" w:rsidRPr="003F793A" w:rsidRDefault="003F793A" w:rsidP="00AE3ECA">
                  <w:pPr>
                    <w:spacing w:after="0"/>
                    <w:jc w:val="center"/>
                    <w:rPr>
                      <w:rFonts w:eastAsia="Times New Roman" w:cs="Times New Roman"/>
                    </w:rPr>
                  </w:pPr>
                  <w:r w:rsidRPr="003F793A">
                    <w:rPr>
                      <w:rFonts w:eastAsia="Times New Roman" w:cs="Times New Roman"/>
                    </w:rPr>
                    <w:t>1,572</w:t>
                  </w:r>
                </w:p>
              </w:tc>
              <w:tc>
                <w:tcPr>
                  <w:tcW w:w="975" w:type="pct"/>
                  <w:vAlign w:val="center"/>
                  <w:hideMark/>
                </w:tcPr>
                <w:p w14:paraId="6408308C" w14:textId="77777777" w:rsidR="003F793A" w:rsidRPr="003F793A" w:rsidRDefault="003F793A" w:rsidP="00AE3ECA">
                  <w:pPr>
                    <w:spacing w:after="0"/>
                    <w:jc w:val="center"/>
                    <w:rPr>
                      <w:rFonts w:eastAsia="Times New Roman" w:cs="Times New Roman"/>
                    </w:rPr>
                  </w:pPr>
                  <w:r w:rsidRPr="003F793A">
                    <w:rPr>
                      <w:rFonts w:eastAsia="Times New Roman" w:cs="Times New Roman"/>
                    </w:rPr>
                    <w:t xml:space="preserve">-4,5 </w:t>
                  </w:r>
                  <w:proofErr w:type="spellStart"/>
                  <w:r w:rsidRPr="003F793A">
                    <w:rPr>
                      <w:rFonts w:eastAsia="Times New Roman" w:cs="Times New Roman"/>
                    </w:rPr>
                    <w:t>cts</w:t>
                  </w:r>
                  <w:proofErr w:type="spellEnd"/>
                </w:p>
              </w:tc>
            </w:tr>
            <w:tr w:rsidR="00765AA9" w:rsidRPr="00DB10CA" w14:paraId="3F791D74" w14:textId="77777777" w:rsidTr="00BF3ED6">
              <w:trPr>
                <w:tblCellSpacing w:w="15" w:type="dxa"/>
              </w:trPr>
              <w:tc>
                <w:tcPr>
                  <w:tcW w:w="974" w:type="pct"/>
                  <w:vAlign w:val="center"/>
                  <w:hideMark/>
                </w:tcPr>
                <w:p w14:paraId="653F90BC" w14:textId="77777777" w:rsidR="003F793A" w:rsidRPr="003F793A" w:rsidRDefault="003F793A" w:rsidP="00AE3ECA">
                  <w:pPr>
                    <w:spacing w:after="0"/>
                    <w:jc w:val="center"/>
                    <w:rPr>
                      <w:rFonts w:eastAsia="Times New Roman" w:cs="Times New Roman"/>
                    </w:rPr>
                  </w:pPr>
                  <w:r w:rsidRPr="003F793A">
                    <w:rPr>
                      <w:rFonts w:eastAsia="Times New Roman" w:cs="Times New Roman"/>
                    </w:rPr>
                    <w:t>4</w:t>
                  </w:r>
                </w:p>
              </w:tc>
              <w:tc>
                <w:tcPr>
                  <w:tcW w:w="983" w:type="pct"/>
                  <w:vAlign w:val="center"/>
                  <w:hideMark/>
                </w:tcPr>
                <w:p w14:paraId="52A074A2" w14:textId="77777777" w:rsidR="003F793A" w:rsidRPr="003F793A" w:rsidRDefault="003F793A" w:rsidP="00AE3ECA">
                  <w:pPr>
                    <w:spacing w:after="0"/>
                    <w:jc w:val="center"/>
                    <w:rPr>
                      <w:rFonts w:eastAsia="Times New Roman" w:cs="Times New Roman"/>
                    </w:rPr>
                  </w:pPr>
                  <w:r w:rsidRPr="003F793A">
                    <w:rPr>
                      <w:rFonts w:eastAsia="Times New Roman" w:cs="Times New Roman"/>
                    </w:rPr>
                    <w:t>Barcelona</w:t>
                  </w:r>
                </w:p>
              </w:tc>
              <w:tc>
                <w:tcPr>
                  <w:tcW w:w="983" w:type="pct"/>
                  <w:vAlign w:val="center"/>
                  <w:hideMark/>
                </w:tcPr>
                <w:p w14:paraId="70A739C0" w14:textId="77777777" w:rsidR="003F793A" w:rsidRPr="003F793A" w:rsidRDefault="003F793A" w:rsidP="00AE3ECA">
                  <w:pPr>
                    <w:spacing w:after="0"/>
                    <w:jc w:val="center"/>
                    <w:rPr>
                      <w:rFonts w:eastAsia="Times New Roman" w:cs="Times New Roman"/>
                    </w:rPr>
                  </w:pPr>
                  <w:r w:rsidRPr="003F793A">
                    <w:rPr>
                      <w:rFonts w:eastAsia="Times New Roman" w:cs="Times New Roman"/>
                    </w:rPr>
                    <w:t>781</w:t>
                  </w:r>
                </w:p>
              </w:tc>
              <w:tc>
                <w:tcPr>
                  <w:tcW w:w="983" w:type="pct"/>
                  <w:vAlign w:val="center"/>
                  <w:hideMark/>
                </w:tcPr>
                <w:p w14:paraId="5A5F5EDA" w14:textId="77777777" w:rsidR="003F793A" w:rsidRPr="003F793A" w:rsidRDefault="003F793A" w:rsidP="00AE3ECA">
                  <w:pPr>
                    <w:spacing w:after="0"/>
                    <w:jc w:val="center"/>
                    <w:rPr>
                      <w:rFonts w:eastAsia="Times New Roman" w:cs="Times New Roman"/>
                    </w:rPr>
                  </w:pPr>
                  <w:r w:rsidRPr="003F793A">
                    <w:rPr>
                      <w:rFonts w:eastAsia="Times New Roman" w:cs="Times New Roman"/>
                    </w:rPr>
                    <w:t>1,573</w:t>
                  </w:r>
                </w:p>
              </w:tc>
              <w:tc>
                <w:tcPr>
                  <w:tcW w:w="975" w:type="pct"/>
                  <w:vAlign w:val="center"/>
                  <w:hideMark/>
                </w:tcPr>
                <w:p w14:paraId="17C6C4D0" w14:textId="77777777" w:rsidR="003F793A" w:rsidRPr="003F793A" w:rsidRDefault="003F793A" w:rsidP="00AE3ECA">
                  <w:pPr>
                    <w:spacing w:after="0"/>
                    <w:jc w:val="center"/>
                    <w:rPr>
                      <w:rFonts w:eastAsia="Times New Roman" w:cs="Times New Roman"/>
                    </w:rPr>
                  </w:pPr>
                  <w:r w:rsidRPr="003F793A">
                    <w:rPr>
                      <w:rFonts w:eastAsia="Times New Roman" w:cs="Times New Roman"/>
                    </w:rPr>
                    <w:t xml:space="preserve">-4,4 </w:t>
                  </w:r>
                  <w:proofErr w:type="spellStart"/>
                  <w:r w:rsidRPr="003F793A">
                    <w:rPr>
                      <w:rFonts w:eastAsia="Times New Roman" w:cs="Times New Roman"/>
                    </w:rPr>
                    <w:t>cts</w:t>
                  </w:r>
                  <w:proofErr w:type="spellEnd"/>
                </w:p>
              </w:tc>
            </w:tr>
            <w:tr w:rsidR="00765AA9" w:rsidRPr="00DB10CA" w14:paraId="6E9459B0" w14:textId="77777777" w:rsidTr="00BF3ED6">
              <w:trPr>
                <w:trHeight w:val="30"/>
                <w:tblCellSpacing w:w="15" w:type="dxa"/>
              </w:trPr>
              <w:tc>
                <w:tcPr>
                  <w:tcW w:w="974" w:type="pct"/>
                  <w:vAlign w:val="center"/>
                  <w:hideMark/>
                </w:tcPr>
                <w:p w14:paraId="246BC655" w14:textId="77777777" w:rsidR="003F793A" w:rsidRPr="003F793A" w:rsidRDefault="003F793A" w:rsidP="00AE3ECA">
                  <w:pPr>
                    <w:spacing w:after="0"/>
                    <w:jc w:val="center"/>
                    <w:rPr>
                      <w:rFonts w:eastAsia="Times New Roman" w:cs="Times New Roman"/>
                    </w:rPr>
                  </w:pPr>
                  <w:r w:rsidRPr="003F793A">
                    <w:rPr>
                      <w:rFonts w:eastAsia="Times New Roman" w:cs="Times New Roman"/>
                    </w:rPr>
                    <w:t>5</w:t>
                  </w:r>
                </w:p>
              </w:tc>
              <w:tc>
                <w:tcPr>
                  <w:tcW w:w="983" w:type="pct"/>
                  <w:vAlign w:val="center"/>
                  <w:hideMark/>
                </w:tcPr>
                <w:p w14:paraId="55A46087" w14:textId="77777777" w:rsidR="003F793A" w:rsidRPr="003F793A" w:rsidRDefault="003F793A" w:rsidP="00AE3ECA">
                  <w:pPr>
                    <w:spacing w:after="0"/>
                    <w:jc w:val="center"/>
                    <w:rPr>
                      <w:rFonts w:eastAsia="Times New Roman" w:cs="Times New Roman"/>
                    </w:rPr>
                  </w:pPr>
                  <w:r w:rsidRPr="003F793A">
                    <w:rPr>
                      <w:rFonts w:eastAsia="Times New Roman" w:cs="Times New Roman"/>
                    </w:rPr>
                    <w:t>Tarragona</w:t>
                  </w:r>
                </w:p>
              </w:tc>
              <w:tc>
                <w:tcPr>
                  <w:tcW w:w="983" w:type="pct"/>
                  <w:vAlign w:val="center"/>
                  <w:hideMark/>
                </w:tcPr>
                <w:p w14:paraId="1E17F6FB" w14:textId="77777777" w:rsidR="003F793A" w:rsidRPr="003F793A" w:rsidRDefault="003F793A" w:rsidP="00AE3ECA">
                  <w:pPr>
                    <w:spacing w:after="0"/>
                    <w:jc w:val="center"/>
                    <w:rPr>
                      <w:rFonts w:eastAsia="Times New Roman" w:cs="Times New Roman"/>
                    </w:rPr>
                  </w:pPr>
                  <w:r w:rsidRPr="003F793A">
                    <w:rPr>
                      <w:rFonts w:eastAsia="Times New Roman" w:cs="Times New Roman"/>
                    </w:rPr>
                    <w:t>229</w:t>
                  </w:r>
                </w:p>
              </w:tc>
              <w:tc>
                <w:tcPr>
                  <w:tcW w:w="983" w:type="pct"/>
                  <w:vAlign w:val="center"/>
                  <w:hideMark/>
                </w:tcPr>
                <w:p w14:paraId="186AD028" w14:textId="77777777" w:rsidR="003F793A" w:rsidRPr="003F793A" w:rsidRDefault="003F793A" w:rsidP="00AE3ECA">
                  <w:pPr>
                    <w:spacing w:after="0"/>
                    <w:jc w:val="center"/>
                    <w:rPr>
                      <w:rFonts w:eastAsia="Times New Roman" w:cs="Times New Roman"/>
                    </w:rPr>
                  </w:pPr>
                  <w:r w:rsidRPr="003F793A">
                    <w:rPr>
                      <w:rFonts w:eastAsia="Times New Roman" w:cs="Times New Roman"/>
                    </w:rPr>
                    <w:t>1,577</w:t>
                  </w:r>
                </w:p>
              </w:tc>
              <w:tc>
                <w:tcPr>
                  <w:tcW w:w="975" w:type="pct"/>
                  <w:vAlign w:val="center"/>
                  <w:hideMark/>
                </w:tcPr>
                <w:p w14:paraId="54C04142" w14:textId="77777777" w:rsidR="003F793A" w:rsidRPr="003F793A" w:rsidRDefault="003F793A" w:rsidP="00AE3ECA">
                  <w:pPr>
                    <w:spacing w:after="0"/>
                    <w:jc w:val="center"/>
                    <w:rPr>
                      <w:rFonts w:eastAsia="Times New Roman" w:cs="Times New Roman"/>
                    </w:rPr>
                  </w:pPr>
                  <w:r w:rsidRPr="003F793A">
                    <w:rPr>
                      <w:rFonts w:eastAsia="Times New Roman" w:cs="Times New Roman"/>
                    </w:rPr>
                    <w:t xml:space="preserve">-4,0 </w:t>
                  </w:r>
                  <w:proofErr w:type="spellStart"/>
                  <w:r w:rsidRPr="003F793A">
                    <w:rPr>
                      <w:rFonts w:eastAsia="Times New Roman" w:cs="Times New Roman"/>
                    </w:rPr>
                    <w:t>cts</w:t>
                  </w:r>
                  <w:proofErr w:type="spellEnd"/>
                </w:p>
              </w:tc>
            </w:tr>
          </w:tbl>
          <w:p w14:paraId="4C41B789" w14:textId="3EAE38AB" w:rsidR="003F793A" w:rsidRPr="00DB10CA" w:rsidRDefault="003F793A" w:rsidP="00DB10CA">
            <w:pPr>
              <w:keepNext/>
              <w:spacing w:before="100" w:beforeAutospacing="1" w:after="100" w:afterAutospacing="1" w:line="360" w:lineRule="auto"/>
              <w:rPr>
                <w:rFonts w:eastAsia="Times New Roman" w:cs="Times New Roman"/>
              </w:rPr>
            </w:pPr>
          </w:p>
        </w:tc>
      </w:tr>
    </w:tbl>
    <w:p w14:paraId="4F195FA8" w14:textId="5963B55C" w:rsidR="003F793A" w:rsidRPr="00C907A5" w:rsidRDefault="003F793A" w:rsidP="00C907A5">
      <w:pPr>
        <w:pStyle w:val="Descripcin"/>
        <w:spacing w:line="360" w:lineRule="auto"/>
        <w:jc w:val="center"/>
        <w:rPr>
          <w:sz w:val="16"/>
          <w:szCs w:val="16"/>
        </w:rPr>
      </w:pPr>
      <w:r w:rsidRPr="00C907A5">
        <w:rPr>
          <w:sz w:val="16"/>
          <w:szCs w:val="16"/>
        </w:rPr>
        <w:t xml:space="preserve">Tabla </w:t>
      </w:r>
      <w:r w:rsidRPr="00C907A5">
        <w:rPr>
          <w:sz w:val="16"/>
          <w:szCs w:val="16"/>
        </w:rPr>
        <w:fldChar w:fldCharType="begin"/>
      </w:r>
      <w:r w:rsidRPr="00C907A5">
        <w:rPr>
          <w:sz w:val="16"/>
          <w:szCs w:val="16"/>
        </w:rPr>
        <w:instrText xml:space="preserve"> SEQ Tabla \* ARABIC </w:instrText>
      </w:r>
      <w:r w:rsidRPr="00C907A5">
        <w:rPr>
          <w:sz w:val="16"/>
          <w:szCs w:val="16"/>
        </w:rPr>
        <w:fldChar w:fldCharType="separate"/>
      </w:r>
      <w:r w:rsidR="00C51088">
        <w:rPr>
          <w:noProof/>
          <w:sz w:val="16"/>
          <w:szCs w:val="16"/>
        </w:rPr>
        <w:t>7</w:t>
      </w:r>
      <w:r w:rsidRPr="00C907A5">
        <w:rPr>
          <w:sz w:val="16"/>
          <w:szCs w:val="16"/>
        </w:rPr>
        <w:fldChar w:fldCharType="end"/>
      </w:r>
      <w:r w:rsidR="00A37048" w:rsidRPr="00C907A5">
        <w:rPr>
          <w:sz w:val="16"/>
          <w:szCs w:val="16"/>
        </w:rPr>
        <w:t xml:space="preserve"> </w:t>
      </w:r>
      <w:bookmarkStart w:id="43" w:name="_Toc234246262"/>
      <w:r w:rsidRPr="00C907A5">
        <w:rPr>
          <w:sz w:val="16"/>
          <w:szCs w:val="16"/>
        </w:rPr>
        <w:t>Top 5 de provincias más caras y más baratas en Gasóleo A (provincias con ≥30 estaciones).</w:t>
      </w:r>
      <w:bookmarkEnd w:id="43"/>
    </w:p>
    <w:p w14:paraId="5549744B" w14:textId="77777777" w:rsidR="00DB10CA" w:rsidRPr="00DB10CA" w:rsidRDefault="00DB10CA" w:rsidP="00AE3ECA">
      <w:pPr>
        <w:pStyle w:val="font-claude-response-body"/>
        <w:spacing w:line="360" w:lineRule="auto"/>
        <w:jc w:val="both"/>
        <w:rPr>
          <w:rFonts w:ascii="Calibri" w:hAnsi="Calibri"/>
          <w:sz w:val="22"/>
          <w:szCs w:val="22"/>
        </w:rPr>
      </w:pPr>
      <w:r w:rsidRPr="00DB10CA">
        <w:rPr>
          <w:rFonts w:ascii="Calibri" w:hAnsi="Calibri"/>
          <w:sz w:val="22"/>
          <w:szCs w:val="22"/>
        </w:rPr>
        <w:t xml:space="preserve">La diferencia entre la provincia más cara (Baleares) y la más barata (Las Palmas) es de </w:t>
      </w:r>
      <w:r w:rsidRPr="00DB10CA">
        <w:rPr>
          <w:rStyle w:val="Textoennegrita"/>
          <w:rFonts w:ascii="Calibri" w:hAnsi="Calibri"/>
          <w:b w:val="0"/>
          <w:bCs w:val="0"/>
          <w:sz w:val="22"/>
          <w:szCs w:val="22"/>
        </w:rPr>
        <w:t>20,3 céntimos por litro</w:t>
      </w:r>
      <w:r w:rsidRPr="00DB10CA">
        <w:rPr>
          <w:rFonts w:ascii="Calibri" w:hAnsi="Calibri"/>
          <w:sz w:val="22"/>
          <w:szCs w:val="22"/>
        </w:rPr>
        <w:t xml:space="preserve">. Trasladada a una flota tipo de 30 vehículos con consumo anual de 135.000 litros, esta </w:t>
      </w:r>
      <w:r w:rsidRPr="00DB10CA">
        <w:rPr>
          <w:rFonts w:ascii="Calibri" w:hAnsi="Calibri"/>
          <w:sz w:val="22"/>
          <w:szCs w:val="22"/>
        </w:rPr>
        <w:lastRenderedPageBreak/>
        <w:t xml:space="preserve">diferencia supone un </w:t>
      </w:r>
      <w:r w:rsidRPr="00DB10CA">
        <w:rPr>
          <w:rStyle w:val="Textoennegrita"/>
          <w:rFonts w:ascii="Calibri" w:hAnsi="Calibri"/>
          <w:b w:val="0"/>
          <w:bCs w:val="0"/>
          <w:sz w:val="22"/>
          <w:szCs w:val="22"/>
        </w:rPr>
        <w:t>impacto económico potencial de 27.400 € anuales solo por el factor geográfico</w:t>
      </w:r>
      <w:r w:rsidRPr="00DB10CA">
        <w:rPr>
          <w:rFonts w:ascii="Calibri" w:hAnsi="Calibri"/>
          <w:sz w:val="22"/>
          <w:szCs w:val="22"/>
        </w:rPr>
        <w:t>, antes incluso de considerar la optimización dentro de cada provincia.</w:t>
      </w:r>
    </w:p>
    <w:p w14:paraId="7DFF3995" w14:textId="77777777" w:rsidR="00DB10CA" w:rsidRPr="00DB10CA" w:rsidRDefault="00DB10CA" w:rsidP="00AE3ECA">
      <w:pPr>
        <w:pStyle w:val="Ttulo4"/>
        <w:jc w:val="both"/>
        <w:rPr>
          <w:b/>
          <w:bCs/>
          <w:color w:val="000000" w:themeColor="text1"/>
        </w:rPr>
      </w:pPr>
      <w:r w:rsidRPr="00DB10CA">
        <w:rPr>
          <w:b/>
          <w:bCs/>
          <w:color w:val="000000" w:themeColor="text1"/>
        </w:rPr>
        <w:t>Ranking por comunidad autónoma</w:t>
      </w:r>
    </w:p>
    <w:p w14:paraId="43510F40" w14:textId="77777777" w:rsidR="00DB10CA" w:rsidRPr="00DB10CA" w:rsidRDefault="00DB10CA" w:rsidP="00AE3ECA">
      <w:pPr>
        <w:pStyle w:val="font-claude-response-body"/>
        <w:spacing w:line="360" w:lineRule="auto"/>
        <w:jc w:val="both"/>
        <w:rPr>
          <w:rFonts w:ascii="Calibri" w:hAnsi="Calibri"/>
          <w:sz w:val="22"/>
          <w:szCs w:val="22"/>
        </w:rPr>
      </w:pPr>
      <w:r w:rsidRPr="00DB10CA">
        <w:rPr>
          <w:rFonts w:ascii="Calibri" w:hAnsi="Calibri"/>
          <w:sz w:val="22"/>
          <w:szCs w:val="22"/>
        </w:rPr>
        <w:t>El análisis se replica a nivel de comunidad autónoma, agregando las provincias correspondientes. El resultado completo se incluye en el siguiente listado, ordenado por precio medio decreciente:</w:t>
      </w:r>
    </w:p>
    <w:tbl>
      <w:tblPr>
        <w:tblW w:w="9057" w:type="dxa"/>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2188"/>
        <w:gridCol w:w="1081"/>
        <w:gridCol w:w="2777"/>
        <w:gridCol w:w="3011"/>
      </w:tblGrid>
      <w:tr w:rsidR="00DB10CA" w:rsidRPr="00DB10CA" w14:paraId="3D4F90D9" w14:textId="77777777" w:rsidTr="00AE3ECA">
        <w:trPr>
          <w:tblHeader/>
          <w:tblCellSpacing w:w="15" w:type="dxa"/>
        </w:trPr>
        <w:tc>
          <w:tcPr>
            <w:tcW w:w="0" w:type="auto"/>
            <w:shd w:val="clear" w:color="auto" w:fill="B5121B"/>
            <w:vAlign w:val="center"/>
            <w:hideMark/>
          </w:tcPr>
          <w:p w14:paraId="30F13D55" w14:textId="77777777" w:rsidR="00DB10CA" w:rsidRPr="00DB10CA" w:rsidRDefault="00DB10CA" w:rsidP="00DB10CA">
            <w:pPr>
              <w:spacing w:after="0"/>
              <w:jc w:val="center"/>
              <w:rPr>
                <w:rFonts w:eastAsia="Times New Roman" w:cs="Times New Roman"/>
                <w:b/>
                <w:bCs/>
                <w:color w:val="FFFFFF" w:themeColor="background1"/>
              </w:rPr>
            </w:pPr>
            <w:r w:rsidRPr="00DB10CA">
              <w:rPr>
                <w:rFonts w:eastAsia="Times New Roman" w:cs="Times New Roman"/>
                <w:b/>
                <w:bCs/>
                <w:color w:val="FFFFFF" w:themeColor="background1"/>
              </w:rPr>
              <w:t>CCAA</w:t>
            </w:r>
          </w:p>
        </w:tc>
        <w:tc>
          <w:tcPr>
            <w:tcW w:w="0" w:type="auto"/>
            <w:shd w:val="clear" w:color="auto" w:fill="B5121B"/>
            <w:vAlign w:val="center"/>
            <w:hideMark/>
          </w:tcPr>
          <w:p w14:paraId="31CAB65A" w14:textId="77777777" w:rsidR="00DB10CA" w:rsidRPr="00DB10CA" w:rsidRDefault="00DB10CA" w:rsidP="00AE3ECA">
            <w:pPr>
              <w:spacing w:after="0"/>
              <w:jc w:val="center"/>
              <w:rPr>
                <w:rFonts w:eastAsia="Times New Roman" w:cs="Times New Roman"/>
                <w:b/>
                <w:bCs/>
                <w:color w:val="FFFFFF" w:themeColor="background1"/>
              </w:rPr>
            </w:pPr>
            <w:r w:rsidRPr="00DB10CA">
              <w:rPr>
                <w:rFonts w:eastAsia="Times New Roman" w:cs="Times New Roman"/>
                <w:b/>
                <w:bCs/>
                <w:color w:val="FFFFFF" w:themeColor="background1"/>
              </w:rPr>
              <w:t>Estaciones</w:t>
            </w:r>
          </w:p>
        </w:tc>
        <w:tc>
          <w:tcPr>
            <w:tcW w:w="0" w:type="auto"/>
            <w:shd w:val="clear" w:color="auto" w:fill="B5121B"/>
            <w:vAlign w:val="center"/>
            <w:hideMark/>
          </w:tcPr>
          <w:p w14:paraId="48C277AE" w14:textId="77777777" w:rsidR="00DB10CA" w:rsidRPr="00DB10CA" w:rsidRDefault="00DB10CA" w:rsidP="00AE3ECA">
            <w:pPr>
              <w:spacing w:after="0"/>
              <w:jc w:val="center"/>
              <w:rPr>
                <w:rFonts w:eastAsia="Times New Roman" w:cs="Times New Roman"/>
                <w:b/>
                <w:bCs/>
                <w:color w:val="FFFFFF" w:themeColor="background1"/>
              </w:rPr>
            </w:pPr>
            <w:r w:rsidRPr="00DB10CA">
              <w:rPr>
                <w:rFonts w:eastAsia="Times New Roman" w:cs="Times New Roman"/>
                <w:b/>
                <w:bCs/>
                <w:color w:val="FFFFFF" w:themeColor="background1"/>
              </w:rPr>
              <w:t>Precio medio Gasóleo A (€/L)</w:t>
            </w:r>
          </w:p>
        </w:tc>
        <w:tc>
          <w:tcPr>
            <w:tcW w:w="2966" w:type="dxa"/>
            <w:shd w:val="clear" w:color="auto" w:fill="B5121B"/>
            <w:vAlign w:val="center"/>
            <w:hideMark/>
          </w:tcPr>
          <w:p w14:paraId="67763802" w14:textId="77777777" w:rsidR="00DB10CA" w:rsidRPr="00DB10CA" w:rsidRDefault="00DB10CA" w:rsidP="00AE3ECA">
            <w:pPr>
              <w:spacing w:after="0"/>
              <w:jc w:val="center"/>
              <w:rPr>
                <w:rFonts w:eastAsia="Times New Roman" w:cs="Times New Roman"/>
                <w:b/>
                <w:bCs/>
                <w:color w:val="FFFFFF" w:themeColor="background1"/>
              </w:rPr>
            </w:pPr>
            <w:r w:rsidRPr="00DB10CA">
              <w:rPr>
                <w:rFonts w:eastAsia="Times New Roman" w:cs="Times New Roman"/>
                <w:b/>
                <w:bCs/>
                <w:color w:val="FFFFFF" w:themeColor="background1"/>
              </w:rPr>
              <w:t>vs media nacional</w:t>
            </w:r>
          </w:p>
        </w:tc>
      </w:tr>
      <w:tr w:rsidR="00DB10CA" w:rsidRPr="00DB10CA" w14:paraId="59EC626A" w14:textId="77777777" w:rsidTr="00AE3ECA">
        <w:trPr>
          <w:tblCellSpacing w:w="15" w:type="dxa"/>
        </w:trPr>
        <w:tc>
          <w:tcPr>
            <w:tcW w:w="0" w:type="auto"/>
            <w:vAlign w:val="center"/>
            <w:hideMark/>
          </w:tcPr>
          <w:p w14:paraId="3074B2CB" w14:textId="77777777" w:rsidR="00DB10CA" w:rsidRPr="00DB10CA" w:rsidRDefault="00DB10CA" w:rsidP="00DB10CA">
            <w:pPr>
              <w:spacing w:after="0"/>
              <w:rPr>
                <w:rFonts w:eastAsia="Times New Roman" w:cs="Times New Roman"/>
              </w:rPr>
            </w:pPr>
            <w:r w:rsidRPr="00DB10CA">
              <w:rPr>
                <w:rFonts w:eastAsia="Times New Roman" w:cs="Times New Roman"/>
              </w:rPr>
              <w:t>Baleares</w:t>
            </w:r>
          </w:p>
        </w:tc>
        <w:tc>
          <w:tcPr>
            <w:tcW w:w="0" w:type="auto"/>
            <w:vAlign w:val="center"/>
            <w:hideMark/>
          </w:tcPr>
          <w:p w14:paraId="07FBE70C" w14:textId="77777777" w:rsidR="00DB10CA" w:rsidRPr="00DB10CA" w:rsidRDefault="00DB10CA" w:rsidP="00AE3ECA">
            <w:pPr>
              <w:spacing w:after="0"/>
              <w:jc w:val="center"/>
              <w:rPr>
                <w:rFonts w:eastAsia="Times New Roman" w:cs="Times New Roman"/>
              </w:rPr>
            </w:pPr>
            <w:r w:rsidRPr="00DB10CA">
              <w:rPr>
                <w:rFonts w:eastAsia="Times New Roman" w:cs="Times New Roman"/>
              </w:rPr>
              <w:t>215</w:t>
            </w:r>
          </w:p>
        </w:tc>
        <w:tc>
          <w:tcPr>
            <w:tcW w:w="0" w:type="auto"/>
            <w:vAlign w:val="center"/>
            <w:hideMark/>
          </w:tcPr>
          <w:p w14:paraId="65DB6DE8" w14:textId="77777777" w:rsidR="00DB10CA" w:rsidRPr="00DB10CA" w:rsidRDefault="00DB10CA" w:rsidP="00AE3ECA">
            <w:pPr>
              <w:spacing w:after="0"/>
              <w:jc w:val="center"/>
              <w:rPr>
                <w:rFonts w:eastAsia="Times New Roman" w:cs="Times New Roman"/>
              </w:rPr>
            </w:pPr>
            <w:r w:rsidRPr="00DB10CA">
              <w:rPr>
                <w:rFonts w:eastAsia="Times New Roman" w:cs="Times New Roman"/>
              </w:rPr>
              <w:t>1,716</w:t>
            </w:r>
          </w:p>
        </w:tc>
        <w:tc>
          <w:tcPr>
            <w:tcW w:w="2966" w:type="dxa"/>
            <w:vAlign w:val="center"/>
            <w:hideMark/>
          </w:tcPr>
          <w:p w14:paraId="2E14401D" w14:textId="77777777" w:rsidR="00DB10CA" w:rsidRPr="00DB10CA" w:rsidRDefault="00DB10CA" w:rsidP="00AE3ECA">
            <w:pPr>
              <w:spacing w:after="0"/>
              <w:jc w:val="center"/>
              <w:rPr>
                <w:rFonts w:eastAsia="Times New Roman" w:cs="Times New Roman"/>
              </w:rPr>
            </w:pPr>
            <w:r w:rsidRPr="00DB10CA">
              <w:rPr>
                <w:rFonts w:eastAsia="Times New Roman" w:cs="Times New Roman"/>
              </w:rPr>
              <w:t xml:space="preserve">+9,9 </w:t>
            </w:r>
            <w:proofErr w:type="spellStart"/>
            <w:r w:rsidRPr="00DB10CA">
              <w:rPr>
                <w:rFonts w:eastAsia="Times New Roman" w:cs="Times New Roman"/>
              </w:rPr>
              <w:t>cts</w:t>
            </w:r>
            <w:proofErr w:type="spellEnd"/>
          </w:p>
        </w:tc>
      </w:tr>
      <w:tr w:rsidR="00DB10CA" w:rsidRPr="00DB10CA" w14:paraId="216D8CAE" w14:textId="77777777" w:rsidTr="00AE3ECA">
        <w:trPr>
          <w:tblCellSpacing w:w="15" w:type="dxa"/>
        </w:trPr>
        <w:tc>
          <w:tcPr>
            <w:tcW w:w="0" w:type="auto"/>
            <w:vAlign w:val="center"/>
            <w:hideMark/>
          </w:tcPr>
          <w:p w14:paraId="5C885A18" w14:textId="77777777" w:rsidR="00DB10CA" w:rsidRPr="00DB10CA" w:rsidRDefault="00DB10CA" w:rsidP="00DB10CA">
            <w:pPr>
              <w:spacing w:after="0"/>
              <w:rPr>
                <w:rFonts w:eastAsia="Times New Roman" w:cs="Times New Roman"/>
              </w:rPr>
            </w:pPr>
            <w:r w:rsidRPr="00DB10CA">
              <w:rPr>
                <w:rFonts w:eastAsia="Times New Roman" w:cs="Times New Roman"/>
              </w:rPr>
              <w:t>Asturias</w:t>
            </w:r>
          </w:p>
        </w:tc>
        <w:tc>
          <w:tcPr>
            <w:tcW w:w="0" w:type="auto"/>
            <w:vAlign w:val="center"/>
            <w:hideMark/>
          </w:tcPr>
          <w:p w14:paraId="75F51F89" w14:textId="77777777" w:rsidR="00DB10CA" w:rsidRPr="00DB10CA" w:rsidRDefault="00DB10CA" w:rsidP="00AE3ECA">
            <w:pPr>
              <w:spacing w:after="0"/>
              <w:jc w:val="center"/>
              <w:rPr>
                <w:rFonts w:eastAsia="Times New Roman" w:cs="Times New Roman"/>
              </w:rPr>
            </w:pPr>
            <w:r w:rsidRPr="00DB10CA">
              <w:rPr>
                <w:rFonts w:eastAsia="Times New Roman" w:cs="Times New Roman"/>
              </w:rPr>
              <w:t>238</w:t>
            </w:r>
          </w:p>
        </w:tc>
        <w:tc>
          <w:tcPr>
            <w:tcW w:w="0" w:type="auto"/>
            <w:vAlign w:val="center"/>
            <w:hideMark/>
          </w:tcPr>
          <w:p w14:paraId="57C7BC49" w14:textId="77777777" w:rsidR="00DB10CA" w:rsidRPr="00DB10CA" w:rsidRDefault="00DB10CA" w:rsidP="00AE3ECA">
            <w:pPr>
              <w:spacing w:after="0"/>
              <w:jc w:val="center"/>
              <w:rPr>
                <w:rFonts w:eastAsia="Times New Roman" w:cs="Times New Roman"/>
              </w:rPr>
            </w:pPr>
            <w:r w:rsidRPr="00DB10CA">
              <w:rPr>
                <w:rFonts w:eastAsia="Times New Roman" w:cs="Times New Roman"/>
              </w:rPr>
              <w:t>1,668</w:t>
            </w:r>
          </w:p>
        </w:tc>
        <w:tc>
          <w:tcPr>
            <w:tcW w:w="2966" w:type="dxa"/>
            <w:vAlign w:val="center"/>
            <w:hideMark/>
          </w:tcPr>
          <w:p w14:paraId="248F1D8E" w14:textId="77777777" w:rsidR="00DB10CA" w:rsidRPr="00DB10CA" w:rsidRDefault="00DB10CA" w:rsidP="00AE3ECA">
            <w:pPr>
              <w:spacing w:after="0"/>
              <w:jc w:val="center"/>
              <w:rPr>
                <w:rFonts w:eastAsia="Times New Roman" w:cs="Times New Roman"/>
              </w:rPr>
            </w:pPr>
            <w:r w:rsidRPr="00DB10CA">
              <w:rPr>
                <w:rFonts w:eastAsia="Times New Roman" w:cs="Times New Roman"/>
              </w:rPr>
              <w:t xml:space="preserve">+5,1 </w:t>
            </w:r>
            <w:proofErr w:type="spellStart"/>
            <w:r w:rsidRPr="00DB10CA">
              <w:rPr>
                <w:rFonts w:eastAsia="Times New Roman" w:cs="Times New Roman"/>
              </w:rPr>
              <w:t>cts</w:t>
            </w:r>
            <w:proofErr w:type="spellEnd"/>
          </w:p>
        </w:tc>
      </w:tr>
      <w:tr w:rsidR="00DB10CA" w:rsidRPr="00DB10CA" w14:paraId="18FD7E5C" w14:textId="77777777" w:rsidTr="00AE3ECA">
        <w:trPr>
          <w:tblCellSpacing w:w="15" w:type="dxa"/>
        </w:trPr>
        <w:tc>
          <w:tcPr>
            <w:tcW w:w="0" w:type="auto"/>
            <w:vAlign w:val="center"/>
            <w:hideMark/>
          </w:tcPr>
          <w:p w14:paraId="02BABC9E" w14:textId="77777777" w:rsidR="00DB10CA" w:rsidRPr="00DB10CA" w:rsidRDefault="00DB10CA" w:rsidP="00DB10CA">
            <w:pPr>
              <w:spacing w:after="0"/>
              <w:rPr>
                <w:rFonts w:eastAsia="Times New Roman" w:cs="Times New Roman"/>
              </w:rPr>
            </w:pPr>
            <w:r w:rsidRPr="00DB10CA">
              <w:rPr>
                <w:rFonts w:eastAsia="Times New Roman" w:cs="Times New Roman"/>
              </w:rPr>
              <w:t>País Vasco</w:t>
            </w:r>
          </w:p>
        </w:tc>
        <w:tc>
          <w:tcPr>
            <w:tcW w:w="0" w:type="auto"/>
            <w:vAlign w:val="center"/>
            <w:hideMark/>
          </w:tcPr>
          <w:p w14:paraId="50E29EDD" w14:textId="77777777" w:rsidR="00DB10CA" w:rsidRPr="00DB10CA" w:rsidRDefault="00DB10CA" w:rsidP="00AE3ECA">
            <w:pPr>
              <w:spacing w:after="0"/>
              <w:jc w:val="center"/>
              <w:rPr>
                <w:rFonts w:eastAsia="Times New Roman" w:cs="Times New Roman"/>
              </w:rPr>
            </w:pPr>
            <w:r w:rsidRPr="00DB10CA">
              <w:rPr>
                <w:rFonts w:eastAsia="Times New Roman" w:cs="Times New Roman"/>
              </w:rPr>
              <w:t>344</w:t>
            </w:r>
          </w:p>
        </w:tc>
        <w:tc>
          <w:tcPr>
            <w:tcW w:w="0" w:type="auto"/>
            <w:vAlign w:val="center"/>
            <w:hideMark/>
          </w:tcPr>
          <w:p w14:paraId="20F5573C" w14:textId="77777777" w:rsidR="00DB10CA" w:rsidRPr="00DB10CA" w:rsidRDefault="00DB10CA" w:rsidP="00AE3ECA">
            <w:pPr>
              <w:spacing w:after="0"/>
              <w:jc w:val="center"/>
              <w:rPr>
                <w:rFonts w:eastAsia="Times New Roman" w:cs="Times New Roman"/>
              </w:rPr>
            </w:pPr>
            <w:r w:rsidRPr="00DB10CA">
              <w:rPr>
                <w:rFonts w:eastAsia="Times New Roman" w:cs="Times New Roman"/>
              </w:rPr>
              <w:t>1,644</w:t>
            </w:r>
          </w:p>
        </w:tc>
        <w:tc>
          <w:tcPr>
            <w:tcW w:w="2966" w:type="dxa"/>
            <w:vAlign w:val="center"/>
            <w:hideMark/>
          </w:tcPr>
          <w:p w14:paraId="7F206632" w14:textId="77777777" w:rsidR="00DB10CA" w:rsidRPr="00DB10CA" w:rsidRDefault="00DB10CA" w:rsidP="00AE3ECA">
            <w:pPr>
              <w:spacing w:after="0"/>
              <w:jc w:val="center"/>
              <w:rPr>
                <w:rFonts w:eastAsia="Times New Roman" w:cs="Times New Roman"/>
              </w:rPr>
            </w:pPr>
            <w:r w:rsidRPr="00DB10CA">
              <w:rPr>
                <w:rFonts w:eastAsia="Times New Roman" w:cs="Times New Roman"/>
              </w:rPr>
              <w:t xml:space="preserve">+2,7 </w:t>
            </w:r>
            <w:proofErr w:type="spellStart"/>
            <w:r w:rsidRPr="00DB10CA">
              <w:rPr>
                <w:rFonts w:eastAsia="Times New Roman" w:cs="Times New Roman"/>
              </w:rPr>
              <w:t>cts</w:t>
            </w:r>
            <w:proofErr w:type="spellEnd"/>
          </w:p>
        </w:tc>
      </w:tr>
      <w:tr w:rsidR="00DB10CA" w:rsidRPr="00DB10CA" w14:paraId="165D1087" w14:textId="77777777" w:rsidTr="00AE3ECA">
        <w:trPr>
          <w:tblCellSpacing w:w="15" w:type="dxa"/>
        </w:trPr>
        <w:tc>
          <w:tcPr>
            <w:tcW w:w="0" w:type="auto"/>
            <w:vAlign w:val="center"/>
            <w:hideMark/>
          </w:tcPr>
          <w:p w14:paraId="4FE53C01" w14:textId="77777777" w:rsidR="00DB10CA" w:rsidRPr="00DB10CA" w:rsidRDefault="00DB10CA" w:rsidP="00DB10CA">
            <w:pPr>
              <w:spacing w:after="0"/>
              <w:rPr>
                <w:rFonts w:eastAsia="Times New Roman" w:cs="Times New Roman"/>
              </w:rPr>
            </w:pPr>
            <w:r w:rsidRPr="00DB10CA">
              <w:rPr>
                <w:rFonts w:eastAsia="Times New Roman" w:cs="Times New Roman"/>
              </w:rPr>
              <w:t>Andalucía</w:t>
            </w:r>
          </w:p>
        </w:tc>
        <w:tc>
          <w:tcPr>
            <w:tcW w:w="0" w:type="auto"/>
            <w:vAlign w:val="center"/>
            <w:hideMark/>
          </w:tcPr>
          <w:p w14:paraId="283BCF20" w14:textId="77777777" w:rsidR="00DB10CA" w:rsidRPr="00DB10CA" w:rsidRDefault="00DB10CA" w:rsidP="00AE3ECA">
            <w:pPr>
              <w:spacing w:after="0"/>
              <w:jc w:val="center"/>
              <w:rPr>
                <w:rFonts w:eastAsia="Times New Roman" w:cs="Times New Roman"/>
              </w:rPr>
            </w:pPr>
            <w:r w:rsidRPr="00DB10CA">
              <w:rPr>
                <w:rFonts w:eastAsia="Times New Roman" w:cs="Times New Roman"/>
              </w:rPr>
              <w:t>2.097</w:t>
            </w:r>
          </w:p>
        </w:tc>
        <w:tc>
          <w:tcPr>
            <w:tcW w:w="0" w:type="auto"/>
            <w:vAlign w:val="center"/>
            <w:hideMark/>
          </w:tcPr>
          <w:p w14:paraId="1985D385" w14:textId="77777777" w:rsidR="00DB10CA" w:rsidRPr="00DB10CA" w:rsidRDefault="00DB10CA" w:rsidP="00AE3ECA">
            <w:pPr>
              <w:spacing w:after="0"/>
              <w:jc w:val="center"/>
              <w:rPr>
                <w:rFonts w:eastAsia="Times New Roman" w:cs="Times New Roman"/>
              </w:rPr>
            </w:pPr>
            <w:r w:rsidRPr="00DB10CA">
              <w:rPr>
                <w:rFonts w:eastAsia="Times New Roman" w:cs="Times New Roman"/>
              </w:rPr>
              <w:t>1,636</w:t>
            </w:r>
          </w:p>
        </w:tc>
        <w:tc>
          <w:tcPr>
            <w:tcW w:w="2966" w:type="dxa"/>
            <w:vAlign w:val="center"/>
            <w:hideMark/>
          </w:tcPr>
          <w:p w14:paraId="3E106770" w14:textId="77777777" w:rsidR="00DB10CA" w:rsidRPr="00DB10CA" w:rsidRDefault="00DB10CA" w:rsidP="00AE3ECA">
            <w:pPr>
              <w:spacing w:after="0"/>
              <w:jc w:val="center"/>
              <w:rPr>
                <w:rFonts w:eastAsia="Times New Roman" w:cs="Times New Roman"/>
              </w:rPr>
            </w:pPr>
            <w:r w:rsidRPr="00DB10CA">
              <w:rPr>
                <w:rFonts w:eastAsia="Times New Roman" w:cs="Times New Roman"/>
              </w:rPr>
              <w:t xml:space="preserve">+1,9 </w:t>
            </w:r>
            <w:proofErr w:type="spellStart"/>
            <w:r w:rsidRPr="00DB10CA">
              <w:rPr>
                <w:rFonts w:eastAsia="Times New Roman" w:cs="Times New Roman"/>
              </w:rPr>
              <w:t>cts</w:t>
            </w:r>
            <w:proofErr w:type="spellEnd"/>
          </w:p>
        </w:tc>
      </w:tr>
      <w:tr w:rsidR="00DB10CA" w:rsidRPr="00DB10CA" w14:paraId="302D1352" w14:textId="77777777" w:rsidTr="00AE3ECA">
        <w:trPr>
          <w:tblCellSpacing w:w="15" w:type="dxa"/>
        </w:trPr>
        <w:tc>
          <w:tcPr>
            <w:tcW w:w="0" w:type="auto"/>
            <w:vAlign w:val="center"/>
            <w:hideMark/>
          </w:tcPr>
          <w:p w14:paraId="0B4FC08C" w14:textId="77777777" w:rsidR="00DB10CA" w:rsidRPr="00DB10CA" w:rsidRDefault="00DB10CA" w:rsidP="00DB10CA">
            <w:pPr>
              <w:spacing w:after="0"/>
              <w:rPr>
                <w:rFonts w:eastAsia="Times New Roman" w:cs="Times New Roman"/>
              </w:rPr>
            </w:pPr>
            <w:r w:rsidRPr="00DB10CA">
              <w:rPr>
                <w:rFonts w:eastAsia="Times New Roman" w:cs="Times New Roman"/>
              </w:rPr>
              <w:t>Galicia</w:t>
            </w:r>
          </w:p>
        </w:tc>
        <w:tc>
          <w:tcPr>
            <w:tcW w:w="0" w:type="auto"/>
            <w:vAlign w:val="center"/>
            <w:hideMark/>
          </w:tcPr>
          <w:p w14:paraId="0D9A6280" w14:textId="77777777" w:rsidR="00DB10CA" w:rsidRPr="00DB10CA" w:rsidRDefault="00DB10CA" w:rsidP="00AE3ECA">
            <w:pPr>
              <w:spacing w:after="0"/>
              <w:jc w:val="center"/>
              <w:rPr>
                <w:rFonts w:eastAsia="Times New Roman" w:cs="Times New Roman"/>
              </w:rPr>
            </w:pPr>
            <w:r w:rsidRPr="00DB10CA">
              <w:rPr>
                <w:rFonts w:eastAsia="Times New Roman" w:cs="Times New Roman"/>
              </w:rPr>
              <w:t>726</w:t>
            </w:r>
          </w:p>
        </w:tc>
        <w:tc>
          <w:tcPr>
            <w:tcW w:w="0" w:type="auto"/>
            <w:vAlign w:val="center"/>
            <w:hideMark/>
          </w:tcPr>
          <w:p w14:paraId="76C17F58" w14:textId="77777777" w:rsidR="00DB10CA" w:rsidRPr="00DB10CA" w:rsidRDefault="00DB10CA" w:rsidP="00AE3ECA">
            <w:pPr>
              <w:spacing w:after="0"/>
              <w:jc w:val="center"/>
              <w:rPr>
                <w:rFonts w:eastAsia="Times New Roman" w:cs="Times New Roman"/>
              </w:rPr>
            </w:pPr>
            <w:r w:rsidRPr="00DB10CA">
              <w:rPr>
                <w:rFonts w:eastAsia="Times New Roman" w:cs="Times New Roman"/>
              </w:rPr>
              <w:t>1,635</w:t>
            </w:r>
          </w:p>
        </w:tc>
        <w:tc>
          <w:tcPr>
            <w:tcW w:w="2966" w:type="dxa"/>
            <w:vAlign w:val="center"/>
            <w:hideMark/>
          </w:tcPr>
          <w:p w14:paraId="783F51AB" w14:textId="77777777" w:rsidR="00DB10CA" w:rsidRPr="00DB10CA" w:rsidRDefault="00DB10CA" w:rsidP="00AE3ECA">
            <w:pPr>
              <w:spacing w:after="0"/>
              <w:jc w:val="center"/>
              <w:rPr>
                <w:rFonts w:eastAsia="Times New Roman" w:cs="Times New Roman"/>
              </w:rPr>
            </w:pPr>
            <w:r w:rsidRPr="00DB10CA">
              <w:rPr>
                <w:rFonts w:eastAsia="Times New Roman" w:cs="Times New Roman"/>
              </w:rPr>
              <w:t xml:space="preserve">+1,8 </w:t>
            </w:r>
            <w:proofErr w:type="spellStart"/>
            <w:r w:rsidRPr="00DB10CA">
              <w:rPr>
                <w:rFonts w:eastAsia="Times New Roman" w:cs="Times New Roman"/>
              </w:rPr>
              <w:t>cts</w:t>
            </w:r>
            <w:proofErr w:type="spellEnd"/>
          </w:p>
        </w:tc>
      </w:tr>
      <w:tr w:rsidR="00DB10CA" w:rsidRPr="00DB10CA" w14:paraId="54DCDE99" w14:textId="77777777" w:rsidTr="00AE3ECA">
        <w:trPr>
          <w:tblCellSpacing w:w="15" w:type="dxa"/>
        </w:trPr>
        <w:tc>
          <w:tcPr>
            <w:tcW w:w="0" w:type="auto"/>
            <w:vAlign w:val="center"/>
            <w:hideMark/>
          </w:tcPr>
          <w:p w14:paraId="4C4AF08D" w14:textId="77777777" w:rsidR="00DB10CA" w:rsidRPr="00DB10CA" w:rsidRDefault="00DB10CA" w:rsidP="00DB10CA">
            <w:pPr>
              <w:spacing w:after="0"/>
              <w:rPr>
                <w:rFonts w:eastAsia="Times New Roman" w:cs="Times New Roman"/>
              </w:rPr>
            </w:pPr>
            <w:r w:rsidRPr="00DB10CA">
              <w:rPr>
                <w:rFonts w:eastAsia="Times New Roman" w:cs="Times New Roman"/>
              </w:rPr>
              <w:t>Castilla-La Mancha</w:t>
            </w:r>
          </w:p>
        </w:tc>
        <w:tc>
          <w:tcPr>
            <w:tcW w:w="0" w:type="auto"/>
            <w:vAlign w:val="center"/>
            <w:hideMark/>
          </w:tcPr>
          <w:p w14:paraId="71FB412A" w14:textId="77777777" w:rsidR="00DB10CA" w:rsidRPr="00DB10CA" w:rsidRDefault="00DB10CA" w:rsidP="00AE3ECA">
            <w:pPr>
              <w:spacing w:after="0"/>
              <w:jc w:val="center"/>
              <w:rPr>
                <w:rFonts w:eastAsia="Times New Roman" w:cs="Times New Roman"/>
              </w:rPr>
            </w:pPr>
            <w:r w:rsidRPr="00DB10CA">
              <w:rPr>
                <w:rFonts w:eastAsia="Times New Roman" w:cs="Times New Roman"/>
              </w:rPr>
              <w:t>902</w:t>
            </w:r>
          </w:p>
        </w:tc>
        <w:tc>
          <w:tcPr>
            <w:tcW w:w="0" w:type="auto"/>
            <w:vAlign w:val="center"/>
            <w:hideMark/>
          </w:tcPr>
          <w:p w14:paraId="4EFFD055" w14:textId="77777777" w:rsidR="00DB10CA" w:rsidRPr="00DB10CA" w:rsidRDefault="00DB10CA" w:rsidP="00AE3ECA">
            <w:pPr>
              <w:spacing w:after="0"/>
              <w:jc w:val="center"/>
              <w:rPr>
                <w:rFonts w:eastAsia="Times New Roman" w:cs="Times New Roman"/>
              </w:rPr>
            </w:pPr>
            <w:r w:rsidRPr="00DB10CA">
              <w:rPr>
                <w:rFonts w:eastAsia="Times New Roman" w:cs="Times New Roman"/>
              </w:rPr>
              <w:t>1,633</w:t>
            </w:r>
          </w:p>
        </w:tc>
        <w:tc>
          <w:tcPr>
            <w:tcW w:w="2966" w:type="dxa"/>
            <w:vAlign w:val="center"/>
            <w:hideMark/>
          </w:tcPr>
          <w:p w14:paraId="46E83242" w14:textId="77777777" w:rsidR="00DB10CA" w:rsidRPr="00DB10CA" w:rsidRDefault="00DB10CA" w:rsidP="00AE3ECA">
            <w:pPr>
              <w:spacing w:after="0"/>
              <w:jc w:val="center"/>
              <w:rPr>
                <w:rFonts w:eastAsia="Times New Roman" w:cs="Times New Roman"/>
              </w:rPr>
            </w:pPr>
            <w:r w:rsidRPr="00DB10CA">
              <w:rPr>
                <w:rFonts w:eastAsia="Times New Roman" w:cs="Times New Roman"/>
              </w:rPr>
              <w:t xml:space="preserve">+1,6 </w:t>
            </w:r>
            <w:proofErr w:type="spellStart"/>
            <w:r w:rsidRPr="00DB10CA">
              <w:rPr>
                <w:rFonts w:eastAsia="Times New Roman" w:cs="Times New Roman"/>
              </w:rPr>
              <w:t>cts</w:t>
            </w:r>
            <w:proofErr w:type="spellEnd"/>
          </w:p>
        </w:tc>
      </w:tr>
      <w:tr w:rsidR="00DB10CA" w:rsidRPr="00DB10CA" w14:paraId="0007E801" w14:textId="77777777" w:rsidTr="00AE3ECA">
        <w:trPr>
          <w:tblCellSpacing w:w="15" w:type="dxa"/>
        </w:trPr>
        <w:tc>
          <w:tcPr>
            <w:tcW w:w="0" w:type="auto"/>
            <w:vAlign w:val="center"/>
            <w:hideMark/>
          </w:tcPr>
          <w:p w14:paraId="38547E81" w14:textId="77777777" w:rsidR="00DB10CA" w:rsidRPr="00DB10CA" w:rsidRDefault="00DB10CA" w:rsidP="00DB10CA">
            <w:pPr>
              <w:spacing w:after="0"/>
              <w:rPr>
                <w:rFonts w:eastAsia="Times New Roman" w:cs="Times New Roman"/>
              </w:rPr>
            </w:pPr>
            <w:r w:rsidRPr="00DB10CA">
              <w:rPr>
                <w:rFonts w:eastAsia="Times New Roman" w:cs="Times New Roman"/>
              </w:rPr>
              <w:t>Castilla y León</w:t>
            </w:r>
          </w:p>
        </w:tc>
        <w:tc>
          <w:tcPr>
            <w:tcW w:w="0" w:type="auto"/>
            <w:vAlign w:val="center"/>
            <w:hideMark/>
          </w:tcPr>
          <w:p w14:paraId="1C85FC6C" w14:textId="77777777" w:rsidR="00DB10CA" w:rsidRPr="00DB10CA" w:rsidRDefault="00DB10CA" w:rsidP="00AE3ECA">
            <w:pPr>
              <w:spacing w:after="0"/>
              <w:jc w:val="center"/>
              <w:rPr>
                <w:rFonts w:eastAsia="Times New Roman" w:cs="Times New Roman"/>
              </w:rPr>
            </w:pPr>
            <w:r w:rsidRPr="00DB10CA">
              <w:rPr>
                <w:rFonts w:eastAsia="Times New Roman" w:cs="Times New Roman"/>
              </w:rPr>
              <w:t>810</w:t>
            </w:r>
          </w:p>
        </w:tc>
        <w:tc>
          <w:tcPr>
            <w:tcW w:w="0" w:type="auto"/>
            <w:vAlign w:val="center"/>
            <w:hideMark/>
          </w:tcPr>
          <w:p w14:paraId="5B3181BE" w14:textId="77777777" w:rsidR="00DB10CA" w:rsidRPr="00DB10CA" w:rsidRDefault="00DB10CA" w:rsidP="00AE3ECA">
            <w:pPr>
              <w:spacing w:after="0"/>
              <w:jc w:val="center"/>
              <w:rPr>
                <w:rFonts w:eastAsia="Times New Roman" w:cs="Times New Roman"/>
              </w:rPr>
            </w:pPr>
            <w:r w:rsidRPr="00DB10CA">
              <w:rPr>
                <w:rFonts w:eastAsia="Times New Roman" w:cs="Times New Roman"/>
              </w:rPr>
              <w:t>1,633</w:t>
            </w:r>
          </w:p>
        </w:tc>
        <w:tc>
          <w:tcPr>
            <w:tcW w:w="2966" w:type="dxa"/>
            <w:vAlign w:val="center"/>
            <w:hideMark/>
          </w:tcPr>
          <w:p w14:paraId="154B2CF1" w14:textId="77777777" w:rsidR="00DB10CA" w:rsidRPr="00DB10CA" w:rsidRDefault="00DB10CA" w:rsidP="00AE3ECA">
            <w:pPr>
              <w:spacing w:after="0"/>
              <w:jc w:val="center"/>
              <w:rPr>
                <w:rFonts w:eastAsia="Times New Roman" w:cs="Times New Roman"/>
              </w:rPr>
            </w:pPr>
            <w:r w:rsidRPr="00DB10CA">
              <w:rPr>
                <w:rFonts w:eastAsia="Times New Roman" w:cs="Times New Roman"/>
              </w:rPr>
              <w:t xml:space="preserve">+1,6 </w:t>
            </w:r>
            <w:proofErr w:type="spellStart"/>
            <w:r w:rsidRPr="00DB10CA">
              <w:rPr>
                <w:rFonts w:eastAsia="Times New Roman" w:cs="Times New Roman"/>
              </w:rPr>
              <w:t>cts</w:t>
            </w:r>
            <w:proofErr w:type="spellEnd"/>
          </w:p>
        </w:tc>
      </w:tr>
      <w:tr w:rsidR="00DB10CA" w:rsidRPr="00DB10CA" w14:paraId="76C546E7" w14:textId="77777777" w:rsidTr="00AE3ECA">
        <w:trPr>
          <w:tblCellSpacing w:w="15" w:type="dxa"/>
        </w:trPr>
        <w:tc>
          <w:tcPr>
            <w:tcW w:w="0" w:type="auto"/>
            <w:vAlign w:val="center"/>
            <w:hideMark/>
          </w:tcPr>
          <w:p w14:paraId="4A5C28A8" w14:textId="77777777" w:rsidR="00DB10CA" w:rsidRPr="00DB10CA" w:rsidRDefault="00DB10CA" w:rsidP="00DB10CA">
            <w:pPr>
              <w:spacing w:after="0"/>
              <w:rPr>
                <w:rFonts w:eastAsia="Times New Roman" w:cs="Times New Roman"/>
              </w:rPr>
            </w:pPr>
            <w:r w:rsidRPr="00DB10CA">
              <w:rPr>
                <w:rFonts w:eastAsia="Times New Roman" w:cs="Times New Roman"/>
              </w:rPr>
              <w:t>Madrid</w:t>
            </w:r>
          </w:p>
        </w:tc>
        <w:tc>
          <w:tcPr>
            <w:tcW w:w="0" w:type="auto"/>
            <w:vAlign w:val="center"/>
            <w:hideMark/>
          </w:tcPr>
          <w:p w14:paraId="4C909B02" w14:textId="77777777" w:rsidR="00DB10CA" w:rsidRPr="00DB10CA" w:rsidRDefault="00DB10CA" w:rsidP="00AE3ECA">
            <w:pPr>
              <w:spacing w:after="0"/>
              <w:jc w:val="center"/>
              <w:rPr>
                <w:rFonts w:eastAsia="Times New Roman" w:cs="Times New Roman"/>
              </w:rPr>
            </w:pPr>
            <w:r w:rsidRPr="00DB10CA">
              <w:rPr>
                <w:rFonts w:eastAsia="Times New Roman" w:cs="Times New Roman"/>
              </w:rPr>
              <w:t>857</w:t>
            </w:r>
          </w:p>
        </w:tc>
        <w:tc>
          <w:tcPr>
            <w:tcW w:w="0" w:type="auto"/>
            <w:vAlign w:val="center"/>
            <w:hideMark/>
          </w:tcPr>
          <w:p w14:paraId="62978B5E" w14:textId="77777777" w:rsidR="00DB10CA" w:rsidRPr="00DB10CA" w:rsidRDefault="00DB10CA" w:rsidP="00AE3ECA">
            <w:pPr>
              <w:spacing w:after="0"/>
              <w:jc w:val="center"/>
              <w:rPr>
                <w:rFonts w:eastAsia="Times New Roman" w:cs="Times New Roman"/>
              </w:rPr>
            </w:pPr>
            <w:r w:rsidRPr="00DB10CA">
              <w:rPr>
                <w:rFonts w:eastAsia="Times New Roman" w:cs="Times New Roman"/>
              </w:rPr>
              <w:t>1,632</w:t>
            </w:r>
          </w:p>
        </w:tc>
        <w:tc>
          <w:tcPr>
            <w:tcW w:w="2966" w:type="dxa"/>
            <w:vAlign w:val="center"/>
            <w:hideMark/>
          </w:tcPr>
          <w:p w14:paraId="6ACA87B6" w14:textId="77777777" w:rsidR="00DB10CA" w:rsidRPr="00DB10CA" w:rsidRDefault="00DB10CA" w:rsidP="00AE3ECA">
            <w:pPr>
              <w:spacing w:after="0"/>
              <w:jc w:val="center"/>
              <w:rPr>
                <w:rFonts w:eastAsia="Times New Roman" w:cs="Times New Roman"/>
              </w:rPr>
            </w:pPr>
            <w:r w:rsidRPr="00DB10CA">
              <w:rPr>
                <w:rFonts w:eastAsia="Times New Roman" w:cs="Times New Roman"/>
              </w:rPr>
              <w:t xml:space="preserve">+1,5 </w:t>
            </w:r>
            <w:proofErr w:type="spellStart"/>
            <w:r w:rsidRPr="00DB10CA">
              <w:rPr>
                <w:rFonts w:eastAsia="Times New Roman" w:cs="Times New Roman"/>
              </w:rPr>
              <w:t>cts</w:t>
            </w:r>
            <w:proofErr w:type="spellEnd"/>
          </w:p>
        </w:tc>
      </w:tr>
      <w:tr w:rsidR="00DB10CA" w:rsidRPr="00DB10CA" w14:paraId="05427221" w14:textId="77777777" w:rsidTr="00AE3ECA">
        <w:trPr>
          <w:tblCellSpacing w:w="15" w:type="dxa"/>
        </w:trPr>
        <w:tc>
          <w:tcPr>
            <w:tcW w:w="0" w:type="auto"/>
            <w:vAlign w:val="center"/>
            <w:hideMark/>
          </w:tcPr>
          <w:p w14:paraId="093DFA71" w14:textId="77777777" w:rsidR="00DB10CA" w:rsidRPr="00DB10CA" w:rsidRDefault="00DB10CA" w:rsidP="00DB10CA">
            <w:pPr>
              <w:spacing w:after="0"/>
              <w:rPr>
                <w:rFonts w:eastAsia="Times New Roman" w:cs="Times New Roman"/>
              </w:rPr>
            </w:pPr>
            <w:r w:rsidRPr="00DB10CA">
              <w:rPr>
                <w:rFonts w:eastAsia="Times New Roman" w:cs="Times New Roman"/>
              </w:rPr>
              <w:t>Cantabria</w:t>
            </w:r>
          </w:p>
        </w:tc>
        <w:tc>
          <w:tcPr>
            <w:tcW w:w="0" w:type="auto"/>
            <w:vAlign w:val="center"/>
            <w:hideMark/>
          </w:tcPr>
          <w:p w14:paraId="29BD7188" w14:textId="77777777" w:rsidR="00DB10CA" w:rsidRPr="00DB10CA" w:rsidRDefault="00DB10CA" w:rsidP="00AE3ECA">
            <w:pPr>
              <w:spacing w:after="0"/>
              <w:jc w:val="center"/>
              <w:rPr>
                <w:rFonts w:eastAsia="Times New Roman" w:cs="Times New Roman"/>
              </w:rPr>
            </w:pPr>
            <w:r w:rsidRPr="00DB10CA">
              <w:rPr>
                <w:rFonts w:eastAsia="Times New Roman" w:cs="Times New Roman"/>
              </w:rPr>
              <w:t>165</w:t>
            </w:r>
          </w:p>
        </w:tc>
        <w:tc>
          <w:tcPr>
            <w:tcW w:w="0" w:type="auto"/>
            <w:vAlign w:val="center"/>
            <w:hideMark/>
          </w:tcPr>
          <w:p w14:paraId="63B935E3" w14:textId="77777777" w:rsidR="00DB10CA" w:rsidRPr="00DB10CA" w:rsidRDefault="00DB10CA" w:rsidP="00AE3ECA">
            <w:pPr>
              <w:spacing w:after="0"/>
              <w:jc w:val="center"/>
              <w:rPr>
                <w:rFonts w:eastAsia="Times New Roman" w:cs="Times New Roman"/>
              </w:rPr>
            </w:pPr>
            <w:r w:rsidRPr="00DB10CA">
              <w:rPr>
                <w:rFonts w:eastAsia="Times New Roman" w:cs="Times New Roman"/>
              </w:rPr>
              <w:t>1,628</w:t>
            </w:r>
          </w:p>
        </w:tc>
        <w:tc>
          <w:tcPr>
            <w:tcW w:w="2966" w:type="dxa"/>
            <w:vAlign w:val="center"/>
            <w:hideMark/>
          </w:tcPr>
          <w:p w14:paraId="53552A3E" w14:textId="77777777" w:rsidR="00DB10CA" w:rsidRPr="00DB10CA" w:rsidRDefault="00DB10CA" w:rsidP="00AE3ECA">
            <w:pPr>
              <w:spacing w:after="0"/>
              <w:jc w:val="center"/>
              <w:rPr>
                <w:rFonts w:eastAsia="Times New Roman" w:cs="Times New Roman"/>
              </w:rPr>
            </w:pPr>
            <w:r w:rsidRPr="00DB10CA">
              <w:rPr>
                <w:rFonts w:eastAsia="Times New Roman" w:cs="Times New Roman"/>
              </w:rPr>
              <w:t xml:space="preserve">+1,1 </w:t>
            </w:r>
            <w:proofErr w:type="spellStart"/>
            <w:r w:rsidRPr="00DB10CA">
              <w:rPr>
                <w:rFonts w:eastAsia="Times New Roman" w:cs="Times New Roman"/>
              </w:rPr>
              <w:t>cts</w:t>
            </w:r>
            <w:proofErr w:type="spellEnd"/>
          </w:p>
        </w:tc>
      </w:tr>
      <w:tr w:rsidR="00DB10CA" w:rsidRPr="00DB10CA" w14:paraId="15EE0D6B" w14:textId="77777777" w:rsidTr="00AE3ECA">
        <w:trPr>
          <w:tblCellSpacing w:w="15" w:type="dxa"/>
        </w:trPr>
        <w:tc>
          <w:tcPr>
            <w:tcW w:w="0" w:type="auto"/>
            <w:vAlign w:val="center"/>
            <w:hideMark/>
          </w:tcPr>
          <w:p w14:paraId="61211B27" w14:textId="77777777" w:rsidR="00DB10CA" w:rsidRPr="00DB10CA" w:rsidRDefault="00DB10CA" w:rsidP="00DB10CA">
            <w:pPr>
              <w:spacing w:after="0"/>
              <w:rPr>
                <w:rFonts w:eastAsia="Times New Roman" w:cs="Times New Roman"/>
              </w:rPr>
            </w:pPr>
            <w:r w:rsidRPr="00DB10CA">
              <w:rPr>
                <w:rFonts w:eastAsia="Times New Roman" w:cs="Times New Roman"/>
              </w:rPr>
              <w:t>Extremadura</w:t>
            </w:r>
          </w:p>
        </w:tc>
        <w:tc>
          <w:tcPr>
            <w:tcW w:w="0" w:type="auto"/>
            <w:vAlign w:val="center"/>
            <w:hideMark/>
          </w:tcPr>
          <w:p w14:paraId="4E1B85BA" w14:textId="77777777" w:rsidR="00DB10CA" w:rsidRPr="00DB10CA" w:rsidRDefault="00DB10CA" w:rsidP="00AE3ECA">
            <w:pPr>
              <w:spacing w:after="0"/>
              <w:jc w:val="center"/>
              <w:rPr>
                <w:rFonts w:eastAsia="Times New Roman" w:cs="Times New Roman"/>
              </w:rPr>
            </w:pPr>
            <w:r w:rsidRPr="00DB10CA">
              <w:rPr>
                <w:rFonts w:eastAsia="Times New Roman" w:cs="Times New Roman"/>
              </w:rPr>
              <w:t>441</w:t>
            </w:r>
          </w:p>
        </w:tc>
        <w:tc>
          <w:tcPr>
            <w:tcW w:w="0" w:type="auto"/>
            <w:vAlign w:val="center"/>
            <w:hideMark/>
          </w:tcPr>
          <w:p w14:paraId="10E61341" w14:textId="77777777" w:rsidR="00DB10CA" w:rsidRPr="00DB10CA" w:rsidRDefault="00DB10CA" w:rsidP="00AE3ECA">
            <w:pPr>
              <w:spacing w:after="0"/>
              <w:jc w:val="center"/>
              <w:rPr>
                <w:rFonts w:eastAsia="Times New Roman" w:cs="Times New Roman"/>
              </w:rPr>
            </w:pPr>
            <w:r w:rsidRPr="00DB10CA">
              <w:rPr>
                <w:rFonts w:eastAsia="Times New Roman" w:cs="Times New Roman"/>
              </w:rPr>
              <w:t>1,627</w:t>
            </w:r>
          </w:p>
        </w:tc>
        <w:tc>
          <w:tcPr>
            <w:tcW w:w="2966" w:type="dxa"/>
            <w:vAlign w:val="center"/>
            <w:hideMark/>
          </w:tcPr>
          <w:p w14:paraId="657D608E" w14:textId="77777777" w:rsidR="00DB10CA" w:rsidRPr="00DB10CA" w:rsidRDefault="00DB10CA" w:rsidP="00AE3ECA">
            <w:pPr>
              <w:spacing w:after="0"/>
              <w:jc w:val="center"/>
              <w:rPr>
                <w:rFonts w:eastAsia="Times New Roman" w:cs="Times New Roman"/>
              </w:rPr>
            </w:pPr>
            <w:r w:rsidRPr="00DB10CA">
              <w:rPr>
                <w:rFonts w:eastAsia="Times New Roman" w:cs="Times New Roman"/>
              </w:rPr>
              <w:t xml:space="preserve">+1,0 </w:t>
            </w:r>
            <w:proofErr w:type="spellStart"/>
            <w:r w:rsidRPr="00DB10CA">
              <w:rPr>
                <w:rFonts w:eastAsia="Times New Roman" w:cs="Times New Roman"/>
              </w:rPr>
              <w:t>cts</w:t>
            </w:r>
            <w:proofErr w:type="spellEnd"/>
          </w:p>
        </w:tc>
      </w:tr>
      <w:tr w:rsidR="00DB10CA" w:rsidRPr="00DB10CA" w14:paraId="58BF23F2" w14:textId="77777777" w:rsidTr="00AE3ECA">
        <w:trPr>
          <w:tblCellSpacing w:w="15" w:type="dxa"/>
        </w:trPr>
        <w:tc>
          <w:tcPr>
            <w:tcW w:w="0" w:type="auto"/>
            <w:vAlign w:val="center"/>
            <w:hideMark/>
          </w:tcPr>
          <w:p w14:paraId="68856F93" w14:textId="77777777" w:rsidR="00DB10CA" w:rsidRPr="00DB10CA" w:rsidRDefault="00DB10CA" w:rsidP="00DB10CA">
            <w:pPr>
              <w:spacing w:after="0"/>
              <w:rPr>
                <w:rFonts w:eastAsia="Times New Roman" w:cs="Times New Roman"/>
              </w:rPr>
            </w:pPr>
            <w:r w:rsidRPr="00DB10CA">
              <w:rPr>
                <w:rFonts w:eastAsia="Times New Roman" w:cs="Times New Roman"/>
              </w:rPr>
              <w:t>Aragón</w:t>
            </w:r>
          </w:p>
        </w:tc>
        <w:tc>
          <w:tcPr>
            <w:tcW w:w="0" w:type="auto"/>
            <w:vAlign w:val="center"/>
            <w:hideMark/>
          </w:tcPr>
          <w:p w14:paraId="621652F6" w14:textId="77777777" w:rsidR="00DB10CA" w:rsidRPr="00DB10CA" w:rsidRDefault="00DB10CA" w:rsidP="00AE3ECA">
            <w:pPr>
              <w:spacing w:after="0"/>
              <w:jc w:val="center"/>
              <w:rPr>
                <w:rFonts w:eastAsia="Times New Roman" w:cs="Times New Roman"/>
              </w:rPr>
            </w:pPr>
            <w:r w:rsidRPr="00DB10CA">
              <w:rPr>
                <w:rFonts w:eastAsia="Times New Roman" w:cs="Times New Roman"/>
              </w:rPr>
              <w:t>419</w:t>
            </w:r>
          </w:p>
        </w:tc>
        <w:tc>
          <w:tcPr>
            <w:tcW w:w="0" w:type="auto"/>
            <w:vAlign w:val="center"/>
            <w:hideMark/>
          </w:tcPr>
          <w:p w14:paraId="0D798B2D" w14:textId="77777777" w:rsidR="00DB10CA" w:rsidRPr="00DB10CA" w:rsidRDefault="00DB10CA" w:rsidP="00AE3ECA">
            <w:pPr>
              <w:spacing w:after="0"/>
              <w:jc w:val="center"/>
              <w:rPr>
                <w:rFonts w:eastAsia="Times New Roman" w:cs="Times New Roman"/>
              </w:rPr>
            </w:pPr>
            <w:r w:rsidRPr="00DB10CA">
              <w:rPr>
                <w:rFonts w:eastAsia="Times New Roman" w:cs="Times New Roman"/>
              </w:rPr>
              <w:t>1,605</w:t>
            </w:r>
          </w:p>
        </w:tc>
        <w:tc>
          <w:tcPr>
            <w:tcW w:w="2966" w:type="dxa"/>
            <w:vAlign w:val="center"/>
            <w:hideMark/>
          </w:tcPr>
          <w:p w14:paraId="0ADCEEBB" w14:textId="77777777" w:rsidR="00DB10CA" w:rsidRPr="00DB10CA" w:rsidRDefault="00DB10CA" w:rsidP="00AE3ECA">
            <w:pPr>
              <w:spacing w:after="0"/>
              <w:jc w:val="center"/>
              <w:rPr>
                <w:rFonts w:eastAsia="Times New Roman" w:cs="Times New Roman"/>
              </w:rPr>
            </w:pPr>
            <w:r w:rsidRPr="00DB10CA">
              <w:rPr>
                <w:rFonts w:eastAsia="Times New Roman" w:cs="Times New Roman"/>
              </w:rPr>
              <w:t xml:space="preserve">-1,2 </w:t>
            </w:r>
            <w:proofErr w:type="spellStart"/>
            <w:r w:rsidRPr="00DB10CA">
              <w:rPr>
                <w:rFonts w:eastAsia="Times New Roman" w:cs="Times New Roman"/>
              </w:rPr>
              <w:t>cts</w:t>
            </w:r>
            <w:proofErr w:type="spellEnd"/>
          </w:p>
        </w:tc>
      </w:tr>
      <w:tr w:rsidR="00DB10CA" w:rsidRPr="00DB10CA" w14:paraId="0A6BF8AE" w14:textId="77777777" w:rsidTr="00AE3ECA">
        <w:trPr>
          <w:tblCellSpacing w:w="15" w:type="dxa"/>
        </w:trPr>
        <w:tc>
          <w:tcPr>
            <w:tcW w:w="0" w:type="auto"/>
            <w:vAlign w:val="center"/>
            <w:hideMark/>
          </w:tcPr>
          <w:p w14:paraId="37D2D49B" w14:textId="77777777" w:rsidR="00DB10CA" w:rsidRPr="00DB10CA" w:rsidRDefault="00DB10CA" w:rsidP="00DB10CA">
            <w:pPr>
              <w:spacing w:after="0"/>
              <w:rPr>
                <w:rFonts w:eastAsia="Times New Roman" w:cs="Times New Roman"/>
              </w:rPr>
            </w:pPr>
            <w:r w:rsidRPr="00DB10CA">
              <w:rPr>
                <w:rFonts w:eastAsia="Times New Roman" w:cs="Times New Roman"/>
              </w:rPr>
              <w:t>Comunidad Valenciana</w:t>
            </w:r>
          </w:p>
        </w:tc>
        <w:tc>
          <w:tcPr>
            <w:tcW w:w="0" w:type="auto"/>
            <w:vAlign w:val="center"/>
            <w:hideMark/>
          </w:tcPr>
          <w:p w14:paraId="2E33020C" w14:textId="77777777" w:rsidR="00DB10CA" w:rsidRPr="00DB10CA" w:rsidRDefault="00DB10CA" w:rsidP="00AE3ECA">
            <w:pPr>
              <w:spacing w:after="0"/>
              <w:jc w:val="center"/>
              <w:rPr>
                <w:rFonts w:eastAsia="Times New Roman" w:cs="Times New Roman"/>
              </w:rPr>
            </w:pPr>
            <w:r w:rsidRPr="00DB10CA">
              <w:rPr>
                <w:rFonts w:eastAsia="Times New Roman" w:cs="Times New Roman"/>
              </w:rPr>
              <w:t>1.297</w:t>
            </w:r>
          </w:p>
        </w:tc>
        <w:tc>
          <w:tcPr>
            <w:tcW w:w="0" w:type="auto"/>
            <w:vAlign w:val="center"/>
            <w:hideMark/>
          </w:tcPr>
          <w:p w14:paraId="75E241A0" w14:textId="77777777" w:rsidR="00DB10CA" w:rsidRPr="00DB10CA" w:rsidRDefault="00DB10CA" w:rsidP="00AE3ECA">
            <w:pPr>
              <w:spacing w:after="0"/>
              <w:jc w:val="center"/>
              <w:rPr>
                <w:rFonts w:eastAsia="Times New Roman" w:cs="Times New Roman"/>
              </w:rPr>
            </w:pPr>
            <w:r w:rsidRPr="00DB10CA">
              <w:rPr>
                <w:rFonts w:eastAsia="Times New Roman" w:cs="Times New Roman"/>
              </w:rPr>
              <w:t>1,601</w:t>
            </w:r>
          </w:p>
        </w:tc>
        <w:tc>
          <w:tcPr>
            <w:tcW w:w="2966" w:type="dxa"/>
            <w:vAlign w:val="center"/>
            <w:hideMark/>
          </w:tcPr>
          <w:p w14:paraId="03FC8AF8" w14:textId="77777777" w:rsidR="00DB10CA" w:rsidRPr="00DB10CA" w:rsidRDefault="00DB10CA" w:rsidP="00AE3ECA">
            <w:pPr>
              <w:spacing w:after="0"/>
              <w:jc w:val="center"/>
              <w:rPr>
                <w:rFonts w:eastAsia="Times New Roman" w:cs="Times New Roman"/>
              </w:rPr>
            </w:pPr>
            <w:r w:rsidRPr="00DB10CA">
              <w:rPr>
                <w:rFonts w:eastAsia="Times New Roman" w:cs="Times New Roman"/>
              </w:rPr>
              <w:t xml:space="preserve">-1,6 </w:t>
            </w:r>
            <w:proofErr w:type="spellStart"/>
            <w:r w:rsidRPr="00DB10CA">
              <w:rPr>
                <w:rFonts w:eastAsia="Times New Roman" w:cs="Times New Roman"/>
              </w:rPr>
              <w:t>cts</w:t>
            </w:r>
            <w:proofErr w:type="spellEnd"/>
          </w:p>
        </w:tc>
      </w:tr>
      <w:tr w:rsidR="00DB10CA" w:rsidRPr="00DB10CA" w14:paraId="03C925AC" w14:textId="77777777" w:rsidTr="00AE3ECA">
        <w:trPr>
          <w:tblCellSpacing w:w="15" w:type="dxa"/>
        </w:trPr>
        <w:tc>
          <w:tcPr>
            <w:tcW w:w="0" w:type="auto"/>
            <w:vAlign w:val="center"/>
            <w:hideMark/>
          </w:tcPr>
          <w:p w14:paraId="6B2FE19B" w14:textId="77777777" w:rsidR="00DB10CA" w:rsidRPr="00DB10CA" w:rsidRDefault="00DB10CA" w:rsidP="00DB10CA">
            <w:pPr>
              <w:spacing w:after="0"/>
              <w:rPr>
                <w:rFonts w:eastAsia="Times New Roman" w:cs="Times New Roman"/>
              </w:rPr>
            </w:pPr>
            <w:r w:rsidRPr="00DB10CA">
              <w:rPr>
                <w:rFonts w:eastAsia="Times New Roman" w:cs="Times New Roman"/>
              </w:rPr>
              <w:t>La Rioja</w:t>
            </w:r>
          </w:p>
        </w:tc>
        <w:tc>
          <w:tcPr>
            <w:tcW w:w="0" w:type="auto"/>
            <w:vAlign w:val="center"/>
            <w:hideMark/>
          </w:tcPr>
          <w:p w14:paraId="26EEF291" w14:textId="77777777" w:rsidR="00DB10CA" w:rsidRPr="00DB10CA" w:rsidRDefault="00DB10CA" w:rsidP="00AE3ECA">
            <w:pPr>
              <w:spacing w:after="0"/>
              <w:jc w:val="center"/>
              <w:rPr>
                <w:rFonts w:eastAsia="Times New Roman" w:cs="Times New Roman"/>
              </w:rPr>
            </w:pPr>
            <w:r w:rsidRPr="00DB10CA">
              <w:rPr>
                <w:rFonts w:eastAsia="Times New Roman" w:cs="Times New Roman"/>
              </w:rPr>
              <w:t>82</w:t>
            </w:r>
          </w:p>
        </w:tc>
        <w:tc>
          <w:tcPr>
            <w:tcW w:w="0" w:type="auto"/>
            <w:vAlign w:val="center"/>
            <w:hideMark/>
          </w:tcPr>
          <w:p w14:paraId="37DC76DF" w14:textId="77777777" w:rsidR="00DB10CA" w:rsidRPr="00DB10CA" w:rsidRDefault="00DB10CA" w:rsidP="00AE3ECA">
            <w:pPr>
              <w:spacing w:after="0"/>
              <w:jc w:val="center"/>
              <w:rPr>
                <w:rFonts w:eastAsia="Times New Roman" w:cs="Times New Roman"/>
              </w:rPr>
            </w:pPr>
            <w:r w:rsidRPr="00DB10CA">
              <w:rPr>
                <w:rFonts w:eastAsia="Times New Roman" w:cs="Times New Roman"/>
              </w:rPr>
              <w:t>1,599</w:t>
            </w:r>
          </w:p>
        </w:tc>
        <w:tc>
          <w:tcPr>
            <w:tcW w:w="2966" w:type="dxa"/>
            <w:vAlign w:val="center"/>
            <w:hideMark/>
          </w:tcPr>
          <w:p w14:paraId="1FC92CD2" w14:textId="77777777" w:rsidR="00DB10CA" w:rsidRPr="00DB10CA" w:rsidRDefault="00DB10CA" w:rsidP="00AE3ECA">
            <w:pPr>
              <w:spacing w:after="0"/>
              <w:jc w:val="center"/>
              <w:rPr>
                <w:rFonts w:eastAsia="Times New Roman" w:cs="Times New Roman"/>
              </w:rPr>
            </w:pPr>
            <w:r w:rsidRPr="00DB10CA">
              <w:rPr>
                <w:rFonts w:eastAsia="Times New Roman" w:cs="Times New Roman"/>
              </w:rPr>
              <w:t xml:space="preserve">-1,8 </w:t>
            </w:r>
            <w:proofErr w:type="spellStart"/>
            <w:r w:rsidRPr="00DB10CA">
              <w:rPr>
                <w:rFonts w:eastAsia="Times New Roman" w:cs="Times New Roman"/>
              </w:rPr>
              <w:t>cts</w:t>
            </w:r>
            <w:proofErr w:type="spellEnd"/>
          </w:p>
        </w:tc>
      </w:tr>
      <w:tr w:rsidR="00DB10CA" w:rsidRPr="00DB10CA" w14:paraId="77D26413" w14:textId="77777777" w:rsidTr="00AE3ECA">
        <w:trPr>
          <w:tblCellSpacing w:w="15" w:type="dxa"/>
        </w:trPr>
        <w:tc>
          <w:tcPr>
            <w:tcW w:w="0" w:type="auto"/>
            <w:vAlign w:val="center"/>
            <w:hideMark/>
          </w:tcPr>
          <w:p w14:paraId="56B6DF7F" w14:textId="77777777" w:rsidR="00DB10CA" w:rsidRPr="00DB10CA" w:rsidRDefault="00DB10CA" w:rsidP="00DB10CA">
            <w:pPr>
              <w:spacing w:after="0"/>
              <w:rPr>
                <w:rFonts w:eastAsia="Times New Roman" w:cs="Times New Roman"/>
              </w:rPr>
            </w:pPr>
            <w:r w:rsidRPr="00DB10CA">
              <w:rPr>
                <w:rFonts w:eastAsia="Times New Roman" w:cs="Times New Roman"/>
              </w:rPr>
              <w:t>Murcia</w:t>
            </w:r>
          </w:p>
        </w:tc>
        <w:tc>
          <w:tcPr>
            <w:tcW w:w="0" w:type="auto"/>
            <w:vAlign w:val="center"/>
            <w:hideMark/>
          </w:tcPr>
          <w:p w14:paraId="40A8E4D3" w14:textId="77777777" w:rsidR="00DB10CA" w:rsidRPr="00DB10CA" w:rsidRDefault="00DB10CA" w:rsidP="00AE3ECA">
            <w:pPr>
              <w:spacing w:after="0"/>
              <w:jc w:val="center"/>
              <w:rPr>
                <w:rFonts w:eastAsia="Times New Roman" w:cs="Times New Roman"/>
              </w:rPr>
            </w:pPr>
            <w:r w:rsidRPr="00DB10CA">
              <w:rPr>
                <w:rFonts w:eastAsia="Times New Roman" w:cs="Times New Roman"/>
              </w:rPr>
              <w:t>453</w:t>
            </w:r>
          </w:p>
        </w:tc>
        <w:tc>
          <w:tcPr>
            <w:tcW w:w="0" w:type="auto"/>
            <w:vAlign w:val="center"/>
            <w:hideMark/>
          </w:tcPr>
          <w:p w14:paraId="2A5F5CC1" w14:textId="77777777" w:rsidR="00DB10CA" w:rsidRPr="00DB10CA" w:rsidRDefault="00DB10CA" w:rsidP="00AE3ECA">
            <w:pPr>
              <w:spacing w:after="0"/>
              <w:jc w:val="center"/>
              <w:rPr>
                <w:rFonts w:eastAsia="Times New Roman" w:cs="Times New Roman"/>
              </w:rPr>
            </w:pPr>
            <w:r w:rsidRPr="00DB10CA">
              <w:rPr>
                <w:rFonts w:eastAsia="Times New Roman" w:cs="Times New Roman"/>
              </w:rPr>
              <w:t>1,599</w:t>
            </w:r>
          </w:p>
        </w:tc>
        <w:tc>
          <w:tcPr>
            <w:tcW w:w="2966" w:type="dxa"/>
            <w:vAlign w:val="center"/>
            <w:hideMark/>
          </w:tcPr>
          <w:p w14:paraId="27761362" w14:textId="77777777" w:rsidR="00DB10CA" w:rsidRPr="00DB10CA" w:rsidRDefault="00DB10CA" w:rsidP="00AE3ECA">
            <w:pPr>
              <w:spacing w:after="0"/>
              <w:jc w:val="center"/>
              <w:rPr>
                <w:rFonts w:eastAsia="Times New Roman" w:cs="Times New Roman"/>
              </w:rPr>
            </w:pPr>
            <w:r w:rsidRPr="00DB10CA">
              <w:rPr>
                <w:rFonts w:eastAsia="Times New Roman" w:cs="Times New Roman"/>
              </w:rPr>
              <w:t xml:space="preserve">-1,8 </w:t>
            </w:r>
            <w:proofErr w:type="spellStart"/>
            <w:r w:rsidRPr="00DB10CA">
              <w:rPr>
                <w:rFonts w:eastAsia="Times New Roman" w:cs="Times New Roman"/>
              </w:rPr>
              <w:t>cts</w:t>
            </w:r>
            <w:proofErr w:type="spellEnd"/>
          </w:p>
        </w:tc>
      </w:tr>
      <w:tr w:rsidR="00DB10CA" w:rsidRPr="00DB10CA" w14:paraId="4CF23A55" w14:textId="77777777" w:rsidTr="00AE3ECA">
        <w:trPr>
          <w:tblCellSpacing w:w="15" w:type="dxa"/>
        </w:trPr>
        <w:tc>
          <w:tcPr>
            <w:tcW w:w="0" w:type="auto"/>
            <w:vAlign w:val="center"/>
            <w:hideMark/>
          </w:tcPr>
          <w:p w14:paraId="5D56260F" w14:textId="77777777" w:rsidR="00DB10CA" w:rsidRPr="00DB10CA" w:rsidRDefault="00DB10CA" w:rsidP="00DB10CA">
            <w:pPr>
              <w:spacing w:after="0"/>
              <w:rPr>
                <w:rFonts w:eastAsia="Times New Roman" w:cs="Times New Roman"/>
              </w:rPr>
            </w:pPr>
            <w:r w:rsidRPr="00DB10CA">
              <w:rPr>
                <w:rFonts w:eastAsia="Times New Roman" w:cs="Times New Roman"/>
              </w:rPr>
              <w:t>Cataluña</w:t>
            </w:r>
          </w:p>
        </w:tc>
        <w:tc>
          <w:tcPr>
            <w:tcW w:w="0" w:type="auto"/>
            <w:vAlign w:val="center"/>
            <w:hideMark/>
          </w:tcPr>
          <w:p w14:paraId="4CFF02B6" w14:textId="77777777" w:rsidR="00DB10CA" w:rsidRPr="00DB10CA" w:rsidRDefault="00DB10CA" w:rsidP="00AE3ECA">
            <w:pPr>
              <w:spacing w:after="0"/>
              <w:jc w:val="center"/>
              <w:rPr>
                <w:rFonts w:eastAsia="Times New Roman" w:cs="Times New Roman"/>
              </w:rPr>
            </w:pPr>
            <w:r w:rsidRPr="00DB10CA">
              <w:rPr>
                <w:rFonts w:eastAsia="Times New Roman" w:cs="Times New Roman"/>
              </w:rPr>
              <w:t>1.457</w:t>
            </w:r>
          </w:p>
        </w:tc>
        <w:tc>
          <w:tcPr>
            <w:tcW w:w="0" w:type="auto"/>
            <w:vAlign w:val="center"/>
            <w:hideMark/>
          </w:tcPr>
          <w:p w14:paraId="6E17E438" w14:textId="77777777" w:rsidR="00DB10CA" w:rsidRPr="00DB10CA" w:rsidRDefault="00DB10CA" w:rsidP="00AE3ECA">
            <w:pPr>
              <w:spacing w:after="0"/>
              <w:jc w:val="center"/>
              <w:rPr>
                <w:rFonts w:eastAsia="Times New Roman" w:cs="Times New Roman"/>
              </w:rPr>
            </w:pPr>
            <w:r w:rsidRPr="00DB10CA">
              <w:rPr>
                <w:rFonts w:eastAsia="Times New Roman" w:cs="Times New Roman"/>
              </w:rPr>
              <w:t>1,580</w:t>
            </w:r>
          </w:p>
        </w:tc>
        <w:tc>
          <w:tcPr>
            <w:tcW w:w="2966" w:type="dxa"/>
            <w:vAlign w:val="center"/>
            <w:hideMark/>
          </w:tcPr>
          <w:p w14:paraId="259B2BF6" w14:textId="77777777" w:rsidR="00DB10CA" w:rsidRPr="00DB10CA" w:rsidRDefault="00DB10CA" w:rsidP="00AE3ECA">
            <w:pPr>
              <w:spacing w:after="0"/>
              <w:jc w:val="center"/>
              <w:rPr>
                <w:rFonts w:eastAsia="Times New Roman" w:cs="Times New Roman"/>
              </w:rPr>
            </w:pPr>
            <w:r w:rsidRPr="00DB10CA">
              <w:rPr>
                <w:rFonts w:eastAsia="Times New Roman" w:cs="Times New Roman"/>
              </w:rPr>
              <w:t xml:space="preserve">-3,7 </w:t>
            </w:r>
            <w:proofErr w:type="spellStart"/>
            <w:r w:rsidRPr="00DB10CA">
              <w:rPr>
                <w:rFonts w:eastAsia="Times New Roman" w:cs="Times New Roman"/>
              </w:rPr>
              <w:t>cts</w:t>
            </w:r>
            <w:proofErr w:type="spellEnd"/>
          </w:p>
        </w:tc>
      </w:tr>
      <w:tr w:rsidR="00DB10CA" w:rsidRPr="00DB10CA" w14:paraId="697176DF" w14:textId="77777777" w:rsidTr="00AE3ECA">
        <w:trPr>
          <w:tblCellSpacing w:w="15" w:type="dxa"/>
        </w:trPr>
        <w:tc>
          <w:tcPr>
            <w:tcW w:w="0" w:type="auto"/>
            <w:vAlign w:val="center"/>
            <w:hideMark/>
          </w:tcPr>
          <w:p w14:paraId="03B4B10A" w14:textId="77777777" w:rsidR="00DB10CA" w:rsidRPr="00DB10CA" w:rsidRDefault="00DB10CA" w:rsidP="00DB10CA">
            <w:pPr>
              <w:spacing w:after="0"/>
              <w:rPr>
                <w:rFonts w:eastAsia="Times New Roman" w:cs="Times New Roman"/>
              </w:rPr>
            </w:pPr>
            <w:r w:rsidRPr="00DB10CA">
              <w:rPr>
                <w:rFonts w:eastAsia="Times New Roman" w:cs="Times New Roman"/>
              </w:rPr>
              <w:t>Navarra</w:t>
            </w:r>
          </w:p>
        </w:tc>
        <w:tc>
          <w:tcPr>
            <w:tcW w:w="0" w:type="auto"/>
            <w:vAlign w:val="center"/>
            <w:hideMark/>
          </w:tcPr>
          <w:p w14:paraId="45F87E29" w14:textId="77777777" w:rsidR="00DB10CA" w:rsidRPr="00DB10CA" w:rsidRDefault="00DB10CA" w:rsidP="00AE3ECA">
            <w:pPr>
              <w:spacing w:after="0"/>
              <w:jc w:val="center"/>
              <w:rPr>
                <w:rFonts w:eastAsia="Times New Roman" w:cs="Times New Roman"/>
              </w:rPr>
            </w:pPr>
            <w:r w:rsidRPr="00DB10CA">
              <w:rPr>
                <w:rFonts w:eastAsia="Times New Roman" w:cs="Times New Roman"/>
              </w:rPr>
              <w:t>240</w:t>
            </w:r>
          </w:p>
        </w:tc>
        <w:tc>
          <w:tcPr>
            <w:tcW w:w="0" w:type="auto"/>
            <w:vAlign w:val="center"/>
            <w:hideMark/>
          </w:tcPr>
          <w:p w14:paraId="690CC734" w14:textId="77777777" w:rsidR="00DB10CA" w:rsidRPr="00DB10CA" w:rsidRDefault="00DB10CA" w:rsidP="00AE3ECA">
            <w:pPr>
              <w:spacing w:after="0"/>
              <w:jc w:val="center"/>
              <w:rPr>
                <w:rFonts w:eastAsia="Times New Roman" w:cs="Times New Roman"/>
              </w:rPr>
            </w:pPr>
            <w:r w:rsidRPr="00DB10CA">
              <w:rPr>
                <w:rFonts w:eastAsia="Times New Roman" w:cs="Times New Roman"/>
              </w:rPr>
              <w:t>1,580</w:t>
            </w:r>
          </w:p>
        </w:tc>
        <w:tc>
          <w:tcPr>
            <w:tcW w:w="2966" w:type="dxa"/>
            <w:vAlign w:val="center"/>
            <w:hideMark/>
          </w:tcPr>
          <w:p w14:paraId="2A430DB4" w14:textId="77777777" w:rsidR="00DB10CA" w:rsidRPr="00DB10CA" w:rsidRDefault="00DB10CA" w:rsidP="00AE3ECA">
            <w:pPr>
              <w:spacing w:after="0"/>
              <w:jc w:val="center"/>
              <w:rPr>
                <w:rFonts w:eastAsia="Times New Roman" w:cs="Times New Roman"/>
              </w:rPr>
            </w:pPr>
            <w:r w:rsidRPr="00DB10CA">
              <w:rPr>
                <w:rFonts w:eastAsia="Times New Roman" w:cs="Times New Roman"/>
              </w:rPr>
              <w:t xml:space="preserve">-3,7 </w:t>
            </w:r>
            <w:proofErr w:type="spellStart"/>
            <w:r w:rsidRPr="00DB10CA">
              <w:rPr>
                <w:rFonts w:eastAsia="Times New Roman" w:cs="Times New Roman"/>
              </w:rPr>
              <w:t>cts</w:t>
            </w:r>
            <w:proofErr w:type="spellEnd"/>
          </w:p>
        </w:tc>
      </w:tr>
      <w:tr w:rsidR="00DB10CA" w:rsidRPr="00DB10CA" w14:paraId="0FBA7F2A" w14:textId="77777777" w:rsidTr="00AE3ECA">
        <w:trPr>
          <w:tblCellSpacing w:w="15" w:type="dxa"/>
        </w:trPr>
        <w:tc>
          <w:tcPr>
            <w:tcW w:w="0" w:type="auto"/>
            <w:vAlign w:val="center"/>
            <w:hideMark/>
          </w:tcPr>
          <w:p w14:paraId="40EA49F7" w14:textId="77777777" w:rsidR="00DB10CA" w:rsidRPr="00DB10CA" w:rsidRDefault="00DB10CA" w:rsidP="00DB10CA">
            <w:pPr>
              <w:spacing w:after="0"/>
              <w:rPr>
                <w:rFonts w:eastAsia="Times New Roman" w:cs="Times New Roman"/>
              </w:rPr>
            </w:pPr>
            <w:r w:rsidRPr="00DB10CA">
              <w:rPr>
                <w:rFonts w:eastAsia="Times New Roman" w:cs="Times New Roman"/>
              </w:rPr>
              <w:t>Canarias</w:t>
            </w:r>
          </w:p>
        </w:tc>
        <w:tc>
          <w:tcPr>
            <w:tcW w:w="0" w:type="auto"/>
            <w:vAlign w:val="center"/>
            <w:hideMark/>
          </w:tcPr>
          <w:p w14:paraId="7724535B" w14:textId="77777777" w:rsidR="00DB10CA" w:rsidRPr="00DB10CA" w:rsidRDefault="00DB10CA" w:rsidP="00AE3ECA">
            <w:pPr>
              <w:spacing w:after="0"/>
              <w:jc w:val="center"/>
              <w:rPr>
                <w:rFonts w:eastAsia="Times New Roman" w:cs="Times New Roman"/>
              </w:rPr>
            </w:pPr>
            <w:r w:rsidRPr="00DB10CA">
              <w:rPr>
                <w:rFonts w:eastAsia="Times New Roman" w:cs="Times New Roman"/>
              </w:rPr>
              <w:t>497</w:t>
            </w:r>
          </w:p>
        </w:tc>
        <w:tc>
          <w:tcPr>
            <w:tcW w:w="0" w:type="auto"/>
            <w:vAlign w:val="center"/>
            <w:hideMark/>
          </w:tcPr>
          <w:p w14:paraId="479EC6F7" w14:textId="77777777" w:rsidR="00DB10CA" w:rsidRPr="00DB10CA" w:rsidRDefault="00DB10CA" w:rsidP="00AE3ECA">
            <w:pPr>
              <w:spacing w:after="0"/>
              <w:jc w:val="center"/>
              <w:rPr>
                <w:rFonts w:eastAsia="Times New Roman" w:cs="Times New Roman"/>
              </w:rPr>
            </w:pPr>
            <w:r w:rsidRPr="00DB10CA">
              <w:rPr>
                <w:rFonts w:eastAsia="Times New Roman" w:cs="Times New Roman"/>
              </w:rPr>
              <w:t>1,542</w:t>
            </w:r>
          </w:p>
        </w:tc>
        <w:tc>
          <w:tcPr>
            <w:tcW w:w="2966" w:type="dxa"/>
            <w:vAlign w:val="center"/>
            <w:hideMark/>
          </w:tcPr>
          <w:p w14:paraId="3143C3C7" w14:textId="77777777" w:rsidR="00DB10CA" w:rsidRPr="00DB10CA" w:rsidRDefault="00DB10CA" w:rsidP="00AE3ECA">
            <w:pPr>
              <w:spacing w:after="0"/>
              <w:jc w:val="center"/>
              <w:rPr>
                <w:rFonts w:eastAsia="Times New Roman" w:cs="Times New Roman"/>
              </w:rPr>
            </w:pPr>
            <w:r w:rsidRPr="00DB10CA">
              <w:rPr>
                <w:rFonts w:eastAsia="Times New Roman" w:cs="Times New Roman"/>
              </w:rPr>
              <w:t xml:space="preserve">-7,5 </w:t>
            </w:r>
            <w:proofErr w:type="spellStart"/>
            <w:r w:rsidRPr="00DB10CA">
              <w:rPr>
                <w:rFonts w:eastAsia="Times New Roman" w:cs="Times New Roman"/>
              </w:rPr>
              <w:t>cts</w:t>
            </w:r>
            <w:proofErr w:type="spellEnd"/>
          </w:p>
        </w:tc>
      </w:tr>
      <w:tr w:rsidR="00DB10CA" w:rsidRPr="00DB10CA" w14:paraId="2CFDB58D" w14:textId="77777777" w:rsidTr="00AE3ECA">
        <w:trPr>
          <w:tblCellSpacing w:w="15" w:type="dxa"/>
        </w:trPr>
        <w:tc>
          <w:tcPr>
            <w:tcW w:w="0" w:type="auto"/>
            <w:vAlign w:val="center"/>
            <w:hideMark/>
          </w:tcPr>
          <w:p w14:paraId="00AD27E2" w14:textId="77777777" w:rsidR="00DB10CA" w:rsidRPr="00DB10CA" w:rsidRDefault="00DB10CA" w:rsidP="00DB10CA">
            <w:pPr>
              <w:spacing w:after="0"/>
              <w:rPr>
                <w:rFonts w:eastAsia="Times New Roman" w:cs="Times New Roman"/>
              </w:rPr>
            </w:pPr>
            <w:r w:rsidRPr="00DB10CA">
              <w:rPr>
                <w:rFonts w:eastAsia="Times New Roman" w:cs="Times New Roman"/>
              </w:rPr>
              <w:t>Melilla</w:t>
            </w:r>
          </w:p>
        </w:tc>
        <w:tc>
          <w:tcPr>
            <w:tcW w:w="0" w:type="auto"/>
            <w:vAlign w:val="center"/>
            <w:hideMark/>
          </w:tcPr>
          <w:p w14:paraId="0DDFB05E" w14:textId="77777777" w:rsidR="00DB10CA" w:rsidRPr="00DB10CA" w:rsidRDefault="00DB10CA" w:rsidP="00AE3ECA">
            <w:pPr>
              <w:spacing w:after="0"/>
              <w:jc w:val="center"/>
              <w:rPr>
                <w:rFonts w:eastAsia="Times New Roman" w:cs="Times New Roman"/>
              </w:rPr>
            </w:pPr>
            <w:r w:rsidRPr="00DB10CA">
              <w:rPr>
                <w:rFonts w:eastAsia="Times New Roman" w:cs="Times New Roman"/>
              </w:rPr>
              <w:t>12</w:t>
            </w:r>
          </w:p>
        </w:tc>
        <w:tc>
          <w:tcPr>
            <w:tcW w:w="0" w:type="auto"/>
            <w:vAlign w:val="center"/>
            <w:hideMark/>
          </w:tcPr>
          <w:p w14:paraId="597DC084" w14:textId="77777777" w:rsidR="00DB10CA" w:rsidRPr="00DB10CA" w:rsidRDefault="00DB10CA" w:rsidP="00AE3ECA">
            <w:pPr>
              <w:spacing w:after="0"/>
              <w:jc w:val="center"/>
              <w:rPr>
                <w:rFonts w:eastAsia="Times New Roman" w:cs="Times New Roman"/>
              </w:rPr>
            </w:pPr>
            <w:r w:rsidRPr="00DB10CA">
              <w:rPr>
                <w:rFonts w:eastAsia="Times New Roman" w:cs="Times New Roman"/>
              </w:rPr>
              <w:t>1,388</w:t>
            </w:r>
          </w:p>
        </w:tc>
        <w:tc>
          <w:tcPr>
            <w:tcW w:w="2966" w:type="dxa"/>
            <w:vAlign w:val="center"/>
            <w:hideMark/>
          </w:tcPr>
          <w:p w14:paraId="484F8066" w14:textId="77777777" w:rsidR="00DB10CA" w:rsidRPr="00DB10CA" w:rsidRDefault="00DB10CA" w:rsidP="00AE3ECA">
            <w:pPr>
              <w:keepNext/>
              <w:spacing w:after="0"/>
              <w:jc w:val="center"/>
              <w:rPr>
                <w:rFonts w:eastAsia="Times New Roman" w:cs="Times New Roman"/>
              </w:rPr>
            </w:pPr>
            <w:r w:rsidRPr="00DB10CA">
              <w:rPr>
                <w:rFonts w:eastAsia="Times New Roman" w:cs="Times New Roman"/>
              </w:rPr>
              <w:t xml:space="preserve">-22,9 </w:t>
            </w:r>
            <w:proofErr w:type="spellStart"/>
            <w:r w:rsidRPr="00DB10CA">
              <w:rPr>
                <w:rFonts w:eastAsia="Times New Roman" w:cs="Times New Roman"/>
              </w:rPr>
              <w:t>cts</w:t>
            </w:r>
            <w:proofErr w:type="spellEnd"/>
          </w:p>
        </w:tc>
      </w:tr>
    </w:tbl>
    <w:p w14:paraId="76E3D737" w14:textId="63F5DC6E" w:rsidR="00DB10CA" w:rsidRPr="00C907A5" w:rsidRDefault="00DB10CA" w:rsidP="00C907A5">
      <w:pPr>
        <w:pStyle w:val="Descripcin"/>
        <w:spacing w:line="360" w:lineRule="auto"/>
        <w:jc w:val="center"/>
        <w:rPr>
          <w:sz w:val="16"/>
          <w:szCs w:val="16"/>
        </w:rPr>
      </w:pPr>
      <w:r w:rsidRPr="00C907A5">
        <w:rPr>
          <w:sz w:val="16"/>
          <w:szCs w:val="16"/>
        </w:rPr>
        <w:t xml:space="preserve">Tabla </w:t>
      </w:r>
      <w:r w:rsidRPr="00C907A5">
        <w:rPr>
          <w:sz w:val="16"/>
          <w:szCs w:val="16"/>
        </w:rPr>
        <w:fldChar w:fldCharType="begin"/>
      </w:r>
      <w:r w:rsidRPr="00C907A5">
        <w:rPr>
          <w:sz w:val="16"/>
          <w:szCs w:val="16"/>
        </w:rPr>
        <w:instrText xml:space="preserve"> SEQ Tabla \* ARABIC </w:instrText>
      </w:r>
      <w:r w:rsidRPr="00C907A5">
        <w:rPr>
          <w:sz w:val="16"/>
          <w:szCs w:val="16"/>
        </w:rPr>
        <w:fldChar w:fldCharType="separate"/>
      </w:r>
      <w:r w:rsidR="00C51088">
        <w:rPr>
          <w:noProof/>
          <w:sz w:val="16"/>
          <w:szCs w:val="16"/>
        </w:rPr>
        <w:t>8</w:t>
      </w:r>
      <w:r w:rsidRPr="00C907A5">
        <w:rPr>
          <w:sz w:val="16"/>
          <w:szCs w:val="16"/>
        </w:rPr>
        <w:fldChar w:fldCharType="end"/>
      </w:r>
      <w:r w:rsidRPr="00C907A5">
        <w:rPr>
          <w:sz w:val="16"/>
          <w:szCs w:val="16"/>
        </w:rPr>
        <w:t xml:space="preserve">. </w:t>
      </w:r>
      <w:bookmarkStart w:id="44" w:name="_Toc234246263"/>
      <w:r w:rsidRPr="00C907A5">
        <w:rPr>
          <w:sz w:val="16"/>
          <w:szCs w:val="16"/>
        </w:rPr>
        <w:t>Ranking de comunidades autónomas por precio medio del Gasóleo A (</w:t>
      </w:r>
      <w:proofErr w:type="spellStart"/>
      <w:r w:rsidRPr="00C907A5">
        <w:rPr>
          <w:sz w:val="16"/>
          <w:szCs w:val="16"/>
        </w:rPr>
        <w:t>snapshot</w:t>
      </w:r>
      <w:proofErr w:type="spellEnd"/>
      <w:r w:rsidRPr="00C907A5">
        <w:rPr>
          <w:sz w:val="16"/>
          <w:szCs w:val="16"/>
        </w:rPr>
        <w:t xml:space="preserve"> 06/06/2026).</w:t>
      </w:r>
      <w:bookmarkEnd w:id="44"/>
    </w:p>
    <w:p w14:paraId="396655D3" w14:textId="77777777" w:rsidR="00DB10CA" w:rsidRPr="00DB10CA" w:rsidRDefault="00DB10CA" w:rsidP="00AE3ECA">
      <w:pPr>
        <w:pStyle w:val="font-claude-response-body"/>
        <w:spacing w:line="360" w:lineRule="auto"/>
        <w:jc w:val="both"/>
        <w:rPr>
          <w:rFonts w:ascii="Calibri" w:hAnsi="Calibri"/>
          <w:sz w:val="22"/>
          <w:szCs w:val="22"/>
        </w:rPr>
      </w:pPr>
      <w:r w:rsidRPr="00DB10CA">
        <w:rPr>
          <w:rFonts w:ascii="Calibri" w:hAnsi="Calibri"/>
          <w:sz w:val="22"/>
          <w:szCs w:val="22"/>
        </w:rPr>
        <w:lastRenderedPageBreak/>
        <w:t xml:space="preserve">La interpretación del ranking permite identificar </w:t>
      </w:r>
      <w:r w:rsidRPr="00DB10CA">
        <w:rPr>
          <w:rStyle w:val="Textoennegrita"/>
          <w:rFonts w:ascii="Calibri" w:hAnsi="Calibri"/>
          <w:b w:val="0"/>
          <w:bCs w:val="0"/>
          <w:sz w:val="22"/>
          <w:szCs w:val="22"/>
        </w:rPr>
        <w:t>cuatro grupos diferenciados</w:t>
      </w:r>
      <w:r w:rsidRPr="00DB10CA">
        <w:rPr>
          <w:rFonts w:ascii="Calibri" w:hAnsi="Calibri"/>
          <w:sz w:val="22"/>
          <w:szCs w:val="22"/>
        </w:rPr>
        <w:t xml:space="preserve"> de comunidades autónomas:</w:t>
      </w:r>
    </w:p>
    <w:p w14:paraId="25F75885" w14:textId="77777777" w:rsidR="00DB10CA" w:rsidRPr="00DB10CA" w:rsidRDefault="00DB10CA" w:rsidP="00AE3ECA">
      <w:pPr>
        <w:pStyle w:val="font-claude-response-body"/>
        <w:spacing w:line="360" w:lineRule="auto"/>
        <w:jc w:val="both"/>
        <w:rPr>
          <w:rFonts w:ascii="Calibri" w:hAnsi="Calibri"/>
          <w:sz w:val="22"/>
          <w:szCs w:val="22"/>
        </w:rPr>
      </w:pPr>
      <w:r w:rsidRPr="00DB10CA">
        <w:rPr>
          <w:rStyle w:val="Textoennegrita"/>
          <w:rFonts w:ascii="Calibri" w:hAnsi="Calibri"/>
          <w:sz w:val="22"/>
          <w:szCs w:val="22"/>
        </w:rPr>
        <w:t>Grupo 1 — Régimen fiscal especial favorable</w:t>
      </w:r>
      <w:r w:rsidRPr="00DB10CA">
        <w:rPr>
          <w:rFonts w:ascii="Calibri" w:hAnsi="Calibri"/>
          <w:sz w:val="22"/>
          <w:szCs w:val="22"/>
        </w:rPr>
        <w:t xml:space="preserve">: Canarias (1,542 €/L) y Melilla (1,388 €/L) presentan los precios más bajos del territorio nacional. La explicación es estructural: ambas tienen regímenes fiscales diferenciados del régimen general español. Canarias aplica el Impuesto General Indirecto Canario (IGIC) en lugar del IVA, con un tipo significativamente inferior, y disfruta además de bonificaciones específicas sobre los hidrocarburos. Melilla es una ciudad autónoma con estatuto fiscal de puerto franco. Este patrón refuta el tópico de que la insularidad encarece siempre el combustible: Canarias es </w:t>
      </w:r>
      <w:r w:rsidRPr="00DB10CA">
        <w:rPr>
          <w:rStyle w:val="Textoennegrita"/>
          <w:rFonts w:ascii="Calibri" w:hAnsi="Calibri"/>
          <w:sz w:val="22"/>
          <w:szCs w:val="22"/>
        </w:rPr>
        <w:t>más barata</w:t>
      </w:r>
      <w:r w:rsidRPr="00DB10CA">
        <w:rPr>
          <w:rFonts w:ascii="Calibri" w:hAnsi="Calibri"/>
          <w:sz w:val="22"/>
          <w:szCs w:val="22"/>
        </w:rPr>
        <w:t xml:space="preserve"> que la península pese a ser insular, mientras que Baleares es la más cara del país sin compensación fiscal equivalente.</w:t>
      </w:r>
    </w:p>
    <w:p w14:paraId="1D0BAA21" w14:textId="77777777" w:rsidR="00DB10CA" w:rsidRPr="00DB10CA" w:rsidRDefault="00DB10CA" w:rsidP="00AE3ECA">
      <w:pPr>
        <w:pStyle w:val="font-claude-response-body"/>
        <w:spacing w:line="360" w:lineRule="auto"/>
        <w:jc w:val="both"/>
        <w:rPr>
          <w:rFonts w:ascii="Calibri" w:hAnsi="Calibri"/>
          <w:sz w:val="22"/>
          <w:szCs w:val="22"/>
        </w:rPr>
      </w:pPr>
      <w:r w:rsidRPr="00DB10CA">
        <w:rPr>
          <w:rStyle w:val="Textoennegrita"/>
          <w:rFonts w:ascii="Calibri" w:hAnsi="Calibri"/>
          <w:sz w:val="22"/>
          <w:szCs w:val="22"/>
        </w:rPr>
        <w:t>Grupo 2 — Comunidades con presión competitiva alta</w:t>
      </w:r>
      <w:r w:rsidRPr="00DB10CA">
        <w:rPr>
          <w:rFonts w:ascii="Calibri" w:hAnsi="Calibri"/>
          <w:sz w:val="22"/>
          <w:szCs w:val="22"/>
        </w:rPr>
        <w:t xml:space="preserve">: Cataluña (1,580 €/L) y Navarra (1,580 €/L) se sitúan claramente por debajo de la media nacional. En Cataluña el factor explicativo es la elevada presencia del segmento </w:t>
      </w:r>
      <w:r w:rsidRPr="00DB10CA">
        <w:rPr>
          <w:rStyle w:val="nfasis"/>
          <w:rFonts w:ascii="Calibri" w:hAnsi="Calibri"/>
          <w:sz w:val="22"/>
          <w:szCs w:val="22"/>
        </w:rPr>
        <w:t>low-cost</w:t>
      </w:r>
      <w:r w:rsidRPr="00DB10CA">
        <w:rPr>
          <w:rFonts w:ascii="Calibri" w:hAnsi="Calibri"/>
          <w:sz w:val="22"/>
          <w:szCs w:val="22"/>
        </w:rPr>
        <w:t xml:space="preserve"> (</w:t>
      </w:r>
      <w:proofErr w:type="spellStart"/>
      <w:r w:rsidRPr="00DB10CA">
        <w:rPr>
          <w:rFonts w:ascii="Calibri" w:hAnsi="Calibri"/>
          <w:sz w:val="22"/>
          <w:szCs w:val="22"/>
        </w:rPr>
        <w:t>Plenergy</w:t>
      </w:r>
      <w:proofErr w:type="spellEnd"/>
      <w:r w:rsidRPr="00DB10CA">
        <w:rPr>
          <w:rFonts w:ascii="Calibri" w:hAnsi="Calibri"/>
          <w:sz w:val="22"/>
          <w:szCs w:val="22"/>
        </w:rPr>
        <w:t xml:space="preserve">, </w:t>
      </w:r>
      <w:proofErr w:type="spellStart"/>
      <w:r w:rsidRPr="00DB10CA">
        <w:rPr>
          <w:rFonts w:ascii="Calibri" w:hAnsi="Calibri"/>
          <w:sz w:val="22"/>
          <w:szCs w:val="22"/>
        </w:rPr>
        <w:t>Petroprix</w:t>
      </w:r>
      <w:proofErr w:type="spellEnd"/>
      <w:r w:rsidRPr="00DB10CA">
        <w:rPr>
          <w:rFonts w:ascii="Calibri" w:hAnsi="Calibri"/>
          <w:sz w:val="22"/>
          <w:szCs w:val="22"/>
        </w:rPr>
        <w:t xml:space="preserve">, </w:t>
      </w:r>
      <w:proofErr w:type="spellStart"/>
      <w:r w:rsidRPr="00DB10CA">
        <w:rPr>
          <w:rFonts w:ascii="Calibri" w:hAnsi="Calibri"/>
          <w:sz w:val="22"/>
          <w:szCs w:val="22"/>
        </w:rPr>
        <w:t>BonÀrea</w:t>
      </w:r>
      <w:proofErr w:type="spellEnd"/>
      <w:r w:rsidRPr="00DB10CA">
        <w:rPr>
          <w:rFonts w:ascii="Calibri" w:hAnsi="Calibri"/>
          <w:sz w:val="22"/>
          <w:szCs w:val="22"/>
        </w:rPr>
        <w:t xml:space="preserve">, </w:t>
      </w:r>
      <w:proofErr w:type="spellStart"/>
      <w:r w:rsidRPr="00DB10CA">
        <w:rPr>
          <w:rFonts w:ascii="Calibri" w:hAnsi="Calibri"/>
          <w:sz w:val="22"/>
          <w:szCs w:val="22"/>
        </w:rPr>
        <w:t>Esclatoil</w:t>
      </w:r>
      <w:proofErr w:type="spellEnd"/>
      <w:r w:rsidRPr="00DB10CA">
        <w:rPr>
          <w:rFonts w:ascii="Calibri" w:hAnsi="Calibri"/>
          <w:sz w:val="22"/>
          <w:szCs w:val="22"/>
        </w:rPr>
        <w:t>), que concentra el 12,7 % de las estaciones del país en la comunidad y ejerce presión a la baja sobre todo el mercado regional. En Navarra el factor explicativo es probablemente su régimen foral combinado con una geografía favorable a las grandes superficies comerciales.</w:t>
      </w:r>
    </w:p>
    <w:p w14:paraId="638A7639" w14:textId="77777777" w:rsidR="00DB10CA" w:rsidRPr="00DB10CA" w:rsidRDefault="00DB10CA" w:rsidP="00AE3ECA">
      <w:pPr>
        <w:pStyle w:val="font-claude-response-body"/>
        <w:spacing w:line="360" w:lineRule="auto"/>
        <w:jc w:val="both"/>
        <w:rPr>
          <w:rFonts w:ascii="Calibri" w:hAnsi="Calibri"/>
          <w:sz w:val="22"/>
          <w:szCs w:val="22"/>
        </w:rPr>
      </w:pPr>
      <w:r w:rsidRPr="00DB10CA">
        <w:rPr>
          <w:rStyle w:val="Textoennegrita"/>
          <w:rFonts w:ascii="Calibri" w:hAnsi="Calibri"/>
          <w:sz w:val="22"/>
          <w:szCs w:val="22"/>
        </w:rPr>
        <w:t>Grupo 3 — Comunidades en la media nacional</w:t>
      </w:r>
      <w:r w:rsidRPr="00DB10CA">
        <w:rPr>
          <w:rFonts w:ascii="Calibri" w:hAnsi="Calibri"/>
          <w:sz w:val="22"/>
          <w:szCs w:val="22"/>
        </w:rPr>
        <w:t xml:space="preserve">: la mayoría del territorio peninsular se sitúa en una franja estrecha (entre -1,5 </w:t>
      </w:r>
      <w:proofErr w:type="spellStart"/>
      <w:r w:rsidRPr="00DB10CA">
        <w:rPr>
          <w:rFonts w:ascii="Calibri" w:hAnsi="Calibri"/>
          <w:sz w:val="22"/>
          <w:szCs w:val="22"/>
        </w:rPr>
        <w:t>cts</w:t>
      </w:r>
      <w:proofErr w:type="spellEnd"/>
      <w:r w:rsidRPr="00DB10CA">
        <w:rPr>
          <w:rFonts w:ascii="Calibri" w:hAnsi="Calibri"/>
          <w:sz w:val="22"/>
          <w:szCs w:val="22"/>
        </w:rPr>
        <w:t xml:space="preserve"> y +2,0 </w:t>
      </w:r>
      <w:proofErr w:type="spellStart"/>
      <w:r w:rsidRPr="00DB10CA">
        <w:rPr>
          <w:rFonts w:ascii="Calibri" w:hAnsi="Calibri"/>
          <w:sz w:val="22"/>
          <w:szCs w:val="22"/>
        </w:rPr>
        <w:t>cts</w:t>
      </w:r>
      <w:proofErr w:type="spellEnd"/>
      <w:r w:rsidRPr="00DB10CA">
        <w:rPr>
          <w:rFonts w:ascii="Calibri" w:hAnsi="Calibri"/>
          <w:sz w:val="22"/>
          <w:szCs w:val="22"/>
        </w:rPr>
        <w:t xml:space="preserve"> respecto a la media), lo que sugiere un mercado relativamente homogéneo en el centro y oeste de España.</w:t>
      </w:r>
    </w:p>
    <w:p w14:paraId="51E6586D" w14:textId="77777777" w:rsidR="00DB10CA" w:rsidRPr="00DB10CA" w:rsidRDefault="00DB10CA" w:rsidP="00AE3ECA">
      <w:pPr>
        <w:pStyle w:val="font-claude-response-body"/>
        <w:spacing w:line="360" w:lineRule="auto"/>
        <w:jc w:val="both"/>
        <w:rPr>
          <w:rFonts w:ascii="Calibri" w:hAnsi="Calibri"/>
          <w:sz w:val="22"/>
          <w:szCs w:val="22"/>
        </w:rPr>
      </w:pPr>
      <w:r w:rsidRPr="00DB10CA">
        <w:rPr>
          <w:rStyle w:val="Textoennegrita"/>
          <w:rFonts w:ascii="Calibri" w:hAnsi="Calibri"/>
          <w:sz w:val="22"/>
          <w:szCs w:val="22"/>
        </w:rPr>
        <w:t>Grupo 4 — Comunidades caras peninsulares</w:t>
      </w:r>
      <w:r w:rsidRPr="00DB10CA">
        <w:rPr>
          <w:rFonts w:ascii="Calibri" w:hAnsi="Calibri"/>
          <w:sz w:val="22"/>
          <w:szCs w:val="22"/>
        </w:rPr>
        <w:t xml:space="preserve">: Asturias y el País Vasco se sitúan por encima de la media. El caso del País Vasco merece especial atención porque </w:t>
      </w:r>
      <w:r w:rsidRPr="00DB10CA">
        <w:rPr>
          <w:rStyle w:val="Textoennegrita"/>
          <w:rFonts w:ascii="Calibri" w:hAnsi="Calibri"/>
          <w:b w:val="0"/>
          <w:bCs w:val="0"/>
          <w:sz w:val="22"/>
          <w:szCs w:val="22"/>
        </w:rPr>
        <w:t>refuta otro tópico común</w:t>
      </w:r>
      <w:r w:rsidRPr="00DB10CA">
        <w:rPr>
          <w:rFonts w:ascii="Calibri" w:hAnsi="Calibri"/>
          <w:sz w:val="22"/>
          <w:szCs w:val="22"/>
        </w:rPr>
        <w:t xml:space="preserve">: pese a disponer de régimen foral fiscal, no presenta precios significativamente inferiores. La explicación es que el régimen foral vasco aplica tipos similares al régimen estatal sobre los hidrocarburos, a diferencia del régimen canario. El precio elevado se explica más por la estructura de mercado (alto poder adquisitivo, menor presencia de </w:t>
      </w:r>
      <w:r w:rsidRPr="00DB10CA">
        <w:rPr>
          <w:rStyle w:val="nfasis"/>
          <w:rFonts w:ascii="Calibri" w:hAnsi="Calibri"/>
          <w:sz w:val="22"/>
          <w:szCs w:val="22"/>
        </w:rPr>
        <w:t>low-cost</w:t>
      </w:r>
      <w:r w:rsidRPr="00DB10CA">
        <w:rPr>
          <w:rFonts w:ascii="Calibri" w:hAnsi="Calibri"/>
          <w:sz w:val="22"/>
          <w:szCs w:val="22"/>
        </w:rPr>
        <w:t>) que por la fiscalidad.</w:t>
      </w:r>
    </w:p>
    <w:p w14:paraId="0CDB20C6" w14:textId="77777777" w:rsidR="00DB10CA" w:rsidRPr="00BF3ED6" w:rsidRDefault="00DB10CA" w:rsidP="00AE3ECA">
      <w:pPr>
        <w:pStyle w:val="Ttulo4"/>
        <w:jc w:val="both"/>
        <w:rPr>
          <w:b/>
          <w:bCs/>
          <w:color w:val="000000" w:themeColor="text1"/>
        </w:rPr>
      </w:pPr>
      <w:r w:rsidRPr="00BF3ED6">
        <w:rPr>
          <w:b/>
          <w:bCs/>
          <w:color w:val="000000" w:themeColor="text1"/>
        </w:rPr>
        <w:t>Visualización geográfica: mapas interactivos</w:t>
      </w:r>
    </w:p>
    <w:p w14:paraId="2BDC9B84" w14:textId="77777777" w:rsidR="00BF3ED6" w:rsidRPr="00BF3ED6" w:rsidRDefault="00BF3ED6" w:rsidP="00AE3ECA">
      <w:pPr>
        <w:pStyle w:val="font-claude-response-body"/>
        <w:spacing w:line="360" w:lineRule="auto"/>
        <w:jc w:val="both"/>
        <w:rPr>
          <w:rFonts w:ascii="Calibri" w:hAnsi="Calibri"/>
          <w:sz w:val="22"/>
          <w:szCs w:val="22"/>
        </w:rPr>
      </w:pPr>
      <w:r w:rsidRPr="00BF3ED6">
        <w:rPr>
          <w:rFonts w:ascii="Calibri" w:hAnsi="Calibri"/>
          <w:sz w:val="22"/>
          <w:szCs w:val="22"/>
        </w:rPr>
        <w:t xml:space="preserve">Para complementar el análisis tabular, se han generado dos mapas interactivos sobre la red completa de estaciones de servicio: uno referenciado al Gasóleo A y otro a la Gasolina 95 E5, los dos carburantes con cobertura superior al 90 % del territorio nacional. Ambos mapas utilizan agrupamiento automático mediante </w:t>
      </w:r>
      <w:proofErr w:type="spellStart"/>
      <w:r w:rsidRPr="00BF3ED6">
        <w:rPr>
          <w:rStyle w:val="CdigoHTML"/>
          <w:rFonts w:ascii="Calibri" w:hAnsi="Calibri"/>
          <w:sz w:val="22"/>
          <w:szCs w:val="22"/>
        </w:rPr>
        <w:t>MarkerCluster</w:t>
      </w:r>
      <w:proofErr w:type="spellEnd"/>
      <w:r w:rsidRPr="00BF3ED6">
        <w:rPr>
          <w:rFonts w:ascii="Calibri" w:hAnsi="Calibri"/>
          <w:sz w:val="22"/>
          <w:szCs w:val="22"/>
        </w:rPr>
        <w:t xml:space="preserve"> para gestionar la visualización simultánea de más de 11.000 puntos sin </w:t>
      </w:r>
      <w:r w:rsidRPr="00BF3ED6">
        <w:rPr>
          <w:rFonts w:ascii="Calibri" w:hAnsi="Calibri"/>
          <w:sz w:val="22"/>
          <w:szCs w:val="22"/>
        </w:rPr>
        <w:lastRenderedPageBreak/>
        <w:t>penalizar el rendimiento del navegador, y codifican el color de cada estación según el cuartil de precio al que pertenece (verde oscuro para las más baratas, rojo para las más caras).</w:t>
      </w:r>
    </w:p>
    <w:p w14:paraId="2540F398" w14:textId="77777777" w:rsidR="00EB5AE1" w:rsidRDefault="00BF3ED6" w:rsidP="00EB5AE1">
      <w:pPr>
        <w:pStyle w:val="font-claude-response-body"/>
        <w:keepNext/>
        <w:spacing w:line="360" w:lineRule="auto"/>
      </w:pPr>
      <w:r w:rsidRPr="00BF3ED6">
        <w:rPr>
          <w:rFonts w:ascii="Calibri" w:hAnsi="Calibri"/>
          <w:noProof/>
          <w:sz w:val="22"/>
          <w:szCs w:val="22"/>
        </w:rPr>
        <w:drawing>
          <wp:inline distT="0" distB="0" distL="0" distR="0" wp14:anchorId="18D3DEFA" wp14:editId="51AB1E8F">
            <wp:extent cx="5760720" cy="2835275"/>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835275"/>
                    </a:xfrm>
                    <a:prstGeom prst="rect">
                      <a:avLst/>
                    </a:prstGeom>
                  </pic:spPr>
                </pic:pic>
              </a:graphicData>
            </a:graphic>
          </wp:inline>
        </w:drawing>
      </w:r>
    </w:p>
    <w:p w14:paraId="7F2E80AB" w14:textId="5A75C9CE" w:rsidR="00BF3ED6" w:rsidRPr="00C907A5" w:rsidRDefault="00EB5AE1" w:rsidP="00C907A5">
      <w:pPr>
        <w:pStyle w:val="Descripcin"/>
        <w:jc w:val="center"/>
        <w:rPr>
          <w:sz w:val="16"/>
          <w:szCs w:val="16"/>
        </w:rPr>
      </w:pPr>
      <w:r w:rsidRPr="00C907A5">
        <w:rPr>
          <w:sz w:val="16"/>
          <w:szCs w:val="16"/>
        </w:rPr>
        <w:t xml:space="preserve">Ilustración </w:t>
      </w:r>
      <w:r w:rsidR="00C907A5" w:rsidRPr="00C907A5">
        <w:rPr>
          <w:sz w:val="16"/>
          <w:szCs w:val="16"/>
        </w:rPr>
        <w:fldChar w:fldCharType="begin"/>
      </w:r>
      <w:r w:rsidR="00C907A5" w:rsidRPr="00C907A5">
        <w:rPr>
          <w:sz w:val="16"/>
          <w:szCs w:val="16"/>
        </w:rPr>
        <w:instrText xml:space="preserve"> SEQ Ilustración \* ARABIC </w:instrText>
      </w:r>
      <w:r w:rsidR="00C907A5" w:rsidRPr="00C907A5">
        <w:rPr>
          <w:sz w:val="16"/>
          <w:szCs w:val="16"/>
        </w:rPr>
        <w:fldChar w:fldCharType="separate"/>
      </w:r>
      <w:r w:rsidR="006A6E6A">
        <w:rPr>
          <w:noProof/>
          <w:sz w:val="16"/>
          <w:szCs w:val="16"/>
        </w:rPr>
        <w:t>5</w:t>
      </w:r>
      <w:r w:rsidR="00C907A5" w:rsidRPr="00C907A5">
        <w:rPr>
          <w:sz w:val="16"/>
          <w:szCs w:val="16"/>
        </w:rPr>
        <w:fldChar w:fldCharType="end"/>
      </w:r>
      <w:r w:rsidRPr="00C907A5">
        <w:rPr>
          <w:sz w:val="16"/>
          <w:szCs w:val="16"/>
        </w:rPr>
        <w:t xml:space="preserve"> </w:t>
      </w:r>
      <w:bookmarkStart w:id="45" w:name="_Toc234246247"/>
      <w:r w:rsidRPr="00C907A5">
        <w:rPr>
          <w:sz w:val="16"/>
          <w:szCs w:val="16"/>
        </w:rPr>
        <w:t>Mapa interactivo de las estaciones de servicio coloreadas por precio del Gasóleo A. Verde oscuro: estaciones del cuartil más barato (≤ 1,555 €/L). Rojo: cuartil más caro (&gt; 1,684 €/L).</w:t>
      </w:r>
      <w:bookmarkEnd w:id="45"/>
    </w:p>
    <w:p w14:paraId="33A84F79" w14:textId="77777777" w:rsidR="00EB5AE1" w:rsidRDefault="00EB5AE1" w:rsidP="00EB5AE1">
      <w:pPr>
        <w:keepNext/>
      </w:pPr>
      <w:r w:rsidRPr="00EB5AE1">
        <w:rPr>
          <w:noProof/>
        </w:rPr>
        <w:drawing>
          <wp:inline distT="0" distB="0" distL="0" distR="0" wp14:anchorId="31C8016A" wp14:editId="60CDBA27">
            <wp:extent cx="5760720" cy="2837815"/>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837815"/>
                    </a:xfrm>
                    <a:prstGeom prst="rect">
                      <a:avLst/>
                    </a:prstGeom>
                  </pic:spPr>
                </pic:pic>
              </a:graphicData>
            </a:graphic>
          </wp:inline>
        </w:drawing>
      </w:r>
    </w:p>
    <w:p w14:paraId="360B2857" w14:textId="1BEE3E52" w:rsidR="00BF3ED6" w:rsidRPr="00C907A5" w:rsidRDefault="00EB5AE1" w:rsidP="00C907A5">
      <w:pPr>
        <w:pStyle w:val="Descripcin"/>
        <w:jc w:val="center"/>
        <w:rPr>
          <w:sz w:val="16"/>
          <w:szCs w:val="16"/>
        </w:rPr>
      </w:pPr>
      <w:r w:rsidRPr="00C907A5">
        <w:rPr>
          <w:sz w:val="16"/>
          <w:szCs w:val="16"/>
        </w:rPr>
        <w:t xml:space="preserve">Ilustración </w:t>
      </w:r>
      <w:r w:rsidR="00C907A5" w:rsidRPr="00C907A5">
        <w:rPr>
          <w:sz w:val="16"/>
          <w:szCs w:val="16"/>
        </w:rPr>
        <w:fldChar w:fldCharType="begin"/>
      </w:r>
      <w:r w:rsidR="00C907A5" w:rsidRPr="00C907A5">
        <w:rPr>
          <w:sz w:val="16"/>
          <w:szCs w:val="16"/>
        </w:rPr>
        <w:instrText xml:space="preserve"> SEQ Ilustración \* ARABIC </w:instrText>
      </w:r>
      <w:r w:rsidR="00C907A5" w:rsidRPr="00C907A5">
        <w:rPr>
          <w:sz w:val="16"/>
          <w:szCs w:val="16"/>
        </w:rPr>
        <w:fldChar w:fldCharType="separate"/>
      </w:r>
      <w:r w:rsidR="006A6E6A">
        <w:rPr>
          <w:noProof/>
          <w:sz w:val="16"/>
          <w:szCs w:val="16"/>
        </w:rPr>
        <w:t>6</w:t>
      </w:r>
      <w:r w:rsidR="00C907A5" w:rsidRPr="00C907A5">
        <w:rPr>
          <w:sz w:val="16"/>
          <w:szCs w:val="16"/>
        </w:rPr>
        <w:fldChar w:fldCharType="end"/>
      </w:r>
      <w:r w:rsidR="00C907A5" w:rsidRPr="00C907A5">
        <w:rPr>
          <w:sz w:val="16"/>
          <w:szCs w:val="16"/>
        </w:rPr>
        <w:t xml:space="preserve"> </w:t>
      </w:r>
      <w:bookmarkStart w:id="46" w:name="_Toc234246248"/>
      <w:r w:rsidRPr="00C907A5">
        <w:rPr>
          <w:sz w:val="16"/>
          <w:szCs w:val="16"/>
        </w:rPr>
        <w:t>Mapa interactivo de las estaciones de servicio coloreadas por precio de la Gasolina 95 E5. Verde oscuro: estaciones del cuartil más barato (≤ 1,459 €/L). Rojo: cuartil más caro (&gt; 1,589 €/L).</w:t>
      </w:r>
      <w:bookmarkEnd w:id="46"/>
    </w:p>
    <w:p w14:paraId="4FCF3715" w14:textId="523AD816" w:rsidR="00BF3ED6" w:rsidRPr="00D21C6A" w:rsidRDefault="00BF3ED6" w:rsidP="00AE3ECA">
      <w:pPr>
        <w:pStyle w:val="font-claude-response-body"/>
        <w:spacing w:line="360" w:lineRule="auto"/>
        <w:jc w:val="both"/>
        <w:rPr>
          <w:rFonts w:asciiTheme="minorHAnsi" w:hAnsiTheme="minorHAnsi"/>
          <w:sz w:val="22"/>
          <w:szCs w:val="22"/>
        </w:rPr>
      </w:pPr>
      <w:r w:rsidRPr="00D21C6A">
        <w:rPr>
          <w:rFonts w:asciiTheme="minorHAnsi" w:hAnsiTheme="minorHAnsi"/>
          <w:sz w:val="22"/>
          <w:szCs w:val="22"/>
        </w:rPr>
        <w:t xml:space="preserve">La versión interactiva de ambos mapas (HTML navegable con zoom y </w:t>
      </w:r>
      <w:proofErr w:type="spellStart"/>
      <w:r w:rsidRPr="00D21C6A">
        <w:rPr>
          <w:rFonts w:asciiTheme="minorHAnsi" w:hAnsiTheme="minorHAnsi"/>
          <w:sz w:val="22"/>
          <w:szCs w:val="22"/>
        </w:rPr>
        <w:t>popups</w:t>
      </w:r>
      <w:proofErr w:type="spellEnd"/>
      <w:r w:rsidRPr="00D21C6A">
        <w:rPr>
          <w:rFonts w:asciiTheme="minorHAnsi" w:hAnsiTheme="minorHAnsi"/>
          <w:sz w:val="22"/>
          <w:szCs w:val="22"/>
        </w:rPr>
        <w:t xml:space="preserve"> por estación) está disponible en </w:t>
      </w:r>
      <w:r w:rsidRPr="00D21C6A">
        <w:rPr>
          <w:rStyle w:val="CdigoHTML"/>
          <w:rFonts w:asciiTheme="minorHAnsi" w:hAnsiTheme="minorHAnsi"/>
          <w:sz w:val="22"/>
          <w:szCs w:val="22"/>
        </w:rPr>
        <w:t>outputs/figures/</w:t>
      </w:r>
      <w:r w:rsidRPr="00D21C6A">
        <w:rPr>
          <w:rFonts w:asciiTheme="minorHAnsi" w:hAnsiTheme="minorHAnsi"/>
          <w:sz w:val="22"/>
          <w:szCs w:val="22"/>
        </w:rPr>
        <w:t xml:space="preserve"> del repositorio del proyecto. Esta visualización </w:t>
      </w:r>
      <w:r w:rsidRPr="00D21C6A">
        <w:rPr>
          <w:rStyle w:val="Textoennegrita"/>
          <w:rFonts w:asciiTheme="minorHAnsi" w:hAnsiTheme="minorHAnsi"/>
          <w:b w:val="0"/>
          <w:bCs w:val="0"/>
          <w:sz w:val="22"/>
          <w:szCs w:val="22"/>
        </w:rPr>
        <w:t>revela un patrón muy consistente entre los dos carburantes principales</w:t>
      </w:r>
      <w:r w:rsidRPr="00D21C6A">
        <w:rPr>
          <w:rFonts w:asciiTheme="minorHAnsi" w:hAnsiTheme="minorHAnsi"/>
          <w:sz w:val="22"/>
          <w:szCs w:val="22"/>
        </w:rPr>
        <w:t xml:space="preserve">: la concentración de estaciones del cuartil más barato en Cataluña, Levante y Canarias, frente a la concentración de estaciones del cuartil más caro en Baleares, la cornisa cantábrica y zonas del interior con menor competencia. La replicación casi idéntica </w:t>
      </w:r>
      <w:r w:rsidRPr="00D21C6A">
        <w:rPr>
          <w:rFonts w:asciiTheme="minorHAnsi" w:hAnsiTheme="minorHAnsi"/>
          <w:sz w:val="22"/>
          <w:szCs w:val="22"/>
        </w:rPr>
        <w:lastRenderedPageBreak/>
        <w:t xml:space="preserve">del patrón geográfico en ambos carburantes confirma que </w:t>
      </w:r>
      <w:r w:rsidRPr="00D21C6A">
        <w:rPr>
          <w:rStyle w:val="Textoennegrita"/>
          <w:rFonts w:asciiTheme="minorHAnsi" w:hAnsiTheme="minorHAnsi"/>
          <w:b w:val="0"/>
          <w:bCs w:val="0"/>
          <w:sz w:val="22"/>
          <w:szCs w:val="22"/>
        </w:rPr>
        <w:t>el factor territorial actúa de forma robusta y consistente sobre el conjunto del mercado</w:t>
      </w:r>
      <w:r w:rsidRPr="00D21C6A">
        <w:rPr>
          <w:rFonts w:asciiTheme="minorHAnsi" w:hAnsiTheme="minorHAnsi"/>
          <w:sz w:val="22"/>
          <w:szCs w:val="22"/>
        </w:rPr>
        <w:t xml:space="preserve">, no como un efecto puntual de un único producto. Este hallazgo refuerza el papel de las variables geográficas (provincia y comunidad autónoma) como </w:t>
      </w:r>
      <w:proofErr w:type="spellStart"/>
      <w:r w:rsidRPr="00D21C6A">
        <w:rPr>
          <w:rStyle w:val="nfasis"/>
          <w:rFonts w:asciiTheme="minorHAnsi" w:hAnsiTheme="minorHAnsi"/>
          <w:sz w:val="22"/>
          <w:szCs w:val="22"/>
        </w:rPr>
        <w:t>features</w:t>
      </w:r>
      <w:proofErr w:type="spellEnd"/>
      <w:r w:rsidRPr="00D21C6A">
        <w:rPr>
          <w:rFonts w:asciiTheme="minorHAnsi" w:hAnsiTheme="minorHAnsi"/>
          <w:sz w:val="22"/>
          <w:szCs w:val="22"/>
        </w:rPr>
        <w:t xml:space="preserve"> explicativos legítimos del modelo predictivo.</w:t>
      </w:r>
    </w:p>
    <w:p w14:paraId="6BCF54B8" w14:textId="36019653" w:rsidR="00F74FAF" w:rsidRPr="00D21C6A" w:rsidRDefault="00F74FAF" w:rsidP="00AE3ECA">
      <w:pPr>
        <w:pStyle w:val="Ttulo3"/>
        <w:jc w:val="both"/>
        <w:rPr>
          <w:rFonts w:asciiTheme="minorHAnsi" w:hAnsiTheme="minorHAnsi"/>
        </w:rPr>
      </w:pPr>
      <w:bookmarkStart w:id="47" w:name="_Ref232295715"/>
      <w:bookmarkStart w:id="48" w:name="_Toc234246223"/>
      <w:r w:rsidRPr="00D21C6A">
        <w:rPr>
          <w:rFonts w:asciiTheme="minorHAnsi" w:hAnsiTheme="minorHAnsi"/>
        </w:rPr>
        <w:t>6.3.4. Análisis por marca comercial</w:t>
      </w:r>
      <w:bookmarkEnd w:id="47"/>
      <w:bookmarkEnd w:id="48"/>
    </w:p>
    <w:p w14:paraId="0BF204B1" w14:textId="77777777" w:rsidR="00F74FAF" w:rsidRPr="00D21C6A" w:rsidRDefault="00F74FAF" w:rsidP="00AE3ECA">
      <w:pPr>
        <w:pStyle w:val="font-claude-response-body"/>
        <w:spacing w:line="360" w:lineRule="auto"/>
        <w:jc w:val="both"/>
        <w:rPr>
          <w:rFonts w:asciiTheme="minorHAnsi" w:hAnsiTheme="minorHAnsi"/>
          <w:sz w:val="22"/>
          <w:szCs w:val="22"/>
        </w:rPr>
      </w:pPr>
      <w:r w:rsidRPr="00D21C6A">
        <w:rPr>
          <w:rFonts w:asciiTheme="minorHAnsi" w:hAnsiTheme="minorHAnsi"/>
          <w:sz w:val="22"/>
          <w:szCs w:val="22"/>
        </w:rPr>
        <w:t xml:space="preserve">El campo </w:t>
      </w:r>
      <w:r w:rsidRPr="00D21C6A">
        <w:rPr>
          <w:rStyle w:val="CdigoHTML"/>
          <w:rFonts w:asciiTheme="minorHAnsi" w:hAnsiTheme="minorHAnsi"/>
          <w:sz w:val="22"/>
          <w:szCs w:val="22"/>
        </w:rPr>
        <w:t>Rótulo</w:t>
      </w:r>
      <w:r w:rsidRPr="00D21C6A">
        <w:rPr>
          <w:rFonts w:asciiTheme="minorHAnsi" w:hAnsiTheme="minorHAnsi"/>
          <w:sz w:val="22"/>
          <w:szCs w:val="22"/>
        </w:rPr>
        <w:t xml:space="preserve"> identifica la marca comercial bajo la que opera cada estación de servicio. La hipótesis subyacente al análisis es que la marca es </w:t>
      </w:r>
      <w:r w:rsidRPr="00D21C6A">
        <w:rPr>
          <w:rStyle w:val="Textoennegrita"/>
          <w:rFonts w:asciiTheme="minorHAnsi" w:hAnsiTheme="minorHAnsi"/>
          <w:b w:val="0"/>
          <w:bCs w:val="0"/>
          <w:sz w:val="22"/>
          <w:szCs w:val="22"/>
        </w:rPr>
        <w:t>una de las variables explicativas más relevantes del precio</w:t>
      </w:r>
      <w:r w:rsidRPr="00D21C6A">
        <w:rPr>
          <w:rFonts w:asciiTheme="minorHAnsi" w:hAnsiTheme="minorHAnsi"/>
          <w:sz w:val="22"/>
          <w:szCs w:val="22"/>
        </w:rPr>
        <w:t xml:space="preserve">, ya que cada operador aplica políticas comerciales con horquillas diferenciadas: las marcas tradicionales integradas verticalmente operan con márgenes más amplios que las marcas </w:t>
      </w:r>
      <w:r w:rsidRPr="00D21C6A">
        <w:rPr>
          <w:rStyle w:val="nfasis"/>
          <w:rFonts w:asciiTheme="minorHAnsi" w:hAnsiTheme="minorHAnsi"/>
          <w:sz w:val="22"/>
          <w:szCs w:val="22"/>
        </w:rPr>
        <w:t>low-cost</w:t>
      </w:r>
      <w:r w:rsidRPr="00D21C6A">
        <w:rPr>
          <w:rFonts w:asciiTheme="minorHAnsi" w:hAnsiTheme="minorHAnsi"/>
          <w:sz w:val="22"/>
          <w:szCs w:val="22"/>
        </w:rPr>
        <w:t xml:space="preserve"> puras, mientras que los hipermercados y cooperativas adoptan estrategias específicas asociadas a su modelo de negocio. Este apartado verifica la hipótesis y cuantifica el efecto.</w:t>
      </w:r>
    </w:p>
    <w:p w14:paraId="5EAAB8DD" w14:textId="77777777" w:rsidR="00F74FAF" w:rsidRPr="00D21C6A" w:rsidRDefault="00F74FAF" w:rsidP="00AE3ECA">
      <w:pPr>
        <w:pStyle w:val="Ttulo4"/>
        <w:jc w:val="both"/>
        <w:rPr>
          <w:rFonts w:asciiTheme="minorHAnsi" w:hAnsiTheme="minorHAnsi"/>
          <w:b/>
          <w:bCs/>
          <w:color w:val="000000" w:themeColor="text1"/>
        </w:rPr>
      </w:pPr>
      <w:r w:rsidRPr="00D21C6A">
        <w:rPr>
          <w:rFonts w:asciiTheme="minorHAnsi" w:hAnsiTheme="minorHAnsi"/>
          <w:b/>
          <w:bCs/>
          <w:color w:val="000000" w:themeColor="text1"/>
        </w:rPr>
        <w:t>Fragmentación del mercado</w:t>
      </w:r>
    </w:p>
    <w:p w14:paraId="5682E9D3" w14:textId="514D0227" w:rsidR="00F74FAF" w:rsidRPr="00D21C6A" w:rsidRDefault="00F74FAF" w:rsidP="00AE3ECA">
      <w:pPr>
        <w:pStyle w:val="font-claude-response-body"/>
        <w:spacing w:line="360" w:lineRule="auto"/>
        <w:jc w:val="both"/>
        <w:rPr>
          <w:rFonts w:asciiTheme="minorHAnsi" w:hAnsiTheme="minorHAnsi"/>
          <w:sz w:val="22"/>
          <w:szCs w:val="22"/>
        </w:rPr>
      </w:pPr>
      <w:r w:rsidRPr="00D21C6A">
        <w:rPr>
          <w:rFonts w:asciiTheme="minorHAnsi" w:hAnsiTheme="minorHAnsi"/>
          <w:sz w:val="22"/>
          <w:szCs w:val="22"/>
        </w:rPr>
        <w:t xml:space="preserve">La primera observación al inventariar el campo </w:t>
      </w:r>
      <w:r w:rsidRPr="00D21C6A">
        <w:rPr>
          <w:rStyle w:val="CdigoHTML"/>
          <w:rFonts w:asciiTheme="minorHAnsi" w:hAnsiTheme="minorHAnsi"/>
          <w:sz w:val="22"/>
          <w:szCs w:val="22"/>
        </w:rPr>
        <w:t>Rótulo</w:t>
      </w:r>
      <w:r w:rsidRPr="00D21C6A">
        <w:rPr>
          <w:rFonts w:asciiTheme="minorHAnsi" w:hAnsiTheme="minorHAnsi"/>
          <w:sz w:val="22"/>
          <w:szCs w:val="22"/>
        </w:rPr>
        <w:t xml:space="preserve"> es la elevada fragmentación nominal del mercado: el </w:t>
      </w:r>
      <w:proofErr w:type="spellStart"/>
      <w:r w:rsidRPr="00D21C6A">
        <w:rPr>
          <w:rFonts w:asciiTheme="minorHAnsi" w:hAnsiTheme="minorHAnsi"/>
          <w:sz w:val="22"/>
          <w:szCs w:val="22"/>
        </w:rPr>
        <w:t>dataset</w:t>
      </w:r>
      <w:proofErr w:type="spellEnd"/>
      <w:r w:rsidRPr="00D21C6A">
        <w:rPr>
          <w:rFonts w:asciiTheme="minorHAnsi" w:hAnsiTheme="minorHAnsi"/>
          <w:sz w:val="22"/>
          <w:szCs w:val="22"/>
        </w:rPr>
        <w:t xml:space="preserve"> contiene </w:t>
      </w:r>
      <w:r w:rsidRPr="00D21C6A">
        <w:rPr>
          <w:rStyle w:val="Textoennegrita"/>
          <w:rFonts w:asciiTheme="minorHAnsi" w:hAnsiTheme="minorHAnsi"/>
          <w:b w:val="0"/>
          <w:bCs w:val="0"/>
          <w:sz w:val="22"/>
          <w:szCs w:val="22"/>
        </w:rPr>
        <w:t>3.591 rótulos distintos</w:t>
      </w:r>
      <w:r w:rsidRPr="00D21C6A">
        <w:rPr>
          <w:rFonts w:asciiTheme="minorHAnsi" w:hAnsiTheme="minorHAnsi"/>
          <w:sz w:val="22"/>
          <w:szCs w:val="22"/>
        </w:rPr>
        <w:t xml:space="preserve"> para 11.475 estaciones. Sin embargo, esta cifra es engañosa. La distribución por tramos de tamaño revela que el mercado está dominado por unos pocos operadores grandes, mientras que la gran mayoría de los rótulos corresponden a estaciones independientes con una única ubicación:</w:t>
      </w:r>
    </w:p>
    <w:tbl>
      <w:tblPr>
        <w:tblW w:w="9057" w:type="dxa"/>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2857"/>
        <w:gridCol w:w="1399"/>
        <w:gridCol w:w="4801"/>
      </w:tblGrid>
      <w:tr w:rsidR="00D21C6A" w:rsidRPr="00D21C6A" w14:paraId="0196C1AE" w14:textId="77777777" w:rsidTr="00AE3ECA">
        <w:trPr>
          <w:tblHeader/>
          <w:tblCellSpacing w:w="15" w:type="dxa"/>
        </w:trPr>
        <w:tc>
          <w:tcPr>
            <w:tcW w:w="0" w:type="auto"/>
            <w:shd w:val="clear" w:color="auto" w:fill="B5121B"/>
            <w:vAlign w:val="center"/>
            <w:hideMark/>
          </w:tcPr>
          <w:p w14:paraId="65B1E4B4" w14:textId="77777777" w:rsidR="00D21C6A" w:rsidRPr="00D21C6A" w:rsidRDefault="00D21C6A" w:rsidP="00AE3ECA">
            <w:pPr>
              <w:spacing w:after="0"/>
              <w:jc w:val="center"/>
              <w:rPr>
                <w:rFonts w:asciiTheme="minorHAnsi" w:eastAsia="Times New Roman" w:hAnsiTheme="minorHAnsi" w:cs="Times New Roman"/>
                <w:b/>
                <w:bCs/>
                <w:color w:val="FFFFFF" w:themeColor="background1"/>
              </w:rPr>
            </w:pPr>
            <w:r w:rsidRPr="00D21C6A">
              <w:rPr>
                <w:rFonts w:asciiTheme="minorHAnsi" w:eastAsia="Times New Roman" w:hAnsiTheme="minorHAnsi" w:cs="Times New Roman"/>
                <w:b/>
                <w:bCs/>
                <w:color w:val="FFFFFF" w:themeColor="background1"/>
              </w:rPr>
              <w:t>Tramo (estaciones por rótulo)</w:t>
            </w:r>
          </w:p>
        </w:tc>
        <w:tc>
          <w:tcPr>
            <w:tcW w:w="0" w:type="auto"/>
            <w:shd w:val="clear" w:color="auto" w:fill="B5121B"/>
            <w:vAlign w:val="center"/>
            <w:hideMark/>
          </w:tcPr>
          <w:p w14:paraId="749FC7E5" w14:textId="77777777" w:rsidR="00D21C6A" w:rsidRPr="00D21C6A" w:rsidRDefault="00D21C6A" w:rsidP="00AE3ECA">
            <w:pPr>
              <w:spacing w:after="0"/>
              <w:jc w:val="center"/>
              <w:rPr>
                <w:rFonts w:asciiTheme="minorHAnsi" w:eastAsia="Times New Roman" w:hAnsiTheme="minorHAnsi" w:cs="Times New Roman"/>
                <w:b/>
                <w:bCs/>
                <w:color w:val="FFFFFF" w:themeColor="background1"/>
              </w:rPr>
            </w:pPr>
            <w:r w:rsidRPr="00D21C6A">
              <w:rPr>
                <w:rFonts w:asciiTheme="minorHAnsi" w:eastAsia="Times New Roman" w:hAnsiTheme="minorHAnsi" w:cs="Times New Roman"/>
                <w:b/>
                <w:bCs/>
                <w:color w:val="FFFFFF" w:themeColor="background1"/>
              </w:rPr>
              <w:t>N.º de rótulos</w:t>
            </w:r>
          </w:p>
        </w:tc>
        <w:tc>
          <w:tcPr>
            <w:tcW w:w="4756" w:type="dxa"/>
            <w:shd w:val="clear" w:color="auto" w:fill="B5121B"/>
            <w:vAlign w:val="center"/>
            <w:hideMark/>
          </w:tcPr>
          <w:p w14:paraId="30C49BB8" w14:textId="77777777" w:rsidR="00D21C6A" w:rsidRPr="00D21C6A" w:rsidRDefault="00D21C6A" w:rsidP="00AE3ECA">
            <w:pPr>
              <w:spacing w:after="0"/>
              <w:jc w:val="center"/>
              <w:rPr>
                <w:rFonts w:asciiTheme="minorHAnsi" w:eastAsia="Times New Roman" w:hAnsiTheme="minorHAnsi" w:cs="Times New Roman"/>
                <w:b/>
                <w:bCs/>
                <w:color w:val="FFFFFF" w:themeColor="background1"/>
              </w:rPr>
            </w:pPr>
            <w:r w:rsidRPr="00D21C6A">
              <w:rPr>
                <w:rFonts w:asciiTheme="minorHAnsi" w:eastAsia="Times New Roman" w:hAnsiTheme="minorHAnsi" w:cs="Times New Roman"/>
                <w:b/>
                <w:bCs/>
                <w:color w:val="FFFFFF" w:themeColor="background1"/>
              </w:rPr>
              <w:t>Cuota sobre el total</w:t>
            </w:r>
          </w:p>
        </w:tc>
      </w:tr>
      <w:tr w:rsidR="00D21C6A" w:rsidRPr="00D21C6A" w14:paraId="5B437B33" w14:textId="77777777" w:rsidTr="00AE3ECA">
        <w:trPr>
          <w:tblCellSpacing w:w="15" w:type="dxa"/>
        </w:trPr>
        <w:tc>
          <w:tcPr>
            <w:tcW w:w="0" w:type="auto"/>
            <w:vAlign w:val="center"/>
            <w:hideMark/>
          </w:tcPr>
          <w:p w14:paraId="0F90EFE7" w14:textId="77777777" w:rsidR="00D21C6A" w:rsidRPr="00D21C6A" w:rsidRDefault="00D21C6A" w:rsidP="00AE3ECA">
            <w:pPr>
              <w:spacing w:after="0"/>
              <w:jc w:val="center"/>
              <w:rPr>
                <w:rFonts w:asciiTheme="minorHAnsi" w:eastAsia="Times New Roman" w:hAnsiTheme="minorHAnsi" w:cs="Times New Roman"/>
              </w:rPr>
            </w:pPr>
            <w:r w:rsidRPr="00D21C6A">
              <w:rPr>
                <w:rFonts w:asciiTheme="minorHAnsi" w:eastAsia="Times New Roman" w:hAnsiTheme="minorHAnsi" w:cs="Times New Roman"/>
              </w:rPr>
              <w:t>1 estación</w:t>
            </w:r>
          </w:p>
        </w:tc>
        <w:tc>
          <w:tcPr>
            <w:tcW w:w="0" w:type="auto"/>
            <w:vAlign w:val="center"/>
            <w:hideMark/>
          </w:tcPr>
          <w:p w14:paraId="46503388" w14:textId="77777777" w:rsidR="00D21C6A" w:rsidRPr="00D21C6A" w:rsidRDefault="00D21C6A" w:rsidP="00AE3ECA">
            <w:pPr>
              <w:spacing w:after="0"/>
              <w:jc w:val="center"/>
              <w:rPr>
                <w:rFonts w:asciiTheme="minorHAnsi" w:eastAsia="Times New Roman" w:hAnsiTheme="minorHAnsi" w:cs="Times New Roman"/>
              </w:rPr>
            </w:pPr>
            <w:r w:rsidRPr="00D21C6A">
              <w:rPr>
                <w:rFonts w:asciiTheme="minorHAnsi" w:eastAsia="Times New Roman" w:hAnsiTheme="minorHAnsi" w:cs="Times New Roman"/>
              </w:rPr>
              <w:t>3.231</w:t>
            </w:r>
          </w:p>
        </w:tc>
        <w:tc>
          <w:tcPr>
            <w:tcW w:w="4756" w:type="dxa"/>
            <w:vAlign w:val="center"/>
            <w:hideMark/>
          </w:tcPr>
          <w:p w14:paraId="0DD5B9BF" w14:textId="77777777" w:rsidR="00D21C6A" w:rsidRPr="00D21C6A" w:rsidRDefault="00D21C6A" w:rsidP="00AE3ECA">
            <w:pPr>
              <w:spacing w:after="0"/>
              <w:jc w:val="center"/>
              <w:rPr>
                <w:rFonts w:asciiTheme="minorHAnsi" w:eastAsia="Times New Roman" w:hAnsiTheme="minorHAnsi" w:cs="Times New Roman"/>
              </w:rPr>
            </w:pPr>
            <w:r w:rsidRPr="00D21C6A">
              <w:rPr>
                <w:rFonts w:asciiTheme="minorHAnsi" w:eastAsia="Times New Roman" w:hAnsiTheme="minorHAnsi" w:cs="Times New Roman"/>
              </w:rPr>
              <w:t>90,0 % de los rótulos</w:t>
            </w:r>
          </w:p>
        </w:tc>
      </w:tr>
      <w:tr w:rsidR="00D21C6A" w:rsidRPr="00D21C6A" w14:paraId="1011F7C4" w14:textId="77777777" w:rsidTr="00AE3ECA">
        <w:trPr>
          <w:tblCellSpacing w:w="15" w:type="dxa"/>
        </w:trPr>
        <w:tc>
          <w:tcPr>
            <w:tcW w:w="0" w:type="auto"/>
            <w:vAlign w:val="center"/>
            <w:hideMark/>
          </w:tcPr>
          <w:p w14:paraId="46DA30D0" w14:textId="77777777" w:rsidR="00D21C6A" w:rsidRPr="00D21C6A" w:rsidRDefault="00D21C6A" w:rsidP="00AE3ECA">
            <w:pPr>
              <w:spacing w:after="0"/>
              <w:jc w:val="center"/>
              <w:rPr>
                <w:rFonts w:asciiTheme="minorHAnsi" w:eastAsia="Times New Roman" w:hAnsiTheme="minorHAnsi" w:cs="Times New Roman"/>
              </w:rPr>
            </w:pPr>
            <w:r w:rsidRPr="00D21C6A">
              <w:rPr>
                <w:rFonts w:asciiTheme="minorHAnsi" w:eastAsia="Times New Roman" w:hAnsiTheme="minorHAnsi" w:cs="Times New Roman"/>
              </w:rPr>
              <w:t>2-5 estaciones</w:t>
            </w:r>
          </w:p>
        </w:tc>
        <w:tc>
          <w:tcPr>
            <w:tcW w:w="0" w:type="auto"/>
            <w:vAlign w:val="center"/>
            <w:hideMark/>
          </w:tcPr>
          <w:p w14:paraId="3B8F7ADF" w14:textId="77777777" w:rsidR="00D21C6A" w:rsidRPr="00D21C6A" w:rsidRDefault="00D21C6A" w:rsidP="00AE3ECA">
            <w:pPr>
              <w:spacing w:after="0"/>
              <w:jc w:val="center"/>
              <w:rPr>
                <w:rFonts w:asciiTheme="minorHAnsi" w:eastAsia="Times New Roman" w:hAnsiTheme="minorHAnsi" w:cs="Times New Roman"/>
              </w:rPr>
            </w:pPr>
            <w:r w:rsidRPr="00D21C6A">
              <w:rPr>
                <w:rFonts w:asciiTheme="minorHAnsi" w:eastAsia="Times New Roman" w:hAnsiTheme="minorHAnsi" w:cs="Times New Roman"/>
              </w:rPr>
              <w:t>274</w:t>
            </w:r>
          </w:p>
        </w:tc>
        <w:tc>
          <w:tcPr>
            <w:tcW w:w="4756" w:type="dxa"/>
            <w:vAlign w:val="center"/>
            <w:hideMark/>
          </w:tcPr>
          <w:p w14:paraId="0A6998A7" w14:textId="22C91980" w:rsidR="00D21C6A" w:rsidRPr="00D21C6A" w:rsidRDefault="00D21C6A" w:rsidP="00AE3ECA">
            <w:pPr>
              <w:spacing w:after="0"/>
              <w:jc w:val="center"/>
              <w:rPr>
                <w:rFonts w:asciiTheme="minorHAnsi" w:eastAsia="Times New Roman" w:hAnsiTheme="minorHAnsi" w:cs="Times New Roman"/>
              </w:rPr>
            </w:pPr>
            <w:r w:rsidRPr="00D21C6A">
              <w:rPr>
                <w:rFonts w:asciiTheme="minorHAnsi" w:eastAsia="Times New Roman" w:hAnsiTheme="minorHAnsi" w:cs="Times New Roman"/>
              </w:rPr>
              <w:t>7,6 % de los rótulos</w:t>
            </w:r>
          </w:p>
        </w:tc>
      </w:tr>
      <w:tr w:rsidR="00D21C6A" w:rsidRPr="00D21C6A" w14:paraId="37A6FA95" w14:textId="77777777" w:rsidTr="00AE3ECA">
        <w:trPr>
          <w:tblCellSpacing w:w="15" w:type="dxa"/>
        </w:trPr>
        <w:tc>
          <w:tcPr>
            <w:tcW w:w="0" w:type="auto"/>
            <w:vAlign w:val="center"/>
            <w:hideMark/>
          </w:tcPr>
          <w:p w14:paraId="1C5ADD6B" w14:textId="77777777" w:rsidR="00D21C6A" w:rsidRPr="00D21C6A" w:rsidRDefault="00D21C6A" w:rsidP="00AE3ECA">
            <w:pPr>
              <w:spacing w:after="0"/>
              <w:jc w:val="center"/>
              <w:rPr>
                <w:rFonts w:asciiTheme="minorHAnsi" w:eastAsia="Times New Roman" w:hAnsiTheme="minorHAnsi" w:cs="Times New Roman"/>
              </w:rPr>
            </w:pPr>
            <w:r w:rsidRPr="00D21C6A">
              <w:rPr>
                <w:rFonts w:asciiTheme="minorHAnsi" w:eastAsia="Times New Roman" w:hAnsiTheme="minorHAnsi" w:cs="Times New Roman"/>
              </w:rPr>
              <w:t>6-30 estaciones</w:t>
            </w:r>
          </w:p>
        </w:tc>
        <w:tc>
          <w:tcPr>
            <w:tcW w:w="0" w:type="auto"/>
            <w:vAlign w:val="center"/>
            <w:hideMark/>
          </w:tcPr>
          <w:p w14:paraId="64ED02B9" w14:textId="77777777" w:rsidR="00D21C6A" w:rsidRPr="00D21C6A" w:rsidRDefault="00D21C6A" w:rsidP="00AE3ECA">
            <w:pPr>
              <w:spacing w:after="0"/>
              <w:jc w:val="center"/>
              <w:rPr>
                <w:rFonts w:asciiTheme="minorHAnsi" w:eastAsia="Times New Roman" w:hAnsiTheme="minorHAnsi" w:cs="Times New Roman"/>
              </w:rPr>
            </w:pPr>
            <w:r w:rsidRPr="00D21C6A">
              <w:rPr>
                <w:rFonts w:asciiTheme="minorHAnsi" w:eastAsia="Times New Roman" w:hAnsiTheme="minorHAnsi" w:cs="Times New Roman"/>
              </w:rPr>
              <w:t>61</w:t>
            </w:r>
          </w:p>
        </w:tc>
        <w:tc>
          <w:tcPr>
            <w:tcW w:w="4756" w:type="dxa"/>
            <w:vAlign w:val="center"/>
            <w:hideMark/>
          </w:tcPr>
          <w:p w14:paraId="738E5D87" w14:textId="222FE7D8" w:rsidR="00D21C6A" w:rsidRPr="00D21C6A" w:rsidRDefault="00D21C6A" w:rsidP="00AE3ECA">
            <w:pPr>
              <w:spacing w:after="0"/>
              <w:jc w:val="center"/>
              <w:rPr>
                <w:rFonts w:asciiTheme="minorHAnsi" w:eastAsia="Times New Roman" w:hAnsiTheme="minorHAnsi" w:cs="Times New Roman"/>
              </w:rPr>
            </w:pPr>
            <w:r w:rsidRPr="00D21C6A">
              <w:rPr>
                <w:rFonts w:asciiTheme="minorHAnsi" w:eastAsia="Times New Roman" w:hAnsiTheme="minorHAnsi" w:cs="Times New Roman"/>
              </w:rPr>
              <w:t>1,7 % de los rótulos</w:t>
            </w:r>
          </w:p>
        </w:tc>
      </w:tr>
      <w:tr w:rsidR="00D21C6A" w:rsidRPr="00D21C6A" w14:paraId="015038F1" w14:textId="77777777" w:rsidTr="00AE3ECA">
        <w:trPr>
          <w:tblCellSpacing w:w="15" w:type="dxa"/>
        </w:trPr>
        <w:tc>
          <w:tcPr>
            <w:tcW w:w="0" w:type="auto"/>
            <w:vAlign w:val="center"/>
            <w:hideMark/>
          </w:tcPr>
          <w:p w14:paraId="1BE7E765" w14:textId="77777777" w:rsidR="00D21C6A" w:rsidRPr="00D21C6A" w:rsidRDefault="00D21C6A" w:rsidP="00AE3ECA">
            <w:pPr>
              <w:spacing w:after="0"/>
              <w:jc w:val="center"/>
              <w:rPr>
                <w:rFonts w:asciiTheme="minorHAnsi" w:eastAsia="Times New Roman" w:hAnsiTheme="minorHAnsi" w:cs="Times New Roman"/>
              </w:rPr>
            </w:pPr>
            <w:r w:rsidRPr="00D21C6A">
              <w:rPr>
                <w:rFonts w:asciiTheme="minorHAnsi" w:eastAsia="Times New Roman" w:hAnsiTheme="minorHAnsi" w:cs="Times New Roman"/>
              </w:rPr>
              <w:t>31-100 estaciones</w:t>
            </w:r>
          </w:p>
        </w:tc>
        <w:tc>
          <w:tcPr>
            <w:tcW w:w="0" w:type="auto"/>
            <w:vAlign w:val="center"/>
            <w:hideMark/>
          </w:tcPr>
          <w:p w14:paraId="2AA4C930" w14:textId="77777777" w:rsidR="00D21C6A" w:rsidRPr="00D21C6A" w:rsidRDefault="00D21C6A" w:rsidP="00AE3ECA">
            <w:pPr>
              <w:spacing w:after="0"/>
              <w:jc w:val="center"/>
              <w:rPr>
                <w:rFonts w:asciiTheme="minorHAnsi" w:eastAsia="Times New Roman" w:hAnsiTheme="minorHAnsi" w:cs="Times New Roman"/>
              </w:rPr>
            </w:pPr>
            <w:r w:rsidRPr="00D21C6A">
              <w:rPr>
                <w:rFonts w:asciiTheme="minorHAnsi" w:eastAsia="Times New Roman" w:hAnsiTheme="minorHAnsi" w:cs="Times New Roman"/>
              </w:rPr>
              <w:t>14</w:t>
            </w:r>
          </w:p>
        </w:tc>
        <w:tc>
          <w:tcPr>
            <w:tcW w:w="4756" w:type="dxa"/>
            <w:vAlign w:val="center"/>
            <w:hideMark/>
          </w:tcPr>
          <w:p w14:paraId="0EC6F275" w14:textId="3C489E8A" w:rsidR="00D21C6A" w:rsidRPr="00D21C6A" w:rsidRDefault="00D21C6A" w:rsidP="00AE3ECA">
            <w:pPr>
              <w:spacing w:after="0"/>
              <w:jc w:val="center"/>
              <w:rPr>
                <w:rFonts w:asciiTheme="minorHAnsi" w:eastAsia="Times New Roman" w:hAnsiTheme="minorHAnsi" w:cs="Times New Roman"/>
              </w:rPr>
            </w:pPr>
            <w:r w:rsidRPr="00D21C6A">
              <w:rPr>
                <w:rFonts w:asciiTheme="minorHAnsi" w:eastAsia="Times New Roman" w:hAnsiTheme="minorHAnsi" w:cs="Times New Roman"/>
              </w:rPr>
              <w:t>0,4 % de los rótulos</w:t>
            </w:r>
          </w:p>
        </w:tc>
      </w:tr>
      <w:tr w:rsidR="00D21C6A" w:rsidRPr="00D21C6A" w14:paraId="459AD20E" w14:textId="77777777" w:rsidTr="00AE3ECA">
        <w:trPr>
          <w:tblCellSpacing w:w="15" w:type="dxa"/>
        </w:trPr>
        <w:tc>
          <w:tcPr>
            <w:tcW w:w="0" w:type="auto"/>
            <w:vAlign w:val="center"/>
            <w:hideMark/>
          </w:tcPr>
          <w:p w14:paraId="7DA51F22" w14:textId="77777777" w:rsidR="00D21C6A" w:rsidRPr="00D21C6A" w:rsidRDefault="00D21C6A" w:rsidP="00AE3ECA">
            <w:pPr>
              <w:spacing w:after="0"/>
              <w:jc w:val="center"/>
              <w:rPr>
                <w:rFonts w:asciiTheme="minorHAnsi" w:eastAsia="Times New Roman" w:hAnsiTheme="minorHAnsi" w:cs="Times New Roman"/>
              </w:rPr>
            </w:pPr>
            <w:r w:rsidRPr="00D21C6A">
              <w:rPr>
                <w:rFonts w:asciiTheme="minorHAnsi" w:eastAsia="Times New Roman" w:hAnsiTheme="minorHAnsi" w:cs="Times New Roman"/>
              </w:rPr>
              <w:t>101-500 estaciones</w:t>
            </w:r>
          </w:p>
        </w:tc>
        <w:tc>
          <w:tcPr>
            <w:tcW w:w="0" w:type="auto"/>
            <w:vAlign w:val="center"/>
            <w:hideMark/>
          </w:tcPr>
          <w:p w14:paraId="42A8544A" w14:textId="77777777" w:rsidR="00D21C6A" w:rsidRPr="00D21C6A" w:rsidRDefault="00D21C6A" w:rsidP="00AE3ECA">
            <w:pPr>
              <w:spacing w:after="0"/>
              <w:jc w:val="center"/>
              <w:rPr>
                <w:rFonts w:asciiTheme="minorHAnsi" w:eastAsia="Times New Roman" w:hAnsiTheme="minorHAnsi" w:cs="Times New Roman"/>
              </w:rPr>
            </w:pPr>
            <w:r w:rsidRPr="00D21C6A">
              <w:rPr>
                <w:rFonts w:asciiTheme="minorHAnsi" w:eastAsia="Times New Roman" w:hAnsiTheme="minorHAnsi" w:cs="Times New Roman"/>
              </w:rPr>
              <w:t>8</w:t>
            </w:r>
          </w:p>
        </w:tc>
        <w:tc>
          <w:tcPr>
            <w:tcW w:w="4756" w:type="dxa"/>
            <w:vAlign w:val="center"/>
            <w:hideMark/>
          </w:tcPr>
          <w:p w14:paraId="4EB66057" w14:textId="435F2347" w:rsidR="00D21C6A" w:rsidRPr="00D21C6A" w:rsidRDefault="00D21C6A" w:rsidP="00AE3ECA">
            <w:pPr>
              <w:spacing w:after="0"/>
              <w:jc w:val="center"/>
              <w:rPr>
                <w:rFonts w:asciiTheme="minorHAnsi" w:eastAsia="Times New Roman" w:hAnsiTheme="minorHAnsi" w:cs="Times New Roman"/>
              </w:rPr>
            </w:pPr>
            <w:r w:rsidRPr="00D21C6A">
              <w:rPr>
                <w:rFonts w:asciiTheme="minorHAnsi" w:eastAsia="Times New Roman" w:hAnsiTheme="minorHAnsi" w:cs="Times New Roman"/>
              </w:rPr>
              <w:t>0,2 % de los rótulos</w:t>
            </w:r>
          </w:p>
        </w:tc>
      </w:tr>
      <w:tr w:rsidR="00D21C6A" w:rsidRPr="00D21C6A" w14:paraId="1C14C9BA" w14:textId="77777777" w:rsidTr="00AE3ECA">
        <w:trPr>
          <w:tblCellSpacing w:w="15" w:type="dxa"/>
        </w:trPr>
        <w:tc>
          <w:tcPr>
            <w:tcW w:w="0" w:type="auto"/>
            <w:vAlign w:val="center"/>
            <w:hideMark/>
          </w:tcPr>
          <w:p w14:paraId="5F7944DE" w14:textId="77777777" w:rsidR="00D21C6A" w:rsidRPr="00D21C6A" w:rsidRDefault="00D21C6A" w:rsidP="00AE3ECA">
            <w:pPr>
              <w:spacing w:after="0"/>
              <w:jc w:val="center"/>
              <w:rPr>
                <w:rFonts w:asciiTheme="minorHAnsi" w:eastAsia="Times New Roman" w:hAnsiTheme="minorHAnsi" w:cs="Times New Roman"/>
              </w:rPr>
            </w:pPr>
            <w:r w:rsidRPr="00D21C6A">
              <w:rPr>
                <w:rFonts w:asciiTheme="minorHAnsi" w:eastAsia="Times New Roman" w:hAnsiTheme="minorHAnsi" w:cs="Times New Roman"/>
              </w:rPr>
              <w:t>Más de 500 estaciones</w:t>
            </w:r>
          </w:p>
        </w:tc>
        <w:tc>
          <w:tcPr>
            <w:tcW w:w="0" w:type="auto"/>
            <w:vAlign w:val="center"/>
            <w:hideMark/>
          </w:tcPr>
          <w:p w14:paraId="4A53D410" w14:textId="77777777" w:rsidR="00D21C6A" w:rsidRPr="00D21C6A" w:rsidRDefault="00D21C6A" w:rsidP="00AE3ECA">
            <w:pPr>
              <w:spacing w:after="0"/>
              <w:jc w:val="center"/>
              <w:rPr>
                <w:rFonts w:asciiTheme="minorHAnsi" w:eastAsia="Times New Roman" w:hAnsiTheme="minorHAnsi" w:cs="Times New Roman"/>
              </w:rPr>
            </w:pPr>
            <w:r w:rsidRPr="00D21C6A">
              <w:rPr>
                <w:rFonts w:asciiTheme="minorHAnsi" w:eastAsia="Times New Roman" w:hAnsiTheme="minorHAnsi" w:cs="Times New Roman"/>
              </w:rPr>
              <w:t>3</w:t>
            </w:r>
          </w:p>
        </w:tc>
        <w:tc>
          <w:tcPr>
            <w:tcW w:w="4756" w:type="dxa"/>
            <w:vAlign w:val="center"/>
            <w:hideMark/>
          </w:tcPr>
          <w:p w14:paraId="0CFB345F" w14:textId="2D5DACB1" w:rsidR="00D21C6A" w:rsidRPr="00D21C6A" w:rsidRDefault="00D21C6A" w:rsidP="00AE3ECA">
            <w:pPr>
              <w:keepNext/>
              <w:spacing w:after="0"/>
              <w:jc w:val="center"/>
              <w:rPr>
                <w:rFonts w:asciiTheme="minorHAnsi" w:eastAsia="Times New Roman" w:hAnsiTheme="minorHAnsi" w:cs="Times New Roman"/>
              </w:rPr>
            </w:pPr>
            <w:r w:rsidRPr="00D21C6A">
              <w:rPr>
                <w:rFonts w:asciiTheme="minorHAnsi" w:eastAsia="Times New Roman" w:hAnsiTheme="minorHAnsi" w:cs="Times New Roman"/>
              </w:rPr>
              <w:t>0,1 % de los rótulos</w:t>
            </w:r>
          </w:p>
        </w:tc>
      </w:tr>
    </w:tbl>
    <w:p w14:paraId="5481EFA1" w14:textId="10D20373" w:rsidR="00D21C6A" w:rsidRPr="00C907A5" w:rsidRDefault="00D21C6A" w:rsidP="00C907A5">
      <w:pPr>
        <w:pStyle w:val="Descripcin"/>
        <w:spacing w:line="360" w:lineRule="auto"/>
        <w:jc w:val="center"/>
        <w:rPr>
          <w:rFonts w:asciiTheme="minorHAnsi" w:eastAsia="Times New Roman" w:hAnsiTheme="minorHAnsi" w:cs="Times New Roman"/>
          <w:i w:val="0"/>
          <w:iCs w:val="0"/>
          <w:sz w:val="16"/>
          <w:szCs w:val="16"/>
        </w:rPr>
      </w:pPr>
      <w:r w:rsidRPr="00C907A5">
        <w:rPr>
          <w:rFonts w:asciiTheme="minorHAnsi" w:hAnsiTheme="minorHAnsi"/>
          <w:sz w:val="16"/>
          <w:szCs w:val="16"/>
        </w:rPr>
        <w:t xml:space="preserve">Tabla </w:t>
      </w:r>
      <w:r w:rsidRPr="00C907A5">
        <w:rPr>
          <w:rFonts w:asciiTheme="minorHAnsi" w:hAnsiTheme="minorHAnsi"/>
          <w:sz w:val="16"/>
          <w:szCs w:val="16"/>
        </w:rPr>
        <w:fldChar w:fldCharType="begin"/>
      </w:r>
      <w:r w:rsidRPr="00C907A5">
        <w:rPr>
          <w:rFonts w:asciiTheme="minorHAnsi" w:hAnsiTheme="minorHAnsi"/>
          <w:sz w:val="16"/>
          <w:szCs w:val="16"/>
        </w:rPr>
        <w:instrText xml:space="preserve"> SEQ Tabla \* ARABIC </w:instrText>
      </w:r>
      <w:r w:rsidRPr="00C907A5">
        <w:rPr>
          <w:rFonts w:asciiTheme="minorHAnsi" w:hAnsiTheme="minorHAnsi"/>
          <w:sz w:val="16"/>
          <w:szCs w:val="16"/>
        </w:rPr>
        <w:fldChar w:fldCharType="separate"/>
      </w:r>
      <w:r w:rsidR="00C51088">
        <w:rPr>
          <w:rFonts w:asciiTheme="minorHAnsi" w:hAnsiTheme="minorHAnsi"/>
          <w:noProof/>
          <w:sz w:val="16"/>
          <w:szCs w:val="16"/>
        </w:rPr>
        <w:t>9</w:t>
      </w:r>
      <w:r w:rsidRPr="00C907A5">
        <w:rPr>
          <w:rFonts w:asciiTheme="minorHAnsi" w:hAnsiTheme="minorHAnsi"/>
          <w:sz w:val="16"/>
          <w:szCs w:val="16"/>
        </w:rPr>
        <w:fldChar w:fldCharType="end"/>
      </w:r>
      <w:r w:rsidRPr="00C907A5">
        <w:rPr>
          <w:rFonts w:asciiTheme="minorHAnsi" w:hAnsiTheme="minorHAnsi"/>
          <w:sz w:val="16"/>
          <w:szCs w:val="16"/>
        </w:rPr>
        <w:t xml:space="preserve"> </w:t>
      </w:r>
      <w:bookmarkStart w:id="49" w:name="_Toc234246264"/>
      <w:r w:rsidRPr="00C907A5">
        <w:rPr>
          <w:rFonts w:asciiTheme="minorHAnsi" w:hAnsiTheme="minorHAnsi"/>
          <w:sz w:val="16"/>
          <w:szCs w:val="16"/>
        </w:rPr>
        <w:t>Distribución de los rótulos comerciales por tramo de número de estaciones.</w:t>
      </w:r>
      <w:bookmarkEnd w:id="49"/>
    </w:p>
    <w:p w14:paraId="5B20FBAA" w14:textId="77777777" w:rsidR="00D21C6A" w:rsidRPr="00D21C6A" w:rsidRDefault="00D21C6A" w:rsidP="00AE3ECA">
      <w:pPr>
        <w:pStyle w:val="font-claude-response-body"/>
        <w:spacing w:line="360" w:lineRule="auto"/>
        <w:jc w:val="both"/>
        <w:rPr>
          <w:rFonts w:asciiTheme="minorHAnsi" w:hAnsiTheme="minorHAnsi"/>
          <w:sz w:val="22"/>
          <w:szCs w:val="22"/>
        </w:rPr>
      </w:pPr>
      <w:r w:rsidRPr="00D21C6A">
        <w:rPr>
          <w:rFonts w:asciiTheme="minorHAnsi" w:hAnsiTheme="minorHAnsi"/>
          <w:sz w:val="22"/>
          <w:szCs w:val="22"/>
        </w:rPr>
        <w:t xml:space="preserve">El 90 % de los rótulos corresponden a </w:t>
      </w:r>
      <w:r w:rsidRPr="00D21C6A">
        <w:rPr>
          <w:rStyle w:val="Textoennegrita"/>
          <w:rFonts w:asciiTheme="minorHAnsi" w:hAnsiTheme="minorHAnsi"/>
          <w:b w:val="0"/>
          <w:bCs w:val="0"/>
          <w:sz w:val="22"/>
          <w:szCs w:val="22"/>
        </w:rPr>
        <w:t>gasolineras independientes con una única estación</w:t>
      </w:r>
      <w:r w:rsidRPr="00D21C6A">
        <w:rPr>
          <w:rFonts w:asciiTheme="minorHAnsi" w:hAnsiTheme="minorHAnsi"/>
          <w:sz w:val="22"/>
          <w:szCs w:val="22"/>
        </w:rPr>
        <w:t xml:space="preserve">: cooperativas locales, gasolineras de pueblo y operadores rurales individuales. Su peso conjunto sobre el total del mercado es del 28,2 %, no despreciable, pero su contribución al análisis predictivo es limitada por la </w:t>
      </w:r>
      <w:r w:rsidRPr="00D21C6A">
        <w:rPr>
          <w:rFonts w:asciiTheme="minorHAnsi" w:hAnsiTheme="minorHAnsi"/>
          <w:sz w:val="22"/>
          <w:szCs w:val="22"/>
        </w:rPr>
        <w:lastRenderedPageBreak/>
        <w:t xml:space="preserve">imposibilidad de calcular medias representativas con muestras tan reducidas. En contraste, </w:t>
      </w:r>
      <w:r w:rsidRPr="00D21C6A">
        <w:rPr>
          <w:rStyle w:val="Textoennegrita"/>
          <w:rFonts w:asciiTheme="minorHAnsi" w:hAnsiTheme="minorHAnsi"/>
          <w:b w:val="0"/>
          <w:bCs w:val="0"/>
          <w:sz w:val="22"/>
          <w:szCs w:val="22"/>
        </w:rPr>
        <w:t>solo tres operadores superan las 500 estaciones</w:t>
      </w:r>
      <w:r w:rsidRPr="00D21C6A">
        <w:rPr>
          <w:rFonts w:asciiTheme="minorHAnsi" w:hAnsiTheme="minorHAnsi"/>
          <w:sz w:val="22"/>
          <w:szCs w:val="22"/>
        </w:rPr>
        <w:t>, y entre ellos concentran aproximadamente un tercio del mercado nacional.</w:t>
      </w:r>
    </w:p>
    <w:p w14:paraId="1B638BD1" w14:textId="77777777" w:rsidR="00D21C6A" w:rsidRPr="00D21C6A" w:rsidRDefault="00D21C6A" w:rsidP="00AE3ECA">
      <w:pPr>
        <w:pStyle w:val="Ttulo4"/>
        <w:jc w:val="both"/>
        <w:rPr>
          <w:rFonts w:asciiTheme="minorHAnsi" w:hAnsiTheme="minorHAnsi"/>
          <w:b/>
          <w:bCs/>
          <w:color w:val="000000" w:themeColor="text1"/>
        </w:rPr>
      </w:pPr>
      <w:r w:rsidRPr="00D21C6A">
        <w:rPr>
          <w:rFonts w:asciiTheme="minorHAnsi" w:hAnsiTheme="minorHAnsi"/>
          <w:b/>
          <w:bCs/>
          <w:color w:val="000000" w:themeColor="text1"/>
        </w:rPr>
        <w:t>Normalización del campo Rótulo</w:t>
      </w:r>
    </w:p>
    <w:p w14:paraId="54F78959" w14:textId="77777777" w:rsidR="00D21C6A" w:rsidRPr="00D21C6A" w:rsidRDefault="00D21C6A" w:rsidP="00AE3ECA">
      <w:pPr>
        <w:pStyle w:val="font-claude-response-body"/>
        <w:spacing w:line="360" w:lineRule="auto"/>
        <w:jc w:val="both"/>
        <w:rPr>
          <w:rFonts w:asciiTheme="minorHAnsi" w:hAnsiTheme="minorHAnsi"/>
          <w:sz w:val="22"/>
          <w:szCs w:val="22"/>
        </w:rPr>
      </w:pPr>
      <w:r w:rsidRPr="00D21C6A">
        <w:rPr>
          <w:rFonts w:asciiTheme="minorHAnsi" w:hAnsiTheme="minorHAnsi"/>
          <w:sz w:val="22"/>
          <w:szCs w:val="22"/>
        </w:rPr>
        <w:t xml:space="preserve">La inspección detallada del campo reveló que un mismo operador puede aparecer bajo múltiples variantes textuales en el </w:t>
      </w:r>
      <w:proofErr w:type="spellStart"/>
      <w:r w:rsidRPr="00D21C6A">
        <w:rPr>
          <w:rFonts w:asciiTheme="minorHAnsi" w:hAnsiTheme="minorHAnsi"/>
          <w:sz w:val="22"/>
          <w:szCs w:val="22"/>
        </w:rPr>
        <w:t>dataset</w:t>
      </w:r>
      <w:proofErr w:type="spellEnd"/>
      <w:r w:rsidRPr="00D21C6A">
        <w:rPr>
          <w:rFonts w:asciiTheme="minorHAnsi" w:hAnsiTheme="minorHAnsi"/>
          <w:sz w:val="22"/>
          <w:szCs w:val="22"/>
        </w:rPr>
        <w:t>. El caso más extremo es el grupo Cepsa-</w:t>
      </w:r>
      <w:proofErr w:type="spellStart"/>
      <w:r w:rsidRPr="00D21C6A">
        <w:rPr>
          <w:rFonts w:asciiTheme="minorHAnsi" w:hAnsiTheme="minorHAnsi"/>
          <w:sz w:val="22"/>
          <w:szCs w:val="22"/>
        </w:rPr>
        <w:t>Moeve</w:t>
      </w:r>
      <w:proofErr w:type="spellEnd"/>
      <w:r w:rsidRPr="00D21C6A">
        <w:rPr>
          <w:rFonts w:asciiTheme="minorHAnsi" w:hAnsiTheme="minorHAnsi"/>
          <w:sz w:val="22"/>
          <w:szCs w:val="22"/>
        </w:rPr>
        <w:t xml:space="preserve">: hasta </w:t>
      </w:r>
      <w:r w:rsidRPr="00D21C6A">
        <w:rPr>
          <w:rStyle w:val="Textoennegrita"/>
          <w:rFonts w:asciiTheme="minorHAnsi" w:hAnsiTheme="minorHAnsi"/>
          <w:b w:val="0"/>
          <w:bCs w:val="0"/>
          <w:sz w:val="22"/>
          <w:szCs w:val="22"/>
        </w:rPr>
        <w:t>ochenta variantes textuales distintas</w:t>
      </w:r>
      <w:r w:rsidRPr="00D21C6A">
        <w:rPr>
          <w:rFonts w:asciiTheme="minorHAnsi" w:hAnsiTheme="minorHAnsi"/>
          <w:b/>
          <w:bCs/>
          <w:sz w:val="22"/>
          <w:szCs w:val="22"/>
        </w:rPr>
        <w:t xml:space="preserve"> </w:t>
      </w:r>
      <w:r w:rsidRPr="00D21C6A">
        <w:rPr>
          <w:rFonts w:asciiTheme="minorHAnsi" w:hAnsiTheme="minorHAnsi"/>
          <w:sz w:val="22"/>
          <w:szCs w:val="22"/>
        </w:rPr>
        <w:t>se asocian al mismo operador corporativo. Entre ellas se encuentran razones sociales (</w:t>
      </w:r>
      <w:r w:rsidRPr="00D21C6A">
        <w:rPr>
          <w:rStyle w:val="CdigoHTML"/>
          <w:rFonts w:asciiTheme="minorHAnsi" w:hAnsiTheme="minorHAnsi"/>
          <w:sz w:val="22"/>
          <w:szCs w:val="22"/>
        </w:rPr>
        <w:t>MOEVE COMMERCIAL S.A.U.</w:t>
      </w:r>
      <w:r w:rsidRPr="00D21C6A">
        <w:rPr>
          <w:rFonts w:asciiTheme="minorHAnsi" w:hAnsiTheme="minorHAnsi"/>
          <w:sz w:val="22"/>
          <w:szCs w:val="22"/>
        </w:rPr>
        <w:t xml:space="preserve">), denominaciones de concept </w:t>
      </w:r>
      <w:proofErr w:type="spellStart"/>
      <w:r w:rsidRPr="00D21C6A">
        <w:rPr>
          <w:rFonts w:asciiTheme="minorHAnsi" w:hAnsiTheme="minorHAnsi"/>
          <w:sz w:val="22"/>
          <w:szCs w:val="22"/>
        </w:rPr>
        <w:t>stores</w:t>
      </w:r>
      <w:proofErr w:type="spellEnd"/>
      <w:r w:rsidRPr="00D21C6A">
        <w:rPr>
          <w:rFonts w:asciiTheme="minorHAnsi" w:hAnsiTheme="minorHAnsi"/>
          <w:sz w:val="22"/>
          <w:szCs w:val="22"/>
        </w:rPr>
        <w:t xml:space="preserve"> (</w:t>
      </w:r>
      <w:r w:rsidRPr="00D21C6A">
        <w:rPr>
          <w:rStyle w:val="CdigoHTML"/>
          <w:rFonts w:asciiTheme="minorHAnsi" w:hAnsiTheme="minorHAnsi"/>
          <w:sz w:val="22"/>
          <w:szCs w:val="22"/>
        </w:rPr>
        <w:t>CEPSA LAS ARENAS 365</w:t>
      </w:r>
      <w:r w:rsidRPr="00D21C6A">
        <w:rPr>
          <w:rFonts w:asciiTheme="minorHAnsi" w:hAnsiTheme="minorHAnsi"/>
          <w:sz w:val="22"/>
          <w:szCs w:val="22"/>
        </w:rPr>
        <w:t>), operadores independientes bajo enseña (</w:t>
      </w:r>
      <w:r w:rsidRPr="00D21C6A">
        <w:rPr>
          <w:rStyle w:val="CdigoHTML"/>
          <w:rFonts w:asciiTheme="minorHAnsi" w:hAnsiTheme="minorHAnsi"/>
          <w:sz w:val="22"/>
          <w:szCs w:val="22"/>
        </w:rPr>
        <w:t>INLOCOR S.L. "CEPSA"</w:t>
      </w:r>
      <w:r w:rsidRPr="00D21C6A">
        <w:rPr>
          <w:rFonts w:asciiTheme="minorHAnsi" w:hAnsiTheme="minorHAnsi"/>
          <w:sz w:val="22"/>
          <w:szCs w:val="22"/>
        </w:rPr>
        <w:t>), espacios en blanco al inicio o al final del rótulo (</w:t>
      </w:r>
      <w:proofErr w:type="gramStart"/>
      <w:r w:rsidRPr="00D21C6A">
        <w:rPr>
          <w:rStyle w:val="CdigoHTML"/>
          <w:rFonts w:asciiTheme="minorHAnsi" w:hAnsiTheme="minorHAnsi"/>
          <w:sz w:val="22"/>
          <w:szCs w:val="22"/>
        </w:rPr>
        <w:t xml:space="preserve">MOEVE </w:t>
      </w:r>
      <w:r w:rsidRPr="00D21C6A">
        <w:rPr>
          <w:rFonts w:asciiTheme="minorHAnsi" w:hAnsiTheme="minorHAnsi"/>
          <w:sz w:val="22"/>
          <w:szCs w:val="22"/>
        </w:rPr>
        <w:t>,</w:t>
      </w:r>
      <w:proofErr w:type="gramEnd"/>
      <w:r w:rsidRPr="00D21C6A">
        <w:rPr>
          <w:rFonts w:asciiTheme="minorHAnsi" w:hAnsiTheme="minorHAnsi"/>
          <w:sz w:val="22"/>
          <w:szCs w:val="22"/>
        </w:rPr>
        <w:t xml:space="preserve"> </w:t>
      </w:r>
      <w:r w:rsidRPr="00D21C6A">
        <w:rPr>
          <w:rStyle w:val="CdigoHTML"/>
          <w:rFonts w:asciiTheme="minorHAnsi" w:hAnsiTheme="minorHAnsi"/>
          <w:sz w:val="22"/>
          <w:szCs w:val="22"/>
        </w:rPr>
        <w:t>SUTULLENA-CEPSA</w:t>
      </w:r>
      <w:r w:rsidRPr="00D21C6A">
        <w:rPr>
          <w:rFonts w:asciiTheme="minorHAnsi" w:hAnsiTheme="minorHAnsi"/>
          <w:sz w:val="22"/>
          <w:szCs w:val="22"/>
        </w:rPr>
        <w:t>) y combinaciones con sufijos geográficos (</w:t>
      </w:r>
      <w:r w:rsidRPr="00D21C6A">
        <w:rPr>
          <w:rStyle w:val="CdigoHTML"/>
          <w:rFonts w:asciiTheme="minorHAnsi" w:hAnsiTheme="minorHAnsi"/>
          <w:sz w:val="22"/>
          <w:szCs w:val="22"/>
        </w:rPr>
        <w:t>MOEVE INGENIO</w:t>
      </w:r>
      <w:r w:rsidRPr="00D21C6A">
        <w:rPr>
          <w:rFonts w:asciiTheme="minorHAnsi" w:hAnsiTheme="minorHAnsi"/>
          <w:sz w:val="22"/>
          <w:szCs w:val="22"/>
        </w:rPr>
        <w:t xml:space="preserve">, </w:t>
      </w:r>
      <w:r w:rsidRPr="00D21C6A">
        <w:rPr>
          <w:rStyle w:val="CdigoHTML"/>
          <w:rFonts w:asciiTheme="minorHAnsi" w:hAnsiTheme="minorHAnsi"/>
          <w:sz w:val="22"/>
          <w:szCs w:val="22"/>
        </w:rPr>
        <w:t>CEPSA LA CARIDAD</w:t>
      </w:r>
      <w:r w:rsidRPr="00D21C6A">
        <w:rPr>
          <w:rFonts w:asciiTheme="minorHAnsi" w:hAnsiTheme="minorHAnsi"/>
          <w:sz w:val="22"/>
          <w:szCs w:val="22"/>
        </w:rPr>
        <w:t xml:space="preserve">). Sin tratamiento específico, el análisis estadístico por marca quedaría sesgado: la marca canónica </w:t>
      </w:r>
      <w:r w:rsidRPr="00D21C6A">
        <w:rPr>
          <w:rStyle w:val="CdigoHTML"/>
          <w:rFonts w:asciiTheme="minorHAnsi" w:hAnsiTheme="minorHAnsi"/>
          <w:sz w:val="22"/>
          <w:szCs w:val="22"/>
        </w:rPr>
        <w:t>CEPSA</w:t>
      </w:r>
      <w:r w:rsidRPr="00D21C6A">
        <w:rPr>
          <w:rFonts w:asciiTheme="minorHAnsi" w:hAnsiTheme="minorHAnsi"/>
          <w:sz w:val="22"/>
          <w:szCs w:val="22"/>
        </w:rPr>
        <w:t xml:space="preserve"> aparecería con solo 601 estaciones, cuando el grupo corporativo real engloba más de 1.260.</w:t>
      </w:r>
    </w:p>
    <w:p w14:paraId="375CEC8E" w14:textId="77777777" w:rsidR="00D21C6A" w:rsidRPr="00D21C6A" w:rsidRDefault="00D21C6A" w:rsidP="00AE3ECA">
      <w:pPr>
        <w:pStyle w:val="font-claude-response-body"/>
        <w:spacing w:line="360" w:lineRule="auto"/>
        <w:jc w:val="both"/>
        <w:rPr>
          <w:rFonts w:asciiTheme="minorHAnsi" w:hAnsiTheme="minorHAnsi"/>
          <w:sz w:val="22"/>
          <w:szCs w:val="22"/>
        </w:rPr>
      </w:pPr>
      <w:r w:rsidRPr="00D21C6A">
        <w:rPr>
          <w:rFonts w:asciiTheme="minorHAnsi" w:hAnsiTheme="minorHAnsi"/>
          <w:sz w:val="22"/>
          <w:szCs w:val="22"/>
        </w:rPr>
        <w:t xml:space="preserve">Para resolver esta fragmentación textual se ha aplicado una </w:t>
      </w:r>
      <w:r w:rsidRPr="00D21C6A">
        <w:rPr>
          <w:rStyle w:val="Textoennegrita"/>
          <w:rFonts w:asciiTheme="minorHAnsi" w:hAnsiTheme="minorHAnsi"/>
          <w:b w:val="0"/>
          <w:bCs w:val="0"/>
          <w:sz w:val="22"/>
          <w:szCs w:val="22"/>
        </w:rPr>
        <w:t xml:space="preserve">normalización por coincidencia de </w:t>
      </w:r>
      <w:proofErr w:type="spellStart"/>
      <w:r w:rsidRPr="00D21C6A">
        <w:rPr>
          <w:rStyle w:val="Textoennegrita"/>
          <w:rFonts w:asciiTheme="minorHAnsi" w:hAnsiTheme="minorHAnsi"/>
          <w:b w:val="0"/>
          <w:bCs w:val="0"/>
          <w:sz w:val="22"/>
          <w:szCs w:val="22"/>
        </w:rPr>
        <w:t>subcadena</w:t>
      </w:r>
      <w:proofErr w:type="spellEnd"/>
      <w:r w:rsidRPr="00D21C6A">
        <w:rPr>
          <w:rFonts w:asciiTheme="minorHAnsi" w:hAnsiTheme="minorHAnsi"/>
          <w:sz w:val="22"/>
          <w:szCs w:val="22"/>
        </w:rPr>
        <w:t xml:space="preserve">: una función automatizada que asocia cada rótulo a una marca canónica si contiene como </w:t>
      </w:r>
      <w:proofErr w:type="spellStart"/>
      <w:r w:rsidRPr="00D21C6A">
        <w:rPr>
          <w:rFonts w:asciiTheme="minorHAnsi" w:hAnsiTheme="minorHAnsi"/>
          <w:sz w:val="22"/>
          <w:szCs w:val="22"/>
        </w:rPr>
        <w:t>subcadena</w:t>
      </w:r>
      <w:proofErr w:type="spellEnd"/>
      <w:r w:rsidRPr="00D21C6A">
        <w:rPr>
          <w:rFonts w:asciiTheme="minorHAnsi" w:hAnsiTheme="minorHAnsi"/>
          <w:sz w:val="22"/>
          <w:szCs w:val="22"/>
        </w:rPr>
        <w:t xml:space="preserve"> alguno de los patrones definidos en el diccionario </w:t>
      </w:r>
      <w:r w:rsidRPr="00D21C6A">
        <w:rPr>
          <w:rStyle w:val="CdigoHTML"/>
          <w:rFonts w:asciiTheme="minorHAnsi" w:hAnsiTheme="minorHAnsi"/>
          <w:sz w:val="22"/>
          <w:szCs w:val="22"/>
        </w:rPr>
        <w:t>GRUPOS_MARCA</w:t>
      </w:r>
      <w:r w:rsidRPr="00D21C6A">
        <w:rPr>
          <w:rFonts w:asciiTheme="minorHAnsi" w:hAnsiTheme="minorHAnsi"/>
          <w:sz w:val="22"/>
          <w:szCs w:val="22"/>
        </w:rPr>
        <w:t xml:space="preserve"> del notebook. El procedimiento se ha aplicado a las marcas con presencia significativa en el mercado y se ha validado posteriormente con una inspección exhaustiva de los casos asignados a cada grupo, para detectar y corregir falsos positivos. La validación detectó </w:t>
      </w:r>
      <w:r w:rsidRPr="00D21C6A">
        <w:rPr>
          <w:rStyle w:val="Textoennegrita"/>
          <w:rFonts w:asciiTheme="minorHAnsi" w:hAnsiTheme="minorHAnsi"/>
          <w:b w:val="0"/>
          <w:bCs w:val="0"/>
          <w:sz w:val="22"/>
          <w:szCs w:val="22"/>
        </w:rPr>
        <w:t>un único falso positivo</w:t>
      </w:r>
      <w:r w:rsidRPr="00D21C6A">
        <w:rPr>
          <w:rFonts w:asciiTheme="minorHAnsi" w:hAnsiTheme="minorHAnsi"/>
          <w:sz w:val="22"/>
          <w:szCs w:val="22"/>
        </w:rPr>
        <w:t xml:space="preserve"> en todo el </w:t>
      </w:r>
      <w:proofErr w:type="spellStart"/>
      <w:r w:rsidRPr="00D21C6A">
        <w:rPr>
          <w:rFonts w:asciiTheme="minorHAnsi" w:hAnsiTheme="minorHAnsi"/>
          <w:sz w:val="22"/>
          <w:szCs w:val="22"/>
        </w:rPr>
        <w:t>dataset</w:t>
      </w:r>
      <w:proofErr w:type="spellEnd"/>
      <w:r w:rsidRPr="00D21C6A">
        <w:rPr>
          <w:rFonts w:asciiTheme="minorHAnsi" w:hAnsiTheme="minorHAnsi"/>
          <w:sz w:val="22"/>
          <w:szCs w:val="22"/>
        </w:rPr>
        <w:t xml:space="preserve">: la estación </w:t>
      </w:r>
      <w:r w:rsidRPr="00D21C6A">
        <w:rPr>
          <w:rStyle w:val="CdigoHTML"/>
          <w:rFonts w:asciiTheme="minorHAnsi" w:hAnsiTheme="minorHAnsi"/>
          <w:sz w:val="22"/>
          <w:szCs w:val="22"/>
        </w:rPr>
        <w:t>AN ENERGETICOS - MENDAVIA</w:t>
      </w:r>
      <w:r w:rsidRPr="00D21C6A">
        <w:rPr>
          <w:rFonts w:asciiTheme="minorHAnsi" w:hAnsiTheme="minorHAnsi"/>
          <w:sz w:val="22"/>
          <w:szCs w:val="22"/>
        </w:rPr>
        <w:t xml:space="preserve"> se había asignado erróneamente al grupo </w:t>
      </w:r>
      <w:r w:rsidRPr="00D21C6A">
        <w:rPr>
          <w:rStyle w:val="CdigoHTML"/>
          <w:rFonts w:asciiTheme="minorHAnsi" w:hAnsiTheme="minorHAnsi"/>
          <w:sz w:val="22"/>
          <w:szCs w:val="22"/>
        </w:rPr>
        <w:t>AVIA</w:t>
      </w:r>
      <w:r w:rsidRPr="00D21C6A">
        <w:rPr>
          <w:rFonts w:asciiTheme="minorHAnsi" w:hAnsiTheme="minorHAnsi"/>
          <w:sz w:val="22"/>
          <w:szCs w:val="22"/>
        </w:rPr>
        <w:t xml:space="preserve"> por la coincidencia de </w:t>
      </w:r>
      <w:proofErr w:type="spellStart"/>
      <w:r w:rsidRPr="00D21C6A">
        <w:rPr>
          <w:rFonts w:asciiTheme="minorHAnsi" w:hAnsiTheme="minorHAnsi"/>
          <w:sz w:val="22"/>
          <w:szCs w:val="22"/>
        </w:rPr>
        <w:t>subcadena</w:t>
      </w:r>
      <w:proofErr w:type="spellEnd"/>
      <w:r w:rsidRPr="00D21C6A">
        <w:rPr>
          <w:rFonts w:asciiTheme="minorHAnsi" w:hAnsiTheme="minorHAnsi"/>
          <w:sz w:val="22"/>
          <w:szCs w:val="22"/>
        </w:rPr>
        <w:t xml:space="preserve"> con el topónimo </w:t>
      </w:r>
      <w:r w:rsidRPr="00D21C6A">
        <w:rPr>
          <w:rStyle w:val="CdigoHTML"/>
          <w:rFonts w:asciiTheme="minorHAnsi" w:hAnsiTheme="minorHAnsi"/>
          <w:sz w:val="22"/>
          <w:szCs w:val="22"/>
        </w:rPr>
        <w:t>MENDAVIA</w:t>
      </w:r>
      <w:r w:rsidRPr="00D21C6A">
        <w:rPr>
          <w:rFonts w:asciiTheme="minorHAnsi" w:hAnsiTheme="minorHAnsi"/>
          <w:sz w:val="22"/>
          <w:szCs w:val="22"/>
        </w:rPr>
        <w:t xml:space="preserve"> (municipio de Navarra). Tras la corrección manual de este caso, el ranking resultante de las veinte marcas con mayor presencia en el mercado es el siguiente:</w:t>
      </w:r>
    </w:p>
    <w:tbl>
      <w:tblPr>
        <w:tblW w:w="0" w:type="auto"/>
        <w:jc w:val="center"/>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857"/>
        <w:gridCol w:w="1064"/>
        <w:gridCol w:w="1780"/>
      </w:tblGrid>
      <w:tr w:rsidR="00D21C6A" w:rsidRPr="00D21C6A" w14:paraId="6B7FF577" w14:textId="77777777" w:rsidTr="00327B66">
        <w:trPr>
          <w:tblHeader/>
          <w:tblCellSpacing w:w="15" w:type="dxa"/>
          <w:jc w:val="center"/>
        </w:trPr>
        <w:tc>
          <w:tcPr>
            <w:tcW w:w="0" w:type="auto"/>
            <w:shd w:val="clear" w:color="auto" w:fill="B5121B"/>
            <w:vAlign w:val="center"/>
            <w:hideMark/>
          </w:tcPr>
          <w:p w14:paraId="367765D7" w14:textId="77777777" w:rsidR="00D21C6A" w:rsidRPr="00D21C6A" w:rsidRDefault="00D21C6A" w:rsidP="00D21C6A">
            <w:pPr>
              <w:spacing w:after="0"/>
              <w:jc w:val="center"/>
              <w:rPr>
                <w:rFonts w:asciiTheme="minorHAnsi" w:eastAsia="Times New Roman" w:hAnsiTheme="minorHAnsi" w:cs="Times New Roman"/>
                <w:color w:val="FFFFFF" w:themeColor="background1"/>
              </w:rPr>
            </w:pPr>
            <w:r w:rsidRPr="00D21C6A">
              <w:rPr>
                <w:rFonts w:asciiTheme="minorHAnsi" w:eastAsia="Times New Roman" w:hAnsiTheme="minorHAnsi" w:cs="Times New Roman"/>
                <w:color w:val="FFFFFF" w:themeColor="background1"/>
              </w:rPr>
              <w:t>Marca normalizada</w:t>
            </w:r>
          </w:p>
        </w:tc>
        <w:tc>
          <w:tcPr>
            <w:tcW w:w="0" w:type="auto"/>
            <w:shd w:val="clear" w:color="auto" w:fill="B5121B"/>
            <w:vAlign w:val="center"/>
            <w:hideMark/>
          </w:tcPr>
          <w:p w14:paraId="1D8AB636" w14:textId="77777777" w:rsidR="00D21C6A" w:rsidRPr="00D21C6A" w:rsidRDefault="00D21C6A" w:rsidP="00D21C6A">
            <w:pPr>
              <w:spacing w:after="0"/>
              <w:jc w:val="center"/>
              <w:rPr>
                <w:rFonts w:asciiTheme="minorHAnsi" w:eastAsia="Times New Roman" w:hAnsiTheme="minorHAnsi" w:cs="Times New Roman"/>
                <w:color w:val="FFFFFF" w:themeColor="background1"/>
              </w:rPr>
            </w:pPr>
            <w:r w:rsidRPr="00D21C6A">
              <w:rPr>
                <w:rFonts w:asciiTheme="minorHAnsi" w:eastAsia="Times New Roman" w:hAnsiTheme="minorHAnsi" w:cs="Times New Roman"/>
                <w:color w:val="FFFFFF" w:themeColor="background1"/>
              </w:rPr>
              <w:t>Estaciones</w:t>
            </w:r>
          </w:p>
        </w:tc>
        <w:tc>
          <w:tcPr>
            <w:tcW w:w="0" w:type="auto"/>
            <w:shd w:val="clear" w:color="auto" w:fill="B5121B"/>
            <w:vAlign w:val="center"/>
            <w:hideMark/>
          </w:tcPr>
          <w:p w14:paraId="6D7CE592" w14:textId="77777777" w:rsidR="00D21C6A" w:rsidRPr="00D21C6A" w:rsidRDefault="00D21C6A" w:rsidP="00D21C6A">
            <w:pPr>
              <w:spacing w:after="0"/>
              <w:jc w:val="center"/>
              <w:rPr>
                <w:rFonts w:asciiTheme="minorHAnsi" w:eastAsia="Times New Roman" w:hAnsiTheme="minorHAnsi" w:cs="Times New Roman"/>
                <w:color w:val="FFFFFF" w:themeColor="background1"/>
              </w:rPr>
            </w:pPr>
            <w:r w:rsidRPr="00D21C6A">
              <w:rPr>
                <w:rFonts w:asciiTheme="minorHAnsi" w:eastAsia="Times New Roman" w:hAnsiTheme="minorHAnsi" w:cs="Times New Roman"/>
                <w:color w:val="FFFFFF" w:themeColor="background1"/>
              </w:rPr>
              <w:t>Cuota de mercado</w:t>
            </w:r>
          </w:p>
        </w:tc>
      </w:tr>
      <w:tr w:rsidR="00D21C6A" w:rsidRPr="00D21C6A" w14:paraId="2249D1B7" w14:textId="77777777" w:rsidTr="00327B66">
        <w:trPr>
          <w:tblCellSpacing w:w="15" w:type="dxa"/>
          <w:jc w:val="center"/>
        </w:trPr>
        <w:tc>
          <w:tcPr>
            <w:tcW w:w="0" w:type="auto"/>
            <w:vAlign w:val="center"/>
            <w:hideMark/>
          </w:tcPr>
          <w:p w14:paraId="26F8D7EF" w14:textId="77777777" w:rsidR="00D21C6A" w:rsidRPr="00D21C6A" w:rsidRDefault="00D21C6A" w:rsidP="00D21C6A">
            <w:pPr>
              <w:spacing w:after="0"/>
              <w:rPr>
                <w:rFonts w:asciiTheme="minorHAnsi" w:eastAsia="Times New Roman" w:hAnsiTheme="minorHAnsi" w:cs="Times New Roman"/>
              </w:rPr>
            </w:pPr>
            <w:r w:rsidRPr="00D21C6A">
              <w:rPr>
                <w:rFonts w:asciiTheme="minorHAnsi" w:eastAsia="Times New Roman" w:hAnsiTheme="minorHAnsi" w:cs="Times New Roman"/>
              </w:rPr>
              <w:t>REPSOL</w:t>
            </w:r>
          </w:p>
        </w:tc>
        <w:tc>
          <w:tcPr>
            <w:tcW w:w="0" w:type="auto"/>
            <w:vAlign w:val="center"/>
            <w:hideMark/>
          </w:tcPr>
          <w:p w14:paraId="3380AF7C"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2.828</w:t>
            </w:r>
          </w:p>
        </w:tc>
        <w:tc>
          <w:tcPr>
            <w:tcW w:w="0" w:type="auto"/>
            <w:vAlign w:val="center"/>
            <w:hideMark/>
          </w:tcPr>
          <w:p w14:paraId="6AD902B5"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24,6 %</w:t>
            </w:r>
          </w:p>
        </w:tc>
      </w:tr>
      <w:tr w:rsidR="00D21C6A" w:rsidRPr="00D21C6A" w14:paraId="30A09855" w14:textId="77777777" w:rsidTr="00327B66">
        <w:trPr>
          <w:tblCellSpacing w:w="15" w:type="dxa"/>
          <w:jc w:val="center"/>
        </w:trPr>
        <w:tc>
          <w:tcPr>
            <w:tcW w:w="0" w:type="auto"/>
            <w:vAlign w:val="center"/>
            <w:hideMark/>
          </w:tcPr>
          <w:p w14:paraId="04FF2BFB" w14:textId="77777777" w:rsidR="00D21C6A" w:rsidRPr="00D21C6A" w:rsidRDefault="00D21C6A" w:rsidP="00D21C6A">
            <w:pPr>
              <w:spacing w:after="0"/>
              <w:rPr>
                <w:rFonts w:asciiTheme="minorHAnsi" w:eastAsia="Times New Roman" w:hAnsiTheme="minorHAnsi" w:cs="Times New Roman"/>
              </w:rPr>
            </w:pPr>
            <w:r w:rsidRPr="00D21C6A">
              <w:rPr>
                <w:rFonts w:asciiTheme="minorHAnsi" w:eastAsia="Times New Roman" w:hAnsiTheme="minorHAnsi" w:cs="Times New Roman"/>
              </w:rPr>
              <w:t>CEPSA-MOEVE</w:t>
            </w:r>
          </w:p>
        </w:tc>
        <w:tc>
          <w:tcPr>
            <w:tcW w:w="0" w:type="auto"/>
            <w:vAlign w:val="center"/>
            <w:hideMark/>
          </w:tcPr>
          <w:p w14:paraId="4C46EF22"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1.262</w:t>
            </w:r>
          </w:p>
        </w:tc>
        <w:tc>
          <w:tcPr>
            <w:tcW w:w="0" w:type="auto"/>
            <w:vAlign w:val="center"/>
            <w:hideMark/>
          </w:tcPr>
          <w:p w14:paraId="5850D8F8"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11,0 %</w:t>
            </w:r>
          </w:p>
        </w:tc>
      </w:tr>
      <w:tr w:rsidR="00D21C6A" w:rsidRPr="00D21C6A" w14:paraId="12B57EAC" w14:textId="77777777" w:rsidTr="00327B66">
        <w:trPr>
          <w:tblCellSpacing w:w="15" w:type="dxa"/>
          <w:jc w:val="center"/>
        </w:trPr>
        <w:tc>
          <w:tcPr>
            <w:tcW w:w="0" w:type="auto"/>
            <w:vAlign w:val="center"/>
            <w:hideMark/>
          </w:tcPr>
          <w:p w14:paraId="1C00C07C" w14:textId="77777777" w:rsidR="00D21C6A" w:rsidRPr="00D21C6A" w:rsidRDefault="00D21C6A" w:rsidP="00D21C6A">
            <w:pPr>
              <w:spacing w:after="0"/>
              <w:rPr>
                <w:rFonts w:asciiTheme="minorHAnsi" w:eastAsia="Times New Roman" w:hAnsiTheme="minorHAnsi" w:cs="Times New Roman"/>
              </w:rPr>
            </w:pPr>
            <w:r w:rsidRPr="00D21C6A">
              <w:rPr>
                <w:rFonts w:asciiTheme="minorHAnsi" w:eastAsia="Times New Roman" w:hAnsiTheme="minorHAnsi" w:cs="Times New Roman"/>
              </w:rPr>
              <w:t>BP</w:t>
            </w:r>
          </w:p>
        </w:tc>
        <w:tc>
          <w:tcPr>
            <w:tcW w:w="0" w:type="auto"/>
            <w:vAlign w:val="center"/>
            <w:hideMark/>
          </w:tcPr>
          <w:p w14:paraId="63E51316"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654</w:t>
            </w:r>
          </w:p>
        </w:tc>
        <w:tc>
          <w:tcPr>
            <w:tcW w:w="0" w:type="auto"/>
            <w:vAlign w:val="center"/>
            <w:hideMark/>
          </w:tcPr>
          <w:p w14:paraId="661A1C1D"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5,7 %</w:t>
            </w:r>
          </w:p>
        </w:tc>
      </w:tr>
      <w:tr w:rsidR="00D21C6A" w:rsidRPr="00D21C6A" w14:paraId="0429931D" w14:textId="77777777" w:rsidTr="00327B66">
        <w:trPr>
          <w:tblCellSpacing w:w="15" w:type="dxa"/>
          <w:jc w:val="center"/>
        </w:trPr>
        <w:tc>
          <w:tcPr>
            <w:tcW w:w="0" w:type="auto"/>
            <w:vAlign w:val="center"/>
            <w:hideMark/>
          </w:tcPr>
          <w:p w14:paraId="57C942CE" w14:textId="77777777" w:rsidR="00D21C6A" w:rsidRPr="00D21C6A" w:rsidRDefault="00D21C6A" w:rsidP="00D21C6A">
            <w:pPr>
              <w:spacing w:after="0"/>
              <w:rPr>
                <w:rFonts w:asciiTheme="minorHAnsi" w:eastAsia="Times New Roman" w:hAnsiTheme="minorHAnsi" w:cs="Times New Roman"/>
              </w:rPr>
            </w:pPr>
            <w:r w:rsidRPr="00D21C6A">
              <w:rPr>
                <w:rFonts w:asciiTheme="minorHAnsi" w:eastAsia="Times New Roman" w:hAnsiTheme="minorHAnsi" w:cs="Times New Roman"/>
              </w:rPr>
              <w:t>GALP</w:t>
            </w:r>
          </w:p>
        </w:tc>
        <w:tc>
          <w:tcPr>
            <w:tcW w:w="0" w:type="auto"/>
            <w:vAlign w:val="center"/>
            <w:hideMark/>
          </w:tcPr>
          <w:p w14:paraId="5F14CD20"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484</w:t>
            </w:r>
          </w:p>
        </w:tc>
        <w:tc>
          <w:tcPr>
            <w:tcW w:w="0" w:type="auto"/>
            <w:vAlign w:val="center"/>
            <w:hideMark/>
          </w:tcPr>
          <w:p w14:paraId="3C0E1ADE"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4,2 %</w:t>
            </w:r>
          </w:p>
        </w:tc>
      </w:tr>
      <w:tr w:rsidR="00D21C6A" w:rsidRPr="00D21C6A" w14:paraId="2D8301AA" w14:textId="77777777" w:rsidTr="00327B66">
        <w:trPr>
          <w:tblCellSpacing w:w="15" w:type="dxa"/>
          <w:jc w:val="center"/>
        </w:trPr>
        <w:tc>
          <w:tcPr>
            <w:tcW w:w="0" w:type="auto"/>
            <w:vAlign w:val="center"/>
            <w:hideMark/>
          </w:tcPr>
          <w:p w14:paraId="49FD788E" w14:textId="77777777" w:rsidR="00D21C6A" w:rsidRPr="00D21C6A" w:rsidRDefault="00D21C6A" w:rsidP="00D21C6A">
            <w:pPr>
              <w:spacing w:after="0"/>
              <w:rPr>
                <w:rFonts w:asciiTheme="minorHAnsi" w:eastAsia="Times New Roman" w:hAnsiTheme="minorHAnsi" w:cs="Times New Roman"/>
              </w:rPr>
            </w:pPr>
            <w:r w:rsidRPr="00D21C6A">
              <w:rPr>
                <w:rFonts w:asciiTheme="minorHAnsi" w:eastAsia="Times New Roman" w:hAnsiTheme="minorHAnsi" w:cs="Times New Roman"/>
              </w:rPr>
              <w:t>SHELL</w:t>
            </w:r>
          </w:p>
        </w:tc>
        <w:tc>
          <w:tcPr>
            <w:tcW w:w="0" w:type="auto"/>
            <w:vAlign w:val="center"/>
            <w:hideMark/>
          </w:tcPr>
          <w:p w14:paraId="1C06C232"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396</w:t>
            </w:r>
          </w:p>
        </w:tc>
        <w:tc>
          <w:tcPr>
            <w:tcW w:w="0" w:type="auto"/>
            <w:vAlign w:val="center"/>
            <w:hideMark/>
          </w:tcPr>
          <w:p w14:paraId="4A54AD23"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3,5 %</w:t>
            </w:r>
          </w:p>
        </w:tc>
      </w:tr>
      <w:tr w:rsidR="00D21C6A" w:rsidRPr="00D21C6A" w14:paraId="514085F6" w14:textId="77777777" w:rsidTr="00327B66">
        <w:trPr>
          <w:tblCellSpacing w:w="15" w:type="dxa"/>
          <w:jc w:val="center"/>
        </w:trPr>
        <w:tc>
          <w:tcPr>
            <w:tcW w:w="0" w:type="auto"/>
            <w:vAlign w:val="center"/>
            <w:hideMark/>
          </w:tcPr>
          <w:p w14:paraId="15E3AA75" w14:textId="77777777" w:rsidR="00D21C6A" w:rsidRPr="00D21C6A" w:rsidRDefault="00D21C6A" w:rsidP="00D21C6A">
            <w:pPr>
              <w:spacing w:after="0"/>
              <w:rPr>
                <w:rFonts w:asciiTheme="minorHAnsi" w:eastAsia="Times New Roman" w:hAnsiTheme="minorHAnsi" w:cs="Times New Roman"/>
              </w:rPr>
            </w:pPr>
            <w:r w:rsidRPr="00D21C6A">
              <w:rPr>
                <w:rFonts w:asciiTheme="minorHAnsi" w:eastAsia="Times New Roman" w:hAnsiTheme="minorHAnsi" w:cs="Times New Roman"/>
              </w:rPr>
              <w:t>BALLENOIL</w:t>
            </w:r>
          </w:p>
        </w:tc>
        <w:tc>
          <w:tcPr>
            <w:tcW w:w="0" w:type="auto"/>
            <w:vAlign w:val="center"/>
            <w:hideMark/>
          </w:tcPr>
          <w:p w14:paraId="5A0EF9DB"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392</w:t>
            </w:r>
          </w:p>
        </w:tc>
        <w:tc>
          <w:tcPr>
            <w:tcW w:w="0" w:type="auto"/>
            <w:vAlign w:val="center"/>
            <w:hideMark/>
          </w:tcPr>
          <w:p w14:paraId="0B943EF9"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3,4 %</w:t>
            </w:r>
          </w:p>
        </w:tc>
      </w:tr>
      <w:tr w:rsidR="00D21C6A" w:rsidRPr="00D21C6A" w14:paraId="2B977D44" w14:textId="77777777" w:rsidTr="00327B66">
        <w:trPr>
          <w:tblCellSpacing w:w="15" w:type="dxa"/>
          <w:jc w:val="center"/>
        </w:trPr>
        <w:tc>
          <w:tcPr>
            <w:tcW w:w="0" w:type="auto"/>
            <w:vAlign w:val="center"/>
            <w:hideMark/>
          </w:tcPr>
          <w:p w14:paraId="33600E5A" w14:textId="77777777" w:rsidR="00D21C6A" w:rsidRPr="00D21C6A" w:rsidRDefault="00D21C6A" w:rsidP="00D21C6A">
            <w:pPr>
              <w:spacing w:after="0"/>
              <w:rPr>
                <w:rFonts w:asciiTheme="minorHAnsi" w:eastAsia="Times New Roman" w:hAnsiTheme="minorHAnsi" w:cs="Times New Roman"/>
              </w:rPr>
            </w:pPr>
            <w:r w:rsidRPr="00D21C6A">
              <w:rPr>
                <w:rFonts w:asciiTheme="minorHAnsi" w:eastAsia="Times New Roman" w:hAnsiTheme="minorHAnsi" w:cs="Times New Roman"/>
              </w:rPr>
              <w:lastRenderedPageBreak/>
              <w:t>PLENERGY</w:t>
            </w:r>
          </w:p>
        </w:tc>
        <w:tc>
          <w:tcPr>
            <w:tcW w:w="0" w:type="auto"/>
            <w:vAlign w:val="center"/>
            <w:hideMark/>
          </w:tcPr>
          <w:p w14:paraId="07136053"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370</w:t>
            </w:r>
          </w:p>
        </w:tc>
        <w:tc>
          <w:tcPr>
            <w:tcW w:w="0" w:type="auto"/>
            <w:vAlign w:val="center"/>
            <w:hideMark/>
          </w:tcPr>
          <w:p w14:paraId="0D630A86"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3,2 %</w:t>
            </w:r>
          </w:p>
        </w:tc>
      </w:tr>
      <w:tr w:rsidR="00D21C6A" w:rsidRPr="00D21C6A" w14:paraId="55DE9872" w14:textId="77777777" w:rsidTr="00327B66">
        <w:trPr>
          <w:tblCellSpacing w:w="15" w:type="dxa"/>
          <w:jc w:val="center"/>
        </w:trPr>
        <w:tc>
          <w:tcPr>
            <w:tcW w:w="0" w:type="auto"/>
            <w:vAlign w:val="center"/>
            <w:hideMark/>
          </w:tcPr>
          <w:p w14:paraId="6DAD5139" w14:textId="77777777" w:rsidR="00D21C6A" w:rsidRPr="00D21C6A" w:rsidRDefault="00D21C6A" w:rsidP="00D21C6A">
            <w:pPr>
              <w:spacing w:after="0"/>
              <w:rPr>
                <w:rFonts w:asciiTheme="minorHAnsi" w:eastAsia="Times New Roman" w:hAnsiTheme="minorHAnsi" w:cs="Times New Roman"/>
              </w:rPr>
            </w:pPr>
            <w:r w:rsidRPr="00D21C6A">
              <w:rPr>
                <w:rFonts w:asciiTheme="minorHAnsi" w:eastAsia="Times New Roman" w:hAnsiTheme="minorHAnsi" w:cs="Times New Roman"/>
              </w:rPr>
              <w:t>PETROPRIX</w:t>
            </w:r>
          </w:p>
        </w:tc>
        <w:tc>
          <w:tcPr>
            <w:tcW w:w="0" w:type="auto"/>
            <w:vAlign w:val="center"/>
            <w:hideMark/>
          </w:tcPr>
          <w:p w14:paraId="2D11E867"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184</w:t>
            </w:r>
          </w:p>
        </w:tc>
        <w:tc>
          <w:tcPr>
            <w:tcW w:w="0" w:type="auto"/>
            <w:vAlign w:val="center"/>
            <w:hideMark/>
          </w:tcPr>
          <w:p w14:paraId="230D7217"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1,6 %</w:t>
            </w:r>
          </w:p>
        </w:tc>
      </w:tr>
      <w:tr w:rsidR="00D21C6A" w:rsidRPr="00D21C6A" w14:paraId="1E472E07" w14:textId="77777777" w:rsidTr="00327B66">
        <w:trPr>
          <w:tblCellSpacing w:w="15" w:type="dxa"/>
          <w:jc w:val="center"/>
        </w:trPr>
        <w:tc>
          <w:tcPr>
            <w:tcW w:w="0" w:type="auto"/>
            <w:vAlign w:val="center"/>
            <w:hideMark/>
          </w:tcPr>
          <w:p w14:paraId="578B412D" w14:textId="77777777" w:rsidR="00D21C6A" w:rsidRPr="00D21C6A" w:rsidRDefault="00D21C6A" w:rsidP="00D21C6A">
            <w:pPr>
              <w:spacing w:after="0"/>
              <w:rPr>
                <w:rFonts w:asciiTheme="minorHAnsi" w:eastAsia="Times New Roman" w:hAnsiTheme="minorHAnsi" w:cs="Times New Roman"/>
              </w:rPr>
            </w:pPr>
            <w:r w:rsidRPr="00D21C6A">
              <w:rPr>
                <w:rFonts w:asciiTheme="minorHAnsi" w:eastAsia="Times New Roman" w:hAnsiTheme="minorHAnsi" w:cs="Times New Roman"/>
              </w:rPr>
              <w:t>PETRONOR</w:t>
            </w:r>
          </w:p>
        </w:tc>
        <w:tc>
          <w:tcPr>
            <w:tcW w:w="0" w:type="auto"/>
            <w:vAlign w:val="center"/>
            <w:hideMark/>
          </w:tcPr>
          <w:p w14:paraId="14504D8B"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165</w:t>
            </w:r>
          </w:p>
        </w:tc>
        <w:tc>
          <w:tcPr>
            <w:tcW w:w="0" w:type="auto"/>
            <w:vAlign w:val="center"/>
            <w:hideMark/>
          </w:tcPr>
          <w:p w14:paraId="67BB7A14"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1,4 %</w:t>
            </w:r>
          </w:p>
        </w:tc>
      </w:tr>
      <w:tr w:rsidR="00D21C6A" w:rsidRPr="00D21C6A" w14:paraId="76272C21" w14:textId="77777777" w:rsidTr="00327B66">
        <w:trPr>
          <w:tblCellSpacing w:w="15" w:type="dxa"/>
          <w:jc w:val="center"/>
        </w:trPr>
        <w:tc>
          <w:tcPr>
            <w:tcW w:w="0" w:type="auto"/>
            <w:vAlign w:val="center"/>
            <w:hideMark/>
          </w:tcPr>
          <w:p w14:paraId="2BBD9770" w14:textId="77777777" w:rsidR="00D21C6A" w:rsidRPr="00D21C6A" w:rsidRDefault="00D21C6A" w:rsidP="00D21C6A">
            <w:pPr>
              <w:spacing w:after="0"/>
              <w:rPr>
                <w:rFonts w:asciiTheme="minorHAnsi" w:eastAsia="Times New Roman" w:hAnsiTheme="minorHAnsi" w:cs="Times New Roman"/>
              </w:rPr>
            </w:pPr>
            <w:r w:rsidRPr="00D21C6A">
              <w:rPr>
                <w:rFonts w:asciiTheme="minorHAnsi" w:eastAsia="Times New Roman" w:hAnsiTheme="minorHAnsi" w:cs="Times New Roman"/>
              </w:rPr>
              <w:t>CARREFOUR</w:t>
            </w:r>
          </w:p>
        </w:tc>
        <w:tc>
          <w:tcPr>
            <w:tcW w:w="0" w:type="auto"/>
            <w:vAlign w:val="center"/>
            <w:hideMark/>
          </w:tcPr>
          <w:p w14:paraId="236775D0"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146</w:t>
            </w:r>
          </w:p>
        </w:tc>
        <w:tc>
          <w:tcPr>
            <w:tcW w:w="0" w:type="auto"/>
            <w:vAlign w:val="center"/>
            <w:hideMark/>
          </w:tcPr>
          <w:p w14:paraId="531F6309"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1,3 %</w:t>
            </w:r>
          </w:p>
        </w:tc>
      </w:tr>
      <w:tr w:rsidR="00D21C6A" w:rsidRPr="00D21C6A" w14:paraId="6AFC1469" w14:textId="77777777" w:rsidTr="00327B66">
        <w:trPr>
          <w:tblCellSpacing w:w="15" w:type="dxa"/>
          <w:jc w:val="center"/>
        </w:trPr>
        <w:tc>
          <w:tcPr>
            <w:tcW w:w="0" w:type="auto"/>
            <w:vAlign w:val="center"/>
            <w:hideMark/>
          </w:tcPr>
          <w:p w14:paraId="57D4E25A" w14:textId="77777777" w:rsidR="00D21C6A" w:rsidRPr="00D21C6A" w:rsidRDefault="00D21C6A" w:rsidP="00D21C6A">
            <w:pPr>
              <w:spacing w:after="0"/>
              <w:rPr>
                <w:rFonts w:asciiTheme="minorHAnsi" w:eastAsia="Times New Roman" w:hAnsiTheme="minorHAnsi" w:cs="Times New Roman"/>
              </w:rPr>
            </w:pPr>
            <w:r w:rsidRPr="00D21C6A">
              <w:rPr>
                <w:rFonts w:asciiTheme="minorHAnsi" w:eastAsia="Times New Roman" w:hAnsiTheme="minorHAnsi" w:cs="Times New Roman"/>
              </w:rPr>
              <w:t>DISA</w:t>
            </w:r>
          </w:p>
        </w:tc>
        <w:tc>
          <w:tcPr>
            <w:tcW w:w="0" w:type="auto"/>
            <w:vAlign w:val="center"/>
            <w:hideMark/>
          </w:tcPr>
          <w:p w14:paraId="1CFC73FC"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139</w:t>
            </w:r>
          </w:p>
        </w:tc>
        <w:tc>
          <w:tcPr>
            <w:tcW w:w="0" w:type="auto"/>
            <w:vAlign w:val="center"/>
            <w:hideMark/>
          </w:tcPr>
          <w:p w14:paraId="1BFA437F"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1,2 %</w:t>
            </w:r>
          </w:p>
        </w:tc>
      </w:tr>
      <w:tr w:rsidR="00D21C6A" w:rsidRPr="00D21C6A" w14:paraId="395DB083" w14:textId="77777777" w:rsidTr="00327B66">
        <w:trPr>
          <w:tblCellSpacing w:w="15" w:type="dxa"/>
          <w:jc w:val="center"/>
        </w:trPr>
        <w:tc>
          <w:tcPr>
            <w:tcW w:w="0" w:type="auto"/>
            <w:vAlign w:val="center"/>
            <w:hideMark/>
          </w:tcPr>
          <w:p w14:paraId="63A7DF9A" w14:textId="77777777" w:rsidR="00D21C6A" w:rsidRPr="00D21C6A" w:rsidRDefault="00D21C6A" w:rsidP="00D21C6A">
            <w:pPr>
              <w:spacing w:after="0"/>
              <w:rPr>
                <w:rFonts w:asciiTheme="minorHAnsi" w:eastAsia="Times New Roman" w:hAnsiTheme="minorHAnsi" w:cs="Times New Roman"/>
              </w:rPr>
            </w:pPr>
            <w:r w:rsidRPr="00D21C6A">
              <w:rPr>
                <w:rFonts w:asciiTheme="minorHAnsi" w:eastAsia="Times New Roman" w:hAnsiTheme="minorHAnsi" w:cs="Times New Roman"/>
              </w:rPr>
              <w:t>AVIA</w:t>
            </w:r>
          </w:p>
        </w:tc>
        <w:tc>
          <w:tcPr>
            <w:tcW w:w="0" w:type="auto"/>
            <w:vAlign w:val="center"/>
            <w:hideMark/>
          </w:tcPr>
          <w:p w14:paraId="3A3A00AB"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113</w:t>
            </w:r>
          </w:p>
        </w:tc>
        <w:tc>
          <w:tcPr>
            <w:tcW w:w="0" w:type="auto"/>
            <w:vAlign w:val="center"/>
            <w:hideMark/>
          </w:tcPr>
          <w:p w14:paraId="5E388546"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1,0 %</w:t>
            </w:r>
          </w:p>
        </w:tc>
      </w:tr>
      <w:tr w:rsidR="00D21C6A" w:rsidRPr="00D21C6A" w14:paraId="20BAFC9F" w14:textId="77777777" w:rsidTr="00327B66">
        <w:trPr>
          <w:tblCellSpacing w:w="15" w:type="dxa"/>
          <w:jc w:val="center"/>
        </w:trPr>
        <w:tc>
          <w:tcPr>
            <w:tcW w:w="0" w:type="auto"/>
            <w:vAlign w:val="center"/>
            <w:hideMark/>
          </w:tcPr>
          <w:p w14:paraId="5A496283" w14:textId="77777777" w:rsidR="00D21C6A" w:rsidRPr="00D21C6A" w:rsidRDefault="00D21C6A" w:rsidP="00D21C6A">
            <w:pPr>
              <w:spacing w:after="0"/>
              <w:rPr>
                <w:rFonts w:asciiTheme="minorHAnsi" w:eastAsia="Times New Roman" w:hAnsiTheme="minorHAnsi" w:cs="Times New Roman"/>
              </w:rPr>
            </w:pPr>
            <w:r w:rsidRPr="00D21C6A">
              <w:rPr>
                <w:rFonts w:asciiTheme="minorHAnsi" w:eastAsia="Times New Roman" w:hAnsiTheme="minorHAnsi" w:cs="Times New Roman"/>
              </w:rPr>
              <w:t>Q8</w:t>
            </w:r>
          </w:p>
        </w:tc>
        <w:tc>
          <w:tcPr>
            <w:tcW w:w="0" w:type="auto"/>
            <w:vAlign w:val="center"/>
            <w:hideMark/>
          </w:tcPr>
          <w:p w14:paraId="4C551C06"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93</w:t>
            </w:r>
          </w:p>
        </w:tc>
        <w:tc>
          <w:tcPr>
            <w:tcW w:w="0" w:type="auto"/>
            <w:vAlign w:val="center"/>
            <w:hideMark/>
          </w:tcPr>
          <w:p w14:paraId="7820E340"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0,8 %</w:t>
            </w:r>
          </w:p>
        </w:tc>
      </w:tr>
      <w:tr w:rsidR="00D21C6A" w:rsidRPr="00D21C6A" w14:paraId="5E1FDDC8" w14:textId="77777777" w:rsidTr="00327B66">
        <w:trPr>
          <w:tblCellSpacing w:w="15" w:type="dxa"/>
          <w:jc w:val="center"/>
        </w:trPr>
        <w:tc>
          <w:tcPr>
            <w:tcW w:w="0" w:type="auto"/>
            <w:vAlign w:val="center"/>
            <w:hideMark/>
          </w:tcPr>
          <w:p w14:paraId="407A28AB" w14:textId="77777777" w:rsidR="00D21C6A" w:rsidRPr="00D21C6A" w:rsidRDefault="00D21C6A" w:rsidP="00D21C6A">
            <w:pPr>
              <w:spacing w:after="0"/>
              <w:rPr>
                <w:rFonts w:asciiTheme="minorHAnsi" w:eastAsia="Times New Roman" w:hAnsiTheme="minorHAnsi" w:cs="Times New Roman"/>
              </w:rPr>
            </w:pPr>
            <w:r w:rsidRPr="00D21C6A">
              <w:rPr>
                <w:rFonts w:asciiTheme="minorHAnsi" w:eastAsia="Times New Roman" w:hAnsiTheme="minorHAnsi" w:cs="Times New Roman"/>
              </w:rPr>
              <w:t>CAMPSA</w:t>
            </w:r>
          </w:p>
        </w:tc>
        <w:tc>
          <w:tcPr>
            <w:tcW w:w="0" w:type="auto"/>
            <w:vAlign w:val="center"/>
            <w:hideMark/>
          </w:tcPr>
          <w:p w14:paraId="2976F7D9"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69</w:t>
            </w:r>
          </w:p>
        </w:tc>
        <w:tc>
          <w:tcPr>
            <w:tcW w:w="0" w:type="auto"/>
            <w:vAlign w:val="center"/>
            <w:hideMark/>
          </w:tcPr>
          <w:p w14:paraId="540EFD7F"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0,6 %</w:t>
            </w:r>
          </w:p>
        </w:tc>
      </w:tr>
      <w:tr w:rsidR="00D21C6A" w:rsidRPr="00D21C6A" w14:paraId="0EE6C46C" w14:textId="77777777" w:rsidTr="00327B66">
        <w:trPr>
          <w:tblCellSpacing w:w="15" w:type="dxa"/>
          <w:jc w:val="center"/>
        </w:trPr>
        <w:tc>
          <w:tcPr>
            <w:tcW w:w="0" w:type="auto"/>
            <w:vAlign w:val="center"/>
            <w:hideMark/>
          </w:tcPr>
          <w:p w14:paraId="078C2A09" w14:textId="77777777" w:rsidR="00D21C6A" w:rsidRPr="00D21C6A" w:rsidRDefault="00D21C6A" w:rsidP="00D21C6A">
            <w:pPr>
              <w:spacing w:after="0"/>
              <w:rPr>
                <w:rFonts w:asciiTheme="minorHAnsi" w:eastAsia="Times New Roman" w:hAnsiTheme="minorHAnsi" w:cs="Times New Roman"/>
              </w:rPr>
            </w:pPr>
            <w:r w:rsidRPr="00D21C6A">
              <w:rPr>
                <w:rFonts w:asciiTheme="minorHAnsi" w:eastAsia="Times New Roman" w:hAnsiTheme="minorHAnsi" w:cs="Times New Roman"/>
              </w:rPr>
              <w:t>BONAREA</w:t>
            </w:r>
          </w:p>
        </w:tc>
        <w:tc>
          <w:tcPr>
            <w:tcW w:w="0" w:type="auto"/>
            <w:vAlign w:val="center"/>
            <w:hideMark/>
          </w:tcPr>
          <w:p w14:paraId="27354FB9"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67</w:t>
            </w:r>
          </w:p>
        </w:tc>
        <w:tc>
          <w:tcPr>
            <w:tcW w:w="0" w:type="auto"/>
            <w:vAlign w:val="center"/>
            <w:hideMark/>
          </w:tcPr>
          <w:p w14:paraId="43402561"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0,6 %</w:t>
            </w:r>
          </w:p>
        </w:tc>
      </w:tr>
      <w:tr w:rsidR="00D21C6A" w:rsidRPr="00D21C6A" w14:paraId="2D4BAAE8" w14:textId="77777777" w:rsidTr="00327B66">
        <w:trPr>
          <w:tblCellSpacing w:w="15" w:type="dxa"/>
          <w:jc w:val="center"/>
        </w:trPr>
        <w:tc>
          <w:tcPr>
            <w:tcW w:w="0" w:type="auto"/>
            <w:vAlign w:val="center"/>
            <w:hideMark/>
          </w:tcPr>
          <w:p w14:paraId="460A0FF7" w14:textId="77777777" w:rsidR="00D21C6A" w:rsidRPr="00D21C6A" w:rsidRDefault="00D21C6A" w:rsidP="00D21C6A">
            <w:pPr>
              <w:spacing w:after="0"/>
              <w:rPr>
                <w:rFonts w:asciiTheme="minorHAnsi" w:eastAsia="Times New Roman" w:hAnsiTheme="minorHAnsi" w:cs="Times New Roman"/>
              </w:rPr>
            </w:pPr>
            <w:r w:rsidRPr="00D21C6A">
              <w:rPr>
                <w:rFonts w:asciiTheme="minorHAnsi" w:eastAsia="Times New Roman" w:hAnsiTheme="minorHAnsi" w:cs="Times New Roman"/>
              </w:rPr>
              <w:t>ESCLATOIL</w:t>
            </w:r>
          </w:p>
        </w:tc>
        <w:tc>
          <w:tcPr>
            <w:tcW w:w="0" w:type="auto"/>
            <w:vAlign w:val="center"/>
            <w:hideMark/>
          </w:tcPr>
          <w:p w14:paraId="0B13616F"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67</w:t>
            </w:r>
          </w:p>
        </w:tc>
        <w:tc>
          <w:tcPr>
            <w:tcW w:w="0" w:type="auto"/>
            <w:vAlign w:val="center"/>
            <w:hideMark/>
          </w:tcPr>
          <w:p w14:paraId="018D859E"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0,6 %</w:t>
            </w:r>
          </w:p>
        </w:tc>
      </w:tr>
      <w:tr w:rsidR="00D21C6A" w:rsidRPr="00D21C6A" w14:paraId="727A7789" w14:textId="77777777" w:rsidTr="00327B66">
        <w:trPr>
          <w:tblCellSpacing w:w="15" w:type="dxa"/>
          <w:jc w:val="center"/>
        </w:trPr>
        <w:tc>
          <w:tcPr>
            <w:tcW w:w="0" w:type="auto"/>
            <w:vAlign w:val="center"/>
            <w:hideMark/>
          </w:tcPr>
          <w:p w14:paraId="4AE85C13" w14:textId="77777777" w:rsidR="00D21C6A" w:rsidRPr="00D21C6A" w:rsidRDefault="00D21C6A" w:rsidP="00D21C6A">
            <w:pPr>
              <w:spacing w:after="0"/>
              <w:rPr>
                <w:rFonts w:asciiTheme="minorHAnsi" w:eastAsia="Times New Roman" w:hAnsiTheme="minorHAnsi" w:cs="Times New Roman"/>
              </w:rPr>
            </w:pPr>
            <w:r w:rsidRPr="00D21C6A">
              <w:rPr>
                <w:rFonts w:asciiTheme="minorHAnsi" w:eastAsia="Times New Roman" w:hAnsiTheme="minorHAnsi" w:cs="Times New Roman"/>
              </w:rPr>
              <w:t>AGLA</w:t>
            </w:r>
          </w:p>
        </w:tc>
        <w:tc>
          <w:tcPr>
            <w:tcW w:w="0" w:type="auto"/>
            <w:vAlign w:val="center"/>
            <w:hideMark/>
          </w:tcPr>
          <w:p w14:paraId="4F21296B"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64</w:t>
            </w:r>
          </w:p>
        </w:tc>
        <w:tc>
          <w:tcPr>
            <w:tcW w:w="0" w:type="auto"/>
            <w:vAlign w:val="center"/>
            <w:hideMark/>
          </w:tcPr>
          <w:p w14:paraId="463ECE3B"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0,6 %</w:t>
            </w:r>
          </w:p>
        </w:tc>
      </w:tr>
      <w:tr w:rsidR="00D21C6A" w:rsidRPr="00D21C6A" w14:paraId="0E993D5C" w14:textId="77777777" w:rsidTr="00327B66">
        <w:trPr>
          <w:tblCellSpacing w:w="15" w:type="dxa"/>
          <w:jc w:val="center"/>
        </w:trPr>
        <w:tc>
          <w:tcPr>
            <w:tcW w:w="0" w:type="auto"/>
            <w:vAlign w:val="center"/>
            <w:hideMark/>
          </w:tcPr>
          <w:p w14:paraId="5F48B542" w14:textId="77777777" w:rsidR="00D21C6A" w:rsidRPr="00D21C6A" w:rsidRDefault="00D21C6A" w:rsidP="00D21C6A">
            <w:pPr>
              <w:spacing w:after="0"/>
              <w:rPr>
                <w:rFonts w:asciiTheme="minorHAnsi" w:eastAsia="Times New Roman" w:hAnsiTheme="minorHAnsi" w:cs="Times New Roman"/>
              </w:rPr>
            </w:pPr>
            <w:r w:rsidRPr="00D21C6A">
              <w:rPr>
                <w:rFonts w:asciiTheme="minorHAnsi" w:eastAsia="Times New Roman" w:hAnsiTheme="minorHAnsi" w:cs="Times New Roman"/>
              </w:rPr>
              <w:t>VALCARCE</w:t>
            </w:r>
          </w:p>
        </w:tc>
        <w:tc>
          <w:tcPr>
            <w:tcW w:w="0" w:type="auto"/>
            <w:vAlign w:val="center"/>
            <w:hideMark/>
          </w:tcPr>
          <w:p w14:paraId="035E93CD"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56</w:t>
            </w:r>
          </w:p>
        </w:tc>
        <w:tc>
          <w:tcPr>
            <w:tcW w:w="0" w:type="auto"/>
            <w:vAlign w:val="center"/>
            <w:hideMark/>
          </w:tcPr>
          <w:p w14:paraId="5E58C563"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0,5 %</w:t>
            </w:r>
          </w:p>
        </w:tc>
      </w:tr>
      <w:tr w:rsidR="00D21C6A" w:rsidRPr="00D21C6A" w14:paraId="545E65E7" w14:textId="77777777" w:rsidTr="00327B66">
        <w:trPr>
          <w:tblCellSpacing w:w="15" w:type="dxa"/>
          <w:jc w:val="center"/>
        </w:trPr>
        <w:tc>
          <w:tcPr>
            <w:tcW w:w="0" w:type="auto"/>
            <w:vAlign w:val="center"/>
            <w:hideMark/>
          </w:tcPr>
          <w:p w14:paraId="27D3B675" w14:textId="77777777" w:rsidR="00D21C6A" w:rsidRPr="00D21C6A" w:rsidRDefault="00D21C6A" w:rsidP="00D21C6A">
            <w:pPr>
              <w:spacing w:after="0"/>
              <w:rPr>
                <w:rFonts w:asciiTheme="minorHAnsi" w:eastAsia="Times New Roman" w:hAnsiTheme="minorHAnsi" w:cs="Times New Roman"/>
              </w:rPr>
            </w:pPr>
            <w:r w:rsidRPr="00D21C6A">
              <w:rPr>
                <w:rFonts w:asciiTheme="minorHAnsi" w:eastAsia="Times New Roman" w:hAnsiTheme="minorHAnsi" w:cs="Times New Roman"/>
              </w:rPr>
              <w:t>ALCAMPO</w:t>
            </w:r>
          </w:p>
        </w:tc>
        <w:tc>
          <w:tcPr>
            <w:tcW w:w="0" w:type="auto"/>
            <w:vAlign w:val="center"/>
            <w:hideMark/>
          </w:tcPr>
          <w:p w14:paraId="000B7DA6"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55</w:t>
            </w:r>
          </w:p>
        </w:tc>
        <w:tc>
          <w:tcPr>
            <w:tcW w:w="0" w:type="auto"/>
            <w:vAlign w:val="center"/>
            <w:hideMark/>
          </w:tcPr>
          <w:p w14:paraId="53E0064C"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0,5 %</w:t>
            </w:r>
          </w:p>
        </w:tc>
      </w:tr>
      <w:tr w:rsidR="00D21C6A" w:rsidRPr="00D21C6A" w14:paraId="5C48102E" w14:textId="77777777" w:rsidTr="00327B66">
        <w:trPr>
          <w:tblCellSpacing w:w="15" w:type="dxa"/>
          <w:jc w:val="center"/>
        </w:trPr>
        <w:tc>
          <w:tcPr>
            <w:tcW w:w="0" w:type="auto"/>
            <w:vAlign w:val="center"/>
            <w:hideMark/>
          </w:tcPr>
          <w:p w14:paraId="447843A8" w14:textId="77777777" w:rsidR="00D21C6A" w:rsidRPr="00D21C6A" w:rsidRDefault="00D21C6A" w:rsidP="00D21C6A">
            <w:pPr>
              <w:spacing w:after="0"/>
              <w:rPr>
                <w:rFonts w:asciiTheme="minorHAnsi" w:eastAsia="Times New Roman" w:hAnsiTheme="minorHAnsi" w:cs="Times New Roman"/>
              </w:rPr>
            </w:pPr>
            <w:r w:rsidRPr="00D21C6A">
              <w:rPr>
                <w:rFonts w:asciiTheme="minorHAnsi" w:eastAsia="Times New Roman" w:hAnsiTheme="minorHAnsi" w:cs="Times New Roman"/>
              </w:rPr>
              <w:t>ENI</w:t>
            </w:r>
          </w:p>
        </w:tc>
        <w:tc>
          <w:tcPr>
            <w:tcW w:w="0" w:type="auto"/>
            <w:vAlign w:val="center"/>
            <w:hideMark/>
          </w:tcPr>
          <w:p w14:paraId="54C85DB8" w14:textId="77777777" w:rsidR="00D21C6A" w:rsidRPr="00D21C6A" w:rsidRDefault="00D21C6A" w:rsidP="00327B66">
            <w:pPr>
              <w:spacing w:after="0"/>
              <w:jc w:val="center"/>
              <w:rPr>
                <w:rFonts w:asciiTheme="minorHAnsi" w:eastAsia="Times New Roman" w:hAnsiTheme="minorHAnsi" w:cs="Times New Roman"/>
              </w:rPr>
            </w:pPr>
            <w:r w:rsidRPr="00D21C6A">
              <w:rPr>
                <w:rFonts w:asciiTheme="minorHAnsi" w:eastAsia="Times New Roman" w:hAnsiTheme="minorHAnsi" w:cs="Times New Roman"/>
              </w:rPr>
              <w:t>42</w:t>
            </w:r>
          </w:p>
        </w:tc>
        <w:tc>
          <w:tcPr>
            <w:tcW w:w="0" w:type="auto"/>
            <w:vAlign w:val="center"/>
            <w:hideMark/>
          </w:tcPr>
          <w:p w14:paraId="25C045F2" w14:textId="77777777" w:rsidR="00D21C6A" w:rsidRPr="00D21C6A" w:rsidRDefault="00D21C6A" w:rsidP="00327B66">
            <w:pPr>
              <w:keepNext/>
              <w:spacing w:after="0"/>
              <w:jc w:val="center"/>
              <w:rPr>
                <w:rFonts w:asciiTheme="minorHAnsi" w:eastAsia="Times New Roman" w:hAnsiTheme="minorHAnsi" w:cs="Times New Roman"/>
              </w:rPr>
            </w:pPr>
            <w:r w:rsidRPr="00D21C6A">
              <w:rPr>
                <w:rFonts w:asciiTheme="minorHAnsi" w:eastAsia="Times New Roman" w:hAnsiTheme="minorHAnsi" w:cs="Times New Roman"/>
              </w:rPr>
              <w:t>0,4 %</w:t>
            </w:r>
          </w:p>
        </w:tc>
      </w:tr>
    </w:tbl>
    <w:p w14:paraId="06091D42" w14:textId="61D8CF6C" w:rsidR="00327B66" w:rsidRPr="00C907A5" w:rsidRDefault="00327B66" w:rsidP="00C907A5">
      <w:pPr>
        <w:pStyle w:val="Descripcin"/>
        <w:jc w:val="center"/>
        <w:rPr>
          <w:sz w:val="16"/>
          <w:szCs w:val="16"/>
        </w:rPr>
      </w:pPr>
      <w:r w:rsidRPr="00C907A5">
        <w:rPr>
          <w:sz w:val="16"/>
          <w:szCs w:val="16"/>
        </w:rPr>
        <w:t xml:space="preserve">Tabla </w:t>
      </w:r>
      <w:r w:rsidR="00581CE3" w:rsidRPr="00C907A5">
        <w:rPr>
          <w:sz w:val="16"/>
          <w:szCs w:val="16"/>
        </w:rPr>
        <w:fldChar w:fldCharType="begin"/>
      </w:r>
      <w:r w:rsidR="00581CE3" w:rsidRPr="00C907A5">
        <w:rPr>
          <w:sz w:val="16"/>
          <w:szCs w:val="16"/>
        </w:rPr>
        <w:instrText xml:space="preserve"> SEQ Tabla \* ARABIC </w:instrText>
      </w:r>
      <w:r w:rsidR="00581CE3" w:rsidRPr="00C907A5">
        <w:rPr>
          <w:sz w:val="16"/>
          <w:szCs w:val="16"/>
        </w:rPr>
        <w:fldChar w:fldCharType="separate"/>
      </w:r>
      <w:r w:rsidR="00C51088">
        <w:rPr>
          <w:noProof/>
          <w:sz w:val="16"/>
          <w:szCs w:val="16"/>
        </w:rPr>
        <w:t>10</w:t>
      </w:r>
      <w:r w:rsidR="00581CE3" w:rsidRPr="00C907A5">
        <w:rPr>
          <w:noProof/>
          <w:sz w:val="16"/>
          <w:szCs w:val="16"/>
        </w:rPr>
        <w:fldChar w:fldCharType="end"/>
      </w:r>
      <w:r w:rsidRPr="00C907A5">
        <w:rPr>
          <w:sz w:val="16"/>
          <w:szCs w:val="16"/>
        </w:rPr>
        <w:t xml:space="preserve"> </w:t>
      </w:r>
      <w:bookmarkStart w:id="50" w:name="_Toc234246265"/>
      <w:r w:rsidRPr="00C907A5">
        <w:rPr>
          <w:sz w:val="16"/>
          <w:szCs w:val="16"/>
        </w:rPr>
        <w:t>Veinte marcas con mayor presencia en el mercado tras la normalización del campo Rótulo.</w:t>
      </w:r>
      <w:bookmarkEnd w:id="50"/>
    </w:p>
    <w:p w14:paraId="00B0333D" w14:textId="77777777" w:rsidR="00843B43" w:rsidRDefault="00D21C6A" w:rsidP="00AC4DB7">
      <w:pPr>
        <w:pStyle w:val="font-claude-response-body"/>
        <w:spacing w:line="360" w:lineRule="auto"/>
        <w:jc w:val="both"/>
        <w:rPr>
          <w:rFonts w:asciiTheme="minorHAnsi" w:hAnsiTheme="minorHAnsi"/>
          <w:sz w:val="22"/>
          <w:szCs w:val="22"/>
        </w:rPr>
      </w:pPr>
      <w:r w:rsidRPr="00D21C6A">
        <w:rPr>
          <w:rFonts w:asciiTheme="minorHAnsi" w:hAnsiTheme="minorHAnsi"/>
          <w:sz w:val="22"/>
          <w:szCs w:val="22"/>
        </w:rPr>
        <w:t>Conviene mencionar dos casos de agrupación evaluados durante el proceso</w:t>
      </w:r>
      <w:r w:rsidR="00843B43">
        <w:rPr>
          <w:rFonts w:asciiTheme="minorHAnsi" w:hAnsiTheme="minorHAnsi"/>
          <w:sz w:val="22"/>
          <w:szCs w:val="22"/>
        </w:rPr>
        <w:t>.</w:t>
      </w:r>
      <w:r w:rsidRPr="00D21C6A">
        <w:rPr>
          <w:rFonts w:asciiTheme="minorHAnsi" w:hAnsiTheme="minorHAnsi"/>
          <w:sz w:val="22"/>
          <w:szCs w:val="22"/>
        </w:rPr>
        <w:t xml:space="preserve"> </w:t>
      </w:r>
    </w:p>
    <w:p w14:paraId="5F420AC3" w14:textId="77777777" w:rsidR="00843B43" w:rsidRDefault="00D21C6A" w:rsidP="00AC4DB7">
      <w:pPr>
        <w:pStyle w:val="font-claude-response-body"/>
        <w:spacing w:line="360" w:lineRule="auto"/>
        <w:jc w:val="both"/>
        <w:rPr>
          <w:rFonts w:asciiTheme="minorHAnsi" w:hAnsiTheme="minorHAnsi"/>
          <w:sz w:val="22"/>
          <w:szCs w:val="22"/>
        </w:rPr>
      </w:pPr>
      <w:r w:rsidRPr="00327B66">
        <w:rPr>
          <w:rStyle w:val="Textoennegrita"/>
          <w:rFonts w:asciiTheme="minorHAnsi" w:hAnsiTheme="minorHAnsi"/>
          <w:b w:val="0"/>
          <w:bCs w:val="0"/>
          <w:sz w:val="22"/>
          <w:szCs w:val="22"/>
        </w:rPr>
        <w:t xml:space="preserve">Cepsa y </w:t>
      </w:r>
      <w:proofErr w:type="spellStart"/>
      <w:r w:rsidRPr="00327B66">
        <w:rPr>
          <w:rStyle w:val="Textoennegrita"/>
          <w:rFonts w:asciiTheme="minorHAnsi" w:hAnsiTheme="minorHAnsi"/>
          <w:b w:val="0"/>
          <w:bCs w:val="0"/>
          <w:sz w:val="22"/>
          <w:szCs w:val="22"/>
        </w:rPr>
        <w:t>Moeve</w:t>
      </w:r>
      <w:proofErr w:type="spellEnd"/>
      <w:r w:rsidRPr="00327B66">
        <w:rPr>
          <w:rStyle w:val="Textoennegrita"/>
          <w:rFonts w:asciiTheme="minorHAnsi" w:hAnsiTheme="minorHAnsi"/>
          <w:b w:val="0"/>
          <w:bCs w:val="0"/>
          <w:sz w:val="22"/>
          <w:szCs w:val="22"/>
        </w:rPr>
        <w:t xml:space="preserve"> se han unificado</w:t>
      </w:r>
      <w:r w:rsidRPr="00D21C6A">
        <w:rPr>
          <w:rFonts w:asciiTheme="minorHAnsi" w:hAnsiTheme="minorHAnsi"/>
          <w:sz w:val="22"/>
          <w:szCs w:val="22"/>
        </w:rPr>
        <w:t xml:space="preserve"> bajo una única denominación (</w:t>
      </w:r>
      <w:r w:rsidRPr="00D21C6A">
        <w:rPr>
          <w:rStyle w:val="CdigoHTML"/>
          <w:rFonts w:asciiTheme="minorHAnsi" w:hAnsiTheme="minorHAnsi"/>
          <w:sz w:val="22"/>
          <w:szCs w:val="22"/>
        </w:rPr>
        <w:t>CEPSA-MOEVE</w:t>
      </w:r>
      <w:r w:rsidRPr="00D21C6A">
        <w:rPr>
          <w:rFonts w:asciiTheme="minorHAnsi" w:hAnsiTheme="minorHAnsi"/>
          <w:sz w:val="22"/>
          <w:szCs w:val="22"/>
        </w:rPr>
        <w:t xml:space="preserve">) por tratarse de la misma entidad corporativa: el 30 de octubre de 2024 Cepsa anunció oficialmente su rebranding a </w:t>
      </w:r>
      <w:proofErr w:type="spellStart"/>
      <w:r w:rsidRPr="00D21C6A">
        <w:rPr>
          <w:rFonts w:asciiTheme="minorHAnsi" w:hAnsiTheme="minorHAnsi"/>
          <w:sz w:val="22"/>
          <w:szCs w:val="22"/>
        </w:rPr>
        <w:t>Moeve</w:t>
      </w:r>
      <w:proofErr w:type="spellEnd"/>
      <w:r w:rsidRPr="00D21C6A">
        <w:rPr>
          <w:rFonts w:asciiTheme="minorHAnsi" w:hAnsiTheme="minorHAnsi"/>
          <w:sz w:val="22"/>
          <w:szCs w:val="22"/>
        </w:rPr>
        <w:t xml:space="preserve"> como parte de su estrategia </w:t>
      </w:r>
      <w:r w:rsidRPr="00D21C6A">
        <w:rPr>
          <w:rStyle w:val="nfasis"/>
          <w:rFonts w:asciiTheme="minorHAnsi" w:hAnsiTheme="minorHAnsi"/>
          <w:sz w:val="22"/>
          <w:szCs w:val="22"/>
        </w:rPr>
        <w:t xml:space="preserve">Positive </w:t>
      </w:r>
      <w:proofErr w:type="spellStart"/>
      <w:r w:rsidRPr="00D21C6A">
        <w:rPr>
          <w:rStyle w:val="nfasis"/>
          <w:rFonts w:asciiTheme="minorHAnsi" w:hAnsiTheme="minorHAnsi"/>
          <w:sz w:val="22"/>
          <w:szCs w:val="22"/>
        </w:rPr>
        <w:t>Motion</w:t>
      </w:r>
      <w:proofErr w:type="spellEnd"/>
      <w:r w:rsidRPr="00D21C6A">
        <w:rPr>
          <w:rStyle w:val="nfasis"/>
          <w:rFonts w:asciiTheme="minorHAnsi" w:hAnsiTheme="minorHAnsi"/>
          <w:sz w:val="22"/>
          <w:szCs w:val="22"/>
        </w:rPr>
        <w:t xml:space="preserve"> 2030</w:t>
      </w:r>
      <w:r w:rsidRPr="00D21C6A">
        <w:rPr>
          <w:rFonts w:asciiTheme="minorHAnsi" w:hAnsiTheme="minorHAnsi"/>
          <w:sz w:val="22"/>
          <w:szCs w:val="22"/>
        </w:rPr>
        <w:t xml:space="preserve"> (</w:t>
      </w:r>
      <w:proofErr w:type="spellStart"/>
      <w:r w:rsidRPr="00D21C6A">
        <w:rPr>
          <w:rFonts w:asciiTheme="minorHAnsi" w:hAnsiTheme="minorHAnsi"/>
          <w:sz w:val="22"/>
          <w:szCs w:val="22"/>
        </w:rPr>
        <w:t>Moeve</w:t>
      </w:r>
      <w:proofErr w:type="spellEnd"/>
      <w:r w:rsidRPr="00D21C6A">
        <w:rPr>
          <w:rFonts w:asciiTheme="minorHAnsi" w:hAnsiTheme="minorHAnsi"/>
          <w:sz w:val="22"/>
          <w:szCs w:val="22"/>
        </w:rPr>
        <w:t xml:space="preserve">, 2024), y el proceso de implantación de la nueva identidad en su red de estaciones de servicio sigue en curso en el momento de la extracción de los datos. </w:t>
      </w:r>
    </w:p>
    <w:p w14:paraId="339553E5" w14:textId="02AA6DC7" w:rsidR="00D21C6A" w:rsidRPr="00D21C6A" w:rsidRDefault="00D21C6A" w:rsidP="00AC4DB7">
      <w:pPr>
        <w:pStyle w:val="font-claude-response-body"/>
        <w:spacing w:line="360" w:lineRule="auto"/>
        <w:jc w:val="both"/>
        <w:rPr>
          <w:rFonts w:asciiTheme="minorHAnsi" w:hAnsiTheme="minorHAnsi"/>
          <w:sz w:val="22"/>
          <w:szCs w:val="22"/>
        </w:rPr>
      </w:pPr>
      <w:proofErr w:type="spellStart"/>
      <w:r w:rsidRPr="00327B66">
        <w:rPr>
          <w:rStyle w:val="Textoennegrita"/>
          <w:rFonts w:asciiTheme="minorHAnsi" w:hAnsiTheme="minorHAnsi"/>
          <w:b w:val="0"/>
          <w:bCs w:val="0"/>
          <w:sz w:val="22"/>
          <w:szCs w:val="22"/>
        </w:rPr>
        <w:t>Petronor</w:t>
      </w:r>
      <w:proofErr w:type="spellEnd"/>
      <w:r w:rsidRPr="00327B66">
        <w:rPr>
          <w:rStyle w:val="Textoennegrita"/>
          <w:rFonts w:asciiTheme="minorHAnsi" w:hAnsiTheme="minorHAnsi"/>
          <w:b w:val="0"/>
          <w:bCs w:val="0"/>
          <w:sz w:val="22"/>
          <w:szCs w:val="22"/>
        </w:rPr>
        <w:t>, en cambio, se ha mantenido separada de Repsol</w:t>
      </w:r>
      <w:r w:rsidRPr="00D21C6A">
        <w:rPr>
          <w:rFonts w:asciiTheme="minorHAnsi" w:hAnsiTheme="minorHAnsi"/>
          <w:sz w:val="22"/>
          <w:szCs w:val="22"/>
        </w:rPr>
        <w:t xml:space="preserve"> pese a pertenecer al mismo grupo corporativo (Repsol posee aproximadamente el 85 % de </w:t>
      </w:r>
      <w:proofErr w:type="spellStart"/>
      <w:r w:rsidRPr="00D21C6A">
        <w:rPr>
          <w:rFonts w:asciiTheme="minorHAnsi" w:hAnsiTheme="minorHAnsi"/>
          <w:sz w:val="22"/>
          <w:szCs w:val="22"/>
        </w:rPr>
        <w:t>Petronor</w:t>
      </w:r>
      <w:proofErr w:type="spellEnd"/>
      <w:r w:rsidRPr="00D21C6A">
        <w:rPr>
          <w:rFonts w:asciiTheme="minorHAnsi" w:hAnsiTheme="minorHAnsi"/>
          <w:sz w:val="22"/>
          <w:szCs w:val="22"/>
        </w:rPr>
        <w:t>), porque opera con identidad comercial diferenciada en el norte de España, lo que podría reflejar políticas de precios regionales no homogéneas con la matriz.</w:t>
      </w:r>
    </w:p>
    <w:p w14:paraId="3DB9DAED" w14:textId="77777777" w:rsidR="00843B43" w:rsidRDefault="00843B43" w:rsidP="00AC4DB7">
      <w:pPr>
        <w:pStyle w:val="Ttulo4"/>
        <w:jc w:val="both"/>
        <w:rPr>
          <w:rFonts w:asciiTheme="minorHAnsi" w:hAnsiTheme="minorHAnsi"/>
          <w:b/>
          <w:bCs/>
          <w:color w:val="000000" w:themeColor="text1"/>
        </w:rPr>
      </w:pPr>
    </w:p>
    <w:p w14:paraId="02C0381C" w14:textId="03A3CB45" w:rsidR="00D21C6A" w:rsidRPr="00327B66" w:rsidRDefault="00D21C6A" w:rsidP="00AC4DB7">
      <w:pPr>
        <w:pStyle w:val="Ttulo4"/>
        <w:jc w:val="both"/>
        <w:rPr>
          <w:rFonts w:asciiTheme="minorHAnsi" w:hAnsiTheme="minorHAnsi"/>
          <w:b/>
          <w:bCs/>
          <w:color w:val="000000" w:themeColor="text1"/>
        </w:rPr>
      </w:pPr>
      <w:r w:rsidRPr="00327B66">
        <w:rPr>
          <w:rFonts w:asciiTheme="minorHAnsi" w:hAnsiTheme="minorHAnsi"/>
          <w:b/>
          <w:bCs/>
          <w:color w:val="000000" w:themeColor="text1"/>
        </w:rPr>
        <w:lastRenderedPageBreak/>
        <w:t>Segmentación comercial</w:t>
      </w:r>
    </w:p>
    <w:p w14:paraId="23353B54" w14:textId="77777777" w:rsidR="00D21C6A" w:rsidRPr="00D21C6A" w:rsidRDefault="00D21C6A" w:rsidP="00AC4DB7">
      <w:pPr>
        <w:pStyle w:val="font-claude-response-body"/>
        <w:spacing w:line="360" w:lineRule="auto"/>
        <w:jc w:val="both"/>
        <w:rPr>
          <w:rFonts w:asciiTheme="minorHAnsi" w:hAnsiTheme="minorHAnsi"/>
          <w:sz w:val="22"/>
          <w:szCs w:val="22"/>
        </w:rPr>
      </w:pPr>
      <w:r w:rsidRPr="00D21C6A">
        <w:rPr>
          <w:rFonts w:asciiTheme="minorHAnsi" w:hAnsiTheme="minorHAnsi"/>
          <w:sz w:val="22"/>
          <w:szCs w:val="22"/>
        </w:rPr>
        <w:t xml:space="preserve">Sobre la base del ranking depurado, las marcas con muestra estadística suficiente (≥ 30 estaciones, 25 marcas en total) se han clasificado en cuatro </w:t>
      </w:r>
      <w:r w:rsidRPr="00327B66">
        <w:rPr>
          <w:rStyle w:val="Textoennegrita"/>
          <w:rFonts w:asciiTheme="minorHAnsi" w:hAnsiTheme="minorHAnsi"/>
          <w:b w:val="0"/>
          <w:bCs w:val="0"/>
          <w:sz w:val="22"/>
          <w:szCs w:val="22"/>
        </w:rPr>
        <w:t>segmentos comerciales</w:t>
      </w:r>
      <w:r w:rsidRPr="00D21C6A">
        <w:rPr>
          <w:rFonts w:asciiTheme="minorHAnsi" w:hAnsiTheme="minorHAnsi"/>
          <w:sz w:val="22"/>
          <w:szCs w:val="22"/>
        </w:rPr>
        <w:t xml:space="preserve"> según su modelo de negocio:</w:t>
      </w:r>
    </w:p>
    <w:p w14:paraId="4C31BEFD" w14:textId="77777777" w:rsidR="00D21C6A" w:rsidRPr="00D21C6A" w:rsidRDefault="00D21C6A" w:rsidP="00AC4DB7">
      <w:pPr>
        <w:pStyle w:val="font-claude-response-body"/>
        <w:numPr>
          <w:ilvl w:val="0"/>
          <w:numId w:val="12"/>
        </w:numPr>
        <w:spacing w:line="360" w:lineRule="auto"/>
        <w:jc w:val="both"/>
        <w:rPr>
          <w:rFonts w:asciiTheme="minorHAnsi" w:hAnsiTheme="minorHAnsi"/>
          <w:sz w:val="22"/>
          <w:szCs w:val="22"/>
        </w:rPr>
      </w:pPr>
      <w:r w:rsidRPr="00D21C6A">
        <w:rPr>
          <w:rStyle w:val="Textoennegrita"/>
          <w:rFonts w:asciiTheme="minorHAnsi" w:hAnsiTheme="minorHAnsi"/>
          <w:sz w:val="22"/>
          <w:szCs w:val="22"/>
        </w:rPr>
        <w:t>Tradicional integrada</w:t>
      </w:r>
      <w:r w:rsidRPr="00D21C6A">
        <w:rPr>
          <w:rFonts w:asciiTheme="minorHAnsi" w:hAnsiTheme="minorHAnsi"/>
          <w:sz w:val="22"/>
          <w:szCs w:val="22"/>
        </w:rPr>
        <w:t>: operadores históricos con refinería propia o integración vertical en el suministro (Repsol, Cepsa-</w:t>
      </w:r>
      <w:proofErr w:type="spellStart"/>
      <w:r w:rsidRPr="00D21C6A">
        <w:rPr>
          <w:rFonts w:asciiTheme="minorHAnsi" w:hAnsiTheme="minorHAnsi"/>
          <w:sz w:val="22"/>
          <w:szCs w:val="22"/>
        </w:rPr>
        <w:t>Moeve</w:t>
      </w:r>
      <w:proofErr w:type="spellEnd"/>
      <w:r w:rsidRPr="00D21C6A">
        <w:rPr>
          <w:rFonts w:asciiTheme="minorHAnsi" w:hAnsiTheme="minorHAnsi"/>
          <w:sz w:val="22"/>
          <w:szCs w:val="22"/>
        </w:rPr>
        <w:t xml:space="preserve">, </w:t>
      </w:r>
      <w:proofErr w:type="spellStart"/>
      <w:r w:rsidRPr="00D21C6A">
        <w:rPr>
          <w:rFonts w:asciiTheme="minorHAnsi" w:hAnsiTheme="minorHAnsi"/>
          <w:sz w:val="22"/>
          <w:szCs w:val="22"/>
        </w:rPr>
        <w:t>Galp</w:t>
      </w:r>
      <w:proofErr w:type="spellEnd"/>
      <w:r w:rsidRPr="00D21C6A">
        <w:rPr>
          <w:rFonts w:asciiTheme="minorHAnsi" w:hAnsiTheme="minorHAnsi"/>
          <w:sz w:val="22"/>
          <w:szCs w:val="22"/>
        </w:rPr>
        <w:t xml:space="preserve">, Shell, BP, </w:t>
      </w:r>
      <w:proofErr w:type="spellStart"/>
      <w:r w:rsidRPr="00D21C6A">
        <w:rPr>
          <w:rFonts w:asciiTheme="minorHAnsi" w:hAnsiTheme="minorHAnsi"/>
          <w:sz w:val="22"/>
          <w:szCs w:val="22"/>
        </w:rPr>
        <w:t>Petronor</w:t>
      </w:r>
      <w:proofErr w:type="spellEnd"/>
      <w:r w:rsidRPr="00D21C6A">
        <w:rPr>
          <w:rFonts w:asciiTheme="minorHAnsi" w:hAnsiTheme="minorHAnsi"/>
          <w:sz w:val="22"/>
          <w:szCs w:val="22"/>
        </w:rPr>
        <w:t xml:space="preserve">, ENI, </w:t>
      </w:r>
      <w:proofErr w:type="spellStart"/>
      <w:r w:rsidRPr="00D21C6A">
        <w:rPr>
          <w:rFonts w:asciiTheme="minorHAnsi" w:hAnsiTheme="minorHAnsi"/>
          <w:sz w:val="22"/>
          <w:szCs w:val="22"/>
        </w:rPr>
        <w:t>Campsa</w:t>
      </w:r>
      <w:proofErr w:type="spellEnd"/>
      <w:r w:rsidRPr="00D21C6A">
        <w:rPr>
          <w:rFonts w:asciiTheme="minorHAnsi" w:hAnsiTheme="minorHAnsi"/>
          <w:sz w:val="22"/>
          <w:szCs w:val="22"/>
        </w:rPr>
        <w:t>).</w:t>
      </w:r>
    </w:p>
    <w:p w14:paraId="2B78C69B" w14:textId="77777777" w:rsidR="00D21C6A" w:rsidRPr="00D21C6A" w:rsidRDefault="00D21C6A" w:rsidP="00AC4DB7">
      <w:pPr>
        <w:pStyle w:val="font-claude-response-body"/>
        <w:numPr>
          <w:ilvl w:val="0"/>
          <w:numId w:val="12"/>
        </w:numPr>
        <w:spacing w:line="360" w:lineRule="auto"/>
        <w:jc w:val="both"/>
        <w:rPr>
          <w:rFonts w:asciiTheme="minorHAnsi" w:hAnsiTheme="minorHAnsi"/>
          <w:sz w:val="22"/>
          <w:szCs w:val="22"/>
        </w:rPr>
      </w:pPr>
      <w:r w:rsidRPr="00D21C6A">
        <w:rPr>
          <w:rStyle w:val="Textoennegrita"/>
          <w:rFonts w:asciiTheme="minorHAnsi" w:hAnsiTheme="minorHAnsi"/>
          <w:sz w:val="22"/>
          <w:szCs w:val="22"/>
        </w:rPr>
        <w:t>Mixto o regional</w:t>
      </w:r>
      <w:r w:rsidRPr="00D21C6A">
        <w:rPr>
          <w:rFonts w:asciiTheme="minorHAnsi" w:hAnsiTheme="minorHAnsi"/>
          <w:sz w:val="22"/>
          <w:szCs w:val="22"/>
        </w:rPr>
        <w:t>: marcas con posicionamiento intermedio o de ámbito principalmente regional (</w:t>
      </w:r>
      <w:proofErr w:type="spellStart"/>
      <w:r w:rsidRPr="00D21C6A">
        <w:rPr>
          <w:rFonts w:asciiTheme="minorHAnsi" w:hAnsiTheme="minorHAnsi"/>
          <w:sz w:val="22"/>
          <w:szCs w:val="22"/>
        </w:rPr>
        <w:t>Avia</w:t>
      </w:r>
      <w:proofErr w:type="spellEnd"/>
      <w:r w:rsidRPr="00D21C6A">
        <w:rPr>
          <w:rFonts w:asciiTheme="minorHAnsi" w:hAnsiTheme="minorHAnsi"/>
          <w:sz w:val="22"/>
          <w:szCs w:val="22"/>
        </w:rPr>
        <w:t xml:space="preserve">, </w:t>
      </w:r>
      <w:proofErr w:type="spellStart"/>
      <w:r w:rsidRPr="00D21C6A">
        <w:rPr>
          <w:rFonts w:asciiTheme="minorHAnsi" w:hAnsiTheme="minorHAnsi"/>
          <w:sz w:val="22"/>
          <w:szCs w:val="22"/>
        </w:rPr>
        <w:t>Agla</w:t>
      </w:r>
      <w:proofErr w:type="spellEnd"/>
      <w:r w:rsidRPr="00D21C6A">
        <w:rPr>
          <w:rFonts w:asciiTheme="minorHAnsi" w:hAnsiTheme="minorHAnsi"/>
          <w:sz w:val="22"/>
          <w:szCs w:val="22"/>
        </w:rPr>
        <w:t xml:space="preserve">, </w:t>
      </w:r>
      <w:proofErr w:type="spellStart"/>
      <w:r w:rsidRPr="00D21C6A">
        <w:rPr>
          <w:rFonts w:asciiTheme="minorHAnsi" w:hAnsiTheme="minorHAnsi"/>
          <w:sz w:val="22"/>
          <w:szCs w:val="22"/>
        </w:rPr>
        <w:t>Valcarce</w:t>
      </w:r>
      <w:proofErr w:type="spellEnd"/>
      <w:r w:rsidRPr="00D21C6A">
        <w:rPr>
          <w:rFonts w:asciiTheme="minorHAnsi" w:hAnsiTheme="minorHAnsi"/>
          <w:sz w:val="22"/>
          <w:szCs w:val="22"/>
        </w:rPr>
        <w:t xml:space="preserve">, </w:t>
      </w:r>
      <w:proofErr w:type="spellStart"/>
      <w:r w:rsidRPr="00D21C6A">
        <w:rPr>
          <w:rFonts w:asciiTheme="minorHAnsi" w:hAnsiTheme="minorHAnsi"/>
          <w:sz w:val="22"/>
          <w:szCs w:val="22"/>
        </w:rPr>
        <w:t>Meroil</w:t>
      </w:r>
      <w:proofErr w:type="spellEnd"/>
      <w:r w:rsidRPr="00D21C6A">
        <w:rPr>
          <w:rFonts w:asciiTheme="minorHAnsi" w:hAnsiTheme="minorHAnsi"/>
          <w:sz w:val="22"/>
          <w:szCs w:val="22"/>
        </w:rPr>
        <w:t xml:space="preserve">, Q8, HAM, </w:t>
      </w:r>
      <w:proofErr w:type="spellStart"/>
      <w:r w:rsidRPr="00D21C6A">
        <w:rPr>
          <w:rFonts w:asciiTheme="minorHAnsi" w:hAnsiTheme="minorHAnsi"/>
          <w:sz w:val="22"/>
          <w:szCs w:val="22"/>
        </w:rPr>
        <w:t>Beroil</w:t>
      </w:r>
      <w:proofErr w:type="spellEnd"/>
      <w:r w:rsidRPr="00D21C6A">
        <w:rPr>
          <w:rFonts w:asciiTheme="minorHAnsi" w:hAnsiTheme="minorHAnsi"/>
          <w:sz w:val="22"/>
          <w:szCs w:val="22"/>
        </w:rPr>
        <w:t>, DISA).</w:t>
      </w:r>
    </w:p>
    <w:p w14:paraId="5367E1DA" w14:textId="77777777" w:rsidR="00D21C6A" w:rsidRPr="00D21C6A" w:rsidRDefault="00D21C6A" w:rsidP="00AC4DB7">
      <w:pPr>
        <w:pStyle w:val="font-claude-response-body"/>
        <w:numPr>
          <w:ilvl w:val="0"/>
          <w:numId w:val="12"/>
        </w:numPr>
        <w:spacing w:line="360" w:lineRule="auto"/>
        <w:jc w:val="both"/>
        <w:rPr>
          <w:rFonts w:asciiTheme="minorHAnsi" w:hAnsiTheme="minorHAnsi"/>
          <w:sz w:val="22"/>
          <w:szCs w:val="22"/>
        </w:rPr>
      </w:pPr>
      <w:r w:rsidRPr="00D21C6A">
        <w:rPr>
          <w:rStyle w:val="Textoennegrita"/>
          <w:rFonts w:asciiTheme="minorHAnsi" w:hAnsiTheme="minorHAnsi"/>
          <w:sz w:val="22"/>
          <w:szCs w:val="22"/>
        </w:rPr>
        <w:t>Hipermercado o cadena de distribución</w:t>
      </w:r>
      <w:r w:rsidRPr="00D21C6A">
        <w:rPr>
          <w:rFonts w:asciiTheme="minorHAnsi" w:hAnsiTheme="minorHAnsi"/>
          <w:sz w:val="22"/>
          <w:szCs w:val="22"/>
        </w:rPr>
        <w:t xml:space="preserve">: surtidor asociado a cadena de </w:t>
      </w:r>
      <w:proofErr w:type="spellStart"/>
      <w:r w:rsidRPr="00D21C6A">
        <w:rPr>
          <w:rFonts w:asciiTheme="minorHAnsi" w:hAnsiTheme="minorHAnsi"/>
          <w:sz w:val="22"/>
          <w:szCs w:val="22"/>
        </w:rPr>
        <w:t>retail</w:t>
      </w:r>
      <w:proofErr w:type="spellEnd"/>
      <w:r w:rsidRPr="00D21C6A">
        <w:rPr>
          <w:rFonts w:asciiTheme="minorHAnsi" w:hAnsiTheme="minorHAnsi"/>
          <w:sz w:val="22"/>
          <w:szCs w:val="22"/>
        </w:rPr>
        <w:t xml:space="preserve"> alimentario (Carrefour, </w:t>
      </w:r>
      <w:proofErr w:type="spellStart"/>
      <w:r w:rsidRPr="00D21C6A">
        <w:rPr>
          <w:rFonts w:asciiTheme="minorHAnsi" w:hAnsiTheme="minorHAnsi"/>
          <w:sz w:val="22"/>
          <w:szCs w:val="22"/>
        </w:rPr>
        <w:t>Alcampo</w:t>
      </w:r>
      <w:proofErr w:type="spellEnd"/>
      <w:r w:rsidRPr="00D21C6A">
        <w:rPr>
          <w:rFonts w:asciiTheme="minorHAnsi" w:hAnsiTheme="minorHAnsi"/>
          <w:sz w:val="22"/>
          <w:szCs w:val="22"/>
        </w:rPr>
        <w:t xml:space="preserve">, Eroski, </w:t>
      </w:r>
      <w:proofErr w:type="spellStart"/>
      <w:r w:rsidRPr="00D21C6A">
        <w:rPr>
          <w:rFonts w:asciiTheme="minorHAnsi" w:hAnsiTheme="minorHAnsi"/>
          <w:sz w:val="22"/>
          <w:szCs w:val="22"/>
        </w:rPr>
        <w:t>BonÀrea</w:t>
      </w:r>
      <w:proofErr w:type="spellEnd"/>
      <w:r w:rsidRPr="00D21C6A">
        <w:rPr>
          <w:rFonts w:asciiTheme="minorHAnsi" w:hAnsiTheme="minorHAnsi"/>
          <w:sz w:val="22"/>
          <w:szCs w:val="22"/>
        </w:rPr>
        <w:t xml:space="preserve">, </w:t>
      </w:r>
      <w:proofErr w:type="spellStart"/>
      <w:r w:rsidRPr="00D21C6A">
        <w:rPr>
          <w:rFonts w:asciiTheme="minorHAnsi" w:hAnsiTheme="minorHAnsi"/>
          <w:sz w:val="22"/>
          <w:szCs w:val="22"/>
        </w:rPr>
        <w:t>Esclatoil</w:t>
      </w:r>
      <w:proofErr w:type="spellEnd"/>
      <w:r w:rsidRPr="00D21C6A">
        <w:rPr>
          <w:rFonts w:asciiTheme="minorHAnsi" w:hAnsiTheme="minorHAnsi"/>
          <w:sz w:val="22"/>
          <w:szCs w:val="22"/>
        </w:rPr>
        <w:t>).</w:t>
      </w:r>
    </w:p>
    <w:p w14:paraId="53505537" w14:textId="77777777" w:rsidR="00D21C6A" w:rsidRPr="00D21C6A" w:rsidRDefault="00D21C6A" w:rsidP="00AC4DB7">
      <w:pPr>
        <w:pStyle w:val="font-claude-response-body"/>
        <w:numPr>
          <w:ilvl w:val="0"/>
          <w:numId w:val="12"/>
        </w:numPr>
        <w:spacing w:line="360" w:lineRule="auto"/>
        <w:jc w:val="both"/>
        <w:rPr>
          <w:rFonts w:asciiTheme="minorHAnsi" w:hAnsiTheme="minorHAnsi"/>
          <w:sz w:val="22"/>
          <w:szCs w:val="22"/>
        </w:rPr>
      </w:pPr>
      <w:r w:rsidRPr="00D21C6A">
        <w:rPr>
          <w:rStyle w:val="Textoennegrita"/>
          <w:rFonts w:asciiTheme="minorHAnsi" w:hAnsiTheme="minorHAnsi"/>
          <w:sz w:val="22"/>
          <w:szCs w:val="22"/>
        </w:rPr>
        <w:t>Low-cost independiente</w:t>
      </w:r>
      <w:r w:rsidRPr="00D21C6A">
        <w:rPr>
          <w:rFonts w:asciiTheme="minorHAnsi" w:hAnsiTheme="minorHAnsi"/>
          <w:sz w:val="22"/>
          <w:szCs w:val="22"/>
        </w:rPr>
        <w:t>: operadores con modelo de precios bajos sin trayectoria de marca tradicional (</w:t>
      </w:r>
      <w:proofErr w:type="spellStart"/>
      <w:r w:rsidRPr="00D21C6A">
        <w:rPr>
          <w:rFonts w:asciiTheme="minorHAnsi" w:hAnsiTheme="minorHAnsi"/>
          <w:sz w:val="22"/>
          <w:szCs w:val="22"/>
        </w:rPr>
        <w:t>Ballenoil</w:t>
      </w:r>
      <w:proofErr w:type="spellEnd"/>
      <w:r w:rsidRPr="00D21C6A">
        <w:rPr>
          <w:rFonts w:asciiTheme="minorHAnsi" w:hAnsiTheme="minorHAnsi"/>
          <w:sz w:val="22"/>
          <w:szCs w:val="22"/>
        </w:rPr>
        <w:t xml:space="preserve">, </w:t>
      </w:r>
      <w:proofErr w:type="spellStart"/>
      <w:r w:rsidRPr="00D21C6A">
        <w:rPr>
          <w:rFonts w:asciiTheme="minorHAnsi" w:hAnsiTheme="minorHAnsi"/>
          <w:sz w:val="22"/>
          <w:szCs w:val="22"/>
        </w:rPr>
        <w:t>Plenergy</w:t>
      </w:r>
      <w:proofErr w:type="spellEnd"/>
      <w:r w:rsidRPr="00D21C6A">
        <w:rPr>
          <w:rFonts w:asciiTheme="minorHAnsi" w:hAnsiTheme="minorHAnsi"/>
          <w:sz w:val="22"/>
          <w:szCs w:val="22"/>
        </w:rPr>
        <w:t xml:space="preserve">, </w:t>
      </w:r>
      <w:proofErr w:type="spellStart"/>
      <w:r w:rsidRPr="00D21C6A">
        <w:rPr>
          <w:rFonts w:asciiTheme="minorHAnsi" w:hAnsiTheme="minorHAnsi"/>
          <w:sz w:val="22"/>
          <w:szCs w:val="22"/>
        </w:rPr>
        <w:t>Petroprix</w:t>
      </w:r>
      <w:proofErr w:type="spellEnd"/>
      <w:r w:rsidRPr="00D21C6A">
        <w:rPr>
          <w:rFonts w:asciiTheme="minorHAnsi" w:hAnsiTheme="minorHAnsi"/>
          <w:sz w:val="22"/>
          <w:szCs w:val="22"/>
        </w:rPr>
        <w:t xml:space="preserve">, </w:t>
      </w:r>
      <w:proofErr w:type="spellStart"/>
      <w:r w:rsidRPr="00D21C6A">
        <w:rPr>
          <w:rFonts w:asciiTheme="minorHAnsi" w:hAnsiTheme="minorHAnsi"/>
          <w:sz w:val="22"/>
          <w:szCs w:val="22"/>
        </w:rPr>
        <w:t>Gasexpress</w:t>
      </w:r>
      <w:proofErr w:type="spellEnd"/>
      <w:r w:rsidRPr="00D21C6A">
        <w:rPr>
          <w:rFonts w:asciiTheme="minorHAnsi" w:hAnsiTheme="minorHAnsi"/>
          <w:sz w:val="22"/>
          <w:szCs w:val="22"/>
        </w:rPr>
        <w:t xml:space="preserve">, </w:t>
      </w:r>
      <w:proofErr w:type="spellStart"/>
      <w:r w:rsidRPr="00D21C6A">
        <w:rPr>
          <w:rFonts w:asciiTheme="minorHAnsi" w:hAnsiTheme="minorHAnsi"/>
          <w:sz w:val="22"/>
          <w:szCs w:val="22"/>
        </w:rPr>
        <w:t>Tamoil</w:t>
      </w:r>
      <w:proofErr w:type="spellEnd"/>
      <w:r w:rsidRPr="00D21C6A">
        <w:rPr>
          <w:rFonts w:asciiTheme="minorHAnsi" w:hAnsiTheme="minorHAnsi"/>
          <w:sz w:val="22"/>
          <w:szCs w:val="22"/>
        </w:rPr>
        <w:t>).</w:t>
      </w:r>
    </w:p>
    <w:p w14:paraId="4BE203D5" w14:textId="77777777" w:rsidR="00D21C6A" w:rsidRPr="00327B66" w:rsidRDefault="00D21C6A" w:rsidP="00AC4DB7">
      <w:pPr>
        <w:pStyle w:val="Ttulo4"/>
        <w:jc w:val="both"/>
        <w:rPr>
          <w:rFonts w:asciiTheme="minorHAnsi" w:hAnsiTheme="minorHAnsi"/>
          <w:b/>
          <w:bCs/>
          <w:color w:val="000000" w:themeColor="text1"/>
        </w:rPr>
      </w:pPr>
      <w:r w:rsidRPr="00327B66">
        <w:rPr>
          <w:rFonts w:asciiTheme="minorHAnsi" w:hAnsiTheme="minorHAnsi"/>
          <w:b/>
          <w:bCs/>
          <w:color w:val="000000" w:themeColor="text1"/>
        </w:rPr>
        <w:t>Ranking de precio medio por marca</w:t>
      </w:r>
    </w:p>
    <w:p w14:paraId="7C0460A4" w14:textId="77777777" w:rsidR="00843B43" w:rsidRDefault="00BD0932" w:rsidP="00AC4DB7">
      <w:pPr>
        <w:pStyle w:val="font-claude-response-body"/>
        <w:spacing w:line="360" w:lineRule="auto"/>
        <w:jc w:val="both"/>
        <w:rPr>
          <w:rFonts w:asciiTheme="minorHAnsi" w:hAnsiTheme="minorHAnsi"/>
          <w:sz w:val="22"/>
          <w:szCs w:val="22"/>
        </w:rPr>
      </w:pPr>
      <w:r w:rsidRPr="00BD0932">
        <w:rPr>
          <w:rFonts w:asciiTheme="minorHAnsi" w:hAnsiTheme="minorHAnsi"/>
          <w:sz w:val="22"/>
          <w:szCs w:val="22"/>
        </w:rPr>
        <w:t xml:space="preserve">El cálculo del precio medio por marca, ordenado de mayor a menor, confirma la hipótesis inicial: el rótulo es una variable de impacto cuantificable sobre el precio. </w:t>
      </w:r>
    </w:p>
    <w:p w14:paraId="38B9EEF3" w14:textId="1E108D2B" w:rsidR="00D21C6A" w:rsidRPr="00D21C6A" w:rsidRDefault="00BD0932" w:rsidP="00AC4DB7">
      <w:pPr>
        <w:pStyle w:val="font-claude-response-body"/>
        <w:spacing w:line="360" w:lineRule="auto"/>
        <w:jc w:val="both"/>
        <w:rPr>
          <w:rFonts w:asciiTheme="minorHAnsi" w:hAnsiTheme="minorHAnsi"/>
          <w:sz w:val="22"/>
          <w:szCs w:val="22"/>
        </w:rPr>
      </w:pPr>
      <w:r w:rsidRPr="00BD0932">
        <w:rPr>
          <w:rFonts w:asciiTheme="minorHAnsi" w:hAnsiTheme="minorHAnsi"/>
          <w:sz w:val="22"/>
          <w:szCs w:val="22"/>
        </w:rPr>
        <w:t>La siguiente tabla recoge las cinco marcas más caras y las cinco más baratas para los dos carburantes principales (Gasóleo A y Gasolina 95 E5), entre las marcas con muestra estadística suficiente.</w:t>
      </w: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381"/>
        <w:gridCol w:w="1364"/>
        <w:gridCol w:w="1392"/>
        <w:gridCol w:w="1580"/>
        <w:gridCol w:w="1730"/>
        <w:gridCol w:w="1595"/>
      </w:tblGrid>
      <w:tr w:rsidR="0022201A" w:rsidRPr="0022201A" w14:paraId="2D02F834" w14:textId="77777777" w:rsidTr="00AA6031">
        <w:trPr>
          <w:tblHeader/>
          <w:tblCellSpacing w:w="15" w:type="dxa"/>
        </w:trPr>
        <w:tc>
          <w:tcPr>
            <w:tcW w:w="0" w:type="auto"/>
            <w:shd w:val="clear" w:color="auto" w:fill="C00000"/>
            <w:vAlign w:val="center"/>
            <w:hideMark/>
          </w:tcPr>
          <w:p w14:paraId="7A0C627F" w14:textId="77777777" w:rsidR="0022201A" w:rsidRPr="00AC4DB7" w:rsidRDefault="0022201A" w:rsidP="0022201A">
            <w:pPr>
              <w:spacing w:after="0" w:line="240" w:lineRule="auto"/>
              <w:jc w:val="center"/>
              <w:rPr>
                <w:rFonts w:eastAsia="Times New Roman"/>
                <w:b/>
                <w:bCs/>
                <w:color w:val="FFFFFF" w:themeColor="background1"/>
              </w:rPr>
            </w:pPr>
            <w:r w:rsidRPr="00AC4DB7">
              <w:rPr>
                <w:rFonts w:eastAsia="Times New Roman"/>
                <w:b/>
                <w:bCs/>
                <w:color w:val="FFFFFF" w:themeColor="background1"/>
              </w:rPr>
              <w:t>Marca</w:t>
            </w:r>
          </w:p>
        </w:tc>
        <w:tc>
          <w:tcPr>
            <w:tcW w:w="0" w:type="auto"/>
            <w:shd w:val="clear" w:color="auto" w:fill="B5121B"/>
            <w:vAlign w:val="center"/>
            <w:hideMark/>
          </w:tcPr>
          <w:p w14:paraId="482B9933" w14:textId="77777777" w:rsidR="0022201A" w:rsidRPr="00AC4DB7" w:rsidRDefault="0022201A" w:rsidP="0022201A">
            <w:pPr>
              <w:spacing w:after="0" w:line="240" w:lineRule="auto"/>
              <w:jc w:val="center"/>
              <w:rPr>
                <w:rFonts w:eastAsia="Times New Roman"/>
                <w:b/>
                <w:bCs/>
                <w:color w:val="FFFFFF" w:themeColor="background1"/>
              </w:rPr>
            </w:pPr>
            <w:r w:rsidRPr="00AC4DB7">
              <w:rPr>
                <w:rFonts w:eastAsia="Times New Roman"/>
                <w:b/>
                <w:bCs/>
                <w:color w:val="FFFFFF" w:themeColor="background1"/>
              </w:rPr>
              <w:t>N.º estaciones</w:t>
            </w:r>
          </w:p>
        </w:tc>
        <w:tc>
          <w:tcPr>
            <w:tcW w:w="0" w:type="auto"/>
            <w:shd w:val="clear" w:color="auto" w:fill="B5121B"/>
            <w:vAlign w:val="center"/>
            <w:hideMark/>
          </w:tcPr>
          <w:p w14:paraId="4BA10521" w14:textId="77777777" w:rsidR="0022201A" w:rsidRPr="00AC4DB7" w:rsidRDefault="0022201A" w:rsidP="0022201A">
            <w:pPr>
              <w:spacing w:after="0" w:line="240" w:lineRule="auto"/>
              <w:jc w:val="center"/>
              <w:rPr>
                <w:rFonts w:eastAsia="Times New Roman"/>
                <w:b/>
                <w:bCs/>
                <w:color w:val="FFFFFF" w:themeColor="background1"/>
              </w:rPr>
            </w:pPr>
            <w:r w:rsidRPr="00AC4DB7">
              <w:rPr>
                <w:rFonts w:eastAsia="Times New Roman"/>
                <w:b/>
                <w:bCs/>
                <w:color w:val="FFFFFF" w:themeColor="background1"/>
              </w:rPr>
              <w:t>Gasóleo A (€/L)</w:t>
            </w:r>
          </w:p>
        </w:tc>
        <w:tc>
          <w:tcPr>
            <w:tcW w:w="0" w:type="auto"/>
            <w:shd w:val="clear" w:color="auto" w:fill="B5121B"/>
            <w:vAlign w:val="center"/>
            <w:hideMark/>
          </w:tcPr>
          <w:p w14:paraId="7B4EA764" w14:textId="77777777" w:rsidR="0022201A" w:rsidRPr="00AC4DB7" w:rsidRDefault="0022201A" w:rsidP="0022201A">
            <w:pPr>
              <w:spacing w:after="0" w:line="240" w:lineRule="auto"/>
              <w:jc w:val="center"/>
              <w:rPr>
                <w:rFonts w:eastAsia="Times New Roman"/>
                <w:b/>
                <w:bCs/>
                <w:color w:val="FFFFFF" w:themeColor="background1"/>
              </w:rPr>
            </w:pPr>
            <w:r w:rsidRPr="00AC4DB7">
              <w:rPr>
                <w:rFonts w:eastAsia="Times New Roman"/>
                <w:b/>
                <w:bCs/>
                <w:color w:val="FFFFFF" w:themeColor="background1"/>
              </w:rPr>
              <w:t>vs media nacional</w:t>
            </w:r>
          </w:p>
        </w:tc>
        <w:tc>
          <w:tcPr>
            <w:tcW w:w="0" w:type="auto"/>
            <w:shd w:val="clear" w:color="auto" w:fill="B5121B"/>
            <w:vAlign w:val="center"/>
            <w:hideMark/>
          </w:tcPr>
          <w:p w14:paraId="13789075" w14:textId="77777777" w:rsidR="0022201A" w:rsidRPr="00AC4DB7" w:rsidRDefault="0022201A" w:rsidP="0022201A">
            <w:pPr>
              <w:spacing w:after="0" w:line="240" w:lineRule="auto"/>
              <w:jc w:val="center"/>
              <w:rPr>
                <w:rFonts w:eastAsia="Times New Roman"/>
                <w:b/>
                <w:bCs/>
                <w:color w:val="FFFFFF" w:themeColor="background1"/>
              </w:rPr>
            </w:pPr>
            <w:r w:rsidRPr="00AC4DB7">
              <w:rPr>
                <w:rFonts w:eastAsia="Times New Roman"/>
                <w:b/>
                <w:bCs/>
                <w:color w:val="FFFFFF" w:themeColor="background1"/>
              </w:rPr>
              <w:t>Gasolina 95 E5 (€/L)</w:t>
            </w:r>
          </w:p>
        </w:tc>
        <w:tc>
          <w:tcPr>
            <w:tcW w:w="0" w:type="auto"/>
            <w:shd w:val="clear" w:color="auto" w:fill="B5121B"/>
            <w:vAlign w:val="center"/>
            <w:hideMark/>
          </w:tcPr>
          <w:p w14:paraId="134A85FD" w14:textId="77777777" w:rsidR="0022201A" w:rsidRPr="00AC4DB7" w:rsidRDefault="0022201A" w:rsidP="0022201A">
            <w:pPr>
              <w:spacing w:after="0" w:line="240" w:lineRule="auto"/>
              <w:jc w:val="center"/>
              <w:rPr>
                <w:rFonts w:eastAsia="Times New Roman"/>
                <w:b/>
                <w:bCs/>
                <w:color w:val="FFFFFF" w:themeColor="background1"/>
              </w:rPr>
            </w:pPr>
            <w:r w:rsidRPr="00AC4DB7">
              <w:rPr>
                <w:rFonts w:eastAsia="Times New Roman"/>
                <w:b/>
                <w:bCs/>
                <w:color w:val="FFFFFF" w:themeColor="background1"/>
              </w:rPr>
              <w:t>vs media nacional</w:t>
            </w:r>
          </w:p>
        </w:tc>
      </w:tr>
      <w:tr w:rsidR="0022201A" w:rsidRPr="0022201A" w14:paraId="6843C574" w14:textId="77777777" w:rsidTr="0022201A">
        <w:trPr>
          <w:tblCellSpacing w:w="15" w:type="dxa"/>
        </w:trPr>
        <w:tc>
          <w:tcPr>
            <w:tcW w:w="0" w:type="auto"/>
            <w:tcBorders>
              <w:top w:val="nil"/>
              <w:left w:val="nil"/>
              <w:bottom w:val="nil"/>
              <w:right w:val="nil"/>
            </w:tcBorders>
            <w:vAlign w:val="center"/>
            <w:hideMark/>
          </w:tcPr>
          <w:p w14:paraId="65F8ACB1" w14:textId="77777777" w:rsidR="0022201A" w:rsidRPr="00AC4DB7" w:rsidRDefault="0022201A" w:rsidP="0022201A">
            <w:pPr>
              <w:spacing w:after="0" w:line="240" w:lineRule="auto"/>
              <w:rPr>
                <w:rFonts w:eastAsia="Times New Roman"/>
              </w:rPr>
            </w:pPr>
            <w:r w:rsidRPr="00AC4DB7">
              <w:rPr>
                <w:rFonts w:eastAsia="Times New Roman"/>
                <w:b/>
                <w:bCs/>
              </w:rPr>
              <w:t>Más caras</w:t>
            </w:r>
          </w:p>
        </w:tc>
        <w:tc>
          <w:tcPr>
            <w:tcW w:w="0" w:type="auto"/>
            <w:tcBorders>
              <w:top w:val="nil"/>
              <w:left w:val="nil"/>
              <w:bottom w:val="nil"/>
              <w:right w:val="nil"/>
            </w:tcBorders>
            <w:vAlign w:val="center"/>
            <w:hideMark/>
          </w:tcPr>
          <w:p w14:paraId="1005FF49" w14:textId="77777777" w:rsidR="0022201A" w:rsidRPr="00AC4DB7" w:rsidRDefault="0022201A" w:rsidP="0022201A">
            <w:pPr>
              <w:spacing w:after="0" w:line="240" w:lineRule="auto"/>
              <w:rPr>
                <w:rFonts w:eastAsia="Times New Roman"/>
              </w:rPr>
            </w:pPr>
          </w:p>
        </w:tc>
        <w:tc>
          <w:tcPr>
            <w:tcW w:w="0" w:type="auto"/>
            <w:tcBorders>
              <w:top w:val="nil"/>
              <w:left w:val="nil"/>
              <w:bottom w:val="nil"/>
              <w:right w:val="nil"/>
            </w:tcBorders>
            <w:vAlign w:val="center"/>
            <w:hideMark/>
          </w:tcPr>
          <w:p w14:paraId="511F4618" w14:textId="77777777" w:rsidR="0022201A" w:rsidRPr="00AC4DB7" w:rsidRDefault="0022201A" w:rsidP="0022201A">
            <w:pPr>
              <w:spacing w:after="0" w:line="240" w:lineRule="auto"/>
              <w:rPr>
                <w:rFonts w:eastAsia="Times New Roman"/>
              </w:rPr>
            </w:pPr>
          </w:p>
        </w:tc>
        <w:tc>
          <w:tcPr>
            <w:tcW w:w="0" w:type="auto"/>
            <w:tcBorders>
              <w:top w:val="nil"/>
              <w:left w:val="nil"/>
              <w:bottom w:val="nil"/>
              <w:right w:val="nil"/>
            </w:tcBorders>
            <w:vAlign w:val="center"/>
            <w:hideMark/>
          </w:tcPr>
          <w:p w14:paraId="37D0F7DC" w14:textId="77777777" w:rsidR="0022201A" w:rsidRPr="00AC4DB7" w:rsidRDefault="0022201A" w:rsidP="0022201A">
            <w:pPr>
              <w:spacing w:after="0" w:line="240" w:lineRule="auto"/>
              <w:rPr>
                <w:rFonts w:eastAsia="Times New Roman"/>
              </w:rPr>
            </w:pPr>
          </w:p>
        </w:tc>
        <w:tc>
          <w:tcPr>
            <w:tcW w:w="0" w:type="auto"/>
            <w:tcBorders>
              <w:top w:val="nil"/>
              <w:left w:val="nil"/>
              <w:bottom w:val="nil"/>
              <w:right w:val="nil"/>
            </w:tcBorders>
            <w:vAlign w:val="center"/>
            <w:hideMark/>
          </w:tcPr>
          <w:p w14:paraId="66C19766" w14:textId="77777777" w:rsidR="0022201A" w:rsidRPr="00AC4DB7" w:rsidRDefault="0022201A" w:rsidP="0022201A">
            <w:pPr>
              <w:spacing w:after="0" w:line="240" w:lineRule="auto"/>
              <w:rPr>
                <w:rFonts w:eastAsia="Times New Roman"/>
              </w:rPr>
            </w:pPr>
          </w:p>
        </w:tc>
        <w:tc>
          <w:tcPr>
            <w:tcW w:w="0" w:type="auto"/>
            <w:tcBorders>
              <w:top w:val="nil"/>
              <w:left w:val="nil"/>
              <w:bottom w:val="nil"/>
              <w:right w:val="nil"/>
            </w:tcBorders>
            <w:vAlign w:val="center"/>
            <w:hideMark/>
          </w:tcPr>
          <w:p w14:paraId="2BDA1426" w14:textId="77777777" w:rsidR="0022201A" w:rsidRPr="00AC4DB7" w:rsidRDefault="0022201A" w:rsidP="0022201A">
            <w:pPr>
              <w:spacing w:after="0" w:line="240" w:lineRule="auto"/>
              <w:rPr>
                <w:rFonts w:eastAsia="Times New Roman"/>
              </w:rPr>
            </w:pPr>
          </w:p>
        </w:tc>
      </w:tr>
      <w:tr w:rsidR="0022201A" w:rsidRPr="0022201A" w14:paraId="2206AD4B" w14:textId="77777777" w:rsidTr="0022201A">
        <w:trPr>
          <w:tblCellSpacing w:w="15" w:type="dxa"/>
        </w:trPr>
        <w:tc>
          <w:tcPr>
            <w:tcW w:w="0" w:type="auto"/>
            <w:vAlign w:val="center"/>
            <w:hideMark/>
          </w:tcPr>
          <w:p w14:paraId="0AFAD035" w14:textId="77777777" w:rsidR="0022201A" w:rsidRPr="00AC4DB7" w:rsidRDefault="0022201A" w:rsidP="0022201A">
            <w:pPr>
              <w:spacing w:after="0" w:line="240" w:lineRule="auto"/>
              <w:rPr>
                <w:rFonts w:eastAsia="Times New Roman"/>
              </w:rPr>
            </w:pPr>
            <w:r w:rsidRPr="00AC4DB7">
              <w:rPr>
                <w:rFonts w:eastAsia="Times New Roman"/>
              </w:rPr>
              <w:t>CEPSA-MOEVE</w:t>
            </w:r>
          </w:p>
        </w:tc>
        <w:tc>
          <w:tcPr>
            <w:tcW w:w="0" w:type="auto"/>
            <w:vAlign w:val="center"/>
            <w:hideMark/>
          </w:tcPr>
          <w:p w14:paraId="5312254B" w14:textId="77777777" w:rsidR="0022201A" w:rsidRPr="00AC4DB7" w:rsidRDefault="0022201A" w:rsidP="00AC4DB7">
            <w:pPr>
              <w:spacing w:after="0" w:line="240" w:lineRule="auto"/>
              <w:jc w:val="center"/>
              <w:rPr>
                <w:rFonts w:eastAsia="Times New Roman"/>
              </w:rPr>
            </w:pPr>
            <w:r w:rsidRPr="00AC4DB7">
              <w:rPr>
                <w:rFonts w:eastAsia="Times New Roman"/>
              </w:rPr>
              <w:t>1.261</w:t>
            </w:r>
          </w:p>
        </w:tc>
        <w:tc>
          <w:tcPr>
            <w:tcW w:w="0" w:type="auto"/>
            <w:vAlign w:val="center"/>
            <w:hideMark/>
          </w:tcPr>
          <w:p w14:paraId="7A2D963E" w14:textId="77777777" w:rsidR="0022201A" w:rsidRPr="00AC4DB7" w:rsidRDefault="0022201A" w:rsidP="00AC4DB7">
            <w:pPr>
              <w:spacing w:after="0" w:line="240" w:lineRule="auto"/>
              <w:jc w:val="center"/>
              <w:rPr>
                <w:rFonts w:eastAsia="Times New Roman"/>
              </w:rPr>
            </w:pPr>
            <w:r w:rsidRPr="00AC4DB7">
              <w:rPr>
                <w:rFonts w:eastAsia="Times New Roman"/>
              </w:rPr>
              <w:t>1,684</w:t>
            </w:r>
          </w:p>
        </w:tc>
        <w:tc>
          <w:tcPr>
            <w:tcW w:w="0" w:type="auto"/>
            <w:vAlign w:val="center"/>
            <w:hideMark/>
          </w:tcPr>
          <w:p w14:paraId="41E9CD39" w14:textId="77777777" w:rsidR="0022201A" w:rsidRPr="00AC4DB7" w:rsidRDefault="0022201A" w:rsidP="00AC4DB7">
            <w:pPr>
              <w:spacing w:after="0" w:line="240" w:lineRule="auto"/>
              <w:jc w:val="center"/>
              <w:rPr>
                <w:rFonts w:eastAsia="Times New Roman"/>
              </w:rPr>
            </w:pPr>
            <w:r w:rsidRPr="00AC4DB7">
              <w:rPr>
                <w:rFonts w:eastAsia="Times New Roman"/>
              </w:rPr>
              <w:t xml:space="preserve">+6,7 </w:t>
            </w:r>
            <w:proofErr w:type="spellStart"/>
            <w:r w:rsidRPr="00AC4DB7">
              <w:rPr>
                <w:rFonts w:eastAsia="Times New Roman"/>
              </w:rPr>
              <w:t>cts</w:t>
            </w:r>
            <w:proofErr w:type="spellEnd"/>
          </w:p>
        </w:tc>
        <w:tc>
          <w:tcPr>
            <w:tcW w:w="0" w:type="auto"/>
            <w:vAlign w:val="center"/>
            <w:hideMark/>
          </w:tcPr>
          <w:p w14:paraId="4172D18F" w14:textId="77777777" w:rsidR="0022201A" w:rsidRPr="00AC4DB7" w:rsidRDefault="0022201A" w:rsidP="00AC4DB7">
            <w:pPr>
              <w:spacing w:after="0" w:line="240" w:lineRule="auto"/>
              <w:jc w:val="center"/>
              <w:rPr>
                <w:rFonts w:eastAsia="Times New Roman"/>
              </w:rPr>
            </w:pPr>
            <w:r w:rsidRPr="00AC4DB7">
              <w:rPr>
                <w:rFonts w:eastAsia="Times New Roman"/>
              </w:rPr>
              <w:t>1,589</w:t>
            </w:r>
          </w:p>
        </w:tc>
        <w:tc>
          <w:tcPr>
            <w:tcW w:w="0" w:type="auto"/>
            <w:vAlign w:val="center"/>
            <w:hideMark/>
          </w:tcPr>
          <w:p w14:paraId="6CDE2A39" w14:textId="77777777" w:rsidR="0022201A" w:rsidRPr="00AC4DB7" w:rsidRDefault="0022201A" w:rsidP="00AC4DB7">
            <w:pPr>
              <w:spacing w:after="0" w:line="240" w:lineRule="auto"/>
              <w:jc w:val="center"/>
              <w:rPr>
                <w:rFonts w:eastAsia="Times New Roman"/>
              </w:rPr>
            </w:pPr>
            <w:r w:rsidRPr="00AC4DB7">
              <w:rPr>
                <w:rFonts w:eastAsia="Times New Roman"/>
              </w:rPr>
              <w:t xml:space="preserve">+6,6 </w:t>
            </w:r>
            <w:proofErr w:type="spellStart"/>
            <w:r w:rsidRPr="00AC4DB7">
              <w:rPr>
                <w:rFonts w:eastAsia="Times New Roman"/>
              </w:rPr>
              <w:t>cts</w:t>
            </w:r>
            <w:proofErr w:type="spellEnd"/>
          </w:p>
        </w:tc>
      </w:tr>
      <w:tr w:rsidR="0022201A" w:rsidRPr="0022201A" w14:paraId="42789620" w14:textId="77777777" w:rsidTr="0022201A">
        <w:trPr>
          <w:tblCellSpacing w:w="15" w:type="dxa"/>
        </w:trPr>
        <w:tc>
          <w:tcPr>
            <w:tcW w:w="0" w:type="auto"/>
            <w:vAlign w:val="center"/>
            <w:hideMark/>
          </w:tcPr>
          <w:p w14:paraId="7532CEF7" w14:textId="77777777" w:rsidR="0022201A" w:rsidRPr="00AC4DB7" w:rsidRDefault="0022201A" w:rsidP="0022201A">
            <w:pPr>
              <w:spacing w:after="0" w:line="240" w:lineRule="auto"/>
              <w:rPr>
                <w:rFonts w:eastAsia="Times New Roman"/>
              </w:rPr>
            </w:pPr>
            <w:r w:rsidRPr="00AC4DB7">
              <w:rPr>
                <w:rFonts w:eastAsia="Times New Roman"/>
              </w:rPr>
              <w:t>PETRONOR</w:t>
            </w:r>
          </w:p>
        </w:tc>
        <w:tc>
          <w:tcPr>
            <w:tcW w:w="0" w:type="auto"/>
            <w:vAlign w:val="center"/>
            <w:hideMark/>
          </w:tcPr>
          <w:p w14:paraId="393AC6D4" w14:textId="77777777" w:rsidR="0022201A" w:rsidRPr="00AC4DB7" w:rsidRDefault="0022201A" w:rsidP="00AC4DB7">
            <w:pPr>
              <w:spacing w:after="0" w:line="240" w:lineRule="auto"/>
              <w:jc w:val="center"/>
              <w:rPr>
                <w:rFonts w:eastAsia="Times New Roman"/>
              </w:rPr>
            </w:pPr>
            <w:r w:rsidRPr="00AC4DB7">
              <w:rPr>
                <w:rFonts w:eastAsia="Times New Roman"/>
              </w:rPr>
              <w:t>165</w:t>
            </w:r>
          </w:p>
        </w:tc>
        <w:tc>
          <w:tcPr>
            <w:tcW w:w="0" w:type="auto"/>
            <w:vAlign w:val="center"/>
            <w:hideMark/>
          </w:tcPr>
          <w:p w14:paraId="1EEA787A" w14:textId="77777777" w:rsidR="0022201A" w:rsidRPr="00AC4DB7" w:rsidRDefault="0022201A" w:rsidP="00AC4DB7">
            <w:pPr>
              <w:spacing w:after="0" w:line="240" w:lineRule="auto"/>
              <w:jc w:val="center"/>
              <w:rPr>
                <w:rFonts w:eastAsia="Times New Roman"/>
              </w:rPr>
            </w:pPr>
            <w:r w:rsidRPr="00AC4DB7">
              <w:rPr>
                <w:rFonts w:eastAsia="Times New Roman"/>
              </w:rPr>
              <w:t>1,674</w:t>
            </w:r>
          </w:p>
        </w:tc>
        <w:tc>
          <w:tcPr>
            <w:tcW w:w="0" w:type="auto"/>
            <w:vAlign w:val="center"/>
            <w:hideMark/>
          </w:tcPr>
          <w:p w14:paraId="241CA269" w14:textId="77777777" w:rsidR="0022201A" w:rsidRPr="00AC4DB7" w:rsidRDefault="0022201A" w:rsidP="00AC4DB7">
            <w:pPr>
              <w:spacing w:after="0" w:line="240" w:lineRule="auto"/>
              <w:jc w:val="center"/>
              <w:rPr>
                <w:rFonts w:eastAsia="Times New Roman"/>
              </w:rPr>
            </w:pPr>
            <w:r w:rsidRPr="00AC4DB7">
              <w:rPr>
                <w:rFonts w:eastAsia="Times New Roman"/>
              </w:rPr>
              <w:t xml:space="preserve">+5,7 </w:t>
            </w:r>
            <w:proofErr w:type="spellStart"/>
            <w:r w:rsidRPr="00AC4DB7">
              <w:rPr>
                <w:rFonts w:eastAsia="Times New Roman"/>
              </w:rPr>
              <w:t>cts</w:t>
            </w:r>
            <w:proofErr w:type="spellEnd"/>
          </w:p>
        </w:tc>
        <w:tc>
          <w:tcPr>
            <w:tcW w:w="0" w:type="auto"/>
            <w:vAlign w:val="center"/>
            <w:hideMark/>
          </w:tcPr>
          <w:p w14:paraId="798F518F" w14:textId="77777777" w:rsidR="0022201A" w:rsidRPr="00AC4DB7" w:rsidRDefault="0022201A" w:rsidP="00AC4DB7">
            <w:pPr>
              <w:spacing w:after="0" w:line="240" w:lineRule="auto"/>
              <w:jc w:val="center"/>
              <w:rPr>
                <w:rFonts w:eastAsia="Times New Roman"/>
              </w:rPr>
            </w:pPr>
            <w:r w:rsidRPr="00AC4DB7">
              <w:rPr>
                <w:rFonts w:eastAsia="Times New Roman"/>
              </w:rPr>
              <w:t>1,586</w:t>
            </w:r>
          </w:p>
        </w:tc>
        <w:tc>
          <w:tcPr>
            <w:tcW w:w="0" w:type="auto"/>
            <w:vAlign w:val="center"/>
            <w:hideMark/>
          </w:tcPr>
          <w:p w14:paraId="0A38DCBB" w14:textId="77777777" w:rsidR="0022201A" w:rsidRPr="00AC4DB7" w:rsidRDefault="0022201A" w:rsidP="00AC4DB7">
            <w:pPr>
              <w:spacing w:after="0" w:line="240" w:lineRule="auto"/>
              <w:jc w:val="center"/>
              <w:rPr>
                <w:rFonts w:eastAsia="Times New Roman"/>
              </w:rPr>
            </w:pPr>
            <w:r w:rsidRPr="00AC4DB7">
              <w:rPr>
                <w:rFonts w:eastAsia="Times New Roman"/>
              </w:rPr>
              <w:t xml:space="preserve">+6,3 </w:t>
            </w:r>
            <w:proofErr w:type="spellStart"/>
            <w:r w:rsidRPr="00AC4DB7">
              <w:rPr>
                <w:rFonts w:eastAsia="Times New Roman"/>
              </w:rPr>
              <w:t>cts</w:t>
            </w:r>
            <w:proofErr w:type="spellEnd"/>
          </w:p>
        </w:tc>
      </w:tr>
      <w:tr w:rsidR="0022201A" w:rsidRPr="0022201A" w14:paraId="3DE359B5" w14:textId="77777777" w:rsidTr="0022201A">
        <w:trPr>
          <w:tblCellSpacing w:w="15" w:type="dxa"/>
        </w:trPr>
        <w:tc>
          <w:tcPr>
            <w:tcW w:w="0" w:type="auto"/>
            <w:vAlign w:val="center"/>
            <w:hideMark/>
          </w:tcPr>
          <w:p w14:paraId="27241933" w14:textId="77777777" w:rsidR="0022201A" w:rsidRPr="00AC4DB7" w:rsidRDefault="0022201A" w:rsidP="0022201A">
            <w:pPr>
              <w:spacing w:after="0" w:line="240" w:lineRule="auto"/>
              <w:rPr>
                <w:rFonts w:eastAsia="Times New Roman"/>
              </w:rPr>
            </w:pPr>
            <w:r w:rsidRPr="00AC4DB7">
              <w:rPr>
                <w:rFonts w:eastAsia="Times New Roman"/>
              </w:rPr>
              <w:t>REPSOL</w:t>
            </w:r>
          </w:p>
        </w:tc>
        <w:tc>
          <w:tcPr>
            <w:tcW w:w="0" w:type="auto"/>
            <w:vAlign w:val="center"/>
            <w:hideMark/>
          </w:tcPr>
          <w:p w14:paraId="2EE78F9F" w14:textId="77777777" w:rsidR="0022201A" w:rsidRPr="00AC4DB7" w:rsidRDefault="0022201A" w:rsidP="00AC4DB7">
            <w:pPr>
              <w:spacing w:after="0" w:line="240" w:lineRule="auto"/>
              <w:jc w:val="center"/>
              <w:rPr>
                <w:rFonts w:eastAsia="Times New Roman"/>
              </w:rPr>
            </w:pPr>
            <w:r w:rsidRPr="00AC4DB7">
              <w:rPr>
                <w:rFonts w:eastAsia="Times New Roman"/>
              </w:rPr>
              <w:t>2.817</w:t>
            </w:r>
          </w:p>
        </w:tc>
        <w:tc>
          <w:tcPr>
            <w:tcW w:w="0" w:type="auto"/>
            <w:vAlign w:val="center"/>
            <w:hideMark/>
          </w:tcPr>
          <w:p w14:paraId="047D954A" w14:textId="77777777" w:rsidR="0022201A" w:rsidRPr="00AC4DB7" w:rsidRDefault="0022201A" w:rsidP="00AC4DB7">
            <w:pPr>
              <w:spacing w:after="0" w:line="240" w:lineRule="auto"/>
              <w:jc w:val="center"/>
              <w:rPr>
                <w:rFonts w:eastAsia="Times New Roman"/>
              </w:rPr>
            </w:pPr>
            <w:r w:rsidRPr="00AC4DB7">
              <w:rPr>
                <w:rFonts w:eastAsia="Times New Roman"/>
              </w:rPr>
              <w:t>1,672</w:t>
            </w:r>
          </w:p>
        </w:tc>
        <w:tc>
          <w:tcPr>
            <w:tcW w:w="0" w:type="auto"/>
            <w:vAlign w:val="center"/>
            <w:hideMark/>
          </w:tcPr>
          <w:p w14:paraId="60D4F925" w14:textId="77777777" w:rsidR="0022201A" w:rsidRPr="00AC4DB7" w:rsidRDefault="0022201A" w:rsidP="00AC4DB7">
            <w:pPr>
              <w:spacing w:after="0" w:line="240" w:lineRule="auto"/>
              <w:jc w:val="center"/>
              <w:rPr>
                <w:rFonts w:eastAsia="Times New Roman"/>
              </w:rPr>
            </w:pPr>
            <w:r w:rsidRPr="00AC4DB7">
              <w:rPr>
                <w:rFonts w:eastAsia="Times New Roman"/>
              </w:rPr>
              <w:t xml:space="preserve">+5,5 </w:t>
            </w:r>
            <w:proofErr w:type="spellStart"/>
            <w:r w:rsidRPr="00AC4DB7">
              <w:rPr>
                <w:rFonts w:eastAsia="Times New Roman"/>
              </w:rPr>
              <w:t>cts</w:t>
            </w:r>
            <w:proofErr w:type="spellEnd"/>
          </w:p>
        </w:tc>
        <w:tc>
          <w:tcPr>
            <w:tcW w:w="0" w:type="auto"/>
            <w:vAlign w:val="center"/>
            <w:hideMark/>
          </w:tcPr>
          <w:p w14:paraId="6566E24C" w14:textId="77777777" w:rsidR="0022201A" w:rsidRPr="00AC4DB7" w:rsidRDefault="0022201A" w:rsidP="00AC4DB7">
            <w:pPr>
              <w:spacing w:after="0" w:line="240" w:lineRule="auto"/>
              <w:jc w:val="center"/>
              <w:rPr>
                <w:rFonts w:eastAsia="Times New Roman"/>
              </w:rPr>
            </w:pPr>
            <w:r w:rsidRPr="00AC4DB7">
              <w:rPr>
                <w:rFonts w:eastAsia="Times New Roman"/>
              </w:rPr>
              <w:t>1,580</w:t>
            </w:r>
          </w:p>
        </w:tc>
        <w:tc>
          <w:tcPr>
            <w:tcW w:w="0" w:type="auto"/>
            <w:vAlign w:val="center"/>
            <w:hideMark/>
          </w:tcPr>
          <w:p w14:paraId="37045FFE" w14:textId="77777777" w:rsidR="0022201A" w:rsidRPr="00AC4DB7" w:rsidRDefault="0022201A" w:rsidP="00AC4DB7">
            <w:pPr>
              <w:spacing w:after="0" w:line="240" w:lineRule="auto"/>
              <w:jc w:val="center"/>
              <w:rPr>
                <w:rFonts w:eastAsia="Times New Roman"/>
              </w:rPr>
            </w:pPr>
            <w:r w:rsidRPr="00AC4DB7">
              <w:rPr>
                <w:rFonts w:eastAsia="Times New Roman"/>
              </w:rPr>
              <w:t xml:space="preserve">+5,7 </w:t>
            </w:r>
            <w:proofErr w:type="spellStart"/>
            <w:r w:rsidRPr="00AC4DB7">
              <w:rPr>
                <w:rFonts w:eastAsia="Times New Roman"/>
              </w:rPr>
              <w:t>cts</w:t>
            </w:r>
            <w:proofErr w:type="spellEnd"/>
          </w:p>
        </w:tc>
      </w:tr>
      <w:tr w:rsidR="0022201A" w:rsidRPr="0022201A" w14:paraId="5EE820D9" w14:textId="77777777" w:rsidTr="0022201A">
        <w:trPr>
          <w:tblCellSpacing w:w="15" w:type="dxa"/>
        </w:trPr>
        <w:tc>
          <w:tcPr>
            <w:tcW w:w="0" w:type="auto"/>
            <w:vAlign w:val="center"/>
            <w:hideMark/>
          </w:tcPr>
          <w:p w14:paraId="55F544B4" w14:textId="77777777" w:rsidR="0022201A" w:rsidRPr="00AC4DB7" w:rsidRDefault="0022201A" w:rsidP="0022201A">
            <w:pPr>
              <w:spacing w:after="0" w:line="240" w:lineRule="auto"/>
              <w:rPr>
                <w:rFonts w:eastAsia="Times New Roman"/>
              </w:rPr>
            </w:pPr>
            <w:r w:rsidRPr="00AC4DB7">
              <w:rPr>
                <w:rFonts w:eastAsia="Times New Roman"/>
              </w:rPr>
              <w:t>ENI</w:t>
            </w:r>
          </w:p>
        </w:tc>
        <w:tc>
          <w:tcPr>
            <w:tcW w:w="0" w:type="auto"/>
            <w:vAlign w:val="center"/>
            <w:hideMark/>
          </w:tcPr>
          <w:p w14:paraId="3D597FF6" w14:textId="77777777" w:rsidR="0022201A" w:rsidRPr="00AC4DB7" w:rsidRDefault="0022201A" w:rsidP="00AC4DB7">
            <w:pPr>
              <w:spacing w:after="0" w:line="240" w:lineRule="auto"/>
              <w:jc w:val="center"/>
              <w:rPr>
                <w:rFonts w:eastAsia="Times New Roman"/>
              </w:rPr>
            </w:pPr>
            <w:r w:rsidRPr="00AC4DB7">
              <w:rPr>
                <w:rFonts w:eastAsia="Times New Roman"/>
              </w:rPr>
              <w:t>42</w:t>
            </w:r>
          </w:p>
        </w:tc>
        <w:tc>
          <w:tcPr>
            <w:tcW w:w="0" w:type="auto"/>
            <w:vAlign w:val="center"/>
            <w:hideMark/>
          </w:tcPr>
          <w:p w14:paraId="2D8EE0A7" w14:textId="77777777" w:rsidR="0022201A" w:rsidRPr="00AC4DB7" w:rsidRDefault="0022201A" w:rsidP="00AC4DB7">
            <w:pPr>
              <w:spacing w:after="0" w:line="240" w:lineRule="auto"/>
              <w:jc w:val="center"/>
              <w:rPr>
                <w:rFonts w:eastAsia="Times New Roman"/>
              </w:rPr>
            </w:pPr>
            <w:r w:rsidRPr="00AC4DB7">
              <w:rPr>
                <w:rFonts w:eastAsia="Times New Roman"/>
              </w:rPr>
              <w:t>1,664</w:t>
            </w:r>
          </w:p>
        </w:tc>
        <w:tc>
          <w:tcPr>
            <w:tcW w:w="0" w:type="auto"/>
            <w:vAlign w:val="center"/>
            <w:hideMark/>
          </w:tcPr>
          <w:p w14:paraId="5D4D29CD" w14:textId="77777777" w:rsidR="0022201A" w:rsidRPr="00AC4DB7" w:rsidRDefault="0022201A" w:rsidP="00AC4DB7">
            <w:pPr>
              <w:spacing w:after="0" w:line="240" w:lineRule="auto"/>
              <w:jc w:val="center"/>
              <w:rPr>
                <w:rFonts w:eastAsia="Times New Roman"/>
              </w:rPr>
            </w:pPr>
            <w:r w:rsidRPr="00AC4DB7">
              <w:rPr>
                <w:rFonts w:eastAsia="Times New Roman"/>
              </w:rPr>
              <w:t xml:space="preserve">+4,7 </w:t>
            </w:r>
            <w:proofErr w:type="spellStart"/>
            <w:r w:rsidRPr="00AC4DB7">
              <w:rPr>
                <w:rFonts w:eastAsia="Times New Roman"/>
              </w:rPr>
              <w:t>cts</w:t>
            </w:r>
            <w:proofErr w:type="spellEnd"/>
          </w:p>
        </w:tc>
        <w:tc>
          <w:tcPr>
            <w:tcW w:w="0" w:type="auto"/>
            <w:vAlign w:val="center"/>
            <w:hideMark/>
          </w:tcPr>
          <w:p w14:paraId="74499415" w14:textId="77777777" w:rsidR="0022201A" w:rsidRPr="00AC4DB7" w:rsidRDefault="0022201A" w:rsidP="00AC4DB7">
            <w:pPr>
              <w:spacing w:after="0" w:line="240" w:lineRule="auto"/>
              <w:jc w:val="center"/>
              <w:rPr>
                <w:rFonts w:eastAsia="Times New Roman"/>
              </w:rPr>
            </w:pPr>
            <w:r w:rsidRPr="00AC4DB7">
              <w:rPr>
                <w:rFonts w:eastAsia="Times New Roman"/>
              </w:rPr>
              <w:t>1,559</w:t>
            </w:r>
          </w:p>
        </w:tc>
        <w:tc>
          <w:tcPr>
            <w:tcW w:w="0" w:type="auto"/>
            <w:vAlign w:val="center"/>
            <w:hideMark/>
          </w:tcPr>
          <w:p w14:paraId="45C2D813" w14:textId="77777777" w:rsidR="0022201A" w:rsidRPr="00AC4DB7" w:rsidRDefault="0022201A" w:rsidP="00AC4DB7">
            <w:pPr>
              <w:spacing w:after="0" w:line="240" w:lineRule="auto"/>
              <w:jc w:val="center"/>
              <w:rPr>
                <w:rFonts w:eastAsia="Times New Roman"/>
              </w:rPr>
            </w:pPr>
            <w:r w:rsidRPr="00AC4DB7">
              <w:rPr>
                <w:rFonts w:eastAsia="Times New Roman"/>
              </w:rPr>
              <w:t xml:space="preserve">+3,6 </w:t>
            </w:r>
            <w:proofErr w:type="spellStart"/>
            <w:r w:rsidRPr="00AC4DB7">
              <w:rPr>
                <w:rFonts w:eastAsia="Times New Roman"/>
              </w:rPr>
              <w:t>cts</w:t>
            </w:r>
            <w:proofErr w:type="spellEnd"/>
          </w:p>
        </w:tc>
      </w:tr>
      <w:tr w:rsidR="0022201A" w:rsidRPr="0022201A" w14:paraId="62D0634A" w14:textId="77777777" w:rsidTr="0022201A">
        <w:trPr>
          <w:tblCellSpacing w:w="15" w:type="dxa"/>
        </w:trPr>
        <w:tc>
          <w:tcPr>
            <w:tcW w:w="0" w:type="auto"/>
            <w:vAlign w:val="center"/>
            <w:hideMark/>
          </w:tcPr>
          <w:p w14:paraId="0A411DC5" w14:textId="77777777" w:rsidR="0022201A" w:rsidRPr="00AC4DB7" w:rsidRDefault="0022201A" w:rsidP="0022201A">
            <w:pPr>
              <w:spacing w:after="0" w:line="240" w:lineRule="auto"/>
              <w:rPr>
                <w:rFonts w:eastAsia="Times New Roman"/>
              </w:rPr>
            </w:pPr>
            <w:r w:rsidRPr="00AC4DB7">
              <w:rPr>
                <w:rFonts w:eastAsia="Times New Roman"/>
              </w:rPr>
              <w:t>BP</w:t>
            </w:r>
          </w:p>
        </w:tc>
        <w:tc>
          <w:tcPr>
            <w:tcW w:w="0" w:type="auto"/>
            <w:vAlign w:val="center"/>
            <w:hideMark/>
          </w:tcPr>
          <w:p w14:paraId="7F1FC87C" w14:textId="77777777" w:rsidR="0022201A" w:rsidRPr="00AC4DB7" w:rsidRDefault="0022201A" w:rsidP="00AC4DB7">
            <w:pPr>
              <w:spacing w:after="0" w:line="240" w:lineRule="auto"/>
              <w:jc w:val="center"/>
              <w:rPr>
                <w:rFonts w:eastAsia="Times New Roman"/>
              </w:rPr>
            </w:pPr>
            <w:r w:rsidRPr="00AC4DB7">
              <w:rPr>
                <w:rFonts w:eastAsia="Times New Roman"/>
              </w:rPr>
              <w:t>652</w:t>
            </w:r>
          </w:p>
        </w:tc>
        <w:tc>
          <w:tcPr>
            <w:tcW w:w="0" w:type="auto"/>
            <w:vAlign w:val="center"/>
            <w:hideMark/>
          </w:tcPr>
          <w:p w14:paraId="015B268D" w14:textId="77777777" w:rsidR="0022201A" w:rsidRPr="00AC4DB7" w:rsidRDefault="0022201A" w:rsidP="00AC4DB7">
            <w:pPr>
              <w:spacing w:after="0" w:line="240" w:lineRule="auto"/>
              <w:jc w:val="center"/>
              <w:rPr>
                <w:rFonts w:eastAsia="Times New Roman"/>
              </w:rPr>
            </w:pPr>
            <w:r w:rsidRPr="00AC4DB7">
              <w:rPr>
                <w:rFonts w:eastAsia="Times New Roman"/>
              </w:rPr>
              <w:t>1,660</w:t>
            </w:r>
          </w:p>
        </w:tc>
        <w:tc>
          <w:tcPr>
            <w:tcW w:w="0" w:type="auto"/>
            <w:vAlign w:val="center"/>
            <w:hideMark/>
          </w:tcPr>
          <w:p w14:paraId="20E2991C" w14:textId="77777777" w:rsidR="0022201A" w:rsidRPr="00AC4DB7" w:rsidRDefault="0022201A" w:rsidP="00AC4DB7">
            <w:pPr>
              <w:spacing w:after="0" w:line="240" w:lineRule="auto"/>
              <w:jc w:val="center"/>
              <w:rPr>
                <w:rFonts w:eastAsia="Times New Roman"/>
              </w:rPr>
            </w:pPr>
            <w:r w:rsidRPr="00AC4DB7">
              <w:rPr>
                <w:rFonts w:eastAsia="Times New Roman"/>
              </w:rPr>
              <w:t xml:space="preserve">+4,3 </w:t>
            </w:r>
            <w:proofErr w:type="spellStart"/>
            <w:r w:rsidRPr="00AC4DB7">
              <w:rPr>
                <w:rFonts w:eastAsia="Times New Roman"/>
              </w:rPr>
              <w:t>cts</w:t>
            </w:r>
            <w:proofErr w:type="spellEnd"/>
          </w:p>
        </w:tc>
        <w:tc>
          <w:tcPr>
            <w:tcW w:w="0" w:type="auto"/>
            <w:vAlign w:val="center"/>
            <w:hideMark/>
          </w:tcPr>
          <w:p w14:paraId="30188F41" w14:textId="77777777" w:rsidR="0022201A" w:rsidRPr="00AC4DB7" w:rsidRDefault="0022201A" w:rsidP="00AC4DB7">
            <w:pPr>
              <w:spacing w:after="0" w:line="240" w:lineRule="auto"/>
              <w:jc w:val="center"/>
              <w:rPr>
                <w:rFonts w:eastAsia="Times New Roman"/>
              </w:rPr>
            </w:pPr>
            <w:r w:rsidRPr="00AC4DB7">
              <w:rPr>
                <w:rFonts w:eastAsia="Times New Roman"/>
              </w:rPr>
              <w:t>1,572</w:t>
            </w:r>
          </w:p>
        </w:tc>
        <w:tc>
          <w:tcPr>
            <w:tcW w:w="0" w:type="auto"/>
            <w:vAlign w:val="center"/>
            <w:hideMark/>
          </w:tcPr>
          <w:p w14:paraId="393C8BEA" w14:textId="77777777" w:rsidR="0022201A" w:rsidRPr="00AC4DB7" w:rsidRDefault="0022201A" w:rsidP="00AC4DB7">
            <w:pPr>
              <w:spacing w:after="0" w:line="240" w:lineRule="auto"/>
              <w:jc w:val="center"/>
              <w:rPr>
                <w:rFonts w:eastAsia="Times New Roman"/>
              </w:rPr>
            </w:pPr>
            <w:r w:rsidRPr="00AC4DB7">
              <w:rPr>
                <w:rFonts w:eastAsia="Times New Roman"/>
              </w:rPr>
              <w:t xml:space="preserve">+4,9 </w:t>
            </w:r>
            <w:proofErr w:type="spellStart"/>
            <w:r w:rsidRPr="00AC4DB7">
              <w:rPr>
                <w:rFonts w:eastAsia="Times New Roman"/>
              </w:rPr>
              <w:t>cts</w:t>
            </w:r>
            <w:proofErr w:type="spellEnd"/>
          </w:p>
        </w:tc>
      </w:tr>
      <w:tr w:rsidR="0022201A" w:rsidRPr="0022201A" w14:paraId="546DAFBA" w14:textId="77777777" w:rsidTr="0022201A">
        <w:trPr>
          <w:tblCellSpacing w:w="15" w:type="dxa"/>
        </w:trPr>
        <w:tc>
          <w:tcPr>
            <w:tcW w:w="0" w:type="auto"/>
            <w:tcBorders>
              <w:top w:val="nil"/>
              <w:left w:val="nil"/>
              <w:bottom w:val="nil"/>
              <w:right w:val="nil"/>
            </w:tcBorders>
            <w:vAlign w:val="center"/>
            <w:hideMark/>
          </w:tcPr>
          <w:p w14:paraId="6F7DF6C8" w14:textId="77777777" w:rsidR="0022201A" w:rsidRPr="00AC4DB7" w:rsidRDefault="0022201A" w:rsidP="0022201A">
            <w:pPr>
              <w:spacing w:after="0" w:line="240" w:lineRule="auto"/>
              <w:rPr>
                <w:rFonts w:eastAsia="Times New Roman"/>
              </w:rPr>
            </w:pPr>
            <w:r w:rsidRPr="00AC4DB7">
              <w:rPr>
                <w:rFonts w:eastAsia="Times New Roman"/>
                <w:b/>
                <w:bCs/>
              </w:rPr>
              <w:t>Más baratas</w:t>
            </w:r>
          </w:p>
        </w:tc>
        <w:tc>
          <w:tcPr>
            <w:tcW w:w="0" w:type="auto"/>
            <w:tcBorders>
              <w:top w:val="nil"/>
              <w:left w:val="nil"/>
              <w:bottom w:val="nil"/>
              <w:right w:val="nil"/>
            </w:tcBorders>
            <w:vAlign w:val="center"/>
            <w:hideMark/>
          </w:tcPr>
          <w:p w14:paraId="4E713BE2" w14:textId="77777777" w:rsidR="0022201A" w:rsidRPr="00AC4DB7" w:rsidRDefault="0022201A" w:rsidP="00AC4DB7">
            <w:pPr>
              <w:spacing w:after="0" w:line="240" w:lineRule="auto"/>
              <w:jc w:val="center"/>
              <w:rPr>
                <w:rFonts w:eastAsia="Times New Roman"/>
              </w:rPr>
            </w:pPr>
          </w:p>
        </w:tc>
        <w:tc>
          <w:tcPr>
            <w:tcW w:w="0" w:type="auto"/>
            <w:tcBorders>
              <w:top w:val="nil"/>
              <w:left w:val="nil"/>
              <w:bottom w:val="nil"/>
              <w:right w:val="nil"/>
            </w:tcBorders>
            <w:vAlign w:val="center"/>
            <w:hideMark/>
          </w:tcPr>
          <w:p w14:paraId="69133639" w14:textId="77777777" w:rsidR="0022201A" w:rsidRPr="00AC4DB7" w:rsidRDefault="0022201A" w:rsidP="00AC4DB7">
            <w:pPr>
              <w:spacing w:after="0" w:line="240" w:lineRule="auto"/>
              <w:jc w:val="center"/>
              <w:rPr>
                <w:rFonts w:eastAsia="Times New Roman"/>
              </w:rPr>
            </w:pPr>
          </w:p>
        </w:tc>
        <w:tc>
          <w:tcPr>
            <w:tcW w:w="0" w:type="auto"/>
            <w:tcBorders>
              <w:top w:val="nil"/>
              <w:left w:val="nil"/>
              <w:bottom w:val="nil"/>
              <w:right w:val="nil"/>
            </w:tcBorders>
            <w:vAlign w:val="center"/>
            <w:hideMark/>
          </w:tcPr>
          <w:p w14:paraId="211422D8" w14:textId="77777777" w:rsidR="0022201A" w:rsidRPr="00AC4DB7" w:rsidRDefault="0022201A" w:rsidP="00AC4DB7">
            <w:pPr>
              <w:spacing w:after="0" w:line="240" w:lineRule="auto"/>
              <w:jc w:val="center"/>
              <w:rPr>
                <w:rFonts w:eastAsia="Times New Roman"/>
              </w:rPr>
            </w:pPr>
          </w:p>
        </w:tc>
        <w:tc>
          <w:tcPr>
            <w:tcW w:w="0" w:type="auto"/>
            <w:tcBorders>
              <w:top w:val="nil"/>
              <w:left w:val="nil"/>
              <w:bottom w:val="nil"/>
              <w:right w:val="nil"/>
            </w:tcBorders>
            <w:vAlign w:val="center"/>
            <w:hideMark/>
          </w:tcPr>
          <w:p w14:paraId="1C896ECB" w14:textId="77777777" w:rsidR="0022201A" w:rsidRPr="00AC4DB7" w:rsidRDefault="0022201A" w:rsidP="00AC4DB7">
            <w:pPr>
              <w:spacing w:after="0" w:line="240" w:lineRule="auto"/>
              <w:jc w:val="center"/>
              <w:rPr>
                <w:rFonts w:eastAsia="Times New Roman"/>
              </w:rPr>
            </w:pPr>
          </w:p>
        </w:tc>
        <w:tc>
          <w:tcPr>
            <w:tcW w:w="0" w:type="auto"/>
            <w:tcBorders>
              <w:top w:val="nil"/>
              <w:left w:val="nil"/>
              <w:bottom w:val="nil"/>
              <w:right w:val="nil"/>
            </w:tcBorders>
            <w:vAlign w:val="center"/>
            <w:hideMark/>
          </w:tcPr>
          <w:p w14:paraId="5F6C2FAC" w14:textId="77777777" w:rsidR="0022201A" w:rsidRPr="00AC4DB7" w:rsidRDefault="0022201A" w:rsidP="00AC4DB7">
            <w:pPr>
              <w:spacing w:after="0" w:line="240" w:lineRule="auto"/>
              <w:jc w:val="center"/>
              <w:rPr>
                <w:rFonts w:eastAsia="Times New Roman"/>
              </w:rPr>
            </w:pPr>
          </w:p>
        </w:tc>
      </w:tr>
      <w:tr w:rsidR="0022201A" w:rsidRPr="0022201A" w14:paraId="02D613FC" w14:textId="77777777" w:rsidTr="0022201A">
        <w:trPr>
          <w:tblCellSpacing w:w="15" w:type="dxa"/>
        </w:trPr>
        <w:tc>
          <w:tcPr>
            <w:tcW w:w="0" w:type="auto"/>
            <w:vAlign w:val="center"/>
            <w:hideMark/>
          </w:tcPr>
          <w:p w14:paraId="0EFB4F09" w14:textId="77777777" w:rsidR="0022201A" w:rsidRPr="00AC4DB7" w:rsidRDefault="0022201A" w:rsidP="0022201A">
            <w:pPr>
              <w:spacing w:after="0" w:line="240" w:lineRule="auto"/>
              <w:rPr>
                <w:rFonts w:eastAsia="Times New Roman"/>
              </w:rPr>
            </w:pPr>
            <w:r w:rsidRPr="00AC4DB7">
              <w:rPr>
                <w:rFonts w:eastAsia="Times New Roman"/>
              </w:rPr>
              <w:t>BALLENOIL</w:t>
            </w:r>
          </w:p>
        </w:tc>
        <w:tc>
          <w:tcPr>
            <w:tcW w:w="0" w:type="auto"/>
            <w:vAlign w:val="center"/>
            <w:hideMark/>
          </w:tcPr>
          <w:p w14:paraId="5A13C54A" w14:textId="77777777" w:rsidR="0022201A" w:rsidRPr="00AC4DB7" w:rsidRDefault="0022201A" w:rsidP="00AC4DB7">
            <w:pPr>
              <w:spacing w:after="0" w:line="240" w:lineRule="auto"/>
              <w:jc w:val="center"/>
              <w:rPr>
                <w:rFonts w:eastAsia="Times New Roman"/>
              </w:rPr>
            </w:pPr>
            <w:r w:rsidRPr="00AC4DB7">
              <w:rPr>
                <w:rFonts w:eastAsia="Times New Roman"/>
              </w:rPr>
              <w:t>392</w:t>
            </w:r>
          </w:p>
        </w:tc>
        <w:tc>
          <w:tcPr>
            <w:tcW w:w="0" w:type="auto"/>
            <w:vAlign w:val="center"/>
            <w:hideMark/>
          </w:tcPr>
          <w:p w14:paraId="43848A7D" w14:textId="77777777" w:rsidR="0022201A" w:rsidRPr="00AC4DB7" w:rsidRDefault="0022201A" w:rsidP="00AC4DB7">
            <w:pPr>
              <w:spacing w:after="0" w:line="240" w:lineRule="auto"/>
              <w:jc w:val="center"/>
              <w:rPr>
                <w:rFonts w:eastAsia="Times New Roman"/>
              </w:rPr>
            </w:pPr>
            <w:r w:rsidRPr="00AC4DB7">
              <w:rPr>
                <w:rFonts w:eastAsia="Times New Roman"/>
              </w:rPr>
              <w:t>1,530</w:t>
            </w:r>
          </w:p>
        </w:tc>
        <w:tc>
          <w:tcPr>
            <w:tcW w:w="0" w:type="auto"/>
            <w:vAlign w:val="center"/>
            <w:hideMark/>
          </w:tcPr>
          <w:p w14:paraId="4EC1B8BF" w14:textId="77777777" w:rsidR="0022201A" w:rsidRPr="00AC4DB7" w:rsidRDefault="0022201A" w:rsidP="00AC4DB7">
            <w:pPr>
              <w:spacing w:after="0" w:line="240" w:lineRule="auto"/>
              <w:jc w:val="center"/>
              <w:rPr>
                <w:rFonts w:eastAsia="Times New Roman"/>
              </w:rPr>
            </w:pPr>
            <w:r w:rsidRPr="00AC4DB7">
              <w:rPr>
                <w:rFonts w:eastAsia="Times New Roman"/>
              </w:rPr>
              <w:t xml:space="preserve">-8,7 </w:t>
            </w:r>
            <w:proofErr w:type="spellStart"/>
            <w:r w:rsidRPr="00AC4DB7">
              <w:rPr>
                <w:rFonts w:eastAsia="Times New Roman"/>
              </w:rPr>
              <w:t>cts</w:t>
            </w:r>
            <w:proofErr w:type="spellEnd"/>
          </w:p>
        </w:tc>
        <w:tc>
          <w:tcPr>
            <w:tcW w:w="0" w:type="auto"/>
            <w:vAlign w:val="center"/>
            <w:hideMark/>
          </w:tcPr>
          <w:p w14:paraId="78D96155" w14:textId="77777777" w:rsidR="0022201A" w:rsidRPr="00AC4DB7" w:rsidRDefault="0022201A" w:rsidP="00AC4DB7">
            <w:pPr>
              <w:spacing w:after="0" w:line="240" w:lineRule="auto"/>
              <w:jc w:val="center"/>
              <w:rPr>
                <w:rFonts w:eastAsia="Times New Roman"/>
              </w:rPr>
            </w:pPr>
            <w:r w:rsidRPr="00AC4DB7">
              <w:rPr>
                <w:rFonts w:eastAsia="Times New Roman"/>
              </w:rPr>
              <w:t>1,414</w:t>
            </w:r>
          </w:p>
        </w:tc>
        <w:tc>
          <w:tcPr>
            <w:tcW w:w="0" w:type="auto"/>
            <w:vAlign w:val="center"/>
            <w:hideMark/>
          </w:tcPr>
          <w:p w14:paraId="4677F3F0" w14:textId="77777777" w:rsidR="0022201A" w:rsidRPr="00AC4DB7" w:rsidRDefault="0022201A" w:rsidP="00AC4DB7">
            <w:pPr>
              <w:spacing w:after="0" w:line="240" w:lineRule="auto"/>
              <w:jc w:val="center"/>
              <w:rPr>
                <w:rFonts w:eastAsia="Times New Roman"/>
              </w:rPr>
            </w:pPr>
            <w:r w:rsidRPr="00AC4DB7">
              <w:rPr>
                <w:rFonts w:eastAsia="Times New Roman"/>
              </w:rPr>
              <w:t xml:space="preserve">-10,9 </w:t>
            </w:r>
            <w:proofErr w:type="spellStart"/>
            <w:r w:rsidRPr="00AC4DB7">
              <w:rPr>
                <w:rFonts w:eastAsia="Times New Roman"/>
              </w:rPr>
              <w:t>cts</w:t>
            </w:r>
            <w:proofErr w:type="spellEnd"/>
          </w:p>
        </w:tc>
      </w:tr>
      <w:tr w:rsidR="0022201A" w:rsidRPr="0022201A" w14:paraId="6A4A6B9D" w14:textId="77777777" w:rsidTr="0022201A">
        <w:trPr>
          <w:tblCellSpacing w:w="15" w:type="dxa"/>
        </w:trPr>
        <w:tc>
          <w:tcPr>
            <w:tcW w:w="0" w:type="auto"/>
            <w:vAlign w:val="center"/>
            <w:hideMark/>
          </w:tcPr>
          <w:p w14:paraId="69C95D32" w14:textId="77777777" w:rsidR="0022201A" w:rsidRPr="00AC4DB7" w:rsidRDefault="0022201A" w:rsidP="0022201A">
            <w:pPr>
              <w:spacing w:after="0" w:line="240" w:lineRule="auto"/>
              <w:rPr>
                <w:rFonts w:eastAsia="Times New Roman"/>
              </w:rPr>
            </w:pPr>
            <w:r w:rsidRPr="00AC4DB7">
              <w:rPr>
                <w:rFonts w:eastAsia="Times New Roman"/>
              </w:rPr>
              <w:t>PLENERGY</w:t>
            </w:r>
          </w:p>
        </w:tc>
        <w:tc>
          <w:tcPr>
            <w:tcW w:w="0" w:type="auto"/>
            <w:vAlign w:val="center"/>
            <w:hideMark/>
          </w:tcPr>
          <w:p w14:paraId="6D093F46" w14:textId="77777777" w:rsidR="0022201A" w:rsidRPr="00AC4DB7" w:rsidRDefault="0022201A" w:rsidP="00AC4DB7">
            <w:pPr>
              <w:spacing w:after="0" w:line="240" w:lineRule="auto"/>
              <w:jc w:val="center"/>
              <w:rPr>
                <w:rFonts w:eastAsia="Times New Roman"/>
              </w:rPr>
            </w:pPr>
            <w:r w:rsidRPr="00AC4DB7">
              <w:rPr>
                <w:rFonts w:eastAsia="Times New Roman"/>
              </w:rPr>
              <w:t>370</w:t>
            </w:r>
          </w:p>
        </w:tc>
        <w:tc>
          <w:tcPr>
            <w:tcW w:w="0" w:type="auto"/>
            <w:vAlign w:val="center"/>
            <w:hideMark/>
          </w:tcPr>
          <w:p w14:paraId="16CD57CB" w14:textId="77777777" w:rsidR="0022201A" w:rsidRPr="00AC4DB7" w:rsidRDefault="0022201A" w:rsidP="00AC4DB7">
            <w:pPr>
              <w:spacing w:after="0" w:line="240" w:lineRule="auto"/>
              <w:jc w:val="center"/>
              <w:rPr>
                <w:rFonts w:eastAsia="Times New Roman"/>
              </w:rPr>
            </w:pPr>
            <w:r w:rsidRPr="00AC4DB7">
              <w:rPr>
                <w:rFonts w:eastAsia="Times New Roman"/>
              </w:rPr>
              <w:t>1,517</w:t>
            </w:r>
          </w:p>
        </w:tc>
        <w:tc>
          <w:tcPr>
            <w:tcW w:w="0" w:type="auto"/>
            <w:vAlign w:val="center"/>
            <w:hideMark/>
          </w:tcPr>
          <w:p w14:paraId="5EADC7DB" w14:textId="77777777" w:rsidR="0022201A" w:rsidRPr="00AC4DB7" w:rsidRDefault="0022201A" w:rsidP="00AC4DB7">
            <w:pPr>
              <w:spacing w:after="0" w:line="240" w:lineRule="auto"/>
              <w:jc w:val="center"/>
              <w:rPr>
                <w:rFonts w:eastAsia="Times New Roman"/>
              </w:rPr>
            </w:pPr>
            <w:r w:rsidRPr="00AC4DB7">
              <w:rPr>
                <w:rFonts w:eastAsia="Times New Roman"/>
              </w:rPr>
              <w:t xml:space="preserve">-10,0 </w:t>
            </w:r>
            <w:proofErr w:type="spellStart"/>
            <w:r w:rsidRPr="00AC4DB7">
              <w:rPr>
                <w:rFonts w:eastAsia="Times New Roman"/>
              </w:rPr>
              <w:t>cts</w:t>
            </w:r>
            <w:proofErr w:type="spellEnd"/>
          </w:p>
        </w:tc>
        <w:tc>
          <w:tcPr>
            <w:tcW w:w="0" w:type="auto"/>
            <w:vAlign w:val="center"/>
            <w:hideMark/>
          </w:tcPr>
          <w:p w14:paraId="4BD916D7" w14:textId="77777777" w:rsidR="0022201A" w:rsidRPr="00AC4DB7" w:rsidRDefault="0022201A" w:rsidP="00AC4DB7">
            <w:pPr>
              <w:spacing w:after="0" w:line="240" w:lineRule="auto"/>
              <w:jc w:val="center"/>
              <w:rPr>
                <w:rFonts w:eastAsia="Times New Roman"/>
              </w:rPr>
            </w:pPr>
            <w:r w:rsidRPr="00AC4DB7">
              <w:rPr>
                <w:rFonts w:eastAsia="Times New Roman"/>
              </w:rPr>
              <w:t>1,405</w:t>
            </w:r>
          </w:p>
        </w:tc>
        <w:tc>
          <w:tcPr>
            <w:tcW w:w="0" w:type="auto"/>
            <w:vAlign w:val="center"/>
            <w:hideMark/>
          </w:tcPr>
          <w:p w14:paraId="624E20BA" w14:textId="77777777" w:rsidR="0022201A" w:rsidRPr="00AC4DB7" w:rsidRDefault="0022201A" w:rsidP="00AC4DB7">
            <w:pPr>
              <w:spacing w:after="0" w:line="240" w:lineRule="auto"/>
              <w:jc w:val="center"/>
              <w:rPr>
                <w:rFonts w:eastAsia="Times New Roman"/>
              </w:rPr>
            </w:pPr>
            <w:r w:rsidRPr="00AC4DB7">
              <w:rPr>
                <w:rFonts w:eastAsia="Times New Roman"/>
              </w:rPr>
              <w:t xml:space="preserve">-11,8 </w:t>
            </w:r>
            <w:proofErr w:type="spellStart"/>
            <w:r w:rsidRPr="00AC4DB7">
              <w:rPr>
                <w:rFonts w:eastAsia="Times New Roman"/>
              </w:rPr>
              <w:t>cts</w:t>
            </w:r>
            <w:proofErr w:type="spellEnd"/>
          </w:p>
        </w:tc>
      </w:tr>
      <w:tr w:rsidR="0022201A" w:rsidRPr="0022201A" w14:paraId="49020E55" w14:textId="77777777" w:rsidTr="0022201A">
        <w:trPr>
          <w:tblCellSpacing w:w="15" w:type="dxa"/>
        </w:trPr>
        <w:tc>
          <w:tcPr>
            <w:tcW w:w="0" w:type="auto"/>
            <w:vAlign w:val="center"/>
            <w:hideMark/>
          </w:tcPr>
          <w:p w14:paraId="440F6364" w14:textId="77777777" w:rsidR="0022201A" w:rsidRPr="00AC4DB7" w:rsidRDefault="0022201A" w:rsidP="0022201A">
            <w:pPr>
              <w:spacing w:after="0" w:line="240" w:lineRule="auto"/>
              <w:rPr>
                <w:rFonts w:eastAsia="Times New Roman"/>
              </w:rPr>
            </w:pPr>
            <w:r w:rsidRPr="00AC4DB7">
              <w:rPr>
                <w:rFonts w:eastAsia="Times New Roman"/>
              </w:rPr>
              <w:t>PETROPRIX</w:t>
            </w:r>
          </w:p>
        </w:tc>
        <w:tc>
          <w:tcPr>
            <w:tcW w:w="0" w:type="auto"/>
            <w:vAlign w:val="center"/>
            <w:hideMark/>
          </w:tcPr>
          <w:p w14:paraId="1D64C8C0" w14:textId="77777777" w:rsidR="0022201A" w:rsidRPr="00AC4DB7" w:rsidRDefault="0022201A" w:rsidP="00AC4DB7">
            <w:pPr>
              <w:spacing w:after="0" w:line="240" w:lineRule="auto"/>
              <w:jc w:val="center"/>
              <w:rPr>
                <w:rFonts w:eastAsia="Times New Roman"/>
              </w:rPr>
            </w:pPr>
            <w:r w:rsidRPr="00AC4DB7">
              <w:rPr>
                <w:rFonts w:eastAsia="Times New Roman"/>
              </w:rPr>
              <w:t>184</w:t>
            </w:r>
          </w:p>
        </w:tc>
        <w:tc>
          <w:tcPr>
            <w:tcW w:w="0" w:type="auto"/>
            <w:vAlign w:val="center"/>
            <w:hideMark/>
          </w:tcPr>
          <w:p w14:paraId="3E7623EC" w14:textId="77777777" w:rsidR="0022201A" w:rsidRPr="00AC4DB7" w:rsidRDefault="0022201A" w:rsidP="00AC4DB7">
            <w:pPr>
              <w:spacing w:after="0" w:line="240" w:lineRule="auto"/>
              <w:jc w:val="center"/>
              <w:rPr>
                <w:rFonts w:eastAsia="Times New Roman"/>
              </w:rPr>
            </w:pPr>
            <w:r w:rsidRPr="00AC4DB7">
              <w:rPr>
                <w:rFonts w:eastAsia="Times New Roman"/>
              </w:rPr>
              <w:t>1,514</w:t>
            </w:r>
          </w:p>
        </w:tc>
        <w:tc>
          <w:tcPr>
            <w:tcW w:w="0" w:type="auto"/>
            <w:vAlign w:val="center"/>
            <w:hideMark/>
          </w:tcPr>
          <w:p w14:paraId="554CFB16" w14:textId="77777777" w:rsidR="0022201A" w:rsidRPr="00AC4DB7" w:rsidRDefault="0022201A" w:rsidP="00AC4DB7">
            <w:pPr>
              <w:spacing w:after="0" w:line="240" w:lineRule="auto"/>
              <w:jc w:val="center"/>
              <w:rPr>
                <w:rFonts w:eastAsia="Times New Roman"/>
              </w:rPr>
            </w:pPr>
            <w:r w:rsidRPr="00AC4DB7">
              <w:rPr>
                <w:rFonts w:eastAsia="Times New Roman"/>
              </w:rPr>
              <w:t xml:space="preserve">-10,3 </w:t>
            </w:r>
            <w:proofErr w:type="spellStart"/>
            <w:r w:rsidRPr="00AC4DB7">
              <w:rPr>
                <w:rFonts w:eastAsia="Times New Roman"/>
              </w:rPr>
              <w:t>cts</w:t>
            </w:r>
            <w:proofErr w:type="spellEnd"/>
          </w:p>
        </w:tc>
        <w:tc>
          <w:tcPr>
            <w:tcW w:w="0" w:type="auto"/>
            <w:vAlign w:val="center"/>
            <w:hideMark/>
          </w:tcPr>
          <w:p w14:paraId="0549597B" w14:textId="77777777" w:rsidR="0022201A" w:rsidRPr="00AC4DB7" w:rsidRDefault="0022201A" w:rsidP="00AC4DB7">
            <w:pPr>
              <w:spacing w:after="0" w:line="240" w:lineRule="auto"/>
              <w:jc w:val="center"/>
              <w:rPr>
                <w:rFonts w:eastAsia="Times New Roman"/>
              </w:rPr>
            </w:pPr>
            <w:r w:rsidRPr="00AC4DB7">
              <w:rPr>
                <w:rFonts w:eastAsia="Times New Roman"/>
              </w:rPr>
              <w:t>1,404</w:t>
            </w:r>
          </w:p>
        </w:tc>
        <w:tc>
          <w:tcPr>
            <w:tcW w:w="0" w:type="auto"/>
            <w:vAlign w:val="center"/>
            <w:hideMark/>
          </w:tcPr>
          <w:p w14:paraId="69FA7908" w14:textId="77777777" w:rsidR="0022201A" w:rsidRPr="00AC4DB7" w:rsidRDefault="0022201A" w:rsidP="00AC4DB7">
            <w:pPr>
              <w:spacing w:after="0" w:line="240" w:lineRule="auto"/>
              <w:jc w:val="center"/>
              <w:rPr>
                <w:rFonts w:eastAsia="Times New Roman"/>
              </w:rPr>
            </w:pPr>
            <w:r w:rsidRPr="00AC4DB7">
              <w:rPr>
                <w:rFonts w:eastAsia="Times New Roman"/>
              </w:rPr>
              <w:t xml:space="preserve">-11,9 </w:t>
            </w:r>
            <w:proofErr w:type="spellStart"/>
            <w:r w:rsidRPr="00AC4DB7">
              <w:rPr>
                <w:rFonts w:eastAsia="Times New Roman"/>
              </w:rPr>
              <w:t>cts</w:t>
            </w:r>
            <w:proofErr w:type="spellEnd"/>
          </w:p>
        </w:tc>
      </w:tr>
      <w:tr w:rsidR="0022201A" w:rsidRPr="0022201A" w14:paraId="350E9586" w14:textId="77777777" w:rsidTr="0022201A">
        <w:trPr>
          <w:tblCellSpacing w:w="15" w:type="dxa"/>
        </w:trPr>
        <w:tc>
          <w:tcPr>
            <w:tcW w:w="0" w:type="auto"/>
            <w:vAlign w:val="center"/>
            <w:hideMark/>
          </w:tcPr>
          <w:p w14:paraId="6EECB854" w14:textId="77777777" w:rsidR="0022201A" w:rsidRPr="00AC4DB7" w:rsidRDefault="0022201A" w:rsidP="0022201A">
            <w:pPr>
              <w:spacing w:after="0" w:line="240" w:lineRule="auto"/>
              <w:rPr>
                <w:rFonts w:eastAsia="Times New Roman"/>
              </w:rPr>
            </w:pPr>
            <w:r w:rsidRPr="00AC4DB7">
              <w:rPr>
                <w:rFonts w:eastAsia="Times New Roman"/>
              </w:rPr>
              <w:t>ALCAMPO</w:t>
            </w:r>
          </w:p>
        </w:tc>
        <w:tc>
          <w:tcPr>
            <w:tcW w:w="0" w:type="auto"/>
            <w:vAlign w:val="center"/>
            <w:hideMark/>
          </w:tcPr>
          <w:p w14:paraId="0A686C79" w14:textId="77777777" w:rsidR="0022201A" w:rsidRPr="00AC4DB7" w:rsidRDefault="0022201A" w:rsidP="00AC4DB7">
            <w:pPr>
              <w:spacing w:after="0" w:line="240" w:lineRule="auto"/>
              <w:jc w:val="center"/>
              <w:rPr>
                <w:rFonts w:eastAsia="Times New Roman"/>
              </w:rPr>
            </w:pPr>
            <w:r w:rsidRPr="00AC4DB7">
              <w:rPr>
                <w:rFonts w:eastAsia="Times New Roman"/>
              </w:rPr>
              <w:t>55</w:t>
            </w:r>
          </w:p>
        </w:tc>
        <w:tc>
          <w:tcPr>
            <w:tcW w:w="0" w:type="auto"/>
            <w:vAlign w:val="center"/>
            <w:hideMark/>
          </w:tcPr>
          <w:p w14:paraId="63161E78" w14:textId="77777777" w:rsidR="0022201A" w:rsidRPr="00AC4DB7" w:rsidRDefault="0022201A" w:rsidP="00AC4DB7">
            <w:pPr>
              <w:spacing w:after="0" w:line="240" w:lineRule="auto"/>
              <w:jc w:val="center"/>
              <w:rPr>
                <w:rFonts w:eastAsia="Times New Roman"/>
              </w:rPr>
            </w:pPr>
            <w:r w:rsidRPr="00AC4DB7">
              <w:rPr>
                <w:rFonts w:eastAsia="Times New Roman"/>
              </w:rPr>
              <w:t>1,485</w:t>
            </w:r>
          </w:p>
        </w:tc>
        <w:tc>
          <w:tcPr>
            <w:tcW w:w="0" w:type="auto"/>
            <w:vAlign w:val="center"/>
            <w:hideMark/>
          </w:tcPr>
          <w:p w14:paraId="629BCA7E" w14:textId="77777777" w:rsidR="0022201A" w:rsidRPr="00AC4DB7" w:rsidRDefault="0022201A" w:rsidP="00AC4DB7">
            <w:pPr>
              <w:spacing w:after="0" w:line="240" w:lineRule="auto"/>
              <w:jc w:val="center"/>
              <w:rPr>
                <w:rFonts w:eastAsia="Times New Roman"/>
              </w:rPr>
            </w:pPr>
            <w:r w:rsidRPr="00AC4DB7">
              <w:rPr>
                <w:rFonts w:eastAsia="Times New Roman"/>
              </w:rPr>
              <w:t xml:space="preserve">-13,2 </w:t>
            </w:r>
            <w:proofErr w:type="spellStart"/>
            <w:r w:rsidRPr="00AC4DB7">
              <w:rPr>
                <w:rFonts w:eastAsia="Times New Roman"/>
              </w:rPr>
              <w:t>cts</w:t>
            </w:r>
            <w:proofErr w:type="spellEnd"/>
          </w:p>
        </w:tc>
        <w:tc>
          <w:tcPr>
            <w:tcW w:w="0" w:type="auto"/>
            <w:vAlign w:val="center"/>
            <w:hideMark/>
          </w:tcPr>
          <w:p w14:paraId="0DB42901" w14:textId="77777777" w:rsidR="0022201A" w:rsidRPr="00AC4DB7" w:rsidRDefault="0022201A" w:rsidP="00AC4DB7">
            <w:pPr>
              <w:spacing w:after="0" w:line="240" w:lineRule="auto"/>
              <w:jc w:val="center"/>
              <w:rPr>
                <w:rFonts w:eastAsia="Times New Roman"/>
              </w:rPr>
            </w:pPr>
            <w:r w:rsidRPr="00AC4DB7">
              <w:rPr>
                <w:rFonts w:eastAsia="Times New Roman"/>
              </w:rPr>
              <w:t>1,381</w:t>
            </w:r>
          </w:p>
        </w:tc>
        <w:tc>
          <w:tcPr>
            <w:tcW w:w="0" w:type="auto"/>
            <w:vAlign w:val="center"/>
            <w:hideMark/>
          </w:tcPr>
          <w:p w14:paraId="5395CE0C" w14:textId="77777777" w:rsidR="0022201A" w:rsidRPr="00AC4DB7" w:rsidRDefault="0022201A" w:rsidP="00AC4DB7">
            <w:pPr>
              <w:spacing w:after="0" w:line="240" w:lineRule="auto"/>
              <w:jc w:val="center"/>
              <w:rPr>
                <w:rFonts w:eastAsia="Times New Roman"/>
              </w:rPr>
            </w:pPr>
            <w:r w:rsidRPr="00AC4DB7">
              <w:rPr>
                <w:rFonts w:eastAsia="Times New Roman"/>
              </w:rPr>
              <w:t xml:space="preserve">-14,2 </w:t>
            </w:r>
            <w:proofErr w:type="spellStart"/>
            <w:r w:rsidRPr="00AC4DB7">
              <w:rPr>
                <w:rFonts w:eastAsia="Times New Roman"/>
              </w:rPr>
              <w:t>cts</w:t>
            </w:r>
            <w:proofErr w:type="spellEnd"/>
          </w:p>
        </w:tc>
      </w:tr>
      <w:tr w:rsidR="0022201A" w:rsidRPr="0022201A" w14:paraId="1244CAC0" w14:textId="77777777" w:rsidTr="0022201A">
        <w:trPr>
          <w:tblCellSpacing w:w="15" w:type="dxa"/>
        </w:trPr>
        <w:tc>
          <w:tcPr>
            <w:tcW w:w="0" w:type="auto"/>
            <w:vAlign w:val="center"/>
            <w:hideMark/>
          </w:tcPr>
          <w:p w14:paraId="0B8B167E" w14:textId="77777777" w:rsidR="0022201A" w:rsidRPr="00AC4DB7" w:rsidRDefault="0022201A" w:rsidP="0022201A">
            <w:pPr>
              <w:spacing w:after="0" w:line="240" w:lineRule="auto"/>
              <w:rPr>
                <w:rFonts w:eastAsia="Times New Roman"/>
              </w:rPr>
            </w:pPr>
            <w:r w:rsidRPr="00AC4DB7">
              <w:rPr>
                <w:rFonts w:eastAsia="Times New Roman"/>
              </w:rPr>
              <w:t>BONAREA</w:t>
            </w:r>
          </w:p>
        </w:tc>
        <w:tc>
          <w:tcPr>
            <w:tcW w:w="0" w:type="auto"/>
            <w:vAlign w:val="center"/>
            <w:hideMark/>
          </w:tcPr>
          <w:p w14:paraId="71EA86F5" w14:textId="77777777" w:rsidR="0022201A" w:rsidRPr="00AC4DB7" w:rsidRDefault="0022201A" w:rsidP="00AC4DB7">
            <w:pPr>
              <w:spacing w:after="0" w:line="240" w:lineRule="auto"/>
              <w:jc w:val="center"/>
              <w:rPr>
                <w:rFonts w:eastAsia="Times New Roman"/>
              </w:rPr>
            </w:pPr>
            <w:r w:rsidRPr="00AC4DB7">
              <w:rPr>
                <w:rFonts w:eastAsia="Times New Roman"/>
              </w:rPr>
              <w:t>67</w:t>
            </w:r>
          </w:p>
        </w:tc>
        <w:tc>
          <w:tcPr>
            <w:tcW w:w="0" w:type="auto"/>
            <w:vAlign w:val="center"/>
            <w:hideMark/>
          </w:tcPr>
          <w:p w14:paraId="4D486521" w14:textId="77777777" w:rsidR="0022201A" w:rsidRPr="00AC4DB7" w:rsidRDefault="0022201A" w:rsidP="00AC4DB7">
            <w:pPr>
              <w:spacing w:after="0" w:line="240" w:lineRule="auto"/>
              <w:jc w:val="center"/>
              <w:rPr>
                <w:rFonts w:eastAsia="Times New Roman"/>
              </w:rPr>
            </w:pPr>
            <w:r w:rsidRPr="00AC4DB7">
              <w:rPr>
                <w:rFonts w:eastAsia="Times New Roman"/>
              </w:rPr>
              <w:t>1,385</w:t>
            </w:r>
          </w:p>
        </w:tc>
        <w:tc>
          <w:tcPr>
            <w:tcW w:w="0" w:type="auto"/>
            <w:vAlign w:val="center"/>
            <w:hideMark/>
          </w:tcPr>
          <w:p w14:paraId="6D5C9434" w14:textId="77777777" w:rsidR="0022201A" w:rsidRPr="00AC4DB7" w:rsidRDefault="0022201A" w:rsidP="00AC4DB7">
            <w:pPr>
              <w:spacing w:after="0" w:line="240" w:lineRule="auto"/>
              <w:jc w:val="center"/>
              <w:rPr>
                <w:rFonts w:eastAsia="Times New Roman"/>
              </w:rPr>
            </w:pPr>
            <w:r w:rsidRPr="00AC4DB7">
              <w:rPr>
                <w:rFonts w:eastAsia="Times New Roman"/>
              </w:rPr>
              <w:t xml:space="preserve">-23,2 </w:t>
            </w:r>
            <w:proofErr w:type="spellStart"/>
            <w:r w:rsidRPr="00AC4DB7">
              <w:rPr>
                <w:rFonts w:eastAsia="Times New Roman"/>
              </w:rPr>
              <w:t>cts</w:t>
            </w:r>
            <w:proofErr w:type="spellEnd"/>
          </w:p>
        </w:tc>
        <w:tc>
          <w:tcPr>
            <w:tcW w:w="0" w:type="auto"/>
            <w:vAlign w:val="center"/>
            <w:hideMark/>
          </w:tcPr>
          <w:p w14:paraId="13AE7A57" w14:textId="77777777" w:rsidR="0022201A" w:rsidRPr="00AC4DB7" w:rsidRDefault="0022201A" w:rsidP="00AC4DB7">
            <w:pPr>
              <w:spacing w:after="0" w:line="240" w:lineRule="auto"/>
              <w:jc w:val="center"/>
              <w:rPr>
                <w:rFonts w:eastAsia="Times New Roman"/>
              </w:rPr>
            </w:pPr>
            <w:r w:rsidRPr="00AC4DB7">
              <w:rPr>
                <w:rFonts w:eastAsia="Times New Roman"/>
              </w:rPr>
              <w:t>1,320</w:t>
            </w:r>
          </w:p>
        </w:tc>
        <w:tc>
          <w:tcPr>
            <w:tcW w:w="0" w:type="auto"/>
            <w:vAlign w:val="center"/>
            <w:hideMark/>
          </w:tcPr>
          <w:p w14:paraId="2798215E" w14:textId="77777777" w:rsidR="0022201A" w:rsidRPr="00AC4DB7" w:rsidRDefault="0022201A" w:rsidP="00AC4DB7">
            <w:pPr>
              <w:keepNext/>
              <w:spacing w:after="0" w:line="240" w:lineRule="auto"/>
              <w:jc w:val="center"/>
              <w:rPr>
                <w:rFonts w:eastAsia="Times New Roman"/>
              </w:rPr>
            </w:pPr>
            <w:r w:rsidRPr="00AC4DB7">
              <w:rPr>
                <w:rFonts w:eastAsia="Times New Roman"/>
              </w:rPr>
              <w:t xml:space="preserve">-20,3 </w:t>
            </w:r>
            <w:proofErr w:type="spellStart"/>
            <w:r w:rsidRPr="00AC4DB7">
              <w:rPr>
                <w:rFonts w:eastAsia="Times New Roman"/>
              </w:rPr>
              <w:t>cts</w:t>
            </w:r>
            <w:proofErr w:type="spellEnd"/>
          </w:p>
        </w:tc>
      </w:tr>
    </w:tbl>
    <w:p w14:paraId="74554D4B" w14:textId="2F4B440C" w:rsidR="0022201A" w:rsidRPr="00C907A5" w:rsidRDefault="0022201A" w:rsidP="00C907A5">
      <w:pPr>
        <w:pStyle w:val="Descripcin"/>
        <w:jc w:val="center"/>
        <w:rPr>
          <w:rFonts w:asciiTheme="minorHAnsi" w:hAnsiTheme="minorHAnsi"/>
          <w:sz w:val="16"/>
          <w:szCs w:val="16"/>
        </w:rPr>
      </w:pPr>
      <w:r w:rsidRPr="00C907A5">
        <w:rPr>
          <w:sz w:val="16"/>
          <w:szCs w:val="16"/>
        </w:rPr>
        <w:t xml:space="preserve">Tabla </w:t>
      </w:r>
      <w:r w:rsidR="00581CE3" w:rsidRPr="00C907A5">
        <w:rPr>
          <w:sz w:val="16"/>
          <w:szCs w:val="16"/>
        </w:rPr>
        <w:fldChar w:fldCharType="begin"/>
      </w:r>
      <w:r w:rsidR="00581CE3" w:rsidRPr="00C907A5">
        <w:rPr>
          <w:sz w:val="16"/>
          <w:szCs w:val="16"/>
        </w:rPr>
        <w:instrText xml:space="preserve"> SEQ Tabla \* ARABIC </w:instrText>
      </w:r>
      <w:r w:rsidR="00581CE3" w:rsidRPr="00C907A5">
        <w:rPr>
          <w:sz w:val="16"/>
          <w:szCs w:val="16"/>
        </w:rPr>
        <w:fldChar w:fldCharType="separate"/>
      </w:r>
      <w:r w:rsidR="00C51088">
        <w:rPr>
          <w:noProof/>
          <w:sz w:val="16"/>
          <w:szCs w:val="16"/>
        </w:rPr>
        <w:t>11</w:t>
      </w:r>
      <w:r w:rsidR="00581CE3" w:rsidRPr="00C907A5">
        <w:rPr>
          <w:noProof/>
          <w:sz w:val="16"/>
          <w:szCs w:val="16"/>
        </w:rPr>
        <w:fldChar w:fldCharType="end"/>
      </w:r>
      <w:r w:rsidRPr="00C907A5">
        <w:rPr>
          <w:sz w:val="16"/>
          <w:szCs w:val="16"/>
        </w:rPr>
        <w:t xml:space="preserve"> </w:t>
      </w:r>
      <w:bookmarkStart w:id="51" w:name="_Toc234246266"/>
      <w:r w:rsidRPr="00C907A5">
        <w:rPr>
          <w:sz w:val="16"/>
          <w:szCs w:val="16"/>
        </w:rPr>
        <w:t>Top 5 de marcas más caras y más baratas en Gasóleo A y Gasolina 95 E5 (marcas con ≥30 estaciones).</w:t>
      </w:r>
      <w:bookmarkEnd w:id="51"/>
    </w:p>
    <w:p w14:paraId="45BBF3C9" w14:textId="77777777" w:rsidR="00843B43" w:rsidRDefault="0022201A" w:rsidP="00AC4DB7">
      <w:pPr>
        <w:pStyle w:val="Ttulo4"/>
        <w:jc w:val="both"/>
        <w:rPr>
          <w:rFonts w:asciiTheme="minorHAnsi" w:eastAsia="Times New Roman" w:hAnsiTheme="minorHAnsi" w:cs="Times New Roman"/>
          <w:i w:val="0"/>
          <w:iCs w:val="0"/>
          <w:color w:val="auto"/>
        </w:rPr>
      </w:pPr>
      <w:r w:rsidRPr="0022201A">
        <w:rPr>
          <w:rFonts w:asciiTheme="minorHAnsi" w:eastAsia="Times New Roman" w:hAnsiTheme="minorHAnsi" w:cs="Times New Roman"/>
          <w:i w:val="0"/>
          <w:iCs w:val="0"/>
          <w:color w:val="auto"/>
        </w:rPr>
        <w:lastRenderedPageBreak/>
        <w:t>El diferencial entre la marca más cara del mercado con muestra significativa y la más barata es de 29,9 céntimos por litro en Gasóleo A (de Cepsa-</w:t>
      </w:r>
      <w:proofErr w:type="spellStart"/>
      <w:r w:rsidRPr="0022201A">
        <w:rPr>
          <w:rFonts w:asciiTheme="minorHAnsi" w:eastAsia="Times New Roman" w:hAnsiTheme="minorHAnsi" w:cs="Times New Roman"/>
          <w:i w:val="0"/>
          <w:iCs w:val="0"/>
          <w:color w:val="auto"/>
        </w:rPr>
        <w:t>Moeve</w:t>
      </w:r>
      <w:proofErr w:type="spellEnd"/>
      <w:r w:rsidRPr="0022201A">
        <w:rPr>
          <w:rFonts w:asciiTheme="minorHAnsi" w:eastAsia="Times New Roman" w:hAnsiTheme="minorHAnsi" w:cs="Times New Roman"/>
          <w:i w:val="0"/>
          <w:iCs w:val="0"/>
          <w:color w:val="auto"/>
        </w:rPr>
        <w:t xml:space="preserve"> a </w:t>
      </w:r>
      <w:proofErr w:type="spellStart"/>
      <w:r w:rsidRPr="0022201A">
        <w:rPr>
          <w:rFonts w:asciiTheme="minorHAnsi" w:eastAsia="Times New Roman" w:hAnsiTheme="minorHAnsi" w:cs="Times New Roman"/>
          <w:i w:val="0"/>
          <w:iCs w:val="0"/>
          <w:color w:val="auto"/>
        </w:rPr>
        <w:t>BonÀrea</w:t>
      </w:r>
      <w:proofErr w:type="spellEnd"/>
      <w:r w:rsidRPr="0022201A">
        <w:rPr>
          <w:rFonts w:asciiTheme="minorHAnsi" w:eastAsia="Times New Roman" w:hAnsiTheme="minorHAnsi" w:cs="Times New Roman"/>
          <w:i w:val="0"/>
          <w:iCs w:val="0"/>
          <w:color w:val="auto"/>
        </w:rPr>
        <w:t>) y de 26,9 céntimos por litro en Gasolina 95 E5 (de Cepsa-</w:t>
      </w:r>
      <w:proofErr w:type="spellStart"/>
      <w:r w:rsidRPr="0022201A">
        <w:rPr>
          <w:rFonts w:asciiTheme="minorHAnsi" w:eastAsia="Times New Roman" w:hAnsiTheme="minorHAnsi" w:cs="Times New Roman"/>
          <w:i w:val="0"/>
          <w:iCs w:val="0"/>
          <w:color w:val="auto"/>
        </w:rPr>
        <w:t>Moeve</w:t>
      </w:r>
      <w:proofErr w:type="spellEnd"/>
      <w:r w:rsidRPr="0022201A">
        <w:rPr>
          <w:rFonts w:asciiTheme="minorHAnsi" w:eastAsia="Times New Roman" w:hAnsiTheme="minorHAnsi" w:cs="Times New Roman"/>
          <w:i w:val="0"/>
          <w:iCs w:val="0"/>
          <w:color w:val="auto"/>
        </w:rPr>
        <w:t xml:space="preserve"> a </w:t>
      </w:r>
      <w:proofErr w:type="spellStart"/>
      <w:r w:rsidRPr="0022201A">
        <w:rPr>
          <w:rFonts w:asciiTheme="minorHAnsi" w:eastAsia="Times New Roman" w:hAnsiTheme="minorHAnsi" w:cs="Times New Roman"/>
          <w:i w:val="0"/>
          <w:iCs w:val="0"/>
          <w:color w:val="auto"/>
        </w:rPr>
        <w:t>BonÀrea</w:t>
      </w:r>
      <w:proofErr w:type="spellEnd"/>
      <w:r w:rsidRPr="0022201A">
        <w:rPr>
          <w:rFonts w:asciiTheme="minorHAnsi" w:eastAsia="Times New Roman" w:hAnsiTheme="minorHAnsi" w:cs="Times New Roman"/>
          <w:i w:val="0"/>
          <w:iCs w:val="0"/>
          <w:color w:val="auto"/>
        </w:rPr>
        <w:t xml:space="preserve">), confirmando que el efecto marca opera con la misma magnitud aproximada en ambos carburantes. </w:t>
      </w:r>
    </w:p>
    <w:p w14:paraId="2ABDCAA8" w14:textId="77777777" w:rsidR="00843B43" w:rsidRDefault="0022201A" w:rsidP="00AC4DB7">
      <w:pPr>
        <w:pStyle w:val="Ttulo4"/>
        <w:jc w:val="both"/>
        <w:rPr>
          <w:rFonts w:asciiTheme="minorHAnsi" w:eastAsia="Times New Roman" w:hAnsiTheme="minorHAnsi" w:cs="Times New Roman"/>
          <w:i w:val="0"/>
          <w:iCs w:val="0"/>
          <w:color w:val="auto"/>
        </w:rPr>
      </w:pPr>
      <w:r w:rsidRPr="0022201A">
        <w:rPr>
          <w:rFonts w:asciiTheme="minorHAnsi" w:eastAsia="Times New Roman" w:hAnsiTheme="minorHAnsi" w:cs="Times New Roman"/>
          <w:i w:val="0"/>
          <w:iCs w:val="0"/>
          <w:color w:val="auto"/>
        </w:rPr>
        <w:t xml:space="preserve">Traducido a una flota de transporte tipo con consumo anual de 180.000 litros de Gasóleo A, este diferencial supone un impacto económico potencial de 53.820 € anuales solo por la elección sistemática de marca de repostaje. </w:t>
      </w:r>
    </w:p>
    <w:p w14:paraId="4495B93B" w14:textId="568440FB" w:rsidR="0022201A" w:rsidRDefault="0022201A" w:rsidP="00AC4DB7">
      <w:pPr>
        <w:pStyle w:val="Ttulo4"/>
        <w:jc w:val="both"/>
        <w:rPr>
          <w:rFonts w:asciiTheme="minorHAnsi" w:eastAsia="Times New Roman" w:hAnsiTheme="minorHAnsi" w:cs="Times New Roman"/>
          <w:i w:val="0"/>
          <w:iCs w:val="0"/>
          <w:color w:val="auto"/>
        </w:rPr>
      </w:pPr>
      <w:r w:rsidRPr="0022201A">
        <w:rPr>
          <w:rFonts w:asciiTheme="minorHAnsi" w:eastAsia="Times New Roman" w:hAnsiTheme="minorHAnsi" w:cs="Times New Roman"/>
          <w:i w:val="0"/>
          <w:iCs w:val="0"/>
          <w:color w:val="auto"/>
        </w:rPr>
        <w:t>Para una flota de turismos comerciales con consumo anual de 135.000 litros de Gasolina 95 E5, el impacto equivalente es de 36.315 € anuales.</w:t>
      </w:r>
    </w:p>
    <w:p w14:paraId="44261CF4" w14:textId="6299E291" w:rsidR="00D21C6A" w:rsidRPr="00327B66" w:rsidRDefault="00D21C6A" w:rsidP="00D21C6A">
      <w:pPr>
        <w:pStyle w:val="Ttulo4"/>
        <w:rPr>
          <w:rFonts w:asciiTheme="minorHAnsi" w:hAnsiTheme="minorHAnsi"/>
          <w:b/>
          <w:bCs/>
          <w:color w:val="000000" w:themeColor="text1"/>
        </w:rPr>
      </w:pPr>
      <w:r w:rsidRPr="00327B66">
        <w:rPr>
          <w:rFonts w:asciiTheme="minorHAnsi" w:hAnsiTheme="minorHAnsi"/>
          <w:b/>
          <w:bCs/>
          <w:color w:val="000000" w:themeColor="text1"/>
        </w:rPr>
        <w:t>Visualización comparativa del ranking</w:t>
      </w:r>
    </w:p>
    <w:p w14:paraId="053198BB" w14:textId="77777777" w:rsidR="00D21C6A" w:rsidRPr="00D21C6A" w:rsidRDefault="00D21C6A" w:rsidP="00AC4DB7">
      <w:pPr>
        <w:pStyle w:val="font-claude-response-body"/>
        <w:spacing w:line="360" w:lineRule="auto"/>
        <w:jc w:val="both"/>
        <w:rPr>
          <w:rFonts w:asciiTheme="minorHAnsi" w:hAnsiTheme="minorHAnsi"/>
          <w:sz w:val="22"/>
          <w:szCs w:val="22"/>
        </w:rPr>
      </w:pPr>
      <w:r w:rsidRPr="00D21C6A">
        <w:rPr>
          <w:rFonts w:asciiTheme="minorHAnsi" w:hAnsiTheme="minorHAnsi"/>
          <w:sz w:val="22"/>
          <w:szCs w:val="22"/>
        </w:rPr>
        <w:t xml:space="preserve">Para apreciar de un vistazo la totalidad del ranking y la distribución interna de cada marca, se ha generado una visualización con dos paneles paralelos: el precio del Gasóleo A </w:t>
      </w:r>
      <w:proofErr w:type="spellStart"/>
      <w:r w:rsidRPr="00D21C6A">
        <w:rPr>
          <w:rFonts w:asciiTheme="minorHAnsi" w:hAnsiTheme="minorHAnsi"/>
          <w:sz w:val="22"/>
          <w:szCs w:val="22"/>
        </w:rPr>
        <w:t>a</w:t>
      </w:r>
      <w:proofErr w:type="spellEnd"/>
      <w:r w:rsidRPr="00D21C6A">
        <w:rPr>
          <w:rFonts w:asciiTheme="minorHAnsi" w:hAnsiTheme="minorHAnsi"/>
          <w:sz w:val="22"/>
          <w:szCs w:val="22"/>
        </w:rPr>
        <w:t xml:space="preserve"> la izquierda y el de la Gasolina 95 E5 a la derecha. Ambos paneles comparten el mismo orden de marcas (ordenadas por precio medio del Gasóleo A) para que la comparación visual sea directa. Cada caja (</w:t>
      </w:r>
      <w:proofErr w:type="spellStart"/>
      <w:r w:rsidRPr="00D21C6A">
        <w:rPr>
          <w:rStyle w:val="nfasis"/>
          <w:rFonts w:asciiTheme="minorHAnsi" w:hAnsiTheme="minorHAnsi"/>
          <w:sz w:val="22"/>
          <w:szCs w:val="22"/>
        </w:rPr>
        <w:t>boxplot</w:t>
      </w:r>
      <w:proofErr w:type="spellEnd"/>
      <w:r w:rsidRPr="00D21C6A">
        <w:rPr>
          <w:rFonts w:asciiTheme="minorHAnsi" w:hAnsiTheme="minorHAnsi"/>
          <w:sz w:val="22"/>
          <w:szCs w:val="22"/>
        </w:rPr>
        <w:t>) se colorea según el segmento comercial al que pertenece su marca, lo que permite identificar visualmente los grupos de mercado.</w:t>
      </w:r>
    </w:p>
    <w:p w14:paraId="0F9B7A8B" w14:textId="77777777" w:rsidR="007C128C" w:rsidRDefault="007C128C" w:rsidP="007C128C">
      <w:pPr>
        <w:pStyle w:val="font-claude-response-body"/>
        <w:keepNext/>
        <w:spacing w:line="360" w:lineRule="auto"/>
      </w:pPr>
      <w:r>
        <w:rPr>
          <w:rFonts w:asciiTheme="minorHAnsi" w:hAnsiTheme="minorHAnsi"/>
          <w:noProof/>
          <w:sz w:val="22"/>
          <w:szCs w:val="22"/>
        </w:rPr>
        <w:lastRenderedPageBreak/>
        <w:drawing>
          <wp:inline distT="0" distB="0" distL="0" distR="0" wp14:anchorId="0884C7E9" wp14:editId="1EBBFDF4">
            <wp:extent cx="5760720" cy="4130040"/>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4130040"/>
                    </a:xfrm>
                    <a:prstGeom prst="rect">
                      <a:avLst/>
                    </a:prstGeom>
                    <a:noFill/>
                    <a:ln>
                      <a:noFill/>
                    </a:ln>
                  </pic:spPr>
                </pic:pic>
              </a:graphicData>
            </a:graphic>
          </wp:inline>
        </w:drawing>
      </w:r>
    </w:p>
    <w:p w14:paraId="5AB8E1B0" w14:textId="4534A31E" w:rsidR="007C128C" w:rsidRPr="00C907A5" w:rsidRDefault="007C128C" w:rsidP="00C907A5">
      <w:pPr>
        <w:pStyle w:val="Descripcin"/>
        <w:jc w:val="center"/>
        <w:rPr>
          <w:sz w:val="16"/>
          <w:szCs w:val="16"/>
        </w:rPr>
      </w:pPr>
      <w:r w:rsidRPr="00C907A5">
        <w:rPr>
          <w:sz w:val="16"/>
          <w:szCs w:val="16"/>
        </w:rPr>
        <w:t xml:space="preserve">Ilustración </w:t>
      </w:r>
      <w:r w:rsidR="00C907A5" w:rsidRPr="00C907A5">
        <w:rPr>
          <w:sz w:val="16"/>
          <w:szCs w:val="16"/>
        </w:rPr>
        <w:fldChar w:fldCharType="begin"/>
      </w:r>
      <w:r w:rsidR="00C907A5" w:rsidRPr="00C907A5">
        <w:rPr>
          <w:sz w:val="16"/>
          <w:szCs w:val="16"/>
        </w:rPr>
        <w:instrText xml:space="preserve"> SEQ Ilustración \* ARABIC </w:instrText>
      </w:r>
      <w:r w:rsidR="00C907A5" w:rsidRPr="00C907A5">
        <w:rPr>
          <w:sz w:val="16"/>
          <w:szCs w:val="16"/>
        </w:rPr>
        <w:fldChar w:fldCharType="separate"/>
      </w:r>
      <w:r w:rsidR="006A6E6A">
        <w:rPr>
          <w:noProof/>
          <w:sz w:val="16"/>
          <w:szCs w:val="16"/>
        </w:rPr>
        <w:t>7</w:t>
      </w:r>
      <w:r w:rsidR="00C907A5" w:rsidRPr="00C907A5">
        <w:rPr>
          <w:sz w:val="16"/>
          <w:szCs w:val="16"/>
        </w:rPr>
        <w:fldChar w:fldCharType="end"/>
      </w:r>
      <w:r w:rsidRPr="00C907A5">
        <w:rPr>
          <w:sz w:val="16"/>
          <w:szCs w:val="16"/>
        </w:rPr>
        <w:t xml:space="preserve"> </w:t>
      </w:r>
      <w:bookmarkStart w:id="52" w:name="_Toc234246249"/>
      <w:r w:rsidRPr="00C907A5">
        <w:rPr>
          <w:sz w:val="16"/>
          <w:szCs w:val="16"/>
        </w:rPr>
        <w:t>Distribución de precios por marca comercial: comparativa Gasóleo A vs Gasolina 95 E5. Líneas verticales discontinuas: media nacional de cada carburante. Marcas con al menos 30 estaciones.</w:t>
      </w:r>
      <w:bookmarkEnd w:id="52"/>
    </w:p>
    <w:p w14:paraId="5C07AA16" w14:textId="444C59F0" w:rsidR="00D21C6A" w:rsidRPr="00D21C6A" w:rsidRDefault="007C128C" w:rsidP="00AC4DB7">
      <w:pPr>
        <w:pStyle w:val="font-claude-response-body"/>
        <w:spacing w:line="360" w:lineRule="auto"/>
        <w:jc w:val="both"/>
        <w:rPr>
          <w:rFonts w:asciiTheme="minorHAnsi" w:hAnsiTheme="minorHAnsi"/>
          <w:sz w:val="22"/>
          <w:szCs w:val="22"/>
        </w:rPr>
      </w:pPr>
      <w:r w:rsidRPr="00D21C6A">
        <w:rPr>
          <w:rFonts w:asciiTheme="minorHAnsi" w:hAnsiTheme="minorHAnsi"/>
          <w:sz w:val="22"/>
          <w:szCs w:val="22"/>
        </w:rPr>
        <w:t xml:space="preserve"> </w:t>
      </w:r>
      <w:r w:rsidR="00D21C6A" w:rsidRPr="00D21C6A">
        <w:rPr>
          <w:rFonts w:asciiTheme="minorHAnsi" w:hAnsiTheme="minorHAnsi"/>
          <w:sz w:val="22"/>
          <w:szCs w:val="22"/>
        </w:rPr>
        <w:t xml:space="preserve">La visualización permite extraer </w:t>
      </w:r>
      <w:r w:rsidR="00D21C6A" w:rsidRPr="00327B66">
        <w:rPr>
          <w:rStyle w:val="Textoennegrita"/>
          <w:rFonts w:asciiTheme="minorHAnsi" w:hAnsiTheme="minorHAnsi"/>
          <w:b w:val="0"/>
          <w:bCs w:val="0"/>
          <w:sz w:val="22"/>
          <w:szCs w:val="22"/>
        </w:rPr>
        <w:t>cinco hallazgos consolidados</w:t>
      </w:r>
      <w:r w:rsidR="00D21C6A" w:rsidRPr="00D21C6A">
        <w:rPr>
          <w:rFonts w:asciiTheme="minorHAnsi" w:hAnsiTheme="minorHAnsi"/>
          <w:sz w:val="22"/>
          <w:szCs w:val="22"/>
        </w:rPr>
        <w:t xml:space="preserve"> que sintetizan el análisis por marca:</w:t>
      </w:r>
    </w:p>
    <w:p w14:paraId="2D14E330" w14:textId="77777777" w:rsidR="00D21C6A" w:rsidRPr="00D21C6A" w:rsidRDefault="00D21C6A" w:rsidP="00AC4DB7">
      <w:pPr>
        <w:pStyle w:val="font-claude-response-body"/>
        <w:numPr>
          <w:ilvl w:val="0"/>
          <w:numId w:val="13"/>
        </w:numPr>
        <w:spacing w:line="360" w:lineRule="auto"/>
        <w:jc w:val="both"/>
        <w:rPr>
          <w:rFonts w:asciiTheme="minorHAnsi" w:hAnsiTheme="minorHAnsi"/>
          <w:sz w:val="22"/>
          <w:szCs w:val="22"/>
        </w:rPr>
      </w:pPr>
      <w:r w:rsidRPr="00D21C6A">
        <w:rPr>
          <w:rStyle w:val="Textoennegrita"/>
          <w:rFonts w:asciiTheme="minorHAnsi" w:hAnsiTheme="minorHAnsi"/>
          <w:sz w:val="22"/>
          <w:szCs w:val="22"/>
        </w:rPr>
        <w:t>La jerarquía de precios se mantiene casi idéntica entre los dos carburantes principales</w:t>
      </w:r>
      <w:r w:rsidRPr="00D21C6A">
        <w:rPr>
          <w:rFonts w:asciiTheme="minorHAnsi" w:hAnsiTheme="minorHAnsi"/>
          <w:sz w:val="22"/>
          <w:szCs w:val="22"/>
        </w:rPr>
        <w:t xml:space="preserve">. Las marcas que son las más caras en Gasóleo A son también las más caras en Gasolina 95 E5, y las más baratas mantienen su posición. Este patrón es lo que en el análisis estadístico se denomina </w:t>
      </w:r>
      <w:r w:rsidRPr="00D21C6A">
        <w:rPr>
          <w:rStyle w:val="nfasis"/>
          <w:rFonts w:asciiTheme="minorHAnsi" w:hAnsiTheme="minorHAnsi"/>
          <w:sz w:val="22"/>
          <w:szCs w:val="22"/>
        </w:rPr>
        <w:t>invarianza de ranking</w:t>
      </w:r>
      <w:r w:rsidRPr="00D21C6A">
        <w:rPr>
          <w:rFonts w:asciiTheme="minorHAnsi" w:hAnsiTheme="minorHAnsi"/>
          <w:sz w:val="22"/>
          <w:szCs w:val="22"/>
        </w:rPr>
        <w:t xml:space="preserve">: la marca ordena el precio con independencia del producto concreto. Es la </w:t>
      </w:r>
      <w:r w:rsidRPr="00327B66">
        <w:rPr>
          <w:rStyle w:val="Textoennegrita"/>
          <w:rFonts w:asciiTheme="minorHAnsi" w:hAnsiTheme="minorHAnsi"/>
          <w:b w:val="0"/>
          <w:bCs w:val="0"/>
          <w:sz w:val="22"/>
          <w:szCs w:val="22"/>
        </w:rPr>
        <w:t xml:space="preserve">validación cuantitativa de que el rótulo es una variable explicativa robusta y candidata principal a </w:t>
      </w:r>
      <w:proofErr w:type="spellStart"/>
      <w:r w:rsidRPr="00327B66">
        <w:rPr>
          <w:rStyle w:val="Textoennegrita"/>
          <w:rFonts w:asciiTheme="minorHAnsi" w:hAnsiTheme="minorHAnsi"/>
          <w:b w:val="0"/>
          <w:bCs w:val="0"/>
          <w:sz w:val="22"/>
          <w:szCs w:val="22"/>
        </w:rPr>
        <w:t>feature</w:t>
      </w:r>
      <w:proofErr w:type="spellEnd"/>
      <w:r w:rsidRPr="00327B66">
        <w:rPr>
          <w:rStyle w:val="Textoennegrita"/>
          <w:rFonts w:asciiTheme="minorHAnsi" w:hAnsiTheme="minorHAnsi"/>
          <w:b w:val="0"/>
          <w:bCs w:val="0"/>
          <w:sz w:val="22"/>
          <w:szCs w:val="22"/>
        </w:rPr>
        <w:t xml:space="preserve"> del modelo predictivo</w:t>
      </w:r>
      <w:r w:rsidRPr="00327B66">
        <w:rPr>
          <w:rFonts w:asciiTheme="minorHAnsi" w:hAnsiTheme="minorHAnsi"/>
          <w:b/>
          <w:bCs/>
          <w:sz w:val="22"/>
          <w:szCs w:val="22"/>
        </w:rPr>
        <w:t>.</w:t>
      </w:r>
    </w:p>
    <w:p w14:paraId="155C7012" w14:textId="77777777" w:rsidR="00D21C6A" w:rsidRPr="00D21C6A" w:rsidRDefault="00D21C6A" w:rsidP="00AC4DB7">
      <w:pPr>
        <w:pStyle w:val="font-claude-response-body"/>
        <w:numPr>
          <w:ilvl w:val="0"/>
          <w:numId w:val="13"/>
        </w:numPr>
        <w:spacing w:line="360" w:lineRule="auto"/>
        <w:jc w:val="both"/>
        <w:rPr>
          <w:rFonts w:asciiTheme="minorHAnsi" w:hAnsiTheme="minorHAnsi"/>
          <w:sz w:val="22"/>
          <w:szCs w:val="22"/>
        </w:rPr>
      </w:pPr>
      <w:r w:rsidRPr="00D21C6A">
        <w:rPr>
          <w:rStyle w:val="Textoennegrita"/>
          <w:rFonts w:asciiTheme="minorHAnsi" w:hAnsiTheme="minorHAnsi"/>
          <w:sz w:val="22"/>
          <w:szCs w:val="22"/>
        </w:rPr>
        <w:t>La media nacional divide visualmente el mercado en dos segmentos</w:t>
      </w:r>
      <w:r w:rsidRPr="00D21C6A">
        <w:rPr>
          <w:rFonts w:asciiTheme="minorHAnsi" w:hAnsiTheme="minorHAnsi"/>
          <w:sz w:val="22"/>
          <w:szCs w:val="22"/>
        </w:rPr>
        <w:t>. La línea vertical discontinua de la media nacional separa con claridad las cajas rojas (marcas tradicionales) y naranjas (regionales) por encima, de las amarillas (hipermercados) y verdes (</w:t>
      </w:r>
      <w:r w:rsidRPr="00D21C6A">
        <w:rPr>
          <w:rStyle w:val="nfasis"/>
          <w:rFonts w:asciiTheme="minorHAnsi" w:hAnsiTheme="minorHAnsi"/>
          <w:sz w:val="22"/>
          <w:szCs w:val="22"/>
        </w:rPr>
        <w:t>low-cost</w:t>
      </w:r>
      <w:r w:rsidRPr="00D21C6A">
        <w:rPr>
          <w:rFonts w:asciiTheme="minorHAnsi" w:hAnsiTheme="minorHAnsi"/>
          <w:sz w:val="22"/>
          <w:szCs w:val="22"/>
        </w:rPr>
        <w:t xml:space="preserve">) por debajo. Este patrón es la materialización visual de la </w:t>
      </w:r>
      <w:proofErr w:type="spellStart"/>
      <w:r w:rsidRPr="00D21C6A">
        <w:rPr>
          <w:rFonts w:asciiTheme="minorHAnsi" w:hAnsiTheme="minorHAnsi"/>
          <w:sz w:val="22"/>
          <w:szCs w:val="22"/>
        </w:rPr>
        <w:t>bimodalidad</w:t>
      </w:r>
      <w:proofErr w:type="spellEnd"/>
      <w:r w:rsidRPr="00D21C6A">
        <w:rPr>
          <w:rFonts w:asciiTheme="minorHAnsi" w:hAnsiTheme="minorHAnsi"/>
          <w:sz w:val="22"/>
          <w:szCs w:val="22"/>
        </w:rPr>
        <w:t xml:space="preserve"> detectada en los histogramas: dos clústeres de precios cuya frontera coincide con la media nacional.</w:t>
      </w:r>
    </w:p>
    <w:p w14:paraId="16442EE5" w14:textId="77777777" w:rsidR="00D21C6A" w:rsidRPr="00D21C6A" w:rsidRDefault="00D21C6A" w:rsidP="00AC4DB7">
      <w:pPr>
        <w:pStyle w:val="font-claude-response-body"/>
        <w:numPr>
          <w:ilvl w:val="0"/>
          <w:numId w:val="13"/>
        </w:numPr>
        <w:spacing w:line="360" w:lineRule="auto"/>
        <w:jc w:val="both"/>
        <w:rPr>
          <w:rFonts w:asciiTheme="minorHAnsi" w:hAnsiTheme="minorHAnsi"/>
          <w:sz w:val="22"/>
          <w:szCs w:val="22"/>
        </w:rPr>
      </w:pPr>
      <w:proofErr w:type="spellStart"/>
      <w:r w:rsidRPr="00D21C6A">
        <w:rPr>
          <w:rStyle w:val="Textoennegrita"/>
          <w:rFonts w:asciiTheme="minorHAnsi" w:hAnsiTheme="minorHAnsi"/>
          <w:sz w:val="22"/>
          <w:szCs w:val="22"/>
        </w:rPr>
        <w:t>BonÀrea</w:t>
      </w:r>
      <w:proofErr w:type="spellEnd"/>
      <w:r w:rsidRPr="00D21C6A">
        <w:rPr>
          <w:rStyle w:val="Textoennegrita"/>
          <w:rFonts w:asciiTheme="minorHAnsi" w:hAnsiTheme="minorHAnsi"/>
          <w:sz w:val="22"/>
          <w:szCs w:val="22"/>
        </w:rPr>
        <w:t xml:space="preserve"> presenta la menor dispersión interna de toda la muestra</w:t>
      </w:r>
      <w:r w:rsidRPr="00D21C6A">
        <w:rPr>
          <w:rFonts w:asciiTheme="minorHAnsi" w:hAnsiTheme="minorHAnsi"/>
          <w:sz w:val="22"/>
          <w:szCs w:val="22"/>
        </w:rPr>
        <w:t xml:space="preserve">. Su caja es prácticamente una línea (desviación típica de 0,004 €/L), lo que evidencia una </w:t>
      </w:r>
      <w:r w:rsidRPr="00327B66">
        <w:rPr>
          <w:rStyle w:val="Textoennegrita"/>
          <w:rFonts w:asciiTheme="minorHAnsi" w:hAnsiTheme="minorHAnsi"/>
          <w:b w:val="0"/>
          <w:bCs w:val="0"/>
          <w:sz w:val="22"/>
          <w:szCs w:val="22"/>
        </w:rPr>
        <w:t>política central de precios extremadamente uniforme</w:t>
      </w:r>
      <w:r w:rsidRPr="00D21C6A">
        <w:rPr>
          <w:rFonts w:asciiTheme="minorHAnsi" w:hAnsiTheme="minorHAnsi"/>
          <w:sz w:val="22"/>
          <w:szCs w:val="22"/>
        </w:rPr>
        <w:t xml:space="preserve">: las 67 estaciones del operador venden a precios casi idénticos en </w:t>
      </w:r>
      <w:r w:rsidRPr="00D21C6A">
        <w:rPr>
          <w:rFonts w:asciiTheme="minorHAnsi" w:hAnsiTheme="minorHAnsi"/>
          <w:sz w:val="22"/>
          <w:szCs w:val="22"/>
        </w:rPr>
        <w:lastRenderedPageBreak/>
        <w:t xml:space="preserve">todo el territorio. Esta uniformidad es propia de cooperativas con suministro centralizado y diferencia a </w:t>
      </w:r>
      <w:proofErr w:type="spellStart"/>
      <w:r w:rsidRPr="00D21C6A">
        <w:rPr>
          <w:rFonts w:asciiTheme="minorHAnsi" w:hAnsiTheme="minorHAnsi"/>
          <w:sz w:val="22"/>
          <w:szCs w:val="22"/>
        </w:rPr>
        <w:t>BonÀrea</w:t>
      </w:r>
      <w:proofErr w:type="spellEnd"/>
      <w:r w:rsidRPr="00D21C6A">
        <w:rPr>
          <w:rFonts w:asciiTheme="minorHAnsi" w:hAnsiTheme="minorHAnsi"/>
          <w:sz w:val="22"/>
          <w:szCs w:val="22"/>
        </w:rPr>
        <w:t xml:space="preserve"> del resto de marcas, incluidas las </w:t>
      </w:r>
      <w:r w:rsidRPr="00D21C6A">
        <w:rPr>
          <w:rStyle w:val="nfasis"/>
          <w:rFonts w:asciiTheme="minorHAnsi" w:hAnsiTheme="minorHAnsi"/>
          <w:sz w:val="22"/>
          <w:szCs w:val="22"/>
        </w:rPr>
        <w:t>low-cost</w:t>
      </w:r>
      <w:r w:rsidRPr="00D21C6A">
        <w:rPr>
          <w:rFonts w:asciiTheme="minorHAnsi" w:hAnsiTheme="minorHAnsi"/>
          <w:sz w:val="22"/>
          <w:szCs w:val="22"/>
        </w:rPr>
        <w:t xml:space="preserve"> puras, que presentan mayor dispersión interna.</w:t>
      </w:r>
    </w:p>
    <w:p w14:paraId="50C7BE30" w14:textId="0374A638" w:rsidR="00D21C6A" w:rsidRPr="00D21C6A" w:rsidRDefault="00D21C6A" w:rsidP="00AC4DB7">
      <w:pPr>
        <w:pStyle w:val="font-claude-response-body"/>
        <w:numPr>
          <w:ilvl w:val="0"/>
          <w:numId w:val="13"/>
        </w:numPr>
        <w:spacing w:line="360" w:lineRule="auto"/>
        <w:jc w:val="both"/>
        <w:rPr>
          <w:rFonts w:asciiTheme="minorHAnsi" w:hAnsiTheme="minorHAnsi"/>
          <w:sz w:val="22"/>
          <w:szCs w:val="22"/>
        </w:rPr>
      </w:pPr>
      <w:r w:rsidRPr="00D21C6A">
        <w:rPr>
          <w:rStyle w:val="Textoennegrita"/>
          <w:rFonts w:asciiTheme="minorHAnsi" w:hAnsiTheme="minorHAnsi"/>
          <w:sz w:val="22"/>
          <w:szCs w:val="22"/>
        </w:rPr>
        <w:t>Cepsa-</w:t>
      </w:r>
      <w:proofErr w:type="spellStart"/>
      <w:r w:rsidRPr="00D21C6A">
        <w:rPr>
          <w:rStyle w:val="Textoennegrita"/>
          <w:rFonts w:asciiTheme="minorHAnsi" w:hAnsiTheme="minorHAnsi"/>
          <w:sz w:val="22"/>
          <w:szCs w:val="22"/>
        </w:rPr>
        <w:t>Moeve</w:t>
      </w:r>
      <w:proofErr w:type="spellEnd"/>
      <w:r w:rsidRPr="00D21C6A">
        <w:rPr>
          <w:rStyle w:val="Textoennegrita"/>
          <w:rFonts w:asciiTheme="minorHAnsi" w:hAnsiTheme="minorHAnsi"/>
          <w:sz w:val="22"/>
          <w:szCs w:val="22"/>
        </w:rPr>
        <w:t xml:space="preserve"> presenta numerosos valores atípicos a la baja</w:t>
      </w:r>
      <w:r w:rsidRPr="00D21C6A">
        <w:rPr>
          <w:rFonts w:asciiTheme="minorHAnsi" w:hAnsiTheme="minorHAnsi"/>
          <w:sz w:val="22"/>
          <w:szCs w:val="22"/>
        </w:rPr>
        <w:t>. Su caja muestra precios mayoritariamente altos</w:t>
      </w:r>
      <w:r w:rsidR="00843B43">
        <w:rPr>
          <w:rFonts w:asciiTheme="minorHAnsi" w:hAnsiTheme="minorHAnsi"/>
          <w:sz w:val="22"/>
          <w:szCs w:val="22"/>
        </w:rPr>
        <w:t>,</w:t>
      </w:r>
      <w:r w:rsidRPr="00D21C6A">
        <w:rPr>
          <w:rFonts w:asciiTheme="minorHAnsi" w:hAnsiTheme="minorHAnsi"/>
          <w:sz w:val="22"/>
          <w:szCs w:val="22"/>
        </w:rPr>
        <w:t xml:space="preserve"> pero con muchas estaciones puntuales con precios significativamente inferiores, llegando al rango </w:t>
      </w:r>
      <w:r w:rsidRPr="00D21C6A">
        <w:rPr>
          <w:rStyle w:val="nfasis"/>
          <w:rFonts w:asciiTheme="minorHAnsi" w:hAnsiTheme="minorHAnsi"/>
          <w:sz w:val="22"/>
          <w:szCs w:val="22"/>
        </w:rPr>
        <w:t>low-cost</w:t>
      </w:r>
      <w:r w:rsidRPr="00D21C6A">
        <w:rPr>
          <w:rFonts w:asciiTheme="minorHAnsi" w:hAnsiTheme="minorHAnsi"/>
          <w:sz w:val="22"/>
          <w:szCs w:val="22"/>
        </w:rPr>
        <w:t xml:space="preserve">. Esta heterogeneidad sugiere una </w:t>
      </w:r>
      <w:r w:rsidRPr="00327B66">
        <w:rPr>
          <w:rStyle w:val="Textoennegrita"/>
          <w:rFonts w:asciiTheme="minorHAnsi" w:hAnsiTheme="minorHAnsi"/>
          <w:b w:val="0"/>
          <w:bCs w:val="0"/>
          <w:sz w:val="22"/>
          <w:szCs w:val="22"/>
        </w:rPr>
        <w:t>estrategia comercial mixta</w:t>
      </w:r>
      <w:r w:rsidRPr="00D21C6A">
        <w:rPr>
          <w:rFonts w:asciiTheme="minorHAnsi" w:hAnsiTheme="minorHAnsi"/>
          <w:sz w:val="22"/>
          <w:szCs w:val="22"/>
        </w:rPr>
        <w:t xml:space="preserve">: la mayoría de las estaciones mantienen precios premium acordes con la marca tradicional, pero en zonas concretas de alta competencia (probablemente áreas urbanas con presencia </w:t>
      </w:r>
      <w:r w:rsidRPr="00D21C6A">
        <w:rPr>
          <w:rStyle w:val="nfasis"/>
          <w:rFonts w:asciiTheme="minorHAnsi" w:hAnsiTheme="minorHAnsi"/>
          <w:sz w:val="22"/>
          <w:szCs w:val="22"/>
        </w:rPr>
        <w:t>low-cost</w:t>
      </w:r>
      <w:r w:rsidRPr="00D21C6A">
        <w:rPr>
          <w:rFonts w:asciiTheme="minorHAnsi" w:hAnsiTheme="minorHAnsi"/>
          <w:sz w:val="22"/>
          <w:szCs w:val="22"/>
        </w:rPr>
        <w:t>) las estaciones aplican políticas defensivas con precios reducidos. Es la dispersión más alta entre las marcas grandes y un comportamiento distinto al de su competidor directo Repsol, mucho más uniforme.</w:t>
      </w:r>
    </w:p>
    <w:p w14:paraId="19D81DB8" w14:textId="0B793497" w:rsidR="00D21C6A" w:rsidRDefault="00D21C6A" w:rsidP="00AC4DB7">
      <w:pPr>
        <w:pStyle w:val="font-claude-response-body"/>
        <w:numPr>
          <w:ilvl w:val="0"/>
          <w:numId w:val="13"/>
        </w:numPr>
        <w:spacing w:line="360" w:lineRule="auto"/>
        <w:jc w:val="both"/>
        <w:rPr>
          <w:rFonts w:asciiTheme="minorHAnsi" w:hAnsiTheme="minorHAnsi"/>
          <w:b/>
          <w:bCs/>
          <w:sz w:val="22"/>
          <w:szCs w:val="22"/>
        </w:rPr>
      </w:pPr>
      <w:r w:rsidRPr="00D21C6A">
        <w:rPr>
          <w:rStyle w:val="Textoennegrita"/>
          <w:rFonts w:asciiTheme="minorHAnsi" w:hAnsiTheme="minorHAnsi"/>
          <w:sz w:val="22"/>
          <w:szCs w:val="22"/>
        </w:rPr>
        <w:t>Las marcas low-cost no comercializan productos premium</w:t>
      </w:r>
      <w:r w:rsidRPr="00D21C6A">
        <w:rPr>
          <w:rFonts w:asciiTheme="minorHAnsi" w:hAnsiTheme="minorHAnsi"/>
          <w:sz w:val="22"/>
          <w:szCs w:val="22"/>
        </w:rPr>
        <w:t xml:space="preserve">. Esta observación adicional, no visible directamente en el </w:t>
      </w:r>
      <w:proofErr w:type="spellStart"/>
      <w:proofErr w:type="gramStart"/>
      <w:r w:rsidRPr="00D21C6A">
        <w:rPr>
          <w:rFonts w:asciiTheme="minorHAnsi" w:hAnsiTheme="minorHAnsi"/>
          <w:sz w:val="22"/>
          <w:szCs w:val="22"/>
        </w:rPr>
        <w:t>boxplot</w:t>
      </w:r>
      <w:proofErr w:type="spellEnd"/>
      <w:proofErr w:type="gramEnd"/>
      <w:r w:rsidRPr="00D21C6A">
        <w:rPr>
          <w:rFonts w:asciiTheme="minorHAnsi" w:hAnsiTheme="minorHAnsi"/>
          <w:sz w:val="22"/>
          <w:szCs w:val="22"/>
        </w:rPr>
        <w:t xml:space="preserve"> pero detectada en el análisis </w:t>
      </w:r>
      <w:proofErr w:type="spellStart"/>
      <w:r w:rsidRPr="00D21C6A">
        <w:rPr>
          <w:rFonts w:asciiTheme="minorHAnsi" w:hAnsiTheme="minorHAnsi"/>
          <w:sz w:val="22"/>
          <w:szCs w:val="22"/>
        </w:rPr>
        <w:t>multicarburante</w:t>
      </w:r>
      <w:proofErr w:type="spellEnd"/>
      <w:r w:rsidRPr="00D21C6A">
        <w:rPr>
          <w:rFonts w:asciiTheme="minorHAnsi" w:hAnsiTheme="minorHAnsi"/>
          <w:sz w:val="22"/>
          <w:szCs w:val="22"/>
        </w:rPr>
        <w:t xml:space="preserve"> del notebook, es estructuralmente importante. Operadores como </w:t>
      </w:r>
      <w:proofErr w:type="spellStart"/>
      <w:r w:rsidRPr="00D21C6A">
        <w:rPr>
          <w:rFonts w:asciiTheme="minorHAnsi" w:hAnsiTheme="minorHAnsi"/>
          <w:sz w:val="22"/>
          <w:szCs w:val="22"/>
        </w:rPr>
        <w:t>Plenergy</w:t>
      </w:r>
      <w:proofErr w:type="spellEnd"/>
      <w:r w:rsidRPr="00D21C6A">
        <w:rPr>
          <w:rFonts w:asciiTheme="minorHAnsi" w:hAnsiTheme="minorHAnsi"/>
          <w:sz w:val="22"/>
          <w:szCs w:val="22"/>
        </w:rPr>
        <w:t xml:space="preserve">, </w:t>
      </w:r>
      <w:proofErr w:type="spellStart"/>
      <w:r w:rsidRPr="00D21C6A">
        <w:rPr>
          <w:rFonts w:asciiTheme="minorHAnsi" w:hAnsiTheme="minorHAnsi"/>
          <w:sz w:val="22"/>
          <w:szCs w:val="22"/>
        </w:rPr>
        <w:t>Petroprix</w:t>
      </w:r>
      <w:proofErr w:type="spellEnd"/>
      <w:r w:rsidRPr="00D21C6A">
        <w:rPr>
          <w:rFonts w:asciiTheme="minorHAnsi" w:hAnsiTheme="minorHAnsi"/>
          <w:sz w:val="22"/>
          <w:szCs w:val="22"/>
        </w:rPr>
        <w:t xml:space="preserve">, </w:t>
      </w:r>
      <w:proofErr w:type="spellStart"/>
      <w:r w:rsidRPr="00D21C6A">
        <w:rPr>
          <w:rFonts w:asciiTheme="minorHAnsi" w:hAnsiTheme="minorHAnsi"/>
          <w:sz w:val="22"/>
          <w:szCs w:val="22"/>
        </w:rPr>
        <w:t>BonÀrea</w:t>
      </w:r>
      <w:proofErr w:type="spellEnd"/>
      <w:r w:rsidRPr="00D21C6A">
        <w:rPr>
          <w:rFonts w:asciiTheme="minorHAnsi" w:hAnsiTheme="minorHAnsi"/>
          <w:sz w:val="22"/>
          <w:szCs w:val="22"/>
        </w:rPr>
        <w:t xml:space="preserve">, </w:t>
      </w:r>
      <w:proofErr w:type="spellStart"/>
      <w:r w:rsidRPr="00D21C6A">
        <w:rPr>
          <w:rFonts w:asciiTheme="minorHAnsi" w:hAnsiTheme="minorHAnsi"/>
          <w:sz w:val="22"/>
          <w:szCs w:val="22"/>
        </w:rPr>
        <w:t>Gasexpress</w:t>
      </w:r>
      <w:proofErr w:type="spellEnd"/>
      <w:r w:rsidRPr="00D21C6A">
        <w:rPr>
          <w:rFonts w:asciiTheme="minorHAnsi" w:hAnsiTheme="minorHAnsi"/>
          <w:sz w:val="22"/>
          <w:szCs w:val="22"/>
        </w:rPr>
        <w:t xml:space="preserve"> y HAM </w:t>
      </w:r>
      <w:r w:rsidRPr="00327B66">
        <w:rPr>
          <w:rStyle w:val="Textoennegrita"/>
          <w:rFonts w:asciiTheme="minorHAnsi" w:hAnsiTheme="minorHAnsi"/>
          <w:b w:val="0"/>
          <w:bCs w:val="0"/>
          <w:sz w:val="22"/>
          <w:szCs w:val="22"/>
        </w:rPr>
        <w:t>no venden Gasóleo Premium ni Gasolina 98 E5</w:t>
      </w:r>
      <w:r w:rsidRPr="00D21C6A">
        <w:rPr>
          <w:rFonts w:asciiTheme="minorHAnsi" w:hAnsiTheme="minorHAnsi"/>
          <w:sz w:val="22"/>
          <w:szCs w:val="22"/>
        </w:rPr>
        <w:t xml:space="preserve">. Su modelo de negocio se centra en los productos masivos (Gasóleo A y Gasolina 95 E5) con alta rotación y margen ajustado, descartando productos minoritarios cuyo coste de inventario no compensa. Este hallazgo explica perfectamente la menor cobertura territorial de los carburantes premium observada en el análisis previo (52 % y 48 % respectivamente) y refuerza la segmentación de mercado: los productos premium </w:t>
      </w:r>
      <w:r w:rsidRPr="00327B66">
        <w:rPr>
          <w:rStyle w:val="Textoennegrita"/>
          <w:rFonts w:asciiTheme="minorHAnsi" w:hAnsiTheme="minorHAnsi"/>
          <w:b w:val="0"/>
          <w:bCs w:val="0"/>
          <w:sz w:val="22"/>
          <w:szCs w:val="22"/>
        </w:rPr>
        <w:t>están comercialmente cautivos del segmento tradicional</w:t>
      </w:r>
      <w:r w:rsidRPr="00327B66">
        <w:rPr>
          <w:rFonts w:asciiTheme="minorHAnsi" w:hAnsiTheme="minorHAnsi"/>
          <w:b/>
          <w:bCs/>
          <w:sz w:val="22"/>
          <w:szCs w:val="22"/>
        </w:rPr>
        <w:t>.</w:t>
      </w:r>
    </w:p>
    <w:p w14:paraId="43E333E9" w14:textId="0F5BC943" w:rsidR="00BD0932" w:rsidRDefault="00BD0932" w:rsidP="00AC4DB7">
      <w:pPr>
        <w:pStyle w:val="Ttulo3"/>
        <w:tabs>
          <w:tab w:val="left" w:pos="3822"/>
        </w:tabs>
        <w:jc w:val="both"/>
      </w:pPr>
      <w:bookmarkStart w:id="53" w:name="_Toc234246224"/>
      <w:r>
        <w:t>6.3.5. Conclusiones del EDA</w:t>
      </w:r>
      <w:bookmarkEnd w:id="53"/>
      <w:r>
        <w:tab/>
      </w:r>
    </w:p>
    <w:p w14:paraId="01522FE1" w14:textId="77777777" w:rsidR="00BD0932" w:rsidRPr="00BD0932" w:rsidRDefault="00BD0932" w:rsidP="00AC4DB7">
      <w:pPr>
        <w:pStyle w:val="font-claude-response-body"/>
        <w:spacing w:line="360" w:lineRule="auto"/>
        <w:jc w:val="both"/>
        <w:rPr>
          <w:rFonts w:asciiTheme="minorHAnsi" w:hAnsiTheme="minorHAnsi"/>
          <w:sz w:val="22"/>
          <w:szCs w:val="22"/>
        </w:rPr>
      </w:pPr>
      <w:r w:rsidRPr="00BD0932">
        <w:rPr>
          <w:rFonts w:asciiTheme="minorHAnsi" w:hAnsiTheme="minorHAnsi"/>
          <w:sz w:val="22"/>
          <w:szCs w:val="22"/>
        </w:rPr>
        <w:t xml:space="preserve">El análisis exploratorio realizado sobre las 11.475 estaciones de servicio activas en España permite extraer un conjunto de conclusiones que orientan el resto del proyecto. Esta síntesis se organiza en tres bloques: hallazgos cuantitativos, hallazgos estructurales del mercado, </w:t>
      </w:r>
      <w:proofErr w:type="spellStart"/>
      <w:r w:rsidRPr="00BD0932">
        <w:rPr>
          <w:rFonts w:asciiTheme="minorHAnsi" w:hAnsiTheme="minorHAnsi"/>
          <w:sz w:val="22"/>
          <w:szCs w:val="22"/>
        </w:rPr>
        <w:t>y</w:t>
      </w:r>
      <w:proofErr w:type="spellEnd"/>
      <w:r w:rsidRPr="00BD0932">
        <w:rPr>
          <w:rFonts w:asciiTheme="minorHAnsi" w:hAnsiTheme="minorHAnsi"/>
          <w:sz w:val="22"/>
          <w:szCs w:val="22"/>
        </w:rPr>
        <w:t xml:space="preserve"> implicaciones técnicas para las fases siguientes.</w:t>
      </w:r>
    </w:p>
    <w:p w14:paraId="49037D51" w14:textId="77777777" w:rsidR="00BD0932" w:rsidRPr="00BD0932" w:rsidRDefault="00BD0932" w:rsidP="00AC4DB7">
      <w:pPr>
        <w:pStyle w:val="Ttulo4"/>
        <w:jc w:val="both"/>
        <w:rPr>
          <w:rFonts w:asciiTheme="minorHAnsi" w:hAnsiTheme="minorHAnsi"/>
          <w:b/>
          <w:bCs/>
          <w:color w:val="C00000"/>
        </w:rPr>
      </w:pPr>
      <w:r w:rsidRPr="00BD0932">
        <w:rPr>
          <w:rFonts w:asciiTheme="minorHAnsi" w:hAnsiTheme="minorHAnsi"/>
          <w:b/>
          <w:bCs/>
          <w:color w:val="C00000"/>
        </w:rPr>
        <w:t>Hallazgos cuantitativos principales</w:t>
      </w:r>
    </w:p>
    <w:p w14:paraId="435B2FD7" w14:textId="77777777" w:rsidR="00843B43" w:rsidRDefault="00BD0932" w:rsidP="00AC4DB7">
      <w:pPr>
        <w:pStyle w:val="font-claude-response-body"/>
        <w:spacing w:line="360" w:lineRule="auto"/>
        <w:jc w:val="both"/>
        <w:rPr>
          <w:rFonts w:asciiTheme="minorHAnsi" w:hAnsiTheme="minorHAnsi"/>
          <w:sz w:val="22"/>
          <w:szCs w:val="22"/>
        </w:rPr>
      </w:pPr>
      <w:r w:rsidRPr="00BD0932">
        <w:rPr>
          <w:rStyle w:val="Textoennegrita"/>
          <w:rFonts w:asciiTheme="minorHAnsi" w:hAnsiTheme="minorHAnsi"/>
          <w:sz w:val="22"/>
          <w:szCs w:val="22"/>
        </w:rPr>
        <w:t>Sobre la cobertura y el alcance del mercado</w:t>
      </w:r>
      <w:r w:rsidRPr="00BD0932">
        <w:rPr>
          <w:rFonts w:asciiTheme="minorHAnsi" w:hAnsiTheme="minorHAnsi"/>
          <w:sz w:val="22"/>
          <w:szCs w:val="22"/>
        </w:rPr>
        <w:t xml:space="preserve">. El </w:t>
      </w:r>
      <w:proofErr w:type="spellStart"/>
      <w:r w:rsidRPr="00BD0932">
        <w:rPr>
          <w:rFonts w:asciiTheme="minorHAnsi" w:hAnsiTheme="minorHAnsi"/>
          <w:sz w:val="22"/>
          <w:szCs w:val="22"/>
        </w:rPr>
        <w:t>dataset</w:t>
      </w:r>
      <w:proofErr w:type="spellEnd"/>
      <w:r w:rsidRPr="00BD0932">
        <w:rPr>
          <w:rFonts w:asciiTheme="minorHAnsi" w:hAnsiTheme="minorHAnsi"/>
          <w:sz w:val="22"/>
          <w:szCs w:val="22"/>
        </w:rPr>
        <w:t xml:space="preserve"> cubre la totalidad de las estaciones de venta pública del territorio nacional. </w:t>
      </w:r>
    </w:p>
    <w:p w14:paraId="25EB5735" w14:textId="2D196C44" w:rsidR="00BD0932" w:rsidRPr="00BD0932" w:rsidRDefault="00BD0932" w:rsidP="00AC4DB7">
      <w:pPr>
        <w:pStyle w:val="font-claude-response-body"/>
        <w:spacing w:line="360" w:lineRule="auto"/>
        <w:jc w:val="both"/>
        <w:rPr>
          <w:rFonts w:asciiTheme="minorHAnsi" w:hAnsiTheme="minorHAnsi"/>
          <w:sz w:val="22"/>
          <w:szCs w:val="22"/>
        </w:rPr>
      </w:pPr>
      <w:r w:rsidRPr="00BD0932">
        <w:rPr>
          <w:rFonts w:asciiTheme="minorHAnsi" w:hAnsiTheme="minorHAnsi"/>
          <w:sz w:val="22"/>
          <w:szCs w:val="22"/>
        </w:rPr>
        <w:t xml:space="preserve">La cobertura por carburante presenta dos niveles claramente diferenciados: el Gasóleo A (98,1 %) y la Gasolina 95 E5 (95,0 %) son productos casi universales, mientras que las variantes premium presentan cobertura intermedia (52,1 % y 48,2 %) restringida al segmento tradicional del mercado. El resto de </w:t>
      </w:r>
      <w:r w:rsidRPr="00BD0932">
        <w:rPr>
          <w:rFonts w:asciiTheme="minorHAnsi" w:hAnsiTheme="minorHAnsi"/>
          <w:sz w:val="22"/>
          <w:szCs w:val="22"/>
        </w:rPr>
        <w:lastRenderedPageBreak/>
        <w:t xml:space="preserve">carburantes (GLP, </w:t>
      </w:r>
      <w:proofErr w:type="spellStart"/>
      <w:r w:rsidRPr="00BD0932">
        <w:rPr>
          <w:rFonts w:asciiTheme="minorHAnsi" w:hAnsiTheme="minorHAnsi"/>
          <w:sz w:val="22"/>
          <w:szCs w:val="22"/>
        </w:rPr>
        <w:t>AdBlue</w:t>
      </w:r>
      <w:proofErr w:type="spellEnd"/>
      <w:r w:rsidRPr="00BD0932">
        <w:rPr>
          <w:rFonts w:asciiTheme="minorHAnsi" w:hAnsiTheme="minorHAnsi"/>
          <w:sz w:val="22"/>
          <w:szCs w:val="22"/>
        </w:rPr>
        <w:t>, biodiésel, gas natural y otros) presentan coberturas inferiores al 25 % y se descartan como objeto de modelado predictivo nacional.</w:t>
      </w:r>
    </w:p>
    <w:p w14:paraId="507D55D5" w14:textId="77777777" w:rsidR="00BD0932" w:rsidRPr="00BD0932" w:rsidRDefault="00BD0932" w:rsidP="00AC4DB7">
      <w:pPr>
        <w:pStyle w:val="font-claude-response-body"/>
        <w:spacing w:line="360" w:lineRule="auto"/>
        <w:jc w:val="both"/>
        <w:rPr>
          <w:rFonts w:asciiTheme="minorHAnsi" w:hAnsiTheme="minorHAnsi"/>
          <w:sz w:val="22"/>
          <w:szCs w:val="22"/>
        </w:rPr>
      </w:pPr>
      <w:r w:rsidRPr="00BD0932">
        <w:rPr>
          <w:rStyle w:val="Textoennegrita"/>
          <w:rFonts w:asciiTheme="minorHAnsi" w:hAnsiTheme="minorHAnsi"/>
          <w:sz w:val="22"/>
          <w:szCs w:val="22"/>
        </w:rPr>
        <w:t>Sobre los niveles de precio y la dispersión</w:t>
      </w:r>
      <w:r w:rsidRPr="00BD0932">
        <w:rPr>
          <w:rFonts w:asciiTheme="minorHAnsi" w:hAnsiTheme="minorHAnsi"/>
          <w:sz w:val="22"/>
          <w:szCs w:val="22"/>
        </w:rPr>
        <w:t xml:space="preserve">. Los cuatro carburantes del núcleo predictivo presentan un rango común de aproximadamente 0,70 €/L entre la estación más barata y la más cara, cifra que </w:t>
      </w:r>
      <w:r w:rsidRPr="00BD0932">
        <w:rPr>
          <w:rStyle w:val="Textoennegrita"/>
          <w:rFonts w:asciiTheme="minorHAnsi" w:hAnsiTheme="minorHAnsi"/>
          <w:sz w:val="22"/>
          <w:szCs w:val="22"/>
        </w:rPr>
        <w:t>refleja el margen comercial discrecional aplicado por cada estación</w:t>
      </w:r>
      <w:r w:rsidRPr="00BD0932">
        <w:rPr>
          <w:rFonts w:asciiTheme="minorHAnsi" w:hAnsiTheme="minorHAnsi"/>
          <w:sz w:val="22"/>
          <w:szCs w:val="22"/>
        </w:rPr>
        <w:t xml:space="preserve"> una vez descontados los costes fijos (impuestos, IVA, coste mayorista). Esta dispersión constituye la base económica del proyecto: la oportunidad real de ahorro disponible para una flota optimizada. Para una flota de transporte tipo con 180.000 litros anuales de Gasóleo A, aprovechar entre 5 y 10 céntimos del rango disponible supone ahorros anuales entre 9.000 y 18.000 euros.</w:t>
      </w:r>
    </w:p>
    <w:p w14:paraId="7352B474" w14:textId="77777777" w:rsidR="00BD0932" w:rsidRPr="00BD0932" w:rsidRDefault="00BD0932" w:rsidP="00AC4DB7">
      <w:pPr>
        <w:pStyle w:val="font-claude-response-body"/>
        <w:spacing w:line="360" w:lineRule="auto"/>
        <w:jc w:val="both"/>
        <w:rPr>
          <w:rFonts w:asciiTheme="minorHAnsi" w:hAnsiTheme="minorHAnsi"/>
          <w:sz w:val="22"/>
          <w:szCs w:val="22"/>
        </w:rPr>
      </w:pPr>
      <w:r w:rsidRPr="00BD0932">
        <w:rPr>
          <w:rStyle w:val="Textoennegrita"/>
          <w:rFonts w:asciiTheme="minorHAnsi" w:hAnsiTheme="minorHAnsi"/>
          <w:sz w:val="22"/>
          <w:szCs w:val="22"/>
        </w:rPr>
        <w:t>Sobre la dimensión geográfica</w:t>
      </w:r>
      <w:r w:rsidRPr="00BD0932">
        <w:rPr>
          <w:rFonts w:asciiTheme="minorHAnsi" w:hAnsiTheme="minorHAnsi"/>
          <w:sz w:val="22"/>
          <w:szCs w:val="22"/>
        </w:rPr>
        <w:t xml:space="preserve">. La diferencia entre la provincia más cara (Baleares, 1,716 €/L) y la más barata (Las Palmas, 1,513 €/L) es de </w:t>
      </w:r>
      <w:r w:rsidRPr="00BD0932">
        <w:rPr>
          <w:rStyle w:val="Textoennegrita"/>
          <w:rFonts w:asciiTheme="minorHAnsi" w:hAnsiTheme="minorHAnsi"/>
          <w:sz w:val="22"/>
          <w:szCs w:val="22"/>
        </w:rPr>
        <w:t>20,3 céntimos por litro</w:t>
      </w:r>
      <w:r w:rsidRPr="00BD0932">
        <w:rPr>
          <w:rFonts w:asciiTheme="minorHAnsi" w:hAnsiTheme="minorHAnsi"/>
          <w:sz w:val="22"/>
          <w:szCs w:val="22"/>
        </w:rPr>
        <w:t xml:space="preserve">, lo que para una flota tipo de 30 vehículos con 135.000 litros anuales supone un impacto potencial de 27.400 euros anuales solo por el factor territorial. El análisis a nivel de comunidad autónoma confirma que el régimen fiscal especial (IGIC en Canarias, estatuto de Melilla) es el factor estructural que más reduce el precio, mientras que la presión competitiva del segmento </w:t>
      </w:r>
      <w:r w:rsidRPr="00BD0932">
        <w:rPr>
          <w:rStyle w:val="nfasis"/>
          <w:rFonts w:asciiTheme="minorHAnsi" w:hAnsiTheme="minorHAnsi"/>
          <w:sz w:val="22"/>
          <w:szCs w:val="22"/>
        </w:rPr>
        <w:t>low-cost</w:t>
      </w:r>
      <w:r w:rsidRPr="00BD0932">
        <w:rPr>
          <w:rFonts w:asciiTheme="minorHAnsi" w:hAnsiTheme="minorHAnsi"/>
          <w:sz w:val="22"/>
          <w:szCs w:val="22"/>
        </w:rPr>
        <w:t xml:space="preserve"> (especialmente en Cataluña) lo reduce de forma significativa por mecanismo de mercado.</w:t>
      </w:r>
    </w:p>
    <w:p w14:paraId="46E1AB72" w14:textId="77777777" w:rsidR="00BD0932" w:rsidRPr="00BD0932" w:rsidRDefault="00BD0932" w:rsidP="00AC4DB7">
      <w:pPr>
        <w:pStyle w:val="font-claude-response-body"/>
        <w:spacing w:line="360" w:lineRule="auto"/>
        <w:jc w:val="both"/>
        <w:rPr>
          <w:rFonts w:asciiTheme="minorHAnsi" w:hAnsiTheme="minorHAnsi"/>
          <w:sz w:val="22"/>
          <w:szCs w:val="22"/>
        </w:rPr>
      </w:pPr>
      <w:r w:rsidRPr="00BD0932">
        <w:rPr>
          <w:rStyle w:val="Textoennegrita"/>
          <w:rFonts w:asciiTheme="minorHAnsi" w:hAnsiTheme="minorHAnsi"/>
          <w:sz w:val="22"/>
          <w:szCs w:val="22"/>
        </w:rPr>
        <w:t>Sobre el efecto marca</w:t>
      </w:r>
      <w:r w:rsidRPr="00BD0932">
        <w:rPr>
          <w:rFonts w:asciiTheme="minorHAnsi" w:hAnsiTheme="minorHAnsi"/>
          <w:sz w:val="22"/>
          <w:szCs w:val="22"/>
        </w:rPr>
        <w:t>. El diferencial entre la marca más cara con muestra significativa (Cepsa-</w:t>
      </w:r>
      <w:proofErr w:type="spellStart"/>
      <w:r w:rsidRPr="00BD0932">
        <w:rPr>
          <w:rFonts w:asciiTheme="minorHAnsi" w:hAnsiTheme="minorHAnsi"/>
          <w:sz w:val="22"/>
          <w:szCs w:val="22"/>
        </w:rPr>
        <w:t>Moeve</w:t>
      </w:r>
      <w:proofErr w:type="spellEnd"/>
      <w:r w:rsidRPr="00BD0932">
        <w:rPr>
          <w:rFonts w:asciiTheme="minorHAnsi" w:hAnsiTheme="minorHAnsi"/>
          <w:sz w:val="22"/>
          <w:szCs w:val="22"/>
        </w:rPr>
        <w:t>, 1,684 €/L de Gasóleo A) y la más barata (</w:t>
      </w:r>
      <w:proofErr w:type="spellStart"/>
      <w:r w:rsidRPr="00BD0932">
        <w:rPr>
          <w:rFonts w:asciiTheme="minorHAnsi" w:hAnsiTheme="minorHAnsi"/>
          <w:sz w:val="22"/>
          <w:szCs w:val="22"/>
        </w:rPr>
        <w:t>BonÀrea</w:t>
      </w:r>
      <w:proofErr w:type="spellEnd"/>
      <w:r w:rsidRPr="00BD0932">
        <w:rPr>
          <w:rFonts w:asciiTheme="minorHAnsi" w:hAnsiTheme="minorHAnsi"/>
          <w:sz w:val="22"/>
          <w:szCs w:val="22"/>
        </w:rPr>
        <w:t xml:space="preserve">, 1,385 €/L) es de </w:t>
      </w:r>
      <w:r w:rsidRPr="00BD0932">
        <w:rPr>
          <w:rStyle w:val="Textoennegrita"/>
          <w:rFonts w:asciiTheme="minorHAnsi" w:hAnsiTheme="minorHAnsi"/>
          <w:sz w:val="22"/>
          <w:szCs w:val="22"/>
        </w:rPr>
        <w:t>29,9 céntimos por litro</w:t>
      </w:r>
      <w:r w:rsidRPr="00BD0932">
        <w:rPr>
          <w:rFonts w:asciiTheme="minorHAnsi" w:hAnsiTheme="minorHAnsi"/>
          <w:sz w:val="22"/>
          <w:szCs w:val="22"/>
        </w:rPr>
        <w:t xml:space="preserve">, lo que supone un impacto económico potencial de 53.820 euros anuales para una flota de transporte tipo. El efecto marca </w:t>
      </w:r>
      <w:r w:rsidRPr="00BD0932">
        <w:rPr>
          <w:rStyle w:val="Textoennegrita"/>
          <w:rFonts w:asciiTheme="minorHAnsi" w:hAnsiTheme="minorHAnsi"/>
          <w:sz w:val="22"/>
          <w:szCs w:val="22"/>
        </w:rPr>
        <w:t>se mantiene casi idéntico en los dos carburantes principales</w:t>
      </w:r>
      <w:r w:rsidRPr="00BD0932">
        <w:rPr>
          <w:rFonts w:asciiTheme="minorHAnsi" w:hAnsiTheme="minorHAnsi"/>
          <w:sz w:val="22"/>
          <w:szCs w:val="22"/>
        </w:rPr>
        <w:t xml:space="preserve"> (Gasóleo A y Gasolina 95 E5), lo que valida la marca como variable explicativa robusta del precio.</w:t>
      </w:r>
    </w:p>
    <w:p w14:paraId="5A7AFE11" w14:textId="77777777" w:rsidR="00BD0932" w:rsidRPr="00BD0932" w:rsidRDefault="00BD0932" w:rsidP="00AC4DB7">
      <w:pPr>
        <w:pStyle w:val="Ttulo4"/>
        <w:jc w:val="both"/>
        <w:rPr>
          <w:rFonts w:asciiTheme="minorHAnsi" w:hAnsiTheme="minorHAnsi"/>
          <w:b/>
          <w:bCs/>
          <w:color w:val="C00000"/>
        </w:rPr>
      </w:pPr>
      <w:r w:rsidRPr="00BD0932">
        <w:rPr>
          <w:rFonts w:asciiTheme="minorHAnsi" w:hAnsiTheme="minorHAnsi"/>
          <w:b/>
          <w:bCs/>
          <w:color w:val="C00000"/>
        </w:rPr>
        <w:t>Hallazgos estructurales del mercado</w:t>
      </w:r>
    </w:p>
    <w:p w14:paraId="3B71C138" w14:textId="77777777" w:rsidR="00BD0932" w:rsidRPr="00BD0932" w:rsidRDefault="00BD0932" w:rsidP="00AC4DB7">
      <w:pPr>
        <w:pStyle w:val="font-claude-response-body"/>
        <w:spacing w:line="360" w:lineRule="auto"/>
        <w:jc w:val="both"/>
        <w:rPr>
          <w:rFonts w:asciiTheme="minorHAnsi" w:hAnsiTheme="minorHAnsi"/>
          <w:sz w:val="22"/>
          <w:szCs w:val="22"/>
        </w:rPr>
      </w:pPr>
      <w:r w:rsidRPr="00BD0932">
        <w:rPr>
          <w:rFonts w:asciiTheme="minorHAnsi" w:hAnsiTheme="minorHAnsi"/>
          <w:sz w:val="22"/>
          <w:szCs w:val="22"/>
        </w:rPr>
        <w:t xml:space="preserve">Más allá de los hallazgos numéricos, el EDA ha permitido caracterizar la </w:t>
      </w:r>
      <w:r w:rsidRPr="00BD0932">
        <w:rPr>
          <w:rStyle w:val="Textoennegrita"/>
          <w:rFonts w:asciiTheme="minorHAnsi" w:hAnsiTheme="minorHAnsi"/>
          <w:b w:val="0"/>
          <w:bCs w:val="0"/>
          <w:sz w:val="22"/>
          <w:szCs w:val="22"/>
        </w:rPr>
        <w:t>estructura latente del mercado español de carburantes</w:t>
      </w:r>
      <w:r w:rsidRPr="00BD0932">
        <w:rPr>
          <w:rFonts w:asciiTheme="minorHAnsi" w:hAnsiTheme="minorHAnsi"/>
          <w:sz w:val="22"/>
          <w:szCs w:val="22"/>
        </w:rPr>
        <w:t>:</w:t>
      </w:r>
    </w:p>
    <w:p w14:paraId="160E6287" w14:textId="77777777" w:rsidR="00BD0932" w:rsidRPr="00BD0932" w:rsidRDefault="00BD0932" w:rsidP="00AC4DB7">
      <w:pPr>
        <w:pStyle w:val="font-claude-response-body"/>
        <w:spacing w:line="360" w:lineRule="auto"/>
        <w:jc w:val="both"/>
        <w:rPr>
          <w:rFonts w:asciiTheme="minorHAnsi" w:hAnsiTheme="minorHAnsi"/>
          <w:sz w:val="22"/>
          <w:szCs w:val="22"/>
        </w:rPr>
      </w:pPr>
      <w:proofErr w:type="spellStart"/>
      <w:r w:rsidRPr="00BD0932">
        <w:rPr>
          <w:rStyle w:val="Textoennegrita"/>
          <w:rFonts w:asciiTheme="minorHAnsi" w:hAnsiTheme="minorHAnsi"/>
          <w:sz w:val="22"/>
          <w:szCs w:val="22"/>
        </w:rPr>
        <w:t>Bimodalidad</w:t>
      </w:r>
      <w:proofErr w:type="spellEnd"/>
      <w:r w:rsidRPr="00BD0932">
        <w:rPr>
          <w:rStyle w:val="Textoennegrita"/>
          <w:rFonts w:asciiTheme="minorHAnsi" w:hAnsiTheme="minorHAnsi"/>
          <w:sz w:val="22"/>
          <w:szCs w:val="22"/>
        </w:rPr>
        <w:t xml:space="preserve"> de la distribución</w:t>
      </w:r>
      <w:r w:rsidRPr="00BD0932">
        <w:rPr>
          <w:rFonts w:asciiTheme="minorHAnsi" w:hAnsiTheme="minorHAnsi"/>
          <w:sz w:val="22"/>
          <w:szCs w:val="22"/>
        </w:rPr>
        <w:t>. Tres de los cuatro carburantes del núcleo predictivo (Gasóleo A, Gasolina 95 E5 y Gasóleo Premium) presentan distribuciones bimodales con dos modas separadas aproximadamente 13-16 céntimos por litro. La Gasolina 98 E5 es la excepción: distribución unimodal y concentrada, propia de un producto con comercialización restringida al segmento tradicional.</w:t>
      </w:r>
    </w:p>
    <w:p w14:paraId="40E69F13" w14:textId="77777777" w:rsidR="00BD0932" w:rsidRPr="00BD0932" w:rsidRDefault="00BD0932" w:rsidP="00AC4DB7">
      <w:pPr>
        <w:pStyle w:val="font-claude-response-body"/>
        <w:spacing w:line="360" w:lineRule="auto"/>
        <w:jc w:val="both"/>
        <w:rPr>
          <w:rFonts w:asciiTheme="minorHAnsi" w:hAnsiTheme="minorHAnsi"/>
          <w:sz w:val="22"/>
          <w:szCs w:val="22"/>
        </w:rPr>
      </w:pPr>
      <w:r w:rsidRPr="00BD0932">
        <w:rPr>
          <w:rStyle w:val="Textoennegrita"/>
          <w:rFonts w:asciiTheme="minorHAnsi" w:hAnsiTheme="minorHAnsi"/>
          <w:sz w:val="22"/>
          <w:szCs w:val="22"/>
        </w:rPr>
        <w:t>Segmentación dual del mercado</w:t>
      </w:r>
      <w:r w:rsidRPr="00BD0932">
        <w:rPr>
          <w:rFonts w:asciiTheme="minorHAnsi" w:hAnsiTheme="minorHAnsi"/>
          <w:sz w:val="22"/>
          <w:szCs w:val="22"/>
        </w:rPr>
        <w:t xml:space="preserve">. La </w:t>
      </w:r>
      <w:proofErr w:type="spellStart"/>
      <w:r w:rsidRPr="00BD0932">
        <w:rPr>
          <w:rFonts w:asciiTheme="minorHAnsi" w:hAnsiTheme="minorHAnsi"/>
          <w:sz w:val="22"/>
          <w:szCs w:val="22"/>
        </w:rPr>
        <w:t>bimodalidad</w:t>
      </w:r>
      <w:proofErr w:type="spellEnd"/>
      <w:r w:rsidRPr="00BD0932">
        <w:rPr>
          <w:rFonts w:asciiTheme="minorHAnsi" w:hAnsiTheme="minorHAnsi"/>
          <w:sz w:val="22"/>
          <w:szCs w:val="22"/>
        </w:rPr>
        <w:t xml:space="preserve"> refleja la coexistencia de dos segmentos diferenciados: un segmento tradicional (Repsol, Cepsa-</w:t>
      </w:r>
      <w:proofErr w:type="spellStart"/>
      <w:r w:rsidRPr="00BD0932">
        <w:rPr>
          <w:rFonts w:asciiTheme="minorHAnsi" w:hAnsiTheme="minorHAnsi"/>
          <w:sz w:val="22"/>
          <w:szCs w:val="22"/>
        </w:rPr>
        <w:t>Moeve</w:t>
      </w:r>
      <w:proofErr w:type="spellEnd"/>
      <w:r w:rsidRPr="00BD0932">
        <w:rPr>
          <w:rFonts w:asciiTheme="minorHAnsi" w:hAnsiTheme="minorHAnsi"/>
          <w:sz w:val="22"/>
          <w:szCs w:val="22"/>
        </w:rPr>
        <w:t xml:space="preserve">, </w:t>
      </w:r>
      <w:proofErr w:type="spellStart"/>
      <w:r w:rsidRPr="00BD0932">
        <w:rPr>
          <w:rFonts w:asciiTheme="minorHAnsi" w:hAnsiTheme="minorHAnsi"/>
          <w:sz w:val="22"/>
          <w:szCs w:val="22"/>
        </w:rPr>
        <w:t>Galp</w:t>
      </w:r>
      <w:proofErr w:type="spellEnd"/>
      <w:r w:rsidRPr="00BD0932">
        <w:rPr>
          <w:rFonts w:asciiTheme="minorHAnsi" w:hAnsiTheme="minorHAnsi"/>
          <w:sz w:val="22"/>
          <w:szCs w:val="22"/>
        </w:rPr>
        <w:t xml:space="preserve">, Shell, BP y otras marcas </w:t>
      </w:r>
      <w:r w:rsidRPr="00BD0932">
        <w:rPr>
          <w:rFonts w:asciiTheme="minorHAnsi" w:hAnsiTheme="minorHAnsi"/>
          <w:sz w:val="22"/>
          <w:szCs w:val="22"/>
        </w:rPr>
        <w:lastRenderedPageBreak/>
        <w:t xml:space="preserve">integradas verticalmente) que opera con precios medios por encima de la media nacional, y un segmento </w:t>
      </w:r>
      <w:r w:rsidRPr="00BD0932">
        <w:rPr>
          <w:rStyle w:val="nfasis"/>
          <w:rFonts w:asciiTheme="minorHAnsi" w:hAnsiTheme="minorHAnsi"/>
          <w:sz w:val="22"/>
          <w:szCs w:val="22"/>
        </w:rPr>
        <w:t>low-cost</w:t>
      </w:r>
      <w:r w:rsidRPr="00BD0932">
        <w:rPr>
          <w:rFonts w:asciiTheme="minorHAnsi" w:hAnsiTheme="minorHAnsi"/>
          <w:sz w:val="22"/>
          <w:szCs w:val="22"/>
        </w:rPr>
        <w:t xml:space="preserve"> (</w:t>
      </w:r>
      <w:proofErr w:type="spellStart"/>
      <w:r w:rsidRPr="00BD0932">
        <w:rPr>
          <w:rFonts w:asciiTheme="minorHAnsi" w:hAnsiTheme="minorHAnsi"/>
          <w:sz w:val="22"/>
          <w:szCs w:val="22"/>
        </w:rPr>
        <w:t>Plenergy</w:t>
      </w:r>
      <w:proofErr w:type="spellEnd"/>
      <w:r w:rsidRPr="00BD0932">
        <w:rPr>
          <w:rFonts w:asciiTheme="minorHAnsi" w:hAnsiTheme="minorHAnsi"/>
          <w:sz w:val="22"/>
          <w:szCs w:val="22"/>
        </w:rPr>
        <w:t xml:space="preserve">, </w:t>
      </w:r>
      <w:proofErr w:type="spellStart"/>
      <w:r w:rsidRPr="00BD0932">
        <w:rPr>
          <w:rFonts w:asciiTheme="minorHAnsi" w:hAnsiTheme="minorHAnsi"/>
          <w:sz w:val="22"/>
          <w:szCs w:val="22"/>
        </w:rPr>
        <w:t>Petroprix</w:t>
      </w:r>
      <w:proofErr w:type="spellEnd"/>
      <w:r w:rsidRPr="00BD0932">
        <w:rPr>
          <w:rFonts w:asciiTheme="minorHAnsi" w:hAnsiTheme="minorHAnsi"/>
          <w:sz w:val="22"/>
          <w:szCs w:val="22"/>
        </w:rPr>
        <w:t xml:space="preserve">, </w:t>
      </w:r>
      <w:proofErr w:type="spellStart"/>
      <w:r w:rsidRPr="00BD0932">
        <w:rPr>
          <w:rFonts w:asciiTheme="minorHAnsi" w:hAnsiTheme="minorHAnsi"/>
          <w:sz w:val="22"/>
          <w:szCs w:val="22"/>
        </w:rPr>
        <w:t>Ballenoil</w:t>
      </w:r>
      <w:proofErr w:type="spellEnd"/>
      <w:r w:rsidRPr="00BD0932">
        <w:rPr>
          <w:rFonts w:asciiTheme="minorHAnsi" w:hAnsiTheme="minorHAnsi"/>
          <w:sz w:val="22"/>
          <w:szCs w:val="22"/>
        </w:rPr>
        <w:t xml:space="preserve">, </w:t>
      </w:r>
      <w:proofErr w:type="spellStart"/>
      <w:r w:rsidRPr="00BD0932">
        <w:rPr>
          <w:rFonts w:asciiTheme="minorHAnsi" w:hAnsiTheme="minorHAnsi"/>
          <w:sz w:val="22"/>
          <w:szCs w:val="22"/>
        </w:rPr>
        <w:t>BonÀrea</w:t>
      </w:r>
      <w:proofErr w:type="spellEnd"/>
      <w:r w:rsidRPr="00BD0932">
        <w:rPr>
          <w:rFonts w:asciiTheme="minorHAnsi" w:hAnsiTheme="minorHAnsi"/>
          <w:sz w:val="22"/>
          <w:szCs w:val="22"/>
        </w:rPr>
        <w:t xml:space="preserve">, hipermercados) que opera sistemáticamente por debajo. La frontera entre ambos segmentos coincide visualmente con la media nacional, lo que sugiere un mercado </w:t>
      </w:r>
      <w:r w:rsidRPr="00BD0932">
        <w:rPr>
          <w:rStyle w:val="Textoennegrita"/>
          <w:rFonts w:asciiTheme="minorHAnsi" w:hAnsiTheme="minorHAnsi"/>
          <w:sz w:val="22"/>
          <w:szCs w:val="22"/>
        </w:rPr>
        <w:t>estructuralmente partido en dos ligas de precios</w:t>
      </w:r>
      <w:r w:rsidRPr="00BD0932">
        <w:rPr>
          <w:rFonts w:asciiTheme="minorHAnsi" w:hAnsiTheme="minorHAnsi"/>
          <w:sz w:val="22"/>
          <w:szCs w:val="22"/>
        </w:rPr>
        <w:t xml:space="preserve"> más que un continuo.</w:t>
      </w:r>
    </w:p>
    <w:p w14:paraId="6A71610F" w14:textId="77777777" w:rsidR="00BD0932" w:rsidRPr="00BD0932" w:rsidRDefault="00BD0932" w:rsidP="00AC4DB7">
      <w:pPr>
        <w:pStyle w:val="font-claude-response-body"/>
        <w:spacing w:line="360" w:lineRule="auto"/>
        <w:jc w:val="both"/>
        <w:rPr>
          <w:rFonts w:asciiTheme="minorHAnsi" w:hAnsiTheme="minorHAnsi"/>
          <w:sz w:val="22"/>
          <w:szCs w:val="22"/>
        </w:rPr>
      </w:pPr>
      <w:r w:rsidRPr="00BD0932">
        <w:rPr>
          <w:rStyle w:val="Textoennegrita"/>
          <w:rFonts w:asciiTheme="minorHAnsi" w:hAnsiTheme="minorHAnsi"/>
          <w:sz w:val="22"/>
          <w:szCs w:val="22"/>
        </w:rPr>
        <w:t>Restricción de catálogo en el segmento low-cost</w:t>
      </w:r>
      <w:r w:rsidRPr="00BD0932">
        <w:rPr>
          <w:rFonts w:asciiTheme="minorHAnsi" w:hAnsiTheme="minorHAnsi"/>
          <w:sz w:val="22"/>
          <w:szCs w:val="22"/>
        </w:rPr>
        <w:t xml:space="preserve">. Las marcas </w:t>
      </w:r>
      <w:r w:rsidRPr="00BD0932">
        <w:rPr>
          <w:rStyle w:val="nfasis"/>
          <w:rFonts w:asciiTheme="minorHAnsi" w:hAnsiTheme="minorHAnsi"/>
          <w:sz w:val="22"/>
          <w:szCs w:val="22"/>
        </w:rPr>
        <w:t>low-cost</w:t>
      </w:r>
      <w:r w:rsidRPr="00BD0932">
        <w:rPr>
          <w:rFonts w:asciiTheme="minorHAnsi" w:hAnsiTheme="minorHAnsi"/>
          <w:sz w:val="22"/>
          <w:szCs w:val="22"/>
        </w:rPr>
        <w:t xml:space="preserve"> puras no comercializan productos premium (Gasóleo Premium ni Gasolina 98 E5), centrándose exclusivamente en los productos masivos con alta rotación. Este hallazgo explica la menor cobertura territorial de los carburantes premium y refuerza la segmentación detectada: los productos premium están comercialmente cautivos del segmento tradicional.</w:t>
      </w:r>
    </w:p>
    <w:p w14:paraId="1AA56F64" w14:textId="77777777" w:rsidR="00BD0932" w:rsidRPr="00BD0932" w:rsidRDefault="00BD0932" w:rsidP="00AC4DB7">
      <w:pPr>
        <w:pStyle w:val="font-claude-response-body"/>
        <w:spacing w:line="360" w:lineRule="auto"/>
        <w:jc w:val="both"/>
        <w:rPr>
          <w:rFonts w:asciiTheme="minorHAnsi" w:hAnsiTheme="minorHAnsi"/>
          <w:sz w:val="22"/>
          <w:szCs w:val="22"/>
        </w:rPr>
      </w:pPr>
      <w:r w:rsidRPr="00BD0932">
        <w:rPr>
          <w:rStyle w:val="Textoennegrita"/>
          <w:rFonts w:asciiTheme="minorHAnsi" w:hAnsiTheme="minorHAnsi"/>
          <w:sz w:val="22"/>
          <w:szCs w:val="22"/>
        </w:rPr>
        <w:t>Coherencia geográfica del patrón</w:t>
      </w:r>
      <w:r w:rsidRPr="00BD0932">
        <w:rPr>
          <w:rFonts w:asciiTheme="minorHAnsi" w:hAnsiTheme="minorHAnsi"/>
          <w:sz w:val="22"/>
          <w:szCs w:val="22"/>
        </w:rPr>
        <w:t xml:space="preserve">. La replicación casi idéntica del patrón geográfico entre Gasóleo A y Gasolina 95 E5 (mapas y rankings por CCAA) demuestra que </w:t>
      </w:r>
      <w:r w:rsidRPr="00BD0932">
        <w:rPr>
          <w:rStyle w:val="Textoennegrita"/>
          <w:rFonts w:asciiTheme="minorHAnsi" w:hAnsiTheme="minorHAnsi"/>
          <w:sz w:val="22"/>
          <w:szCs w:val="22"/>
        </w:rPr>
        <w:t>el factor territorial actúa de forma robusta y consistente</w:t>
      </w:r>
      <w:r w:rsidRPr="00BD0932">
        <w:rPr>
          <w:rFonts w:asciiTheme="minorHAnsi" w:hAnsiTheme="minorHAnsi"/>
          <w:sz w:val="22"/>
          <w:szCs w:val="22"/>
        </w:rPr>
        <w:t xml:space="preserve"> sobre el conjunto del mercado, no como efecto puntual de un único producto.</w:t>
      </w:r>
    </w:p>
    <w:p w14:paraId="57AF1B3B" w14:textId="77777777" w:rsidR="00BD0932" w:rsidRPr="00BD0932" w:rsidRDefault="00BD0932" w:rsidP="00AC4DB7">
      <w:pPr>
        <w:pStyle w:val="Ttulo4"/>
        <w:jc w:val="both"/>
        <w:rPr>
          <w:rFonts w:asciiTheme="minorHAnsi" w:hAnsiTheme="minorHAnsi"/>
          <w:b/>
          <w:bCs/>
          <w:color w:val="C00000"/>
        </w:rPr>
      </w:pPr>
      <w:r w:rsidRPr="00BD0932">
        <w:rPr>
          <w:rFonts w:asciiTheme="minorHAnsi" w:hAnsiTheme="minorHAnsi"/>
          <w:b/>
          <w:bCs/>
          <w:color w:val="C00000"/>
        </w:rPr>
        <w:t>Implicaciones técnicas para el modelado</w:t>
      </w:r>
    </w:p>
    <w:p w14:paraId="73B48058" w14:textId="50768677" w:rsidR="00BD0932" w:rsidRPr="00BD0932" w:rsidRDefault="00BD0932" w:rsidP="00AC4DB7">
      <w:pPr>
        <w:pStyle w:val="font-claude-response-body"/>
        <w:spacing w:line="360" w:lineRule="auto"/>
        <w:jc w:val="both"/>
        <w:rPr>
          <w:rFonts w:asciiTheme="minorHAnsi" w:hAnsiTheme="minorHAnsi"/>
          <w:sz w:val="22"/>
          <w:szCs w:val="22"/>
        </w:rPr>
      </w:pPr>
      <w:r w:rsidRPr="00BD0932">
        <w:rPr>
          <w:rFonts w:asciiTheme="minorHAnsi" w:hAnsiTheme="minorHAnsi"/>
          <w:sz w:val="22"/>
          <w:szCs w:val="22"/>
        </w:rPr>
        <w:t>El EDA orienta las decisiones técnicas</w:t>
      </w:r>
      <w:r w:rsidR="00D64AA9">
        <w:rPr>
          <w:rFonts w:asciiTheme="minorHAnsi" w:hAnsiTheme="minorHAnsi"/>
          <w:sz w:val="22"/>
          <w:szCs w:val="22"/>
        </w:rPr>
        <w:t xml:space="preserve"> </w:t>
      </w:r>
      <w:r w:rsidRPr="00BD0932">
        <w:rPr>
          <w:rFonts w:asciiTheme="minorHAnsi" w:hAnsiTheme="minorHAnsi"/>
          <w:sz w:val="22"/>
          <w:szCs w:val="22"/>
        </w:rPr>
        <w:t>(modelado predictivo) en cinco puntos concretos:</w:t>
      </w:r>
    </w:p>
    <w:p w14:paraId="6EACAEF8" w14:textId="77777777" w:rsidR="00BD0932" w:rsidRPr="00BD0932" w:rsidRDefault="00BD0932" w:rsidP="00AC4DB7">
      <w:pPr>
        <w:pStyle w:val="font-claude-response-body"/>
        <w:spacing w:line="360" w:lineRule="auto"/>
        <w:jc w:val="both"/>
        <w:rPr>
          <w:rFonts w:asciiTheme="minorHAnsi" w:hAnsiTheme="minorHAnsi"/>
          <w:sz w:val="22"/>
          <w:szCs w:val="22"/>
        </w:rPr>
      </w:pPr>
      <w:r w:rsidRPr="00BD0932">
        <w:rPr>
          <w:rStyle w:val="Textoennegrita"/>
          <w:rFonts w:asciiTheme="minorHAnsi" w:hAnsiTheme="minorHAnsi"/>
          <w:b w:val="0"/>
          <w:bCs w:val="0"/>
          <w:sz w:val="22"/>
          <w:szCs w:val="22"/>
        </w:rPr>
        <w:t>Primero</w:t>
      </w:r>
      <w:r w:rsidRPr="00BD0932">
        <w:rPr>
          <w:rFonts w:asciiTheme="minorHAnsi" w:hAnsiTheme="minorHAnsi"/>
          <w:sz w:val="22"/>
          <w:szCs w:val="22"/>
        </w:rPr>
        <w:t xml:space="preserve">, las variables candidatas a </w:t>
      </w:r>
      <w:proofErr w:type="spellStart"/>
      <w:r w:rsidRPr="00BD0932">
        <w:rPr>
          <w:rStyle w:val="nfasis"/>
          <w:rFonts w:asciiTheme="minorHAnsi" w:hAnsiTheme="minorHAnsi"/>
          <w:sz w:val="22"/>
          <w:szCs w:val="22"/>
        </w:rPr>
        <w:t>features</w:t>
      </w:r>
      <w:proofErr w:type="spellEnd"/>
      <w:r w:rsidRPr="00BD0932">
        <w:rPr>
          <w:rFonts w:asciiTheme="minorHAnsi" w:hAnsiTheme="minorHAnsi"/>
          <w:sz w:val="22"/>
          <w:szCs w:val="22"/>
        </w:rPr>
        <w:t xml:space="preserve"> explicativos principales del modelo son: la </w:t>
      </w:r>
      <w:r w:rsidRPr="00BD0932">
        <w:rPr>
          <w:rStyle w:val="Textoennegrita"/>
          <w:rFonts w:asciiTheme="minorHAnsi" w:hAnsiTheme="minorHAnsi"/>
          <w:b w:val="0"/>
          <w:bCs w:val="0"/>
          <w:sz w:val="22"/>
          <w:szCs w:val="22"/>
        </w:rPr>
        <w:t>marca normalizada</w:t>
      </w:r>
      <w:r w:rsidRPr="00BD0932">
        <w:rPr>
          <w:rFonts w:asciiTheme="minorHAnsi" w:hAnsiTheme="minorHAnsi"/>
          <w:sz w:val="22"/>
          <w:szCs w:val="22"/>
        </w:rPr>
        <w:t xml:space="preserve"> (</w:t>
      </w:r>
      <w:proofErr w:type="spellStart"/>
      <w:r w:rsidRPr="00BD0932">
        <w:rPr>
          <w:rStyle w:val="CdigoHTML"/>
          <w:rFonts w:asciiTheme="minorHAnsi" w:hAnsiTheme="minorHAnsi"/>
          <w:sz w:val="22"/>
          <w:szCs w:val="22"/>
        </w:rPr>
        <w:t>Rotulo_normalizado</w:t>
      </w:r>
      <w:proofErr w:type="spellEnd"/>
      <w:r w:rsidRPr="00BD0932">
        <w:rPr>
          <w:rFonts w:asciiTheme="minorHAnsi" w:hAnsiTheme="minorHAnsi"/>
          <w:sz w:val="22"/>
          <w:szCs w:val="22"/>
        </w:rPr>
        <w:t xml:space="preserve">, máxima invarianza de ranking), la </w:t>
      </w:r>
      <w:r w:rsidRPr="00BD0932">
        <w:rPr>
          <w:rStyle w:val="Textoennegrita"/>
          <w:rFonts w:asciiTheme="minorHAnsi" w:hAnsiTheme="minorHAnsi"/>
          <w:b w:val="0"/>
          <w:bCs w:val="0"/>
          <w:sz w:val="22"/>
          <w:szCs w:val="22"/>
        </w:rPr>
        <w:t>provincia</w:t>
      </w:r>
      <w:r w:rsidRPr="00BD0932">
        <w:rPr>
          <w:rFonts w:asciiTheme="minorHAnsi" w:hAnsiTheme="minorHAnsi"/>
          <w:sz w:val="22"/>
          <w:szCs w:val="22"/>
        </w:rPr>
        <w:t xml:space="preserve"> y la </w:t>
      </w:r>
      <w:r w:rsidRPr="00BD0932">
        <w:rPr>
          <w:rStyle w:val="Textoennegrita"/>
          <w:rFonts w:asciiTheme="minorHAnsi" w:hAnsiTheme="minorHAnsi"/>
          <w:b w:val="0"/>
          <w:bCs w:val="0"/>
          <w:sz w:val="22"/>
          <w:szCs w:val="22"/>
        </w:rPr>
        <w:t>comunidad autónoma</w:t>
      </w:r>
      <w:r w:rsidRPr="00BD0932">
        <w:rPr>
          <w:rFonts w:asciiTheme="minorHAnsi" w:hAnsiTheme="minorHAnsi"/>
          <w:sz w:val="22"/>
          <w:szCs w:val="22"/>
        </w:rPr>
        <w:t xml:space="preserve"> (efecto geográfico cuantificable), y las </w:t>
      </w:r>
      <w:r w:rsidRPr="00BD0932">
        <w:rPr>
          <w:rStyle w:val="Textoennegrita"/>
          <w:rFonts w:asciiTheme="minorHAnsi" w:hAnsiTheme="minorHAnsi"/>
          <w:b w:val="0"/>
          <w:bCs w:val="0"/>
          <w:sz w:val="22"/>
          <w:szCs w:val="22"/>
        </w:rPr>
        <w:t>coordenadas geográficas</w:t>
      </w:r>
      <w:r w:rsidRPr="00BD0932">
        <w:rPr>
          <w:rFonts w:asciiTheme="minorHAnsi" w:hAnsiTheme="minorHAnsi"/>
          <w:sz w:val="22"/>
          <w:szCs w:val="22"/>
        </w:rPr>
        <w:t xml:space="preserve"> (latitud y longitud) como representación continua de la dimensión territorial. La variable derivada </w:t>
      </w:r>
      <w:r w:rsidRPr="00BD0932">
        <w:rPr>
          <w:rStyle w:val="Textoennegrita"/>
          <w:rFonts w:asciiTheme="minorHAnsi" w:hAnsiTheme="minorHAnsi"/>
          <w:b w:val="0"/>
          <w:bCs w:val="0"/>
          <w:sz w:val="22"/>
          <w:szCs w:val="22"/>
        </w:rPr>
        <w:t>segmento comercial</w:t>
      </w:r>
      <w:r w:rsidRPr="00BD0932">
        <w:rPr>
          <w:rFonts w:asciiTheme="minorHAnsi" w:hAnsiTheme="minorHAnsi"/>
          <w:sz w:val="22"/>
          <w:szCs w:val="22"/>
        </w:rPr>
        <w:t xml:space="preserve"> (4 categorías) puede emplearse como agregación de menor cardinalidad si la cardinalidad de marca resulta excesiva para algún modelo.</w:t>
      </w:r>
    </w:p>
    <w:p w14:paraId="71C15BCC" w14:textId="7453F309" w:rsidR="00BD0932" w:rsidRPr="00BD0932" w:rsidRDefault="00BD0932" w:rsidP="00AC4DB7">
      <w:pPr>
        <w:pStyle w:val="font-claude-response-body"/>
        <w:spacing w:line="360" w:lineRule="auto"/>
        <w:jc w:val="both"/>
        <w:rPr>
          <w:rFonts w:asciiTheme="minorHAnsi" w:hAnsiTheme="minorHAnsi"/>
          <w:sz w:val="22"/>
          <w:szCs w:val="22"/>
        </w:rPr>
      </w:pPr>
      <w:r w:rsidRPr="00BD0932">
        <w:rPr>
          <w:rStyle w:val="Textoennegrita"/>
          <w:rFonts w:asciiTheme="minorHAnsi" w:hAnsiTheme="minorHAnsi"/>
          <w:b w:val="0"/>
          <w:bCs w:val="0"/>
          <w:sz w:val="22"/>
          <w:szCs w:val="22"/>
        </w:rPr>
        <w:t>Segundo</w:t>
      </w:r>
      <w:r w:rsidRPr="00BD0932">
        <w:rPr>
          <w:rFonts w:asciiTheme="minorHAnsi" w:hAnsiTheme="minorHAnsi"/>
          <w:sz w:val="22"/>
          <w:szCs w:val="22"/>
        </w:rPr>
        <w:t xml:space="preserve">, la </w:t>
      </w:r>
      <w:r w:rsidRPr="00BD0932">
        <w:rPr>
          <w:rStyle w:val="Textoennegrita"/>
          <w:rFonts w:asciiTheme="minorHAnsi" w:hAnsiTheme="minorHAnsi"/>
          <w:b w:val="0"/>
          <w:bCs w:val="0"/>
          <w:sz w:val="22"/>
          <w:szCs w:val="22"/>
        </w:rPr>
        <w:t>partición de los datos</w:t>
      </w:r>
      <w:r w:rsidRPr="00BD0932">
        <w:rPr>
          <w:rFonts w:asciiTheme="minorHAnsi" w:hAnsiTheme="minorHAnsi"/>
          <w:sz w:val="22"/>
          <w:szCs w:val="22"/>
        </w:rPr>
        <w:t xml:space="preserve"> debe respetar la dimensión temporal de la serie histórica que se construirá: la validación seguirá un esquema </w:t>
      </w:r>
      <w:proofErr w:type="spellStart"/>
      <w:r w:rsidRPr="00BD0932">
        <w:rPr>
          <w:rStyle w:val="nfasis"/>
          <w:rFonts w:asciiTheme="minorHAnsi" w:hAnsiTheme="minorHAnsi"/>
          <w:sz w:val="22"/>
          <w:szCs w:val="22"/>
        </w:rPr>
        <w:t>walk</w:t>
      </w:r>
      <w:proofErr w:type="spellEnd"/>
      <w:r w:rsidRPr="00BD0932">
        <w:rPr>
          <w:rStyle w:val="nfasis"/>
          <w:rFonts w:asciiTheme="minorHAnsi" w:hAnsiTheme="minorHAnsi"/>
          <w:sz w:val="22"/>
          <w:szCs w:val="22"/>
        </w:rPr>
        <w:t>-forward</w:t>
      </w:r>
      <w:r w:rsidRPr="00BD0932">
        <w:rPr>
          <w:rFonts w:asciiTheme="minorHAnsi" w:hAnsiTheme="minorHAnsi"/>
          <w:sz w:val="22"/>
          <w:szCs w:val="22"/>
        </w:rPr>
        <w:t xml:space="preserve"> con ventana móvil, no una partición aleatoria. La partición aleatoria sería incorrecta para un problema de predicción temporal.</w:t>
      </w:r>
    </w:p>
    <w:p w14:paraId="21EB9D1E" w14:textId="77777777" w:rsidR="00BD0932" w:rsidRPr="00BD0932" w:rsidRDefault="00BD0932" w:rsidP="00AC4DB7">
      <w:pPr>
        <w:pStyle w:val="font-claude-response-body"/>
        <w:spacing w:line="360" w:lineRule="auto"/>
        <w:jc w:val="both"/>
        <w:rPr>
          <w:rFonts w:asciiTheme="minorHAnsi" w:hAnsiTheme="minorHAnsi"/>
          <w:sz w:val="22"/>
          <w:szCs w:val="22"/>
        </w:rPr>
      </w:pPr>
      <w:r w:rsidRPr="00BD0932">
        <w:rPr>
          <w:rStyle w:val="Textoennegrita"/>
          <w:rFonts w:asciiTheme="minorHAnsi" w:hAnsiTheme="minorHAnsi"/>
          <w:b w:val="0"/>
          <w:bCs w:val="0"/>
          <w:sz w:val="22"/>
          <w:szCs w:val="22"/>
        </w:rPr>
        <w:t>Tercero</w:t>
      </w:r>
      <w:r w:rsidRPr="00BD0932">
        <w:rPr>
          <w:rFonts w:asciiTheme="minorHAnsi" w:hAnsiTheme="minorHAnsi"/>
          <w:sz w:val="22"/>
          <w:szCs w:val="22"/>
        </w:rPr>
        <w:t xml:space="preserve">, los </w:t>
      </w:r>
      <w:r w:rsidRPr="00BD0932">
        <w:rPr>
          <w:rStyle w:val="Textoennegrita"/>
          <w:rFonts w:asciiTheme="minorHAnsi" w:hAnsiTheme="minorHAnsi"/>
          <w:b w:val="0"/>
          <w:bCs w:val="0"/>
          <w:sz w:val="22"/>
          <w:szCs w:val="22"/>
        </w:rPr>
        <w:t>carburantes con cobertura suficiente para modelado nacional son cuatro</w:t>
      </w:r>
      <w:r w:rsidRPr="00BD0932">
        <w:rPr>
          <w:rFonts w:asciiTheme="minorHAnsi" w:hAnsiTheme="minorHAnsi"/>
          <w:sz w:val="22"/>
          <w:szCs w:val="22"/>
        </w:rPr>
        <w:t xml:space="preserve">: los del núcleo predictivo. El GLP y el </w:t>
      </w:r>
      <w:proofErr w:type="spellStart"/>
      <w:r w:rsidRPr="00BD0932">
        <w:rPr>
          <w:rFonts w:asciiTheme="minorHAnsi" w:hAnsiTheme="minorHAnsi"/>
          <w:sz w:val="22"/>
          <w:szCs w:val="22"/>
        </w:rPr>
        <w:t>AdBlue</w:t>
      </w:r>
      <w:proofErr w:type="spellEnd"/>
      <w:r w:rsidRPr="00BD0932">
        <w:rPr>
          <w:rFonts w:asciiTheme="minorHAnsi" w:hAnsiTheme="minorHAnsi"/>
          <w:sz w:val="22"/>
          <w:szCs w:val="22"/>
        </w:rPr>
        <w:t xml:space="preserve"> se mantendrán en el análisis </w:t>
      </w:r>
      <w:proofErr w:type="gramStart"/>
      <w:r w:rsidRPr="00BD0932">
        <w:rPr>
          <w:rFonts w:asciiTheme="minorHAnsi" w:hAnsiTheme="minorHAnsi"/>
          <w:sz w:val="22"/>
          <w:szCs w:val="22"/>
        </w:rPr>
        <w:t>secundario</w:t>
      </w:r>
      <w:proofErr w:type="gramEnd"/>
      <w:r w:rsidRPr="00BD0932">
        <w:rPr>
          <w:rFonts w:asciiTheme="minorHAnsi" w:hAnsiTheme="minorHAnsi"/>
          <w:sz w:val="22"/>
          <w:szCs w:val="22"/>
        </w:rPr>
        <w:t xml:space="preserve"> pero sin modelo predictivo nacional, dada la insuficiente cobertura territorial.</w:t>
      </w:r>
    </w:p>
    <w:p w14:paraId="66F7530D" w14:textId="77777777" w:rsidR="00BD0932" w:rsidRPr="00BD0932" w:rsidRDefault="00BD0932" w:rsidP="00AC4DB7">
      <w:pPr>
        <w:pStyle w:val="font-claude-response-body"/>
        <w:spacing w:line="360" w:lineRule="auto"/>
        <w:jc w:val="both"/>
        <w:rPr>
          <w:rFonts w:asciiTheme="minorHAnsi" w:hAnsiTheme="minorHAnsi"/>
          <w:sz w:val="22"/>
          <w:szCs w:val="22"/>
        </w:rPr>
      </w:pPr>
      <w:r w:rsidRPr="00BD0932">
        <w:rPr>
          <w:rStyle w:val="Textoennegrita"/>
          <w:rFonts w:asciiTheme="minorHAnsi" w:hAnsiTheme="minorHAnsi"/>
          <w:b w:val="0"/>
          <w:bCs w:val="0"/>
          <w:sz w:val="22"/>
          <w:szCs w:val="22"/>
        </w:rPr>
        <w:lastRenderedPageBreak/>
        <w:t>Cuarto</w:t>
      </w:r>
      <w:r w:rsidRPr="00BD0932">
        <w:rPr>
          <w:rFonts w:asciiTheme="minorHAnsi" w:hAnsiTheme="minorHAnsi"/>
          <w:sz w:val="22"/>
          <w:szCs w:val="22"/>
        </w:rPr>
        <w:t xml:space="preserve">, las marcas con baja cobertura individual (menos de 30 estaciones) se agruparán en una categoría adicional </w:t>
      </w:r>
      <w:r w:rsidRPr="00BD0932">
        <w:rPr>
          <w:rStyle w:val="CdigoHTML"/>
          <w:rFonts w:asciiTheme="minorHAnsi" w:hAnsiTheme="minorHAnsi"/>
          <w:sz w:val="22"/>
          <w:szCs w:val="22"/>
        </w:rPr>
        <w:t>OTROS_INDEPENDIENTES</w:t>
      </w:r>
      <w:r w:rsidRPr="00BD0932">
        <w:rPr>
          <w:rFonts w:asciiTheme="minorHAnsi" w:hAnsiTheme="minorHAnsi"/>
          <w:sz w:val="22"/>
          <w:szCs w:val="22"/>
        </w:rPr>
        <w:t xml:space="preserve"> para el modelado, evitando ruido por marcas con muestras insuficientes para estimación robusta.</w:t>
      </w:r>
    </w:p>
    <w:p w14:paraId="3939FAAE" w14:textId="6B93BA06" w:rsidR="00BD0932" w:rsidRPr="00BD0932" w:rsidRDefault="00BD0932" w:rsidP="00AC4DB7">
      <w:pPr>
        <w:pStyle w:val="font-claude-response-body"/>
        <w:spacing w:line="360" w:lineRule="auto"/>
        <w:jc w:val="both"/>
        <w:rPr>
          <w:rFonts w:asciiTheme="minorHAnsi" w:hAnsiTheme="minorHAnsi"/>
          <w:sz w:val="22"/>
          <w:szCs w:val="22"/>
        </w:rPr>
      </w:pPr>
      <w:r w:rsidRPr="00BD0932">
        <w:rPr>
          <w:rStyle w:val="Textoennegrita"/>
          <w:rFonts w:asciiTheme="minorHAnsi" w:hAnsiTheme="minorHAnsi"/>
          <w:b w:val="0"/>
          <w:bCs w:val="0"/>
          <w:sz w:val="22"/>
          <w:szCs w:val="22"/>
        </w:rPr>
        <w:t>Quinto</w:t>
      </w:r>
      <w:r w:rsidRPr="00BD0932">
        <w:rPr>
          <w:rFonts w:asciiTheme="minorHAnsi" w:hAnsiTheme="minorHAnsi"/>
          <w:b/>
          <w:bCs/>
          <w:sz w:val="22"/>
          <w:szCs w:val="22"/>
        </w:rPr>
        <w:t xml:space="preserve">, </w:t>
      </w:r>
      <w:r w:rsidRPr="00BD0932">
        <w:rPr>
          <w:rStyle w:val="Textoennegrita"/>
          <w:rFonts w:asciiTheme="minorHAnsi" w:hAnsiTheme="minorHAnsi"/>
          <w:b w:val="0"/>
          <w:bCs w:val="0"/>
          <w:sz w:val="22"/>
          <w:szCs w:val="22"/>
        </w:rPr>
        <w:t xml:space="preserve">los </w:t>
      </w:r>
      <w:proofErr w:type="spellStart"/>
      <w:r w:rsidRPr="00BD0932">
        <w:rPr>
          <w:rStyle w:val="Textoennegrita"/>
          <w:rFonts w:asciiTheme="minorHAnsi" w:hAnsiTheme="minorHAnsi"/>
          <w:b w:val="0"/>
          <w:bCs w:val="0"/>
          <w:sz w:val="22"/>
          <w:szCs w:val="22"/>
        </w:rPr>
        <w:t>outliers</w:t>
      </w:r>
      <w:proofErr w:type="spellEnd"/>
      <w:r w:rsidRPr="00BD0932">
        <w:rPr>
          <w:rStyle w:val="Textoennegrita"/>
          <w:rFonts w:asciiTheme="minorHAnsi" w:hAnsiTheme="minorHAnsi"/>
          <w:b w:val="0"/>
          <w:bCs w:val="0"/>
          <w:sz w:val="22"/>
          <w:szCs w:val="22"/>
        </w:rPr>
        <w:t xml:space="preserve"> detectados en el </w:t>
      </w:r>
      <w:proofErr w:type="spellStart"/>
      <w:r w:rsidRPr="00BD0932">
        <w:rPr>
          <w:rStyle w:val="Textoennegrita"/>
          <w:rFonts w:asciiTheme="minorHAnsi" w:hAnsiTheme="minorHAnsi"/>
          <w:b w:val="0"/>
          <w:bCs w:val="0"/>
          <w:sz w:val="22"/>
          <w:szCs w:val="22"/>
        </w:rPr>
        <w:t>dataset</w:t>
      </w:r>
      <w:proofErr w:type="spellEnd"/>
      <w:r w:rsidRPr="00BD0932">
        <w:rPr>
          <w:rFonts w:asciiTheme="minorHAnsi" w:hAnsiTheme="minorHAnsi"/>
          <w:sz w:val="22"/>
          <w:szCs w:val="22"/>
        </w:rPr>
        <w:t xml:space="preserve"> (tres estaciones con coordenadas inconsistentes, valores atípicos puntuales en Gasolina 98 E5) se documentan y se trasladan al apartado de </w:t>
      </w:r>
      <w:r w:rsidRPr="008A2B48">
        <w:rPr>
          <w:rFonts w:asciiTheme="minorHAnsi" w:hAnsiTheme="minorHAnsi" w:cstheme="minorHAnsi"/>
          <w:sz w:val="22"/>
          <w:szCs w:val="22"/>
        </w:rPr>
        <w:t xml:space="preserve">preprocesado </w:t>
      </w:r>
      <w:r w:rsidR="008A2B48" w:rsidRPr="008A2B48">
        <w:rPr>
          <w:rFonts w:asciiTheme="minorHAnsi" w:hAnsiTheme="minorHAnsi" w:cstheme="minorHAnsi"/>
          <w:sz w:val="22"/>
          <w:szCs w:val="22"/>
        </w:rPr>
        <w:fldChar w:fldCharType="begin"/>
      </w:r>
      <w:r w:rsidR="008A2B48" w:rsidRPr="008A2B48">
        <w:rPr>
          <w:rFonts w:asciiTheme="minorHAnsi" w:hAnsiTheme="minorHAnsi" w:cstheme="minorHAnsi"/>
          <w:sz w:val="22"/>
          <w:szCs w:val="22"/>
        </w:rPr>
        <w:instrText xml:space="preserve"> REF _Ref232267734 \h  \* MERGEFORMAT </w:instrText>
      </w:r>
      <w:r w:rsidR="008A2B48" w:rsidRPr="008A2B48">
        <w:rPr>
          <w:rFonts w:asciiTheme="minorHAnsi" w:hAnsiTheme="minorHAnsi" w:cstheme="minorHAnsi"/>
          <w:sz w:val="22"/>
          <w:szCs w:val="22"/>
        </w:rPr>
      </w:r>
      <w:r w:rsidR="008A2B48" w:rsidRPr="008A2B48">
        <w:rPr>
          <w:rFonts w:asciiTheme="minorHAnsi" w:hAnsiTheme="minorHAnsi" w:cstheme="minorHAnsi"/>
          <w:sz w:val="22"/>
          <w:szCs w:val="22"/>
        </w:rPr>
        <w:fldChar w:fldCharType="separate"/>
      </w:r>
      <w:r w:rsidR="008A2B48" w:rsidRPr="008A2B48">
        <w:rPr>
          <w:rFonts w:asciiTheme="minorHAnsi" w:hAnsiTheme="minorHAnsi" w:cstheme="minorHAnsi"/>
          <w:sz w:val="22"/>
          <w:szCs w:val="22"/>
        </w:rPr>
        <w:t>6.4. Preprocesado y limpieza de datos</w:t>
      </w:r>
      <w:r w:rsidR="008A2B48" w:rsidRPr="008A2B48">
        <w:rPr>
          <w:rFonts w:asciiTheme="minorHAnsi" w:hAnsiTheme="minorHAnsi" w:cstheme="minorHAnsi"/>
          <w:sz w:val="22"/>
          <w:szCs w:val="22"/>
        </w:rPr>
        <w:fldChar w:fldCharType="end"/>
      </w:r>
      <w:r w:rsidRPr="00BD0932">
        <w:rPr>
          <w:rFonts w:asciiTheme="minorHAnsi" w:hAnsiTheme="minorHAnsi"/>
          <w:sz w:val="22"/>
          <w:szCs w:val="22"/>
        </w:rPr>
        <w:t xml:space="preserve"> para su tratamiento específico antes del modelado.</w:t>
      </w:r>
    </w:p>
    <w:p w14:paraId="5131ADC0" w14:textId="2EADF5BA" w:rsidR="00DB10CA" w:rsidRPr="003D6D90" w:rsidRDefault="00BD0932" w:rsidP="00AC4DB7">
      <w:pPr>
        <w:pStyle w:val="font-claude-response-body"/>
        <w:spacing w:line="360" w:lineRule="auto"/>
        <w:jc w:val="both"/>
        <w:rPr>
          <w:rFonts w:asciiTheme="minorHAnsi" w:hAnsiTheme="minorHAnsi"/>
        </w:rPr>
      </w:pPr>
      <w:r w:rsidRPr="00BD0932">
        <w:rPr>
          <w:rFonts w:asciiTheme="minorHAnsi" w:hAnsiTheme="minorHAnsi"/>
          <w:sz w:val="22"/>
          <w:szCs w:val="22"/>
        </w:rPr>
        <w:t xml:space="preserve">El EDA confirma, en síntesis, la </w:t>
      </w:r>
      <w:r w:rsidRPr="00BD0932">
        <w:rPr>
          <w:rStyle w:val="Textoennegrita"/>
          <w:rFonts w:asciiTheme="minorHAnsi" w:hAnsiTheme="minorHAnsi"/>
          <w:b w:val="0"/>
          <w:bCs w:val="0"/>
          <w:sz w:val="22"/>
          <w:szCs w:val="22"/>
        </w:rPr>
        <w:t>viabilidad técnica y económica del proyecto</w:t>
      </w:r>
      <w:r w:rsidRPr="00BD0932">
        <w:rPr>
          <w:rFonts w:asciiTheme="minorHAnsi" w:hAnsiTheme="minorHAnsi"/>
          <w:sz w:val="22"/>
          <w:szCs w:val="22"/>
        </w:rPr>
        <w:t xml:space="preserve">: existe una dispersión real y cuantificable de precios que justifica la optimización propuesta, las variables explicativas candidatas son robustas y consistentes entre carburantes, y el </w:t>
      </w:r>
      <w:proofErr w:type="spellStart"/>
      <w:r w:rsidRPr="00BD0932">
        <w:rPr>
          <w:rFonts w:asciiTheme="minorHAnsi" w:hAnsiTheme="minorHAnsi"/>
          <w:sz w:val="22"/>
          <w:szCs w:val="22"/>
        </w:rPr>
        <w:t>dataset</w:t>
      </w:r>
      <w:proofErr w:type="spellEnd"/>
      <w:r w:rsidRPr="00BD0932">
        <w:rPr>
          <w:rFonts w:asciiTheme="minorHAnsi" w:hAnsiTheme="minorHAnsi"/>
          <w:sz w:val="22"/>
          <w:szCs w:val="22"/>
        </w:rPr>
        <w:t xml:space="preserve"> disponible es suficiente en volumen y calidad para soportar un modelado predictivo riguroso.</w:t>
      </w:r>
    </w:p>
    <w:p w14:paraId="568494EA" w14:textId="5B9095C5" w:rsidR="001618DB" w:rsidRDefault="00F625F3">
      <w:pPr>
        <w:pStyle w:val="Ttulo2"/>
      </w:pPr>
      <w:bookmarkStart w:id="54" w:name="_Ref232267734"/>
      <w:bookmarkStart w:id="55" w:name="_Toc234246225"/>
      <w:r>
        <w:t>6</w:t>
      </w:r>
      <w:r w:rsidR="00710F2E">
        <w:t>.4. Preprocesado y limpieza de datos</w:t>
      </w:r>
      <w:bookmarkEnd w:id="54"/>
      <w:bookmarkEnd w:id="55"/>
    </w:p>
    <w:p w14:paraId="4AD5F850" w14:textId="3F708050" w:rsidR="00D82BFC" w:rsidRPr="00D82BFC" w:rsidRDefault="00D82BFC" w:rsidP="00AC4DB7">
      <w:pPr>
        <w:pStyle w:val="font-claude-response-body"/>
        <w:spacing w:line="360" w:lineRule="auto"/>
        <w:jc w:val="both"/>
        <w:rPr>
          <w:rFonts w:asciiTheme="minorHAnsi" w:hAnsiTheme="minorHAnsi"/>
          <w:sz w:val="22"/>
          <w:szCs w:val="22"/>
        </w:rPr>
      </w:pPr>
      <w:r w:rsidRPr="00D82BFC">
        <w:rPr>
          <w:rFonts w:asciiTheme="minorHAnsi" w:hAnsiTheme="minorHAnsi"/>
          <w:sz w:val="22"/>
          <w:szCs w:val="22"/>
        </w:rPr>
        <w:t xml:space="preserve">El </w:t>
      </w:r>
      <w:r w:rsidRPr="008A2B48">
        <w:rPr>
          <w:rFonts w:asciiTheme="minorHAnsi" w:hAnsiTheme="minorHAnsi" w:cstheme="minorHAnsi"/>
          <w:sz w:val="22"/>
          <w:szCs w:val="22"/>
        </w:rPr>
        <w:t xml:space="preserve">preprocesado de los datos engloba el conjunto de transformaciones aplicadas al </w:t>
      </w:r>
      <w:proofErr w:type="spellStart"/>
      <w:r w:rsidRPr="008A2B48">
        <w:rPr>
          <w:rFonts w:asciiTheme="minorHAnsi" w:hAnsiTheme="minorHAnsi" w:cstheme="minorHAnsi"/>
          <w:sz w:val="22"/>
          <w:szCs w:val="22"/>
        </w:rPr>
        <w:t>dataset</w:t>
      </w:r>
      <w:proofErr w:type="spellEnd"/>
      <w:r w:rsidRPr="008A2B48">
        <w:rPr>
          <w:rFonts w:asciiTheme="minorHAnsi" w:hAnsiTheme="minorHAnsi" w:cstheme="minorHAnsi"/>
          <w:sz w:val="22"/>
          <w:szCs w:val="22"/>
        </w:rPr>
        <w:t xml:space="preserve"> bruto para convertirlo en un </w:t>
      </w:r>
      <w:proofErr w:type="spellStart"/>
      <w:r w:rsidRPr="008A2B48">
        <w:rPr>
          <w:rFonts w:asciiTheme="minorHAnsi" w:hAnsiTheme="minorHAnsi" w:cstheme="minorHAnsi"/>
          <w:sz w:val="22"/>
          <w:szCs w:val="22"/>
        </w:rPr>
        <w:t>dataset</w:t>
      </w:r>
      <w:proofErr w:type="spellEnd"/>
      <w:r w:rsidRPr="008A2B48">
        <w:rPr>
          <w:rFonts w:asciiTheme="minorHAnsi" w:hAnsiTheme="minorHAnsi" w:cstheme="minorHAnsi"/>
          <w:sz w:val="22"/>
          <w:szCs w:val="22"/>
        </w:rPr>
        <w:t xml:space="preserve"> analítico fiable. La aproximación adoptada es </w:t>
      </w:r>
      <w:r w:rsidRPr="008A2B48">
        <w:rPr>
          <w:rStyle w:val="Textoennegrita"/>
          <w:rFonts w:asciiTheme="minorHAnsi" w:hAnsiTheme="minorHAnsi" w:cstheme="minorHAnsi"/>
          <w:b w:val="0"/>
          <w:bCs w:val="0"/>
          <w:sz w:val="22"/>
          <w:szCs w:val="22"/>
        </w:rPr>
        <w:t>conservadora</w:t>
      </w:r>
      <w:r w:rsidRPr="008A2B48">
        <w:rPr>
          <w:rFonts w:asciiTheme="minorHAnsi" w:hAnsiTheme="minorHAnsi" w:cstheme="minorHAnsi"/>
          <w:b/>
          <w:bCs/>
          <w:sz w:val="22"/>
          <w:szCs w:val="22"/>
        </w:rPr>
        <w:t>:</w:t>
      </w:r>
      <w:r w:rsidRPr="008A2B48">
        <w:rPr>
          <w:rFonts w:asciiTheme="minorHAnsi" w:hAnsiTheme="minorHAnsi" w:cstheme="minorHAnsi"/>
          <w:sz w:val="22"/>
          <w:szCs w:val="22"/>
        </w:rPr>
        <w:t xml:space="preserve"> se evita cualquier modificación irreversible sobre los datos originales y se documenta cada operación realizada. Esta sección detalla las cuatro operaciones de preprocesado aplicadas</w:t>
      </w:r>
      <w:r w:rsidR="00843B43">
        <w:rPr>
          <w:rFonts w:asciiTheme="minorHAnsi" w:hAnsiTheme="minorHAnsi" w:cstheme="minorHAnsi"/>
          <w:sz w:val="22"/>
          <w:szCs w:val="22"/>
        </w:rPr>
        <w:t>,</w:t>
      </w:r>
      <w:r w:rsidRPr="008A2B48">
        <w:rPr>
          <w:rFonts w:asciiTheme="minorHAnsi" w:hAnsiTheme="minorHAnsi" w:cstheme="minorHAnsi"/>
          <w:sz w:val="22"/>
          <w:szCs w:val="22"/>
        </w:rPr>
        <w:t xml:space="preserve"> derivadas todas ellas de las particularidades técnicas detectadas en el apartado </w:t>
      </w:r>
      <w:r w:rsidRPr="008A2B48">
        <w:rPr>
          <w:rFonts w:asciiTheme="minorHAnsi" w:hAnsiTheme="minorHAnsi" w:cstheme="minorHAnsi"/>
          <w:sz w:val="22"/>
          <w:szCs w:val="22"/>
        </w:rPr>
        <w:fldChar w:fldCharType="begin"/>
      </w:r>
      <w:r w:rsidRPr="008A2B48">
        <w:rPr>
          <w:rFonts w:asciiTheme="minorHAnsi" w:hAnsiTheme="minorHAnsi" w:cstheme="minorHAnsi"/>
          <w:sz w:val="22"/>
          <w:szCs w:val="22"/>
        </w:rPr>
        <w:instrText xml:space="preserve"> REF _Ref232209891 \h </w:instrText>
      </w:r>
      <w:r w:rsidR="008A2B48" w:rsidRPr="008A2B48">
        <w:rPr>
          <w:rFonts w:asciiTheme="minorHAnsi" w:hAnsiTheme="minorHAnsi" w:cstheme="minorHAnsi"/>
          <w:sz w:val="22"/>
          <w:szCs w:val="22"/>
        </w:rPr>
        <w:instrText xml:space="preserve"> \* MERGEFORMAT </w:instrText>
      </w:r>
      <w:r w:rsidRPr="008A2B48">
        <w:rPr>
          <w:rFonts w:asciiTheme="minorHAnsi" w:hAnsiTheme="minorHAnsi" w:cstheme="minorHAnsi"/>
          <w:sz w:val="22"/>
          <w:szCs w:val="22"/>
        </w:rPr>
      </w:r>
      <w:r w:rsidRPr="008A2B48">
        <w:rPr>
          <w:rFonts w:asciiTheme="minorHAnsi" w:hAnsiTheme="minorHAnsi" w:cstheme="minorHAnsi"/>
          <w:sz w:val="22"/>
          <w:szCs w:val="22"/>
        </w:rPr>
        <w:fldChar w:fldCharType="separate"/>
      </w:r>
      <w:r w:rsidRPr="008A2B48">
        <w:rPr>
          <w:rFonts w:asciiTheme="minorHAnsi" w:hAnsiTheme="minorHAnsi" w:cstheme="minorHAnsi"/>
          <w:sz w:val="22"/>
          <w:szCs w:val="22"/>
        </w:rPr>
        <w:t>5.3. Fuentes de datos</w:t>
      </w:r>
      <w:r w:rsidRPr="008A2B48">
        <w:rPr>
          <w:rFonts w:asciiTheme="minorHAnsi" w:hAnsiTheme="minorHAnsi" w:cstheme="minorHAnsi"/>
          <w:sz w:val="22"/>
          <w:szCs w:val="22"/>
        </w:rPr>
        <w:fldChar w:fldCharType="end"/>
      </w:r>
      <w:r w:rsidRPr="008A2B48">
        <w:rPr>
          <w:rFonts w:asciiTheme="minorHAnsi" w:hAnsiTheme="minorHAnsi" w:cstheme="minorHAnsi"/>
          <w:sz w:val="22"/>
          <w:szCs w:val="22"/>
        </w:rPr>
        <w:t xml:space="preserve"> y de los hallazgos del EDA del apartado </w:t>
      </w:r>
      <w:r w:rsidRPr="008A2B48">
        <w:rPr>
          <w:rFonts w:asciiTheme="minorHAnsi" w:hAnsiTheme="minorHAnsi" w:cstheme="minorHAnsi"/>
          <w:sz w:val="22"/>
          <w:szCs w:val="22"/>
        </w:rPr>
        <w:fldChar w:fldCharType="begin"/>
      </w:r>
      <w:r w:rsidRPr="008A2B48">
        <w:rPr>
          <w:rFonts w:asciiTheme="minorHAnsi" w:hAnsiTheme="minorHAnsi" w:cstheme="minorHAnsi"/>
          <w:sz w:val="22"/>
          <w:szCs w:val="22"/>
        </w:rPr>
        <w:instrText xml:space="preserve"> REF _Ref232295626 \h </w:instrText>
      </w:r>
      <w:r w:rsidR="008A2B48" w:rsidRPr="008A2B48">
        <w:rPr>
          <w:rFonts w:asciiTheme="minorHAnsi" w:hAnsiTheme="minorHAnsi" w:cstheme="minorHAnsi"/>
          <w:sz w:val="22"/>
          <w:szCs w:val="22"/>
        </w:rPr>
        <w:instrText xml:space="preserve"> \* MERGEFORMAT </w:instrText>
      </w:r>
      <w:r w:rsidRPr="008A2B48">
        <w:rPr>
          <w:rFonts w:asciiTheme="minorHAnsi" w:hAnsiTheme="minorHAnsi" w:cstheme="minorHAnsi"/>
          <w:sz w:val="22"/>
          <w:szCs w:val="22"/>
        </w:rPr>
      </w:r>
      <w:r w:rsidRPr="008A2B48">
        <w:rPr>
          <w:rFonts w:asciiTheme="minorHAnsi" w:hAnsiTheme="minorHAnsi" w:cstheme="minorHAnsi"/>
          <w:sz w:val="22"/>
          <w:szCs w:val="22"/>
        </w:rPr>
        <w:fldChar w:fldCharType="separate"/>
      </w:r>
      <w:r w:rsidRPr="008A2B48">
        <w:rPr>
          <w:rFonts w:asciiTheme="minorHAnsi" w:hAnsiTheme="minorHAnsi" w:cstheme="minorHAnsi"/>
          <w:sz w:val="22"/>
          <w:szCs w:val="22"/>
        </w:rPr>
        <w:t>6.3. Análisis exploratorio de datos (EDA)</w:t>
      </w:r>
      <w:r w:rsidRPr="008A2B48">
        <w:rPr>
          <w:rFonts w:asciiTheme="minorHAnsi" w:hAnsiTheme="minorHAnsi" w:cstheme="minorHAnsi"/>
          <w:sz w:val="22"/>
          <w:szCs w:val="22"/>
        </w:rPr>
        <w:fldChar w:fldCharType="end"/>
      </w:r>
      <w:r w:rsidRPr="008A2B48">
        <w:rPr>
          <w:rFonts w:asciiTheme="minorHAnsi" w:hAnsiTheme="minorHAnsi" w:cstheme="minorHAnsi"/>
          <w:sz w:val="22"/>
          <w:szCs w:val="22"/>
        </w:rPr>
        <w:t>.</w:t>
      </w:r>
    </w:p>
    <w:p w14:paraId="0DA3F63F" w14:textId="77777777" w:rsidR="00D82BFC" w:rsidRPr="00D82BFC" w:rsidRDefault="00D82BFC" w:rsidP="00D82BFC">
      <w:pPr>
        <w:pStyle w:val="Ttulo4"/>
        <w:rPr>
          <w:rFonts w:asciiTheme="minorHAnsi" w:hAnsiTheme="minorHAnsi"/>
          <w:b/>
          <w:bCs/>
          <w:color w:val="000000" w:themeColor="text1"/>
        </w:rPr>
      </w:pPr>
      <w:r w:rsidRPr="00D82BFC">
        <w:rPr>
          <w:rFonts w:asciiTheme="minorHAnsi" w:hAnsiTheme="minorHAnsi"/>
          <w:b/>
          <w:bCs/>
          <w:color w:val="000000" w:themeColor="text1"/>
        </w:rPr>
        <w:t>Conversión de cadenas vacías a valores ausentes</w:t>
      </w:r>
    </w:p>
    <w:p w14:paraId="662A98EA" w14:textId="5FC70323" w:rsidR="00D82BFC" w:rsidRPr="00D82BFC" w:rsidRDefault="00D82BFC" w:rsidP="00AC4DB7">
      <w:pPr>
        <w:pStyle w:val="font-claude-response-body"/>
        <w:spacing w:line="360" w:lineRule="auto"/>
        <w:jc w:val="both"/>
        <w:rPr>
          <w:rFonts w:asciiTheme="minorHAnsi" w:hAnsiTheme="minorHAnsi"/>
          <w:sz w:val="22"/>
          <w:szCs w:val="22"/>
        </w:rPr>
      </w:pPr>
      <w:r w:rsidRPr="00D82BFC">
        <w:rPr>
          <w:rFonts w:asciiTheme="minorHAnsi" w:hAnsiTheme="minorHAnsi"/>
          <w:sz w:val="22"/>
          <w:szCs w:val="22"/>
        </w:rPr>
        <w:t xml:space="preserve">La API del Ministerio devuelve </w:t>
      </w:r>
      <w:r w:rsidRPr="00D82BFC">
        <w:rPr>
          <w:rStyle w:val="Textoennegrita"/>
          <w:rFonts w:asciiTheme="minorHAnsi" w:hAnsiTheme="minorHAnsi"/>
          <w:b w:val="0"/>
          <w:bCs w:val="0"/>
          <w:sz w:val="22"/>
          <w:szCs w:val="22"/>
        </w:rPr>
        <w:t>cadenas de texto vacías</w:t>
      </w:r>
      <w:r w:rsidRPr="00D82BFC">
        <w:rPr>
          <w:rFonts w:asciiTheme="minorHAnsi" w:hAnsiTheme="minorHAnsi"/>
          <w:sz w:val="22"/>
          <w:szCs w:val="22"/>
        </w:rPr>
        <w:t xml:space="preserve"> (</w:t>
      </w:r>
      <w:r w:rsidRPr="00D82BFC">
        <w:rPr>
          <w:rStyle w:val="CdigoHTML"/>
          <w:rFonts w:asciiTheme="minorHAnsi" w:hAnsiTheme="minorHAnsi"/>
          <w:sz w:val="22"/>
          <w:szCs w:val="22"/>
        </w:rPr>
        <w:t>""</w:t>
      </w:r>
      <w:r w:rsidRPr="00D82BFC">
        <w:rPr>
          <w:rFonts w:asciiTheme="minorHAnsi" w:hAnsiTheme="minorHAnsi"/>
          <w:sz w:val="22"/>
          <w:szCs w:val="22"/>
        </w:rPr>
        <w:t xml:space="preserve">) cuando una estación no comercializa un carburante determinado. Esta convención difiere del estándar habitual en ciencia de datos, donde los valores ausentes se representan mediante </w:t>
      </w:r>
      <w:proofErr w:type="spellStart"/>
      <w:r w:rsidRPr="00D82BFC">
        <w:rPr>
          <w:rStyle w:val="CdigoHTML"/>
          <w:rFonts w:asciiTheme="minorHAnsi" w:hAnsiTheme="minorHAnsi"/>
          <w:sz w:val="22"/>
          <w:szCs w:val="22"/>
        </w:rPr>
        <w:t>null</w:t>
      </w:r>
      <w:proofErr w:type="spellEnd"/>
      <w:r w:rsidRPr="00D82BFC">
        <w:rPr>
          <w:rFonts w:asciiTheme="minorHAnsi" w:hAnsiTheme="minorHAnsi"/>
          <w:sz w:val="22"/>
          <w:szCs w:val="22"/>
        </w:rPr>
        <w:t xml:space="preserve"> (en JSON) o </w:t>
      </w:r>
      <w:proofErr w:type="spellStart"/>
      <w:r w:rsidRPr="00D82BFC">
        <w:rPr>
          <w:rStyle w:val="CdigoHTML"/>
          <w:rFonts w:asciiTheme="minorHAnsi" w:hAnsiTheme="minorHAnsi"/>
          <w:sz w:val="22"/>
          <w:szCs w:val="22"/>
        </w:rPr>
        <w:t>NaN</w:t>
      </w:r>
      <w:proofErr w:type="spellEnd"/>
      <w:r w:rsidRPr="00D82BFC">
        <w:rPr>
          <w:rFonts w:asciiTheme="minorHAnsi" w:hAnsiTheme="minorHAnsi"/>
          <w:sz w:val="22"/>
          <w:szCs w:val="22"/>
        </w:rPr>
        <w:t xml:space="preserve"> (en pandas). Sin tratamiento específico, la </w:t>
      </w:r>
      <w:r w:rsidR="008A2B48" w:rsidRPr="00D82BFC">
        <w:rPr>
          <w:rFonts w:asciiTheme="minorHAnsi" w:hAnsiTheme="minorHAnsi"/>
          <w:sz w:val="22"/>
          <w:szCs w:val="22"/>
        </w:rPr>
        <w:t>librería panda</w:t>
      </w:r>
      <w:r w:rsidRPr="00D82BFC">
        <w:rPr>
          <w:rFonts w:asciiTheme="minorHAnsi" w:hAnsiTheme="minorHAnsi"/>
          <w:sz w:val="22"/>
          <w:szCs w:val="22"/>
        </w:rPr>
        <w:t xml:space="preserve"> interpreta las cadenas vacías como </w:t>
      </w:r>
      <w:r w:rsidRPr="00D82BFC">
        <w:rPr>
          <w:rStyle w:val="Textoennegrita"/>
          <w:rFonts w:asciiTheme="minorHAnsi" w:hAnsiTheme="minorHAnsi"/>
          <w:b w:val="0"/>
          <w:bCs w:val="0"/>
          <w:sz w:val="22"/>
          <w:szCs w:val="22"/>
        </w:rPr>
        <w:t>valores presentes</w:t>
      </w:r>
      <w:r w:rsidRPr="00D82BFC">
        <w:rPr>
          <w:rFonts w:asciiTheme="minorHAnsi" w:hAnsiTheme="minorHAnsi"/>
          <w:sz w:val="22"/>
          <w:szCs w:val="22"/>
        </w:rPr>
        <w:t>, lo que distorsiona dos cálculos críticos: el conteo de cobertura por carburante (que mostraría 11.475 estaciones para todos los productos) y los estadísticos descriptivos (que incorporarían las cadenas vacías como categoría, impidiendo el cálculo de medias y medianas).</w:t>
      </w:r>
    </w:p>
    <w:p w14:paraId="0B393489" w14:textId="77777777" w:rsidR="00D82BFC" w:rsidRPr="00D82BFC" w:rsidRDefault="00D82BFC" w:rsidP="00AC4DB7">
      <w:pPr>
        <w:pStyle w:val="font-claude-response-body"/>
        <w:spacing w:line="360" w:lineRule="auto"/>
        <w:jc w:val="both"/>
        <w:rPr>
          <w:rFonts w:asciiTheme="minorHAnsi" w:hAnsiTheme="minorHAnsi"/>
          <w:color w:val="000000" w:themeColor="text1"/>
          <w:sz w:val="22"/>
          <w:szCs w:val="22"/>
        </w:rPr>
      </w:pPr>
      <w:r w:rsidRPr="00D82BFC">
        <w:rPr>
          <w:rFonts w:asciiTheme="minorHAnsi" w:hAnsiTheme="minorHAnsi"/>
          <w:sz w:val="22"/>
          <w:szCs w:val="22"/>
        </w:rPr>
        <w:t xml:space="preserve">La transformación aplicada sustituye sistemáticamente todas las cadenas vacías por el valor </w:t>
      </w:r>
      <w:proofErr w:type="spellStart"/>
      <w:r w:rsidRPr="00D82BFC">
        <w:rPr>
          <w:rStyle w:val="CdigoHTML"/>
          <w:rFonts w:asciiTheme="minorHAnsi" w:hAnsiTheme="minorHAnsi"/>
          <w:sz w:val="22"/>
          <w:szCs w:val="22"/>
        </w:rPr>
        <w:t>NaN</w:t>
      </w:r>
      <w:proofErr w:type="spellEnd"/>
      <w:r w:rsidRPr="00D82BFC">
        <w:rPr>
          <w:rFonts w:asciiTheme="minorHAnsi" w:hAnsiTheme="minorHAnsi"/>
          <w:sz w:val="22"/>
          <w:szCs w:val="22"/>
        </w:rPr>
        <w:t xml:space="preserve"> de </w:t>
      </w:r>
      <w:proofErr w:type="spellStart"/>
      <w:r w:rsidRPr="00D82BFC">
        <w:rPr>
          <w:rFonts w:asciiTheme="minorHAnsi" w:hAnsiTheme="minorHAnsi"/>
          <w:sz w:val="22"/>
          <w:szCs w:val="22"/>
        </w:rPr>
        <w:t>NumPy</w:t>
      </w:r>
      <w:proofErr w:type="spellEnd"/>
      <w:r w:rsidRPr="00D82BFC">
        <w:rPr>
          <w:rFonts w:asciiTheme="minorHAnsi" w:hAnsiTheme="minorHAnsi"/>
          <w:sz w:val="22"/>
          <w:szCs w:val="22"/>
        </w:rPr>
        <w:t xml:space="preserve">, </w:t>
      </w:r>
      <w:r w:rsidRPr="00D82BFC">
        <w:rPr>
          <w:rStyle w:val="Textoennegrita"/>
          <w:rFonts w:asciiTheme="minorHAnsi" w:hAnsiTheme="minorHAnsi"/>
          <w:b w:val="0"/>
          <w:bCs w:val="0"/>
          <w:sz w:val="22"/>
          <w:szCs w:val="22"/>
        </w:rPr>
        <w:t>antes</w:t>
      </w:r>
      <w:r w:rsidRPr="00D82BFC">
        <w:rPr>
          <w:rFonts w:asciiTheme="minorHAnsi" w:hAnsiTheme="minorHAnsi"/>
          <w:sz w:val="22"/>
          <w:szCs w:val="22"/>
        </w:rPr>
        <w:t xml:space="preserve"> de cualquier análisis posterior. La operación se realiza sobre la totalidad del </w:t>
      </w:r>
      <w:proofErr w:type="spellStart"/>
      <w:r w:rsidRPr="00D82BFC">
        <w:rPr>
          <w:rFonts w:asciiTheme="minorHAnsi" w:hAnsiTheme="minorHAnsi"/>
          <w:sz w:val="22"/>
          <w:szCs w:val="22"/>
        </w:rPr>
        <w:t>DataFrame</w:t>
      </w:r>
      <w:proofErr w:type="spellEnd"/>
      <w:r w:rsidRPr="00D82BFC">
        <w:rPr>
          <w:rFonts w:asciiTheme="minorHAnsi" w:hAnsiTheme="minorHAnsi"/>
          <w:sz w:val="22"/>
          <w:szCs w:val="22"/>
        </w:rPr>
        <w:t xml:space="preserve"> mediante una única instrucción de sustitución, sin necesidad de iterar por columnas. Tras la transformación, la cobertura por carburante refleja correctamente la realidad del mercado (98,1 % </w:t>
      </w:r>
      <w:r w:rsidRPr="00D82BFC">
        <w:rPr>
          <w:rFonts w:asciiTheme="minorHAnsi" w:hAnsiTheme="minorHAnsi"/>
          <w:sz w:val="22"/>
          <w:szCs w:val="22"/>
        </w:rPr>
        <w:lastRenderedPageBreak/>
        <w:t xml:space="preserve">para Gasóleo A, 8,6 % para GLP, etc.) y los estadísticos descriptivos se calculan únicamente sobre los </w:t>
      </w:r>
      <w:r w:rsidRPr="00D82BFC">
        <w:rPr>
          <w:rFonts w:asciiTheme="minorHAnsi" w:hAnsiTheme="minorHAnsi"/>
          <w:color w:val="000000" w:themeColor="text1"/>
          <w:sz w:val="22"/>
          <w:szCs w:val="22"/>
        </w:rPr>
        <w:t>valores efectivamente declarados por las estaciones.</w:t>
      </w:r>
    </w:p>
    <w:p w14:paraId="2CA111FC" w14:textId="77777777" w:rsidR="00D82BFC" w:rsidRPr="00D82BFC" w:rsidRDefault="00D82BFC" w:rsidP="00D82BFC">
      <w:pPr>
        <w:pStyle w:val="Ttulo4"/>
        <w:rPr>
          <w:rFonts w:asciiTheme="minorHAnsi" w:hAnsiTheme="minorHAnsi"/>
          <w:b/>
          <w:bCs/>
          <w:color w:val="000000" w:themeColor="text1"/>
        </w:rPr>
      </w:pPr>
      <w:r w:rsidRPr="00D82BFC">
        <w:rPr>
          <w:rFonts w:asciiTheme="minorHAnsi" w:hAnsiTheme="minorHAnsi"/>
          <w:b/>
          <w:bCs/>
          <w:color w:val="000000" w:themeColor="text1"/>
        </w:rPr>
        <w:t>Conversión de tipos numéricos</w:t>
      </w:r>
    </w:p>
    <w:p w14:paraId="3A3BBC73" w14:textId="319692D1" w:rsidR="00D82BFC" w:rsidRPr="00D82BFC" w:rsidRDefault="00D82BFC" w:rsidP="00AC4DB7">
      <w:pPr>
        <w:pStyle w:val="font-claude-response-body"/>
        <w:spacing w:line="360" w:lineRule="auto"/>
        <w:jc w:val="both"/>
        <w:rPr>
          <w:rFonts w:asciiTheme="minorHAnsi" w:hAnsiTheme="minorHAnsi"/>
          <w:sz w:val="22"/>
          <w:szCs w:val="22"/>
        </w:rPr>
      </w:pPr>
      <w:r w:rsidRPr="00D82BFC">
        <w:rPr>
          <w:rFonts w:asciiTheme="minorHAnsi" w:hAnsiTheme="minorHAnsi"/>
          <w:sz w:val="22"/>
          <w:szCs w:val="22"/>
        </w:rPr>
        <w:t xml:space="preserve">La API devuelve la totalidad de los campos como cadenas de texto, incluidos aquellos que representan magnitudes numéricas. Esta uniformidad facilita la generación de la respuesta por parte del servidor, pero impide cualquier cálculo aritmético en el cliente sin conversión previa. Adicionalmente, los precios y las coordenadas geográficas utilizan la </w:t>
      </w:r>
      <w:r w:rsidRPr="00D82BFC">
        <w:rPr>
          <w:rStyle w:val="Textoennegrita"/>
          <w:rFonts w:asciiTheme="minorHAnsi" w:hAnsiTheme="minorHAnsi"/>
          <w:b w:val="0"/>
          <w:bCs w:val="0"/>
          <w:sz w:val="22"/>
          <w:szCs w:val="22"/>
        </w:rPr>
        <w:t>coma decimal española</w:t>
      </w:r>
      <w:r w:rsidRPr="00D82BFC">
        <w:rPr>
          <w:rFonts w:asciiTheme="minorHAnsi" w:hAnsiTheme="minorHAnsi"/>
          <w:sz w:val="22"/>
          <w:szCs w:val="22"/>
        </w:rPr>
        <w:t xml:space="preserve"> (por ejemplo, </w:t>
      </w:r>
      <w:r w:rsidRPr="00D82BFC">
        <w:rPr>
          <w:rStyle w:val="CdigoHTML"/>
          <w:rFonts w:asciiTheme="minorHAnsi" w:hAnsiTheme="minorHAnsi"/>
          <w:sz w:val="22"/>
          <w:szCs w:val="22"/>
        </w:rPr>
        <w:t>"1,559"</w:t>
      </w:r>
      <w:r w:rsidRPr="00D82BFC">
        <w:rPr>
          <w:rFonts w:asciiTheme="minorHAnsi" w:hAnsiTheme="minorHAnsi"/>
          <w:sz w:val="22"/>
          <w:szCs w:val="22"/>
        </w:rPr>
        <w:t xml:space="preserve"> o </w:t>
      </w:r>
      <w:r w:rsidRPr="00D82BFC">
        <w:rPr>
          <w:rStyle w:val="CdigoHTML"/>
          <w:rFonts w:asciiTheme="minorHAnsi" w:hAnsiTheme="minorHAnsi"/>
          <w:sz w:val="22"/>
          <w:szCs w:val="22"/>
        </w:rPr>
        <w:t>"-3,7038"</w:t>
      </w:r>
      <w:r w:rsidRPr="00D82BFC">
        <w:rPr>
          <w:rFonts w:asciiTheme="minorHAnsi" w:hAnsiTheme="minorHAnsi"/>
          <w:sz w:val="22"/>
          <w:szCs w:val="22"/>
        </w:rPr>
        <w:t>), formato no reconocido por las funciones de conversión numérica estándar de Python sin tratamiento específico.</w:t>
      </w:r>
    </w:p>
    <w:p w14:paraId="20B961B2" w14:textId="77777777" w:rsidR="00D82BFC" w:rsidRPr="00D82BFC" w:rsidRDefault="00D82BFC" w:rsidP="00AC4DB7">
      <w:pPr>
        <w:pStyle w:val="font-claude-response-body"/>
        <w:spacing w:line="360" w:lineRule="auto"/>
        <w:jc w:val="both"/>
        <w:rPr>
          <w:rFonts w:asciiTheme="minorHAnsi" w:hAnsiTheme="minorHAnsi"/>
          <w:sz w:val="22"/>
          <w:szCs w:val="22"/>
        </w:rPr>
      </w:pPr>
      <w:r w:rsidRPr="00D82BFC">
        <w:rPr>
          <w:rFonts w:asciiTheme="minorHAnsi" w:hAnsiTheme="minorHAnsi"/>
          <w:sz w:val="22"/>
          <w:szCs w:val="22"/>
        </w:rPr>
        <w:t xml:space="preserve">La transformación aplicada identifica las 27 columnas con contenido numérico (22 precios de carburantes, 2 coordenadas geográficas, 2 porcentajes de composición química y un campo adicional) y aplica a cada una de ellas dos operaciones encadenadas: sustitución de la coma decimal por el punto, y conversión al tipo </w:t>
      </w:r>
      <w:r w:rsidRPr="00D82BFC">
        <w:rPr>
          <w:rStyle w:val="CdigoHTML"/>
          <w:rFonts w:asciiTheme="minorHAnsi" w:hAnsiTheme="minorHAnsi"/>
          <w:sz w:val="22"/>
          <w:szCs w:val="22"/>
        </w:rPr>
        <w:t>float64</w:t>
      </w:r>
      <w:r w:rsidRPr="00D82BFC">
        <w:rPr>
          <w:rFonts w:asciiTheme="minorHAnsi" w:hAnsiTheme="minorHAnsi"/>
          <w:sz w:val="22"/>
          <w:szCs w:val="22"/>
        </w:rPr>
        <w:t xml:space="preserve">. Los valores </w:t>
      </w:r>
      <w:proofErr w:type="spellStart"/>
      <w:r w:rsidRPr="00D82BFC">
        <w:rPr>
          <w:rStyle w:val="CdigoHTML"/>
          <w:rFonts w:asciiTheme="minorHAnsi" w:hAnsiTheme="minorHAnsi"/>
          <w:sz w:val="22"/>
          <w:szCs w:val="22"/>
        </w:rPr>
        <w:t>NaN</w:t>
      </w:r>
      <w:proofErr w:type="spellEnd"/>
      <w:r w:rsidRPr="00D82BFC">
        <w:rPr>
          <w:rFonts w:asciiTheme="minorHAnsi" w:hAnsiTheme="minorHAnsi"/>
          <w:sz w:val="22"/>
          <w:szCs w:val="22"/>
        </w:rPr>
        <w:t xml:space="preserve"> preservados de la operación anterior se mantienen intactos durante la conversión, lo que garantiza la integridad del tratamiento de valores ausentes.</w:t>
      </w:r>
    </w:p>
    <w:p w14:paraId="02E59BF2" w14:textId="77777777" w:rsidR="00D82BFC" w:rsidRPr="00D82BFC" w:rsidRDefault="00D82BFC" w:rsidP="00AC4DB7">
      <w:pPr>
        <w:pStyle w:val="font-claude-response-body"/>
        <w:spacing w:line="360" w:lineRule="auto"/>
        <w:jc w:val="both"/>
        <w:rPr>
          <w:rFonts w:asciiTheme="minorHAnsi" w:hAnsiTheme="minorHAnsi"/>
          <w:sz w:val="22"/>
          <w:szCs w:val="22"/>
        </w:rPr>
      </w:pPr>
      <w:r w:rsidRPr="00D82BFC">
        <w:rPr>
          <w:rFonts w:asciiTheme="minorHAnsi" w:hAnsiTheme="minorHAnsi"/>
          <w:sz w:val="22"/>
          <w:szCs w:val="22"/>
        </w:rPr>
        <w:t>Los identificadores administrativos (</w:t>
      </w:r>
      <w:r w:rsidRPr="00D82BFC">
        <w:rPr>
          <w:rStyle w:val="CdigoHTML"/>
          <w:rFonts w:asciiTheme="minorHAnsi" w:hAnsiTheme="minorHAnsi"/>
          <w:sz w:val="22"/>
          <w:szCs w:val="22"/>
        </w:rPr>
        <w:t>IDEESS</w:t>
      </w:r>
      <w:r w:rsidRPr="00D82BFC">
        <w:rPr>
          <w:rFonts w:asciiTheme="minorHAnsi" w:hAnsiTheme="minorHAnsi"/>
          <w:sz w:val="22"/>
          <w:szCs w:val="22"/>
        </w:rPr>
        <w:t xml:space="preserve">, </w:t>
      </w:r>
      <w:proofErr w:type="spellStart"/>
      <w:r w:rsidRPr="00D82BFC">
        <w:rPr>
          <w:rStyle w:val="CdigoHTML"/>
          <w:rFonts w:asciiTheme="minorHAnsi" w:hAnsiTheme="minorHAnsi"/>
          <w:sz w:val="22"/>
          <w:szCs w:val="22"/>
        </w:rPr>
        <w:t>IDProvincia</w:t>
      </w:r>
      <w:proofErr w:type="spellEnd"/>
      <w:r w:rsidRPr="00D82BFC">
        <w:rPr>
          <w:rFonts w:asciiTheme="minorHAnsi" w:hAnsiTheme="minorHAnsi"/>
          <w:sz w:val="22"/>
          <w:szCs w:val="22"/>
        </w:rPr>
        <w:t xml:space="preserve">, </w:t>
      </w:r>
      <w:proofErr w:type="spellStart"/>
      <w:r w:rsidRPr="00D82BFC">
        <w:rPr>
          <w:rStyle w:val="CdigoHTML"/>
          <w:rFonts w:asciiTheme="minorHAnsi" w:hAnsiTheme="minorHAnsi"/>
          <w:sz w:val="22"/>
          <w:szCs w:val="22"/>
        </w:rPr>
        <w:t>IDMunicipio</w:t>
      </w:r>
      <w:proofErr w:type="spellEnd"/>
      <w:r w:rsidRPr="00D82BFC">
        <w:rPr>
          <w:rFonts w:asciiTheme="minorHAnsi" w:hAnsiTheme="minorHAnsi"/>
          <w:sz w:val="22"/>
          <w:szCs w:val="22"/>
        </w:rPr>
        <w:t xml:space="preserve">, </w:t>
      </w:r>
      <w:r w:rsidRPr="00D82BFC">
        <w:rPr>
          <w:rStyle w:val="CdigoHTML"/>
          <w:rFonts w:asciiTheme="minorHAnsi" w:hAnsiTheme="minorHAnsi"/>
          <w:sz w:val="22"/>
          <w:szCs w:val="22"/>
        </w:rPr>
        <w:t>IDCCAA</w:t>
      </w:r>
      <w:r w:rsidRPr="00D82BFC">
        <w:rPr>
          <w:rFonts w:asciiTheme="minorHAnsi" w:hAnsiTheme="minorHAnsi"/>
          <w:sz w:val="22"/>
          <w:szCs w:val="22"/>
        </w:rPr>
        <w:t xml:space="preserve"> y código postal) se mantienen explícitamente como tipo </w:t>
      </w:r>
      <w:proofErr w:type="spellStart"/>
      <w:r w:rsidRPr="00D82BFC">
        <w:rPr>
          <w:rStyle w:val="CdigoHTML"/>
          <w:rFonts w:asciiTheme="minorHAnsi" w:hAnsiTheme="minorHAnsi"/>
          <w:sz w:val="22"/>
          <w:szCs w:val="22"/>
        </w:rPr>
        <w:t>string</w:t>
      </w:r>
      <w:proofErr w:type="spellEnd"/>
      <w:r w:rsidRPr="00D82BFC">
        <w:rPr>
          <w:rFonts w:asciiTheme="minorHAnsi" w:hAnsiTheme="minorHAnsi"/>
          <w:sz w:val="22"/>
          <w:szCs w:val="22"/>
        </w:rPr>
        <w:t xml:space="preserve"> para preservar los ceros a la izquierda significativos. La conversión automática a entero, aunque tentadora por la apariencia numérica de estos campos, destruiría información crítica (por ejemplo, el código de provincia de Almería pasaría de </w:t>
      </w:r>
      <w:r w:rsidRPr="00D82BFC">
        <w:rPr>
          <w:rStyle w:val="CdigoHTML"/>
          <w:rFonts w:asciiTheme="minorHAnsi" w:hAnsiTheme="minorHAnsi"/>
          <w:sz w:val="22"/>
          <w:szCs w:val="22"/>
        </w:rPr>
        <w:t>"04"</w:t>
      </w:r>
      <w:r w:rsidRPr="00D82BFC">
        <w:rPr>
          <w:rFonts w:asciiTheme="minorHAnsi" w:hAnsiTheme="minorHAnsi"/>
          <w:sz w:val="22"/>
          <w:szCs w:val="22"/>
        </w:rPr>
        <w:t xml:space="preserve"> a </w:t>
      </w:r>
      <w:r w:rsidRPr="00D82BFC">
        <w:rPr>
          <w:rStyle w:val="CdigoHTML"/>
          <w:rFonts w:asciiTheme="minorHAnsi" w:hAnsiTheme="minorHAnsi"/>
          <w:sz w:val="22"/>
          <w:szCs w:val="22"/>
        </w:rPr>
        <w:t>4</w:t>
      </w:r>
      <w:r w:rsidRPr="00D82BFC">
        <w:rPr>
          <w:rFonts w:asciiTheme="minorHAnsi" w:hAnsiTheme="minorHAnsi"/>
          <w:sz w:val="22"/>
          <w:szCs w:val="22"/>
        </w:rPr>
        <w:t>, perdiendo el cero inicial obligatorio).</w:t>
      </w:r>
    </w:p>
    <w:p w14:paraId="3D9C41D2" w14:textId="77777777" w:rsidR="00D82BFC" w:rsidRPr="00D82BFC" w:rsidRDefault="00D82BFC" w:rsidP="00D82BFC">
      <w:pPr>
        <w:pStyle w:val="Ttulo4"/>
        <w:rPr>
          <w:rFonts w:asciiTheme="minorHAnsi" w:hAnsiTheme="minorHAnsi"/>
          <w:b/>
          <w:bCs/>
          <w:color w:val="000000" w:themeColor="text1"/>
        </w:rPr>
      </w:pPr>
      <w:r w:rsidRPr="00D82BFC">
        <w:rPr>
          <w:rFonts w:asciiTheme="minorHAnsi" w:hAnsiTheme="minorHAnsi"/>
          <w:b/>
          <w:bCs/>
          <w:color w:val="000000" w:themeColor="text1"/>
        </w:rPr>
        <w:t xml:space="preserve">Detección y tratamiento de </w:t>
      </w:r>
      <w:proofErr w:type="spellStart"/>
      <w:r w:rsidRPr="00D82BFC">
        <w:rPr>
          <w:rFonts w:asciiTheme="minorHAnsi" w:hAnsiTheme="minorHAnsi"/>
          <w:b/>
          <w:bCs/>
          <w:color w:val="000000" w:themeColor="text1"/>
        </w:rPr>
        <w:t>outliers</w:t>
      </w:r>
      <w:proofErr w:type="spellEnd"/>
      <w:r w:rsidRPr="00D82BFC">
        <w:rPr>
          <w:rFonts w:asciiTheme="minorHAnsi" w:hAnsiTheme="minorHAnsi"/>
          <w:b/>
          <w:bCs/>
          <w:color w:val="000000" w:themeColor="text1"/>
        </w:rPr>
        <w:t xml:space="preserve"> geográficos</w:t>
      </w:r>
    </w:p>
    <w:p w14:paraId="2E95E3E4" w14:textId="77777777" w:rsidR="00D82BFC" w:rsidRPr="00D82BFC" w:rsidRDefault="00D82BFC" w:rsidP="00AC4DB7">
      <w:pPr>
        <w:pStyle w:val="font-claude-response-body"/>
        <w:spacing w:line="360" w:lineRule="auto"/>
        <w:jc w:val="both"/>
        <w:rPr>
          <w:rFonts w:asciiTheme="minorHAnsi" w:hAnsiTheme="minorHAnsi"/>
          <w:sz w:val="22"/>
          <w:szCs w:val="22"/>
        </w:rPr>
      </w:pPr>
      <w:r w:rsidRPr="00D82BFC">
        <w:rPr>
          <w:rFonts w:asciiTheme="minorHAnsi" w:hAnsiTheme="minorHAnsi"/>
          <w:sz w:val="22"/>
          <w:szCs w:val="22"/>
        </w:rPr>
        <w:t xml:space="preserve">El análisis visual del mapa de estaciones reveló la existencia de </w:t>
      </w:r>
      <w:r w:rsidRPr="00D82BFC">
        <w:rPr>
          <w:rStyle w:val="Textoennegrita"/>
          <w:rFonts w:asciiTheme="minorHAnsi" w:hAnsiTheme="minorHAnsi"/>
          <w:b w:val="0"/>
          <w:bCs w:val="0"/>
          <w:sz w:val="22"/>
          <w:szCs w:val="22"/>
        </w:rPr>
        <w:t>tres registros con coordenadas inconsistentes</w:t>
      </w:r>
      <w:r w:rsidRPr="00D82BFC">
        <w:rPr>
          <w:rFonts w:asciiTheme="minorHAnsi" w:hAnsiTheme="minorHAnsi"/>
          <w:sz w:val="22"/>
          <w:szCs w:val="22"/>
        </w:rPr>
        <w:t xml:space="preserve"> que impedían su correcta representación geográfica:</w:t>
      </w:r>
    </w:p>
    <w:p w14:paraId="47548110" w14:textId="77777777" w:rsidR="00D82BFC" w:rsidRPr="00D82BFC" w:rsidRDefault="00D82BFC" w:rsidP="00AC4DB7">
      <w:pPr>
        <w:pStyle w:val="font-claude-response-body"/>
        <w:numPr>
          <w:ilvl w:val="0"/>
          <w:numId w:val="14"/>
        </w:numPr>
        <w:spacing w:line="360" w:lineRule="auto"/>
        <w:jc w:val="both"/>
        <w:rPr>
          <w:rFonts w:asciiTheme="minorHAnsi" w:hAnsiTheme="minorHAnsi"/>
          <w:sz w:val="22"/>
          <w:szCs w:val="22"/>
        </w:rPr>
      </w:pPr>
      <w:r w:rsidRPr="00D82BFC">
        <w:rPr>
          <w:rFonts w:asciiTheme="minorHAnsi" w:hAnsiTheme="minorHAnsi"/>
          <w:sz w:val="22"/>
          <w:szCs w:val="22"/>
        </w:rPr>
        <w:t xml:space="preserve">Dos estaciones con coordenadas asignadas a </w:t>
      </w:r>
      <w:r w:rsidRPr="00D82BFC">
        <w:rPr>
          <w:rStyle w:val="CdigoHTML"/>
          <w:rFonts w:asciiTheme="minorHAnsi" w:hAnsiTheme="minorHAnsi"/>
          <w:sz w:val="22"/>
          <w:szCs w:val="22"/>
        </w:rPr>
        <w:t>(0, 0)</w:t>
      </w:r>
      <w:r w:rsidRPr="00D82BFC">
        <w:rPr>
          <w:rFonts w:asciiTheme="minorHAnsi" w:hAnsiTheme="minorHAnsi"/>
          <w:sz w:val="22"/>
          <w:szCs w:val="22"/>
        </w:rPr>
        <w:t xml:space="preserve">. Este par de valores corresponde a un punto del Golfo de Guinea conocido en la comunidad de datos geoespaciales como </w:t>
      </w:r>
      <w:proofErr w:type="spellStart"/>
      <w:r w:rsidRPr="00D82BFC">
        <w:rPr>
          <w:rStyle w:val="nfasis"/>
          <w:rFonts w:asciiTheme="minorHAnsi" w:hAnsiTheme="minorHAnsi"/>
          <w:sz w:val="22"/>
          <w:szCs w:val="22"/>
        </w:rPr>
        <w:t>Null</w:t>
      </w:r>
      <w:proofErr w:type="spellEnd"/>
      <w:r w:rsidRPr="00D82BFC">
        <w:rPr>
          <w:rStyle w:val="nfasis"/>
          <w:rFonts w:asciiTheme="minorHAnsi" w:hAnsiTheme="minorHAnsi"/>
          <w:sz w:val="22"/>
          <w:szCs w:val="22"/>
        </w:rPr>
        <w:t xml:space="preserve"> Island</w:t>
      </w:r>
      <w:r w:rsidRPr="00D82BFC">
        <w:rPr>
          <w:rFonts w:asciiTheme="minorHAnsi" w:hAnsiTheme="minorHAnsi"/>
          <w:sz w:val="22"/>
          <w:szCs w:val="22"/>
        </w:rPr>
        <w:t xml:space="preserve">, donde se renderizan por defecto los registros con coordenadas no asignadas en origen. Las estaciones afectadas son </w:t>
      </w:r>
      <w:r w:rsidRPr="00D82BFC">
        <w:rPr>
          <w:rStyle w:val="CdigoHTML"/>
          <w:rFonts w:asciiTheme="minorHAnsi" w:hAnsiTheme="minorHAnsi"/>
          <w:sz w:val="22"/>
          <w:szCs w:val="22"/>
        </w:rPr>
        <w:t>PETROZAL</w:t>
      </w:r>
      <w:r w:rsidRPr="00D82BFC">
        <w:rPr>
          <w:rFonts w:asciiTheme="minorHAnsi" w:hAnsiTheme="minorHAnsi"/>
          <w:sz w:val="22"/>
          <w:szCs w:val="22"/>
        </w:rPr>
        <w:t xml:space="preserve"> (Barcelona) y </w:t>
      </w:r>
      <w:r w:rsidRPr="00D82BFC">
        <w:rPr>
          <w:rStyle w:val="CdigoHTML"/>
          <w:rFonts w:asciiTheme="minorHAnsi" w:hAnsiTheme="minorHAnsi"/>
          <w:sz w:val="22"/>
          <w:szCs w:val="22"/>
        </w:rPr>
        <w:t>SUPER GASOIL</w:t>
      </w:r>
      <w:r w:rsidRPr="00D82BFC">
        <w:rPr>
          <w:rFonts w:asciiTheme="minorHAnsi" w:hAnsiTheme="minorHAnsi"/>
          <w:sz w:val="22"/>
          <w:szCs w:val="22"/>
        </w:rPr>
        <w:t xml:space="preserve"> (Valdemoro, Madrid).</w:t>
      </w:r>
    </w:p>
    <w:p w14:paraId="0FE8177C" w14:textId="77777777" w:rsidR="00D82BFC" w:rsidRPr="00D82BFC" w:rsidRDefault="00D82BFC" w:rsidP="00AC4DB7">
      <w:pPr>
        <w:pStyle w:val="font-claude-response-body"/>
        <w:numPr>
          <w:ilvl w:val="0"/>
          <w:numId w:val="14"/>
        </w:numPr>
        <w:spacing w:line="360" w:lineRule="auto"/>
        <w:jc w:val="both"/>
        <w:rPr>
          <w:rFonts w:asciiTheme="minorHAnsi" w:hAnsiTheme="minorHAnsi"/>
          <w:sz w:val="22"/>
          <w:szCs w:val="22"/>
        </w:rPr>
      </w:pPr>
      <w:r w:rsidRPr="00D82BFC">
        <w:rPr>
          <w:rFonts w:asciiTheme="minorHAnsi" w:hAnsiTheme="minorHAnsi"/>
          <w:sz w:val="22"/>
          <w:szCs w:val="22"/>
        </w:rPr>
        <w:t xml:space="preserve">Una estación con latitud y longitud </w:t>
      </w:r>
      <w:r w:rsidRPr="00D82BFC">
        <w:rPr>
          <w:rStyle w:val="Textoennegrita"/>
          <w:rFonts w:asciiTheme="minorHAnsi" w:hAnsiTheme="minorHAnsi"/>
          <w:b w:val="0"/>
          <w:bCs w:val="0"/>
          <w:sz w:val="22"/>
          <w:szCs w:val="22"/>
        </w:rPr>
        <w:t>invertidas</w:t>
      </w:r>
      <w:r w:rsidRPr="00D82BFC">
        <w:rPr>
          <w:rFonts w:asciiTheme="minorHAnsi" w:hAnsiTheme="minorHAnsi"/>
          <w:sz w:val="22"/>
          <w:szCs w:val="22"/>
        </w:rPr>
        <w:t xml:space="preserve">. La estación </w:t>
      </w:r>
      <w:r w:rsidRPr="00D82BFC">
        <w:rPr>
          <w:rStyle w:val="CdigoHTML"/>
          <w:rFonts w:asciiTheme="minorHAnsi" w:hAnsiTheme="minorHAnsi"/>
          <w:sz w:val="22"/>
          <w:szCs w:val="22"/>
        </w:rPr>
        <w:t>GUAY</w:t>
      </w:r>
      <w:r w:rsidRPr="00D82BFC">
        <w:rPr>
          <w:rFonts w:asciiTheme="minorHAnsi" w:hAnsiTheme="minorHAnsi"/>
          <w:sz w:val="22"/>
          <w:szCs w:val="22"/>
        </w:rPr>
        <w:t xml:space="preserve"> de Tui (Pontevedra) presenta valores de latitud </w:t>
      </w:r>
      <w:r w:rsidRPr="00D82BFC">
        <w:rPr>
          <w:rStyle w:val="CdigoHTML"/>
          <w:rFonts w:asciiTheme="minorHAnsi" w:hAnsiTheme="minorHAnsi"/>
          <w:sz w:val="22"/>
          <w:szCs w:val="22"/>
        </w:rPr>
        <w:t>-8,659</w:t>
      </w:r>
      <w:r w:rsidRPr="00D82BFC">
        <w:rPr>
          <w:rFonts w:asciiTheme="minorHAnsi" w:hAnsiTheme="minorHAnsi"/>
          <w:sz w:val="22"/>
          <w:szCs w:val="22"/>
        </w:rPr>
        <w:t xml:space="preserve"> y longitud </w:t>
      </w:r>
      <w:r w:rsidRPr="00D82BFC">
        <w:rPr>
          <w:rStyle w:val="CdigoHTML"/>
          <w:rFonts w:asciiTheme="minorHAnsi" w:hAnsiTheme="minorHAnsi"/>
          <w:sz w:val="22"/>
          <w:szCs w:val="22"/>
        </w:rPr>
        <w:t>42,037</w:t>
      </w:r>
      <w:r w:rsidRPr="00D82BFC">
        <w:rPr>
          <w:rFonts w:asciiTheme="minorHAnsi" w:hAnsiTheme="minorHAnsi"/>
          <w:sz w:val="22"/>
          <w:szCs w:val="22"/>
        </w:rPr>
        <w:t xml:space="preserve">, cuando los valores correctos serían </w:t>
      </w:r>
      <w:r w:rsidRPr="00D82BFC">
        <w:rPr>
          <w:rStyle w:val="CdigoHTML"/>
          <w:rFonts w:asciiTheme="minorHAnsi" w:hAnsiTheme="minorHAnsi"/>
          <w:sz w:val="22"/>
          <w:szCs w:val="22"/>
        </w:rPr>
        <w:t>42,037</w:t>
      </w:r>
      <w:r w:rsidRPr="00D82BFC">
        <w:rPr>
          <w:rFonts w:asciiTheme="minorHAnsi" w:hAnsiTheme="minorHAnsi"/>
          <w:sz w:val="22"/>
          <w:szCs w:val="22"/>
        </w:rPr>
        <w:t xml:space="preserve"> y </w:t>
      </w:r>
      <w:r w:rsidRPr="00D82BFC">
        <w:rPr>
          <w:rStyle w:val="CdigoHTML"/>
          <w:rFonts w:asciiTheme="minorHAnsi" w:hAnsiTheme="minorHAnsi"/>
          <w:sz w:val="22"/>
          <w:szCs w:val="22"/>
        </w:rPr>
        <w:t>-8,659</w:t>
      </w:r>
      <w:r w:rsidRPr="00D82BFC">
        <w:rPr>
          <w:rFonts w:asciiTheme="minorHAnsi" w:hAnsiTheme="minorHAnsi"/>
          <w:sz w:val="22"/>
          <w:szCs w:val="22"/>
        </w:rPr>
        <w:t>, respectivamente. La inversión es típica de errores de carga manual.</w:t>
      </w:r>
    </w:p>
    <w:p w14:paraId="37BEE9A2" w14:textId="77777777" w:rsidR="00DE1CF6" w:rsidRDefault="00D82BFC" w:rsidP="00AC4DB7">
      <w:pPr>
        <w:pStyle w:val="font-claude-response-body"/>
        <w:spacing w:line="360" w:lineRule="auto"/>
        <w:jc w:val="both"/>
        <w:rPr>
          <w:rFonts w:asciiTheme="minorHAnsi" w:hAnsiTheme="minorHAnsi"/>
          <w:sz w:val="22"/>
          <w:szCs w:val="22"/>
        </w:rPr>
      </w:pPr>
      <w:r w:rsidRPr="00D82BFC">
        <w:rPr>
          <w:rFonts w:asciiTheme="minorHAnsi" w:hAnsiTheme="minorHAnsi"/>
          <w:sz w:val="22"/>
          <w:szCs w:val="22"/>
        </w:rPr>
        <w:lastRenderedPageBreak/>
        <w:t xml:space="preserve">Las tres estaciones afectadas representan el </w:t>
      </w:r>
      <w:r w:rsidRPr="00D82BFC">
        <w:rPr>
          <w:rStyle w:val="Textoennegrita"/>
          <w:rFonts w:asciiTheme="minorHAnsi" w:hAnsiTheme="minorHAnsi"/>
          <w:b w:val="0"/>
          <w:bCs w:val="0"/>
          <w:sz w:val="22"/>
          <w:szCs w:val="22"/>
        </w:rPr>
        <w:t xml:space="preserve">0,026 % del </w:t>
      </w:r>
      <w:proofErr w:type="spellStart"/>
      <w:r w:rsidRPr="00D82BFC">
        <w:rPr>
          <w:rStyle w:val="Textoennegrita"/>
          <w:rFonts w:asciiTheme="minorHAnsi" w:hAnsiTheme="minorHAnsi"/>
          <w:b w:val="0"/>
          <w:bCs w:val="0"/>
          <w:sz w:val="22"/>
          <w:szCs w:val="22"/>
        </w:rPr>
        <w:t>dataset</w:t>
      </w:r>
      <w:proofErr w:type="spellEnd"/>
      <w:r w:rsidRPr="00D82BFC">
        <w:rPr>
          <w:rFonts w:asciiTheme="minorHAnsi" w:hAnsiTheme="minorHAnsi"/>
          <w:sz w:val="22"/>
          <w:szCs w:val="22"/>
        </w:rPr>
        <w:t xml:space="preserve">, una proporción estadísticamente despreciable. </w:t>
      </w:r>
    </w:p>
    <w:p w14:paraId="07623395" w14:textId="77777777" w:rsidR="00DE1CF6" w:rsidRDefault="00D82BFC" w:rsidP="00AC4DB7">
      <w:pPr>
        <w:pStyle w:val="font-claude-response-body"/>
        <w:spacing w:line="360" w:lineRule="auto"/>
        <w:jc w:val="both"/>
        <w:rPr>
          <w:rFonts w:asciiTheme="minorHAnsi" w:hAnsiTheme="minorHAnsi"/>
          <w:sz w:val="22"/>
          <w:szCs w:val="22"/>
        </w:rPr>
      </w:pPr>
      <w:r w:rsidRPr="00D82BFC">
        <w:rPr>
          <w:rFonts w:asciiTheme="minorHAnsi" w:hAnsiTheme="minorHAnsi"/>
          <w:sz w:val="22"/>
          <w:szCs w:val="22"/>
        </w:rPr>
        <w:t xml:space="preserve">El tratamiento aplicado es </w:t>
      </w:r>
      <w:r w:rsidRPr="00D82BFC">
        <w:rPr>
          <w:rStyle w:val="Textoennegrita"/>
          <w:rFonts w:asciiTheme="minorHAnsi" w:hAnsiTheme="minorHAnsi"/>
          <w:b w:val="0"/>
          <w:bCs w:val="0"/>
          <w:sz w:val="22"/>
          <w:szCs w:val="22"/>
        </w:rPr>
        <w:t>selectivo</w:t>
      </w:r>
      <w:r w:rsidRPr="00D82BFC">
        <w:rPr>
          <w:rFonts w:asciiTheme="minorHAnsi" w:hAnsiTheme="minorHAnsi"/>
          <w:sz w:val="22"/>
          <w:szCs w:val="22"/>
        </w:rPr>
        <w:t xml:space="preserve">: se ha creado un </w:t>
      </w:r>
      <w:proofErr w:type="spellStart"/>
      <w:r w:rsidRPr="00D82BFC">
        <w:rPr>
          <w:rFonts w:asciiTheme="minorHAnsi" w:hAnsiTheme="minorHAnsi"/>
          <w:sz w:val="22"/>
          <w:szCs w:val="22"/>
        </w:rPr>
        <w:t>DataFrame</w:t>
      </w:r>
      <w:proofErr w:type="spellEnd"/>
      <w:r w:rsidRPr="00D82BFC">
        <w:rPr>
          <w:rFonts w:asciiTheme="minorHAnsi" w:hAnsiTheme="minorHAnsi"/>
          <w:sz w:val="22"/>
          <w:szCs w:val="22"/>
        </w:rPr>
        <w:t xml:space="preserve"> específico </w:t>
      </w:r>
      <w:proofErr w:type="spellStart"/>
      <w:r w:rsidRPr="00D82BFC">
        <w:rPr>
          <w:rStyle w:val="CdigoHTML"/>
          <w:rFonts w:asciiTheme="minorHAnsi" w:hAnsiTheme="minorHAnsi"/>
          <w:sz w:val="22"/>
          <w:szCs w:val="22"/>
        </w:rPr>
        <w:t>df_geo</w:t>
      </w:r>
      <w:proofErr w:type="spellEnd"/>
      <w:r w:rsidRPr="00D82BFC">
        <w:rPr>
          <w:rFonts w:asciiTheme="minorHAnsi" w:hAnsiTheme="minorHAnsi"/>
          <w:sz w:val="22"/>
          <w:szCs w:val="22"/>
        </w:rPr>
        <w:t xml:space="preserve"> que excluye estas tres estaciones para los análisis y visualizaciones que dependen de la posición geográfica (mapas, rankings provinciales). Los datos de precio de las estaciones afectadas se conservan en el </w:t>
      </w:r>
      <w:proofErr w:type="spellStart"/>
      <w:r w:rsidRPr="00D82BFC">
        <w:rPr>
          <w:rFonts w:asciiTheme="minorHAnsi" w:hAnsiTheme="minorHAnsi"/>
          <w:sz w:val="22"/>
          <w:szCs w:val="22"/>
        </w:rPr>
        <w:t>DataFrame</w:t>
      </w:r>
      <w:proofErr w:type="spellEnd"/>
      <w:r w:rsidRPr="00D82BFC">
        <w:rPr>
          <w:rFonts w:asciiTheme="minorHAnsi" w:hAnsiTheme="minorHAnsi"/>
          <w:sz w:val="22"/>
          <w:szCs w:val="22"/>
        </w:rPr>
        <w:t xml:space="preserve"> principal </w:t>
      </w:r>
      <w:proofErr w:type="spellStart"/>
      <w:r w:rsidRPr="00D82BFC">
        <w:rPr>
          <w:rStyle w:val="CdigoHTML"/>
          <w:rFonts w:asciiTheme="minorHAnsi" w:hAnsiTheme="minorHAnsi"/>
          <w:sz w:val="22"/>
          <w:szCs w:val="22"/>
        </w:rPr>
        <w:t>df</w:t>
      </w:r>
      <w:proofErr w:type="spellEnd"/>
      <w:r w:rsidRPr="00D82BFC">
        <w:rPr>
          <w:rFonts w:asciiTheme="minorHAnsi" w:hAnsiTheme="minorHAnsi"/>
          <w:sz w:val="22"/>
          <w:szCs w:val="22"/>
        </w:rPr>
        <w:t xml:space="preserve">, ya que el problema afecta exclusivamente al campo de coordenadas y no a los precios declarados. </w:t>
      </w:r>
    </w:p>
    <w:p w14:paraId="55D9AD43" w14:textId="3215BF8C" w:rsidR="00D82BFC" w:rsidRPr="00D82BFC" w:rsidRDefault="00D82BFC" w:rsidP="00AC4DB7">
      <w:pPr>
        <w:pStyle w:val="font-claude-response-body"/>
        <w:spacing w:line="360" w:lineRule="auto"/>
        <w:jc w:val="both"/>
        <w:rPr>
          <w:rFonts w:asciiTheme="minorHAnsi" w:hAnsiTheme="minorHAnsi"/>
          <w:sz w:val="22"/>
          <w:szCs w:val="22"/>
        </w:rPr>
      </w:pPr>
      <w:r w:rsidRPr="00D82BFC">
        <w:rPr>
          <w:rFonts w:asciiTheme="minorHAnsi" w:hAnsiTheme="minorHAnsi"/>
          <w:sz w:val="22"/>
          <w:szCs w:val="22"/>
        </w:rPr>
        <w:t xml:space="preserve">Esta estrategia de </w:t>
      </w:r>
      <w:proofErr w:type="spellStart"/>
      <w:r w:rsidRPr="00D82BFC">
        <w:rPr>
          <w:rStyle w:val="Textoennegrita"/>
          <w:rFonts w:asciiTheme="minorHAnsi" w:hAnsiTheme="minorHAnsi"/>
          <w:b w:val="0"/>
          <w:bCs w:val="0"/>
          <w:sz w:val="22"/>
          <w:szCs w:val="22"/>
        </w:rPr>
        <w:t>DataFrames</w:t>
      </w:r>
      <w:proofErr w:type="spellEnd"/>
      <w:r w:rsidRPr="00D82BFC">
        <w:rPr>
          <w:rStyle w:val="Textoennegrita"/>
          <w:rFonts w:asciiTheme="minorHAnsi" w:hAnsiTheme="minorHAnsi"/>
          <w:b w:val="0"/>
          <w:bCs w:val="0"/>
          <w:sz w:val="22"/>
          <w:szCs w:val="22"/>
        </w:rPr>
        <w:t xml:space="preserve"> especializados por tipo de análisis</w:t>
      </w:r>
      <w:r w:rsidRPr="00D82BFC">
        <w:rPr>
          <w:rFonts w:asciiTheme="minorHAnsi" w:hAnsiTheme="minorHAnsi"/>
          <w:sz w:val="22"/>
          <w:szCs w:val="22"/>
        </w:rPr>
        <w:t xml:space="preserve"> evita la pérdida innecesaria de información y se documenta explícitamente para garantizar la trazabilidad del proceso.</w:t>
      </w:r>
    </w:p>
    <w:p w14:paraId="1AD8CC8B" w14:textId="77777777" w:rsidR="00D82BFC" w:rsidRPr="00D82BFC" w:rsidRDefault="00D82BFC" w:rsidP="00D82BFC">
      <w:pPr>
        <w:pStyle w:val="Ttulo4"/>
        <w:rPr>
          <w:rFonts w:asciiTheme="minorHAnsi" w:hAnsiTheme="minorHAnsi"/>
          <w:b/>
          <w:bCs/>
          <w:color w:val="000000" w:themeColor="text1"/>
        </w:rPr>
      </w:pPr>
      <w:r w:rsidRPr="00D82BFC">
        <w:rPr>
          <w:rFonts w:asciiTheme="minorHAnsi" w:hAnsiTheme="minorHAnsi"/>
          <w:b/>
          <w:bCs/>
          <w:color w:val="000000" w:themeColor="text1"/>
        </w:rPr>
        <w:t>Normalización del campo Rótulo</w:t>
      </w:r>
    </w:p>
    <w:p w14:paraId="0A2BA4E0" w14:textId="7D90FED6" w:rsidR="00D82BFC" w:rsidRPr="00D82BFC" w:rsidRDefault="00D82BFC" w:rsidP="00AC4DB7">
      <w:pPr>
        <w:pStyle w:val="font-claude-response-body"/>
        <w:spacing w:line="360" w:lineRule="auto"/>
        <w:jc w:val="both"/>
        <w:rPr>
          <w:rFonts w:asciiTheme="minorHAnsi" w:hAnsiTheme="minorHAnsi"/>
          <w:sz w:val="22"/>
          <w:szCs w:val="22"/>
        </w:rPr>
      </w:pPr>
      <w:r w:rsidRPr="00D82BFC">
        <w:rPr>
          <w:rFonts w:asciiTheme="minorHAnsi" w:hAnsiTheme="minorHAnsi"/>
          <w:sz w:val="22"/>
          <w:szCs w:val="22"/>
        </w:rPr>
        <w:t xml:space="preserve">El campo </w:t>
      </w:r>
      <w:r w:rsidRPr="00D82BFC">
        <w:rPr>
          <w:rStyle w:val="CdigoHTML"/>
          <w:rFonts w:asciiTheme="minorHAnsi" w:hAnsiTheme="minorHAnsi"/>
          <w:sz w:val="22"/>
          <w:szCs w:val="22"/>
        </w:rPr>
        <w:t>Rótulo</w:t>
      </w:r>
      <w:r w:rsidRPr="00D82BFC">
        <w:rPr>
          <w:rFonts w:asciiTheme="minorHAnsi" w:hAnsiTheme="minorHAnsi"/>
          <w:sz w:val="22"/>
          <w:szCs w:val="22"/>
        </w:rPr>
        <w:t xml:space="preserve"> presenta una variabilidad textual elevada incluso para una misma marca corporativa, debido a la coexistencia de razones sociales, sufijos geográficos, denominaciones de concept </w:t>
      </w:r>
      <w:proofErr w:type="spellStart"/>
      <w:r w:rsidRPr="00D82BFC">
        <w:rPr>
          <w:rFonts w:asciiTheme="minorHAnsi" w:hAnsiTheme="minorHAnsi"/>
          <w:sz w:val="22"/>
          <w:szCs w:val="22"/>
        </w:rPr>
        <w:t>stores</w:t>
      </w:r>
      <w:proofErr w:type="spellEnd"/>
      <w:r w:rsidRPr="00D82BFC">
        <w:rPr>
          <w:rFonts w:asciiTheme="minorHAnsi" w:hAnsiTheme="minorHAnsi"/>
          <w:sz w:val="22"/>
          <w:szCs w:val="22"/>
        </w:rPr>
        <w:t xml:space="preserve">, espacios en blanco al inicio o al final, y errores tipográficos puntuales. Esta heterogeneidad textual impide la agregación correcta por marca, como se documentó en detalle en el </w:t>
      </w:r>
      <w:r w:rsidRPr="00E96D73">
        <w:rPr>
          <w:rFonts w:asciiTheme="minorHAnsi" w:hAnsiTheme="minorHAnsi"/>
          <w:sz w:val="22"/>
          <w:szCs w:val="22"/>
        </w:rPr>
        <w:t xml:space="preserve">apartado </w:t>
      </w:r>
      <w:r w:rsidRPr="00E96D73">
        <w:rPr>
          <w:rFonts w:asciiTheme="minorHAnsi" w:hAnsiTheme="minorHAnsi"/>
          <w:sz w:val="22"/>
          <w:szCs w:val="22"/>
        </w:rPr>
        <w:fldChar w:fldCharType="begin"/>
      </w:r>
      <w:r w:rsidRPr="00E96D73">
        <w:rPr>
          <w:rFonts w:asciiTheme="minorHAnsi" w:hAnsiTheme="minorHAnsi"/>
          <w:sz w:val="22"/>
          <w:szCs w:val="22"/>
        </w:rPr>
        <w:instrText xml:space="preserve"> REF _Ref232295715 \h </w:instrText>
      </w:r>
      <w:r w:rsidR="00AC4DB7" w:rsidRPr="00E96D73">
        <w:rPr>
          <w:rFonts w:asciiTheme="minorHAnsi" w:hAnsiTheme="minorHAnsi"/>
          <w:sz w:val="22"/>
          <w:szCs w:val="22"/>
        </w:rPr>
        <w:instrText xml:space="preserve"> \* MERGEFORMAT </w:instrText>
      </w:r>
      <w:r w:rsidRPr="00E96D73">
        <w:rPr>
          <w:rFonts w:asciiTheme="minorHAnsi" w:hAnsiTheme="minorHAnsi"/>
          <w:sz w:val="22"/>
          <w:szCs w:val="22"/>
        </w:rPr>
      </w:r>
      <w:r w:rsidRPr="00E96D73">
        <w:rPr>
          <w:rFonts w:asciiTheme="minorHAnsi" w:hAnsiTheme="minorHAnsi"/>
          <w:sz w:val="22"/>
          <w:szCs w:val="22"/>
        </w:rPr>
        <w:fldChar w:fldCharType="separate"/>
      </w:r>
      <w:r w:rsidRPr="00E96D73">
        <w:rPr>
          <w:rFonts w:asciiTheme="minorHAnsi" w:hAnsiTheme="minorHAnsi"/>
          <w:sz w:val="22"/>
          <w:szCs w:val="22"/>
        </w:rPr>
        <w:t>6.3.4. Análisis por marca comercial</w:t>
      </w:r>
      <w:r w:rsidRPr="00E96D73">
        <w:rPr>
          <w:rFonts w:asciiTheme="minorHAnsi" w:hAnsiTheme="minorHAnsi"/>
          <w:sz w:val="22"/>
          <w:szCs w:val="22"/>
        </w:rPr>
        <w:fldChar w:fldCharType="end"/>
      </w:r>
    </w:p>
    <w:p w14:paraId="4760D794" w14:textId="77777777" w:rsidR="00D82BFC" w:rsidRPr="00D82BFC" w:rsidRDefault="00D82BFC" w:rsidP="00AC4DB7">
      <w:pPr>
        <w:pStyle w:val="font-claude-response-body"/>
        <w:spacing w:line="360" w:lineRule="auto"/>
        <w:jc w:val="both"/>
        <w:rPr>
          <w:rFonts w:asciiTheme="minorHAnsi" w:hAnsiTheme="minorHAnsi"/>
          <w:sz w:val="22"/>
          <w:szCs w:val="22"/>
        </w:rPr>
      </w:pPr>
      <w:r w:rsidRPr="00D82BFC">
        <w:rPr>
          <w:rFonts w:asciiTheme="minorHAnsi" w:hAnsiTheme="minorHAnsi"/>
          <w:sz w:val="22"/>
          <w:szCs w:val="22"/>
        </w:rPr>
        <w:t xml:space="preserve">La transformación aplicada crea una nueva columna </w:t>
      </w:r>
      <w:proofErr w:type="spellStart"/>
      <w:r w:rsidRPr="00D82BFC">
        <w:rPr>
          <w:rStyle w:val="CdigoHTML"/>
          <w:rFonts w:asciiTheme="minorHAnsi" w:hAnsiTheme="minorHAnsi"/>
          <w:sz w:val="22"/>
          <w:szCs w:val="22"/>
        </w:rPr>
        <w:t>Rotulo_normalizado</w:t>
      </w:r>
      <w:proofErr w:type="spellEnd"/>
      <w:r w:rsidRPr="00D82BFC">
        <w:rPr>
          <w:rFonts w:asciiTheme="minorHAnsi" w:hAnsiTheme="minorHAnsi"/>
          <w:sz w:val="22"/>
          <w:szCs w:val="22"/>
        </w:rPr>
        <w:t xml:space="preserve"> mediante una función de </w:t>
      </w:r>
      <w:r w:rsidRPr="00D82BFC">
        <w:rPr>
          <w:rStyle w:val="Textoennegrita"/>
          <w:rFonts w:asciiTheme="minorHAnsi" w:hAnsiTheme="minorHAnsi"/>
          <w:b w:val="0"/>
          <w:bCs w:val="0"/>
          <w:sz w:val="22"/>
          <w:szCs w:val="22"/>
        </w:rPr>
        <w:t xml:space="preserve">coincidencia de </w:t>
      </w:r>
      <w:proofErr w:type="spellStart"/>
      <w:r w:rsidRPr="00D82BFC">
        <w:rPr>
          <w:rStyle w:val="Textoennegrita"/>
          <w:rFonts w:asciiTheme="minorHAnsi" w:hAnsiTheme="minorHAnsi"/>
          <w:b w:val="0"/>
          <w:bCs w:val="0"/>
          <w:sz w:val="22"/>
          <w:szCs w:val="22"/>
        </w:rPr>
        <w:t>subcadena</w:t>
      </w:r>
      <w:proofErr w:type="spellEnd"/>
      <w:r w:rsidRPr="00D82BFC">
        <w:rPr>
          <w:rFonts w:asciiTheme="minorHAnsi" w:hAnsiTheme="minorHAnsi"/>
          <w:sz w:val="22"/>
          <w:szCs w:val="22"/>
        </w:rPr>
        <w:t xml:space="preserve">. La función recorre un diccionario </w:t>
      </w:r>
      <w:r w:rsidRPr="00D82BFC">
        <w:rPr>
          <w:rStyle w:val="CdigoHTML"/>
          <w:rFonts w:asciiTheme="minorHAnsi" w:hAnsiTheme="minorHAnsi"/>
          <w:sz w:val="22"/>
          <w:szCs w:val="22"/>
        </w:rPr>
        <w:t>GRUPOS_MARCA</w:t>
      </w:r>
      <w:r w:rsidRPr="00D82BFC">
        <w:rPr>
          <w:rFonts w:asciiTheme="minorHAnsi" w:hAnsiTheme="minorHAnsi"/>
          <w:sz w:val="22"/>
          <w:szCs w:val="22"/>
        </w:rPr>
        <w:t xml:space="preserve"> que define, para cada marca canónica, los patrones textuales que deben asociarse a ella. Si el rótulo de una estación contiene alguno de los patrones como </w:t>
      </w:r>
      <w:proofErr w:type="spellStart"/>
      <w:r w:rsidRPr="00D82BFC">
        <w:rPr>
          <w:rFonts w:asciiTheme="minorHAnsi" w:hAnsiTheme="minorHAnsi"/>
          <w:sz w:val="22"/>
          <w:szCs w:val="22"/>
        </w:rPr>
        <w:t>subcadena</w:t>
      </w:r>
      <w:proofErr w:type="spellEnd"/>
      <w:r w:rsidRPr="00D82BFC">
        <w:rPr>
          <w:rFonts w:asciiTheme="minorHAnsi" w:hAnsiTheme="minorHAnsi"/>
          <w:sz w:val="22"/>
          <w:szCs w:val="22"/>
        </w:rPr>
        <w:t xml:space="preserve"> (con tratamiento previo de mayúsculas y espacios), la estación se asigna a la marca canónica correspondiente. Si no encuentra coincidencia, el rótulo se conserva sin cambios, preservando la información original para las estaciones independientes.</w:t>
      </w:r>
    </w:p>
    <w:p w14:paraId="5F300BA3" w14:textId="77777777" w:rsidR="00DE1CF6" w:rsidRDefault="00D82BFC" w:rsidP="00AC4DB7">
      <w:pPr>
        <w:pStyle w:val="font-claude-response-body"/>
        <w:spacing w:line="360" w:lineRule="auto"/>
        <w:jc w:val="both"/>
        <w:rPr>
          <w:rFonts w:asciiTheme="minorHAnsi" w:hAnsiTheme="minorHAnsi"/>
          <w:sz w:val="22"/>
          <w:szCs w:val="22"/>
        </w:rPr>
      </w:pPr>
      <w:r w:rsidRPr="00D82BFC">
        <w:rPr>
          <w:rFonts w:asciiTheme="minorHAnsi" w:hAnsiTheme="minorHAnsi"/>
          <w:sz w:val="22"/>
          <w:szCs w:val="22"/>
        </w:rPr>
        <w:t xml:space="preserve">El proceso se ha completado con una </w:t>
      </w:r>
      <w:r w:rsidRPr="00D82BFC">
        <w:rPr>
          <w:rStyle w:val="Textoennegrita"/>
          <w:rFonts w:asciiTheme="minorHAnsi" w:hAnsiTheme="minorHAnsi"/>
          <w:b w:val="0"/>
          <w:bCs w:val="0"/>
          <w:sz w:val="22"/>
          <w:szCs w:val="22"/>
        </w:rPr>
        <w:t>validación exhaustiva de falsos positivos</w:t>
      </w:r>
      <w:r w:rsidRPr="00D82BFC">
        <w:rPr>
          <w:rFonts w:asciiTheme="minorHAnsi" w:hAnsiTheme="minorHAnsi"/>
          <w:sz w:val="22"/>
          <w:szCs w:val="22"/>
        </w:rPr>
        <w:t xml:space="preserve">: para cada marca normalizada se ha inspeccionado el listado completo de rótulos originales agrupados bajo ella, comprobando manualmente que todos correspondieran efectivamente al operador. </w:t>
      </w:r>
    </w:p>
    <w:p w14:paraId="693B1710" w14:textId="310D1D76" w:rsidR="00D82BFC" w:rsidRPr="00D82BFC" w:rsidRDefault="00D82BFC" w:rsidP="00AC4DB7">
      <w:pPr>
        <w:pStyle w:val="font-claude-response-body"/>
        <w:spacing w:line="360" w:lineRule="auto"/>
        <w:jc w:val="both"/>
        <w:rPr>
          <w:rFonts w:asciiTheme="minorHAnsi" w:hAnsiTheme="minorHAnsi"/>
          <w:sz w:val="22"/>
          <w:szCs w:val="22"/>
        </w:rPr>
      </w:pPr>
      <w:r w:rsidRPr="00D82BFC">
        <w:rPr>
          <w:rFonts w:asciiTheme="minorHAnsi" w:hAnsiTheme="minorHAnsi"/>
          <w:sz w:val="22"/>
          <w:szCs w:val="22"/>
        </w:rPr>
        <w:t xml:space="preserve">La validación detectó un único falso positivo (la estación </w:t>
      </w:r>
      <w:r w:rsidRPr="00D82BFC">
        <w:rPr>
          <w:rStyle w:val="CdigoHTML"/>
          <w:rFonts w:asciiTheme="minorHAnsi" w:hAnsiTheme="minorHAnsi"/>
          <w:sz w:val="22"/>
          <w:szCs w:val="22"/>
        </w:rPr>
        <w:t>AN ENERGETICOS - MENDAVIA</w:t>
      </w:r>
      <w:r w:rsidRPr="00D82BFC">
        <w:rPr>
          <w:rFonts w:asciiTheme="minorHAnsi" w:hAnsiTheme="minorHAnsi"/>
          <w:sz w:val="22"/>
          <w:szCs w:val="22"/>
        </w:rPr>
        <w:t xml:space="preserve">, asignada erróneamente al grupo </w:t>
      </w:r>
      <w:r w:rsidRPr="00D82BFC">
        <w:rPr>
          <w:rStyle w:val="CdigoHTML"/>
          <w:rFonts w:asciiTheme="minorHAnsi" w:hAnsiTheme="minorHAnsi"/>
          <w:sz w:val="22"/>
          <w:szCs w:val="22"/>
        </w:rPr>
        <w:t>AVIA</w:t>
      </w:r>
      <w:r w:rsidRPr="00D82BFC">
        <w:rPr>
          <w:rFonts w:asciiTheme="minorHAnsi" w:hAnsiTheme="minorHAnsi"/>
          <w:sz w:val="22"/>
          <w:szCs w:val="22"/>
        </w:rPr>
        <w:t xml:space="preserve"> por la coincidencia con el topónimo </w:t>
      </w:r>
      <w:r w:rsidRPr="00D82BFC">
        <w:rPr>
          <w:rStyle w:val="CdigoHTML"/>
          <w:rFonts w:asciiTheme="minorHAnsi" w:hAnsiTheme="minorHAnsi"/>
          <w:sz w:val="22"/>
          <w:szCs w:val="22"/>
        </w:rPr>
        <w:t>MENDAVIA</w:t>
      </w:r>
      <w:r w:rsidRPr="00D82BFC">
        <w:rPr>
          <w:rFonts w:asciiTheme="minorHAnsi" w:hAnsiTheme="minorHAnsi"/>
          <w:sz w:val="22"/>
          <w:szCs w:val="22"/>
        </w:rPr>
        <w:t xml:space="preserve">), corregido manualmente. La normalización reduce el campo </w:t>
      </w:r>
      <w:r w:rsidRPr="00D82BFC">
        <w:rPr>
          <w:rStyle w:val="CdigoHTML"/>
          <w:rFonts w:asciiTheme="minorHAnsi" w:hAnsiTheme="minorHAnsi"/>
          <w:sz w:val="22"/>
          <w:szCs w:val="22"/>
        </w:rPr>
        <w:t>Rótulo</w:t>
      </w:r>
      <w:r w:rsidRPr="00D82BFC">
        <w:rPr>
          <w:rFonts w:asciiTheme="minorHAnsi" w:hAnsiTheme="minorHAnsi"/>
          <w:sz w:val="22"/>
          <w:szCs w:val="22"/>
        </w:rPr>
        <w:t xml:space="preserve"> de 3.591 variantes textuales a 2.703 valores canónicos en </w:t>
      </w:r>
      <w:proofErr w:type="spellStart"/>
      <w:r w:rsidRPr="00D82BFC">
        <w:rPr>
          <w:rStyle w:val="CdigoHTML"/>
          <w:rFonts w:asciiTheme="minorHAnsi" w:hAnsiTheme="minorHAnsi"/>
          <w:sz w:val="22"/>
          <w:szCs w:val="22"/>
        </w:rPr>
        <w:t>Rotulo_normalizado</w:t>
      </w:r>
      <w:proofErr w:type="spellEnd"/>
      <w:r w:rsidRPr="00D82BFC">
        <w:rPr>
          <w:rFonts w:asciiTheme="minorHAnsi" w:hAnsiTheme="minorHAnsi"/>
          <w:sz w:val="22"/>
          <w:szCs w:val="22"/>
        </w:rPr>
        <w:t xml:space="preserve">, y consolida las marcas grandes del mercado bajo denominaciones únicas y trazables. El diccionario completo </w:t>
      </w:r>
      <w:r w:rsidRPr="00D82BFC">
        <w:rPr>
          <w:rStyle w:val="CdigoHTML"/>
          <w:rFonts w:asciiTheme="minorHAnsi" w:hAnsiTheme="minorHAnsi"/>
          <w:sz w:val="22"/>
          <w:szCs w:val="22"/>
        </w:rPr>
        <w:t>GRUPOS_MARCA</w:t>
      </w:r>
      <w:r w:rsidRPr="00D82BFC">
        <w:rPr>
          <w:rFonts w:asciiTheme="minorHAnsi" w:hAnsiTheme="minorHAnsi"/>
          <w:sz w:val="22"/>
          <w:szCs w:val="22"/>
        </w:rPr>
        <w:t xml:space="preserve"> se incluye en el Anexo C.</w:t>
      </w:r>
    </w:p>
    <w:p w14:paraId="1AF0B9E6" w14:textId="5F881A26" w:rsidR="00D82BFC" w:rsidRPr="00D82BFC" w:rsidRDefault="00D82BFC" w:rsidP="00D82BFC">
      <w:pPr>
        <w:pStyle w:val="Ttulo4"/>
        <w:rPr>
          <w:rFonts w:asciiTheme="minorHAnsi" w:hAnsiTheme="minorHAnsi"/>
          <w:b/>
          <w:bCs/>
          <w:color w:val="000000" w:themeColor="text1"/>
        </w:rPr>
      </w:pPr>
      <w:r w:rsidRPr="00D82BFC">
        <w:rPr>
          <w:rFonts w:asciiTheme="minorHAnsi" w:hAnsiTheme="minorHAnsi"/>
          <w:b/>
          <w:bCs/>
          <w:color w:val="000000" w:themeColor="text1"/>
        </w:rPr>
        <w:lastRenderedPageBreak/>
        <w:t>Síntesis del preprocesado</w:t>
      </w:r>
    </w:p>
    <w:p w14:paraId="017DAF6F" w14:textId="77777777" w:rsidR="00DE1CF6" w:rsidRDefault="00D82BFC" w:rsidP="00AC4DB7">
      <w:pPr>
        <w:pStyle w:val="font-claude-response-body"/>
        <w:spacing w:line="360" w:lineRule="auto"/>
        <w:jc w:val="both"/>
        <w:rPr>
          <w:rFonts w:asciiTheme="minorHAnsi" w:hAnsiTheme="minorHAnsi"/>
          <w:sz w:val="22"/>
          <w:szCs w:val="22"/>
        </w:rPr>
      </w:pPr>
      <w:r w:rsidRPr="00D82BFC">
        <w:rPr>
          <w:rFonts w:asciiTheme="minorHAnsi" w:hAnsiTheme="minorHAnsi"/>
          <w:sz w:val="22"/>
          <w:szCs w:val="22"/>
        </w:rPr>
        <w:t xml:space="preserve">Las cuatro transformaciones descritas se aplican secuencialmente al inicio del notebook </w:t>
      </w:r>
      <w:r w:rsidRPr="00D82BFC">
        <w:rPr>
          <w:rStyle w:val="CdigoHTML"/>
          <w:rFonts w:asciiTheme="minorHAnsi" w:hAnsiTheme="minorHAnsi"/>
          <w:sz w:val="22"/>
          <w:szCs w:val="22"/>
        </w:rPr>
        <w:t>01_exploracion_</w:t>
      </w:r>
      <w:proofErr w:type="gramStart"/>
      <w:r w:rsidRPr="00D82BFC">
        <w:rPr>
          <w:rStyle w:val="CdigoHTML"/>
          <w:rFonts w:asciiTheme="minorHAnsi" w:hAnsiTheme="minorHAnsi"/>
          <w:sz w:val="22"/>
          <w:szCs w:val="22"/>
        </w:rPr>
        <w:t>api.ipynb</w:t>
      </w:r>
      <w:proofErr w:type="gramEnd"/>
      <w:r w:rsidRPr="00D82BFC">
        <w:rPr>
          <w:rFonts w:asciiTheme="minorHAnsi" w:hAnsiTheme="minorHAnsi"/>
          <w:sz w:val="22"/>
          <w:szCs w:val="22"/>
        </w:rPr>
        <w:t xml:space="preserve"> y constituyen el punto de partida común para todos los análisis posteriores. El </w:t>
      </w:r>
      <w:proofErr w:type="spellStart"/>
      <w:r w:rsidRPr="00D82BFC">
        <w:rPr>
          <w:rFonts w:asciiTheme="minorHAnsi" w:hAnsiTheme="minorHAnsi"/>
          <w:sz w:val="22"/>
          <w:szCs w:val="22"/>
        </w:rPr>
        <w:t>DataFrame</w:t>
      </w:r>
      <w:proofErr w:type="spellEnd"/>
      <w:r w:rsidRPr="00D82BFC">
        <w:rPr>
          <w:rFonts w:asciiTheme="minorHAnsi" w:hAnsiTheme="minorHAnsi"/>
          <w:sz w:val="22"/>
          <w:szCs w:val="22"/>
        </w:rPr>
        <w:t xml:space="preserve"> resultante mantiene las 11.475 estaciones del </w:t>
      </w:r>
      <w:proofErr w:type="spellStart"/>
      <w:r w:rsidRPr="00D82BFC">
        <w:rPr>
          <w:rFonts w:asciiTheme="minorHAnsi" w:hAnsiTheme="minorHAnsi"/>
          <w:sz w:val="22"/>
          <w:szCs w:val="22"/>
        </w:rPr>
        <w:t>dataset</w:t>
      </w:r>
      <w:proofErr w:type="spellEnd"/>
      <w:r w:rsidRPr="00D82BFC">
        <w:rPr>
          <w:rFonts w:asciiTheme="minorHAnsi" w:hAnsiTheme="minorHAnsi"/>
          <w:sz w:val="22"/>
          <w:szCs w:val="22"/>
        </w:rPr>
        <w:t xml:space="preserve"> original con dos modificaciones: los tipos de dato se ajustan a la naturaleza semántica de cada campo, y se incorpora la columna derivada </w:t>
      </w:r>
      <w:proofErr w:type="spellStart"/>
      <w:r w:rsidRPr="00D82BFC">
        <w:rPr>
          <w:rStyle w:val="CdigoHTML"/>
          <w:rFonts w:asciiTheme="minorHAnsi" w:hAnsiTheme="minorHAnsi"/>
          <w:sz w:val="22"/>
          <w:szCs w:val="22"/>
        </w:rPr>
        <w:t>Rotulo_normalizado</w:t>
      </w:r>
      <w:proofErr w:type="spellEnd"/>
      <w:r w:rsidRPr="00D82BFC">
        <w:rPr>
          <w:rFonts w:asciiTheme="minorHAnsi" w:hAnsiTheme="minorHAnsi"/>
          <w:sz w:val="22"/>
          <w:szCs w:val="22"/>
        </w:rPr>
        <w:t xml:space="preserve">. </w:t>
      </w:r>
    </w:p>
    <w:p w14:paraId="2018746A" w14:textId="5D6186D0" w:rsidR="00D82BFC" w:rsidRPr="00D82BFC" w:rsidRDefault="00D82BFC" w:rsidP="00AC4DB7">
      <w:pPr>
        <w:pStyle w:val="font-claude-response-body"/>
        <w:spacing w:line="360" w:lineRule="auto"/>
        <w:jc w:val="both"/>
        <w:rPr>
          <w:rFonts w:asciiTheme="minorHAnsi" w:hAnsiTheme="minorHAnsi"/>
          <w:sz w:val="22"/>
          <w:szCs w:val="22"/>
        </w:rPr>
      </w:pPr>
      <w:r w:rsidRPr="00D82BFC">
        <w:rPr>
          <w:rFonts w:asciiTheme="minorHAnsi" w:hAnsiTheme="minorHAnsi"/>
          <w:sz w:val="22"/>
          <w:szCs w:val="22"/>
        </w:rPr>
        <w:t xml:space="preserve">El </w:t>
      </w:r>
      <w:proofErr w:type="spellStart"/>
      <w:r w:rsidRPr="00D82BFC">
        <w:rPr>
          <w:rFonts w:asciiTheme="minorHAnsi" w:hAnsiTheme="minorHAnsi"/>
          <w:sz w:val="22"/>
          <w:szCs w:val="22"/>
        </w:rPr>
        <w:t>DataFrame</w:t>
      </w:r>
      <w:proofErr w:type="spellEnd"/>
      <w:r w:rsidRPr="00D82BFC">
        <w:rPr>
          <w:rFonts w:asciiTheme="minorHAnsi" w:hAnsiTheme="minorHAnsi"/>
          <w:sz w:val="22"/>
          <w:szCs w:val="22"/>
        </w:rPr>
        <w:t xml:space="preserve"> especializado </w:t>
      </w:r>
      <w:proofErr w:type="spellStart"/>
      <w:r w:rsidRPr="00D82BFC">
        <w:rPr>
          <w:rStyle w:val="CdigoHTML"/>
          <w:rFonts w:asciiTheme="minorHAnsi" w:hAnsiTheme="minorHAnsi"/>
          <w:sz w:val="22"/>
          <w:szCs w:val="22"/>
        </w:rPr>
        <w:t>df_geo</w:t>
      </w:r>
      <w:proofErr w:type="spellEnd"/>
      <w:r w:rsidRPr="00D82BFC">
        <w:rPr>
          <w:rFonts w:asciiTheme="minorHAnsi" w:hAnsiTheme="minorHAnsi"/>
          <w:sz w:val="22"/>
          <w:szCs w:val="22"/>
        </w:rPr>
        <w:t xml:space="preserve"> (11.472 estaciones) se utiliza específicamente para análisis y visualizaciones geográficas. El conjunto del preprocesado se ha mantenido </w:t>
      </w:r>
      <w:r w:rsidRPr="00D82BFC">
        <w:rPr>
          <w:rStyle w:val="Textoennegrita"/>
          <w:rFonts w:asciiTheme="minorHAnsi" w:hAnsiTheme="minorHAnsi"/>
          <w:b w:val="0"/>
          <w:bCs w:val="0"/>
          <w:sz w:val="22"/>
          <w:szCs w:val="22"/>
        </w:rPr>
        <w:t>deliberadamente simple y reversible</w:t>
      </w:r>
      <w:r w:rsidRPr="00D82BFC">
        <w:rPr>
          <w:rFonts w:asciiTheme="minorHAnsi" w:hAnsiTheme="minorHAnsi"/>
          <w:sz w:val="22"/>
          <w:szCs w:val="22"/>
        </w:rPr>
        <w:t xml:space="preserve">: no se elimina ningún registro del </w:t>
      </w:r>
      <w:proofErr w:type="spellStart"/>
      <w:r w:rsidRPr="00D82BFC">
        <w:rPr>
          <w:rFonts w:asciiTheme="minorHAnsi" w:hAnsiTheme="minorHAnsi"/>
          <w:sz w:val="22"/>
          <w:szCs w:val="22"/>
        </w:rPr>
        <w:t>DataFrame</w:t>
      </w:r>
      <w:proofErr w:type="spellEnd"/>
      <w:r w:rsidRPr="00D82BFC">
        <w:rPr>
          <w:rFonts w:asciiTheme="minorHAnsi" w:hAnsiTheme="minorHAnsi"/>
          <w:sz w:val="22"/>
          <w:szCs w:val="22"/>
        </w:rPr>
        <w:t xml:space="preserve"> principal, no se imputan valores ausentes, no se aplican transformaciones logarítmicas ni escalados, ni se generan variables agregadas más allá de la normalización de marca. Las decisiones más sustantivas de transformación (selección de </w:t>
      </w:r>
      <w:proofErr w:type="spellStart"/>
      <w:r w:rsidRPr="00D82BFC">
        <w:rPr>
          <w:rStyle w:val="nfasis"/>
          <w:rFonts w:asciiTheme="minorHAnsi" w:hAnsiTheme="minorHAnsi"/>
          <w:sz w:val="22"/>
          <w:szCs w:val="22"/>
        </w:rPr>
        <w:t>features</w:t>
      </w:r>
      <w:proofErr w:type="spellEnd"/>
      <w:r w:rsidRPr="00D82BFC">
        <w:rPr>
          <w:rFonts w:asciiTheme="minorHAnsi" w:hAnsiTheme="minorHAnsi"/>
          <w:sz w:val="22"/>
          <w:szCs w:val="22"/>
        </w:rPr>
        <w:t xml:space="preserve">, </w:t>
      </w:r>
      <w:r w:rsidRPr="008A2B48">
        <w:rPr>
          <w:rFonts w:asciiTheme="minorHAnsi" w:hAnsiTheme="minorHAnsi" w:cstheme="minorHAnsi"/>
          <w:sz w:val="22"/>
          <w:szCs w:val="22"/>
        </w:rPr>
        <w:t xml:space="preserve">generación de variables temporales, codificación de categóricas) se trasladan al apartado </w:t>
      </w:r>
      <w:r w:rsidR="008A2B48" w:rsidRPr="008A2B48">
        <w:rPr>
          <w:rFonts w:asciiTheme="minorHAnsi" w:hAnsiTheme="minorHAnsi" w:cstheme="minorHAnsi"/>
          <w:sz w:val="22"/>
          <w:szCs w:val="22"/>
        </w:rPr>
        <w:fldChar w:fldCharType="begin"/>
      </w:r>
      <w:r w:rsidR="008A2B48" w:rsidRPr="008A2B48">
        <w:rPr>
          <w:rFonts w:asciiTheme="minorHAnsi" w:hAnsiTheme="minorHAnsi" w:cstheme="minorHAnsi"/>
          <w:sz w:val="22"/>
          <w:szCs w:val="22"/>
        </w:rPr>
        <w:instrText xml:space="preserve"> REF _Ref232372784 \h  \* MERGEFORMAT </w:instrText>
      </w:r>
      <w:r w:rsidR="008A2B48" w:rsidRPr="008A2B48">
        <w:rPr>
          <w:rFonts w:asciiTheme="minorHAnsi" w:hAnsiTheme="minorHAnsi" w:cstheme="minorHAnsi"/>
          <w:sz w:val="22"/>
          <w:szCs w:val="22"/>
        </w:rPr>
      </w:r>
      <w:r w:rsidR="008A2B48" w:rsidRPr="008A2B48">
        <w:rPr>
          <w:rFonts w:asciiTheme="minorHAnsi" w:hAnsiTheme="minorHAnsi" w:cstheme="minorHAnsi"/>
          <w:sz w:val="22"/>
          <w:szCs w:val="22"/>
        </w:rPr>
        <w:fldChar w:fldCharType="separate"/>
      </w:r>
      <w:r w:rsidR="008A2B48" w:rsidRPr="008A2B48">
        <w:rPr>
          <w:rFonts w:asciiTheme="minorHAnsi" w:hAnsiTheme="minorHAnsi" w:cstheme="minorHAnsi"/>
          <w:sz w:val="22"/>
          <w:szCs w:val="22"/>
        </w:rPr>
        <w:t xml:space="preserve">6.5. Selección de variables y </w:t>
      </w:r>
      <w:proofErr w:type="spellStart"/>
      <w:r w:rsidR="008A2B48" w:rsidRPr="008A2B48">
        <w:rPr>
          <w:rFonts w:asciiTheme="minorHAnsi" w:hAnsiTheme="minorHAnsi" w:cstheme="minorHAnsi"/>
          <w:sz w:val="22"/>
          <w:szCs w:val="22"/>
        </w:rPr>
        <w:t>feature</w:t>
      </w:r>
      <w:proofErr w:type="spellEnd"/>
      <w:r w:rsidR="008A2B48" w:rsidRPr="008A2B48">
        <w:rPr>
          <w:rFonts w:asciiTheme="minorHAnsi" w:hAnsiTheme="minorHAnsi" w:cstheme="minorHAnsi"/>
          <w:sz w:val="22"/>
          <w:szCs w:val="22"/>
        </w:rPr>
        <w:t xml:space="preserve"> </w:t>
      </w:r>
      <w:proofErr w:type="spellStart"/>
      <w:r w:rsidR="008A2B48" w:rsidRPr="008A2B48">
        <w:rPr>
          <w:rFonts w:asciiTheme="minorHAnsi" w:hAnsiTheme="minorHAnsi" w:cstheme="minorHAnsi"/>
          <w:sz w:val="22"/>
          <w:szCs w:val="22"/>
        </w:rPr>
        <w:t>engineering</w:t>
      </w:r>
      <w:proofErr w:type="spellEnd"/>
      <w:r w:rsidR="008A2B48" w:rsidRPr="008A2B48">
        <w:rPr>
          <w:rFonts w:asciiTheme="minorHAnsi" w:hAnsiTheme="minorHAnsi" w:cstheme="minorHAnsi"/>
          <w:sz w:val="22"/>
          <w:szCs w:val="22"/>
        </w:rPr>
        <w:fldChar w:fldCharType="end"/>
      </w:r>
      <w:r w:rsidRPr="008A2B48">
        <w:rPr>
          <w:rFonts w:asciiTheme="minorHAnsi" w:hAnsiTheme="minorHAnsi" w:cstheme="minorHAnsi"/>
          <w:sz w:val="22"/>
          <w:szCs w:val="22"/>
        </w:rPr>
        <w:t xml:space="preserve"> y se aplicarán específicamente para el modelado predictivo.</w:t>
      </w:r>
    </w:p>
    <w:p w14:paraId="52B377C1" w14:textId="680D353B" w:rsidR="001618DB" w:rsidRDefault="00F625F3">
      <w:pPr>
        <w:pStyle w:val="Ttulo2"/>
      </w:pPr>
      <w:bookmarkStart w:id="56" w:name="_Ref232372784"/>
      <w:bookmarkStart w:id="57" w:name="_Toc234246226"/>
      <w:r>
        <w:t>6</w:t>
      </w:r>
      <w:r w:rsidR="00710F2E">
        <w:t xml:space="preserve">.5. Selección de variables y </w:t>
      </w:r>
      <w:proofErr w:type="spellStart"/>
      <w:r w:rsidR="00710F2E">
        <w:t>feature</w:t>
      </w:r>
      <w:proofErr w:type="spellEnd"/>
      <w:r w:rsidR="00710F2E">
        <w:t xml:space="preserve"> </w:t>
      </w:r>
      <w:proofErr w:type="spellStart"/>
      <w:r w:rsidR="00710F2E">
        <w:t>engineering</w:t>
      </w:r>
      <w:bookmarkEnd w:id="56"/>
      <w:bookmarkEnd w:id="57"/>
      <w:proofErr w:type="spellEnd"/>
    </w:p>
    <w:p w14:paraId="1B26EEF8" w14:textId="10EF88D1" w:rsidR="00597BF4" w:rsidRPr="00597BF4" w:rsidRDefault="00597BF4" w:rsidP="00AC4DB7">
      <w:pPr>
        <w:pStyle w:val="font-claude-response-body"/>
        <w:spacing w:line="360" w:lineRule="auto"/>
        <w:jc w:val="both"/>
        <w:rPr>
          <w:rFonts w:asciiTheme="minorHAnsi" w:hAnsiTheme="minorHAnsi" w:cstheme="minorHAnsi"/>
          <w:sz w:val="22"/>
          <w:szCs w:val="22"/>
        </w:rPr>
      </w:pPr>
      <w:r w:rsidRPr="00597BF4">
        <w:rPr>
          <w:rFonts w:asciiTheme="minorHAnsi" w:hAnsiTheme="minorHAnsi" w:cstheme="minorHAnsi"/>
          <w:sz w:val="22"/>
          <w:szCs w:val="22"/>
        </w:rPr>
        <w:t xml:space="preserve">La fase de ingeniería de </w:t>
      </w:r>
      <w:proofErr w:type="spellStart"/>
      <w:r w:rsidRPr="00597BF4">
        <w:rPr>
          <w:rFonts w:asciiTheme="minorHAnsi" w:hAnsiTheme="minorHAnsi" w:cstheme="minorHAnsi"/>
          <w:sz w:val="22"/>
          <w:szCs w:val="22"/>
        </w:rPr>
        <w:t>features</w:t>
      </w:r>
      <w:proofErr w:type="spellEnd"/>
      <w:r w:rsidRPr="00597BF4">
        <w:rPr>
          <w:rFonts w:asciiTheme="minorHAnsi" w:hAnsiTheme="minorHAnsi" w:cstheme="minorHAnsi"/>
          <w:sz w:val="22"/>
          <w:szCs w:val="22"/>
        </w:rPr>
        <w:t xml:space="preserve"> transforma el </w:t>
      </w:r>
      <w:proofErr w:type="spellStart"/>
      <w:r w:rsidRPr="00597BF4">
        <w:rPr>
          <w:rFonts w:asciiTheme="minorHAnsi" w:hAnsiTheme="minorHAnsi" w:cstheme="minorHAnsi"/>
          <w:sz w:val="22"/>
          <w:szCs w:val="22"/>
        </w:rPr>
        <w:t>dataset</w:t>
      </w:r>
      <w:proofErr w:type="spellEnd"/>
      <w:r w:rsidRPr="00597BF4">
        <w:rPr>
          <w:rFonts w:asciiTheme="minorHAnsi" w:hAnsiTheme="minorHAnsi" w:cstheme="minorHAnsi"/>
          <w:sz w:val="22"/>
          <w:szCs w:val="22"/>
        </w:rPr>
        <w:t xml:space="preserve"> diario limpio de la Sección </w:t>
      </w:r>
      <w:r w:rsidRPr="00597BF4">
        <w:rPr>
          <w:rFonts w:asciiTheme="minorHAnsi" w:hAnsiTheme="minorHAnsi" w:cstheme="minorHAnsi"/>
          <w:sz w:val="22"/>
          <w:szCs w:val="22"/>
        </w:rPr>
        <w:fldChar w:fldCharType="begin"/>
      </w:r>
      <w:r w:rsidRPr="00597BF4">
        <w:rPr>
          <w:rFonts w:asciiTheme="minorHAnsi" w:hAnsiTheme="minorHAnsi" w:cstheme="minorHAnsi"/>
          <w:sz w:val="22"/>
          <w:szCs w:val="22"/>
        </w:rPr>
        <w:instrText xml:space="preserve"> REF _Ref232267734 \h  \* MERGEFORMAT </w:instrText>
      </w:r>
      <w:r w:rsidRPr="00597BF4">
        <w:rPr>
          <w:rFonts w:asciiTheme="minorHAnsi" w:hAnsiTheme="minorHAnsi" w:cstheme="minorHAnsi"/>
          <w:sz w:val="22"/>
          <w:szCs w:val="22"/>
        </w:rPr>
      </w:r>
      <w:r w:rsidRPr="00597BF4">
        <w:rPr>
          <w:rFonts w:asciiTheme="minorHAnsi" w:hAnsiTheme="minorHAnsi" w:cstheme="minorHAnsi"/>
          <w:sz w:val="22"/>
          <w:szCs w:val="22"/>
        </w:rPr>
        <w:fldChar w:fldCharType="separate"/>
      </w:r>
      <w:r w:rsidRPr="00597BF4">
        <w:rPr>
          <w:rFonts w:asciiTheme="minorHAnsi" w:hAnsiTheme="minorHAnsi" w:cstheme="minorHAnsi"/>
          <w:sz w:val="22"/>
          <w:szCs w:val="22"/>
        </w:rPr>
        <w:t>6.4. Preprocesado y limpieza de datos</w:t>
      </w:r>
      <w:r w:rsidRPr="00597BF4">
        <w:rPr>
          <w:rFonts w:asciiTheme="minorHAnsi" w:hAnsiTheme="minorHAnsi" w:cstheme="minorHAnsi"/>
          <w:sz w:val="22"/>
          <w:szCs w:val="22"/>
        </w:rPr>
        <w:fldChar w:fldCharType="end"/>
      </w:r>
      <w:r w:rsidRPr="00597BF4">
        <w:rPr>
          <w:rFonts w:asciiTheme="minorHAnsi" w:hAnsiTheme="minorHAnsi" w:cstheme="minorHAnsi"/>
          <w:sz w:val="22"/>
          <w:szCs w:val="22"/>
        </w:rPr>
        <w:t xml:space="preserve"> en una matriz de entrada apta para el entrenamiento de los modelos predictivos. El planteamiento sigue el principio de que la calidad de los </w:t>
      </w:r>
      <w:proofErr w:type="spellStart"/>
      <w:r w:rsidRPr="00597BF4">
        <w:rPr>
          <w:rFonts w:asciiTheme="minorHAnsi" w:hAnsiTheme="minorHAnsi" w:cstheme="minorHAnsi"/>
          <w:sz w:val="22"/>
          <w:szCs w:val="22"/>
        </w:rPr>
        <w:t>features</w:t>
      </w:r>
      <w:proofErr w:type="spellEnd"/>
      <w:r w:rsidRPr="00597BF4">
        <w:rPr>
          <w:rFonts w:asciiTheme="minorHAnsi" w:hAnsiTheme="minorHAnsi" w:cstheme="minorHAnsi"/>
          <w:sz w:val="22"/>
          <w:szCs w:val="22"/>
        </w:rPr>
        <w:t xml:space="preserve"> es más determinante que la sofisticación del algoritmo en problemas de predicción de series temporales con estructura panel: el objetivo es exponer al modelo la mayor cantidad posible de información predictiva sin introducir filtración informacional (data </w:t>
      </w:r>
      <w:proofErr w:type="spellStart"/>
      <w:r w:rsidRPr="00597BF4">
        <w:rPr>
          <w:rFonts w:asciiTheme="minorHAnsi" w:hAnsiTheme="minorHAnsi" w:cstheme="minorHAnsi"/>
          <w:sz w:val="22"/>
          <w:szCs w:val="22"/>
        </w:rPr>
        <w:t>leakage</w:t>
      </w:r>
      <w:proofErr w:type="spellEnd"/>
      <w:r w:rsidRPr="00597BF4">
        <w:rPr>
          <w:rFonts w:asciiTheme="minorHAnsi" w:hAnsiTheme="minorHAnsi" w:cstheme="minorHAnsi"/>
          <w:sz w:val="22"/>
          <w:szCs w:val="22"/>
        </w:rPr>
        <w:t>) desde el futuro hacia el pasado.</w:t>
      </w:r>
    </w:p>
    <w:p w14:paraId="1EA77DB6" w14:textId="3FAA6806" w:rsidR="00597BF4" w:rsidRPr="002840AF" w:rsidRDefault="00597BF4" w:rsidP="00AC4DB7">
      <w:pPr>
        <w:pStyle w:val="font-claude-response-body"/>
        <w:spacing w:line="360" w:lineRule="auto"/>
        <w:jc w:val="both"/>
        <w:rPr>
          <w:rFonts w:asciiTheme="minorHAnsi" w:hAnsiTheme="minorHAnsi" w:cstheme="minorHAnsi"/>
          <w:sz w:val="22"/>
          <w:szCs w:val="22"/>
        </w:rPr>
      </w:pPr>
      <w:r w:rsidRPr="00597BF4">
        <w:rPr>
          <w:rFonts w:asciiTheme="minorHAnsi" w:hAnsiTheme="minorHAnsi" w:cstheme="minorHAnsi"/>
          <w:sz w:val="22"/>
          <w:szCs w:val="22"/>
        </w:rPr>
        <w:t xml:space="preserve">El conjunto final asciende a 18 </w:t>
      </w:r>
      <w:proofErr w:type="spellStart"/>
      <w:r w:rsidRPr="00597BF4">
        <w:rPr>
          <w:rFonts w:asciiTheme="minorHAnsi" w:hAnsiTheme="minorHAnsi" w:cstheme="minorHAnsi"/>
          <w:sz w:val="22"/>
          <w:szCs w:val="22"/>
        </w:rPr>
        <w:t>features</w:t>
      </w:r>
      <w:proofErr w:type="spellEnd"/>
      <w:r w:rsidRPr="00597BF4">
        <w:rPr>
          <w:rFonts w:asciiTheme="minorHAnsi" w:hAnsiTheme="minorHAnsi" w:cstheme="minorHAnsi"/>
          <w:sz w:val="22"/>
          <w:szCs w:val="22"/>
        </w:rPr>
        <w:t>, construidas sobre cuatro grupos funcionales que se describen a continuación.</w:t>
      </w:r>
    </w:p>
    <w:p w14:paraId="19071F99" w14:textId="19E66D84" w:rsidR="002840AF" w:rsidRPr="002840AF" w:rsidRDefault="002840AF" w:rsidP="002840AF">
      <w:pPr>
        <w:pStyle w:val="Ttulo4"/>
        <w:rPr>
          <w:rFonts w:asciiTheme="minorHAnsi" w:hAnsiTheme="minorHAnsi" w:cstheme="minorHAnsi"/>
          <w:b/>
          <w:bCs/>
          <w:color w:val="000000" w:themeColor="text1"/>
        </w:rPr>
      </w:pPr>
      <w:r w:rsidRPr="002840AF">
        <w:rPr>
          <w:rFonts w:asciiTheme="minorHAnsi" w:hAnsiTheme="minorHAnsi" w:cstheme="minorHAnsi"/>
          <w:b/>
          <w:bCs/>
          <w:color w:val="000000" w:themeColor="text1"/>
        </w:rPr>
        <w:t xml:space="preserve">Variables </w:t>
      </w:r>
      <w:r w:rsidR="00597BF4" w:rsidRPr="00597BF4">
        <w:rPr>
          <w:rFonts w:asciiTheme="minorHAnsi" w:hAnsiTheme="minorHAnsi" w:cstheme="minorHAnsi"/>
          <w:b/>
          <w:bCs/>
          <w:color w:val="000000" w:themeColor="text1"/>
        </w:rPr>
        <w:t>categóricas normalizadas</w:t>
      </w:r>
    </w:p>
    <w:p w14:paraId="11C6D829" w14:textId="1CC5E04D" w:rsidR="00597BF4" w:rsidRPr="002840AF" w:rsidRDefault="00597BF4" w:rsidP="00AC4DB7">
      <w:pPr>
        <w:pStyle w:val="font-claude-response-body"/>
        <w:spacing w:line="360" w:lineRule="auto"/>
        <w:jc w:val="both"/>
        <w:rPr>
          <w:rFonts w:asciiTheme="minorHAnsi" w:hAnsiTheme="minorHAnsi" w:cstheme="minorHAnsi"/>
          <w:sz w:val="22"/>
          <w:szCs w:val="22"/>
        </w:rPr>
      </w:pPr>
      <w:r w:rsidRPr="00597BF4">
        <w:rPr>
          <w:rFonts w:asciiTheme="minorHAnsi" w:hAnsiTheme="minorHAnsi" w:cstheme="minorHAnsi"/>
          <w:sz w:val="22"/>
          <w:szCs w:val="22"/>
        </w:rPr>
        <w:t>El primer grupo recoge la identidad estructural de cada observación: la marca normalizada (</w:t>
      </w:r>
      <w:proofErr w:type="spellStart"/>
      <w:r w:rsidRPr="00597BF4">
        <w:rPr>
          <w:rFonts w:asciiTheme="minorHAnsi" w:hAnsiTheme="minorHAnsi" w:cstheme="minorHAnsi"/>
          <w:sz w:val="22"/>
          <w:szCs w:val="22"/>
        </w:rPr>
        <w:t>Rotulo_normalizado</w:t>
      </w:r>
      <w:proofErr w:type="spellEnd"/>
      <w:r w:rsidRPr="00597BF4">
        <w:rPr>
          <w:rFonts w:asciiTheme="minorHAnsi" w:hAnsiTheme="minorHAnsi" w:cstheme="minorHAnsi"/>
          <w:sz w:val="22"/>
          <w:szCs w:val="22"/>
        </w:rPr>
        <w:t xml:space="preserve">), obtenida en la Sección </w:t>
      </w:r>
      <w:r w:rsidRPr="00597BF4">
        <w:rPr>
          <w:rFonts w:asciiTheme="minorHAnsi" w:hAnsiTheme="minorHAnsi" w:cstheme="minorHAnsi"/>
          <w:sz w:val="22"/>
          <w:szCs w:val="22"/>
        </w:rPr>
        <w:fldChar w:fldCharType="begin"/>
      </w:r>
      <w:r w:rsidRPr="00597BF4">
        <w:rPr>
          <w:rFonts w:asciiTheme="minorHAnsi" w:hAnsiTheme="minorHAnsi" w:cstheme="minorHAnsi"/>
          <w:sz w:val="22"/>
          <w:szCs w:val="22"/>
        </w:rPr>
        <w:instrText xml:space="preserve"> REF _Ref232267734 \h  \* MERGEFORMAT </w:instrText>
      </w:r>
      <w:r w:rsidRPr="00597BF4">
        <w:rPr>
          <w:rFonts w:asciiTheme="minorHAnsi" w:hAnsiTheme="minorHAnsi" w:cstheme="minorHAnsi"/>
          <w:sz w:val="22"/>
          <w:szCs w:val="22"/>
        </w:rPr>
      </w:r>
      <w:r w:rsidRPr="00597BF4">
        <w:rPr>
          <w:rFonts w:asciiTheme="minorHAnsi" w:hAnsiTheme="minorHAnsi" w:cstheme="minorHAnsi"/>
          <w:sz w:val="22"/>
          <w:szCs w:val="22"/>
        </w:rPr>
        <w:fldChar w:fldCharType="separate"/>
      </w:r>
      <w:r w:rsidRPr="00597BF4">
        <w:rPr>
          <w:rFonts w:asciiTheme="minorHAnsi" w:hAnsiTheme="minorHAnsi" w:cstheme="minorHAnsi"/>
          <w:sz w:val="22"/>
          <w:szCs w:val="22"/>
        </w:rPr>
        <w:t>6.4. Preprocesado y limpieza de datos</w:t>
      </w:r>
      <w:r w:rsidRPr="00597BF4">
        <w:rPr>
          <w:rFonts w:asciiTheme="minorHAnsi" w:hAnsiTheme="minorHAnsi" w:cstheme="minorHAnsi"/>
          <w:sz w:val="22"/>
          <w:szCs w:val="22"/>
        </w:rPr>
        <w:fldChar w:fldCharType="end"/>
      </w:r>
      <w:r>
        <w:rPr>
          <w:rFonts w:asciiTheme="minorHAnsi" w:hAnsiTheme="minorHAnsi" w:cstheme="minorHAnsi"/>
          <w:sz w:val="22"/>
          <w:szCs w:val="22"/>
        </w:rPr>
        <w:t xml:space="preserve"> </w:t>
      </w:r>
      <w:r w:rsidRPr="00597BF4">
        <w:rPr>
          <w:rFonts w:asciiTheme="minorHAnsi" w:hAnsiTheme="minorHAnsi" w:cstheme="minorHAnsi"/>
          <w:sz w:val="22"/>
          <w:szCs w:val="22"/>
        </w:rPr>
        <w:t>tras el proceso de agrupación de 3.591 rótulos originales en 2.703 valores canónicos y consolidación posterior a marcas de referencia del mercado; la provincia (Provincia), como aproximación a la dimensión geográfica del precio; y el día de la semana (</w:t>
      </w:r>
      <w:proofErr w:type="spellStart"/>
      <w:r w:rsidRPr="00597BF4">
        <w:rPr>
          <w:rFonts w:asciiTheme="minorHAnsi" w:hAnsiTheme="minorHAnsi" w:cstheme="minorHAnsi"/>
          <w:sz w:val="22"/>
          <w:szCs w:val="22"/>
        </w:rPr>
        <w:t>DiaSemana</w:t>
      </w:r>
      <w:proofErr w:type="spellEnd"/>
      <w:r w:rsidRPr="00597BF4">
        <w:rPr>
          <w:rFonts w:asciiTheme="minorHAnsi" w:hAnsiTheme="minorHAnsi" w:cstheme="minorHAnsi"/>
          <w:sz w:val="22"/>
          <w:szCs w:val="22"/>
        </w:rPr>
        <w:t xml:space="preserve">, valores 0-6), que captura la estacionalidad semanal </w:t>
      </w:r>
      <w:r w:rsidRPr="00597BF4">
        <w:rPr>
          <w:rFonts w:asciiTheme="minorHAnsi" w:hAnsiTheme="minorHAnsi" w:cstheme="minorHAnsi"/>
          <w:sz w:val="22"/>
          <w:szCs w:val="22"/>
        </w:rPr>
        <w:lastRenderedPageBreak/>
        <w:t xml:space="preserve">característica del sector. </w:t>
      </w:r>
      <w:proofErr w:type="spellStart"/>
      <w:r w:rsidRPr="00597BF4">
        <w:rPr>
          <w:rFonts w:asciiTheme="minorHAnsi" w:hAnsiTheme="minorHAnsi" w:cstheme="minorHAnsi"/>
          <w:sz w:val="22"/>
          <w:szCs w:val="22"/>
        </w:rPr>
        <w:t>LightGBM</w:t>
      </w:r>
      <w:proofErr w:type="spellEnd"/>
      <w:r w:rsidRPr="00597BF4">
        <w:rPr>
          <w:rFonts w:asciiTheme="minorHAnsi" w:hAnsiTheme="minorHAnsi" w:cstheme="minorHAnsi"/>
          <w:sz w:val="22"/>
          <w:szCs w:val="22"/>
        </w:rPr>
        <w:t xml:space="preserve"> procesa estas variables de forma nativa mediante su implementación optimizada de árboles con soporte categórico, sin necesidad de codificación </w:t>
      </w:r>
      <w:proofErr w:type="spellStart"/>
      <w:r w:rsidRPr="00597BF4">
        <w:rPr>
          <w:rFonts w:asciiTheme="minorHAnsi" w:hAnsiTheme="minorHAnsi" w:cstheme="minorHAnsi"/>
          <w:sz w:val="22"/>
          <w:szCs w:val="22"/>
        </w:rPr>
        <w:t>one-hot</w:t>
      </w:r>
      <w:proofErr w:type="spellEnd"/>
      <w:r w:rsidRPr="00597BF4">
        <w:rPr>
          <w:rFonts w:asciiTheme="minorHAnsi" w:hAnsiTheme="minorHAnsi" w:cstheme="minorHAnsi"/>
          <w:sz w:val="22"/>
          <w:szCs w:val="22"/>
        </w:rPr>
        <w:t xml:space="preserve"> previa que introduciría dispersión innecesaria en la matriz de entrada dado el elevado número de categorías (más de 2.700 marcas y 52 provincias).</w:t>
      </w:r>
    </w:p>
    <w:p w14:paraId="7B50D20A" w14:textId="25A00830" w:rsidR="002840AF" w:rsidRPr="002840AF" w:rsidRDefault="00597BF4" w:rsidP="002840AF">
      <w:pPr>
        <w:pStyle w:val="Ttulo4"/>
        <w:rPr>
          <w:rFonts w:asciiTheme="minorHAnsi" w:hAnsiTheme="minorHAnsi" w:cstheme="minorHAnsi"/>
          <w:b/>
          <w:bCs/>
          <w:color w:val="000000" w:themeColor="text1"/>
        </w:rPr>
      </w:pPr>
      <w:proofErr w:type="spellStart"/>
      <w:r w:rsidRPr="00597BF4">
        <w:rPr>
          <w:rFonts w:asciiTheme="minorHAnsi" w:hAnsiTheme="minorHAnsi" w:cstheme="minorHAnsi"/>
          <w:b/>
          <w:bCs/>
          <w:color w:val="000000" w:themeColor="text1"/>
        </w:rPr>
        <w:t>Lags</w:t>
      </w:r>
      <w:proofErr w:type="spellEnd"/>
      <w:r w:rsidRPr="00597BF4">
        <w:rPr>
          <w:rFonts w:asciiTheme="minorHAnsi" w:hAnsiTheme="minorHAnsi" w:cstheme="minorHAnsi"/>
          <w:b/>
          <w:bCs/>
          <w:color w:val="000000" w:themeColor="text1"/>
        </w:rPr>
        <w:t xml:space="preserve"> temporales del precio por estación</w:t>
      </w:r>
    </w:p>
    <w:p w14:paraId="54A4F31C" w14:textId="4ED946C8" w:rsidR="00597BF4" w:rsidRPr="00597BF4" w:rsidRDefault="00597BF4" w:rsidP="00AC4DB7">
      <w:pPr>
        <w:pStyle w:val="font-claude-response-body"/>
        <w:spacing w:line="360" w:lineRule="auto"/>
        <w:jc w:val="both"/>
        <w:rPr>
          <w:rFonts w:asciiTheme="minorHAnsi" w:hAnsiTheme="minorHAnsi" w:cstheme="minorHAnsi"/>
          <w:sz w:val="22"/>
          <w:szCs w:val="22"/>
        </w:rPr>
      </w:pPr>
      <w:r w:rsidRPr="00597BF4">
        <w:rPr>
          <w:rFonts w:asciiTheme="minorHAnsi" w:hAnsiTheme="minorHAnsi" w:cstheme="minorHAnsi"/>
          <w:sz w:val="22"/>
          <w:szCs w:val="22"/>
        </w:rPr>
        <w:t xml:space="preserve">El segundo grupo captura la persistencia temporal del precio a nivel de estación individual, que es el mecanismo explicativo dominante en el mercado español de carburantes según el análisis exploratorio de la Sección </w:t>
      </w:r>
      <w:r w:rsidRPr="00597BF4">
        <w:rPr>
          <w:rFonts w:asciiTheme="minorHAnsi" w:hAnsiTheme="minorHAnsi" w:cstheme="minorHAnsi"/>
          <w:sz w:val="22"/>
          <w:szCs w:val="22"/>
        </w:rPr>
        <w:fldChar w:fldCharType="begin"/>
      </w:r>
      <w:r w:rsidRPr="00597BF4">
        <w:rPr>
          <w:rFonts w:asciiTheme="minorHAnsi" w:hAnsiTheme="minorHAnsi" w:cstheme="minorHAnsi"/>
          <w:sz w:val="22"/>
          <w:szCs w:val="22"/>
        </w:rPr>
        <w:instrText xml:space="preserve"> REF _Ref232267734 \h  \* MERGEFORMAT </w:instrText>
      </w:r>
      <w:r w:rsidRPr="00597BF4">
        <w:rPr>
          <w:rFonts w:asciiTheme="minorHAnsi" w:hAnsiTheme="minorHAnsi" w:cstheme="minorHAnsi"/>
          <w:sz w:val="22"/>
          <w:szCs w:val="22"/>
        </w:rPr>
      </w:r>
      <w:r w:rsidRPr="00597BF4">
        <w:rPr>
          <w:rFonts w:asciiTheme="minorHAnsi" w:hAnsiTheme="minorHAnsi" w:cstheme="minorHAnsi"/>
          <w:sz w:val="22"/>
          <w:szCs w:val="22"/>
        </w:rPr>
        <w:fldChar w:fldCharType="separate"/>
      </w:r>
      <w:r w:rsidRPr="00597BF4">
        <w:rPr>
          <w:rFonts w:asciiTheme="minorHAnsi" w:hAnsiTheme="minorHAnsi" w:cstheme="minorHAnsi"/>
          <w:sz w:val="22"/>
          <w:szCs w:val="22"/>
        </w:rPr>
        <w:t>6.4. Preprocesado y limpieza de datos</w:t>
      </w:r>
      <w:r w:rsidRPr="00597BF4">
        <w:rPr>
          <w:rFonts w:asciiTheme="minorHAnsi" w:hAnsiTheme="minorHAnsi" w:cstheme="minorHAnsi"/>
          <w:sz w:val="22"/>
          <w:szCs w:val="22"/>
        </w:rPr>
        <w:fldChar w:fldCharType="end"/>
      </w:r>
      <w:r w:rsidRPr="00597BF4">
        <w:rPr>
          <w:rFonts w:asciiTheme="minorHAnsi" w:hAnsiTheme="minorHAnsi" w:cstheme="minorHAnsi"/>
          <w:sz w:val="22"/>
          <w:szCs w:val="22"/>
        </w:rPr>
        <w:t xml:space="preserve">. Se construyen tres </w:t>
      </w:r>
      <w:proofErr w:type="spellStart"/>
      <w:r w:rsidRPr="00597BF4">
        <w:rPr>
          <w:rFonts w:asciiTheme="minorHAnsi" w:hAnsiTheme="minorHAnsi" w:cstheme="minorHAnsi"/>
          <w:sz w:val="22"/>
          <w:szCs w:val="22"/>
        </w:rPr>
        <w:t>lags</w:t>
      </w:r>
      <w:proofErr w:type="spellEnd"/>
      <w:r w:rsidRPr="00597BF4">
        <w:rPr>
          <w:rFonts w:asciiTheme="minorHAnsi" w:hAnsiTheme="minorHAnsi" w:cstheme="minorHAnsi"/>
          <w:sz w:val="22"/>
          <w:szCs w:val="22"/>
        </w:rPr>
        <w:t xml:space="preserve">: el </w:t>
      </w:r>
      <w:proofErr w:type="spellStart"/>
      <w:r w:rsidRPr="00597BF4">
        <w:rPr>
          <w:rFonts w:asciiTheme="minorHAnsi" w:hAnsiTheme="minorHAnsi" w:cstheme="minorHAnsi"/>
          <w:sz w:val="22"/>
          <w:szCs w:val="22"/>
        </w:rPr>
        <w:t>lag</w:t>
      </w:r>
      <w:proofErr w:type="spellEnd"/>
      <w:r w:rsidRPr="00597BF4">
        <w:rPr>
          <w:rFonts w:asciiTheme="minorHAnsi" w:hAnsiTheme="minorHAnsi" w:cstheme="minorHAnsi"/>
          <w:sz w:val="22"/>
          <w:szCs w:val="22"/>
        </w:rPr>
        <w:t xml:space="preserve"> a 1 día (Precio_lag1), que representa la inercia </w:t>
      </w:r>
      <w:proofErr w:type="spellStart"/>
      <w:r w:rsidRPr="00597BF4">
        <w:rPr>
          <w:rFonts w:asciiTheme="minorHAnsi" w:hAnsiTheme="minorHAnsi" w:cstheme="minorHAnsi"/>
          <w:sz w:val="22"/>
          <w:szCs w:val="22"/>
        </w:rPr>
        <w:t>intradiaria</w:t>
      </w:r>
      <w:proofErr w:type="spellEnd"/>
      <w:r w:rsidRPr="00597BF4">
        <w:rPr>
          <w:rFonts w:asciiTheme="minorHAnsi" w:hAnsiTheme="minorHAnsi" w:cstheme="minorHAnsi"/>
          <w:sz w:val="22"/>
          <w:szCs w:val="22"/>
        </w:rPr>
        <w:t xml:space="preserve"> y es la variable con mayor poder predictivo del conjunto; el </w:t>
      </w:r>
      <w:proofErr w:type="spellStart"/>
      <w:r w:rsidRPr="00597BF4">
        <w:rPr>
          <w:rFonts w:asciiTheme="minorHAnsi" w:hAnsiTheme="minorHAnsi" w:cstheme="minorHAnsi"/>
          <w:sz w:val="22"/>
          <w:szCs w:val="22"/>
        </w:rPr>
        <w:t>lag</w:t>
      </w:r>
      <w:proofErr w:type="spellEnd"/>
      <w:r w:rsidRPr="00597BF4">
        <w:rPr>
          <w:rFonts w:asciiTheme="minorHAnsi" w:hAnsiTheme="minorHAnsi" w:cstheme="minorHAnsi"/>
          <w:sz w:val="22"/>
          <w:szCs w:val="22"/>
        </w:rPr>
        <w:t xml:space="preserve"> a 7 días (Precio_lag7), que captura el patrón semanal; y el </w:t>
      </w:r>
      <w:proofErr w:type="spellStart"/>
      <w:r w:rsidRPr="00597BF4">
        <w:rPr>
          <w:rFonts w:asciiTheme="minorHAnsi" w:hAnsiTheme="minorHAnsi" w:cstheme="minorHAnsi"/>
          <w:sz w:val="22"/>
          <w:szCs w:val="22"/>
        </w:rPr>
        <w:t>lag</w:t>
      </w:r>
      <w:proofErr w:type="spellEnd"/>
      <w:r w:rsidRPr="00597BF4">
        <w:rPr>
          <w:rFonts w:asciiTheme="minorHAnsi" w:hAnsiTheme="minorHAnsi" w:cstheme="minorHAnsi"/>
          <w:sz w:val="22"/>
          <w:szCs w:val="22"/>
        </w:rPr>
        <w:t xml:space="preserve"> a 30 días (Precio_lag30), que expone la referencia mensual del precio y permite al modelo situar el precio actual respecto a un horizonte medio.</w:t>
      </w:r>
    </w:p>
    <w:p w14:paraId="1028C3A7" w14:textId="570F6225" w:rsidR="00597BF4" w:rsidRPr="002840AF" w:rsidRDefault="00597BF4" w:rsidP="00AC4DB7">
      <w:pPr>
        <w:pStyle w:val="font-claude-response-body"/>
        <w:spacing w:line="360" w:lineRule="auto"/>
        <w:jc w:val="both"/>
        <w:rPr>
          <w:rFonts w:asciiTheme="minorHAnsi" w:hAnsiTheme="minorHAnsi" w:cstheme="minorHAnsi"/>
          <w:sz w:val="22"/>
          <w:szCs w:val="22"/>
        </w:rPr>
      </w:pPr>
      <w:r w:rsidRPr="00597BF4">
        <w:rPr>
          <w:rFonts w:asciiTheme="minorHAnsi" w:hAnsiTheme="minorHAnsi" w:cstheme="minorHAnsi"/>
          <w:sz w:val="22"/>
          <w:szCs w:val="22"/>
        </w:rPr>
        <w:t xml:space="preserve">Los tres </w:t>
      </w:r>
      <w:proofErr w:type="spellStart"/>
      <w:r w:rsidRPr="00597BF4">
        <w:rPr>
          <w:rFonts w:asciiTheme="minorHAnsi" w:hAnsiTheme="minorHAnsi" w:cstheme="minorHAnsi"/>
          <w:sz w:val="22"/>
          <w:szCs w:val="22"/>
        </w:rPr>
        <w:t>lags</w:t>
      </w:r>
      <w:proofErr w:type="spellEnd"/>
      <w:r w:rsidRPr="00597BF4">
        <w:rPr>
          <w:rFonts w:asciiTheme="minorHAnsi" w:hAnsiTheme="minorHAnsi" w:cstheme="minorHAnsi"/>
          <w:sz w:val="22"/>
          <w:szCs w:val="22"/>
        </w:rPr>
        <w:t xml:space="preserve"> se calculan agrupando por IDEESS (identificador único de estación) para garantizar que el desplazamiento temporal es específico de cada estación y no una media agregada. Todos los </w:t>
      </w:r>
      <w:proofErr w:type="spellStart"/>
      <w:r w:rsidRPr="00597BF4">
        <w:rPr>
          <w:rFonts w:asciiTheme="minorHAnsi" w:hAnsiTheme="minorHAnsi" w:cstheme="minorHAnsi"/>
          <w:sz w:val="22"/>
          <w:szCs w:val="22"/>
        </w:rPr>
        <w:t>lags</w:t>
      </w:r>
      <w:proofErr w:type="spellEnd"/>
      <w:r w:rsidRPr="00597BF4">
        <w:rPr>
          <w:rFonts w:asciiTheme="minorHAnsi" w:hAnsiTheme="minorHAnsi" w:cstheme="minorHAnsi"/>
          <w:sz w:val="22"/>
          <w:szCs w:val="22"/>
        </w:rPr>
        <w:t xml:space="preserve"> se calculan con desplazamiento hacia atrás estricto para evitar cualquier filtración: la predicción del día D nunca utiliza información del propio día D ni de fechas posteriores.</w:t>
      </w:r>
    </w:p>
    <w:p w14:paraId="419ECA5B" w14:textId="5E098487" w:rsidR="002840AF" w:rsidRPr="002840AF" w:rsidRDefault="00597BF4" w:rsidP="002840AF">
      <w:pPr>
        <w:pStyle w:val="Ttulo4"/>
        <w:rPr>
          <w:rFonts w:asciiTheme="minorHAnsi" w:hAnsiTheme="minorHAnsi" w:cstheme="minorHAnsi"/>
          <w:b/>
          <w:bCs/>
          <w:color w:val="000000" w:themeColor="text1"/>
        </w:rPr>
      </w:pPr>
      <w:r w:rsidRPr="00597BF4">
        <w:rPr>
          <w:rFonts w:asciiTheme="minorHAnsi" w:hAnsiTheme="minorHAnsi" w:cstheme="minorHAnsi"/>
          <w:b/>
          <w:bCs/>
          <w:color w:val="000000" w:themeColor="text1"/>
        </w:rPr>
        <w:t>Medias móviles y desviaciones respecto a la media</w:t>
      </w:r>
    </w:p>
    <w:p w14:paraId="409153CC" w14:textId="77777777" w:rsidR="00597BF4" w:rsidRPr="00597BF4" w:rsidRDefault="00597BF4" w:rsidP="00AC4DB7">
      <w:pPr>
        <w:pStyle w:val="font-claude-response-body"/>
        <w:spacing w:line="360" w:lineRule="auto"/>
        <w:jc w:val="both"/>
        <w:rPr>
          <w:rFonts w:asciiTheme="minorHAnsi" w:hAnsiTheme="minorHAnsi" w:cstheme="minorHAnsi"/>
          <w:sz w:val="22"/>
          <w:szCs w:val="22"/>
        </w:rPr>
      </w:pPr>
      <w:r w:rsidRPr="00597BF4">
        <w:rPr>
          <w:rFonts w:asciiTheme="minorHAnsi" w:hAnsiTheme="minorHAnsi" w:cstheme="minorHAnsi"/>
          <w:sz w:val="22"/>
          <w:szCs w:val="22"/>
        </w:rPr>
        <w:t>El tercer grupo introduce señales de referencia sobre las que el modelo puede detectar desviaciones significativas del precio actual respecto a su tendencia reciente: la media móvil a 7 días (Precio_ma7) y la media móvil a 30 días (Precio_ma30), calculadas por estación con desplazamiento temporal previo al día objetivo; y las desviaciones absolutas del precio del día D respecto a cada una de las dos medias móviles (Delta_ma7, Delta_ma30), que exponen de forma explícita si el precio actual está por encima o por debajo de su tendencia reciente y en qué magnitud.</w:t>
      </w:r>
    </w:p>
    <w:p w14:paraId="4A060DC4" w14:textId="5D225E12" w:rsidR="001618DB" w:rsidRDefault="00597BF4" w:rsidP="00AC4DB7">
      <w:pPr>
        <w:pStyle w:val="font-claude-response-body"/>
        <w:spacing w:line="360" w:lineRule="auto"/>
        <w:jc w:val="both"/>
        <w:rPr>
          <w:rFonts w:asciiTheme="minorHAnsi" w:hAnsiTheme="minorHAnsi" w:cstheme="minorHAnsi"/>
          <w:sz w:val="22"/>
          <w:szCs w:val="22"/>
        </w:rPr>
      </w:pPr>
      <w:r w:rsidRPr="00597BF4">
        <w:rPr>
          <w:rFonts w:asciiTheme="minorHAnsi" w:hAnsiTheme="minorHAnsi" w:cstheme="minorHAnsi"/>
          <w:sz w:val="22"/>
          <w:szCs w:val="22"/>
        </w:rPr>
        <w:t>Este grupo es especialmente informativo en la detección de puntos de inflexión: un Delta_ma7 significativamente positivo tras un periodo de estabilidad es una señal característica de inicio de tendencia alcista y activa el mecanismo de predicción del modelo hacia una continuación del movimiento.</w:t>
      </w:r>
    </w:p>
    <w:p w14:paraId="573E878A" w14:textId="77777777" w:rsidR="00DE1CF6" w:rsidRDefault="00DE1CF6" w:rsidP="00597BF4">
      <w:pPr>
        <w:pStyle w:val="Ttulo4"/>
        <w:rPr>
          <w:rFonts w:asciiTheme="minorHAnsi" w:hAnsiTheme="minorHAnsi" w:cstheme="minorHAnsi"/>
          <w:b/>
          <w:bCs/>
          <w:color w:val="000000" w:themeColor="text1"/>
        </w:rPr>
      </w:pPr>
    </w:p>
    <w:p w14:paraId="55ED6C71" w14:textId="77777777" w:rsidR="00DE1CF6" w:rsidRDefault="00DE1CF6" w:rsidP="00597BF4">
      <w:pPr>
        <w:pStyle w:val="Ttulo4"/>
        <w:rPr>
          <w:rFonts w:asciiTheme="minorHAnsi" w:hAnsiTheme="minorHAnsi" w:cstheme="minorHAnsi"/>
          <w:b/>
          <w:bCs/>
          <w:color w:val="000000" w:themeColor="text1"/>
        </w:rPr>
      </w:pPr>
    </w:p>
    <w:p w14:paraId="16CB6321" w14:textId="14E2A555" w:rsidR="00597BF4" w:rsidRPr="002840AF" w:rsidRDefault="00597BF4" w:rsidP="00597BF4">
      <w:pPr>
        <w:pStyle w:val="Ttulo4"/>
        <w:rPr>
          <w:rFonts w:asciiTheme="minorHAnsi" w:hAnsiTheme="minorHAnsi" w:cstheme="minorHAnsi"/>
          <w:b/>
          <w:bCs/>
          <w:color w:val="000000" w:themeColor="text1"/>
        </w:rPr>
      </w:pPr>
      <w:r w:rsidRPr="00597BF4">
        <w:rPr>
          <w:rFonts w:asciiTheme="minorHAnsi" w:hAnsiTheme="minorHAnsi" w:cstheme="minorHAnsi"/>
          <w:b/>
          <w:bCs/>
          <w:color w:val="000000" w:themeColor="text1"/>
        </w:rPr>
        <w:lastRenderedPageBreak/>
        <w:t>Variables de calendario y transformaciones cíclicas</w:t>
      </w:r>
    </w:p>
    <w:p w14:paraId="38B06424" w14:textId="77777777" w:rsidR="00DE1CF6" w:rsidRDefault="00597BF4" w:rsidP="00597BF4">
      <w:pPr>
        <w:pStyle w:val="font-claude-response-body"/>
        <w:spacing w:line="360" w:lineRule="auto"/>
        <w:jc w:val="both"/>
        <w:rPr>
          <w:rFonts w:asciiTheme="minorHAnsi" w:hAnsiTheme="minorHAnsi" w:cstheme="minorHAnsi"/>
          <w:sz w:val="22"/>
          <w:szCs w:val="22"/>
        </w:rPr>
      </w:pPr>
      <w:r w:rsidRPr="00597BF4">
        <w:rPr>
          <w:rFonts w:asciiTheme="minorHAnsi" w:hAnsiTheme="minorHAnsi" w:cstheme="minorHAnsi"/>
          <w:sz w:val="22"/>
          <w:szCs w:val="22"/>
        </w:rPr>
        <w:t xml:space="preserve">El cuarto grupo captura la estacionalidad calendario del precio con cuatro variables directas </w:t>
      </w:r>
      <w:r>
        <w:rPr>
          <w:rFonts w:asciiTheme="minorHAnsi" w:hAnsiTheme="minorHAnsi" w:cstheme="minorHAnsi"/>
          <w:sz w:val="22"/>
          <w:szCs w:val="22"/>
        </w:rPr>
        <w:t>(</w:t>
      </w:r>
      <w:r w:rsidRPr="00597BF4">
        <w:rPr>
          <w:rFonts w:asciiTheme="minorHAnsi" w:hAnsiTheme="minorHAnsi" w:cstheme="minorHAnsi"/>
          <w:sz w:val="22"/>
          <w:szCs w:val="22"/>
        </w:rPr>
        <w:t>día del mes, mes, trimestre y día del año</w:t>
      </w:r>
      <w:r>
        <w:rPr>
          <w:rFonts w:asciiTheme="minorHAnsi" w:hAnsiTheme="minorHAnsi" w:cstheme="minorHAnsi"/>
          <w:sz w:val="22"/>
          <w:szCs w:val="22"/>
        </w:rPr>
        <w:t>)</w:t>
      </w:r>
      <w:r w:rsidRPr="00597BF4">
        <w:rPr>
          <w:rFonts w:asciiTheme="minorHAnsi" w:hAnsiTheme="minorHAnsi" w:cstheme="minorHAnsi"/>
          <w:sz w:val="22"/>
          <w:szCs w:val="22"/>
        </w:rPr>
        <w:t xml:space="preserve"> y sus transformaciones cíclicas mediante seno y coseno (</w:t>
      </w:r>
      <w:proofErr w:type="spellStart"/>
      <w:r w:rsidRPr="00597BF4">
        <w:rPr>
          <w:rFonts w:asciiTheme="minorHAnsi" w:hAnsiTheme="minorHAnsi" w:cstheme="minorHAnsi"/>
          <w:sz w:val="22"/>
          <w:szCs w:val="22"/>
        </w:rPr>
        <w:t>mes_sin</w:t>
      </w:r>
      <w:proofErr w:type="spellEnd"/>
      <w:r w:rsidRPr="00597BF4">
        <w:rPr>
          <w:rFonts w:asciiTheme="minorHAnsi" w:hAnsiTheme="minorHAnsi" w:cstheme="minorHAnsi"/>
          <w:sz w:val="22"/>
          <w:szCs w:val="22"/>
        </w:rPr>
        <w:t xml:space="preserve">, </w:t>
      </w:r>
      <w:proofErr w:type="spellStart"/>
      <w:r w:rsidRPr="00597BF4">
        <w:rPr>
          <w:rFonts w:asciiTheme="minorHAnsi" w:hAnsiTheme="minorHAnsi" w:cstheme="minorHAnsi"/>
          <w:sz w:val="22"/>
          <w:szCs w:val="22"/>
        </w:rPr>
        <w:t>mes_cos</w:t>
      </w:r>
      <w:proofErr w:type="spellEnd"/>
      <w:r w:rsidRPr="00597BF4">
        <w:rPr>
          <w:rFonts w:asciiTheme="minorHAnsi" w:hAnsiTheme="minorHAnsi" w:cstheme="minorHAnsi"/>
          <w:sz w:val="22"/>
          <w:szCs w:val="22"/>
        </w:rPr>
        <w:t xml:space="preserve">, </w:t>
      </w:r>
      <w:proofErr w:type="spellStart"/>
      <w:r w:rsidRPr="00597BF4">
        <w:rPr>
          <w:rFonts w:asciiTheme="minorHAnsi" w:hAnsiTheme="minorHAnsi" w:cstheme="minorHAnsi"/>
          <w:sz w:val="22"/>
          <w:szCs w:val="22"/>
        </w:rPr>
        <w:t>dia_sin</w:t>
      </w:r>
      <w:proofErr w:type="spellEnd"/>
      <w:r w:rsidRPr="00597BF4">
        <w:rPr>
          <w:rFonts w:asciiTheme="minorHAnsi" w:hAnsiTheme="minorHAnsi" w:cstheme="minorHAnsi"/>
          <w:sz w:val="22"/>
          <w:szCs w:val="22"/>
        </w:rPr>
        <w:t xml:space="preserve">, </w:t>
      </w:r>
      <w:proofErr w:type="spellStart"/>
      <w:r w:rsidRPr="00597BF4">
        <w:rPr>
          <w:rFonts w:asciiTheme="minorHAnsi" w:hAnsiTheme="minorHAnsi" w:cstheme="minorHAnsi"/>
          <w:sz w:val="22"/>
          <w:szCs w:val="22"/>
        </w:rPr>
        <w:t>dia_cos</w:t>
      </w:r>
      <w:proofErr w:type="spellEnd"/>
      <w:r w:rsidRPr="00597BF4">
        <w:rPr>
          <w:rFonts w:asciiTheme="minorHAnsi" w:hAnsiTheme="minorHAnsi" w:cstheme="minorHAnsi"/>
          <w:sz w:val="22"/>
          <w:szCs w:val="22"/>
        </w:rPr>
        <w:t xml:space="preserve">). </w:t>
      </w:r>
    </w:p>
    <w:p w14:paraId="6B7C8F2E" w14:textId="10661E98" w:rsidR="00597BF4" w:rsidRPr="00597BF4" w:rsidRDefault="00597BF4" w:rsidP="00597BF4">
      <w:pPr>
        <w:pStyle w:val="font-claude-response-body"/>
        <w:spacing w:line="360" w:lineRule="auto"/>
        <w:jc w:val="both"/>
        <w:rPr>
          <w:rFonts w:asciiTheme="minorHAnsi" w:hAnsiTheme="minorHAnsi" w:cstheme="minorHAnsi"/>
          <w:sz w:val="22"/>
          <w:szCs w:val="22"/>
        </w:rPr>
      </w:pPr>
      <w:r w:rsidRPr="00597BF4">
        <w:rPr>
          <w:rFonts w:asciiTheme="minorHAnsi" w:hAnsiTheme="minorHAnsi" w:cstheme="minorHAnsi"/>
          <w:sz w:val="22"/>
          <w:szCs w:val="22"/>
        </w:rPr>
        <w:t>Las transformaciones cíclicas permiten que el modelo trate correctamente la continuidad entre diciembre y enero o entre el domingo y el lunes, evitando el salto artificial que introduciría una codificación entera plana.</w:t>
      </w:r>
    </w:p>
    <w:p w14:paraId="17AD7A4D" w14:textId="627B8DD8" w:rsidR="00597BF4" w:rsidRPr="002840AF" w:rsidRDefault="00597BF4" w:rsidP="00597BF4">
      <w:pPr>
        <w:pStyle w:val="Ttulo4"/>
        <w:rPr>
          <w:rFonts w:asciiTheme="minorHAnsi" w:hAnsiTheme="minorHAnsi" w:cstheme="minorHAnsi"/>
          <w:b/>
          <w:bCs/>
          <w:color w:val="000000" w:themeColor="text1"/>
        </w:rPr>
      </w:pPr>
      <w:r w:rsidRPr="00597BF4">
        <w:rPr>
          <w:rFonts w:asciiTheme="minorHAnsi" w:hAnsiTheme="minorHAnsi" w:cstheme="minorHAnsi"/>
          <w:b/>
          <w:bCs/>
          <w:color w:val="000000" w:themeColor="text1"/>
        </w:rPr>
        <w:t xml:space="preserve">Validación </w:t>
      </w:r>
      <w:proofErr w:type="spellStart"/>
      <w:r w:rsidRPr="00597BF4">
        <w:rPr>
          <w:rFonts w:asciiTheme="minorHAnsi" w:hAnsiTheme="minorHAnsi" w:cstheme="minorHAnsi"/>
          <w:b/>
          <w:bCs/>
          <w:color w:val="000000" w:themeColor="text1"/>
        </w:rPr>
        <w:t>anti-data</w:t>
      </w:r>
      <w:proofErr w:type="spellEnd"/>
      <w:r w:rsidRPr="00597BF4">
        <w:rPr>
          <w:rFonts w:asciiTheme="minorHAnsi" w:hAnsiTheme="minorHAnsi" w:cstheme="minorHAnsi"/>
          <w:b/>
          <w:bCs/>
          <w:color w:val="000000" w:themeColor="text1"/>
        </w:rPr>
        <w:t xml:space="preserve"> </w:t>
      </w:r>
      <w:proofErr w:type="spellStart"/>
      <w:r w:rsidRPr="00597BF4">
        <w:rPr>
          <w:rFonts w:asciiTheme="minorHAnsi" w:hAnsiTheme="minorHAnsi" w:cstheme="minorHAnsi"/>
          <w:b/>
          <w:bCs/>
          <w:color w:val="000000" w:themeColor="text1"/>
        </w:rPr>
        <w:t>leakage</w:t>
      </w:r>
      <w:proofErr w:type="spellEnd"/>
    </w:p>
    <w:p w14:paraId="43602C7D" w14:textId="77777777" w:rsidR="00597BF4" w:rsidRPr="00597BF4" w:rsidRDefault="00597BF4" w:rsidP="00AC4DB7">
      <w:pPr>
        <w:pStyle w:val="font-claude-response-body"/>
        <w:spacing w:line="360" w:lineRule="auto"/>
        <w:jc w:val="both"/>
        <w:rPr>
          <w:rFonts w:asciiTheme="minorHAnsi" w:hAnsiTheme="minorHAnsi" w:cstheme="minorHAnsi"/>
          <w:sz w:val="22"/>
          <w:szCs w:val="22"/>
        </w:rPr>
      </w:pPr>
      <w:r w:rsidRPr="00597BF4">
        <w:rPr>
          <w:rFonts w:asciiTheme="minorHAnsi" w:hAnsiTheme="minorHAnsi" w:cstheme="minorHAnsi"/>
          <w:sz w:val="22"/>
          <w:szCs w:val="22"/>
        </w:rPr>
        <w:t xml:space="preserve">Todo el proceso de construcción de </w:t>
      </w:r>
      <w:proofErr w:type="spellStart"/>
      <w:r w:rsidRPr="00597BF4">
        <w:rPr>
          <w:rFonts w:asciiTheme="minorHAnsi" w:hAnsiTheme="minorHAnsi" w:cstheme="minorHAnsi"/>
          <w:sz w:val="22"/>
          <w:szCs w:val="22"/>
        </w:rPr>
        <w:t>features</w:t>
      </w:r>
      <w:proofErr w:type="spellEnd"/>
      <w:r w:rsidRPr="00597BF4">
        <w:rPr>
          <w:rFonts w:asciiTheme="minorHAnsi" w:hAnsiTheme="minorHAnsi" w:cstheme="minorHAnsi"/>
          <w:sz w:val="22"/>
          <w:szCs w:val="22"/>
        </w:rPr>
        <w:t xml:space="preserve"> se implementa como un pipeline vectorizado con validación explícita </w:t>
      </w:r>
      <w:proofErr w:type="spellStart"/>
      <w:r w:rsidRPr="00597BF4">
        <w:rPr>
          <w:rFonts w:asciiTheme="minorHAnsi" w:hAnsiTheme="minorHAnsi" w:cstheme="minorHAnsi"/>
          <w:sz w:val="22"/>
          <w:szCs w:val="22"/>
        </w:rPr>
        <w:t>anti-leakage</w:t>
      </w:r>
      <w:proofErr w:type="spellEnd"/>
      <w:r w:rsidRPr="00597BF4">
        <w:rPr>
          <w:rFonts w:asciiTheme="minorHAnsi" w:hAnsiTheme="minorHAnsi" w:cstheme="minorHAnsi"/>
          <w:sz w:val="22"/>
          <w:szCs w:val="22"/>
        </w:rPr>
        <w:t>: cualquier operación temporal (</w:t>
      </w:r>
      <w:proofErr w:type="spellStart"/>
      <w:r w:rsidRPr="00597BF4">
        <w:rPr>
          <w:rFonts w:asciiTheme="minorHAnsi" w:hAnsiTheme="minorHAnsi" w:cstheme="minorHAnsi"/>
          <w:sz w:val="22"/>
          <w:szCs w:val="22"/>
        </w:rPr>
        <w:t>lag</w:t>
      </w:r>
      <w:proofErr w:type="spellEnd"/>
      <w:r w:rsidRPr="00597BF4">
        <w:rPr>
          <w:rFonts w:asciiTheme="minorHAnsi" w:hAnsiTheme="minorHAnsi" w:cstheme="minorHAnsi"/>
          <w:sz w:val="22"/>
          <w:szCs w:val="22"/>
        </w:rPr>
        <w:t xml:space="preserve">, media móvil) se aplica con desplazamiento estricto hacia el pasado, y el orden cronológico se garantiza mediante ordenación previa del </w:t>
      </w:r>
      <w:proofErr w:type="spellStart"/>
      <w:r w:rsidRPr="00597BF4">
        <w:rPr>
          <w:rFonts w:asciiTheme="minorHAnsi" w:hAnsiTheme="minorHAnsi" w:cstheme="minorHAnsi"/>
          <w:sz w:val="22"/>
          <w:szCs w:val="22"/>
        </w:rPr>
        <w:t>DataFrame</w:t>
      </w:r>
      <w:proofErr w:type="spellEnd"/>
      <w:r w:rsidRPr="00597BF4">
        <w:rPr>
          <w:rFonts w:asciiTheme="minorHAnsi" w:hAnsiTheme="minorHAnsi" w:cstheme="minorHAnsi"/>
          <w:sz w:val="22"/>
          <w:szCs w:val="22"/>
        </w:rPr>
        <w:t xml:space="preserve"> por IDEESS y Fecha antes de cada operación de ventana. Esta disciplina metodológica es imprescindible en un problema de predicción temporal: una filtración informacional silenciosa produciría métricas de evaluación irrealmente buenas que colapsarían en producción.</w:t>
      </w:r>
    </w:p>
    <w:p w14:paraId="0A7FADD0" w14:textId="1C6B8C96" w:rsidR="00597BF4" w:rsidRPr="00597BF4" w:rsidRDefault="00597BF4" w:rsidP="00AC4DB7">
      <w:pPr>
        <w:pStyle w:val="font-claude-response-body"/>
        <w:spacing w:line="360" w:lineRule="auto"/>
        <w:jc w:val="both"/>
        <w:rPr>
          <w:rFonts w:asciiTheme="minorHAnsi" w:hAnsiTheme="minorHAnsi" w:cstheme="minorHAnsi"/>
          <w:sz w:val="22"/>
          <w:szCs w:val="22"/>
        </w:rPr>
      </w:pPr>
      <w:r w:rsidRPr="00597BF4">
        <w:rPr>
          <w:rFonts w:asciiTheme="minorHAnsi" w:hAnsiTheme="minorHAnsi" w:cstheme="minorHAnsi"/>
          <w:sz w:val="22"/>
          <w:szCs w:val="22"/>
        </w:rPr>
        <w:t xml:space="preserve">El pipeline completo de ingeniería de </w:t>
      </w:r>
      <w:proofErr w:type="spellStart"/>
      <w:r w:rsidRPr="00597BF4">
        <w:rPr>
          <w:rFonts w:asciiTheme="minorHAnsi" w:hAnsiTheme="minorHAnsi" w:cstheme="minorHAnsi"/>
          <w:sz w:val="22"/>
          <w:szCs w:val="22"/>
        </w:rPr>
        <w:t>features</w:t>
      </w:r>
      <w:proofErr w:type="spellEnd"/>
      <w:r w:rsidRPr="00597BF4">
        <w:rPr>
          <w:rFonts w:asciiTheme="minorHAnsi" w:hAnsiTheme="minorHAnsi" w:cstheme="minorHAnsi"/>
          <w:sz w:val="22"/>
          <w:szCs w:val="22"/>
        </w:rPr>
        <w:t xml:space="preserve"> se implementa en el módulo src/features.py del repositorio, con </w:t>
      </w:r>
      <w:proofErr w:type="spellStart"/>
      <w:r w:rsidRPr="00597BF4">
        <w:rPr>
          <w:rFonts w:asciiTheme="minorHAnsi" w:hAnsiTheme="minorHAnsi" w:cstheme="minorHAnsi"/>
          <w:sz w:val="22"/>
          <w:szCs w:val="22"/>
        </w:rPr>
        <w:t>tests</w:t>
      </w:r>
      <w:proofErr w:type="spellEnd"/>
      <w:r w:rsidRPr="00597BF4">
        <w:rPr>
          <w:rFonts w:asciiTheme="minorHAnsi" w:hAnsiTheme="minorHAnsi" w:cstheme="minorHAnsi"/>
          <w:sz w:val="22"/>
          <w:szCs w:val="22"/>
        </w:rPr>
        <w:t xml:space="preserve"> unitarios que verifican la ausencia de </w:t>
      </w:r>
      <w:proofErr w:type="spellStart"/>
      <w:r w:rsidRPr="00597BF4">
        <w:rPr>
          <w:rFonts w:asciiTheme="minorHAnsi" w:hAnsiTheme="minorHAnsi" w:cstheme="minorHAnsi"/>
          <w:sz w:val="22"/>
          <w:szCs w:val="22"/>
        </w:rPr>
        <w:t>leakage</w:t>
      </w:r>
      <w:proofErr w:type="spellEnd"/>
      <w:r w:rsidRPr="00597BF4">
        <w:rPr>
          <w:rFonts w:asciiTheme="minorHAnsi" w:hAnsiTheme="minorHAnsi" w:cstheme="minorHAnsi"/>
          <w:sz w:val="22"/>
          <w:szCs w:val="22"/>
        </w:rPr>
        <w:t xml:space="preserve"> mediante inspección directa de valores nulos en las primeras filas de cada estación tras la construcción de los </w:t>
      </w:r>
      <w:proofErr w:type="spellStart"/>
      <w:r w:rsidRPr="00597BF4">
        <w:rPr>
          <w:rFonts w:asciiTheme="minorHAnsi" w:hAnsiTheme="minorHAnsi" w:cstheme="minorHAnsi"/>
          <w:sz w:val="22"/>
          <w:szCs w:val="22"/>
        </w:rPr>
        <w:t>lags</w:t>
      </w:r>
      <w:proofErr w:type="spellEnd"/>
      <w:r w:rsidRPr="00597BF4">
        <w:rPr>
          <w:rFonts w:asciiTheme="minorHAnsi" w:hAnsiTheme="minorHAnsi" w:cstheme="minorHAnsi"/>
          <w:sz w:val="22"/>
          <w:szCs w:val="22"/>
        </w:rPr>
        <w:t>.</w:t>
      </w:r>
    </w:p>
    <w:p w14:paraId="654AEC32" w14:textId="78396043" w:rsidR="001618DB" w:rsidRDefault="00F625F3">
      <w:pPr>
        <w:pStyle w:val="Ttulo2"/>
      </w:pPr>
      <w:bookmarkStart w:id="58" w:name="_Toc234246227"/>
      <w:r>
        <w:t>6</w:t>
      </w:r>
      <w:r w:rsidR="00710F2E">
        <w:t xml:space="preserve">.6. </w:t>
      </w:r>
      <w:r w:rsidR="00FA7573">
        <w:t>Partición temporal de los datos</w:t>
      </w:r>
      <w:bookmarkEnd w:id="58"/>
    </w:p>
    <w:p w14:paraId="5B4490DB" w14:textId="77777777" w:rsidR="00FA7573" w:rsidRPr="00FA7573" w:rsidRDefault="00FA7573" w:rsidP="00AC4DB7">
      <w:pPr>
        <w:pStyle w:val="font-claude-response-body"/>
        <w:spacing w:line="360" w:lineRule="auto"/>
        <w:jc w:val="both"/>
        <w:rPr>
          <w:rFonts w:asciiTheme="minorHAnsi" w:hAnsiTheme="minorHAnsi" w:cstheme="minorHAnsi"/>
          <w:sz w:val="22"/>
          <w:szCs w:val="22"/>
        </w:rPr>
      </w:pPr>
      <w:r w:rsidRPr="00FA7573">
        <w:rPr>
          <w:rFonts w:asciiTheme="minorHAnsi" w:hAnsiTheme="minorHAnsi" w:cstheme="minorHAnsi"/>
          <w:sz w:val="22"/>
          <w:szCs w:val="22"/>
        </w:rPr>
        <w:t>La partición de los datos para entrenamiento, validación y test constituye una decisión metodológica crítica en problemas de predicción de series temporales. En este proyecto se ha descartado explícitamente la partición aleatoria estándar (</w:t>
      </w:r>
      <w:proofErr w:type="spellStart"/>
      <w:r w:rsidRPr="00FA7573">
        <w:rPr>
          <w:rFonts w:asciiTheme="minorHAnsi" w:hAnsiTheme="minorHAnsi" w:cstheme="minorHAnsi"/>
          <w:sz w:val="22"/>
          <w:szCs w:val="22"/>
        </w:rPr>
        <w:t>train_test_split</w:t>
      </w:r>
      <w:proofErr w:type="spellEnd"/>
      <w:r w:rsidRPr="00FA7573">
        <w:rPr>
          <w:rFonts w:asciiTheme="minorHAnsi" w:hAnsiTheme="minorHAnsi" w:cstheme="minorHAnsi"/>
          <w:sz w:val="22"/>
          <w:szCs w:val="22"/>
        </w:rPr>
        <w:t>) por dos razones estructurales.</w:t>
      </w:r>
    </w:p>
    <w:p w14:paraId="7F28E999" w14:textId="77777777" w:rsidR="00DE1CF6" w:rsidRDefault="00FA7573" w:rsidP="00AC4DB7">
      <w:pPr>
        <w:pStyle w:val="font-claude-response-body"/>
        <w:spacing w:line="360" w:lineRule="auto"/>
        <w:jc w:val="both"/>
        <w:rPr>
          <w:rFonts w:asciiTheme="minorHAnsi" w:hAnsiTheme="minorHAnsi" w:cstheme="minorHAnsi"/>
          <w:sz w:val="22"/>
          <w:szCs w:val="22"/>
        </w:rPr>
      </w:pPr>
      <w:r w:rsidRPr="00FA7573">
        <w:rPr>
          <w:rFonts w:asciiTheme="minorHAnsi" w:hAnsiTheme="minorHAnsi" w:cstheme="minorHAnsi"/>
          <w:sz w:val="22"/>
          <w:szCs w:val="22"/>
        </w:rPr>
        <w:t xml:space="preserve">Primera, la partición aleatoria destruye la dimensión temporal del problema al mezclar en el conjunto de entrenamiento observaciones posteriores al conjunto de test, introduciendo data </w:t>
      </w:r>
      <w:proofErr w:type="spellStart"/>
      <w:r w:rsidRPr="00FA7573">
        <w:rPr>
          <w:rFonts w:asciiTheme="minorHAnsi" w:hAnsiTheme="minorHAnsi" w:cstheme="minorHAnsi"/>
          <w:sz w:val="22"/>
          <w:szCs w:val="22"/>
        </w:rPr>
        <w:t>leakage</w:t>
      </w:r>
      <w:proofErr w:type="spellEnd"/>
      <w:r w:rsidRPr="00FA7573">
        <w:rPr>
          <w:rFonts w:asciiTheme="minorHAnsi" w:hAnsiTheme="minorHAnsi" w:cstheme="minorHAnsi"/>
          <w:sz w:val="22"/>
          <w:szCs w:val="22"/>
        </w:rPr>
        <w:t xml:space="preserve"> masivo que invalida cualquier estimación del error de generalización. </w:t>
      </w:r>
    </w:p>
    <w:p w14:paraId="7075F8FF" w14:textId="61FE9863" w:rsidR="00FA7573" w:rsidRPr="00FA7573" w:rsidRDefault="00FA7573" w:rsidP="00AC4DB7">
      <w:pPr>
        <w:pStyle w:val="font-claude-response-body"/>
        <w:spacing w:line="360" w:lineRule="auto"/>
        <w:jc w:val="both"/>
        <w:rPr>
          <w:rFonts w:asciiTheme="minorHAnsi" w:hAnsiTheme="minorHAnsi" w:cstheme="minorHAnsi"/>
          <w:sz w:val="22"/>
          <w:szCs w:val="22"/>
        </w:rPr>
      </w:pPr>
      <w:r w:rsidRPr="00FA7573">
        <w:rPr>
          <w:rFonts w:asciiTheme="minorHAnsi" w:hAnsiTheme="minorHAnsi" w:cstheme="minorHAnsi"/>
          <w:sz w:val="22"/>
          <w:szCs w:val="22"/>
        </w:rPr>
        <w:t xml:space="preserve">Segunda, el uso operativo real del sistema es intrínsecamente temporal </w:t>
      </w:r>
      <w:r>
        <w:rPr>
          <w:rFonts w:asciiTheme="minorHAnsi" w:hAnsiTheme="minorHAnsi" w:cstheme="minorHAnsi"/>
          <w:sz w:val="22"/>
          <w:szCs w:val="22"/>
        </w:rPr>
        <w:t>(</w:t>
      </w:r>
      <w:r w:rsidRPr="00FA7573">
        <w:rPr>
          <w:rFonts w:asciiTheme="minorHAnsi" w:hAnsiTheme="minorHAnsi" w:cstheme="minorHAnsi"/>
          <w:sz w:val="22"/>
          <w:szCs w:val="22"/>
        </w:rPr>
        <w:t>predecir el precio del día siguiente con datos hasta hoy</w:t>
      </w:r>
      <w:r>
        <w:rPr>
          <w:rFonts w:asciiTheme="minorHAnsi" w:hAnsiTheme="minorHAnsi" w:cstheme="minorHAnsi"/>
          <w:sz w:val="22"/>
          <w:szCs w:val="22"/>
        </w:rPr>
        <w:t>)</w:t>
      </w:r>
      <w:r w:rsidRPr="00FA7573">
        <w:rPr>
          <w:rFonts w:asciiTheme="minorHAnsi" w:hAnsiTheme="minorHAnsi" w:cstheme="minorHAnsi"/>
          <w:sz w:val="22"/>
          <w:szCs w:val="22"/>
        </w:rPr>
        <w:t>, por lo que la partición debe reproducir fielmente ese esquema para que las métricas de evaluación sean informativas sobre el desempeño real.</w:t>
      </w:r>
    </w:p>
    <w:p w14:paraId="3B53B16C" w14:textId="539C1490" w:rsidR="00FA7573" w:rsidRDefault="00FA7573" w:rsidP="00AC4DB7">
      <w:pPr>
        <w:pStyle w:val="font-claude-response-body"/>
        <w:spacing w:line="360" w:lineRule="auto"/>
        <w:jc w:val="both"/>
        <w:rPr>
          <w:rFonts w:asciiTheme="minorHAnsi" w:hAnsiTheme="minorHAnsi" w:cstheme="minorHAnsi"/>
          <w:sz w:val="22"/>
          <w:szCs w:val="22"/>
        </w:rPr>
      </w:pPr>
      <w:r w:rsidRPr="00FA7573">
        <w:rPr>
          <w:rFonts w:asciiTheme="minorHAnsi" w:hAnsiTheme="minorHAnsi" w:cstheme="minorHAnsi"/>
          <w:sz w:val="22"/>
          <w:szCs w:val="22"/>
        </w:rPr>
        <w:lastRenderedPageBreak/>
        <w:t xml:space="preserve">La estrategia adoptada es una partición temporal cronológica estricta con validación </w:t>
      </w:r>
      <w:proofErr w:type="spellStart"/>
      <w:r w:rsidRPr="00FA7573">
        <w:rPr>
          <w:rFonts w:asciiTheme="minorHAnsi" w:hAnsiTheme="minorHAnsi" w:cstheme="minorHAnsi"/>
          <w:sz w:val="22"/>
          <w:szCs w:val="22"/>
        </w:rPr>
        <w:t>walking</w:t>
      </w:r>
      <w:proofErr w:type="spellEnd"/>
      <w:r w:rsidRPr="00FA7573">
        <w:rPr>
          <w:rFonts w:asciiTheme="minorHAnsi" w:hAnsiTheme="minorHAnsi" w:cstheme="minorHAnsi"/>
          <w:sz w:val="22"/>
          <w:szCs w:val="22"/>
        </w:rPr>
        <w:t xml:space="preserve">-forward, en la que el conjunto de entrenamiento cubre los primeros meses de la serie, el conjunto de validación una ventana posterior utilizada para ajuste de </w:t>
      </w:r>
      <w:proofErr w:type="spellStart"/>
      <w:r w:rsidRPr="00FA7573">
        <w:rPr>
          <w:rFonts w:asciiTheme="minorHAnsi" w:hAnsiTheme="minorHAnsi" w:cstheme="minorHAnsi"/>
          <w:sz w:val="22"/>
          <w:szCs w:val="22"/>
        </w:rPr>
        <w:t>hiperparámetros</w:t>
      </w:r>
      <w:proofErr w:type="spellEnd"/>
      <w:r w:rsidRPr="00FA7573">
        <w:rPr>
          <w:rFonts w:asciiTheme="minorHAnsi" w:hAnsiTheme="minorHAnsi" w:cstheme="minorHAnsi"/>
          <w:sz w:val="22"/>
          <w:szCs w:val="22"/>
        </w:rPr>
        <w:t xml:space="preserve"> y parada temprana, y el conjunto de test la ventana más reciente utilizada para el reporte final de métricas.</w:t>
      </w:r>
    </w:p>
    <w:p w14:paraId="5F6651C5" w14:textId="0AECB754" w:rsidR="00FA7573" w:rsidRPr="002840AF" w:rsidRDefault="00FA7573" w:rsidP="00FA7573">
      <w:pPr>
        <w:pStyle w:val="Ttulo4"/>
        <w:rPr>
          <w:rFonts w:asciiTheme="minorHAnsi" w:hAnsiTheme="minorHAnsi" w:cstheme="minorHAnsi"/>
          <w:b/>
          <w:bCs/>
          <w:color w:val="000000" w:themeColor="text1"/>
        </w:rPr>
      </w:pPr>
      <w:r w:rsidRPr="00FA7573">
        <w:rPr>
          <w:rFonts w:asciiTheme="minorHAnsi" w:hAnsiTheme="minorHAnsi" w:cstheme="minorHAnsi"/>
          <w:b/>
          <w:bCs/>
          <w:color w:val="000000" w:themeColor="text1"/>
        </w:rPr>
        <w:t>Partición dual por régimen temporal</w:t>
      </w:r>
    </w:p>
    <w:p w14:paraId="070810E7" w14:textId="3F0FB2CF" w:rsidR="00FA7573" w:rsidRDefault="00FA7573" w:rsidP="00FA7573">
      <w:pPr>
        <w:pStyle w:val="font-claude-response-body"/>
        <w:spacing w:line="360" w:lineRule="auto"/>
        <w:jc w:val="both"/>
        <w:rPr>
          <w:rFonts w:asciiTheme="minorHAnsi" w:hAnsiTheme="minorHAnsi" w:cstheme="minorHAnsi"/>
          <w:sz w:val="22"/>
          <w:szCs w:val="22"/>
        </w:rPr>
      </w:pPr>
      <w:r w:rsidRPr="00FA7573">
        <w:rPr>
          <w:rFonts w:asciiTheme="minorHAnsi" w:hAnsiTheme="minorHAnsi" w:cstheme="minorHAnsi"/>
          <w:sz w:val="22"/>
          <w:szCs w:val="22"/>
        </w:rPr>
        <w:t xml:space="preserve">Como se anticipa en la </w:t>
      </w:r>
      <w:r w:rsidRPr="00FA7573">
        <w:rPr>
          <w:rFonts w:ascii="Calibri" w:hAnsi="Calibri" w:cs="Calibri"/>
          <w:sz w:val="22"/>
          <w:szCs w:val="22"/>
        </w:rPr>
        <w:t xml:space="preserve">Sección </w:t>
      </w:r>
      <w:r w:rsidRPr="00FA7573">
        <w:rPr>
          <w:rFonts w:ascii="Calibri" w:hAnsi="Calibri" w:cs="Calibri"/>
          <w:sz w:val="22"/>
          <w:szCs w:val="22"/>
        </w:rPr>
        <w:fldChar w:fldCharType="begin"/>
      </w:r>
      <w:r w:rsidRPr="00FA7573">
        <w:rPr>
          <w:rFonts w:ascii="Calibri" w:hAnsi="Calibri" w:cs="Calibri"/>
          <w:sz w:val="22"/>
          <w:szCs w:val="22"/>
        </w:rPr>
        <w:instrText xml:space="preserve"> REF _Ref233834013 \h  \* MERGEFORMAT </w:instrText>
      </w:r>
      <w:r w:rsidRPr="00FA7573">
        <w:rPr>
          <w:rFonts w:ascii="Calibri" w:hAnsi="Calibri" w:cs="Calibri"/>
          <w:sz w:val="22"/>
          <w:szCs w:val="22"/>
        </w:rPr>
      </w:r>
      <w:r w:rsidRPr="00FA7573">
        <w:rPr>
          <w:rFonts w:ascii="Calibri" w:hAnsi="Calibri" w:cs="Calibri"/>
          <w:sz w:val="22"/>
          <w:szCs w:val="22"/>
        </w:rPr>
        <w:fldChar w:fldCharType="separate"/>
      </w:r>
      <w:r w:rsidRPr="00FA7573">
        <w:rPr>
          <w:rFonts w:ascii="Calibri" w:hAnsi="Calibri" w:cs="Calibri"/>
          <w:sz w:val="22"/>
          <w:szCs w:val="22"/>
        </w:rPr>
        <w:t>6.8. Evaluación y validación.</w:t>
      </w:r>
      <w:r w:rsidRPr="00FA7573">
        <w:rPr>
          <w:rFonts w:ascii="Calibri" w:hAnsi="Calibri" w:cs="Calibri"/>
          <w:sz w:val="22"/>
          <w:szCs w:val="22"/>
        </w:rPr>
        <w:fldChar w:fldCharType="end"/>
      </w:r>
      <w:r>
        <w:rPr>
          <w:rFonts w:asciiTheme="minorHAnsi" w:hAnsiTheme="minorHAnsi" w:cstheme="minorHAnsi"/>
          <w:sz w:val="22"/>
          <w:szCs w:val="22"/>
        </w:rPr>
        <w:t xml:space="preserve"> </w:t>
      </w:r>
      <w:r w:rsidRPr="00FA7573">
        <w:rPr>
          <w:rFonts w:asciiTheme="minorHAnsi" w:hAnsiTheme="minorHAnsi" w:cstheme="minorHAnsi"/>
          <w:sz w:val="22"/>
          <w:szCs w:val="22"/>
        </w:rPr>
        <w:t>, el sistema no aplica una partición única sobre la serie completa, sino una partición dual por régimen que refleja la ruptura estructural identificada el 1 de marzo de 2026. Los dos regímenes se particionan de forma independiente para permitir el entrenamiento de modelos separados y evitar que un modelo único aprenda un promedio ponderado de dos dinámicas incompatibles.</w:t>
      </w:r>
    </w:p>
    <w:p w14:paraId="72C74925" w14:textId="385DB261" w:rsidR="00FA7573" w:rsidRPr="00FA7573" w:rsidRDefault="00FA7573" w:rsidP="0043164E">
      <w:pPr>
        <w:pStyle w:val="font-claude-response-body"/>
        <w:jc w:val="both"/>
        <w:rPr>
          <w:rFonts w:asciiTheme="minorHAnsi" w:hAnsiTheme="minorHAnsi" w:cstheme="minorHAnsi"/>
          <w:sz w:val="22"/>
          <w:szCs w:val="22"/>
        </w:rPr>
      </w:pPr>
      <w:r w:rsidRPr="00FA7573">
        <w:rPr>
          <w:rFonts w:asciiTheme="minorHAnsi" w:hAnsiTheme="minorHAnsi" w:cstheme="minorHAnsi"/>
          <w:b/>
          <w:bCs/>
          <w:sz w:val="22"/>
          <w:szCs w:val="22"/>
        </w:rPr>
        <w:t>Régimen pre</w:t>
      </w:r>
      <w:r w:rsidR="00AC4DB7">
        <w:rPr>
          <w:rFonts w:asciiTheme="minorHAnsi" w:hAnsiTheme="minorHAnsi" w:cstheme="minorHAnsi"/>
          <w:b/>
          <w:bCs/>
          <w:sz w:val="22"/>
          <w:szCs w:val="22"/>
        </w:rPr>
        <w:t xml:space="preserve"> </w:t>
      </w:r>
      <w:r w:rsidR="00AC4DB7" w:rsidRPr="00AC4DB7">
        <w:rPr>
          <w:rFonts w:asciiTheme="minorHAnsi" w:hAnsiTheme="minorHAnsi" w:cstheme="minorHAnsi"/>
          <w:b/>
          <w:bCs/>
          <w:sz w:val="22"/>
          <w:szCs w:val="22"/>
        </w:rPr>
        <w:t>guerra de Irán</w:t>
      </w:r>
      <w:r w:rsidRPr="00FA7573">
        <w:rPr>
          <w:rFonts w:asciiTheme="minorHAnsi" w:hAnsiTheme="minorHAnsi" w:cstheme="minorHAnsi"/>
          <w:sz w:val="22"/>
          <w:szCs w:val="22"/>
        </w:rPr>
        <w:t xml:space="preserve"> (1 de enero de 2024 a 28 de febrero de 2026)</w:t>
      </w:r>
    </w:p>
    <w:p w14:paraId="584B7EFF" w14:textId="4902BA74" w:rsidR="00FA7573" w:rsidRDefault="00FA7573" w:rsidP="0043164E">
      <w:pPr>
        <w:pStyle w:val="font-claude-response-body"/>
        <w:spacing w:line="360" w:lineRule="auto"/>
        <w:jc w:val="both"/>
        <w:rPr>
          <w:rFonts w:asciiTheme="minorHAnsi" w:hAnsiTheme="minorHAnsi" w:cstheme="minorHAnsi"/>
          <w:sz w:val="22"/>
          <w:szCs w:val="22"/>
        </w:rPr>
      </w:pPr>
      <w:r w:rsidRPr="00FA7573">
        <w:rPr>
          <w:rFonts w:asciiTheme="minorHAnsi" w:hAnsiTheme="minorHAnsi" w:cstheme="minorHAnsi"/>
          <w:sz w:val="22"/>
          <w:szCs w:val="22"/>
        </w:rPr>
        <w:t>El régimen pre</w:t>
      </w:r>
      <w:r w:rsidR="00AC4DB7">
        <w:rPr>
          <w:rFonts w:asciiTheme="minorHAnsi" w:hAnsiTheme="minorHAnsi" w:cstheme="minorHAnsi"/>
          <w:sz w:val="22"/>
          <w:szCs w:val="22"/>
        </w:rPr>
        <w:t xml:space="preserve"> guerra de Irán </w:t>
      </w:r>
      <w:r w:rsidRPr="00FA7573">
        <w:rPr>
          <w:rFonts w:asciiTheme="minorHAnsi" w:hAnsiTheme="minorHAnsi" w:cstheme="minorHAnsi"/>
          <w:sz w:val="22"/>
          <w:szCs w:val="22"/>
        </w:rPr>
        <w:t>cubre 787 días de calendario y aproximadamente 8,6 millones de filas tras la agregación diaria a nivel de estación-carburante. La partición aplica proporciones 75% / 12,5% / 12,5% distribuidas cronológicamente:</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3"/>
        <w:gridCol w:w="3103"/>
        <w:gridCol w:w="2410"/>
        <w:gridCol w:w="2551"/>
      </w:tblGrid>
      <w:tr w:rsidR="0043164E" w14:paraId="61C936F0" w14:textId="77777777" w:rsidTr="00AC4DB7">
        <w:trPr>
          <w:tblHeader/>
          <w:tblCellSpacing w:w="15" w:type="dxa"/>
        </w:trPr>
        <w:tc>
          <w:tcPr>
            <w:tcW w:w="0" w:type="auto"/>
            <w:shd w:val="clear" w:color="auto" w:fill="C00000"/>
            <w:vAlign w:val="center"/>
            <w:hideMark/>
          </w:tcPr>
          <w:p w14:paraId="7550C75E" w14:textId="77777777" w:rsidR="0043164E" w:rsidRDefault="0043164E" w:rsidP="00AC4DB7">
            <w:pPr>
              <w:jc w:val="center"/>
              <w:rPr>
                <w:b/>
                <w:bCs/>
              </w:rPr>
            </w:pPr>
            <w:r>
              <w:rPr>
                <w:b/>
                <w:bCs/>
              </w:rPr>
              <w:t>Conjunto</w:t>
            </w:r>
          </w:p>
        </w:tc>
        <w:tc>
          <w:tcPr>
            <w:tcW w:w="3073" w:type="dxa"/>
            <w:shd w:val="clear" w:color="auto" w:fill="C00000"/>
            <w:vAlign w:val="center"/>
            <w:hideMark/>
          </w:tcPr>
          <w:p w14:paraId="36FD5391" w14:textId="77777777" w:rsidR="0043164E" w:rsidRDefault="0043164E" w:rsidP="00AC4DB7">
            <w:pPr>
              <w:jc w:val="center"/>
              <w:rPr>
                <w:b/>
                <w:bCs/>
              </w:rPr>
            </w:pPr>
            <w:r>
              <w:rPr>
                <w:b/>
                <w:bCs/>
              </w:rPr>
              <w:t>Rango temporal</w:t>
            </w:r>
          </w:p>
        </w:tc>
        <w:tc>
          <w:tcPr>
            <w:tcW w:w="2380" w:type="dxa"/>
            <w:shd w:val="clear" w:color="auto" w:fill="C00000"/>
            <w:vAlign w:val="center"/>
            <w:hideMark/>
          </w:tcPr>
          <w:p w14:paraId="2F7BA33D" w14:textId="77777777" w:rsidR="0043164E" w:rsidRDefault="0043164E" w:rsidP="00AC4DB7">
            <w:pPr>
              <w:jc w:val="center"/>
              <w:rPr>
                <w:b/>
                <w:bCs/>
              </w:rPr>
            </w:pPr>
            <w:r>
              <w:rPr>
                <w:b/>
                <w:bCs/>
              </w:rPr>
              <w:t>Duración</w:t>
            </w:r>
          </w:p>
        </w:tc>
        <w:tc>
          <w:tcPr>
            <w:tcW w:w="2506" w:type="dxa"/>
            <w:shd w:val="clear" w:color="auto" w:fill="C00000"/>
            <w:vAlign w:val="center"/>
            <w:hideMark/>
          </w:tcPr>
          <w:p w14:paraId="35323287" w14:textId="77777777" w:rsidR="0043164E" w:rsidRDefault="0043164E" w:rsidP="00AC4DB7">
            <w:pPr>
              <w:jc w:val="center"/>
              <w:rPr>
                <w:b/>
                <w:bCs/>
              </w:rPr>
            </w:pPr>
            <w:r>
              <w:rPr>
                <w:b/>
                <w:bCs/>
              </w:rPr>
              <w:t>Proporción</w:t>
            </w:r>
          </w:p>
        </w:tc>
      </w:tr>
      <w:tr w:rsidR="0043164E" w14:paraId="4263DA0A" w14:textId="77777777" w:rsidTr="00AC4DB7">
        <w:trPr>
          <w:tblCellSpacing w:w="15" w:type="dxa"/>
        </w:trPr>
        <w:tc>
          <w:tcPr>
            <w:tcW w:w="0" w:type="auto"/>
            <w:vAlign w:val="center"/>
            <w:hideMark/>
          </w:tcPr>
          <w:p w14:paraId="7F4D837A" w14:textId="77777777" w:rsidR="0043164E" w:rsidRDefault="0043164E" w:rsidP="00AC4DB7">
            <w:pPr>
              <w:jc w:val="center"/>
            </w:pPr>
            <w:r>
              <w:t>Train</w:t>
            </w:r>
          </w:p>
        </w:tc>
        <w:tc>
          <w:tcPr>
            <w:tcW w:w="3073" w:type="dxa"/>
            <w:vAlign w:val="center"/>
            <w:hideMark/>
          </w:tcPr>
          <w:p w14:paraId="5BB9EDE8" w14:textId="77777777" w:rsidR="0043164E" w:rsidRDefault="0043164E" w:rsidP="00AC4DB7">
            <w:pPr>
              <w:jc w:val="center"/>
            </w:pPr>
            <w:r>
              <w:t xml:space="preserve">1 ene 2024 – 30 </w:t>
            </w:r>
            <w:proofErr w:type="spellStart"/>
            <w:r>
              <w:t>sep</w:t>
            </w:r>
            <w:proofErr w:type="spellEnd"/>
            <w:r>
              <w:t xml:space="preserve"> 2025</w:t>
            </w:r>
          </w:p>
        </w:tc>
        <w:tc>
          <w:tcPr>
            <w:tcW w:w="2380" w:type="dxa"/>
            <w:vAlign w:val="center"/>
            <w:hideMark/>
          </w:tcPr>
          <w:p w14:paraId="06E8D09A" w14:textId="77777777" w:rsidR="0043164E" w:rsidRDefault="0043164E" w:rsidP="00AC4DB7">
            <w:pPr>
              <w:jc w:val="center"/>
            </w:pPr>
            <w:r>
              <w:t>~21 meses</w:t>
            </w:r>
          </w:p>
        </w:tc>
        <w:tc>
          <w:tcPr>
            <w:tcW w:w="2506" w:type="dxa"/>
            <w:vAlign w:val="center"/>
            <w:hideMark/>
          </w:tcPr>
          <w:p w14:paraId="2C9745F7" w14:textId="77777777" w:rsidR="0043164E" w:rsidRDefault="0043164E" w:rsidP="00AC4DB7">
            <w:pPr>
              <w:jc w:val="center"/>
            </w:pPr>
            <w:r>
              <w:t>75%</w:t>
            </w:r>
          </w:p>
        </w:tc>
      </w:tr>
      <w:tr w:rsidR="0043164E" w14:paraId="72DB6DCD" w14:textId="77777777" w:rsidTr="00AC4DB7">
        <w:trPr>
          <w:tblCellSpacing w:w="15" w:type="dxa"/>
        </w:trPr>
        <w:tc>
          <w:tcPr>
            <w:tcW w:w="0" w:type="auto"/>
            <w:vAlign w:val="center"/>
            <w:hideMark/>
          </w:tcPr>
          <w:p w14:paraId="0BB08C26" w14:textId="77777777" w:rsidR="0043164E" w:rsidRDefault="0043164E" w:rsidP="00AC4DB7">
            <w:pPr>
              <w:jc w:val="center"/>
            </w:pPr>
            <w:proofErr w:type="spellStart"/>
            <w:r>
              <w:t>Validation</w:t>
            </w:r>
            <w:proofErr w:type="spellEnd"/>
          </w:p>
        </w:tc>
        <w:tc>
          <w:tcPr>
            <w:tcW w:w="3073" w:type="dxa"/>
            <w:vAlign w:val="center"/>
            <w:hideMark/>
          </w:tcPr>
          <w:p w14:paraId="0EFD5178" w14:textId="77777777" w:rsidR="0043164E" w:rsidRDefault="0043164E" w:rsidP="00AC4DB7">
            <w:pPr>
              <w:jc w:val="center"/>
            </w:pPr>
            <w:r>
              <w:t>1 oct 2025 – 31 dic 2025</w:t>
            </w:r>
          </w:p>
        </w:tc>
        <w:tc>
          <w:tcPr>
            <w:tcW w:w="2380" w:type="dxa"/>
            <w:vAlign w:val="center"/>
            <w:hideMark/>
          </w:tcPr>
          <w:p w14:paraId="272B1CE5" w14:textId="77777777" w:rsidR="0043164E" w:rsidRDefault="0043164E" w:rsidP="00AC4DB7">
            <w:pPr>
              <w:jc w:val="center"/>
            </w:pPr>
            <w:r>
              <w:t>3 meses</w:t>
            </w:r>
          </w:p>
        </w:tc>
        <w:tc>
          <w:tcPr>
            <w:tcW w:w="2506" w:type="dxa"/>
            <w:vAlign w:val="center"/>
            <w:hideMark/>
          </w:tcPr>
          <w:p w14:paraId="3C004ECA" w14:textId="77777777" w:rsidR="0043164E" w:rsidRDefault="0043164E" w:rsidP="00AC4DB7">
            <w:pPr>
              <w:jc w:val="center"/>
            </w:pPr>
            <w:r>
              <w:t>12,5%</w:t>
            </w:r>
          </w:p>
        </w:tc>
      </w:tr>
      <w:tr w:rsidR="0043164E" w14:paraId="062186FC" w14:textId="77777777" w:rsidTr="00AC4DB7">
        <w:trPr>
          <w:tblCellSpacing w:w="15" w:type="dxa"/>
        </w:trPr>
        <w:tc>
          <w:tcPr>
            <w:tcW w:w="0" w:type="auto"/>
            <w:vAlign w:val="center"/>
            <w:hideMark/>
          </w:tcPr>
          <w:p w14:paraId="67104A2E" w14:textId="77777777" w:rsidR="0043164E" w:rsidRDefault="0043164E" w:rsidP="00AC4DB7">
            <w:pPr>
              <w:jc w:val="center"/>
            </w:pPr>
            <w:r>
              <w:t>Test</w:t>
            </w:r>
          </w:p>
        </w:tc>
        <w:tc>
          <w:tcPr>
            <w:tcW w:w="3073" w:type="dxa"/>
            <w:vAlign w:val="center"/>
            <w:hideMark/>
          </w:tcPr>
          <w:p w14:paraId="76FAB886" w14:textId="77777777" w:rsidR="0043164E" w:rsidRDefault="0043164E" w:rsidP="00AC4DB7">
            <w:pPr>
              <w:jc w:val="center"/>
            </w:pPr>
            <w:r>
              <w:t>1 ene 2026 – 28 feb 2026</w:t>
            </w:r>
          </w:p>
        </w:tc>
        <w:tc>
          <w:tcPr>
            <w:tcW w:w="2380" w:type="dxa"/>
            <w:vAlign w:val="center"/>
            <w:hideMark/>
          </w:tcPr>
          <w:p w14:paraId="0B85E984" w14:textId="77777777" w:rsidR="0043164E" w:rsidRDefault="0043164E" w:rsidP="00AC4DB7">
            <w:pPr>
              <w:jc w:val="center"/>
            </w:pPr>
            <w:r>
              <w:t>2 meses</w:t>
            </w:r>
          </w:p>
        </w:tc>
        <w:tc>
          <w:tcPr>
            <w:tcW w:w="2506" w:type="dxa"/>
            <w:vAlign w:val="center"/>
            <w:hideMark/>
          </w:tcPr>
          <w:p w14:paraId="2B5C11BF" w14:textId="77777777" w:rsidR="0043164E" w:rsidRDefault="0043164E" w:rsidP="00AC4DB7">
            <w:pPr>
              <w:keepNext/>
              <w:jc w:val="center"/>
            </w:pPr>
            <w:r>
              <w:t>12,5%</w:t>
            </w:r>
          </w:p>
        </w:tc>
      </w:tr>
    </w:tbl>
    <w:p w14:paraId="2C5095E4" w14:textId="13B3B73A" w:rsidR="0043164E" w:rsidRPr="00C907A5" w:rsidRDefault="0043164E" w:rsidP="00C907A5">
      <w:pPr>
        <w:pStyle w:val="Descripcin"/>
        <w:jc w:val="center"/>
        <w:rPr>
          <w:sz w:val="16"/>
          <w:szCs w:val="16"/>
        </w:rPr>
      </w:pPr>
      <w:r w:rsidRPr="00C907A5">
        <w:rPr>
          <w:sz w:val="16"/>
          <w:szCs w:val="16"/>
        </w:rPr>
        <w:t xml:space="preserve">Tabla </w:t>
      </w:r>
      <w:r w:rsidRPr="00C907A5">
        <w:rPr>
          <w:sz w:val="16"/>
          <w:szCs w:val="16"/>
        </w:rPr>
        <w:fldChar w:fldCharType="begin"/>
      </w:r>
      <w:r w:rsidRPr="00C907A5">
        <w:rPr>
          <w:sz w:val="16"/>
          <w:szCs w:val="16"/>
        </w:rPr>
        <w:instrText xml:space="preserve"> SEQ Tabla \* ARABIC </w:instrText>
      </w:r>
      <w:r w:rsidRPr="00C907A5">
        <w:rPr>
          <w:sz w:val="16"/>
          <w:szCs w:val="16"/>
        </w:rPr>
        <w:fldChar w:fldCharType="separate"/>
      </w:r>
      <w:r w:rsidR="00C51088">
        <w:rPr>
          <w:noProof/>
          <w:sz w:val="16"/>
          <w:szCs w:val="16"/>
        </w:rPr>
        <w:t>12</w:t>
      </w:r>
      <w:r w:rsidRPr="00C907A5">
        <w:rPr>
          <w:sz w:val="16"/>
          <w:szCs w:val="16"/>
        </w:rPr>
        <w:fldChar w:fldCharType="end"/>
      </w:r>
      <w:r w:rsidRPr="00C907A5">
        <w:rPr>
          <w:sz w:val="16"/>
          <w:szCs w:val="16"/>
        </w:rPr>
        <w:t xml:space="preserve"> </w:t>
      </w:r>
      <w:bookmarkStart w:id="59" w:name="_Toc234246267"/>
      <w:r w:rsidRPr="00C907A5">
        <w:rPr>
          <w:sz w:val="16"/>
          <w:szCs w:val="16"/>
        </w:rPr>
        <w:t xml:space="preserve">Partición de datos régimen pre </w:t>
      </w:r>
      <w:r w:rsidRPr="00C907A5">
        <w:rPr>
          <w:rFonts w:asciiTheme="minorHAnsi" w:hAnsiTheme="minorHAnsi" w:cstheme="minorHAnsi"/>
          <w:sz w:val="16"/>
          <w:szCs w:val="16"/>
        </w:rPr>
        <w:t>guerra de Irán</w:t>
      </w:r>
      <w:bookmarkEnd w:id="59"/>
    </w:p>
    <w:p w14:paraId="677B287E" w14:textId="260797D5" w:rsidR="00FA7573" w:rsidRDefault="0043164E" w:rsidP="0043164E">
      <w:pPr>
        <w:pStyle w:val="font-claude-response-body"/>
        <w:spacing w:line="360" w:lineRule="auto"/>
        <w:jc w:val="both"/>
        <w:rPr>
          <w:rFonts w:asciiTheme="minorHAnsi" w:hAnsiTheme="minorHAnsi" w:cstheme="minorHAnsi"/>
          <w:sz w:val="22"/>
          <w:szCs w:val="22"/>
        </w:rPr>
      </w:pPr>
      <w:r w:rsidRPr="0043164E">
        <w:rPr>
          <w:rFonts w:asciiTheme="minorHAnsi" w:hAnsiTheme="minorHAnsi" w:cstheme="minorHAnsi"/>
          <w:sz w:val="22"/>
          <w:szCs w:val="22"/>
        </w:rPr>
        <w:t>Las proporciones responden a un compromiso entre volumen de entrenamiento y representatividad temporal de los conjuntos de validación y test: tres meses de validación son suficientes para ejercer parada temprana estable, y dos meses de test permiten evaluar el modelo sobre un periodo real reciente sin desperdiciar datos de entrenamiento.</w:t>
      </w:r>
    </w:p>
    <w:p w14:paraId="5DD3CA96" w14:textId="25AFE7A3" w:rsidR="0043164E" w:rsidRPr="0043164E" w:rsidRDefault="0043164E" w:rsidP="0043164E">
      <w:pPr>
        <w:pStyle w:val="font-claude-response-body"/>
        <w:jc w:val="both"/>
        <w:rPr>
          <w:rFonts w:asciiTheme="minorHAnsi" w:hAnsiTheme="minorHAnsi" w:cstheme="minorHAnsi"/>
          <w:sz w:val="22"/>
          <w:szCs w:val="22"/>
        </w:rPr>
      </w:pPr>
      <w:r w:rsidRPr="0043164E">
        <w:rPr>
          <w:rFonts w:asciiTheme="minorHAnsi" w:hAnsiTheme="minorHAnsi" w:cstheme="minorHAnsi"/>
          <w:b/>
          <w:bCs/>
          <w:sz w:val="22"/>
          <w:szCs w:val="22"/>
        </w:rPr>
        <w:t>Régimen post</w:t>
      </w:r>
      <w:r>
        <w:rPr>
          <w:rFonts w:asciiTheme="minorHAnsi" w:hAnsiTheme="minorHAnsi" w:cstheme="minorHAnsi"/>
          <w:b/>
          <w:bCs/>
          <w:sz w:val="22"/>
          <w:szCs w:val="22"/>
        </w:rPr>
        <w:t xml:space="preserve"> </w:t>
      </w:r>
      <w:r w:rsidRPr="0043164E">
        <w:rPr>
          <w:rFonts w:asciiTheme="minorHAnsi" w:hAnsiTheme="minorHAnsi" w:cstheme="minorHAnsi"/>
          <w:b/>
          <w:bCs/>
          <w:sz w:val="22"/>
          <w:szCs w:val="22"/>
        </w:rPr>
        <w:t>guerra de Irán</w:t>
      </w:r>
      <w:r w:rsidRPr="0043164E">
        <w:rPr>
          <w:rFonts w:asciiTheme="minorHAnsi" w:hAnsiTheme="minorHAnsi" w:cstheme="minorHAnsi"/>
          <w:sz w:val="22"/>
          <w:szCs w:val="22"/>
        </w:rPr>
        <w:t xml:space="preserve"> (1 de marzo a 14 de junio de 2026)</w:t>
      </w:r>
    </w:p>
    <w:p w14:paraId="0C58803A" w14:textId="5F63DE83" w:rsidR="0043164E" w:rsidRDefault="0043164E" w:rsidP="0043164E">
      <w:pPr>
        <w:pStyle w:val="font-claude-response-body"/>
        <w:spacing w:line="360" w:lineRule="auto"/>
        <w:jc w:val="both"/>
        <w:rPr>
          <w:rFonts w:asciiTheme="minorHAnsi" w:hAnsiTheme="minorHAnsi" w:cstheme="minorHAnsi"/>
          <w:sz w:val="22"/>
          <w:szCs w:val="22"/>
        </w:rPr>
      </w:pPr>
      <w:r w:rsidRPr="0043164E">
        <w:rPr>
          <w:rFonts w:asciiTheme="minorHAnsi" w:hAnsiTheme="minorHAnsi" w:cstheme="minorHAnsi"/>
          <w:sz w:val="22"/>
          <w:szCs w:val="22"/>
        </w:rPr>
        <w:t>El régimen post guerra de Irán cubre 106 días de calendario y aproximadamente 1,2 millones de filas. La partición cronológica aplica proporciones 58% / 22% / 20%:</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2976"/>
        <w:gridCol w:w="2268"/>
        <w:gridCol w:w="2268"/>
      </w:tblGrid>
      <w:tr w:rsidR="00AC4DB7" w14:paraId="67D751B7" w14:textId="77777777" w:rsidTr="00AC4DB7">
        <w:trPr>
          <w:tblHeader/>
          <w:tblCellSpacing w:w="15" w:type="dxa"/>
        </w:trPr>
        <w:tc>
          <w:tcPr>
            <w:tcW w:w="1510" w:type="dxa"/>
            <w:shd w:val="clear" w:color="auto" w:fill="C00000"/>
            <w:vAlign w:val="center"/>
            <w:hideMark/>
          </w:tcPr>
          <w:p w14:paraId="4A2229D3" w14:textId="77777777" w:rsidR="0043164E" w:rsidRPr="0043164E" w:rsidRDefault="0043164E" w:rsidP="00AC4DB7">
            <w:pPr>
              <w:jc w:val="center"/>
              <w:rPr>
                <w:b/>
                <w:bCs/>
              </w:rPr>
            </w:pPr>
            <w:r w:rsidRPr="0043164E">
              <w:rPr>
                <w:b/>
                <w:bCs/>
              </w:rPr>
              <w:lastRenderedPageBreak/>
              <w:t>Conjunto</w:t>
            </w:r>
          </w:p>
        </w:tc>
        <w:tc>
          <w:tcPr>
            <w:tcW w:w="2946" w:type="dxa"/>
            <w:shd w:val="clear" w:color="auto" w:fill="C00000"/>
            <w:vAlign w:val="center"/>
            <w:hideMark/>
          </w:tcPr>
          <w:p w14:paraId="1BAB6463" w14:textId="77777777" w:rsidR="0043164E" w:rsidRPr="0043164E" w:rsidRDefault="0043164E" w:rsidP="00AC4DB7">
            <w:pPr>
              <w:jc w:val="center"/>
              <w:rPr>
                <w:b/>
                <w:bCs/>
              </w:rPr>
            </w:pPr>
            <w:r w:rsidRPr="0043164E">
              <w:rPr>
                <w:b/>
                <w:bCs/>
              </w:rPr>
              <w:t>Rango temporal</w:t>
            </w:r>
          </w:p>
        </w:tc>
        <w:tc>
          <w:tcPr>
            <w:tcW w:w="2238" w:type="dxa"/>
            <w:shd w:val="clear" w:color="auto" w:fill="C00000"/>
            <w:vAlign w:val="center"/>
            <w:hideMark/>
          </w:tcPr>
          <w:p w14:paraId="1936F08D" w14:textId="77777777" w:rsidR="0043164E" w:rsidRPr="0043164E" w:rsidRDefault="0043164E" w:rsidP="00AC4DB7">
            <w:pPr>
              <w:jc w:val="center"/>
              <w:rPr>
                <w:b/>
                <w:bCs/>
              </w:rPr>
            </w:pPr>
            <w:r w:rsidRPr="0043164E">
              <w:rPr>
                <w:b/>
                <w:bCs/>
              </w:rPr>
              <w:t>Duración</w:t>
            </w:r>
          </w:p>
        </w:tc>
        <w:tc>
          <w:tcPr>
            <w:tcW w:w="2223" w:type="dxa"/>
            <w:shd w:val="clear" w:color="auto" w:fill="C00000"/>
            <w:vAlign w:val="center"/>
            <w:hideMark/>
          </w:tcPr>
          <w:p w14:paraId="6BB708BE" w14:textId="77777777" w:rsidR="0043164E" w:rsidRPr="0043164E" w:rsidRDefault="0043164E" w:rsidP="00AC4DB7">
            <w:pPr>
              <w:jc w:val="center"/>
              <w:rPr>
                <w:b/>
                <w:bCs/>
              </w:rPr>
            </w:pPr>
            <w:r w:rsidRPr="0043164E">
              <w:rPr>
                <w:b/>
                <w:bCs/>
              </w:rPr>
              <w:t>Proporción</w:t>
            </w:r>
          </w:p>
        </w:tc>
      </w:tr>
      <w:tr w:rsidR="00AC4DB7" w14:paraId="6FE37610" w14:textId="77777777" w:rsidTr="00AC4DB7">
        <w:trPr>
          <w:tblCellSpacing w:w="15" w:type="dxa"/>
        </w:trPr>
        <w:tc>
          <w:tcPr>
            <w:tcW w:w="1510" w:type="dxa"/>
            <w:vAlign w:val="center"/>
            <w:hideMark/>
          </w:tcPr>
          <w:p w14:paraId="4A66BA83" w14:textId="77777777" w:rsidR="0043164E" w:rsidRPr="0043164E" w:rsidRDefault="0043164E" w:rsidP="00AC4DB7">
            <w:pPr>
              <w:jc w:val="center"/>
            </w:pPr>
            <w:r w:rsidRPr="0043164E">
              <w:t>Train</w:t>
            </w:r>
          </w:p>
        </w:tc>
        <w:tc>
          <w:tcPr>
            <w:tcW w:w="2946" w:type="dxa"/>
            <w:vAlign w:val="center"/>
            <w:hideMark/>
          </w:tcPr>
          <w:p w14:paraId="620E160B" w14:textId="77777777" w:rsidR="0043164E" w:rsidRPr="0043164E" w:rsidRDefault="0043164E" w:rsidP="00AC4DB7">
            <w:pPr>
              <w:jc w:val="center"/>
            </w:pPr>
            <w:r w:rsidRPr="0043164E">
              <w:t>1 mar 2026 – 30 abr 2026</w:t>
            </w:r>
          </w:p>
        </w:tc>
        <w:tc>
          <w:tcPr>
            <w:tcW w:w="2238" w:type="dxa"/>
            <w:vAlign w:val="center"/>
            <w:hideMark/>
          </w:tcPr>
          <w:p w14:paraId="517097C2" w14:textId="77777777" w:rsidR="0043164E" w:rsidRPr="0043164E" w:rsidRDefault="0043164E" w:rsidP="00AC4DB7">
            <w:pPr>
              <w:jc w:val="center"/>
            </w:pPr>
            <w:r w:rsidRPr="0043164E">
              <w:t>61 días</w:t>
            </w:r>
          </w:p>
        </w:tc>
        <w:tc>
          <w:tcPr>
            <w:tcW w:w="2223" w:type="dxa"/>
            <w:vAlign w:val="center"/>
            <w:hideMark/>
          </w:tcPr>
          <w:p w14:paraId="677ADFAA" w14:textId="77777777" w:rsidR="0043164E" w:rsidRPr="0043164E" w:rsidRDefault="0043164E" w:rsidP="00AC4DB7">
            <w:pPr>
              <w:jc w:val="center"/>
            </w:pPr>
            <w:r w:rsidRPr="0043164E">
              <w:t>58%</w:t>
            </w:r>
          </w:p>
        </w:tc>
      </w:tr>
      <w:tr w:rsidR="00AC4DB7" w14:paraId="69C7E1C2" w14:textId="77777777" w:rsidTr="00AC4DB7">
        <w:trPr>
          <w:tblCellSpacing w:w="15" w:type="dxa"/>
        </w:trPr>
        <w:tc>
          <w:tcPr>
            <w:tcW w:w="1510" w:type="dxa"/>
            <w:vAlign w:val="center"/>
            <w:hideMark/>
          </w:tcPr>
          <w:p w14:paraId="043546F1" w14:textId="77777777" w:rsidR="0043164E" w:rsidRPr="0043164E" w:rsidRDefault="0043164E" w:rsidP="00AC4DB7">
            <w:pPr>
              <w:jc w:val="center"/>
            </w:pPr>
            <w:proofErr w:type="spellStart"/>
            <w:r w:rsidRPr="0043164E">
              <w:t>Validation</w:t>
            </w:r>
            <w:proofErr w:type="spellEnd"/>
          </w:p>
        </w:tc>
        <w:tc>
          <w:tcPr>
            <w:tcW w:w="2946" w:type="dxa"/>
            <w:vAlign w:val="center"/>
            <w:hideMark/>
          </w:tcPr>
          <w:p w14:paraId="0AEF3A3C" w14:textId="77777777" w:rsidR="0043164E" w:rsidRPr="0043164E" w:rsidRDefault="0043164E" w:rsidP="00AC4DB7">
            <w:pPr>
              <w:jc w:val="center"/>
            </w:pPr>
            <w:r w:rsidRPr="0043164E">
              <w:t xml:space="preserve">1 </w:t>
            </w:r>
            <w:proofErr w:type="spellStart"/>
            <w:r w:rsidRPr="0043164E">
              <w:t>may</w:t>
            </w:r>
            <w:proofErr w:type="spellEnd"/>
            <w:r w:rsidRPr="0043164E">
              <w:t xml:space="preserve"> 2026 – 24 </w:t>
            </w:r>
            <w:proofErr w:type="spellStart"/>
            <w:r w:rsidRPr="0043164E">
              <w:t>may</w:t>
            </w:r>
            <w:proofErr w:type="spellEnd"/>
            <w:r w:rsidRPr="0043164E">
              <w:t xml:space="preserve"> 2026</w:t>
            </w:r>
          </w:p>
        </w:tc>
        <w:tc>
          <w:tcPr>
            <w:tcW w:w="2238" w:type="dxa"/>
            <w:vAlign w:val="center"/>
            <w:hideMark/>
          </w:tcPr>
          <w:p w14:paraId="1699C97F" w14:textId="77777777" w:rsidR="0043164E" w:rsidRPr="0043164E" w:rsidRDefault="0043164E" w:rsidP="00AC4DB7">
            <w:pPr>
              <w:jc w:val="center"/>
            </w:pPr>
            <w:r w:rsidRPr="0043164E">
              <w:t>24 días</w:t>
            </w:r>
          </w:p>
        </w:tc>
        <w:tc>
          <w:tcPr>
            <w:tcW w:w="2223" w:type="dxa"/>
            <w:vAlign w:val="center"/>
            <w:hideMark/>
          </w:tcPr>
          <w:p w14:paraId="24D3BB5F" w14:textId="77777777" w:rsidR="0043164E" w:rsidRPr="0043164E" w:rsidRDefault="0043164E" w:rsidP="00AC4DB7">
            <w:pPr>
              <w:jc w:val="center"/>
            </w:pPr>
            <w:r w:rsidRPr="0043164E">
              <w:t>22%</w:t>
            </w:r>
          </w:p>
        </w:tc>
      </w:tr>
      <w:tr w:rsidR="00AC4DB7" w14:paraId="56E4DCC4" w14:textId="77777777" w:rsidTr="00AC4DB7">
        <w:trPr>
          <w:tblCellSpacing w:w="15" w:type="dxa"/>
        </w:trPr>
        <w:tc>
          <w:tcPr>
            <w:tcW w:w="1510" w:type="dxa"/>
            <w:vAlign w:val="center"/>
            <w:hideMark/>
          </w:tcPr>
          <w:p w14:paraId="342CBCCC" w14:textId="77777777" w:rsidR="0043164E" w:rsidRPr="0043164E" w:rsidRDefault="0043164E" w:rsidP="00AC4DB7">
            <w:pPr>
              <w:jc w:val="center"/>
            </w:pPr>
            <w:r w:rsidRPr="0043164E">
              <w:t>Test</w:t>
            </w:r>
          </w:p>
        </w:tc>
        <w:tc>
          <w:tcPr>
            <w:tcW w:w="2946" w:type="dxa"/>
            <w:vAlign w:val="center"/>
            <w:hideMark/>
          </w:tcPr>
          <w:p w14:paraId="3353B879" w14:textId="77777777" w:rsidR="0043164E" w:rsidRPr="0043164E" w:rsidRDefault="0043164E" w:rsidP="00AC4DB7">
            <w:pPr>
              <w:jc w:val="center"/>
            </w:pPr>
            <w:r w:rsidRPr="0043164E">
              <w:t xml:space="preserve">25 </w:t>
            </w:r>
            <w:proofErr w:type="spellStart"/>
            <w:r w:rsidRPr="0043164E">
              <w:t>may</w:t>
            </w:r>
            <w:proofErr w:type="spellEnd"/>
            <w:r w:rsidRPr="0043164E">
              <w:t xml:space="preserve"> 2026 – 14 jun 2026</w:t>
            </w:r>
          </w:p>
        </w:tc>
        <w:tc>
          <w:tcPr>
            <w:tcW w:w="2238" w:type="dxa"/>
            <w:vAlign w:val="center"/>
            <w:hideMark/>
          </w:tcPr>
          <w:p w14:paraId="2DD8D60C" w14:textId="77777777" w:rsidR="0043164E" w:rsidRPr="0043164E" w:rsidRDefault="0043164E" w:rsidP="00AC4DB7">
            <w:pPr>
              <w:jc w:val="center"/>
            </w:pPr>
            <w:r w:rsidRPr="0043164E">
              <w:t>21 días</w:t>
            </w:r>
          </w:p>
        </w:tc>
        <w:tc>
          <w:tcPr>
            <w:tcW w:w="2223" w:type="dxa"/>
            <w:vAlign w:val="center"/>
            <w:hideMark/>
          </w:tcPr>
          <w:p w14:paraId="729846E6" w14:textId="77777777" w:rsidR="0043164E" w:rsidRPr="0043164E" w:rsidRDefault="0043164E" w:rsidP="00AC4DB7">
            <w:pPr>
              <w:keepNext/>
              <w:jc w:val="center"/>
            </w:pPr>
            <w:r w:rsidRPr="0043164E">
              <w:t>20%</w:t>
            </w:r>
          </w:p>
        </w:tc>
      </w:tr>
    </w:tbl>
    <w:p w14:paraId="6D3FF797" w14:textId="36CAF028" w:rsidR="0043164E" w:rsidRPr="00C907A5" w:rsidRDefault="0043164E" w:rsidP="00C907A5">
      <w:pPr>
        <w:pStyle w:val="Descripcin"/>
        <w:jc w:val="center"/>
        <w:rPr>
          <w:sz w:val="16"/>
          <w:szCs w:val="16"/>
        </w:rPr>
      </w:pPr>
      <w:r w:rsidRPr="00C907A5">
        <w:rPr>
          <w:sz w:val="16"/>
          <w:szCs w:val="16"/>
        </w:rPr>
        <w:t xml:space="preserve">Tabla </w:t>
      </w:r>
      <w:r w:rsidRPr="00C907A5">
        <w:rPr>
          <w:sz w:val="16"/>
          <w:szCs w:val="16"/>
        </w:rPr>
        <w:fldChar w:fldCharType="begin"/>
      </w:r>
      <w:r w:rsidRPr="00C907A5">
        <w:rPr>
          <w:sz w:val="16"/>
          <w:szCs w:val="16"/>
        </w:rPr>
        <w:instrText xml:space="preserve"> SEQ Tabla \* ARABIC </w:instrText>
      </w:r>
      <w:r w:rsidRPr="00C907A5">
        <w:rPr>
          <w:sz w:val="16"/>
          <w:szCs w:val="16"/>
        </w:rPr>
        <w:fldChar w:fldCharType="separate"/>
      </w:r>
      <w:r w:rsidR="00C51088">
        <w:rPr>
          <w:noProof/>
          <w:sz w:val="16"/>
          <w:szCs w:val="16"/>
        </w:rPr>
        <w:t>13</w:t>
      </w:r>
      <w:r w:rsidRPr="00C907A5">
        <w:rPr>
          <w:sz w:val="16"/>
          <w:szCs w:val="16"/>
        </w:rPr>
        <w:fldChar w:fldCharType="end"/>
      </w:r>
      <w:r w:rsidRPr="00C907A5">
        <w:rPr>
          <w:sz w:val="16"/>
          <w:szCs w:val="16"/>
        </w:rPr>
        <w:t xml:space="preserve"> </w:t>
      </w:r>
      <w:bookmarkStart w:id="60" w:name="_Toc234246268"/>
      <w:r w:rsidRPr="00C907A5">
        <w:rPr>
          <w:sz w:val="16"/>
          <w:szCs w:val="16"/>
        </w:rPr>
        <w:t>Partición de datos régimen post guerra de Irán</w:t>
      </w:r>
      <w:bookmarkEnd w:id="60"/>
    </w:p>
    <w:p w14:paraId="778D1285" w14:textId="2DD12B19" w:rsidR="0043164E" w:rsidRPr="00FA7573" w:rsidRDefault="0043164E" w:rsidP="0043164E">
      <w:pPr>
        <w:pStyle w:val="font-claude-response-body"/>
        <w:spacing w:line="360" w:lineRule="auto"/>
        <w:jc w:val="both"/>
        <w:rPr>
          <w:rFonts w:asciiTheme="minorHAnsi" w:hAnsiTheme="minorHAnsi" w:cstheme="minorHAnsi"/>
          <w:sz w:val="22"/>
          <w:szCs w:val="22"/>
        </w:rPr>
      </w:pPr>
      <w:r w:rsidRPr="0043164E">
        <w:rPr>
          <w:rFonts w:asciiTheme="minorHAnsi" w:hAnsiTheme="minorHAnsi" w:cstheme="minorHAnsi"/>
          <w:sz w:val="22"/>
          <w:szCs w:val="22"/>
        </w:rPr>
        <w:t>La proporción del conjunto de entrenamiento en el régimen post</w:t>
      </w:r>
      <w:r>
        <w:rPr>
          <w:rFonts w:asciiTheme="minorHAnsi" w:hAnsiTheme="minorHAnsi" w:cstheme="minorHAnsi"/>
          <w:sz w:val="22"/>
          <w:szCs w:val="22"/>
        </w:rPr>
        <w:t xml:space="preserve"> guerra de Irán </w:t>
      </w:r>
      <w:r w:rsidRPr="0043164E">
        <w:rPr>
          <w:rFonts w:asciiTheme="minorHAnsi" w:hAnsiTheme="minorHAnsi" w:cstheme="minorHAnsi"/>
          <w:sz w:val="22"/>
          <w:szCs w:val="22"/>
        </w:rPr>
        <w:t>es sensiblemente inferior a la del pre</w:t>
      </w:r>
      <w:r>
        <w:rPr>
          <w:rFonts w:asciiTheme="minorHAnsi" w:hAnsiTheme="minorHAnsi" w:cstheme="minorHAnsi"/>
          <w:sz w:val="22"/>
          <w:szCs w:val="22"/>
        </w:rPr>
        <w:t xml:space="preserve"> guerra de Irán</w:t>
      </w:r>
      <w:r w:rsidRPr="0043164E">
        <w:rPr>
          <w:rFonts w:asciiTheme="minorHAnsi" w:hAnsiTheme="minorHAnsi" w:cstheme="minorHAnsi"/>
          <w:sz w:val="22"/>
          <w:szCs w:val="22"/>
        </w:rPr>
        <w:t xml:space="preserve"> (58% frente a 75%) por una razón operativa: la ventana total del régimen es corta y el modelo necesita reservar suficiente volumen para validación y test representativos. Esta limitación se documenta como restricción del sistema post</w:t>
      </w:r>
      <w:r>
        <w:rPr>
          <w:rFonts w:asciiTheme="minorHAnsi" w:hAnsiTheme="minorHAnsi" w:cstheme="minorHAnsi"/>
          <w:sz w:val="22"/>
          <w:szCs w:val="22"/>
        </w:rPr>
        <w:t xml:space="preserve"> guerra de Irán</w:t>
      </w:r>
      <w:r w:rsidRPr="0043164E">
        <w:rPr>
          <w:rFonts w:asciiTheme="minorHAnsi" w:hAnsiTheme="minorHAnsi" w:cstheme="minorHAnsi"/>
          <w:sz w:val="22"/>
          <w:szCs w:val="22"/>
        </w:rPr>
        <w:t>: el modelo se entrena sobre una ventana temporal limitada que reduce su estabilidad estadística frente al modelo pre</w:t>
      </w:r>
      <w:r>
        <w:rPr>
          <w:rFonts w:asciiTheme="minorHAnsi" w:hAnsiTheme="minorHAnsi" w:cstheme="minorHAnsi"/>
          <w:sz w:val="22"/>
          <w:szCs w:val="22"/>
        </w:rPr>
        <w:t xml:space="preserve"> guerra de Irán</w:t>
      </w:r>
      <w:r w:rsidRPr="0043164E">
        <w:rPr>
          <w:rFonts w:asciiTheme="minorHAnsi" w:hAnsiTheme="minorHAnsi" w:cstheme="minorHAnsi"/>
          <w:sz w:val="22"/>
          <w:szCs w:val="22"/>
        </w:rPr>
        <w:t xml:space="preserve">, lo que se traduce en las métricas finales reportadas en la Sección </w:t>
      </w:r>
      <w:r w:rsidRPr="0043164E">
        <w:rPr>
          <w:rFonts w:asciiTheme="minorHAnsi" w:hAnsiTheme="minorHAnsi" w:cstheme="minorHAnsi"/>
          <w:sz w:val="22"/>
          <w:szCs w:val="22"/>
        </w:rPr>
        <w:fldChar w:fldCharType="begin"/>
      </w:r>
      <w:r w:rsidRPr="0043164E">
        <w:rPr>
          <w:rFonts w:asciiTheme="minorHAnsi" w:hAnsiTheme="minorHAnsi" w:cstheme="minorHAnsi"/>
          <w:sz w:val="22"/>
          <w:szCs w:val="22"/>
        </w:rPr>
        <w:instrText xml:space="preserve"> REF _Ref233834013 \h  \* MERGEFORMAT </w:instrText>
      </w:r>
      <w:r w:rsidRPr="0043164E">
        <w:rPr>
          <w:rFonts w:asciiTheme="minorHAnsi" w:hAnsiTheme="minorHAnsi" w:cstheme="minorHAnsi"/>
          <w:sz w:val="22"/>
          <w:szCs w:val="22"/>
        </w:rPr>
      </w:r>
      <w:r w:rsidRPr="0043164E">
        <w:rPr>
          <w:rFonts w:asciiTheme="minorHAnsi" w:hAnsiTheme="minorHAnsi" w:cstheme="minorHAnsi"/>
          <w:sz w:val="22"/>
          <w:szCs w:val="22"/>
        </w:rPr>
        <w:fldChar w:fldCharType="separate"/>
      </w:r>
      <w:r w:rsidRPr="0043164E">
        <w:rPr>
          <w:rFonts w:asciiTheme="minorHAnsi" w:hAnsiTheme="minorHAnsi" w:cstheme="minorHAnsi"/>
          <w:sz w:val="22"/>
          <w:szCs w:val="22"/>
        </w:rPr>
        <w:t>6.8. Evaluación y validación.</w:t>
      </w:r>
      <w:r w:rsidRPr="0043164E">
        <w:rPr>
          <w:rFonts w:asciiTheme="minorHAnsi" w:hAnsiTheme="minorHAnsi" w:cstheme="minorHAnsi"/>
          <w:sz w:val="22"/>
          <w:szCs w:val="22"/>
        </w:rPr>
        <w:fldChar w:fldCharType="end"/>
      </w:r>
    </w:p>
    <w:p w14:paraId="51382086" w14:textId="431DDF25" w:rsidR="00FA7573" w:rsidRPr="002840AF" w:rsidRDefault="0043164E" w:rsidP="00FA7573">
      <w:pPr>
        <w:pStyle w:val="Ttulo4"/>
        <w:rPr>
          <w:rFonts w:asciiTheme="minorHAnsi" w:hAnsiTheme="minorHAnsi" w:cstheme="minorHAnsi"/>
          <w:b/>
          <w:bCs/>
          <w:color w:val="000000" w:themeColor="text1"/>
        </w:rPr>
      </w:pPr>
      <w:r w:rsidRPr="0043164E">
        <w:rPr>
          <w:rFonts w:asciiTheme="minorHAnsi" w:hAnsiTheme="minorHAnsi" w:cstheme="minorHAnsi"/>
          <w:b/>
          <w:bCs/>
          <w:color w:val="000000" w:themeColor="text1"/>
        </w:rPr>
        <w:t>Consolidación de la ventana operativa (15 - 21 de junio de 2026)</w:t>
      </w:r>
    </w:p>
    <w:p w14:paraId="26E46CB4" w14:textId="52B29869" w:rsidR="0043164E" w:rsidRPr="002840AF" w:rsidRDefault="0043164E" w:rsidP="00FA7573">
      <w:pPr>
        <w:pStyle w:val="font-claude-response-body"/>
        <w:spacing w:line="360" w:lineRule="auto"/>
        <w:jc w:val="both"/>
        <w:rPr>
          <w:rFonts w:asciiTheme="minorHAnsi" w:hAnsiTheme="minorHAnsi" w:cstheme="minorHAnsi"/>
          <w:sz w:val="22"/>
          <w:szCs w:val="22"/>
        </w:rPr>
      </w:pPr>
      <w:r w:rsidRPr="0043164E">
        <w:rPr>
          <w:rFonts w:asciiTheme="minorHAnsi" w:hAnsiTheme="minorHAnsi" w:cstheme="minorHAnsi"/>
          <w:sz w:val="22"/>
          <w:szCs w:val="22"/>
        </w:rPr>
        <w:t xml:space="preserve">Sobre la partición anterior se añade una ventana operativa de siete días consecutivos (15 - 21 de junio de 2026) reservada para la validación </w:t>
      </w:r>
      <w:proofErr w:type="spellStart"/>
      <w:r w:rsidRPr="0043164E">
        <w:rPr>
          <w:rFonts w:asciiTheme="minorHAnsi" w:hAnsiTheme="minorHAnsi" w:cstheme="minorHAnsi"/>
          <w:sz w:val="22"/>
          <w:szCs w:val="22"/>
        </w:rPr>
        <w:t>walking</w:t>
      </w:r>
      <w:proofErr w:type="spellEnd"/>
      <w:r w:rsidRPr="0043164E">
        <w:rPr>
          <w:rFonts w:asciiTheme="minorHAnsi" w:hAnsiTheme="minorHAnsi" w:cstheme="minorHAnsi"/>
          <w:sz w:val="22"/>
          <w:szCs w:val="22"/>
        </w:rPr>
        <w:t xml:space="preserve">-forward final del modelo de producción. En esta ventana el modelo </w:t>
      </w:r>
      <w:proofErr w:type="spellStart"/>
      <w:r w:rsidRPr="0043164E">
        <w:rPr>
          <w:rFonts w:asciiTheme="minorHAnsi" w:hAnsiTheme="minorHAnsi" w:cstheme="minorHAnsi"/>
          <w:sz w:val="22"/>
          <w:szCs w:val="22"/>
        </w:rPr>
        <w:t>LightGBM</w:t>
      </w:r>
      <w:proofErr w:type="spellEnd"/>
      <w:r w:rsidRPr="0043164E">
        <w:rPr>
          <w:rFonts w:asciiTheme="minorHAnsi" w:hAnsiTheme="minorHAnsi" w:cstheme="minorHAnsi"/>
          <w:sz w:val="22"/>
          <w:szCs w:val="22"/>
        </w:rPr>
        <w:t xml:space="preserve"> se aplica día a día de forma recursiva, incorporando los datos reales del día previo antes de cada predicción. Este esquema replica fielmente el uso operativo real del sistema y constituye la validación última sobre datos no vistos durante ninguna fase del entrenamiento ni del ajuste de </w:t>
      </w:r>
      <w:proofErr w:type="spellStart"/>
      <w:r w:rsidRPr="0043164E">
        <w:rPr>
          <w:rFonts w:asciiTheme="minorHAnsi" w:hAnsiTheme="minorHAnsi" w:cstheme="minorHAnsi"/>
          <w:sz w:val="22"/>
          <w:szCs w:val="22"/>
        </w:rPr>
        <w:t>hiperparámetros</w:t>
      </w:r>
      <w:proofErr w:type="spellEnd"/>
      <w:r w:rsidRPr="0043164E">
        <w:rPr>
          <w:rFonts w:asciiTheme="minorHAnsi" w:hAnsiTheme="minorHAnsi" w:cstheme="minorHAnsi"/>
          <w:sz w:val="22"/>
          <w:szCs w:val="22"/>
        </w:rPr>
        <w:t xml:space="preserve">. Los resultados económicos de esta ventana operativa alimentan el análisis documentado en la Sección </w:t>
      </w:r>
      <w:r w:rsidRPr="0043164E">
        <w:rPr>
          <w:rFonts w:asciiTheme="minorHAnsi" w:hAnsiTheme="minorHAnsi" w:cstheme="minorHAnsi"/>
          <w:sz w:val="22"/>
          <w:szCs w:val="22"/>
        </w:rPr>
        <w:fldChar w:fldCharType="begin"/>
      </w:r>
      <w:r w:rsidRPr="0043164E">
        <w:rPr>
          <w:rFonts w:asciiTheme="minorHAnsi" w:hAnsiTheme="minorHAnsi" w:cstheme="minorHAnsi"/>
          <w:sz w:val="22"/>
          <w:szCs w:val="22"/>
        </w:rPr>
        <w:instrText xml:space="preserve"> REF _Ref233842578 \h  \* MERGEFORMAT </w:instrText>
      </w:r>
      <w:r w:rsidRPr="0043164E">
        <w:rPr>
          <w:rFonts w:asciiTheme="minorHAnsi" w:hAnsiTheme="minorHAnsi" w:cstheme="minorHAnsi"/>
          <w:sz w:val="22"/>
          <w:szCs w:val="22"/>
        </w:rPr>
      </w:r>
      <w:r w:rsidRPr="0043164E">
        <w:rPr>
          <w:rFonts w:asciiTheme="minorHAnsi" w:hAnsiTheme="minorHAnsi" w:cstheme="minorHAnsi"/>
          <w:sz w:val="22"/>
          <w:szCs w:val="22"/>
        </w:rPr>
        <w:fldChar w:fldCharType="separate"/>
      </w:r>
      <w:r w:rsidRPr="0043164E">
        <w:rPr>
          <w:rFonts w:asciiTheme="minorHAnsi" w:hAnsiTheme="minorHAnsi" w:cstheme="minorHAnsi"/>
          <w:sz w:val="22"/>
          <w:szCs w:val="22"/>
        </w:rPr>
        <w:t>6.10. Análisis económico del impacto para flotas</w:t>
      </w:r>
      <w:r w:rsidRPr="0043164E">
        <w:rPr>
          <w:rFonts w:asciiTheme="minorHAnsi" w:hAnsiTheme="minorHAnsi" w:cstheme="minorHAnsi"/>
          <w:sz w:val="22"/>
          <w:szCs w:val="22"/>
        </w:rPr>
        <w:fldChar w:fldCharType="end"/>
      </w:r>
    </w:p>
    <w:p w14:paraId="661F7309" w14:textId="4FBD34FA" w:rsidR="001618DB" w:rsidRDefault="00F625F3">
      <w:pPr>
        <w:pStyle w:val="Ttulo2"/>
      </w:pPr>
      <w:bookmarkStart w:id="61" w:name="_Ref233830659"/>
      <w:bookmarkStart w:id="62" w:name="_Ref233760232"/>
      <w:bookmarkStart w:id="63" w:name="_Toc234246228"/>
      <w:r>
        <w:t>6</w:t>
      </w:r>
      <w:r w:rsidR="00710F2E">
        <w:t>.7. Aplicación de modelos</w:t>
      </w:r>
      <w:bookmarkEnd w:id="61"/>
      <w:bookmarkEnd w:id="63"/>
      <w:r w:rsidR="00710F2E">
        <w:t xml:space="preserve"> </w:t>
      </w:r>
      <w:bookmarkEnd w:id="62"/>
    </w:p>
    <w:p w14:paraId="7ECF2101" w14:textId="0438EE6C" w:rsidR="00841B79" w:rsidRPr="00841B79" w:rsidRDefault="00841B79" w:rsidP="00AC4DB7">
      <w:pPr>
        <w:pStyle w:val="font-claude-response-body"/>
        <w:spacing w:line="360" w:lineRule="auto"/>
        <w:jc w:val="both"/>
        <w:rPr>
          <w:rFonts w:asciiTheme="minorHAnsi" w:hAnsiTheme="minorHAnsi" w:cstheme="minorHAnsi"/>
          <w:sz w:val="22"/>
          <w:szCs w:val="22"/>
        </w:rPr>
      </w:pPr>
      <w:r w:rsidRPr="00841B79">
        <w:rPr>
          <w:rFonts w:asciiTheme="minorHAnsi" w:hAnsiTheme="minorHAnsi" w:cstheme="minorHAnsi"/>
          <w:sz w:val="22"/>
          <w:szCs w:val="22"/>
        </w:rPr>
        <w:t xml:space="preserve">La fase de modelado se estructuró en torno a tres paradigmas complementarios seleccionados para cubrir el espectro metodológico habitual en problemas de predicción de precios de carburantes: un </w:t>
      </w:r>
      <w:proofErr w:type="spellStart"/>
      <w:r w:rsidRPr="00841B79">
        <w:rPr>
          <w:rFonts w:asciiTheme="minorHAnsi" w:hAnsiTheme="minorHAnsi" w:cstheme="minorHAnsi"/>
          <w:sz w:val="22"/>
          <w:szCs w:val="22"/>
        </w:rPr>
        <w:t>baseline</w:t>
      </w:r>
      <w:proofErr w:type="spellEnd"/>
      <w:r w:rsidRPr="00841B79">
        <w:rPr>
          <w:rFonts w:asciiTheme="minorHAnsi" w:hAnsiTheme="minorHAnsi" w:cstheme="minorHAnsi"/>
          <w:sz w:val="22"/>
          <w:szCs w:val="22"/>
        </w:rPr>
        <w:t xml:space="preserve"> estadístico simple (media móvil de 7 días), un modelo de descomposición temporal (</w:t>
      </w:r>
      <w:proofErr w:type="spellStart"/>
      <w:r w:rsidRPr="00841B79">
        <w:rPr>
          <w:rFonts w:asciiTheme="minorHAnsi" w:hAnsiTheme="minorHAnsi" w:cstheme="minorHAnsi"/>
          <w:sz w:val="22"/>
          <w:szCs w:val="22"/>
        </w:rPr>
        <w:t>Prophet</w:t>
      </w:r>
      <w:proofErr w:type="spellEnd"/>
      <w:r w:rsidRPr="00841B79">
        <w:rPr>
          <w:rFonts w:asciiTheme="minorHAnsi" w:hAnsiTheme="minorHAnsi" w:cstheme="minorHAnsi"/>
          <w:sz w:val="22"/>
          <w:szCs w:val="22"/>
        </w:rPr>
        <w:t xml:space="preserve">) y un modelo de </w:t>
      </w:r>
      <w:proofErr w:type="spellStart"/>
      <w:r w:rsidRPr="00841B79">
        <w:rPr>
          <w:rFonts w:asciiTheme="minorHAnsi" w:hAnsiTheme="minorHAnsi" w:cstheme="minorHAnsi"/>
          <w:sz w:val="22"/>
          <w:szCs w:val="22"/>
        </w:rPr>
        <w:t>gradient</w:t>
      </w:r>
      <w:proofErr w:type="spellEnd"/>
      <w:r w:rsidRPr="00841B79">
        <w:rPr>
          <w:rFonts w:asciiTheme="minorHAnsi" w:hAnsiTheme="minorHAnsi" w:cstheme="minorHAnsi"/>
          <w:sz w:val="22"/>
          <w:szCs w:val="22"/>
        </w:rPr>
        <w:t xml:space="preserve"> </w:t>
      </w:r>
      <w:proofErr w:type="spellStart"/>
      <w:r w:rsidRPr="00841B79">
        <w:rPr>
          <w:rFonts w:asciiTheme="minorHAnsi" w:hAnsiTheme="minorHAnsi" w:cstheme="minorHAnsi"/>
          <w:sz w:val="22"/>
          <w:szCs w:val="22"/>
        </w:rPr>
        <w:t>boosting</w:t>
      </w:r>
      <w:proofErr w:type="spellEnd"/>
      <w:r w:rsidRPr="00841B79">
        <w:rPr>
          <w:rFonts w:asciiTheme="minorHAnsi" w:hAnsiTheme="minorHAnsi" w:cstheme="minorHAnsi"/>
          <w:sz w:val="22"/>
          <w:szCs w:val="22"/>
        </w:rPr>
        <w:t xml:space="preserve"> sobre árboles (</w:t>
      </w:r>
      <w:proofErr w:type="spellStart"/>
      <w:r w:rsidRPr="00841B79">
        <w:rPr>
          <w:rFonts w:asciiTheme="minorHAnsi" w:hAnsiTheme="minorHAnsi" w:cstheme="minorHAnsi"/>
          <w:sz w:val="22"/>
          <w:szCs w:val="22"/>
        </w:rPr>
        <w:t>LightGBM</w:t>
      </w:r>
      <w:proofErr w:type="spellEnd"/>
      <w:r w:rsidRPr="00841B79">
        <w:rPr>
          <w:rFonts w:asciiTheme="minorHAnsi" w:hAnsiTheme="minorHAnsi" w:cstheme="minorHAnsi"/>
          <w:sz w:val="22"/>
          <w:szCs w:val="22"/>
        </w:rPr>
        <w:t xml:space="preserve">). </w:t>
      </w:r>
      <w:r w:rsidR="003E031F" w:rsidRPr="003E031F">
        <w:rPr>
          <w:rFonts w:asciiTheme="minorHAnsi" w:hAnsiTheme="minorHAnsi" w:cstheme="minorHAnsi"/>
          <w:sz w:val="22"/>
          <w:szCs w:val="22"/>
        </w:rPr>
        <w:t xml:space="preserve">La elección de tres paradigmas responde a un criterio de rigor metodológico transversal en la literatura de predicción de precios en series temporales financieras y de </w:t>
      </w:r>
      <w:proofErr w:type="spellStart"/>
      <w:r w:rsidR="003E031F" w:rsidRPr="003E031F">
        <w:rPr>
          <w:rFonts w:asciiTheme="minorHAnsi" w:hAnsiTheme="minorHAnsi" w:cstheme="minorHAnsi"/>
          <w:sz w:val="22"/>
          <w:szCs w:val="22"/>
        </w:rPr>
        <w:t>commodities</w:t>
      </w:r>
      <w:proofErr w:type="spellEnd"/>
      <w:r w:rsidR="003E031F" w:rsidRPr="003E031F">
        <w:rPr>
          <w:rFonts w:asciiTheme="minorHAnsi" w:hAnsiTheme="minorHAnsi" w:cstheme="minorHAnsi"/>
          <w:sz w:val="22"/>
          <w:szCs w:val="22"/>
        </w:rPr>
        <w:t xml:space="preserve">: un </w:t>
      </w:r>
      <w:proofErr w:type="spellStart"/>
      <w:r w:rsidR="003E031F" w:rsidRPr="003E031F">
        <w:rPr>
          <w:rFonts w:asciiTheme="minorHAnsi" w:hAnsiTheme="minorHAnsi" w:cstheme="minorHAnsi"/>
          <w:sz w:val="22"/>
          <w:szCs w:val="22"/>
        </w:rPr>
        <w:t>baseline</w:t>
      </w:r>
      <w:proofErr w:type="spellEnd"/>
      <w:r w:rsidR="003E031F" w:rsidRPr="003E031F">
        <w:rPr>
          <w:rFonts w:asciiTheme="minorHAnsi" w:hAnsiTheme="minorHAnsi" w:cstheme="minorHAnsi"/>
          <w:sz w:val="22"/>
          <w:szCs w:val="22"/>
        </w:rPr>
        <w:t xml:space="preserve"> estadístico simple actúa como control negativo o </w:t>
      </w:r>
      <w:proofErr w:type="spellStart"/>
      <w:r w:rsidR="003E031F" w:rsidRPr="003E031F">
        <w:rPr>
          <w:rFonts w:asciiTheme="minorHAnsi" w:hAnsiTheme="minorHAnsi" w:cstheme="minorHAnsi"/>
          <w:sz w:val="22"/>
          <w:szCs w:val="22"/>
        </w:rPr>
        <w:t>referee</w:t>
      </w:r>
      <w:proofErr w:type="spellEnd"/>
      <w:r w:rsidR="003E031F" w:rsidRPr="003E031F">
        <w:rPr>
          <w:rFonts w:asciiTheme="minorHAnsi" w:hAnsiTheme="minorHAnsi" w:cstheme="minorHAnsi"/>
          <w:sz w:val="22"/>
          <w:szCs w:val="22"/>
        </w:rPr>
        <w:t xml:space="preserve"> mínimo del sistema, un modelo de descomposición aditiva (</w:t>
      </w:r>
      <w:proofErr w:type="spellStart"/>
      <w:r w:rsidR="003E031F" w:rsidRPr="003E031F">
        <w:rPr>
          <w:rFonts w:asciiTheme="minorHAnsi" w:hAnsiTheme="minorHAnsi" w:cstheme="minorHAnsi"/>
          <w:sz w:val="22"/>
          <w:szCs w:val="22"/>
        </w:rPr>
        <w:t>Prophet</w:t>
      </w:r>
      <w:proofErr w:type="spellEnd"/>
      <w:r w:rsidR="003E031F" w:rsidRPr="003E031F">
        <w:rPr>
          <w:rFonts w:asciiTheme="minorHAnsi" w:hAnsiTheme="minorHAnsi" w:cstheme="minorHAnsi"/>
          <w:sz w:val="22"/>
          <w:szCs w:val="22"/>
        </w:rPr>
        <w:t xml:space="preserve">) representa la familia de modelos univariantes basados en tendencia y estacionalidad, y un modelo de </w:t>
      </w:r>
      <w:proofErr w:type="spellStart"/>
      <w:r w:rsidR="003E031F" w:rsidRPr="003E031F">
        <w:rPr>
          <w:rFonts w:asciiTheme="minorHAnsi" w:hAnsiTheme="minorHAnsi" w:cstheme="minorHAnsi"/>
          <w:sz w:val="22"/>
          <w:szCs w:val="22"/>
        </w:rPr>
        <w:t>gradient</w:t>
      </w:r>
      <w:proofErr w:type="spellEnd"/>
      <w:r w:rsidR="003E031F" w:rsidRPr="003E031F">
        <w:rPr>
          <w:rFonts w:asciiTheme="minorHAnsi" w:hAnsiTheme="minorHAnsi" w:cstheme="minorHAnsi"/>
          <w:sz w:val="22"/>
          <w:szCs w:val="22"/>
        </w:rPr>
        <w:t xml:space="preserve"> </w:t>
      </w:r>
      <w:proofErr w:type="spellStart"/>
      <w:r w:rsidR="003E031F" w:rsidRPr="003E031F">
        <w:rPr>
          <w:rFonts w:asciiTheme="minorHAnsi" w:hAnsiTheme="minorHAnsi" w:cstheme="minorHAnsi"/>
          <w:sz w:val="22"/>
          <w:szCs w:val="22"/>
        </w:rPr>
        <w:t>boosting</w:t>
      </w:r>
      <w:proofErr w:type="spellEnd"/>
      <w:r w:rsidR="003E031F" w:rsidRPr="003E031F">
        <w:rPr>
          <w:rFonts w:asciiTheme="minorHAnsi" w:hAnsiTheme="minorHAnsi" w:cstheme="minorHAnsi"/>
          <w:sz w:val="22"/>
          <w:szCs w:val="22"/>
        </w:rPr>
        <w:t xml:space="preserve"> </w:t>
      </w:r>
      <w:r w:rsidR="003E031F" w:rsidRPr="003E031F">
        <w:rPr>
          <w:rFonts w:asciiTheme="minorHAnsi" w:hAnsiTheme="minorHAnsi" w:cstheme="minorHAnsi"/>
          <w:sz w:val="22"/>
          <w:szCs w:val="22"/>
        </w:rPr>
        <w:lastRenderedPageBreak/>
        <w:t>sobre árboles (</w:t>
      </w:r>
      <w:proofErr w:type="spellStart"/>
      <w:r w:rsidR="003E031F" w:rsidRPr="003E031F">
        <w:rPr>
          <w:rFonts w:asciiTheme="minorHAnsi" w:hAnsiTheme="minorHAnsi" w:cstheme="minorHAnsi"/>
          <w:sz w:val="22"/>
          <w:szCs w:val="22"/>
        </w:rPr>
        <w:t>LightGBM</w:t>
      </w:r>
      <w:proofErr w:type="spellEnd"/>
      <w:r w:rsidR="003E031F" w:rsidRPr="003E031F">
        <w:rPr>
          <w:rFonts w:asciiTheme="minorHAnsi" w:hAnsiTheme="minorHAnsi" w:cstheme="minorHAnsi"/>
          <w:sz w:val="22"/>
          <w:szCs w:val="22"/>
        </w:rPr>
        <w:t xml:space="preserve">) representa la familia de modelos multivariantes de aprendizaje automático capaces de aprovechar variables categóricas y relaciones no lineales entre </w:t>
      </w:r>
      <w:proofErr w:type="spellStart"/>
      <w:r w:rsidR="003E031F" w:rsidRPr="003E031F">
        <w:rPr>
          <w:rFonts w:asciiTheme="minorHAnsi" w:hAnsiTheme="minorHAnsi" w:cstheme="minorHAnsi"/>
          <w:sz w:val="22"/>
          <w:szCs w:val="22"/>
        </w:rPr>
        <w:t>features</w:t>
      </w:r>
      <w:proofErr w:type="spellEnd"/>
      <w:r w:rsidR="003E031F" w:rsidRPr="003E031F">
        <w:rPr>
          <w:rFonts w:asciiTheme="minorHAnsi" w:hAnsiTheme="minorHAnsi" w:cstheme="minorHAnsi"/>
          <w:sz w:val="22"/>
          <w:szCs w:val="22"/>
        </w:rPr>
        <w:t>. La comparativa entre estos tres paradigmas permite determinar si los modelos avanzados aportan valor operativo real sobre una heurística trivial, y qué familia metodológica se adapta mejor a la estructura del problema</w:t>
      </w:r>
      <w:r w:rsidRPr="00841B79">
        <w:rPr>
          <w:rFonts w:asciiTheme="minorHAnsi" w:hAnsiTheme="minorHAnsi" w:cstheme="minorHAnsi"/>
          <w:sz w:val="22"/>
          <w:szCs w:val="22"/>
        </w:rPr>
        <w:t>.</w:t>
      </w:r>
    </w:p>
    <w:p w14:paraId="0C10DFA1" w14:textId="376DD38B" w:rsidR="00841B79" w:rsidRDefault="00841B79" w:rsidP="00AC4DB7">
      <w:pPr>
        <w:pStyle w:val="font-claude-response-body"/>
        <w:spacing w:line="360" w:lineRule="auto"/>
        <w:jc w:val="both"/>
        <w:rPr>
          <w:rFonts w:asciiTheme="minorHAnsi" w:hAnsiTheme="minorHAnsi" w:cstheme="minorHAnsi"/>
          <w:sz w:val="22"/>
          <w:szCs w:val="22"/>
        </w:rPr>
      </w:pPr>
      <w:r w:rsidRPr="00841B79">
        <w:rPr>
          <w:rFonts w:asciiTheme="minorHAnsi" w:hAnsiTheme="minorHAnsi" w:cstheme="minorHAnsi"/>
          <w:sz w:val="22"/>
          <w:szCs w:val="22"/>
        </w:rPr>
        <w:t xml:space="preserve">El sistema entrenó un total de 12 modelos derivados de la combinación factorial de tres dimensiones: dos carburantes (Gasóleo A y Gasolina 95), </w:t>
      </w:r>
      <w:r w:rsidR="0080395D" w:rsidRPr="0080395D">
        <w:rPr>
          <w:rFonts w:asciiTheme="minorHAnsi" w:hAnsiTheme="minorHAnsi" w:cstheme="minorHAnsi"/>
          <w:sz w:val="22"/>
          <w:szCs w:val="22"/>
        </w:rPr>
        <w:t>dos regímenes temporales (pre guerra de Irán y post guerra de Irán, separados por la ruptura estructural del 1 de marzo de 2026)</w:t>
      </w:r>
      <w:r w:rsidRPr="00841B79">
        <w:rPr>
          <w:rFonts w:asciiTheme="minorHAnsi" w:hAnsiTheme="minorHAnsi" w:cstheme="minorHAnsi"/>
          <w:sz w:val="22"/>
          <w:szCs w:val="22"/>
        </w:rPr>
        <w:t>, y tres conjuntos de datos (</w:t>
      </w:r>
      <w:proofErr w:type="spellStart"/>
      <w:r w:rsidRPr="00841B79">
        <w:rPr>
          <w:rFonts w:asciiTheme="minorHAnsi" w:hAnsiTheme="minorHAnsi" w:cstheme="minorHAnsi"/>
          <w:sz w:val="22"/>
          <w:szCs w:val="22"/>
        </w:rPr>
        <w:t>train</w:t>
      </w:r>
      <w:proofErr w:type="spellEnd"/>
      <w:r w:rsidRPr="00841B79">
        <w:rPr>
          <w:rFonts w:asciiTheme="minorHAnsi" w:hAnsiTheme="minorHAnsi" w:cstheme="minorHAnsi"/>
          <w:sz w:val="22"/>
          <w:szCs w:val="22"/>
        </w:rPr>
        <w:t xml:space="preserve">, </w:t>
      </w:r>
      <w:proofErr w:type="spellStart"/>
      <w:r w:rsidRPr="00841B79">
        <w:rPr>
          <w:rFonts w:asciiTheme="minorHAnsi" w:hAnsiTheme="minorHAnsi" w:cstheme="minorHAnsi"/>
          <w:sz w:val="22"/>
          <w:szCs w:val="22"/>
        </w:rPr>
        <w:t>validation</w:t>
      </w:r>
      <w:proofErr w:type="spellEnd"/>
      <w:r w:rsidRPr="00841B79">
        <w:rPr>
          <w:rFonts w:asciiTheme="minorHAnsi" w:hAnsiTheme="minorHAnsi" w:cstheme="minorHAnsi"/>
          <w:sz w:val="22"/>
          <w:szCs w:val="22"/>
        </w:rPr>
        <w:t xml:space="preserve">, test). Esta estrategia de modelado dual por régimen constituye una de las decisiones metodológicas más relevantes del proyecto y se justifica en detalle en la </w:t>
      </w:r>
      <w:r w:rsidRPr="00841B79">
        <w:rPr>
          <w:rFonts w:asciiTheme="minorHAnsi" w:hAnsiTheme="minorHAnsi" w:cstheme="minorHAnsi"/>
          <w:sz w:val="22"/>
          <w:szCs w:val="22"/>
        </w:rPr>
        <w:fldChar w:fldCharType="begin"/>
      </w:r>
      <w:r w:rsidRPr="00841B79">
        <w:rPr>
          <w:rFonts w:asciiTheme="minorHAnsi" w:hAnsiTheme="minorHAnsi" w:cstheme="minorHAnsi"/>
          <w:sz w:val="22"/>
          <w:szCs w:val="22"/>
        </w:rPr>
        <w:instrText xml:space="preserve"> REF _Ref233830680 \h  \* MERGEFORMAT </w:instrText>
      </w:r>
      <w:r w:rsidRPr="00841B79">
        <w:rPr>
          <w:rFonts w:asciiTheme="minorHAnsi" w:hAnsiTheme="minorHAnsi" w:cstheme="minorHAnsi"/>
          <w:sz w:val="22"/>
          <w:szCs w:val="22"/>
        </w:rPr>
      </w:r>
      <w:r w:rsidRPr="00841B79">
        <w:rPr>
          <w:rFonts w:asciiTheme="minorHAnsi" w:hAnsiTheme="minorHAnsi" w:cstheme="minorHAnsi"/>
          <w:sz w:val="22"/>
          <w:szCs w:val="22"/>
        </w:rPr>
        <w:fldChar w:fldCharType="separate"/>
      </w:r>
      <w:r w:rsidRPr="00841B79">
        <w:rPr>
          <w:rFonts w:asciiTheme="minorHAnsi" w:hAnsiTheme="minorHAnsi" w:cstheme="minorHAnsi"/>
          <w:sz w:val="22"/>
          <w:szCs w:val="22"/>
        </w:rPr>
        <w:t>6.8. Evaluación y validación de modelos</w:t>
      </w:r>
      <w:r w:rsidRPr="00841B79">
        <w:rPr>
          <w:rFonts w:asciiTheme="minorHAnsi" w:hAnsiTheme="minorHAnsi" w:cstheme="minorHAnsi"/>
          <w:sz w:val="22"/>
          <w:szCs w:val="22"/>
        </w:rPr>
        <w:fldChar w:fldCharType="end"/>
      </w:r>
    </w:p>
    <w:p w14:paraId="281C0D9F" w14:textId="4F6B233F" w:rsidR="00841B79" w:rsidRPr="002840AF" w:rsidRDefault="00841B79" w:rsidP="00841B79">
      <w:pPr>
        <w:pStyle w:val="Ttulo4"/>
        <w:rPr>
          <w:rFonts w:asciiTheme="minorHAnsi" w:hAnsiTheme="minorHAnsi" w:cstheme="minorHAnsi"/>
          <w:b/>
          <w:bCs/>
          <w:color w:val="000000" w:themeColor="text1"/>
        </w:rPr>
      </w:pPr>
      <w:proofErr w:type="spellStart"/>
      <w:r w:rsidRPr="00841B79">
        <w:rPr>
          <w:rFonts w:asciiTheme="minorHAnsi" w:hAnsiTheme="minorHAnsi" w:cstheme="minorHAnsi"/>
          <w:b/>
          <w:bCs/>
          <w:color w:val="000000" w:themeColor="text1"/>
        </w:rPr>
        <w:t>Baseline</w:t>
      </w:r>
      <w:proofErr w:type="spellEnd"/>
      <w:r w:rsidRPr="00841B79">
        <w:rPr>
          <w:rFonts w:asciiTheme="minorHAnsi" w:hAnsiTheme="minorHAnsi" w:cstheme="minorHAnsi"/>
          <w:b/>
          <w:bCs/>
          <w:color w:val="000000" w:themeColor="text1"/>
        </w:rPr>
        <w:t>: media móvil de 7 días</w:t>
      </w:r>
    </w:p>
    <w:p w14:paraId="574356DD" w14:textId="32969B84" w:rsidR="00841B79" w:rsidRPr="002840AF" w:rsidRDefault="00841B79" w:rsidP="00AC4DB7">
      <w:pPr>
        <w:pStyle w:val="font-claude-response-body"/>
        <w:spacing w:line="360" w:lineRule="auto"/>
        <w:jc w:val="both"/>
        <w:rPr>
          <w:rFonts w:asciiTheme="minorHAnsi" w:hAnsiTheme="minorHAnsi" w:cstheme="minorHAnsi"/>
          <w:sz w:val="22"/>
          <w:szCs w:val="22"/>
        </w:rPr>
      </w:pPr>
      <w:r w:rsidRPr="00841B79">
        <w:rPr>
          <w:rFonts w:asciiTheme="minorHAnsi" w:hAnsiTheme="minorHAnsi" w:cstheme="minorHAnsi"/>
          <w:sz w:val="22"/>
          <w:szCs w:val="22"/>
        </w:rPr>
        <w:t xml:space="preserve">El </w:t>
      </w:r>
      <w:proofErr w:type="spellStart"/>
      <w:r w:rsidRPr="00841B79">
        <w:rPr>
          <w:rFonts w:asciiTheme="minorHAnsi" w:hAnsiTheme="minorHAnsi" w:cstheme="minorHAnsi"/>
          <w:sz w:val="22"/>
          <w:szCs w:val="22"/>
        </w:rPr>
        <w:t>baseline</w:t>
      </w:r>
      <w:proofErr w:type="spellEnd"/>
      <w:r w:rsidRPr="00841B79">
        <w:rPr>
          <w:rFonts w:asciiTheme="minorHAnsi" w:hAnsiTheme="minorHAnsi" w:cstheme="minorHAnsi"/>
          <w:sz w:val="22"/>
          <w:szCs w:val="22"/>
        </w:rPr>
        <w:t xml:space="preserve"> implementa una regla trivial que predice el precio del día D como la media aritmética de los precios observados en los siete días anteriores por estación. Se implementó de forma vectorizada sobre el </w:t>
      </w:r>
      <w:proofErr w:type="spellStart"/>
      <w:r w:rsidRPr="00841B79">
        <w:rPr>
          <w:rFonts w:asciiTheme="minorHAnsi" w:hAnsiTheme="minorHAnsi" w:cstheme="minorHAnsi"/>
          <w:sz w:val="22"/>
          <w:szCs w:val="22"/>
        </w:rPr>
        <w:t>DataFrame</w:t>
      </w:r>
      <w:proofErr w:type="spellEnd"/>
      <w:r w:rsidRPr="00841B79">
        <w:rPr>
          <w:rFonts w:asciiTheme="minorHAnsi" w:hAnsiTheme="minorHAnsi" w:cstheme="minorHAnsi"/>
          <w:sz w:val="22"/>
          <w:szCs w:val="22"/>
        </w:rPr>
        <w:t xml:space="preserve"> de precios diarios agregados por IDEESS con un desplazamiento temporal de un día para garantizar que la predicción solo utiliza información pasada estricta, evitando cualquier filtración informacional (data </w:t>
      </w:r>
      <w:proofErr w:type="spellStart"/>
      <w:r w:rsidRPr="00841B79">
        <w:rPr>
          <w:rFonts w:asciiTheme="minorHAnsi" w:hAnsiTheme="minorHAnsi" w:cstheme="minorHAnsi"/>
          <w:sz w:val="22"/>
          <w:szCs w:val="22"/>
        </w:rPr>
        <w:t>leakage</w:t>
      </w:r>
      <w:proofErr w:type="spellEnd"/>
      <w:r w:rsidRPr="00841B79">
        <w:rPr>
          <w:rFonts w:asciiTheme="minorHAnsi" w:hAnsiTheme="minorHAnsi" w:cstheme="minorHAnsi"/>
          <w:sz w:val="22"/>
          <w:szCs w:val="22"/>
        </w:rPr>
        <w:t xml:space="preserve">). El objetivo del </w:t>
      </w:r>
      <w:proofErr w:type="spellStart"/>
      <w:r w:rsidRPr="00841B79">
        <w:rPr>
          <w:rFonts w:asciiTheme="minorHAnsi" w:hAnsiTheme="minorHAnsi" w:cstheme="minorHAnsi"/>
          <w:sz w:val="22"/>
          <w:szCs w:val="22"/>
        </w:rPr>
        <w:t>baseline</w:t>
      </w:r>
      <w:proofErr w:type="spellEnd"/>
      <w:r w:rsidRPr="00841B79">
        <w:rPr>
          <w:rFonts w:asciiTheme="minorHAnsi" w:hAnsiTheme="minorHAnsi" w:cstheme="minorHAnsi"/>
          <w:sz w:val="22"/>
          <w:szCs w:val="22"/>
        </w:rPr>
        <w:t xml:space="preserve"> no es competir con los modelos avanzados sino cuantificar la inercia natural de la serie: en un mercado con alta persistencia </w:t>
      </w:r>
      <w:proofErr w:type="spellStart"/>
      <w:r w:rsidRPr="00841B79">
        <w:rPr>
          <w:rFonts w:asciiTheme="minorHAnsi" w:hAnsiTheme="minorHAnsi" w:cstheme="minorHAnsi"/>
          <w:sz w:val="22"/>
          <w:szCs w:val="22"/>
        </w:rPr>
        <w:t>intradiaria</w:t>
      </w:r>
      <w:proofErr w:type="spellEnd"/>
      <w:r w:rsidRPr="00841B79">
        <w:rPr>
          <w:rFonts w:asciiTheme="minorHAnsi" w:hAnsiTheme="minorHAnsi" w:cstheme="minorHAnsi"/>
          <w:sz w:val="22"/>
          <w:szCs w:val="22"/>
        </w:rPr>
        <w:t xml:space="preserve"> como el de carburantes, la media móvil corta es un competidor sorprendentemente difícil de batir, especialmente en el régimen </w:t>
      </w:r>
      <w:r w:rsidR="006A183E">
        <w:rPr>
          <w:rFonts w:asciiTheme="minorHAnsi" w:hAnsiTheme="minorHAnsi" w:cstheme="minorHAnsi"/>
          <w:sz w:val="22"/>
          <w:szCs w:val="22"/>
        </w:rPr>
        <w:t>pre guerra de Irán</w:t>
      </w:r>
      <w:r w:rsidRPr="00841B79">
        <w:rPr>
          <w:rFonts w:asciiTheme="minorHAnsi" w:hAnsiTheme="minorHAnsi" w:cstheme="minorHAnsi"/>
          <w:sz w:val="22"/>
          <w:szCs w:val="22"/>
        </w:rPr>
        <w:t xml:space="preserve"> donde la volatilidad diaria es reducida</w:t>
      </w:r>
      <w:r w:rsidRPr="002840AF">
        <w:rPr>
          <w:rFonts w:asciiTheme="minorHAnsi" w:hAnsiTheme="minorHAnsi" w:cstheme="minorHAnsi"/>
          <w:sz w:val="22"/>
          <w:szCs w:val="22"/>
        </w:rPr>
        <w:t>.</w:t>
      </w:r>
    </w:p>
    <w:p w14:paraId="4D684EC6" w14:textId="1CD7FFDA" w:rsidR="00841B79" w:rsidRPr="002840AF" w:rsidRDefault="00042663" w:rsidP="00841B79">
      <w:pPr>
        <w:pStyle w:val="Ttulo4"/>
        <w:rPr>
          <w:rFonts w:asciiTheme="minorHAnsi" w:hAnsiTheme="minorHAnsi" w:cstheme="minorHAnsi"/>
          <w:b/>
          <w:bCs/>
          <w:color w:val="000000" w:themeColor="text1"/>
        </w:rPr>
      </w:pPr>
      <w:proofErr w:type="spellStart"/>
      <w:r w:rsidRPr="00042663">
        <w:rPr>
          <w:rFonts w:asciiTheme="minorHAnsi" w:hAnsiTheme="minorHAnsi" w:cstheme="minorHAnsi"/>
          <w:b/>
          <w:bCs/>
          <w:color w:val="000000" w:themeColor="text1"/>
        </w:rPr>
        <w:t>Prophet</w:t>
      </w:r>
      <w:proofErr w:type="spellEnd"/>
      <w:r w:rsidRPr="00042663">
        <w:rPr>
          <w:rFonts w:asciiTheme="minorHAnsi" w:hAnsiTheme="minorHAnsi" w:cstheme="minorHAnsi"/>
          <w:b/>
          <w:bCs/>
          <w:color w:val="000000" w:themeColor="text1"/>
        </w:rPr>
        <w:t>: descomposición aditiva de tendencia y estacionalidad</w:t>
      </w:r>
    </w:p>
    <w:p w14:paraId="1B9F4E46" w14:textId="3992F40D" w:rsidR="00042663" w:rsidRPr="002840AF" w:rsidRDefault="00042663" w:rsidP="00AC4DB7">
      <w:pPr>
        <w:pStyle w:val="font-claude-response-body"/>
        <w:spacing w:line="360" w:lineRule="auto"/>
        <w:jc w:val="both"/>
        <w:rPr>
          <w:rFonts w:asciiTheme="minorHAnsi" w:hAnsiTheme="minorHAnsi" w:cstheme="minorHAnsi"/>
          <w:sz w:val="22"/>
          <w:szCs w:val="22"/>
        </w:rPr>
      </w:pPr>
      <w:proofErr w:type="spellStart"/>
      <w:r w:rsidRPr="00042663">
        <w:rPr>
          <w:rFonts w:asciiTheme="minorHAnsi" w:hAnsiTheme="minorHAnsi" w:cstheme="minorHAnsi"/>
          <w:sz w:val="22"/>
          <w:szCs w:val="22"/>
        </w:rPr>
        <w:t>Prophet</w:t>
      </w:r>
      <w:proofErr w:type="spellEnd"/>
      <w:r w:rsidRPr="00042663">
        <w:rPr>
          <w:rFonts w:asciiTheme="minorHAnsi" w:hAnsiTheme="minorHAnsi" w:cstheme="minorHAnsi"/>
          <w:sz w:val="22"/>
          <w:szCs w:val="22"/>
        </w:rPr>
        <w:t xml:space="preserve"> se aplicó sobre la serie nacional agregada (media diaria del precio por carburante y régimen) al no soportar de forma nativa el modelado </w:t>
      </w:r>
      <w:proofErr w:type="spellStart"/>
      <w:r w:rsidRPr="00042663">
        <w:rPr>
          <w:rFonts w:asciiTheme="minorHAnsi" w:hAnsiTheme="minorHAnsi" w:cstheme="minorHAnsi"/>
          <w:sz w:val="22"/>
          <w:szCs w:val="22"/>
        </w:rPr>
        <w:t>multiestación</w:t>
      </w:r>
      <w:proofErr w:type="spellEnd"/>
      <w:r w:rsidRPr="00042663">
        <w:rPr>
          <w:rFonts w:asciiTheme="minorHAnsi" w:hAnsiTheme="minorHAnsi" w:cstheme="minorHAnsi"/>
          <w:sz w:val="22"/>
          <w:szCs w:val="22"/>
        </w:rPr>
        <w:t xml:space="preserve"> con variables categóricas de alta cardinalidad como marca o provincia. La configuración inicial siguió los valores por defecto de la librería, y frente a resultados inicialmente desastrosos (</w:t>
      </w:r>
      <w:r w:rsidRPr="005508FD">
        <w:rPr>
          <w:rFonts w:asciiTheme="minorHAnsi" w:hAnsiTheme="minorHAnsi" w:cstheme="minorHAnsi"/>
          <w:sz w:val="22"/>
          <w:szCs w:val="22"/>
        </w:rPr>
        <w:t xml:space="preserve">véase </w:t>
      </w:r>
      <w:r w:rsidR="005508FD" w:rsidRPr="005508FD">
        <w:rPr>
          <w:rFonts w:asciiTheme="minorHAnsi" w:hAnsiTheme="minorHAnsi" w:cstheme="minorHAnsi"/>
          <w:sz w:val="22"/>
          <w:szCs w:val="22"/>
        </w:rPr>
        <w:fldChar w:fldCharType="begin"/>
      </w:r>
      <w:r w:rsidR="005508FD" w:rsidRPr="005508FD">
        <w:rPr>
          <w:rFonts w:asciiTheme="minorHAnsi" w:hAnsiTheme="minorHAnsi" w:cstheme="minorHAnsi"/>
          <w:sz w:val="22"/>
          <w:szCs w:val="22"/>
        </w:rPr>
        <w:instrText xml:space="preserve"> REF _Ref233834013 \h  \* MERGEFORMAT </w:instrText>
      </w:r>
      <w:r w:rsidR="005508FD" w:rsidRPr="005508FD">
        <w:rPr>
          <w:rFonts w:asciiTheme="minorHAnsi" w:hAnsiTheme="minorHAnsi" w:cstheme="minorHAnsi"/>
          <w:sz w:val="22"/>
          <w:szCs w:val="22"/>
        </w:rPr>
      </w:r>
      <w:r w:rsidR="005508FD" w:rsidRPr="005508FD">
        <w:rPr>
          <w:rFonts w:asciiTheme="minorHAnsi" w:hAnsiTheme="minorHAnsi" w:cstheme="minorHAnsi"/>
          <w:sz w:val="22"/>
          <w:szCs w:val="22"/>
        </w:rPr>
        <w:fldChar w:fldCharType="separate"/>
      </w:r>
      <w:r w:rsidR="005508FD" w:rsidRPr="005508FD">
        <w:rPr>
          <w:rFonts w:asciiTheme="minorHAnsi" w:hAnsiTheme="minorHAnsi" w:cstheme="minorHAnsi"/>
          <w:sz w:val="22"/>
          <w:szCs w:val="22"/>
        </w:rPr>
        <w:t>6.8. Evaluación y validación.</w:t>
      </w:r>
      <w:r w:rsidR="005508FD" w:rsidRPr="005508FD">
        <w:rPr>
          <w:rFonts w:asciiTheme="minorHAnsi" w:hAnsiTheme="minorHAnsi" w:cstheme="minorHAnsi"/>
          <w:sz w:val="22"/>
          <w:szCs w:val="22"/>
        </w:rPr>
        <w:fldChar w:fldCharType="end"/>
      </w:r>
      <w:r w:rsidRPr="00042663">
        <w:rPr>
          <w:rFonts w:asciiTheme="minorHAnsi" w:hAnsiTheme="minorHAnsi" w:cstheme="minorHAnsi"/>
          <w:sz w:val="22"/>
          <w:szCs w:val="22"/>
        </w:rPr>
        <w:t xml:space="preserve">) se ajustó con </w:t>
      </w:r>
      <w:proofErr w:type="spellStart"/>
      <w:r w:rsidRPr="00042663">
        <w:rPr>
          <w:rFonts w:asciiTheme="minorHAnsi" w:hAnsiTheme="minorHAnsi" w:cstheme="minorHAnsi"/>
          <w:sz w:val="22"/>
          <w:szCs w:val="22"/>
        </w:rPr>
        <w:t>changepoint_prior_scale</w:t>
      </w:r>
      <w:proofErr w:type="spellEnd"/>
      <w:r w:rsidRPr="00042663">
        <w:rPr>
          <w:rFonts w:asciiTheme="minorHAnsi" w:hAnsiTheme="minorHAnsi" w:cstheme="minorHAnsi"/>
          <w:sz w:val="22"/>
          <w:szCs w:val="22"/>
        </w:rPr>
        <w:t xml:space="preserve">=0.5, </w:t>
      </w:r>
      <w:proofErr w:type="spellStart"/>
      <w:r w:rsidRPr="00042663">
        <w:rPr>
          <w:rFonts w:asciiTheme="minorHAnsi" w:hAnsiTheme="minorHAnsi" w:cstheme="minorHAnsi"/>
          <w:sz w:val="22"/>
          <w:szCs w:val="22"/>
        </w:rPr>
        <w:t>changepoint_range</w:t>
      </w:r>
      <w:proofErr w:type="spellEnd"/>
      <w:r w:rsidRPr="00042663">
        <w:rPr>
          <w:rFonts w:asciiTheme="minorHAnsi" w:hAnsiTheme="minorHAnsi" w:cstheme="minorHAnsi"/>
          <w:sz w:val="22"/>
          <w:szCs w:val="22"/>
        </w:rPr>
        <w:t xml:space="preserve">=1.0 y </w:t>
      </w:r>
      <w:proofErr w:type="spellStart"/>
      <w:r w:rsidRPr="00042663">
        <w:rPr>
          <w:rFonts w:asciiTheme="minorHAnsi" w:hAnsiTheme="minorHAnsi" w:cstheme="minorHAnsi"/>
          <w:sz w:val="22"/>
          <w:szCs w:val="22"/>
        </w:rPr>
        <w:t>seasonality_prior_scale</w:t>
      </w:r>
      <w:proofErr w:type="spellEnd"/>
      <w:r w:rsidRPr="00042663">
        <w:rPr>
          <w:rFonts w:asciiTheme="minorHAnsi" w:hAnsiTheme="minorHAnsi" w:cstheme="minorHAnsi"/>
          <w:sz w:val="22"/>
          <w:szCs w:val="22"/>
        </w:rPr>
        <w:t xml:space="preserve">=5.0 para aumentar la flexibilidad del modelo ante cambios de tendencia. La ausencia de granularidad por estación es una limitación estructural de </w:t>
      </w:r>
      <w:proofErr w:type="spellStart"/>
      <w:r w:rsidRPr="00042663">
        <w:rPr>
          <w:rFonts w:asciiTheme="minorHAnsi" w:hAnsiTheme="minorHAnsi" w:cstheme="minorHAnsi"/>
          <w:sz w:val="22"/>
          <w:szCs w:val="22"/>
        </w:rPr>
        <w:t>Prophet</w:t>
      </w:r>
      <w:proofErr w:type="spellEnd"/>
      <w:r w:rsidRPr="00042663">
        <w:rPr>
          <w:rFonts w:asciiTheme="minorHAnsi" w:hAnsiTheme="minorHAnsi" w:cstheme="minorHAnsi"/>
          <w:sz w:val="22"/>
          <w:szCs w:val="22"/>
        </w:rPr>
        <w:t xml:space="preserve"> en este problema y se documenta explícitamente como argumento para descartarlo del sistema de producción.</w:t>
      </w:r>
    </w:p>
    <w:p w14:paraId="2F619125" w14:textId="77777777" w:rsidR="00DE1CF6" w:rsidRDefault="00DE1CF6" w:rsidP="00AC4DB7">
      <w:pPr>
        <w:pStyle w:val="Ttulo4"/>
        <w:jc w:val="both"/>
        <w:rPr>
          <w:rFonts w:asciiTheme="minorHAnsi" w:hAnsiTheme="minorHAnsi" w:cstheme="minorHAnsi"/>
          <w:b/>
          <w:bCs/>
          <w:color w:val="000000" w:themeColor="text1"/>
        </w:rPr>
      </w:pPr>
    </w:p>
    <w:p w14:paraId="125E7485" w14:textId="77777777" w:rsidR="00DE1CF6" w:rsidRDefault="00DE1CF6" w:rsidP="00AC4DB7">
      <w:pPr>
        <w:pStyle w:val="Ttulo4"/>
        <w:jc w:val="both"/>
        <w:rPr>
          <w:rFonts w:asciiTheme="minorHAnsi" w:hAnsiTheme="minorHAnsi" w:cstheme="minorHAnsi"/>
          <w:b/>
          <w:bCs/>
          <w:color w:val="000000" w:themeColor="text1"/>
        </w:rPr>
      </w:pPr>
    </w:p>
    <w:p w14:paraId="33454430" w14:textId="4D09F73B" w:rsidR="00841B79" w:rsidRPr="002840AF" w:rsidRDefault="00042663" w:rsidP="00AC4DB7">
      <w:pPr>
        <w:pStyle w:val="Ttulo4"/>
        <w:jc w:val="both"/>
        <w:rPr>
          <w:rFonts w:asciiTheme="minorHAnsi" w:hAnsiTheme="minorHAnsi" w:cstheme="minorHAnsi"/>
          <w:b/>
          <w:bCs/>
          <w:color w:val="000000" w:themeColor="text1"/>
        </w:rPr>
      </w:pPr>
      <w:proofErr w:type="spellStart"/>
      <w:r w:rsidRPr="00042663">
        <w:rPr>
          <w:rFonts w:asciiTheme="minorHAnsi" w:hAnsiTheme="minorHAnsi" w:cstheme="minorHAnsi"/>
          <w:b/>
          <w:bCs/>
          <w:color w:val="000000" w:themeColor="text1"/>
        </w:rPr>
        <w:lastRenderedPageBreak/>
        <w:t>LightGBM</w:t>
      </w:r>
      <w:proofErr w:type="spellEnd"/>
      <w:r w:rsidRPr="00042663">
        <w:rPr>
          <w:rFonts w:asciiTheme="minorHAnsi" w:hAnsiTheme="minorHAnsi" w:cstheme="minorHAnsi"/>
          <w:b/>
          <w:bCs/>
          <w:color w:val="000000" w:themeColor="text1"/>
        </w:rPr>
        <w:t xml:space="preserve">: </w:t>
      </w:r>
      <w:proofErr w:type="spellStart"/>
      <w:r w:rsidRPr="00042663">
        <w:rPr>
          <w:rFonts w:asciiTheme="minorHAnsi" w:hAnsiTheme="minorHAnsi" w:cstheme="minorHAnsi"/>
          <w:b/>
          <w:bCs/>
          <w:color w:val="000000" w:themeColor="text1"/>
        </w:rPr>
        <w:t>gradient</w:t>
      </w:r>
      <w:proofErr w:type="spellEnd"/>
      <w:r w:rsidRPr="00042663">
        <w:rPr>
          <w:rFonts w:asciiTheme="minorHAnsi" w:hAnsiTheme="minorHAnsi" w:cstheme="minorHAnsi"/>
          <w:b/>
          <w:bCs/>
          <w:color w:val="000000" w:themeColor="text1"/>
        </w:rPr>
        <w:t xml:space="preserve"> </w:t>
      </w:r>
      <w:proofErr w:type="spellStart"/>
      <w:r w:rsidRPr="00042663">
        <w:rPr>
          <w:rFonts w:asciiTheme="minorHAnsi" w:hAnsiTheme="minorHAnsi" w:cstheme="minorHAnsi"/>
          <w:b/>
          <w:bCs/>
          <w:color w:val="000000" w:themeColor="text1"/>
        </w:rPr>
        <w:t>boosting</w:t>
      </w:r>
      <w:proofErr w:type="spellEnd"/>
      <w:r w:rsidRPr="00042663">
        <w:rPr>
          <w:rFonts w:asciiTheme="minorHAnsi" w:hAnsiTheme="minorHAnsi" w:cstheme="minorHAnsi"/>
          <w:b/>
          <w:bCs/>
          <w:color w:val="000000" w:themeColor="text1"/>
        </w:rPr>
        <w:t xml:space="preserve"> sobre árboles con </w:t>
      </w:r>
      <w:proofErr w:type="spellStart"/>
      <w:r w:rsidRPr="00042663">
        <w:rPr>
          <w:rFonts w:asciiTheme="minorHAnsi" w:hAnsiTheme="minorHAnsi" w:cstheme="minorHAnsi"/>
          <w:b/>
          <w:bCs/>
          <w:color w:val="000000" w:themeColor="text1"/>
        </w:rPr>
        <w:t>features</w:t>
      </w:r>
      <w:proofErr w:type="spellEnd"/>
      <w:r w:rsidRPr="00042663">
        <w:rPr>
          <w:rFonts w:asciiTheme="minorHAnsi" w:hAnsiTheme="minorHAnsi" w:cstheme="minorHAnsi"/>
          <w:b/>
          <w:bCs/>
          <w:color w:val="000000" w:themeColor="text1"/>
        </w:rPr>
        <w:t xml:space="preserve"> de ingeniería</w:t>
      </w:r>
    </w:p>
    <w:p w14:paraId="2B569BBD" w14:textId="54A689F3" w:rsidR="00042663" w:rsidRPr="00042663" w:rsidRDefault="00042663" w:rsidP="00AC4DB7">
      <w:pPr>
        <w:pStyle w:val="font-claude-response-body"/>
        <w:spacing w:line="360" w:lineRule="auto"/>
        <w:jc w:val="both"/>
        <w:rPr>
          <w:rFonts w:asciiTheme="minorHAnsi" w:hAnsiTheme="minorHAnsi" w:cstheme="minorHAnsi"/>
          <w:sz w:val="22"/>
          <w:szCs w:val="22"/>
        </w:rPr>
      </w:pPr>
      <w:proofErr w:type="spellStart"/>
      <w:r w:rsidRPr="00042663">
        <w:rPr>
          <w:rFonts w:asciiTheme="minorHAnsi" w:hAnsiTheme="minorHAnsi" w:cstheme="minorHAnsi"/>
          <w:sz w:val="22"/>
          <w:szCs w:val="22"/>
        </w:rPr>
        <w:t>LightGBM</w:t>
      </w:r>
      <w:proofErr w:type="spellEnd"/>
      <w:r w:rsidRPr="00042663">
        <w:rPr>
          <w:rFonts w:asciiTheme="minorHAnsi" w:hAnsiTheme="minorHAnsi" w:cstheme="minorHAnsi"/>
          <w:sz w:val="22"/>
          <w:szCs w:val="22"/>
        </w:rPr>
        <w:t xml:space="preserve"> constituye el modelo de producción del sistema. Se entrenaron cuatro modelos </w:t>
      </w:r>
      <w:proofErr w:type="spellStart"/>
      <w:r w:rsidRPr="00042663">
        <w:rPr>
          <w:rFonts w:asciiTheme="minorHAnsi" w:hAnsiTheme="minorHAnsi" w:cstheme="minorHAnsi"/>
          <w:sz w:val="22"/>
          <w:szCs w:val="22"/>
        </w:rPr>
        <w:t>LightGBM</w:t>
      </w:r>
      <w:proofErr w:type="spellEnd"/>
      <w:r w:rsidRPr="00042663">
        <w:rPr>
          <w:rFonts w:asciiTheme="minorHAnsi" w:hAnsiTheme="minorHAnsi" w:cstheme="minorHAnsi"/>
          <w:sz w:val="22"/>
          <w:szCs w:val="22"/>
        </w:rPr>
        <w:t xml:space="preserve"> independientes (2 carburantes × 2 regímenes) utilizando las 18 </w:t>
      </w:r>
      <w:proofErr w:type="spellStart"/>
      <w:r w:rsidRPr="00042663">
        <w:rPr>
          <w:rFonts w:asciiTheme="minorHAnsi" w:hAnsiTheme="minorHAnsi" w:cstheme="minorHAnsi"/>
          <w:sz w:val="22"/>
          <w:szCs w:val="22"/>
        </w:rPr>
        <w:t>features</w:t>
      </w:r>
      <w:proofErr w:type="spellEnd"/>
      <w:r w:rsidRPr="00042663">
        <w:rPr>
          <w:rFonts w:asciiTheme="minorHAnsi" w:hAnsiTheme="minorHAnsi" w:cstheme="minorHAnsi"/>
          <w:sz w:val="22"/>
          <w:szCs w:val="22"/>
        </w:rPr>
        <w:t xml:space="preserve"> construidas en la Sección </w:t>
      </w:r>
      <w:r w:rsidR="005508FD" w:rsidRPr="005508FD">
        <w:rPr>
          <w:rFonts w:ascii="Calibri" w:hAnsi="Calibri" w:cs="Calibri"/>
          <w:sz w:val="22"/>
          <w:szCs w:val="22"/>
        </w:rPr>
        <w:fldChar w:fldCharType="begin"/>
      </w:r>
      <w:r w:rsidR="005508FD" w:rsidRPr="005508FD">
        <w:rPr>
          <w:rFonts w:ascii="Calibri" w:hAnsi="Calibri" w:cs="Calibri"/>
          <w:sz w:val="22"/>
          <w:szCs w:val="22"/>
        </w:rPr>
        <w:instrText xml:space="preserve"> REF _Ref232372784 \h  \* MERGEFORMAT </w:instrText>
      </w:r>
      <w:r w:rsidR="005508FD" w:rsidRPr="005508FD">
        <w:rPr>
          <w:rFonts w:ascii="Calibri" w:hAnsi="Calibri" w:cs="Calibri"/>
          <w:sz w:val="22"/>
          <w:szCs w:val="22"/>
        </w:rPr>
      </w:r>
      <w:r w:rsidR="005508FD" w:rsidRPr="005508FD">
        <w:rPr>
          <w:rFonts w:ascii="Calibri" w:hAnsi="Calibri" w:cs="Calibri"/>
          <w:sz w:val="22"/>
          <w:szCs w:val="22"/>
        </w:rPr>
        <w:fldChar w:fldCharType="separate"/>
      </w:r>
      <w:r w:rsidR="005508FD" w:rsidRPr="005508FD">
        <w:rPr>
          <w:rFonts w:ascii="Calibri" w:hAnsi="Calibri" w:cs="Calibri"/>
          <w:sz w:val="22"/>
          <w:szCs w:val="22"/>
        </w:rPr>
        <w:t xml:space="preserve">6.5. Selección de variables y </w:t>
      </w:r>
      <w:proofErr w:type="spellStart"/>
      <w:r w:rsidR="005508FD" w:rsidRPr="005508FD">
        <w:rPr>
          <w:rFonts w:ascii="Calibri" w:hAnsi="Calibri" w:cs="Calibri"/>
          <w:sz w:val="22"/>
          <w:szCs w:val="22"/>
        </w:rPr>
        <w:t>feature</w:t>
      </w:r>
      <w:proofErr w:type="spellEnd"/>
      <w:r w:rsidR="005508FD" w:rsidRPr="005508FD">
        <w:rPr>
          <w:rFonts w:ascii="Calibri" w:hAnsi="Calibri" w:cs="Calibri"/>
          <w:sz w:val="22"/>
          <w:szCs w:val="22"/>
        </w:rPr>
        <w:t xml:space="preserve"> </w:t>
      </w:r>
      <w:proofErr w:type="spellStart"/>
      <w:r w:rsidR="005508FD" w:rsidRPr="005508FD">
        <w:rPr>
          <w:rFonts w:ascii="Calibri" w:hAnsi="Calibri" w:cs="Calibri"/>
          <w:sz w:val="22"/>
          <w:szCs w:val="22"/>
        </w:rPr>
        <w:t>engineering</w:t>
      </w:r>
      <w:proofErr w:type="spellEnd"/>
      <w:r w:rsidR="005508FD" w:rsidRPr="005508FD">
        <w:rPr>
          <w:rFonts w:ascii="Calibri" w:hAnsi="Calibri" w:cs="Calibri"/>
          <w:sz w:val="22"/>
          <w:szCs w:val="22"/>
        </w:rPr>
        <w:fldChar w:fldCharType="end"/>
      </w:r>
      <w:r w:rsidRPr="005508FD">
        <w:rPr>
          <w:rFonts w:ascii="Calibri" w:hAnsi="Calibri" w:cs="Calibri"/>
          <w:sz w:val="22"/>
          <w:szCs w:val="22"/>
        </w:rPr>
        <w:t xml:space="preserve"> (marca normalizada, provincia, día de la semana),</w:t>
      </w:r>
      <w:r w:rsidRPr="00042663">
        <w:rPr>
          <w:rFonts w:asciiTheme="minorHAnsi" w:hAnsiTheme="minorHAnsi" w:cstheme="minorHAnsi"/>
          <w:sz w:val="22"/>
          <w:szCs w:val="22"/>
        </w:rPr>
        <w:t xml:space="preserve"> </w:t>
      </w:r>
      <w:proofErr w:type="spellStart"/>
      <w:r w:rsidRPr="00042663">
        <w:rPr>
          <w:rFonts w:asciiTheme="minorHAnsi" w:hAnsiTheme="minorHAnsi" w:cstheme="minorHAnsi"/>
          <w:sz w:val="22"/>
          <w:szCs w:val="22"/>
        </w:rPr>
        <w:t>lags</w:t>
      </w:r>
      <w:proofErr w:type="spellEnd"/>
      <w:r w:rsidRPr="00042663">
        <w:rPr>
          <w:rFonts w:asciiTheme="minorHAnsi" w:hAnsiTheme="minorHAnsi" w:cstheme="minorHAnsi"/>
          <w:sz w:val="22"/>
          <w:szCs w:val="22"/>
        </w:rPr>
        <w:t xml:space="preserve"> temporales del precio por estación a 1, 7 y 30 días, medias móviles a 7 y 30 días, desviaciones respecto a la media móvil, variables de calendario (día del mes, mes, trimestre) y variables cíclicas codificadas mediante transformaciones seno/coseno. La configuración de </w:t>
      </w:r>
      <w:proofErr w:type="spellStart"/>
      <w:r w:rsidRPr="00042663">
        <w:rPr>
          <w:rFonts w:asciiTheme="minorHAnsi" w:hAnsiTheme="minorHAnsi" w:cstheme="minorHAnsi"/>
          <w:sz w:val="22"/>
          <w:szCs w:val="22"/>
        </w:rPr>
        <w:t>hiperparámetros</w:t>
      </w:r>
      <w:proofErr w:type="spellEnd"/>
      <w:r w:rsidRPr="00042663">
        <w:rPr>
          <w:rFonts w:asciiTheme="minorHAnsi" w:hAnsiTheme="minorHAnsi" w:cstheme="minorHAnsi"/>
          <w:sz w:val="22"/>
          <w:szCs w:val="22"/>
        </w:rPr>
        <w:t xml:space="preserve"> se ajustó de forma exploratoria sobre el conjunto de validación con </w:t>
      </w:r>
      <w:proofErr w:type="spellStart"/>
      <w:r w:rsidRPr="00042663">
        <w:rPr>
          <w:rFonts w:asciiTheme="minorHAnsi" w:hAnsiTheme="minorHAnsi" w:cstheme="minorHAnsi"/>
          <w:sz w:val="22"/>
          <w:szCs w:val="22"/>
        </w:rPr>
        <w:t>num_leaves</w:t>
      </w:r>
      <w:proofErr w:type="spellEnd"/>
      <w:r w:rsidRPr="00042663">
        <w:rPr>
          <w:rFonts w:asciiTheme="minorHAnsi" w:hAnsiTheme="minorHAnsi" w:cstheme="minorHAnsi"/>
          <w:sz w:val="22"/>
          <w:szCs w:val="22"/>
        </w:rPr>
        <w:t xml:space="preserve">=63, </w:t>
      </w:r>
      <w:proofErr w:type="spellStart"/>
      <w:r w:rsidRPr="00042663">
        <w:rPr>
          <w:rFonts w:asciiTheme="minorHAnsi" w:hAnsiTheme="minorHAnsi" w:cstheme="minorHAnsi"/>
          <w:sz w:val="22"/>
          <w:szCs w:val="22"/>
        </w:rPr>
        <w:t>learning_rate</w:t>
      </w:r>
      <w:proofErr w:type="spellEnd"/>
      <w:r w:rsidRPr="00042663">
        <w:rPr>
          <w:rFonts w:asciiTheme="minorHAnsi" w:hAnsiTheme="minorHAnsi" w:cstheme="minorHAnsi"/>
          <w:sz w:val="22"/>
          <w:szCs w:val="22"/>
        </w:rPr>
        <w:t xml:space="preserve">=0.05, </w:t>
      </w:r>
      <w:proofErr w:type="spellStart"/>
      <w:r w:rsidRPr="00042663">
        <w:rPr>
          <w:rFonts w:asciiTheme="minorHAnsi" w:hAnsiTheme="minorHAnsi" w:cstheme="minorHAnsi"/>
          <w:sz w:val="22"/>
          <w:szCs w:val="22"/>
        </w:rPr>
        <w:t>n_estimators</w:t>
      </w:r>
      <w:proofErr w:type="spellEnd"/>
      <w:r w:rsidRPr="00042663">
        <w:rPr>
          <w:rFonts w:asciiTheme="minorHAnsi" w:hAnsiTheme="minorHAnsi" w:cstheme="minorHAnsi"/>
          <w:sz w:val="22"/>
          <w:szCs w:val="22"/>
        </w:rPr>
        <w:t xml:space="preserve">=500 y </w:t>
      </w:r>
      <w:proofErr w:type="spellStart"/>
      <w:r w:rsidRPr="00042663">
        <w:rPr>
          <w:rFonts w:asciiTheme="minorHAnsi" w:hAnsiTheme="minorHAnsi" w:cstheme="minorHAnsi"/>
          <w:sz w:val="22"/>
          <w:szCs w:val="22"/>
        </w:rPr>
        <w:t>early_stopping_rounds</w:t>
      </w:r>
      <w:proofErr w:type="spellEnd"/>
      <w:r w:rsidRPr="00042663">
        <w:rPr>
          <w:rFonts w:asciiTheme="minorHAnsi" w:hAnsiTheme="minorHAnsi" w:cstheme="minorHAnsi"/>
          <w:sz w:val="22"/>
          <w:szCs w:val="22"/>
        </w:rPr>
        <w:t>=50 sobre validación, garantizando la parada temprana ante ausencia de mejora en el conjunto de validación.</w:t>
      </w:r>
    </w:p>
    <w:p w14:paraId="1CF25CF0" w14:textId="029D8F54" w:rsidR="00841B79" w:rsidRDefault="00042663" w:rsidP="00AC4DB7">
      <w:pPr>
        <w:pStyle w:val="font-claude-response-body"/>
        <w:spacing w:line="360" w:lineRule="auto"/>
        <w:jc w:val="both"/>
        <w:rPr>
          <w:rFonts w:asciiTheme="minorHAnsi" w:hAnsiTheme="minorHAnsi" w:cstheme="minorHAnsi"/>
          <w:sz w:val="22"/>
          <w:szCs w:val="22"/>
        </w:rPr>
      </w:pPr>
      <w:r w:rsidRPr="00042663">
        <w:rPr>
          <w:rFonts w:asciiTheme="minorHAnsi" w:hAnsiTheme="minorHAnsi" w:cstheme="minorHAnsi"/>
          <w:sz w:val="22"/>
          <w:szCs w:val="22"/>
        </w:rPr>
        <w:t xml:space="preserve">La ventaja diferencial de </w:t>
      </w:r>
      <w:proofErr w:type="spellStart"/>
      <w:r w:rsidRPr="00042663">
        <w:rPr>
          <w:rFonts w:asciiTheme="minorHAnsi" w:hAnsiTheme="minorHAnsi" w:cstheme="minorHAnsi"/>
          <w:sz w:val="22"/>
          <w:szCs w:val="22"/>
        </w:rPr>
        <w:t>LightGBM</w:t>
      </w:r>
      <w:proofErr w:type="spellEnd"/>
      <w:r w:rsidRPr="00042663">
        <w:rPr>
          <w:rFonts w:asciiTheme="minorHAnsi" w:hAnsiTheme="minorHAnsi" w:cstheme="minorHAnsi"/>
          <w:sz w:val="22"/>
          <w:szCs w:val="22"/>
        </w:rPr>
        <w:t xml:space="preserve"> sobre </w:t>
      </w:r>
      <w:proofErr w:type="spellStart"/>
      <w:r w:rsidRPr="00042663">
        <w:rPr>
          <w:rFonts w:asciiTheme="minorHAnsi" w:hAnsiTheme="minorHAnsi" w:cstheme="minorHAnsi"/>
          <w:sz w:val="22"/>
          <w:szCs w:val="22"/>
        </w:rPr>
        <w:t>Prophet</w:t>
      </w:r>
      <w:proofErr w:type="spellEnd"/>
      <w:r w:rsidRPr="00042663">
        <w:rPr>
          <w:rFonts w:asciiTheme="minorHAnsi" w:hAnsiTheme="minorHAnsi" w:cstheme="minorHAnsi"/>
          <w:sz w:val="22"/>
          <w:szCs w:val="22"/>
        </w:rPr>
        <w:t xml:space="preserve"> en este problema reside en su capacidad para modelar simultáneamente el efecto de la marca (Repsol, Cepsa, BP, low-cost, hipermercado), la localización (provincia y proximidad a corredor logístico) y la dinámica temporal por estación, en lugar de trabajar sobre una única serie agregada. Esta capacidad multivariante es la que permite al modelo capturar la heterogeneidad real del mercado español de carburantes, donde la dispersión de precios entre estaciones dentro de una misma provincia y día puede superar los 15 céntimos por litro.</w:t>
      </w:r>
    </w:p>
    <w:p w14:paraId="1819EF53" w14:textId="48D6219A" w:rsidR="00DE1CF6" w:rsidRDefault="002A4B89" w:rsidP="00A05185">
      <w:pPr>
        <w:pStyle w:val="font-claude-response-body"/>
        <w:spacing w:after="120" w:afterAutospacing="0" w:line="360" w:lineRule="auto"/>
        <w:jc w:val="both"/>
        <w:rPr>
          <w:rFonts w:asciiTheme="minorHAnsi" w:hAnsiTheme="minorHAnsi" w:cstheme="minorHAnsi"/>
          <w:sz w:val="22"/>
          <w:szCs w:val="22"/>
        </w:rPr>
      </w:pPr>
      <w:r w:rsidRPr="002A4B89">
        <w:rPr>
          <w:rFonts w:asciiTheme="minorHAnsi" w:hAnsiTheme="minorHAnsi" w:cstheme="minorHAnsi"/>
          <w:sz w:val="22"/>
          <w:szCs w:val="22"/>
        </w:rPr>
        <w:t>La confirmación empírica del peso predictivo de las variables construidas se obtiene tras el</w:t>
      </w:r>
      <w:r w:rsidR="00DE1CF6">
        <w:rPr>
          <w:rFonts w:asciiTheme="minorHAnsi" w:hAnsiTheme="minorHAnsi" w:cstheme="minorHAnsi"/>
          <w:sz w:val="22"/>
          <w:szCs w:val="22"/>
        </w:rPr>
        <w:t xml:space="preserve"> </w:t>
      </w:r>
      <w:r w:rsidR="00DE1CF6" w:rsidRPr="00DE1CF6">
        <w:rPr>
          <w:rFonts w:asciiTheme="minorHAnsi" w:hAnsiTheme="minorHAnsi" w:cstheme="minorHAnsi"/>
          <w:sz w:val="22"/>
          <w:szCs w:val="22"/>
        </w:rPr>
        <w:t xml:space="preserve">entrenamiento del modelo </w:t>
      </w:r>
      <w:proofErr w:type="spellStart"/>
      <w:r w:rsidR="00DE1CF6" w:rsidRPr="00DE1CF6">
        <w:rPr>
          <w:rFonts w:asciiTheme="minorHAnsi" w:hAnsiTheme="minorHAnsi" w:cstheme="minorHAnsi"/>
          <w:sz w:val="22"/>
          <w:szCs w:val="22"/>
        </w:rPr>
        <w:t>LightGBM</w:t>
      </w:r>
      <w:proofErr w:type="spellEnd"/>
      <w:r w:rsidR="00DE1CF6" w:rsidRPr="00DE1CF6">
        <w:rPr>
          <w:rFonts w:asciiTheme="minorHAnsi" w:hAnsiTheme="minorHAnsi" w:cstheme="minorHAnsi"/>
          <w:sz w:val="22"/>
          <w:szCs w:val="22"/>
        </w:rPr>
        <w:t xml:space="preserve"> sobre el régimen pre guerra de Irán del Gasóleo A. La ordenación de las </w:t>
      </w:r>
      <w:proofErr w:type="spellStart"/>
      <w:r w:rsidR="00DE1CF6" w:rsidRPr="00DE1CF6">
        <w:rPr>
          <w:rFonts w:asciiTheme="minorHAnsi" w:hAnsiTheme="minorHAnsi" w:cstheme="minorHAnsi"/>
          <w:sz w:val="22"/>
          <w:szCs w:val="22"/>
        </w:rPr>
        <w:t>features</w:t>
      </w:r>
      <w:proofErr w:type="spellEnd"/>
      <w:r w:rsidR="00DE1CF6" w:rsidRPr="00DE1CF6">
        <w:rPr>
          <w:rFonts w:asciiTheme="minorHAnsi" w:hAnsiTheme="minorHAnsi" w:cstheme="minorHAnsi"/>
          <w:sz w:val="22"/>
          <w:szCs w:val="22"/>
        </w:rPr>
        <w:t xml:space="preserve"> por su importancia relativa dentro del modelo entrenado se muestra en la gráfica 8, cuyo top 10 ratifica lo intuido en el análisis exploratorio: las variables categóricas (marca normalizada y provincia) figuran entre los </w:t>
      </w:r>
      <w:r w:rsidR="00A05185" w:rsidRPr="00DE1CF6">
        <w:rPr>
          <w:rFonts w:asciiTheme="minorHAnsi" w:hAnsiTheme="minorHAnsi" w:cstheme="minorHAnsi"/>
          <w:sz w:val="22"/>
          <w:szCs w:val="22"/>
        </w:rPr>
        <w:t>predictoras dominantes</w:t>
      </w:r>
      <w:r w:rsidR="00DE1CF6" w:rsidRPr="00DE1CF6">
        <w:rPr>
          <w:rFonts w:asciiTheme="minorHAnsi" w:hAnsiTheme="minorHAnsi" w:cstheme="minorHAnsi"/>
          <w:sz w:val="22"/>
          <w:szCs w:val="22"/>
        </w:rPr>
        <w:t xml:space="preserve">, respaldando la decisión metodológica de emplear un paradigma capaz de procesar de forma nativa este tipo de variables sin recurrir a codificación </w:t>
      </w:r>
      <w:proofErr w:type="spellStart"/>
      <w:r w:rsidR="00DE1CF6" w:rsidRPr="00DE1CF6">
        <w:rPr>
          <w:rFonts w:asciiTheme="minorHAnsi" w:hAnsiTheme="minorHAnsi" w:cstheme="minorHAnsi"/>
          <w:sz w:val="22"/>
          <w:szCs w:val="22"/>
        </w:rPr>
        <w:t>one-hot</w:t>
      </w:r>
      <w:proofErr w:type="spellEnd"/>
      <w:r w:rsidR="00DE1CF6" w:rsidRPr="00DE1CF6">
        <w:rPr>
          <w:rFonts w:asciiTheme="minorHAnsi" w:hAnsiTheme="minorHAnsi" w:cstheme="minorHAnsi"/>
          <w:sz w:val="22"/>
          <w:szCs w:val="22"/>
        </w:rPr>
        <w:t xml:space="preserve"> previa.</w:t>
      </w:r>
    </w:p>
    <w:p w14:paraId="05D1358A" w14:textId="77777777" w:rsidR="00945DB8" w:rsidRDefault="00945DB8" w:rsidP="00945DB8">
      <w:pPr>
        <w:pStyle w:val="font-claude-response-body"/>
        <w:keepNext/>
        <w:spacing w:line="360" w:lineRule="auto"/>
        <w:jc w:val="both"/>
      </w:pPr>
      <w:r>
        <w:rPr>
          <w:noProof/>
        </w:rPr>
        <w:lastRenderedPageBreak/>
        <w:drawing>
          <wp:inline distT="0" distB="0" distL="0" distR="0" wp14:anchorId="7A353F5B" wp14:editId="004577BF">
            <wp:extent cx="5760720" cy="371919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3719195"/>
                    </a:xfrm>
                    <a:prstGeom prst="rect">
                      <a:avLst/>
                    </a:prstGeom>
                    <a:noFill/>
                    <a:ln>
                      <a:noFill/>
                    </a:ln>
                  </pic:spPr>
                </pic:pic>
              </a:graphicData>
            </a:graphic>
          </wp:inline>
        </w:drawing>
      </w:r>
    </w:p>
    <w:p w14:paraId="5840E8AD" w14:textId="069E62EC" w:rsidR="00945DB8" w:rsidRPr="00945DB8" w:rsidRDefault="00945DB8" w:rsidP="00945DB8">
      <w:pPr>
        <w:pStyle w:val="Descripcin"/>
        <w:jc w:val="center"/>
        <w:rPr>
          <w:rFonts w:asciiTheme="minorHAnsi" w:hAnsiTheme="minorHAnsi" w:cstheme="minorHAnsi"/>
          <w:sz w:val="16"/>
          <w:szCs w:val="16"/>
        </w:rPr>
      </w:pPr>
      <w:r w:rsidRPr="00945DB8">
        <w:rPr>
          <w:sz w:val="16"/>
          <w:szCs w:val="16"/>
        </w:rPr>
        <w:t xml:space="preserve">Ilustración </w:t>
      </w:r>
      <w:r w:rsidRPr="00945DB8">
        <w:rPr>
          <w:sz w:val="16"/>
          <w:szCs w:val="16"/>
        </w:rPr>
        <w:fldChar w:fldCharType="begin"/>
      </w:r>
      <w:r w:rsidRPr="00945DB8">
        <w:rPr>
          <w:sz w:val="16"/>
          <w:szCs w:val="16"/>
        </w:rPr>
        <w:instrText xml:space="preserve"> SEQ Ilustración \* ARABIC </w:instrText>
      </w:r>
      <w:r w:rsidRPr="00945DB8">
        <w:rPr>
          <w:sz w:val="16"/>
          <w:szCs w:val="16"/>
        </w:rPr>
        <w:fldChar w:fldCharType="separate"/>
      </w:r>
      <w:r w:rsidR="006A6E6A">
        <w:rPr>
          <w:noProof/>
          <w:sz w:val="16"/>
          <w:szCs w:val="16"/>
        </w:rPr>
        <w:t>8</w:t>
      </w:r>
      <w:r w:rsidRPr="00945DB8">
        <w:rPr>
          <w:sz w:val="16"/>
          <w:szCs w:val="16"/>
        </w:rPr>
        <w:fldChar w:fldCharType="end"/>
      </w:r>
      <w:r w:rsidRPr="00945DB8">
        <w:rPr>
          <w:sz w:val="16"/>
          <w:szCs w:val="16"/>
        </w:rPr>
        <w:t xml:space="preserve"> </w:t>
      </w:r>
      <w:bookmarkStart w:id="64" w:name="_Toc234246250"/>
      <w:r w:rsidRPr="00945DB8">
        <w:rPr>
          <w:sz w:val="16"/>
          <w:szCs w:val="16"/>
        </w:rPr>
        <w:t xml:space="preserve">Importancia relativa de las 10 </w:t>
      </w:r>
      <w:proofErr w:type="spellStart"/>
      <w:r w:rsidRPr="00945DB8">
        <w:rPr>
          <w:sz w:val="16"/>
          <w:szCs w:val="16"/>
        </w:rPr>
        <w:t>features</w:t>
      </w:r>
      <w:proofErr w:type="spellEnd"/>
      <w:r w:rsidRPr="00945DB8">
        <w:rPr>
          <w:sz w:val="16"/>
          <w:szCs w:val="16"/>
        </w:rPr>
        <w:t xml:space="preserve"> en el modelo </w:t>
      </w:r>
      <w:proofErr w:type="spellStart"/>
      <w:r w:rsidRPr="00945DB8">
        <w:rPr>
          <w:sz w:val="16"/>
          <w:szCs w:val="16"/>
        </w:rPr>
        <w:t>LightGBM</w:t>
      </w:r>
      <w:bookmarkEnd w:id="64"/>
      <w:proofErr w:type="spellEnd"/>
    </w:p>
    <w:p w14:paraId="43C4B7E6" w14:textId="4DDDDD99" w:rsidR="001618DB" w:rsidRDefault="00F625F3" w:rsidP="00AC4DB7">
      <w:pPr>
        <w:pStyle w:val="Ttulo2"/>
        <w:jc w:val="both"/>
      </w:pPr>
      <w:bookmarkStart w:id="65" w:name="_Ref233830680"/>
      <w:bookmarkStart w:id="66" w:name="_Ref233834013"/>
      <w:bookmarkStart w:id="67" w:name="_Toc234246229"/>
      <w:r>
        <w:t>6.</w:t>
      </w:r>
      <w:r w:rsidR="00710F2E">
        <w:t>8. Evaluación y validación</w:t>
      </w:r>
      <w:bookmarkEnd w:id="65"/>
      <w:bookmarkEnd w:id="66"/>
      <w:bookmarkEnd w:id="67"/>
    </w:p>
    <w:p w14:paraId="549FF62C" w14:textId="39AD04EB" w:rsidR="00042663" w:rsidRDefault="00042663" w:rsidP="00AC4DB7">
      <w:pPr>
        <w:pStyle w:val="font-claude-response-body"/>
        <w:spacing w:line="360" w:lineRule="auto"/>
        <w:jc w:val="both"/>
        <w:rPr>
          <w:rFonts w:asciiTheme="minorHAnsi" w:hAnsiTheme="minorHAnsi" w:cstheme="minorHAnsi"/>
          <w:sz w:val="22"/>
          <w:szCs w:val="22"/>
        </w:rPr>
      </w:pPr>
      <w:r w:rsidRPr="00042663">
        <w:rPr>
          <w:rFonts w:asciiTheme="minorHAnsi" w:hAnsiTheme="minorHAnsi" w:cstheme="minorHAnsi"/>
          <w:sz w:val="22"/>
          <w:szCs w:val="22"/>
        </w:rPr>
        <w:t xml:space="preserve">La evaluación de los modelos se estructuró sobre tres métricas complementarias reportadas de forma independiente en los conjuntos de </w:t>
      </w:r>
      <w:proofErr w:type="spellStart"/>
      <w:r w:rsidRPr="00042663">
        <w:rPr>
          <w:rFonts w:asciiTheme="minorHAnsi" w:hAnsiTheme="minorHAnsi" w:cstheme="minorHAnsi"/>
          <w:sz w:val="22"/>
          <w:szCs w:val="22"/>
        </w:rPr>
        <w:t>train</w:t>
      </w:r>
      <w:proofErr w:type="spellEnd"/>
      <w:r w:rsidRPr="00042663">
        <w:rPr>
          <w:rFonts w:asciiTheme="minorHAnsi" w:hAnsiTheme="minorHAnsi" w:cstheme="minorHAnsi"/>
          <w:sz w:val="22"/>
          <w:szCs w:val="22"/>
        </w:rPr>
        <w:t xml:space="preserve">, </w:t>
      </w:r>
      <w:proofErr w:type="spellStart"/>
      <w:r w:rsidRPr="00042663">
        <w:rPr>
          <w:rFonts w:asciiTheme="minorHAnsi" w:hAnsiTheme="minorHAnsi" w:cstheme="minorHAnsi"/>
          <w:sz w:val="22"/>
          <w:szCs w:val="22"/>
        </w:rPr>
        <w:t>validation</w:t>
      </w:r>
      <w:proofErr w:type="spellEnd"/>
      <w:r w:rsidRPr="00042663">
        <w:rPr>
          <w:rFonts w:asciiTheme="minorHAnsi" w:hAnsiTheme="minorHAnsi" w:cstheme="minorHAnsi"/>
          <w:sz w:val="22"/>
          <w:szCs w:val="22"/>
        </w:rPr>
        <w:t xml:space="preserve"> y test: MAE (Error Absoluto Medio, en céntimos por litro) como métrica principal por su interpretabilidad económica directa, RMSE (Raíz del Error Cuadrático Medio) como métrica sensible a errores grandes, y MAPE (Error Porcentual Absoluto Medio) como métrica de magnitud relativa. La métrica principal reportada en la memoria es el MAE en céntimos por litro por su lectura operativa directa: un MAE de 2 </w:t>
      </w:r>
      <w:proofErr w:type="spellStart"/>
      <w:r w:rsidRPr="00042663">
        <w:rPr>
          <w:rFonts w:asciiTheme="minorHAnsi" w:hAnsiTheme="minorHAnsi" w:cstheme="minorHAnsi"/>
          <w:sz w:val="22"/>
          <w:szCs w:val="22"/>
        </w:rPr>
        <w:t>cts</w:t>
      </w:r>
      <w:proofErr w:type="spellEnd"/>
      <w:r w:rsidRPr="00042663">
        <w:rPr>
          <w:rFonts w:asciiTheme="minorHAnsi" w:hAnsiTheme="minorHAnsi" w:cstheme="minorHAnsi"/>
          <w:sz w:val="22"/>
          <w:szCs w:val="22"/>
        </w:rPr>
        <w:t>/L significa que, en promedio, el precio predicho se desvía dos céntimos del precio real observado.</w:t>
      </w:r>
    </w:p>
    <w:p w14:paraId="1FE88E44" w14:textId="43A342BC" w:rsidR="005508FD" w:rsidRPr="002840AF" w:rsidRDefault="005508FD" w:rsidP="00AC4DB7">
      <w:pPr>
        <w:pStyle w:val="Ttulo4"/>
        <w:jc w:val="both"/>
        <w:rPr>
          <w:rFonts w:asciiTheme="minorHAnsi" w:hAnsiTheme="minorHAnsi" w:cstheme="minorHAnsi"/>
          <w:b/>
          <w:bCs/>
          <w:color w:val="000000" w:themeColor="text1"/>
        </w:rPr>
      </w:pPr>
      <w:r w:rsidRPr="005508FD">
        <w:rPr>
          <w:rFonts w:asciiTheme="minorHAnsi" w:hAnsiTheme="minorHAnsi" w:cstheme="minorHAnsi"/>
          <w:b/>
          <w:bCs/>
          <w:color w:val="000000" w:themeColor="text1"/>
        </w:rPr>
        <w:t>Ruptura estructural del 1 de marzo de 2026 y modelado dual por régimen</w:t>
      </w:r>
    </w:p>
    <w:p w14:paraId="3A3CD9E8" w14:textId="0D056EB5" w:rsidR="005508FD" w:rsidRDefault="00E96D73" w:rsidP="00AC4DB7">
      <w:pPr>
        <w:pStyle w:val="font-claude-response-body"/>
        <w:spacing w:line="360" w:lineRule="auto"/>
        <w:jc w:val="both"/>
        <w:rPr>
          <w:rFonts w:asciiTheme="minorHAnsi" w:hAnsiTheme="minorHAnsi" w:cstheme="minorHAnsi"/>
          <w:sz w:val="22"/>
          <w:szCs w:val="22"/>
        </w:rPr>
      </w:pPr>
      <w:r>
        <w:rPr>
          <w:rFonts w:asciiTheme="minorHAnsi" w:hAnsiTheme="minorHAnsi" w:cstheme="minorHAnsi"/>
          <w:sz w:val="22"/>
          <w:szCs w:val="22"/>
        </w:rPr>
        <w:t>Durante el</w:t>
      </w:r>
      <w:r w:rsidR="005508FD" w:rsidRPr="005508FD">
        <w:rPr>
          <w:rFonts w:asciiTheme="minorHAnsi" w:hAnsiTheme="minorHAnsi" w:cstheme="minorHAnsi"/>
          <w:sz w:val="22"/>
          <w:szCs w:val="22"/>
        </w:rPr>
        <w:t xml:space="preserve"> análisis exploratorio </w:t>
      </w:r>
      <w:r>
        <w:rPr>
          <w:rFonts w:asciiTheme="minorHAnsi" w:hAnsiTheme="minorHAnsi" w:cstheme="minorHAnsi"/>
          <w:sz w:val="22"/>
          <w:szCs w:val="22"/>
        </w:rPr>
        <w:t xml:space="preserve">del </w:t>
      </w:r>
      <w:proofErr w:type="spellStart"/>
      <w:r>
        <w:rPr>
          <w:rFonts w:asciiTheme="minorHAnsi" w:hAnsiTheme="minorHAnsi" w:cstheme="minorHAnsi"/>
          <w:sz w:val="22"/>
          <w:szCs w:val="22"/>
        </w:rPr>
        <w:t>dataset</w:t>
      </w:r>
      <w:proofErr w:type="spellEnd"/>
      <w:r>
        <w:rPr>
          <w:rFonts w:asciiTheme="minorHAnsi" w:hAnsiTheme="minorHAnsi" w:cstheme="minorHAnsi"/>
          <w:sz w:val="22"/>
          <w:szCs w:val="22"/>
        </w:rPr>
        <w:t xml:space="preserve"> histórico se</w:t>
      </w:r>
      <w:r w:rsidR="005508FD" w:rsidRPr="005508FD">
        <w:rPr>
          <w:rFonts w:asciiTheme="minorHAnsi" w:hAnsiTheme="minorHAnsi" w:cstheme="minorHAnsi"/>
          <w:sz w:val="22"/>
          <w:szCs w:val="22"/>
        </w:rPr>
        <w:t xml:space="preserve"> identificó una ruptura estructural en la serie de precios el 1 de marzo de 2026, coincidente con el desencadenamiento del conflicto entre Israel, Irán y Estados Unidos, el cierre temporal del Estrecho de Ormuz y la aprobación del Real Decreto-ley 7/2026, de 20 de marzo (BOE-A-2026-6544), que redujo la fiscalidad sobre los carburantes como medida de contención de precios. La combinación de estos tres factores generó un incremento del </w:t>
      </w:r>
      <w:r w:rsidR="005508FD" w:rsidRPr="005508FD">
        <w:rPr>
          <w:rFonts w:asciiTheme="minorHAnsi" w:hAnsiTheme="minorHAnsi" w:cstheme="minorHAnsi"/>
          <w:sz w:val="22"/>
          <w:szCs w:val="22"/>
        </w:rPr>
        <w:lastRenderedPageBreak/>
        <w:t xml:space="preserve">+33% en el precio del Gasóleo A durante marzo-abril 2026 seguido de una reversión parcial en mayo-junio, con volatilidad diaria varias veces superior a la del régimen </w:t>
      </w:r>
      <w:r w:rsidR="006A183E">
        <w:rPr>
          <w:rFonts w:asciiTheme="minorHAnsi" w:hAnsiTheme="minorHAnsi" w:cstheme="minorHAnsi"/>
          <w:sz w:val="22"/>
          <w:szCs w:val="22"/>
        </w:rPr>
        <w:t>pre guerra de Irán</w:t>
      </w:r>
      <w:r w:rsidR="005508FD" w:rsidRPr="005508FD">
        <w:rPr>
          <w:rFonts w:asciiTheme="minorHAnsi" w:hAnsiTheme="minorHAnsi" w:cstheme="minorHAnsi"/>
          <w:sz w:val="22"/>
          <w:szCs w:val="22"/>
        </w:rPr>
        <w:t>.</w:t>
      </w:r>
    </w:p>
    <w:p w14:paraId="305084CC" w14:textId="77777777" w:rsidR="00A05185" w:rsidRDefault="002A4B89" w:rsidP="00AC4DB7">
      <w:pPr>
        <w:pStyle w:val="font-claude-response-body"/>
        <w:spacing w:line="360" w:lineRule="auto"/>
        <w:jc w:val="both"/>
        <w:rPr>
          <w:rFonts w:asciiTheme="minorHAnsi" w:hAnsiTheme="minorHAnsi" w:cstheme="minorHAnsi"/>
          <w:sz w:val="22"/>
          <w:szCs w:val="22"/>
        </w:rPr>
      </w:pPr>
      <w:r w:rsidRPr="002A4B89">
        <w:rPr>
          <w:rFonts w:asciiTheme="minorHAnsi" w:hAnsiTheme="minorHAnsi" w:cstheme="minorHAnsi"/>
          <w:sz w:val="22"/>
          <w:szCs w:val="22"/>
        </w:rPr>
        <w:t xml:space="preserve">La evidencia visual de la ruptura estructural del 1 de marzo de 2026 se aprecia con claridad al inspeccionar la evolución temporal del precio medio nacional de los cuatro carburantes principales durante todo el periodo analizado. </w:t>
      </w:r>
    </w:p>
    <w:p w14:paraId="2474D30C" w14:textId="1C036100" w:rsidR="002A4B89" w:rsidRDefault="002A4B89" w:rsidP="00AC4DB7">
      <w:pPr>
        <w:pStyle w:val="font-claude-response-body"/>
        <w:spacing w:line="360" w:lineRule="auto"/>
        <w:jc w:val="both"/>
        <w:rPr>
          <w:rFonts w:asciiTheme="minorHAnsi" w:hAnsiTheme="minorHAnsi" w:cstheme="minorHAnsi"/>
          <w:sz w:val="22"/>
          <w:szCs w:val="22"/>
        </w:rPr>
      </w:pPr>
      <w:r w:rsidRPr="002A4B89">
        <w:rPr>
          <w:rFonts w:asciiTheme="minorHAnsi" w:hAnsiTheme="minorHAnsi" w:cstheme="minorHAnsi"/>
          <w:sz w:val="22"/>
          <w:szCs w:val="22"/>
        </w:rPr>
        <w:t xml:space="preserve">La discontinuidad de nivel y de volatilidad a partir de esa fecha es inequívoca y afecta a los cuatro productos de forma simultánea, lo que refuerza la interpretación de un choque exógeno de mercado y no de un fenómeno idiosincrásico de un carburante concreto. Esta evolución se muestra en la </w:t>
      </w:r>
      <w:r>
        <w:rPr>
          <w:rFonts w:asciiTheme="minorHAnsi" w:hAnsiTheme="minorHAnsi" w:cstheme="minorHAnsi"/>
          <w:sz w:val="22"/>
          <w:szCs w:val="22"/>
        </w:rPr>
        <w:t>gráfica</w:t>
      </w:r>
      <w:r w:rsidRPr="002A4B89">
        <w:rPr>
          <w:rFonts w:asciiTheme="minorHAnsi" w:hAnsiTheme="minorHAnsi" w:cstheme="minorHAnsi"/>
          <w:sz w:val="22"/>
          <w:szCs w:val="22"/>
        </w:rPr>
        <w:t xml:space="preserve"> </w:t>
      </w:r>
      <w:r>
        <w:rPr>
          <w:rFonts w:asciiTheme="minorHAnsi" w:hAnsiTheme="minorHAnsi" w:cstheme="minorHAnsi"/>
          <w:sz w:val="22"/>
          <w:szCs w:val="22"/>
        </w:rPr>
        <w:t>9</w:t>
      </w:r>
      <w:r w:rsidRPr="002A4B89">
        <w:rPr>
          <w:rFonts w:asciiTheme="minorHAnsi" w:hAnsiTheme="minorHAnsi" w:cstheme="minorHAnsi"/>
          <w:sz w:val="22"/>
          <w:szCs w:val="22"/>
        </w:rPr>
        <w:t>.</w:t>
      </w:r>
    </w:p>
    <w:p w14:paraId="48ACFD23" w14:textId="77777777" w:rsidR="00A05185" w:rsidRDefault="00A05185" w:rsidP="00AC4DB7">
      <w:pPr>
        <w:pStyle w:val="font-claude-response-body"/>
        <w:spacing w:line="360" w:lineRule="auto"/>
        <w:jc w:val="both"/>
        <w:rPr>
          <w:rFonts w:asciiTheme="minorHAnsi" w:hAnsiTheme="minorHAnsi" w:cstheme="minorHAnsi"/>
          <w:sz w:val="22"/>
          <w:szCs w:val="22"/>
        </w:rPr>
      </w:pPr>
    </w:p>
    <w:p w14:paraId="761BCA41" w14:textId="77777777" w:rsidR="00E96D73" w:rsidRDefault="00E96D73" w:rsidP="00E96D73">
      <w:pPr>
        <w:pStyle w:val="font-claude-response-body"/>
        <w:keepNext/>
        <w:spacing w:line="360" w:lineRule="auto"/>
        <w:jc w:val="both"/>
      </w:pPr>
      <w:r>
        <w:rPr>
          <w:noProof/>
        </w:rPr>
        <w:drawing>
          <wp:inline distT="0" distB="0" distL="0" distR="0" wp14:anchorId="40A862C3" wp14:editId="72B576E1">
            <wp:extent cx="5760720" cy="2665730"/>
            <wp:effectExtent l="0" t="0" r="0" b="127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2665730"/>
                    </a:xfrm>
                    <a:prstGeom prst="rect">
                      <a:avLst/>
                    </a:prstGeom>
                    <a:noFill/>
                    <a:ln>
                      <a:noFill/>
                    </a:ln>
                  </pic:spPr>
                </pic:pic>
              </a:graphicData>
            </a:graphic>
          </wp:inline>
        </w:drawing>
      </w:r>
    </w:p>
    <w:p w14:paraId="01A757FB" w14:textId="3C7F4F03" w:rsidR="00E96D73" w:rsidRPr="00E96D73" w:rsidRDefault="00E96D73" w:rsidP="00E96D73">
      <w:pPr>
        <w:pStyle w:val="Descripcin"/>
        <w:jc w:val="center"/>
        <w:rPr>
          <w:rFonts w:asciiTheme="minorHAnsi" w:hAnsiTheme="minorHAnsi" w:cstheme="minorHAnsi"/>
          <w:sz w:val="16"/>
          <w:szCs w:val="16"/>
        </w:rPr>
      </w:pPr>
      <w:r w:rsidRPr="00E96D73">
        <w:rPr>
          <w:sz w:val="16"/>
          <w:szCs w:val="16"/>
        </w:rPr>
        <w:t xml:space="preserve">Ilustración </w:t>
      </w:r>
      <w:r w:rsidRPr="00E96D73">
        <w:rPr>
          <w:sz w:val="16"/>
          <w:szCs w:val="16"/>
        </w:rPr>
        <w:fldChar w:fldCharType="begin"/>
      </w:r>
      <w:r w:rsidRPr="00E96D73">
        <w:rPr>
          <w:sz w:val="16"/>
          <w:szCs w:val="16"/>
        </w:rPr>
        <w:instrText xml:space="preserve"> SEQ Ilustración \* ARABIC </w:instrText>
      </w:r>
      <w:r w:rsidRPr="00E96D73">
        <w:rPr>
          <w:sz w:val="16"/>
          <w:szCs w:val="16"/>
        </w:rPr>
        <w:fldChar w:fldCharType="separate"/>
      </w:r>
      <w:r w:rsidR="006A6E6A">
        <w:rPr>
          <w:noProof/>
          <w:sz w:val="16"/>
          <w:szCs w:val="16"/>
        </w:rPr>
        <w:t>9</w:t>
      </w:r>
      <w:r w:rsidRPr="00E96D73">
        <w:rPr>
          <w:sz w:val="16"/>
          <w:szCs w:val="16"/>
        </w:rPr>
        <w:fldChar w:fldCharType="end"/>
      </w:r>
      <w:r w:rsidRPr="00E96D73">
        <w:rPr>
          <w:sz w:val="16"/>
          <w:szCs w:val="16"/>
        </w:rPr>
        <w:t xml:space="preserve"> </w:t>
      </w:r>
      <w:bookmarkStart w:id="68" w:name="_Toc234246251"/>
      <w:r w:rsidRPr="00E96D73">
        <w:rPr>
          <w:sz w:val="16"/>
          <w:szCs w:val="16"/>
        </w:rPr>
        <w:t>Evolución temporal del precio medio nacional de los cuatro carburantes principales durante el periodo analizado (1 enero 2024 - 14 junio 2026).</w:t>
      </w:r>
      <w:bookmarkEnd w:id="68"/>
    </w:p>
    <w:p w14:paraId="26B3E5A9" w14:textId="77777777" w:rsidR="00A05185" w:rsidRDefault="00A05185" w:rsidP="00AC4DB7">
      <w:pPr>
        <w:pStyle w:val="font-claude-response-body"/>
        <w:spacing w:line="360" w:lineRule="auto"/>
        <w:jc w:val="both"/>
        <w:rPr>
          <w:rFonts w:asciiTheme="minorHAnsi" w:hAnsiTheme="minorHAnsi" w:cstheme="minorHAnsi"/>
          <w:sz w:val="22"/>
          <w:szCs w:val="22"/>
        </w:rPr>
      </w:pPr>
    </w:p>
    <w:p w14:paraId="6F61A06C" w14:textId="775C303F" w:rsidR="005508FD" w:rsidRDefault="005508FD" w:rsidP="00AC4DB7">
      <w:pPr>
        <w:pStyle w:val="font-claude-response-body"/>
        <w:spacing w:line="360" w:lineRule="auto"/>
        <w:jc w:val="both"/>
        <w:rPr>
          <w:rFonts w:asciiTheme="minorHAnsi" w:hAnsiTheme="minorHAnsi" w:cstheme="minorHAnsi"/>
          <w:sz w:val="22"/>
          <w:szCs w:val="22"/>
        </w:rPr>
      </w:pPr>
      <w:r w:rsidRPr="005508FD">
        <w:rPr>
          <w:rFonts w:asciiTheme="minorHAnsi" w:hAnsiTheme="minorHAnsi" w:cstheme="minorHAnsi"/>
          <w:sz w:val="22"/>
          <w:szCs w:val="22"/>
        </w:rPr>
        <w:t xml:space="preserve">Ante esta ruptura, se descartó el entrenamiento de un modelo único sobre la serie completa y se optó por un modelado dual por régimen, entrenando modelos separados para el periodo </w:t>
      </w:r>
      <w:r w:rsidR="006A183E">
        <w:rPr>
          <w:rFonts w:asciiTheme="minorHAnsi" w:hAnsiTheme="minorHAnsi" w:cstheme="minorHAnsi"/>
          <w:sz w:val="22"/>
          <w:szCs w:val="22"/>
        </w:rPr>
        <w:t>pre guerra de Irán</w:t>
      </w:r>
      <w:r w:rsidRPr="005508FD">
        <w:rPr>
          <w:rFonts w:asciiTheme="minorHAnsi" w:hAnsiTheme="minorHAnsi" w:cstheme="minorHAnsi"/>
          <w:sz w:val="22"/>
          <w:szCs w:val="22"/>
        </w:rPr>
        <w:t xml:space="preserve"> (1 de enero de 2024 a 28 de febrero de 2026, 787 días, 8,6 millones de filas) y </w:t>
      </w:r>
      <w:r w:rsidR="006A183E">
        <w:rPr>
          <w:rFonts w:asciiTheme="minorHAnsi" w:hAnsiTheme="minorHAnsi" w:cstheme="minorHAnsi"/>
          <w:sz w:val="22"/>
          <w:szCs w:val="22"/>
        </w:rPr>
        <w:t>post guerra de Irán</w:t>
      </w:r>
      <w:r w:rsidRPr="005508FD">
        <w:rPr>
          <w:rFonts w:asciiTheme="minorHAnsi" w:hAnsiTheme="minorHAnsi" w:cstheme="minorHAnsi"/>
          <w:sz w:val="22"/>
          <w:szCs w:val="22"/>
        </w:rPr>
        <w:t xml:space="preserve"> (1 de marzo a 14 de junio de 2026, 106 días, 1,2 millones de filas). La justificación es directa: un modelo entrenado sobre la serie completa aprendería un promedio ponderado de dos dinámicas incompatibles y produciría predicciones sistemáticamente sesgadas en ambos regímenes.</w:t>
      </w:r>
    </w:p>
    <w:p w14:paraId="7A1A02A7" w14:textId="2F781423" w:rsidR="004D564B" w:rsidRPr="004D564B" w:rsidRDefault="004D564B" w:rsidP="00AC4DB7">
      <w:pPr>
        <w:pStyle w:val="font-claude-response-body"/>
        <w:spacing w:line="360" w:lineRule="auto"/>
        <w:jc w:val="both"/>
        <w:rPr>
          <w:rFonts w:asciiTheme="minorHAnsi" w:hAnsiTheme="minorHAnsi" w:cstheme="minorHAnsi"/>
          <w:sz w:val="22"/>
          <w:szCs w:val="22"/>
        </w:rPr>
      </w:pPr>
      <w:r w:rsidRPr="004D564B">
        <w:rPr>
          <w:rFonts w:asciiTheme="minorHAnsi" w:hAnsiTheme="minorHAnsi" w:cstheme="minorHAnsi"/>
          <w:sz w:val="22"/>
          <w:szCs w:val="22"/>
        </w:rPr>
        <w:lastRenderedPageBreak/>
        <w:t>Las particiones temporales se construyeron respetando el orden cronológico estricto:</w:t>
      </w:r>
    </w:p>
    <w:p w14:paraId="4A7AEEC8" w14:textId="6C2089BF" w:rsidR="00AC4DB7" w:rsidRPr="00AC4DB7" w:rsidRDefault="004D564B" w:rsidP="00AC4DB7">
      <w:pPr>
        <w:pStyle w:val="font-claude-response-body"/>
        <w:numPr>
          <w:ilvl w:val="0"/>
          <w:numId w:val="17"/>
        </w:numPr>
        <w:spacing w:line="360" w:lineRule="auto"/>
        <w:jc w:val="both"/>
        <w:rPr>
          <w:rFonts w:asciiTheme="minorHAnsi" w:hAnsiTheme="minorHAnsi" w:cstheme="minorHAnsi"/>
          <w:sz w:val="22"/>
          <w:szCs w:val="22"/>
          <w:lang w:val="en-US"/>
        </w:rPr>
      </w:pPr>
      <w:proofErr w:type="spellStart"/>
      <w:r w:rsidRPr="004D564B">
        <w:rPr>
          <w:rFonts w:asciiTheme="minorHAnsi" w:hAnsiTheme="minorHAnsi" w:cstheme="minorHAnsi"/>
          <w:b/>
          <w:bCs/>
          <w:sz w:val="22"/>
          <w:szCs w:val="22"/>
          <w:lang w:val="en-US"/>
        </w:rPr>
        <w:t>Régimen</w:t>
      </w:r>
      <w:proofErr w:type="spellEnd"/>
      <w:r w:rsidRPr="004D564B">
        <w:rPr>
          <w:rFonts w:asciiTheme="minorHAnsi" w:hAnsiTheme="minorHAnsi" w:cstheme="minorHAnsi"/>
          <w:b/>
          <w:bCs/>
          <w:sz w:val="22"/>
          <w:szCs w:val="22"/>
          <w:lang w:val="en-US"/>
        </w:rPr>
        <w:t xml:space="preserve"> pre</w:t>
      </w:r>
      <w:r w:rsidR="00AC4DB7">
        <w:rPr>
          <w:rFonts w:asciiTheme="minorHAnsi" w:hAnsiTheme="minorHAnsi" w:cstheme="minorHAnsi"/>
          <w:b/>
          <w:bCs/>
          <w:sz w:val="22"/>
          <w:szCs w:val="22"/>
          <w:lang w:val="en-US"/>
        </w:rPr>
        <w:t xml:space="preserve"> </w:t>
      </w:r>
      <w:r w:rsidR="00AC4DB7" w:rsidRPr="00AC4DB7">
        <w:rPr>
          <w:rFonts w:asciiTheme="minorHAnsi" w:hAnsiTheme="minorHAnsi" w:cstheme="minorHAnsi"/>
          <w:b/>
          <w:bCs/>
          <w:sz w:val="22"/>
          <w:szCs w:val="22"/>
        </w:rPr>
        <w:t>guerra de Irán</w:t>
      </w:r>
      <w:r w:rsidRPr="00AC4DB7">
        <w:rPr>
          <w:rFonts w:asciiTheme="minorHAnsi" w:hAnsiTheme="minorHAnsi" w:cstheme="minorHAnsi"/>
          <w:b/>
          <w:bCs/>
          <w:sz w:val="22"/>
          <w:szCs w:val="22"/>
          <w:lang w:val="en-US"/>
        </w:rPr>
        <w:t>:</w:t>
      </w:r>
      <w:r w:rsidRPr="004D564B">
        <w:rPr>
          <w:rFonts w:asciiTheme="minorHAnsi" w:hAnsiTheme="minorHAnsi" w:cstheme="minorHAnsi"/>
          <w:sz w:val="22"/>
          <w:szCs w:val="22"/>
          <w:lang w:val="en-US"/>
        </w:rPr>
        <w:t xml:space="preserve"> Train (</w:t>
      </w:r>
      <w:proofErr w:type="spellStart"/>
      <w:r w:rsidRPr="004D564B">
        <w:rPr>
          <w:rFonts w:asciiTheme="minorHAnsi" w:hAnsiTheme="minorHAnsi" w:cstheme="minorHAnsi"/>
          <w:sz w:val="22"/>
          <w:szCs w:val="22"/>
          <w:lang w:val="en-US"/>
        </w:rPr>
        <w:t>ene</w:t>
      </w:r>
      <w:proofErr w:type="spellEnd"/>
      <w:r w:rsidRPr="004D564B">
        <w:rPr>
          <w:rFonts w:asciiTheme="minorHAnsi" w:hAnsiTheme="minorHAnsi" w:cstheme="minorHAnsi"/>
          <w:sz w:val="22"/>
          <w:szCs w:val="22"/>
          <w:lang w:val="en-US"/>
        </w:rPr>
        <w:t xml:space="preserve"> 2024 - </w:t>
      </w:r>
      <w:proofErr w:type="spellStart"/>
      <w:r w:rsidRPr="004D564B">
        <w:rPr>
          <w:rFonts w:asciiTheme="minorHAnsi" w:hAnsiTheme="minorHAnsi" w:cstheme="minorHAnsi"/>
          <w:sz w:val="22"/>
          <w:szCs w:val="22"/>
          <w:lang w:val="en-US"/>
        </w:rPr>
        <w:t>sep</w:t>
      </w:r>
      <w:proofErr w:type="spellEnd"/>
      <w:r w:rsidRPr="004D564B">
        <w:rPr>
          <w:rFonts w:asciiTheme="minorHAnsi" w:hAnsiTheme="minorHAnsi" w:cstheme="minorHAnsi"/>
          <w:sz w:val="22"/>
          <w:szCs w:val="22"/>
          <w:lang w:val="en-US"/>
        </w:rPr>
        <w:t xml:space="preserve"> 2025, 75%), Validation (oct-</w:t>
      </w:r>
      <w:proofErr w:type="spellStart"/>
      <w:r w:rsidRPr="004D564B">
        <w:rPr>
          <w:rFonts w:asciiTheme="minorHAnsi" w:hAnsiTheme="minorHAnsi" w:cstheme="minorHAnsi"/>
          <w:sz w:val="22"/>
          <w:szCs w:val="22"/>
          <w:lang w:val="en-US"/>
        </w:rPr>
        <w:t>dic</w:t>
      </w:r>
      <w:proofErr w:type="spellEnd"/>
      <w:r w:rsidRPr="004D564B">
        <w:rPr>
          <w:rFonts w:asciiTheme="minorHAnsi" w:hAnsiTheme="minorHAnsi" w:cstheme="minorHAnsi"/>
          <w:sz w:val="22"/>
          <w:szCs w:val="22"/>
          <w:lang w:val="en-US"/>
        </w:rPr>
        <w:t xml:space="preserve"> 2025, 12,5%), Test (</w:t>
      </w:r>
      <w:proofErr w:type="spellStart"/>
      <w:r w:rsidRPr="004D564B">
        <w:rPr>
          <w:rFonts w:asciiTheme="minorHAnsi" w:hAnsiTheme="minorHAnsi" w:cstheme="minorHAnsi"/>
          <w:sz w:val="22"/>
          <w:szCs w:val="22"/>
          <w:lang w:val="en-US"/>
        </w:rPr>
        <w:t>ene</w:t>
      </w:r>
      <w:proofErr w:type="spellEnd"/>
      <w:r w:rsidRPr="004D564B">
        <w:rPr>
          <w:rFonts w:asciiTheme="minorHAnsi" w:hAnsiTheme="minorHAnsi" w:cstheme="minorHAnsi"/>
          <w:sz w:val="22"/>
          <w:szCs w:val="22"/>
          <w:lang w:val="en-US"/>
        </w:rPr>
        <w:t xml:space="preserve"> - 28 </w:t>
      </w:r>
      <w:proofErr w:type="spellStart"/>
      <w:r w:rsidRPr="004D564B">
        <w:rPr>
          <w:rFonts w:asciiTheme="minorHAnsi" w:hAnsiTheme="minorHAnsi" w:cstheme="minorHAnsi"/>
          <w:sz w:val="22"/>
          <w:szCs w:val="22"/>
          <w:lang w:val="en-US"/>
        </w:rPr>
        <w:t>feb</w:t>
      </w:r>
      <w:proofErr w:type="spellEnd"/>
      <w:r w:rsidRPr="004D564B">
        <w:rPr>
          <w:rFonts w:asciiTheme="minorHAnsi" w:hAnsiTheme="minorHAnsi" w:cstheme="minorHAnsi"/>
          <w:sz w:val="22"/>
          <w:szCs w:val="22"/>
          <w:lang w:val="en-US"/>
        </w:rPr>
        <w:t xml:space="preserve"> 2026, 12,5%).</w:t>
      </w:r>
    </w:p>
    <w:p w14:paraId="1B156556" w14:textId="6CCED540" w:rsidR="004D564B" w:rsidRPr="004D564B" w:rsidRDefault="004D564B" w:rsidP="00AC4DB7">
      <w:pPr>
        <w:pStyle w:val="font-claude-response-body"/>
        <w:numPr>
          <w:ilvl w:val="0"/>
          <w:numId w:val="17"/>
        </w:numPr>
        <w:spacing w:line="360" w:lineRule="auto"/>
        <w:jc w:val="both"/>
        <w:rPr>
          <w:rFonts w:asciiTheme="minorHAnsi" w:hAnsiTheme="minorHAnsi" w:cstheme="minorHAnsi"/>
          <w:sz w:val="22"/>
          <w:szCs w:val="22"/>
          <w:lang w:val="en-US"/>
        </w:rPr>
      </w:pPr>
      <w:proofErr w:type="spellStart"/>
      <w:r w:rsidRPr="004D564B">
        <w:rPr>
          <w:rFonts w:asciiTheme="minorHAnsi" w:hAnsiTheme="minorHAnsi" w:cstheme="minorHAnsi"/>
          <w:b/>
          <w:bCs/>
          <w:sz w:val="22"/>
          <w:szCs w:val="22"/>
          <w:lang w:val="en-US"/>
        </w:rPr>
        <w:t>Régimen</w:t>
      </w:r>
      <w:proofErr w:type="spellEnd"/>
      <w:r w:rsidRPr="004D564B">
        <w:rPr>
          <w:rFonts w:asciiTheme="minorHAnsi" w:hAnsiTheme="minorHAnsi" w:cstheme="minorHAnsi"/>
          <w:b/>
          <w:bCs/>
          <w:sz w:val="22"/>
          <w:szCs w:val="22"/>
          <w:lang w:val="en-US"/>
        </w:rPr>
        <w:t xml:space="preserve"> post</w:t>
      </w:r>
      <w:r w:rsidR="00AC4DB7">
        <w:rPr>
          <w:rFonts w:asciiTheme="minorHAnsi" w:hAnsiTheme="minorHAnsi" w:cstheme="minorHAnsi"/>
          <w:b/>
          <w:bCs/>
          <w:sz w:val="22"/>
          <w:szCs w:val="22"/>
          <w:lang w:val="en-US"/>
        </w:rPr>
        <w:t xml:space="preserve"> </w:t>
      </w:r>
      <w:r w:rsidR="00AC4DB7" w:rsidRPr="00AC4DB7">
        <w:rPr>
          <w:rFonts w:asciiTheme="minorHAnsi" w:hAnsiTheme="minorHAnsi" w:cstheme="minorHAnsi"/>
          <w:b/>
          <w:bCs/>
          <w:sz w:val="22"/>
          <w:szCs w:val="22"/>
        </w:rPr>
        <w:t>guerra de Irán</w:t>
      </w:r>
      <w:r w:rsidRPr="004D564B">
        <w:rPr>
          <w:rFonts w:asciiTheme="minorHAnsi" w:hAnsiTheme="minorHAnsi" w:cstheme="minorHAnsi"/>
          <w:b/>
          <w:bCs/>
          <w:sz w:val="22"/>
          <w:szCs w:val="22"/>
          <w:lang w:val="en-US"/>
        </w:rPr>
        <w:t>:</w:t>
      </w:r>
      <w:r w:rsidRPr="004D564B">
        <w:rPr>
          <w:rFonts w:asciiTheme="minorHAnsi" w:hAnsiTheme="minorHAnsi" w:cstheme="minorHAnsi"/>
          <w:sz w:val="22"/>
          <w:szCs w:val="22"/>
          <w:lang w:val="en-US"/>
        </w:rPr>
        <w:t xml:space="preserve"> Train (1 mar - 30 </w:t>
      </w:r>
      <w:proofErr w:type="spellStart"/>
      <w:r w:rsidRPr="004D564B">
        <w:rPr>
          <w:rFonts w:asciiTheme="minorHAnsi" w:hAnsiTheme="minorHAnsi" w:cstheme="minorHAnsi"/>
          <w:sz w:val="22"/>
          <w:szCs w:val="22"/>
          <w:lang w:val="en-US"/>
        </w:rPr>
        <w:t>abr</w:t>
      </w:r>
      <w:proofErr w:type="spellEnd"/>
      <w:r w:rsidRPr="004D564B">
        <w:rPr>
          <w:rFonts w:asciiTheme="minorHAnsi" w:hAnsiTheme="minorHAnsi" w:cstheme="minorHAnsi"/>
          <w:sz w:val="22"/>
          <w:szCs w:val="22"/>
          <w:lang w:val="en-US"/>
        </w:rPr>
        <w:t xml:space="preserve"> 2026, 58%), Validation (1 - 24 may 2026, 22%), Test (25 may - 14 </w:t>
      </w:r>
      <w:proofErr w:type="spellStart"/>
      <w:r w:rsidRPr="004D564B">
        <w:rPr>
          <w:rFonts w:asciiTheme="minorHAnsi" w:hAnsiTheme="minorHAnsi" w:cstheme="minorHAnsi"/>
          <w:sz w:val="22"/>
          <w:szCs w:val="22"/>
          <w:lang w:val="en-US"/>
        </w:rPr>
        <w:t>jun</w:t>
      </w:r>
      <w:proofErr w:type="spellEnd"/>
      <w:r w:rsidRPr="004D564B">
        <w:rPr>
          <w:rFonts w:asciiTheme="minorHAnsi" w:hAnsiTheme="minorHAnsi" w:cstheme="minorHAnsi"/>
          <w:sz w:val="22"/>
          <w:szCs w:val="22"/>
          <w:lang w:val="en-US"/>
        </w:rPr>
        <w:t xml:space="preserve"> 2026, 20%).</w:t>
      </w:r>
    </w:p>
    <w:p w14:paraId="08A72884" w14:textId="23DA7225" w:rsidR="005508FD" w:rsidRPr="002840AF" w:rsidRDefault="004D564B" w:rsidP="00AC4DB7">
      <w:pPr>
        <w:pStyle w:val="Ttulo4"/>
        <w:jc w:val="both"/>
        <w:rPr>
          <w:rFonts w:asciiTheme="minorHAnsi" w:hAnsiTheme="minorHAnsi" w:cstheme="minorHAnsi"/>
          <w:b/>
          <w:bCs/>
          <w:color w:val="000000" w:themeColor="text1"/>
        </w:rPr>
      </w:pPr>
      <w:r w:rsidRPr="004D564B">
        <w:rPr>
          <w:rFonts w:asciiTheme="minorHAnsi" w:hAnsiTheme="minorHAnsi" w:cstheme="minorHAnsi"/>
          <w:b/>
          <w:bCs/>
          <w:color w:val="000000" w:themeColor="text1"/>
        </w:rPr>
        <w:t xml:space="preserve">Validación </w:t>
      </w:r>
      <w:proofErr w:type="spellStart"/>
      <w:r w:rsidRPr="004D564B">
        <w:rPr>
          <w:rFonts w:asciiTheme="minorHAnsi" w:hAnsiTheme="minorHAnsi" w:cstheme="minorHAnsi"/>
          <w:b/>
          <w:bCs/>
          <w:color w:val="000000" w:themeColor="text1"/>
        </w:rPr>
        <w:t>walking</w:t>
      </w:r>
      <w:proofErr w:type="spellEnd"/>
      <w:r w:rsidRPr="004D564B">
        <w:rPr>
          <w:rFonts w:asciiTheme="minorHAnsi" w:hAnsiTheme="minorHAnsi" w:cstheme="minorHAnsi"/>
          <w:b/>
          <w:bCs/>
          <w:color w:val="000000" w:themeColor="text1"/>
        </w:rPr>
        <w:t>-forward</w:t>
      </w:r>
    </w:p>
    <w:p w14:paraId="302E7E44" w14:textId="77777777" w:rsidR="00A05185" w:rsidRDefault="004D564B" w:rsidP="00AC4DB7">
      <w:pPr>
        <w:pStyle w:val="font-claude-response-body"/>
        <w:spacing w:line="360" w:lineRule="auto"/>
        <w:jc w:val="both"/>
        <w:rPr>
          <w:rFonts w:asciiTheme="minorHAnsi" w:hAnsiTheme="minorHAnsi" w:cstheme="minorHAnsi"/>
          <w:sz w:val="22"/>
          <w:szCs w:val="22"/>
        </w:rPr>
      </w:pPr>
      <w:r w:rsidRPr="004D564B">
        <w:rPr>
          <w:rFonts w:asciiTheme="minorHAnsi" w:hAnsiTheme="minorHAnsi" w:cstheme="minorHAnsi"/>
          <w:sz w:val="22"/>
          <w:szCs w:val="22"/>
        </w:rPr>
        <w:t xml:space="preserve">La validación final del modelo de producción se completó con un esquema </w:t>
      </w:r>
      <w:proofErr w:type="spellStart"/>
      <w:r w:rsidRPr="004D564B">
        <w:rPr>
          <w:rFonts w:asciiTheme="minorHAnsi" w:hAnsiTheme="minorHAnsi" w:cstheme="minorHAnsi"/>
          <w:sz w:val="22"/>
          <w:szCs w:val="22"/>
        </w:rPr>
        <w:t>walking</w:t>
      </w:r>
      <w:proofErr w:type="spellEnd"/>
      <w:r w:rsidRPr="004D564B">
        <w:rPr>
          <w:rFonts w:asciiTheme="minorHAnsi" w:hAnsiTheme="minorHAnsi" w:cstheme="minorHAnsi"/>
          <w:sz w:val="22"/>
          <w:szCs w:val="22"/>
        </w:rPr>
        <w:t xml:space="preserve">-forward sobre la ventana operativa 15 - 21 de junio de 2026, en la que el modelo </w:t>
      </w:r>
      <w:proofErr w:type="spellStart"/>
      <w:r w:rsidRPr="004D564B">
        <w:rPr>
          <w:rFonts w:asciiTheme="minorHAnsi" w:hAnsiTheme="minorHAnsi" w:cstheme="minorHAnsi"/>
          <w:sz w:val="22"/>
          <w:szCs w:val="22"/>
        </w:rPr>
        <w:t>LightGBM</w:t>
      </w:r>
      <w:proofErr w:type="spellEnd"/>
      <w:r w:rsidRPr="004D564B">
        <w:rPr>
          <w:rFonts w:asciiTheme="minorHAnsi" w:hAnsiTheme="minorHAnsi" w:cstheme="minorHAnsi"/>
          <w:sz w:val="22"/>
          <w:szCs w:val="22"/>
        </w:rPr>
        <w:t xml:space="preserve"> entrenado sobre el régimen </w:t>
      </w:r>
      <w:r w:rsidR="006A183E">
        <w:rPr>
          <w:rFonts w:asciiTheme="minorHAnsi" w:hAnsiTheme="minorHAnsi" w:cstheme="minorHAnsi"/>
          <w:sz w:val="22"/>
          <w:szCs w:val="22"/>
        </w:rPr>
        <w:t>post guerra de Irán</w:t>
      </w:r>
      <w:r w:rsidRPr="004D564B">
        <w:rPr>
          <w:rFonts w:asciiTheme="minorHAnsi" w:hAnsiTheme="minorHAnsi" w:cstheme="minorHAnsi"/>
          <w:sz w:val="22"/>
          <w:szCs w:val="22"/>
        </w:rPr>
        <w:t xml:space="preserve"> hasta el 14 de junio se aplicó recursivamente sobre siete días consecutivos reentrenando con los datos reales del día anterior. </w:t>
      </w:r>
    </w:p>
    <w:p w14:paraId="2E16EA9E" w14:textId="5E7E5923" w:rsidR="002A4B89" w:rsidRDefault="004D564B" w:rsidP="00AC4DB7">
      <w:pPr>
        <w:pStyle w:val="font-claude-response-body"/>
        <w:spacing w:line="360" w:lineRule="auto"/>
        <w:jc w:val="both"/>
        <w:rPr>
          <w:rFonts w:asciiTheme="minorHAnsi" w:hAnsiTheme="minorHAnsi" w:cstheme="minorHAnsi"/>
          <w:sz w:val="22"/>
          <w:szCs w:val="22"/>
        </w:rPr>
      </w:pPr>
      <w:r w:rsidRPr="004D564B">
        <w:rPr>
          <w:rFonts w:asciiTheme="minorHAnsi" w:hAnsiTheme="minorHAnsi" w:cstheme="minorHAnsi"/>
          <w:sz w:val="22"/>
          <w:szCs w:val="22"/>
        </w:rPr>
        <w:t>Este esquema replica fielmente el uso operativo real del sistema y valida la estabilidad del modelo frente al deslizamiento temporal.</w:t>
      </w:r>
      <w:r w:rsidR="002A4B89" w:rsidRPr="002A4B89">
        <w:rPr>
          <w:rFonts w:asciiTheme="minorHAnsi" w:hAnsiTheme="minorHAnsi" w:cstheme="minorHAnsi"/>
          <w:sz w:val="22"/>
          <w:szCs w:val="22"/>
        </w:rPr>
        <w:t xml:space="preserve"> La </w:t>
      </w:r>
      <w:r w:rsidR="002A4B89">
        <w:rPr>
          <w:rFonts w:asciiTheme="minorHAnsi" w:hAnsiTheme="minorHAnsi" w:cstheme="minorHAnsi"/>
          <w:sz w:val="22"/>
          <w:szCs w:val="22"/>
        </w:rPr>
        <w:t>gráfica</w:t>
      </w:r>
      <w:r w:rsidR="002A4B89" w:rsidRPr="002A4B89">
        <w:rPr>
          <w:rFonts w:asciiTheme="minorHAnsi" w:hAnsiTheme="minorHAnsi" w:cstheme="minorHAnsi"/>
          <w:sz w:val="22"/>
          <w:szCs w:val="22"/>
        </w:rPr>
        <w:t xml:space="preserve"> 1</w:t>
      </w:r>
      <w:r w:rsidR="002A4B89">
        <w:rPr>
          <w:rFonts w:asciiTheme="minorHAnsi" w:hAnsiTheme="minorHAnsi" w:cstheme="minorHAnsi"/>
          <w:sz w:val="22"/>
          <w:szCs w:val="22"/>
        </w:rPr>
        <w:t>0</w:t>
      </w:r>
      <w:r w:rsidR="002A4B89" w:rsidRPr="002A4B89">
        <w:rPr>
          <w:rFonts w:asciiTheme="minorHAnsi" w:hAnsiTheme="minorHAnsi" w:cstheme="minorHAnsi"/>
          <w:sz w:val="22"/>
          <w:szCs w:val="22"/>
        </w:rPr>
        <w:t xml:space="preserve"> recoge el resultado de esta validación: para cada uno de los siete días de la ventana, el modelo predice el precio del día siguiente incorporando los datos reales del día anterior, y se contrasta con el valor efectivamente observado. La estabilidad del error a lo largo de la ventana confirma que el modelo no sufre deslizamiento significativo del desempeño en operación continuada.</w:t>
      </w:r>
    </w:p>
    <w:p w14:paraId="1E3D1E9F" w14:textId="77777777" w:rsidR="00E96D73" w:rsidRDefault="00E96D73" w:rsidP="00E96D73">
      <w:pPr>
        <w:pStyle w:val="font-claude-response-body"/>
        <w:keepNext/>
        <w:spacing w:line="360" w:lineRule="auto"/>
        <w:jc w:val="both"/>
      </w:pPr>
      <w:r>
        <w:rPr>
          <w:noProof/>
        </w:rPr>
        <w:drawing>
          <wp:inline distT="0" distB="0" distL="0" distR="0" wp14:anchorId="7607AAF9" wp14:editId="316C5F37">
            <wp:extent cx="5760720" cy="2245360"/>
            <wp:effectExtent l="0" t="0" r="0" b="254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2245360"/>
                    </a:xfrm>
                    <a:prstGeom prst="rect">
                      <a:avLst/>
                    </a:prstGeom>
                    <a:noFill/>
                    <a:ln>
                      <a:noFill/>
                    </a:ln>
                  </pic:spPr>
                </pic:pic>
              </a:graphicData>
            </a:graphic>
          </wp:inline>
        </w:drawing>
      </w:r>
    </w:p>
    <w:p w14:paraId="760606A1" w14:textId="74F07645" w:rsidR="00E96D73" w:rsidRPr="00E96D73" w:rsidRDefault="00E96D73" w:rsidP="00E96D73">
      <w:pPr>
        <w:pStyle w:val="Descripcin"/>
        <w:jc w:val="center"/>
        <w:rPr>
          <w:rFonts w:asciiTheme="minorHAnsi" w:hAnsiTheme="minorHAnsi" w:cstheme="minorHAnsi"/>
          <w:sz w:val="16"/>
          <w:szCs w:val="16"/>
        </w:rPr>
      </w:pPr>
      <w:r w:rsidRPr="00E96D73">
        <w:rPr>
          <w:sz w:val="16"/>
          <w:szCs w:val="16"/>
        </w:rPr>
        <w:t xml:space="preserve">Ilustración </w:t>
      </w:r>
      <w:r w:rsidRPr="00E96D73">
        <w:rPr>
          <w:sz w:val="16"/>
          <w:szCs w:val="16"/>
        </w:rPr>
        <w:fldChar w:fldCharType="begin"/>
      </w:r>
      <w:r w:rsidRPr="00E96D73">
        <w:rPr>
          <w:sz w:val="16"/>
          <w:szCs w:val="16"/>
        </w:rPr>
        <w:instrText xml:space="preserve"> SEQ Ilustración \* ARABIC </w:instrText>
      </w:r>
      <w:r w:rsidRPr="00E96D73">
        <w:rPr>
          <w:sz w:val="16"/>
          <w:szCs w:val="16"/>
        </w:rPr>
        <w:fldChar w:fldCharType="separate"/>
      </w:r>
      <w:r w:rsidR="006A6E6A">
        <w:rPr>
          <w:noProof/>
          <w:sz w:val="16"/>
          <w:szCs w:val="16"/>
        </w:rPr>
        <w:t>10</w:t>
      </w:r>
      <w:r w:rsidRPr="00E96D73">
        <w:rPr>
          <w:sz w:val="16"/>
          <w:szCs w:val="16"/>
        </w:rPr>
        <w:fldChar w:fldCharType="end"/>
      </w:r>
      <w:r w:rsidRPr="00E96D73">
        <w:rPr>
          <w:sz w:val="16"/>
          <w:szCs w:val="16"/>
        </w:rPr>
        <w:t xml:space="preserve"> </w:t>
      </w:r>
      <w:bookmarkStart w:id="69" w:name="_Toc234246252"/>
      <w:r w:rsidRPr="00E96D73">
        <w:rPr>
          <w:sz w:val="16"/>
          <w:szCs w:val="16"/>
        </w:rPr>
        <w:t xml:space="preserve">Validación </w:t>
      </w:r>
      <w:proofErr w:type="spellStart"/>
      <w:r w:rsidRPr="00E96D73">
        <w:rPr>
          <w:sz w:val="16"/>
          <w:szCs w:val="16"/>
        </w:rPr>
        <w:t>walking</w:t>
      </w:r>
      <w:proofErr w:type="spellEnd"/>
      <w:r w:rsidRPr="00E96D73">
        <w:rPr>
          <w:sz w:val="16"/>
          <w:szCs w:val="16"/>
        </w:rPr>
        <w:t>-forward sobre la ventana operativa 15 - 21 de junio de 2026.</w:t>
      </w:r>
      <w:bookmarkEnd w:id="69"/>
    </w:p>
    <w:p w14:paraId="0372A4FD" w14:textId="77777777" w:rsidR="00A05185" w:rsidRDefault="00A05185" w:rsidP="00AC4DB7">
      <w:pPr>
        <w:pStyle w:val="Ttulo4"/>
        <w:jc w:val="both"/>
        <w:rPr>
          <w:rFonts w:asciiTheme="minorHAnsi" w:hAnsiTheme="minorHAnsi" w:cstheme="minorHAnsi"/>
          <w:b/>
          <w:bCs/>
          <w:color w:val="000000" w:themeColor="text1"/>
        </w:rPr>
      </w:pPr>
    </w:p>
    <w:p w14:paraId="332B93E9" w14:textId="77777777" w:rsidR="00A05185" w:rsidRDefault="00A05185" w:rsidP="00AC4DB7">
      <w:pPr>
        <w:pStyle w:val="Ttulo4"/>
        <w:jc w:val="both"/>
        <w:rPr>
          <w:rFonts w:asciiTheme="minorHAnsi" w:hAnsiTheme="minorHAnsi" w:cstheme="minorHAnsi"/>
          <w:b/>
          <w:bCs/>
          <w:color w:val="000000" w:themeColor="text1"/>
        </w:rPr>
      </w:pPr>
    </w:p>
    <w:p w14:paraId="13DF98CE" w14:textId="77777777" w:rsidR="00A05185" w:rsidRDefault="00A05185" w:rsidP="00AC4DB7">
      <w:pPr>
        <w:pStyle w:val="Ttulo4"/>
        <w:jc w:val="both"/>
        <w:rPr>
          <w:rFonts w:asciiTheme="minorHAnsi" w:hAnsiTheme="minorHAnsi" w:cstheme="minorHAnsi"/>
          <w:b/>
          <w:bCs/>
          <w:color w:val="000000" w:themeColor="text1"/>
        </w:rPr>
      </w:pPr>
    </w:p>
    <w:p w14:paraId="547F3E4B" w14:textId="29D60DE3" w:rsidR="005508FD" w:rsidRPr="002840AF" w:rsidRDefault="004D564B" w:rsidP="00AC4DB7">
      <w:pPr>
        <w:pStyle w:val="Ttulo4"/>
        <w:jc w:val="both"/>
        <w:rPr>
          <w:rFonts w:asciiTheme="minorHAnsi" w:hAnsiTheme="minorHAnsi" w:cstheme="minorHAnsi"/>
          <w:b/>
          <w:bCs/>
          <w:color w:val="000000" w:themeColor="text1"/>
        </w:rPr>
      </w:pPr>
      <w:r w:rsidRPr="004D564B">
        <w:rPr>
          <w:rFonts w:asciiTheme="minorHAnsi" w:hAnsiTheme="minorHAnsi" w:cstheme="minorHAnsi"/>
          <w:b/>
          <w:bCs/>
          <w:color w:val="000000" w:themeColor="text1"/>
        </w:rPr>
        <w:lastRenderedPageBreak/>
        <w:t>Resultados de evaluación por modelo, carburante y régimen</w:t>
      </w:r>
    </w:p>
    <w:p w14:paraId="7CA849F6" w14:textId="2D4D9594" w:rsidR="004D564B" w:rsidRDefault="004D564B" w:rsidP="00AC4DB7">
      <w:pPr>
        <w:pStyle w:val="font-claude-response-body"/>
        <w:spacing w:line="360" w:lineRule="auto"/>
        <w:jc w:val="both"/>
        <w:rPr>
          <w:rFonts w:asciiTheme="minorHAnsi" w:hAnsiTheme="minorHAnsi" w:cstheme="minorHAnsi"/>
          <w:sz w:val="22"/>
          <w:szCs w:val="22"/>
        </w:rPr>
      </w:pPr>
      <w:r w:rsidRPr="004D564B">
        <w:rPr>
          <w:rFonts w:asciiTheme="minorHAnsi" w:hAnsiTheme="minorHAnsi" w:cstheme="minorHAnsi"/>
          <w:sz w:val="22"/>
          <w:szCs w:val="22"/>
        </w:rPr>
        <w:t>Los resultados de MAE en test se resumen en la siguiente tabla:</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0"/>
        <w:gridCol w:w="1119"/>
        <w:gridCol w:w="1554"/>
        <w:gridCol w:w="1343"/>
        <w:gridCol w:w="3291"/>
      </w:tblGrid>
      <w:tr w:rsidR="00AC4DB7" w:rsidRPr="004D564B" w14:paraId="60B680F5" w14:textId="77777777" w:rsidTr="00AC4DB7">
        <w:trPr>
          <w:tblHeader/>
          <w:tblCellSpacing w:w="15" w:type="dxa"/>
        </w:trPr>
        <w:tc>
          <w:tcPr>
            <w:tcW w:w="0" w:type="auto"/>
            <w:shd w:val="clear" w:color="auto" w:fill="C00000"/>
            <w:vAlign w:val="center"/>
            <w:hideMark/>
          </w:tcPr>
          <w:p w14:paraId="1BB006D0" w14:textId="77777777" w:rsidR="004D564B" w:rsidRPr="004D564B" w:rsidRDefault="004D564B" w:rsidP="00AC4DB7">
            <w:pPr>
              <w:spacing w:after="0" w:line="240" w:lineRule="auto"/>
              <w:jc w:val="center"/>
              <w:rPr>
                <w:rFonts w:asciiTheme="minorHAnsi" w:eastAsia="Times New Roman" w:hAnsiTheme="minorHAnsi" w:cstheme="minorHAnsi"/>
                <w:b/>
                <w:bCs/>
              </w:rPr>
            </w:pPr>
            <w:r w:rsidRPr="004D564B">
              <w:rPr>
                <w:rFonts w:asciiTheme="minorHAnsi" w:eastAsia="Times New Roman" w:hAnsiTheme="minorHAnsi" w:cstheme="minorHAnsi"/>
                <w:b/>
                <w:bCs/>
              </w:rPr>
              <w:t>Modelo</w:t>
            </w:r>
          </w:p>
        </w:tc>
        <w:tc>
          <w:tcPr>
            <w:tcW w:w="0" w:type="auto"/>
            <w:shd w:val="clear" w:color="auto" w:fill="C00000"/>
            <w:vAlign w:val="center"/>
            <w:hideMark/>
          </w:tcPr>
          <w:p w14:paraId="4B022025" w14:textId="77777777" w:rsidR="004D564B" w:rsidRPr="004D564B" w:rsidRDefault="004D564B" w:rsidP="00AC4DB7">
            <w:pPr>
              <w:spacing w:after="0" w:line="240" w:lineRule="auto"/>
              <w:jc w:val="center"/>
              <w:rPr>
                <w:rFonts w:asciiTheme="minorHAnsi" w:eastAsia="Times New Roman" w:hAnsiTheme="minorHAnsi" w:cstheme="minorHAnsi"/>
                <w:b/>
                <w:bCs/>
              </w:rPr>
            </w:pPr>
            <w:r w:rsidRPr="004D564B">
              <w:rPr>
                <w:rFonts w:asciiTheme="minorHAnsi" w:eastAsia="Times New Roman" w:hAnsiTheme="minorHAnsi" w:cstheme="minorHAnsi"/>
                <w:b/>
                <w:bCs/>
              </w:rPr>
              <w:t>Carburante</w:t>
            </w:r>
          </w:p>
        </w:tc>
        <w:tc>
          <w:tcPr>
            <w:tcW w:w="0" w:type="auto"/>
            <w:shd w:val="clear" w:color="auto" w:fill="C00000"/>
            <w:vAlign w:val="center"/>
            <w:hideMark/>
          </w:tcPr>
          <w:p w14:paraId="2B980954" w14:textId="77777777" w:rsidR="004D564B" w:rsidRPr="004D564B" w:rsidRDefault="004D564B" w:rsidP="00AC4DB7">
            <w:pPr>
              <w:spacing w:after="0" w:line="240" w:lineRule="auto"/>
              <w:jc w:val="center"/>
              <w:rPr>
                <w:rFonts w:asciiTheme="minorHAnsi" w:eastAsia="Times New Roman" w:hAnsiTheme="minorHAnsi" w:cstheme="minorHAnsi"/>
                <w:b/>
                <w:bCs/>
              </w:rPr>
            </w:pPr>
            <w:r w:rsidRPr="004D564B">
              <w:rPr>
                <w:rFonts w:asciiTheme="minorHAnsi" w:eastAsia="Times New Roman" w:hAnsiTheme="minorHAnsi" w:cstheme="minorHAnsi"/>
                <w:b/>
                <w:bCs/>
              </w:rPr>
              <w:t>Régimen</w:t>
            </w:r>
          </w:p>
        </w:tc>
        <w:tc>
          <w:tcPr>
            <w:tcW w:w="0" w:type="auto"/>
            <w:shd w:val="clear" w:color="auto" w:fill="C00000"/>
            <w:vAlign w:val="center"/>
            <w:hideMark/>
          </w:tcPr>
          <w:p w14:paraId="02AAA5D9" w14:textId="77777777" w:rsidR="004D564B" w:rsidRPr="004D564B" w:rsidRDefault="004D564B" w:rsidP="00AC4DB7">
            <w:pPr>
              <w:spacing w:after="0" w:line="240" w:lineRule="auto"/>
              <w:jc w:val="center"/>
              <w:rPr>
                <w:rFonts w:asciiTheme="minorHAnsi" w:eastAsia="Times New Roman" w:hAnsiTheme="minorHAnsi" w:cstheme="minorHAnsi"/>
                <w:b/>
                <w:bCs/>
              </w:rPr>
            </w:pPr>
            <w:r w:rsidRPr="004D564B">
              <w:rPr>
                <w:rFonts w:asciiTheme="minorHAnsi" w:eastAsia="Times New Roman" w:hAnsiTheme="minorHAnsi" w:cstheme="minorHAnsi"/>
                <w:b/>
                <w:bCs/>
              </w:rPr>
              <w:t>MAE Test (</w:t>
            </w:r>
            <w:proofErr w:type="spellStart"/>
            <w:r w:rsidRPr="004D564B">
              <w:rPr>
                <w:rFonts w:asciiTheme="minorHAnsi" w:eastAsia="Times New Roman" w:hAnsiTheme="minorHAnsi" w:cstheme="minorHAnsi"/>
                <w:b/>
                <w:bCs/>
              </w:rPr>
              <w:t>cts</w:t>
            </w:r>
            <w:proofErr w:type="spellEnd"/>
            <w:r w:rsidRPr="004D564B">
              <w:rPr>
                <w:rFonts w:asciiTheme="minorHAnsi" w:eastAsia="Times New Roman" w:hAnsiTheme="minorHAnsi" w:cstheme="minorHAnsi"/>
                <w:b/>
                <w:bCs/>
              </w:rPr>
              <w:t>/L)</w:t>
            </w:r>
          </w:p>
        </w:tc>
        <w:tc>
          <w:tcPr>
            <w:tcW w:w="3246" w:type="dxa"/>
            <w:shd w:val="clear" w:color="auto" w:fill="C00000"/>
            <w:vAlign w:val="center"/>
            <w:hideMark/>
          </w:tcPr>
          <w:p w14:paraId="67A93080" w14:textId="77777777" w:rsidR="004D564B" w:rsidRPr="004D564B" w:rsidRDefault="004D564B" w:rsidP="00AC4DB7">
            <w:pPr>
              <w:spacing w:after="0" w:line="240" w:lineRule="auto"/>
              <w:jc w:val="center"/>
              <w:rPr>
                <w:rFonts w:asciiTheme="minorHAnsi" w:eastAsia="Times New Roman" w:hAnsiTheme="minorHAnsi" w:cstheme="minorHAnsi"/>
                <w:b/>
                <w:bCs/>
              </w:rPr>
            </w:pPr>
            <w:r w:rsidRPr="004D564B">
              <w:rPr>
                <w:rFonts w:asciiTheme="minorHAnsi" w:eastAsia="Times New Roman" w:hAnsiTheme="minorHAnsi" w:cstheme="minorHAnsi"/>
                <w:b/>
                <w:bCs/>
              </w:rPr>
              <w:t>MAPE Test (%)</w:t>
            </w:r>
          </w:p>
        </w:tc>
      </w:tr>
      <w:tr w:rsidR="004D564B" w:rsidRPr="004D564B" w14:paraId="559306C8" w14:textId="77777777" w:rsidTr="00AC4DB7">
        <w:trPr>
          <w:tblCellSpacing w:w="15" w:type="dxa"/>
        </w:trPr>
        <w:tc>
          <w:tcPr>
            <w:tcW w:w="0" w:type="auto"/>
            <w:vAlign w:val="center"/>
            <w:hideMark/>
          </w:tcPr>
          <w:p w14:paraId="547E1B68" w14:textId="77777777" w:rsidR="004D564B" w:rsidRPr="004D564B" w:rsidRDefault="004D564B" w:rsidP="00AC4DB7">
            <w:pPr>
              <w:spacing w:after="0" w:line="240" w:lineRule="auto"/>
              <w:jc w:val="center"/>
              <w:rPr>
                <w:rFonts w:asciiTheme="minorHAnsi" w:eastAsia="Times New Roman" w:hAnsiTheme="minorHAnsi" w:cstheme="minorHAnsi"/>
              </w:rPr>
            </w:pPr>
            <w:proofErr w:type="spellStart"/>
            <w:r w:rsidRPr="004D564B">
              <w:rPr>
                <w:rFonts w:asciiTheme="minorHAnsi" w:eastAsia="Times New Roman" w:hAnsiTheme="minorHAnsi" w:cstheme="minorHAnsi"/>
              </w:rPr>
              <w:t>Baseline</w:t>
            </w:r>
            <w:proofErr w:type="spellEnd"/>
            <w:r w:rsidRPr="004D564B">
              <w:rPr>
                <w:rFonts w:asciiTheme="minorHAnsi" w:eastAsia="Times New Roman" w:hAnsiTheme="minorHAnsi" w:cstheme="minorHAnsi"/>
              </w:rPr>
              <w:t xml:space="preserve"> MM7</w:t>
            </w:r>
          </w:p>
        </w:tc>
        <w:tc>
          <w:tcPr>
            <w:tcW w:w="0" w:type="auto"/>
            <w:vAlign w:val="center"/>
            <w:hideMark/>
          </w:tcPr>
          <w:p w14:paraId="04EE4DE9" w14:textId="77777777" w:rsidR="004D564B" w:rsidRPr="004D564B" w:rsidRDefault="004D564B" w:rsidP="00AC4DB7">
            <w:pPr>
              <w:spacing w:after="0" w:line="240" w:lineRule="auto"/>
              <w:jc w:val="center"/>
              <w:rPr>
                <w:rFonts w:asciiTheme="minorHAnsi" w:eastAsia="Times New Roman" w:hAnsiTheme="minorHAnsi" w:cstheme="minorHAnsi"/>
              </w:rPr>
            </w:pPr>
            <w:r w:rsidRPr="004D564B">
              <w:rPr>
                <w:rFonts w:asciiTheme="minorHAnsi" w:eastAsia="Times New Roman" w:hAnsiTheme="minorHAnsi" w:cstheme="minorHAnsi"/>
              </w:rPr>
              <w:t>Gasóleo A</w:t>
            </w:r>
          </w:p>
        </w:tc>
        <w:tc>
          <w:tcPr>
            <w:tcW w:w="0" w:type="auto"/>
            <w:vAlign w:val="center"/>
            <w:hideMark/>
          </w:tcPr>
          <w:p w14:paraId="452F910D" w14:textId="4E061DBF" w:rsidR="004D564B" w:rsidRPr="004D564B" w:rsidRDefault="006A183E" w:rsidP="00AC4DB7">
            <w:pPr>
              <w:spacing w:after="0" w:line="240" w:lineRule="auto"/>
              <w:jc w:val="center"/>
              <w:rPr>
                <w:rFonts w:asciiTheme="minorHAnsi" w:eastAsia="Times New Roman" w:hAnsiTheme="minorHAnsi" w:cstheme="minorHAnsi"/>
              </w:rPr>
            </w:pPr>
            <w:r>
              <w:rPr>
                <w:rFonts w:asciiTheme="minorHAnsi" w:eastAsia="Times New Roman" w:hAnsiTheme="minorHAnsi" w:cstheme="minorHAnsi"/>
              </w:rPr>
              <w:t>Pre guerra de Irán</w:t>
            </w:r>
          </w:p>
        </w:tc>
        <w:tc>
          <w:tcPr>
            <w:tcW w:w="0" w:type="auto"/>
            <w:vAlign w:val="center"/>
            <w:hideMark/>
          </w:tcPr>
          <w:p w14:paraId="4CDC7C69" w14:textId="77777777" w:rsidR="004D564B" w:rsidRPr="004D564B" w:rsidRDefault="004D564B" w:rsidP="00AC4DB7">
            <w:pPr>
              <w:spacing w:after="0" w:line="240" w:lineRule="auto"/>
              <w:jc w:val="center"/>
              <w:rPr>
                <w:rFonts w:asciiTheme="minorHAnsi" w:eastAsia="Times New Roman" w:hAnsiTheme="minorHAnsi" w:cstheme="minorHAnsi"/>
              </w:rPr>
            </w:pPr>
            <w:r w:rsidRPr="004D564B">
              <w:rPr>
                <w:rFonts w:asciiTheme="minorHAnsi" w:eastAsia="Times New Roman" w:hAnsiTheme="minorHAnsi" w:cstheme="minorHAnsi"/>
              </w:rPr>
              <w:t>0,65</w:t>
            </w:r>
          </w:p>
        </w:tc>
        <w:tc>
          <w:tcPr>
            <w:tcW w:w="3246" w:type="dxa"/>
            <w:vAlign w:val="center"/>
            <w:hideMark/>
          </w:tcPr>
          <w:p w14:paraId="419D9612" w14:textId="77777777" w:rsidR="004D564B" w:rsidRPr="004D564B" w:rsidRDefault="004D564B" w:rsidP="00AC4DB7">
            <w:pPr>
              <w:spacing w:after="0" w:line="240" w:lineRule="auto"/>
              <w:jc w:val="center"/>
              <w:rPr>
                <w:rFonts w:asciiTheme="minorHAnsi" w:eastAsia="Times New Roman" w:hAnsiTheme="minorHAnsi" w:cstheme="minorHAnsi"/>
              </w:rPr>
            </w:pPr>
            <w:r w:rsidRPr="004D564B">
              <w:rPr>
                <w:rFonts w:asciiTheme="minorHAnsi" w:eastAsia="Times New Roman" w:hAnsiTheme="minorHAnsi" w:cstheme="minorHAnsi"/>
              </w:rPr>
              <w:t>0,47</w:t>
            </w:r>
          </w:p>
        </w:tc>
      </w:tr>
      <w:tr w:rsidR="004D564B" w:rsidRPr="004D564B" w14:paraId="1C1ED475" w14:textId="77777777" w:rsidTr="00AC4DB7">
        <w:trPr>
          <w:tblCellSpacing w:w="15" w:type="dxa"/>
        </w:trPr>
        <w:tc>
          <w:tcPr>
            <w:tcW w:w="0" w:type="auto"/>
            <w:vAlign w:val="center"/>
            <w:hideMark/>
          </w:tcPr>
          <w:p w14:paraId="0478031F" w14:textId="77777777" w:rsidR="004D564B" w:rsidRPr="004D564B" w:rsidRDefault="004D564B" w:rsidP="00AC4DB7">
            <w:pPr>
              <w:spacing w:after="0" w:line="240" w:lineRule="auto"/>
              <w:jc w:val="center"/>
              <w:rPr>
                <w:rFonts w:asciiTheme="minorHAnsi" w:eastAsia="Times New Roman" w:hAnsiTheme="minorHAnsi" w:cstheme="minorHAnsi"/>
              </w:rPr>
            </w:pPr>
            <w:proofErr w:type="spellStart"/>
            <w:r w:rsidRPr="004D564B">
              <w:rPr>
                <w:rFonts w:asciiTheme="minorHAnsi" w:eastAsia="Times New Roman" w:hAnsiTheme="minorHAnsi" w:cstheme="minorHAnsi"/>
              </w:rPr>
              <w:t>Baseline</w:t>
            </w:r>
            <w:proofErr w:type="spellEnd"/>
            <w:r w:rsidRPr="004D564B">
              <w:rPr>
                <w:rFonts w:asciiTheme="minorHAnsi" w:eastAsia="Times New Roman" w:hAnsiTheme="minorHAnsi" w:cstheme="minorHAnsi"/>
              </w:rPr>
              <w:t xml:space="preserve"> MM7</w:t>
            </w:r>
          </w:p>
        </w:tc>
        <w:tc>
          <w:tcPr>
            <w:tcW w:w="0" w:type="auto"/>
            <w:vAlign w:val="center"/>
            <w:hideMark/>
          </w:tcPr>
          <w:p w14:paraId="0B1C7549" w14:textId="77777777" w:rsidR="004D564B" w:rsidRPr="004D564B" w:rsidRDefault="004D564B" w:rsidP="00AC4DB7">
            <w:pPr>
              <w:spacing w:after="0" w:line="240" w:lineRule="auto"/>
              <w:jc w:val="center"/>
              <w:rPr>
                <w:rFonts w:asciiTheme="minorHAnsi" w:eastAsia="Times New Roman" w:hAnsiTheme="minorHAnsi" w:cstheme="minorHAnsi"/>
              </w:rPr>
            </w:pPr>
            <w:r w:rsidRPr="004D564B">
              <w:rPr>
                <w:rFonts w:asciiTheme="minorHAnsi" w:eastAsia="Times New Roman" w:hAnsiTheme="minorHAnsi" w:cstheme="minorHAnsi"/>
              </w:rPr>
              <w:t>Gasolina 95</w:t>
            </w:r>
          </w:p>
        </w:tc>
        <w:tc>
          <w:tcPr>
            <w:tcW w:w="0" w:type="auto"/>
            <w:vAlign w:val="center"/>
            <w:hideMark/>
          </w:tcPr>
          <w:p w14:paraId="5DCC2DC3" w14:textId="08B44F5E" w:rsidR="004D564B" w:rsidRPr="004D564B" w:rsidRDefault="006A183E" w:rsidP="00AC4DB7">
            <w:pPr>
              <w:spacing w:after="0" w:line="240" w:lineRule="auto"/>
              <w:jc w:val="center"/>
              <w:rPr>
                <w:rFonts w:asciiTheme="minorHAnsi" w:eastAsia="Times New Roman" w:hAnsiTheme="minorHAnsi" w:cstheme="minorHAnsi"/>
              </w:rPr>
            </w:pPr>
            <w:r>
              <w:rPr>
                <w:rFonts w:asciiTheme="minorHAnsi" w:eastAsia="Times New Roman" w:hAnsiTheme="minorHAnsi" w:cstheme="minorHAnsi"/>
              </w:rPr>
              <w:t>Pre guerra de Irán</w:t>
            </w:r>
          </w:p>
        </w:tc>
        <w:tc>
          <w:tcPr>
            <w:tcW w:w="0" w:type="auto"/>
            <w:vAlign w:val="center"/>
            <w:hideMark/>
          </w:tcPr>
          <w:p w14:paraId="7D046D2D" w14:textId="77777777" w:rsidR="004D564B" w:rsidRPr="004D564B" w:rsidRDefault="004D564B" w:rsidP="00AC4DB7">
            <w:pPr>
              <w:spacing w:after="0" w:line="240" w:lineRule="auto"/>
              <w:jc w:val="center"/>
              <w:rPr>
                <w:rFonts w:asciiTheme="minorHAnsi" w:eastAsia="Times New Roman" w:hAnsiTheme="minorHAnsi" w:cstheme="minorHAnsi"/>
              </w:rPr>
            </w:pPr>
            <w:r w:rsidRPr="004D564B">
              <w:rPr>
                <w:rFonts w:asciiTheme="minorHAnsi" w:eastAsia="Times New Roman" w:hAnsiTheme="minorHAnsi" w:cstheme="minorHAnsi"/>
              </w:rPr>
              <w:t>0,59</w:t>
            </w:r>
          </w:p>
        </w:tc>
        <w:tc>
          <w:tcPr>
            <w:tcW w:w="3246" w:type="dxa"/>
            <w:vAlign w:val="center"/>
            <w:hideMark/>
          </w:tcPr>
          <w:p w14:paraId="2DDD414C" w14:textId="77777777" w:rsidR="004D564B" w:rsidRPr="004D564B" w:rsidRDefault="004D564B" w:rsidP="00AC4DB7">
            <w:pPr>
              <w:spacing w:after="0" w:line="240" w:lineRule="auto"/>
              <w:jc w:val="center"/>
              <w:rPr>
                <w:rFonts w:asciiTheme="minorHAnsi" w:eastAsia="Times New Roman" w:hAnsiTheme="minorHAnsi" w:cstheme="minorHAnsi"/>
              </w:rPr>
            </w:pPr>
            <w:r w:rsidRPr="004D564B">
              <w:rPr>
                <w:rFonts w:asciiTheme="minorHAnsi" w:eastAsia="Times New Roman" w:hAnsiTheme="minorHAnsi" w:cstheme="minorHAnsi"/>
              </w:rPr>
              <w:t>0,41</w:t>
            </w:r>
          </w:p>
        </w:tc>
      </w:tr>
      <w:tr w:rsidR="004D564B" w:rsidRPr="004D564B" w14:paraId="2796C11F" w14:textId="77777777" w:rsidTr="00AC4DB7">
        <w:trPr>
          <w:tblCellSpacing w:w="15" w:type="dxa"/>
        </w:trPr>
        <w:tc>
          <w:tcPr>
            <w:tcW w:w="0" w:type="auto"/>
            <w:vAlign w:val="center"/>
            <w:hideMark/>
          </w:tcPr>
          <w:p w14:paraId="65C949CB" w14:textId="77777777" w:rsidR="004D564B" w:rsidRPr="004D564B" w:rsidRDefault="004D564B" w:rsidP="00AC4DB7">
            <w:pPr>
              <w:spacing w:after="0" w:line="240" w:lineRule="auto"/>
              <w:jc w:val="center"/>
              <w:rPr>
                <w:rFonts w:asciiTheme="minorHAnsi" w:eastAsia="Times New Roman" w:hAnsiTheme="minorHAnsi" w:cstheme="minorHAnsi"/>
              </w:rPr>
            </w:pPr>
            <w:proofErr w:type="spellStart"/>
            <w:r w:rsidRPr="004D564B">
              <w:rPr>
                <w:rFonts w:asciiTheme="minorHAnsi" w:eastAsia="Times New Roman" w:hAnsiTheme="minorHAnsi" w:cstheme="minorHAnsi"/>
              </w:rPr>
              <w:t>Baseline</w:t>
            </w:r>
            <w:proofErr w:type="spellEnd"/>
            <w:r w:rsidRPr="004D564B">
              <w:rPr>
                <w:rFonts w:asciiTheme="minorHAnsi" w:eastAsia="Times New Roman" w:hAnsiTheme="minorHAnsi" w:cstheme="minorHAnsi"/>
              </w:rPr>
              <w:t xml:space="preserve"> MM7</w:t>
            </w:r>
          </w:p>
        </w:tc>
        <w:tc>
          <w:tcPr>
            <w:tcW w:w="0" w:type="auto"/>
            <w:vAlign w:val="center"/>
            <w:hideMark/>
          </w:tcPr>
          <w:p w14:paraId="7620E0E9" w14:textId="77777777" w:rsidR="004D564B" w:rsidRPr="004D564B" w:rsidRDefault="004D564B" w:rsidP="00AC4DB7">
            <w:pPr>
              <w:spacing w:after="0" w:line="240" w:lineRule="auto"/>
              <w:jc w:val="center"/>
              <w:rPr>
                <w:rFonts w:asciiTheme="minorHAnsi" w:eastAsia="Times New Roman" w:hAnsiTheme="minorHAnsi" w:cstheme="minorHAnsi"/>
              </w:rPr>
            </w:pPr>
            <w:r w:rsidRPr="004D564B">
              <w:rPr>
                <w:rFonts w:asciiTheme="minorHAnsi" w:eastAsia="Times New Roman" w:hAnsiTheme="minorHAnsi" w:cstheme="minorHAnsi"/>
              </w:rPr>
              <w:t>Gasóleo A</w:t>
            </w:r>
          </w:p>
        </w:tc>
        <w:tc>
          <w:tcPr>
            <w:tcW w:w="0" w:type="auto"/>
            <w:vAlign w:val="center"/>
            <w:hideMark/>
          </w:tcPr>
          <w:p w14:paraId="6661479F" w14:textId="50D2C40A" w:rsidR="004D564B" w:rsidRPr="004D564B" w:rsidRDefault="006A183E" w:rsidP="00AC4DB7">
            <w:pPr>
              <w:spacing w:after="0" w:line="240" w:lineRule="auto"/>
              <w:jc w:val="center"/>
              <w:rPr>
                <w:rFonts w:asciiTheme="minorHAnsi" w:eastAsia="Times New Roman" w:hAnsiTheme="minorHAnsi" w:cstheme="minorHAnsi"/>
              </w:rPr>
            </w:pPr>
            <w:r>
              <w:rPr>
                <w:rFonts w:asciiTheme="minorHAnsi" w:eastAsia="Times New Roman" w:hAnsiTheme="minorHAnsi" w:cstheme="minorHAnsi"/>
              </w:rPr>
              <w:t>Post guerra de Irán</w:t>
            </w:r>
          </w:p>
        </w:tc>
        <w:tc>
          <w:tcPr>
            <w:tcW w:w="0" w:type="auto"/>
            <w:vAlign w:val="center"/>
            <w:hideMark/>
          </w:tcPr>
          <w:p w14:paraId="3D059E11" w14:textId="77777777" w:rsidR="004D564B" w:rsidRPr="004D564B" w:rsidRDefault="004D564B" w:rsidP="00AC4DB7">
            <w:pPr>
              <w:spacing w:after="0" w:line="240" w:lineRule="auto"/>
              <w:jc w:val="center"/>
              <w:rPr>
                <w:rFonts w:asciiTheme="minorHAnsi" w:eastAsia="Times New Roman" w:hAnsiTheme="minorHAnsi" w:cstheme="minorHAnsi"/>
              </w:rPr>
            </w:pPr>
            <w:r w:rsidRPr="004D564B">
              <w:rPr>
                <w:rFonts w:asciiTheme="minorHAnsi" w:eastAsia="Times New Roman" w:hAnsiTheme="minorHAnsi" w:cstheme="minorHAnsi"/>
              </w:rPr>
              <w:t>1,87</w:t>
            </w:r>
          </w:p>
        </w:tc>
        <w:tc>
          <w:tcPr>
            <w:tcW w:w="3246" w:type="dxa"/>
            <w:vAlign w:val="center"/>
            <w:hideMark/>
          </w:tcPr>
          <w:p w14:paraId="1B8DBCF5" w14:textId="77777777" w:rsidR="004D564B" w:rsidRPr="004D564B" w:rsidRDefault="004D564B" w:rsidP="00AC4DB7">
            <w:pPr>
              <w:spacing w:after="0" w:line="240" w:lineRule="auto"/>
              <w:jc w:val="center"/>
              <w:rPr>
                <w:rFonts w:asciiTheme="minorHAnsi" w:eastAsia="Times New Roman" w:hAnsiTheme="minorHAnsi" w:cstheme="minorHAnsi"/>
              </w:rPr>
            </w:pPr>
            <w:r w:rsidRPr="004D564B">
              <w:rPr>
                <w:rFonts w:asciiTheme="minorHAnsi" w:eastAsia="Times New Roman" w:hAnsiTheme="minorHAnsi" w:cstheme="minorHAnsi"/>
              </w:rPr>
              <w:t>1,16</w:t>
            </w:r>
          </w:p>
        </w:tc>
      </w:tr>
      <w:tr w:rsidR="004D564B" w:rsidRPr="004D564B" w14:paraId="15386031" w14:textId="77777777" w:rsidTr="00AC4DB7">
        <w:trPr>
          <w:tblCellSpacing w:w="15" w:type="dxa"/>
        </w:trPr>
        <w:tc>
          <w:tcPr>
            <w:tcW w:w="0" w:type="auto"/>
            <w:vAlign w:val="center"/>
            <w:hideMark/>
          </w:tcPr>
          <w:p w14:paraId="5D7B8BFD" w14:textId="77777777" w:rsidR="004D564B" w:rsidRPr="004D564B" w:rsidRDefault="004D564B" w:rsidP="00AC4DB7">
            <w:pPr>
              <w:spacing w:after="0" w:line="240" w:lineRule="auto"/>
              <w:jc w:val="center"/>
              <w:rPr>
                <w:rFonts w:asciiTheme="minorHAnsi" w:eastAsia="Times New Roman" w:hAnsiTheme="minorHAnsi" w:cstheme="minorHAnsi"/>
              </w:rPr>
            </w:pPr>
            <w:proofErr w:type="spellStart"/>
            <w:r w:rsidRPr="004D564B">
              <w:rPr>
                <w:rFonts w:asciiTheme="minorHAnsi" w:eastAsia="Times New Roman" w:hAnsiTheme="minorHAnsi" w:cstheme="minorHAnsi"/>
              </w:rPr>
              <w:t>Baseline</w:t>
            </w:r>
            <w:proofErr w:type="spellEnd"/>
            <w:r w:rsidRPr="004D564B">
              <w:rPr>
                <w:rFonts w:asciiTheme="minorHAnsi" w:eastAsia="Times New Roman" w:hAnsiTheme="minorHAnsi" w:cstheme="minorHAnsi"/>
              </w:rPr>
              <w:t xml:space="preserve"> MM7</w:t>
            </w:r>
          </w:p>
        </w:tc>
        <w:tc>
          <w:tcPr>
            <w:tcW w:w="0" w:type="auto"/>
            <w:vAlign w:val="center"/>
            <w:hideMark/>
          </w:tcPr>
          <w:p w14:paraId="67B65EEC" w14:textId="77777777" w:rsidR="004D564B" w:rsidRPr="004D564B" w:rsidRDefault="004D564B" w:rsidP="00AC4DB7">
            <w:pPr>
              <w:spacing w:after="0" w:line="240" w:lineRule="auto"/>
              <w:jc w:val="center"/>
              <w:rPr>
                <w:rFonts w:asciiTheme="minorHAnsi" w:eastAsia="Times New Roman" w:hAnsiTheme="minorHAnsi" w:cstheme="minorHAnsi"/>
              </w:rPr>
            </w:pPr>
            <w:r w:rsidRPr="004D564B">
              <w:rPr>
                <w:rFonts w:asciiTheme="minorHAnsi" w:eastAsia="Times New Roman" w:hAnsiTheme="minorHAnsi" w:cstheme="minorHAnsi"/>
              </w:rPr>
              <w:t>Gasolina 95</w:t>
            </w:r>
          </w:p>
        </w:tc>
        <w:tc>
          <w:tcPr>
            <w:tcW w:w="0" w:type="auto"/>
            <w:vAlign w:val="center"/>
            <w:hideMark/>
          </w:tcPr>
          <w:p w14:paraId="5A6460CB" w14:textId="5C4551EE" w:rsidR="004D564B" w:rsidRPr="004D564B" w:rsidRDefault="006A183E" w:rsidP="00AC4DB7">
            <w:pPr>
              <w:spacing w:after="0" w:line="240" w:lineRule="auto"/>
              <w:jc w:val="center"/>
              <w:rPr>
                <w:rFonts w:asciiTheme="minorHAnsi" w:eastAsia="Times New Roman" w:hAnsiTheme="minorHAnsi" w:cstheme="minorHAnsi"/>
              </w:rPr>
            </w:pPr>
            <w:r>
              <w:rPr>
                <w:rFonts w:asciiTheme="minorHAnsi" w:eastAsia="Times New Roman" w:hAnsiTheme="minorHAnsi" w:cstheme="minorHAnsi"/>
              </w:rPr>
              <w:t>Post guerra de Irán</w:t>
            </w:r>
          </w:p>
        </w:tc>
        <w:tc>
          <w:tcPr>
            <w:tcW w:w="0" w:type="auto"/>
            <w:vAlign w:val="center"/>
            <w:hideMark/>
          </w:tcPr>
          <w:p w14:paraId="57E23C83" w14:textId="77777777" w:rsidR="004D564B" w:rsidRPr="004D564B" w:rsidRDefault="004D564B" w:rsidP="00AC4DB7">
            <w:pPr>
              <w:spacing w:after="0" w:line="240" w:lineRule="auto"/>
              <w:jc w:val="center"/>
              <w:rPr>
                <w:rFonts w:asciiTheme="minorHAnsi" w:eastAsia="Times New Roman" w:hAnsiTheme="minorHAnsi" w:cstheme="minorHAnsi"/>
              </w:rPr>
            </w:pPr>
            <w:r w:rsidRPr="004D564B">
              <w:rPr>
                <w:rFonts w:asciiTheme="minorHAnsi" w:eastAsia="Times New Roman" w:hAnsiTheme="minorHAnsi" w:cstheme="minorHAnsi"/>
              </w:rPr>
              <w:t>1,43</w:t>
            </w:r>
          </w:p>
        </w:tc>
        <w:tc>
          <w:tcPr>
            <w:tcW w:w="3246" w:type="dxa"/>
            <w:vAlign w:val="center"/>
            <w:hideMark/>
          </w:tcPr>
          <w:p w14:paraId="1D385598" w14:textId="77777777" w:rsidR="004D564B" w:rsidRPr="004D564B" w:rsidRDefault="004D564B" w:rsidP="00AC4DB7">
            <w:pPr>
              <w:spacing w:after="0" w:line="240" w:lineRule="auto"/>
              <w:jc w:val="center"/>
              <w:rPr>
                <w:rFonts w:asciiTheme="minorHAnsi" w:eastAsia="Times New Roman" w:hAnsiTheme="minorHAnsi" w:cstheme="minorHAnsi"/>
              </w:rPr>
            </w:pPr>
            <w:r w:rsidRPr="004D564B">
              <w:rPr>
                <w:rFonts w:asciiTheme="minorHAnsi" w:eastAsia="Times New Roman" w:hAnsiTheme="minorHAnsi" w:cstheme="minorHAnsi"/>
              </w:rPr>
              <w:t>0,93</w:t>
            </w:r>
          </w:p>
        </w:tc>
      </w:tr>
      <w:tr w:rsidR="004D564B" w:rsidRPr="004D564B" w14:paraId="5D2E85C4" w14:textId="77777777" w:rsidTr="00AC4DB7">
        <w:trPr>
          <w:tblCellSpacing w:w="15" w:type="dxa"/>
        </w:trPr>
        <w:tc>
          <w:tcPr>
            <w:tcW w:w="0" w:type="auto"/>
            <w:vAlign w:val="center"/>
            <w:hideMark/>
          </w:tcPr>
          <w:p w14:paraId="2ECF0594" w14:textId="77777777" w:rsidR="004D564B" w:rsidRPr="004D564B" w:rsidRDefault="004D564B" w:rsidP="00AC4DB7">
            <w:pPr>
              <w:spacing w:after="0" w:line="240" w:lineRule="auto"/>
              <w:jc w:val="center"/>
              <w:rPr>
                <w:rFonts w:asciiTheme="minorHAnsi" w:eastAsia="Times New Roman" w:hAnsiTheme="minorHAnsi" w:cstheme="minorHAnsi"/>
              </w:rPr>
            </w:pPr>
            <w:proofErr w:type="spellStart"/>
            <w:r w:rsidRPr="004D564B">
              <w:rPr>
                <w:rFonts w:asciiTheme="minorHAnsi" w:eastAsia="Times New Roman" w:hAnsiTheme="minorHAnsi" w:cstheme="minorHAnsi"/>
              </w:rPr>
              <w:t>Prophet</w:t>
            </w:r>
            <w:proofErr w:type="spellEnd"/>
            <w:r w:rsidRPr="004D564B">
              <w:rPr>
                <w:rFonts w:asciiTheme="minorHAnsi" w:eastAsia="Times New Roman" w:hAnsiTheme="minorHAnsi" w:cstheme="minorHAnsi"/>
              </w:rPr>
              <w:t xml:space="preserve"> (v1)</w:t>
            </w:r>
          </w:p>
        </w:tc>
        <w:tc>
          <w:tcPr>
            <w:tcW w:w="0" w:type="auto"/>
            <w:vAlign w:val="center"/>
            <w:hideMark/>
          </w:tcPr>
          <w:p w14:paraId="5715C712" w14:textId="77777777" w:rsidR="004D564B" w:rsidRPr="004D564B" w:rsidRDefault="004D564B" w:rsidP="00AC4DB7">
            <w:pPr>
              <w:spacing w:after="0" w:line="240" w:lineRule="auto"/>
              <w:jc w:val="center"/>
              <w:rPr>
                <w:rFonts w:asciiTheme="minorHAnsi" w:eastAsia="Times New Roman" w:hAnsiTheme="minorHAnsi" w:cstheme="minorHAnsi"/>
              </w:rPr>
            </w:pPr>
            <w:r w:rsidRPr="004D564B">
              <w:rPr>
                <w:rFonts w:asciiTheme="minorHAnsi" w:eastAsia="Times New Roman" w:hAnsiTheme="minorHAnsi" w:cstheme="minorHAnsi"/>
              </w:rPr>
              <w:t>Gasóleo A</w:t>
            </w:r>
          </w:p>
        </w:tc>
        <w:tc>
          <w:tcPr>
            <w:tcW w:w="0" w:type="auto"/>
            <w:vAlign w:val="center"/>
            <w:hideMark/>
          </w:tcPr>
          <w:p w14:paraId="7982E23D" w14:textId="553B7989" w:rsidR="004D564B" w:rsidRPr="004D564B" w:rsidRDefault="006A183E" w:rsidP="00AC4DB7">
            <w:pPr>
              <w:spacing w:after="0" w:line="240" w:lineRule="auto"/>
              <w:jc w:val="center"/>
              <w:rPr>
                <w:rFonts w:asciiTheme="minorHAnsi" w:eastAsia="Times New Roman" w:hAnsiTheme="minorHAnsi" w:cstheme="minorHAnsi"/>
              </w:rPr>
            </w:pPr>
            <w:r>
              <w:rPr>
                <w:rFonts w:asciiTheme="minorHAnsi" w:eastAsia="Times New Roman" w:hAnsiTheme="minorHAnsi" w:cstheme="minorHAnsi"/>
              </w:rPr>
              <w:t>Pre guerra de Irán</w:t>
            </w:r>
          </w:p>
        </w:tc>
        <w:tc>
          <w:tcPr>
            <w:tcW w:w="0" w:type="auto"/>
            <w:vAlign w:val="center"/>
            <w:hideMark/>
          </w:tcPr>
          <w:p w14:paraId="2D2E4329" w14:textId="77777777" w:rsidR="004D564B" w:rsidRPr="004D564B" w:rsidRDefault="004D564B" w:rsidP="00AC4DB7">
            <w:pPr>
              <w:spacing w:after="0" w:line="240" w:lineRule="auto"/>
              <w:jc w:val="center"/>
              <w:rPr>
                <w:rFonts w:asciiTheme="minorHAnsi" w:eastAsia="Times New Roman" w:hAnsiTheme="minorHAnsi" w:cstheme="minorHAnsi"/>
              </w:rPr>
            </w:pPr>
            <w:r w:rsidRPr="004D564B">
              <w:rPr>
                <w:rFonts w:asciiTheme="minorHAnsi" w:eastAsia="Times New Roman" w:hAnsiTheme="minorHAnsi" w:cstheme="minorHAnsi"/>
              </w:rPr>
              <w:t>32,64</w:t>
            </w:r>
          </w:p>
        </w:tc>
        <w:tc>
          <w:tcPr>
            <w:tcW w:w="3246" w:type="dxa"/>
            <w:vAlign w:val="center"/>
            <w:hideMark/>
          </w:tcPr>
          <w:p w14:paraId="62D33F41" w14:textId="77777777" w:rsidR="004D564B" w:rsidRPr="004D564B" w:rsidRDefault="004D564B" w:rsidP="00AC4DB7">
            <w:pPr>
              <w:spacing w:after="0" w:line="240" w:lineRule="auto"/>
              <w:jc w:val="center"/>
              <w:rPr>
                <w:rFonts w:asciiTheme="minorHAnsi" w:eastAsia="Times New Roman" w:hAnsiTheme="minorHAnsi" w:cstheme="minorHAnsi"/>
              </w:rPr>
            </w:pPr>
            <w:r w:rsidRPr="004D564B">
              <w:rPr>
                <w:rFonts w:asciiTheme="minorHAnsi" w:eastAsia="Times New Roman" w:hAnsiTheme="minorHAnsi" w:cstheme="minorHAnsi"/>
              </w:rPr>
              <w:t>22,10</w:t>
            </w:r>
          </w:p>
        </w:tc>
      </w:tr>
      <w:tr w:rsidR="004D564B" w:rsidRPr="004D564B" w14:paraId="1EA2FECA" w14:textId="77777777" w:rsidTr="00AC4DB7">
        <w:trPr>
          <w:tblCellSpacing w:w="15" w:type="dxa"/>
        </w:trPr>
        <w:tc>
          <w:tcPr>
            <w:tcW w:w="0" w:type="auto"/>
            <w:vAlign w:val="center"/>
            <w:hideMark/>
          </w:tcPr>
          <w:p w14:paraId="5CCE9248" w14:textId="77777777" w:rsidR="004D564B" w:rsidRPr="004D564B" w:rsidRDefault="004D564B" w:rsidP="00AC4DB7">
            <w:pPr>
              <w:spacing w:after="0" w:line="240" w:lineRule="auto"/>
              <w:jc w:val="center"/>
              <w:rPr>
                <w:rFonts w:asciiTheme="minorHAnsi" w:eastAsia="Times New Roman" w:hAnsiTheme="minorHAnsi" w:cstheme="minorHAnsi"/>
              </w:rPr>
            </w:pPr>
            <w:proofErr w:type="spellStart"/>
            <w:r w:rsidRPr="004D564B">
              <w:rPr>
                <w:rFonts w:asciiTheme="minorHAnsi" w:eastAsia="Times New Roman" w:hAnsiTheme="minorHAnsi" w:cstheme="minorHAnsi"/>
              </w:rPr>
              <w:t>Prophet</w:t>
            </w:r>
            <w:proofErr w:type="spellEnd"/>
            <w:r w:rsidRPr="004D564B">
              <w:rPr>
                <w:rFonts w:asciiTheme="minorHAnsi" w:eastAsia="Times New Roman" w:hAnsiTheme="minorHAnsi" w:cstheme="minorHAnsi"/>
              </w:rPr>
              <w:t xml:space="preserve"> (v2 ajustado)</w:t>
            </w:r>
          </w:p>
        </w:tc>
        <w:tc>
          <w:tcPr>
            <w:tcW w:w="0" w:type="auto"/>
            <w:vAlign w:val="center"/>
            <w:hideMark/>
          </w:tcPr>
          <w:p w14:paraId="7BCECB70" w14:textId="77777777" w:rsidR="004D564B" w:rsidRPr="004D564B" w:rsidRDefault="004D564B" w:rsidP="00AC4DB7">
            <w:pPr>
              <w:spacing w:after="0" w:line="240" w:lineRule="auto"/>
              <w:jc w:val="center"/>
              <w:rPr>
                <w:rFonts w:asciiTheme="minorHAnsi" w:eastAsia="Times New Roman" w:hAnsiTheme="minorHAnsi" w:cstheme="minorHAnsi"/>
              </w:rPr>
            </w:pPr>
            <w:r w:rsidRPr="004D564B">
              <w:rPr>
                <w:rFonts w:asciiTheme="minorHAnsi" w:eastAsia="Times New Roman" w:hAnsiTheme="minorHAnsi" w:cstheme="minorHAnsi"/>
              </w:rPr>
              <w:t>Gasóleo A</w:t>
            </w:r>
          </w:p>
        </w:tc>
        <w:tc>
          <w:tcPr>
            <w:tcW w:w="0" w:type="auto"/>
            <w:vAlign w:val="center"/>
            <w:hideMark/>
          </w:tcPr>
          <w:p w14:paraId="475F8E7C" w14:textId="04D6FA2D" w:rsidR="004D564B" w:rsidRPr="004D564B" w:rsidRDefault="006A183E" w:rsidP="00AC4DB7">
            <w:pPr>
              <w:spacing w:after="0" w:line="240" w:lineRule="auto"/>
              <w:jc w:val="center"/>
              <w:rPr>
                <w:rFonts w:asciiTheme="minorHAnsi" w:eastAsia="Times New Roman" w:hAnsiTheme="minorHAnsi" w:cstheme="minorHAnsi"/>
              </w:rPr>
            </w:pPr>
            <w:r>
              <w:rPr>
                <w:rFonts w:asciiTheme="minorHAnsi" w:eastAsia="Times New Roman" w:hAnsiTheme="minorHAnsi" w:cstheme="minorHAnsi"/>
              </w:rPr>
              <w:t>Pre guerra de Irán</w:t>
            </w:r>
          </w:p>
        </w:tc>
        <w:tc>
          <w:tcPr>
            <w:tcW w:w="0" w:type="auto"/>
            <w:vAlign w:val="center"/>
            <w:hideMark/>
          </w:tcPr>
          <w:p w14:paraId="37E9FC32" w14:textId="77777777" w:rsidR="004D564B" w:rsidRPr="004D564B" w:rsidRDefault="004D564B" w:rsidP="00AC4DB7">
            <w:pPr>
              <w:spacing w:after="0" w:line="240" w:lineRule="auto"/>
              <w:jc w:val="center"/>
              <w:rPr>
                <w:rFonts w:asciiTheme="minorHAnsi" w:eastAsia="Times New Roman" w:hAnsiTheme="minorHAnsi" w:cstheme="minorHAnsi"/>
              </w:rPr>
            </w:pPr>
            <w:r w:rsidRPr="004D564B">
              <w:rPr>
                <w:rFonts w:asciiTheme="minorHAnsi" w:eastAsia="Times New Roman" w:hAnsiTheme="minorHAnsi" w:cstheme="minorHAnsi"/>
              </w:rPr>
              <w:t>16,30</w:t>
            </w:r>
          </w:p>
        </w:tc>
        <w:tc>
          <w:tcPr>
            <w:tcW w:w="3246" w:type="dxa"/>
            <w:vAlign w:val="center"/>
            <w:hideMark/>
          </w:tcPr>
          <w:p w14:paraId="267CD924" w14:textId="77777777" w:rsidR="004D564B" w:rsidRPr="004D564B" w:rsidRDefault="004D564B" w:rsidP="00AC4DB7">
            <w:pPr>
              <w:spacing w:after="0" w:line="240" w:lineRule="auto"/>
              <w:jc w:val="center"/>
              <w:rPr>
                <w:rFonts w:asciiTheme="minorHAnsi" w:eastAsia="Times New Roman" w:hAnsiTheme="minorHAnsi" w:cstheme="minorHAnsi"/>
              </w:rPr>
            </w:pPr>
            <w:r w:rsidRPr="004D564B">
              <w:rPr>
                <w:rFonts w:asciiTheme="minorHAnsi" w:eastAsia="Times New Roman" w:hAnsiTheme="minorHAnsi" w:cstheme="minorHAnsi"/>
              </w:rPr>
              <w:t>11,05</w:t>
            </w:r>
          </w:p>
        </w:tc>
      </w:tr>
      <w:tr w:rsidR="004D564B" w:rsidRPr="004D564B" w14:paraId="35768EEB" w14:textId="77777777" w:rsidTr="00AC4DB7">
        <w:trPr>
          <w:tblCellSpacing w:w="15" w:type="dxa"/>
        </w:trPr>
        <w:tc>
          <w:tcPr>
            <w:tcW w:w="0" w:type="auto"/>
            <w:vAlign w:val="center"/>
            <w:hideMark/>
          </w:tcPr>
          <w:p w14:paraId="6E155483" w14:textId="77777777" w:rsidR="004D564B" w:rsidRPr="004D564B" w:rsidRDefault="004D564B" w:rsidP="00AC4DB7">
            <w:pPr>
              <w:spacing w:after="0" w:line="240" w:lineRule="auto"/>
              <w:jc w:val="center"/>
              <w:rPr>
                <w:rFonts w:asciiTheme="minorHAnsi" w:eastAsia="Times New Roman" w:hAnsiTheme="minorHAnsi" w:cstheme="minorHAnsi"/>
              </w:rPr>
            </w:pPr>
            <w:proofErr w:type="spellStart"/>
            <w:r w:rsidRPr="004D564B">
              <w:rPr>
                <w:rFonts w:asciiTheme="minorHAnsi" w:eastAsia="Times New Roman" w:hAnsiTheme="minorHAnsi" w:cstheme="minorHAnsi"/>
              </w:rPr>
              <w:t>LightGBM</w:t>
            </w:r>
            <w:proofErr w:type="spellEnd"/>
          </w:p>
        </w:tc>
        <w:tc>
          <w:tcPr>
            <w:tcW w:w="0" w:type="auto"/>
            <w:vAlign w:val="center"/>
            <w:hideMark/>
          </w:tcPr>
          <w:p w14:paraId="43580A38" w14:textId="77777777" w:rsidR="004D564B" w:rsidRPr="004D564B" w:rsidRDefault="004D564B" w:rsidP="00AC4DB7">
            <w:pPr>
              <w:spacing w:after="0" w:line="240" w:lineRule="auto"/>
              <w:jc w:val="center"/>
              <w:rPr>
                <w:rFonts w:asciiTheme="minorHAnsi" w:eastAsia="Times New Roman" w:hAnsiTheme="minorHAnsi" w:cstheme="minorHAnsi"/>
              </w:rPr>
            </w:pPr>
            <w:r w:rsidRPr="004D564B">
              <w:rPr>
                <w:rFonts w:asciiTheme="minorHAnsi" w:eastAsia="Times New Roman" w:hAnsiTheme="minorHAnsi" w:cstheme="minorHAnsi"/>
              </w:rPr>
              <w:t>Gasóleo A</w:t>
            </w:r>
          </w:p>
        </w:tc>
        <w:tc>
          <w:tcPr>
            <w:tcW w:w="0" w:type="auto"/>
            <w:vAlign w:val="center"/>
            <w:hideMark/>
          </w:tcPr>
          <w:p w14:paraId="238CDE16" w14:textId="5E3EFD3C" w:rsidR="004D564B" w:rsidRPr="004D564B" w:rsidRDefault="006A183E" w:rsidP="00AC4DB7">
            <w:pPr>
              <w:spacing w:after="0" w:line="240" w:lineRule="auto"/>
              <w:jc w:val="center"/>
              <w:rPr>
                <w:rFonts w:asciiTheme="minorHAnsi" w:eastAsia="Times New Roman" w:hAnsiTheme="minorHAnsi" w:cstheme="minorHAnsi"/>
              </w:rPr>
            </w:pPr>
            <w:r>
              <w:rPr>
                <w:rFonts w:asciiTheme="minorHAnsi" w:eastAsia="Times New Roman" w:hAnsiTheme="minorHAnsi" w:cstheme="minorHAnsi"/>
              </w:rPr>
              <w:t>Pre guerra de Irán</w:t>
            </w:r>
          </w:p>
        </w:tc>
        <w:tc>
          <w:tcPr>
            <w:tcW w:w="0" w:type="auto"/>
            <w:vAlign w:val="center"/>
            <w:hideMark/>
          </w:tcPr>
          <w:p w14:paraId="6E30C05D" w14:textId="77777777" w:rsidR="004D564B" w:rsidRPr="004D564B" w:rsidRDefault="004D564B" w:rsidP="00AC4DB7">
            <w:pPr>
              <w:spacing w:after="0" w:line="240" w:lineRule="auto"/>
              <w:jc w:val="center"/>
              <w:rPr>
                <w:rFonts w:asciiTheme="minorHAnsi" w:eastAsia="Times New Roman" w:hAnsiTheme="minorHAnsi" w:cstheme="minorHAnsi"/>
              </w:rPr>
            </w:pPr>
            <w:r w:rsidRPr="004D564B">
              <w:rPr>
                <w:rFonts w:asciiTheme="minorHAnsi" w:eastAsia="Times New Roman" w:hAnsiTheme="minorHAnsi" w:cstheme="minorHAnsi"/>
                <w:b/>
                <w:bCs/>
              </w:rPr>
              <w:t>2,09</w:t>
            </w:r>
          </w:p>
        </w:tc>
        <w:tc>
          <w:tcPr>
            <w:tcW w:w="3246" w:type="dxa"/>
            <w:vAlign w:val="center"/>
            <w:hideMark/>
          </w:tcPr>
          <w:p w14:paraId="5F50AFD6" w14:textId="77777777" w:rsidR="004D564B" w:rsidRPr="004D564B" w:rsidRDefault="004D564B" w:rsidP="00AC4DB7">
            <w:pPr>
              <w:spacing w:after="0" w:line="240" w:lineRule="auto"/>
              <w:jc w:val="center"/>
              <w:rPr>
                <w:rFonts w:asciiTheme="minorHAnsi" w:eastAsia="Times New Roman" w:hAnsiTheme="minorHAnsi" w:cstheme="minorHAnsi"/>
              </w:rPr>
            </w:pPr>
            <w:r w:rsidRPr="004D564B">
              <w:rPr>
                <w:rFonts w:asciiTheme="minorHAnsi" w:eastAsia="Times New Roman" w:hAnsiTheme="minorHAnsi" w:cstheme="minorHAnsi"/>
              </w:rPr>
              <w:t>1,52</w:t>
            </w:r>
          </w:p>
        </w:tc>
      </w:tr>
      <w:tr w:rsidR="004D564B" w:rsidRPr="004D564B" w14:paraId="7A531677" w14:textId="77777777" w:rsidTr="00AC4DB7">
        <w:trPr>
          <w:tblCellSpacing w:w="15" w:type="dxa"/>
        </w:trPr>
        <w:tc>
          <w:tcPr>
            <w:tcW w:w="0" w:type="auto"/>
            <w:vAlign w:val="center"/>
            <w:hideMark/>
          </w:tcPr>
          <w:p w14:paraId="20558F9C" w14:textId="77777777" w:rsidR="004D564B" w:rsidRPr="004D564B" w:rsidRDefault="004D564B" w:rsidP="00AC4DB7">
            <w:pPr>
              <w:spacing w:after="0" w:line="240" w:lineRule="auto"/>
              <w:jc w:val="center"/>
              <w:rPr>
                <w:rFonts w:asciiTheme="minorHAnsi" w:eastAsia="Times New Roman" w:hAnsiTheme="minorHAnsi" w:cstheme="minorHAnsi"/>
              </w:rPr>
            </w:pPr>
            <w:proofErr w:type="spellStart"/>
            <w:r w:rsidRPr="004D564B">
              <w:rPr>
                <w:rFonts w:asciiTheme="minorHAnsi" w:eastAsia="Times New Roman" w:hAnsiTheme="minorHAnsi" w:cstheme="minorHAnsi"/>
              </w:rPr>
              <w:t>LightGBM</w:t>
            </w:r>
            <w:proofErr w:type="spellEnd"/>
          </w:p>
        </w:tc>
        <w:tc>
          <w:tcPr>
            <w:tcW w:w="0" w:type="auto"/>
            <w:vAlign w:val="center"/>
            <w:hideMark/>
          </w:tcPr>
          <w:p w14:paraId="0D731D08" w14:textId="77777777" w:rsidR="004D564B" w:rsidRPr="004D564B" w:rsidRDefault="004D564B" w:rsidP="00AC4DB7">
            <w:pPr>
              <w:spacing w:after="0" w:line="240" w:lineRule="auto"/>
              <w:jc w:val="center"/>
              <w:rPr>
                <w:rFonts w:asciiTheme="minorHAnsi" w:eastAsia="Times New Roman" w:hAnsiTheme="minorHAnsi" w:cstheme="minorHAnsi"/>
              </w:rPr>
            </w:pPr>
            <w:r w:rsidRPr="004D564B">
              <w:rPr>
                <w:rFonts w:asciiTheme="minorHAnsi" w:eastAsia="Times New Roman" w:hAnsiTheme="minorHAnsi" w:cstheme="minorHAnsi"/>
              </w:rPr>
              <w:t>Gasolina 95</w:t>
            </w:r>
          </w:p>
        </w:tc>
        <w:tc>
          <w:tcPr>
            <w:tcW w:w="0" w:type="auto"/>
            <w:vAlign w:val="center"/>
            <w:hideMark/>
          </w:tcPr>
          <w:p w14:paraId="142D68B7" w14:textId="76BCD689" w:rsidR="004D564B" w:rsidRPr="004D564B" w:rsidRDefault="006A183E" w:rsidP="00AC4DB7">
            <w:pPr>
              <w:spacing w:after="0" w:line="240" w:lineRule="auto"/>
              <w:jc w:val="center"/>
              <w:rPr>
                <w:rFonts w:asciiTheme="minorHAnsi" w:eastAsia="Times New Roman" w:hAnsiTheme="minorHAnsi" w:cstheme="minorHAnsi"/>
              </w:rPr>
            </w:pPr>
            <w:r>
              <w:rPr>
                <w:rFonts w:asciiTheme="minorHAnsi" w:eastAsia="Times New Roman" w:hAnsiTheme="minorHAnsi" w:cstheme="minorHAnsi"/>
              </w:rPr>
              <w:t>Pre guerra de Irán</w:t>
            </w:r>
          </w:p>
        </w:tc>
        <w:tc>
          <w:tcPr>
            <w:tcW w:w="0" w:type="auto"/>
            <w:vAlign w:val="center"/>
            <w:hideMark/>
          </w:tcPr>
          <w:p w14:paraId="2D16FFC9" w14:textId="77777777" w:rsidR="004D564B" w:rsidRPr="004D564B" w:rsidRDefault="004D564B" w:rsidP="00AC4DB7">
            <w:pPr>
              <w:spacing w:after="0" w:line="240" w:lineRule="auto"/>
              <w:jc w:val="center"/>
              <w:rPr>
                <w:rFonts w:asciiTheme="minorHAnsi" w:eastAsia="Times New Roman" w:hAnsiTheme="minorHAnsi" w:cstheme="minorHAnsi"/>
              </w:rPr>
            </w:pPr>
            <w:r w:rsidRPr="004D564B">
              <w:rPr>
                <w:rFonts w:asciiTheme="minorHAnsi" w:eastAsia="Times New Roman" w:hAnsiTheme="minorHAnsi" w:cstheme="minorHAnsi"/>
                <w:b/>
                <w:bCs/>
              </w:rPr>
              <w:t>0,67</w:t>
            </w:r>
          </w:p>
        </w:tc>
        <w:tc>
          <w:tcPr>
            <w:tcW w:w="3246" w:type="dxa"/>
            <w:vAlign w:val="center"/>
            <w:hideMark/>
          </w:tcPr>
          <w:p w14:paraId="665F8A8C" w14:textId="77777777" w:rsidR="004D564B" w:rsidRPr="004D564B" w:rsidRDefault="004D564B" w:rsidP="00AC4DB7">
            <w:pPr>
              <w:spacing w:after="0" w:line="240" w:lineRule="auto"/>
              <w:jc w:val="center"/>
              <w:rPr>
                <w:rFonts w:asciiTheme="minorHAnsi" w:eastAsia="Times New Roman" w:hAnsiTheme="minorHAnsi" w:cstheme="minorHAnsi"/>
              </w:rPr>
            </w:pPr>
            <w:r w:rsidRPr="004D564B">
              <w:rPr>
                <w:rFonts w:asciiTheme="minorHAnsi" w:eastAsia="Times New Roman" w:hAnsiTheme="minorHAnsi" w:cstheme="minorHAnsi"/>
              </w:rPr>
              <w:t>0,46</w:t>
            </w:r>
          </w:p>
        </w:tc>
      </w:tr>
      <w:tr w:rsidR="004D564B" w:rsidRPr="004D564B" w14:paraId="3CFD7FF4" w14:textId="77777777" w:rsidTr="00AC4DB7">
        <w:trPr>
          <w:tblCellSpacing w:w="15" w:type="dxa"/>
        </w:trPr>
        <w:tc>
          <w:tcPr>
            <w:tcW w:w="0" w:type="auto"/>
            <w:vAlign w:val="center"/>
            <w:hideMark/>
          </w:tcPr>
          <w:p w14:paraId="6091CBDD" w14:textId="77777777" w:rsidR="004D564B" w:rsidRPr="004D564B" w:rsidRDefault="004D564B" w:rsidP="00AC4DB7">
            <w:pPr>
              <w:spacing w:after="0" w:line="240" w:lineRule="auto"/>
              <w:jc w:val="center"/>
              <w:rPr>
                <w:rFonts w:asciiTheme="minorHAnsi" w:eastAsia="Times New Roman" w:hAnsiTheme="minorHAnsi" w:cstheme="minorHAnsi"/>
              </w:rPr>
            </w:pPr>
            <w:proofErr w:type="spellStart"/>
            <w:r w:rsidRPr="004D564B">
              <w:rPr>
                <w:rFonts w:asciiTheme="minorHAnsi" w:eastAsia="Times New Roman" w:hAnsiTheme="minorHAnsi" w:cstheme="minorHAnsi"/>
              </w:rPr>
              <w:t>LightGBM</w:t>
            </w:r>
            <w:proofErr w:type="spellEnd"/>
          </w:p>
        </w:tc>
        <w:tc>
          <w:tcPr>
            <w:tcW w:w="0" w:type="auto"/>
            <w:vAlign w:val="center"/>
            <w:hideMark/>
          </w:tcPr>
          <w:p w14:paraId="5446C835" w14:textId="77777777" w:rsidR="004D564B" w:rsidRPr="004D564B" w:rsidRDefault="004D564B" w:rsidP="00AC4DB7">
            <w:pPr>
              <w:spacing w:after="0" w:line="240" w:lineRule="auto"/>
              <w:jc w:val="center"/>
              <w:rPr>
                <w:rFonts w:asciiTheme="minorHAnsi" w:eastAsia="Times New Roman" w:hAnsiTheme="minorHAnsi" w:cstheme="minorHAnsi"/>
              </w:rPr>
            </w:pPr>
            <w:r w:rsidRPr="004D564B">
              <w:rPr>
                <w:rFonts w:asciiTheme="minorHAnsi" w:eastAsia="Times New Roman" w:hAnsiTheme="minorHAnsi" w:cstheme="minorHAnsi"/>
              </w:rPr>
              <w:t>Gasóleo A</w:t>
            </w:r>
          </w:p>
        </w:tc>
        <w:tc>
          <w:tcPr>
            <w:tcW w:w="0" w:type="auto"/>
            <w:vAlign w:val="center"/>
            <w:hideMark/>
          </w:tcPr>
          <w:p w14:paraId="3A7B7AD0" w14:textId="3FCBAEA6" w:rsidR="004D564B" w:rsidRPr="004D564B" w:rsidRDefault="006A183E" w:rsidP="00AC4DB7">
            <w:pPr>
              <w:spacing w:after="0" w:line="240" w:lineRule="auto"/>
              <w:jc w:val="center"/>
              <w:rPr>
                <w:rFonts w:asciiTheme="minorHAnsi" w:eastAsia="Times New Roman" w:hAnsiTheme="minorHAnsi" w:cstheme="minorHAnsi"/>
              </w:rPr>
            </w:pPr>
            <w:r>
              <w:rPr>
                <w:rFonts w:asciiTheme="minorHAnsi" w:eastAsia="Times New Roman" w:hAnsiTheme="minorHAnsi" w:cstheme="minorHAnsi"/>
              </w:rPr>
              <w:t>Post guerra de Irán</w:t>
            </w:r>
          </w:p>
        </w:tc>
        <w:tc>
          <w:tcPr>
            <w:tcW w:w="0" w:type="auto"/>
            <w:vAlign w:val="center"/>
            <w:hideMark/>
          </w:tcPr>
          <w:p w14:paraId="2E234412" w14:textId="77777777" w:rsidR="004D564B" w:rsidRPr="004D564B" w:rsidRDefault="004D564B" w:rsidP="00AC4DB7">
            <w:pPr>
              <w:spacing w:after="0" w:line="240" w:lineRule="auto"/>
              <w:jc w:val="center"/>
              <w:rPr>
                <w:rFonts w:asciiTheme="minorHAnsi" w:eastAsia="Times New Roman" w:hAnsiTheme="minorHAnsi" w:cstheme="minorHAnsi"/>
              </w:rPr>
            </w:pPr>
            <w:r w:rsidRPr="004D564B">
              <w:rPr>
                <w:rFonts w:asciiTheme="minorHAnsi" w:eastAsia="Times New Roman" w:hAnsiTheme="minorHAnsi" w:cstheme="minorHAnsi"/>
              </w:rPr>
              <w:t>2,41</w:t>
            </w:r>
          </w:p>
        </w:tc>
        <w:tc>
          <w:tcPr>
            <w:tcW w:w="3246" w:type="dxa"/>
            <w:vAlign w:val="center"/>
            <w:hideMark/>
          </w:tcPr>
          <w:p w14:paraId="19F73D75" w14:textId="77777777" w:rsidR="004D564B" w:rsidRPr="004D564B" w:rsidRDefault="004D564B" w:rsidP="00AC4DB7">
            <w:pPr>
              <w:spacing w:after="0" w:line="240" w:lineRule="auto"/>
              <w:jc w:val="center"/>
              <w:rPr>
                <w:rFonts w:asciiTheme="minorHAnsi" w:eastAsia="Times New Roman" w:hAnsiTheme="minorHAnsi" w:cstheme="minorHAnsi"/>
              </w:rPr>
            </w:pPr>
            <w:r w:rsidRPr="004D564B">
              <w:rPr>
                <w:rFonts w:asciiTheme="minorHAnsi" w:eastAsia="Times New Roman" w:hAnsiTheme="minorHAnsi" w:cstheme="minorHAnsi"/>
              </w:rPr>
              <w:t>1,49</w:t>
            </w:r>
          </w:p>
        </w:tc>
      </w:tr>
      <w:tr w:rsidR="004D564B" w:rsidRPr="004D564B" w14:paraId="12330C5D" w14:textId="77777777" w:rsidTr="00AC4DB7">
        <w:trPr>
          <w:tblCellSpacing w:w="15" w:type="dxa"/>
        </w:trPr>
        <w:tc>
          <w:tcPr>
            <w:tcW w:w="0" w:type="auto"/>
            <w:vAlign w:val="center"/>
            <w:hideMark/>
          </w:tcPr>
          <w:p w14:paraId="6422944C" w14:textId="77777777" w:rsidR="004D564B" w:rsidRPr="004D564B" w:rsidRDefault="004D564B" w:rsidP="00AC4DB7">
            <w:pPr>
              <w:spacing w:after="0" w:line="240" w:lineRule="auto"/>
              <w:jc w:val="center"/>
              <w:rPr>
                <w:rFonts w:asciiTheme="minorHAnsi" w:eastAsia="Times New Roman" w:hAnsiTheme="minorHAnsi" w:cstheme="minorHAnsi"/>
              </w:rPr>
            </w:pPr>
            <w:proofErr w:type="spellStart"/>
            <w:r w:rsidRPr="004D564B">
              <w:rPr>
                <w:rFonts w:asciiTheme="minorHAnsi" w:eastAsia="Times New Roman" w:hAnsiTheme="minorHAnsi" w:cstheme="minorHAnsi"/>
              </w:rPr>
              <w:t>LightGBM</w:t>
            </w:r>
            <w:proofErr w:type="spellEnd"/>
          </w:p>
        </w:tc>
        <w:tc>
          <w:tcPr>
            <w:tcW w:w="0" w:type="auto"/>
            <w:vAlign w:val="center"/>
            <w:hideMark/>
          </w:tcPr>
          <w:p w14:paraId="1DA00D97" w14:textId="77777777" w:rsidR="004D564B" w:rsidRPr="004D564B" w:rsidRDefault="004D564B" w:rsidP="00AC4DB7">
            <w:pPr>
              <w:spacing w:after="0" w:line="240" w:lineRule="auto"/>
              <w:jc w:val="center"/>
              <w:rPr>
                <w:rFonts w:asciiTheme="minorHAnsi" w:eastAsia="Times New Roman" w:hAnsiTheme="minorHAnsi" w:cstheme="minorHAnsi"/>
              </w:rPr>
            </w:pPr>
            <w:r w:rsidRPr="004D564B">
              <w:rPr>
                <w:rFonts w:asciiTheme="minorHAnsi" w:eastAsia="Times New Roman" w:hAnsiTheme="minorHAnsi" w:cstheme="minorHAnsi"/>
              </w:rPr>
              <w:t>Gasolina 95</w:t>
            </w:r>
          </w:p>
        </w:tc>
        <w:tc>
          <w:tcPr>
            <w:tcW w:w="0" w:type="auto"/>
            <w:vAlign w:val="center"/>
            <w:hideMark/>
          </w:tcPr>
          <w:p w14:paraId="20361580" w14:textId="5C0C12DC" w:rsidR="004D564B" w:rsidRPr="004D564B" w:rsidRDefault="006A183E" w:rsidP="00AC4DB7">
            <w:pPr>
              <w:spacing w:after="0" w:line="240" w:lineRule="auto"/>
              <w:jc w:val="center"/>
              <w:rPr>
                <w:rFonts w:asciiTheme="minorHAnsi" w:eastAsia="Times New Roman" w:hAnsiTheme="minorHAnsi" w:cstheme="minorHAnsi"/>
              </w:rPr>
            </w:pPr>
            <w:r>
              <w:rPr>
                <w:rFonts w:asciiTheme="minorHAnsi" w:eastAsia="Times New Roman" w:hAnsiTheme="minorHAnsi" w:cstheme="minorHAnsi"/>
              </w:rPr>
              <w:t>Post guerra de Irán</w:t>
            </w:r>
          </w:p>
        </w:tc>
        <w:tc>
          <w:tcPr>
            <w:tcW w:w="0" w:type="auto"/>
            <w:vAlign w:val="center"/>
            <w:hideMark/>
          </w:tcPr>
          <w:p w14:paraId="55E39974" w14:textId="77777777" w:rsidR="004D564B" w:rsidRPr="004D564B" w:rsidRDefault="004D564B" w:rsidP="00AC4DB7">
            <w:pPr>
              <w:spacing w:after="0" w:line="240" w:lineRule="auto"/>
              <w:jc w:val="center"/>
              <w:rPr>
                <w:rFonts w:asciiTheme="minorHAnsi" w:eastAsia="Times New Roman" w:hAnsiTheme="minorHAnsi" w:cstheme="minorHAnsi"/>
              </w:rPr>
            </w:pPr>
            <w:r w:rsidRPr="004D564B">
              <w:rPr>
                <w:rFonts w:asciiTheme="minorHAnsi" w:eastAsia="Times New Roman" w:hAnsiTheme="minorHAnsi" w:cstheme="minorHAnsi"/>
              </w:rPr>
              <w:t>0,89</w:t>
            </w:r>
          </w:p>
        </w:tc>
        <w:tc>
          <w:tcPr>
            <w:tcW w:w="3246" w:type="dxa"/>
            <w:vAlign w:val="center"/>
            <w:hideMark/>
          </w:tcPr>
          <w:p w14:paraId="1782DBB2" w14:textId="77777777" w:rsidR="004D564B" w:rsidRPr="004D564B" w:rsidRDefault="004D564B" w:rsidP="00C51088">
            <w:pPr>
              <w:keepNext/>
              <w:spacing w:after="0" w:line="240" w:lineRule="auto"/>
              <w:jc w:val="center"/>
              <w:rPr>
                <w:rFonts w:asciiTheme="minorHAnsi" w:eastAsia="Times New Roman" w:hAnsiTheme="minorHAnsi" w:cstheme="minorHAnsi"/>
              </w:rPr>
            </w:pPr>
            <w:r w:rsidRPr="004D564B">
              <w:rPr>
                <w:rFonts w:asciiTheme="minorHAnsi" w:eastAsia="Times New Roman" w:hAnsiTheme="minorHAnsi" w:cstheme="minorHAnsi"/>
              </w:rPr>
              <w:t>0,58</w:t>
            </w:r>
          </w:p>
        </w:tc>
      </w:tr>
    </w:tbl>
    <w:p w14:paraId="47B3F7DE" w14:textId="17491528" w:rsidR="00C51088" w:rsidRPr="00C51088" w:rsidRDefault="00C51088" w:rsidP="00C51088">
      <w:pPr>
        <w:pStyle w:val="Descripcin"/>
        <w:jc w:val="center"/>
        <w:rPr>
          <w:sz w:val="16"/>
          <w:szCs w:val="16"/>
        </w:rPr>
      </w:pPr>
      <w:r w:rsidRPr="00C51088">
        <w:rPr>
          <w:sz w:val="16"/>
          <w:szCs w:val="16"/>
        </w:rPr>
        <w:t xml:space="preserve">Tabla </w:t>
      </w:r>
      <w:r w:rsidRPr="00C51088">
        <w:rPr>
          <w:sz w:val="16"/>
          <w:szCs w:val="16"/>
        </w:rPr>
        <w:fldChar w:fldCharType="begin"/>
      </w:r>
      <w:r w:rsidRPr="00C51088">
        <w:rPr>
          <w:sz w:val="16"/>
          <w:szCs w:val="16"/>
        </w:rPr>
        <w:instrText xml:space="preserve"> SEQ Tabla \* ARABIC </w:instrText>
      </w:r>
      <w:r w:rsidRPr="00C51088">
        <w:rPr>
          <w:sz w:val="16"/>
          <w:szCs w:val="16"/>
        </w:rPr>
        <w:fldChar w:fldCharType="separate"/>
      </w:r>
      <w:r w:rsidRPr="00C51088">
        <w:rPr>
          <w:noProof/>
          <w:sz w:val="16"/>
          <w:szCs w:val="16"/>
        </w:rPr>
        <w:t>14</w:t>
      </w:r>
      <w:r w:rsidRPr="00C51088">
        <w:rPr>
          <w:sz w:val="16"/>
          <w:szCs w:val="16"/>
        </w:rPr>
        <w:fldChar w:fldCharType="end"/>
      </w:r>
      <w:r w:rsidRPr="00C51088">
        <w:rPr>
          <w:sz w:val="16"/>
          <w:szCs w:val="16"/>
        </w:rPr>
        <w:t xml:space="preserve"> </w:t>
      </w:r>
      <w:bookmarkStart w:id="70" w:name="_Toc234246269"/>
      <w:r w:rsidRPr="00C51088">
        <w:rPr>
          <w:sz w:val="16"/>
          <w:szCs w:val="16"/>
        </w:rPr>
        <w:t>Resumen de los resultados de MAE</w:t>
      </w:r>
      <w:bookmarkEnd w:id="70"/>
    </w:p>
    <w:p w14:paraId="5031E09D" w14:textId="77777777" w:rsidR="00E96D73" w:rsidRDefault="00E96D73" w:rsidP="00E96D73">
      <w:pPr>
        <w:pStyle w:val="font-claude-response-body"/>
        <w:keepNext/>
        <w:spacing w:line="360" w:lineRule="auto"/>
        <w:jc w:val="both"/>
      </w:pPr>
      <w:r>
        <w:rPr>
          <w:noProof/>
        </w:rPr>
        <w:drawing>
          <wp:inline distT="0" distB="0" distL="0" distR="0" wp14:anchorId="5E8377EE" wp14:editId="491D8E77">
            <wp:extent cx="5760720" cy="2243455"/>
            <wp:effectExtent l="0" t="0" r="0" b="444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2243455"/>
                    </a:xfrm>
                    <a:prstGeom prst="rect">
                      <a:avLst/>
                    </a:prstGeom>
                    <a:noFill/>
                    <a:ln>
                      <a:noFill/>
                    </a:ln>
                  </pic:spPr>
                </pic:pic>
              </a:graphicData>
            </a:graphic>
          </wp:inline>
        </w:drawing>
      </w:r>
    </w:p>
    <w:p w14:paraId="5F6FE6D4" w14:textId="72A4EDA0" w:rsidR="00E96D73" w:rsidRPr="00E96D73" w:rsidRDefault="00E96D73" w:rsidP="00E96D73">
      <w:pPr>
        <w:pStyle w:val="Descripcin"/>
        <w:jc w:val="center"/>
        <w:rPr>
          <w:rFonts w:asciiTheme="minorHAnsi" w:hAnsiTheme="minorHAnsi" w:cstheme="minorHAnsi"/>
          <w:b/>
          <w:bCs/>
          <w:sz w:val="16"/>
          <w:szCs w:val="16"/>
        </w:rPr>
      </w:pPr>
      <w:r w:rsidRPr="00E96D73">
        <w:rPr>
          <w:sz w:val="16"/>
          <w:szCs w:val="16"/>
        </w:rPr>
        <w:t xml:space="preserve">Ilustración </w:t>
      </w:r>
      <w:r w:rsidRPr="00E96D73">
        <w:rPr>
          <w:sz w:val="16"/>
          <w:szCs w:val="16"/>
        </w:rPr>
        <w:fldChar w:fldCharType="begin"/>
      </w:r>
      <w:r w:rsidRPr="00E96D73">
        <w:rPr>
          <w:sz w:val="16"/>
          <w:szCs w:val="16"/>
        </w:rPr>
        <w:instrText xml:space="preserve"> SEQ Ilustración \* ARABIC </w:instrText>
      </w:r>
      <w:r w:rsidRPr="00E96D73">
        <w:rPr>
          <w:sz w:val="16"/>
          <w:szCs w:val="16"/>
        </w:rPr>
        <w:fldChar w:fldCharType="separate"/>
      </w:r>
      <w:r w:rsidR="006A6E6A">
        <w:rPr>
          <w:noProof/>
          <w:sz w:val="16"/>
          <w:szCs w:val="16"/>
        </w:rPr>
        <w:t>11</w:t>
      </w:r>
      <w:r w:rsidRPr="00E96D73">
        <w:rPr>
          <w:sz w:val="16"/>
          <w:szCs w:val="16"/>
        </w:rPr>
        <w:fldChar w:fldCharType="end"/>
      </w:r>
      <w:r w:rsidRPr="00E96D73">
        <w:rPr>
          <w:sz w:val="16"/>
          <w:szCs w:val="16"/>
        </w:rPr>
        <w:t xml:space="preserve"> </w:t>
      </w:r>
      <w:bookmarkStart w:id="71" w:name="_Toc234246253"/>
      <w:r w:rsidRPr="00E96D73">
        <w:rPr>
          <w:sz w:val="16"/>
          <w:szCs w:val="16"/>
        </w:rPr>
        <w:t xml:space="preserve">Predicción del modelo </w:t>
      </w:r>
      <w:proofErr w:type="spellStart"/>
      <w:r w:rsidRPr="00E96D73">
        <w:rPr>
          <w:sz w:val="16"/>
          <w:szCs w:val="16"/>
        </w:rPr>
        <w:t>LightGBM</w:t>
      </w:r>
      <w:proofErr w:type="spellEnd"/>
      <w:r w:rsidRPr="00E96D73">
        <w:rPr>
          <w:sz w:val="16"/>
          <w:szCs w:val="16"/>
        </w:rPr>
        <w:t xml:space="preserve"> frente a los valores reales sobre el conjunto de test</w:t>
      </w:r>
      <w:r w:rsidRPr="00E96D73">
        <w:rPr>
          <w:noProof/>
          <w:sz w:val="16"/>
          <w:szCs w:val="16"/>
        </w:rPr>
        <w:t xml:space="preserve"> del régimen pre guerra de Irán</w:t>
      </w:r>
      <w:bookmarkEnd w:id="71"/>
    </w:p>
    <w:p w14:paraId="0C7B1E6B" w14:textId="330940D8" w:rsidR="002A4B89" w:rsidRPr="002A4B89" w:rsidRDefault="002A4B89" w:rsidP="00AC4DB7">
      <w:pPr>
        <w:pStyle w:val="font-claude-response-body"/>
        <w:spacing w:line="360" w:lineRule="auto"/>
        <w:jc w:val="both"/>
        <w:rPr>
          <w:rFonts w:asciiTheme="minorHAnsi" w:hAnsiTheme="minorHAnsi" w:cstheme="minorHAnsi"/>
          <w:sz w:val="22"/>
          <w:szCs w:val="22"/>
        </w:rPr>
      </w:pPr>
      <w:r w:rsidRPr="002A4B89">
        <w:rPr>
          <w:rFonts w:asciiTheme="minorHAnsi" w:hAnsiTheme="minorHAnsi" w:cstheme="minorHAnsi"/>
          <w:sz w:val="22"/>
          <w:szCs w:val="22"/>
        </w:rPr>
        <w:t xml:space="preserve">El desempeño del modelo </w:t>
      </w:r>
      <w:proofErr w:type="spellStart"/>
      <w:r w:rsidRPr="002A4B89">
        <w:rPr>
          <w:rFonts w:asciiTheme="minorHAnsi" w:hAnsiTheme="minorHAnsi" w:cstheme="minorHAnsi"/>
          <w:sz w:val="22"/>
          <w:szCs w:val="22"/>
        </w:rPr>
        <w:t>LightGBM</w:t>
      </w:r>
      <w:proofErr w:type="spellEnd"/>
      <w:r w:rsidRPr="002A4B89">
        <w:rPr>
          <w:rFonts w:asciiTheme="minorHAnsi" w:hAnsiTheme="minorHAnsi" w:cstheme="minorHAnsi"/>
          <w:sz w:val="22"/>
          <w:szCs w:val="22"/>
        </w:rPr>
        <w:t xml:space="preserve"> sobre el conjunto de test del régimen pre</w:t>
      </w:r>
      <w:r w:rsidR="0014002F">
        <w:rPr>
          <w:rFonts w:asciiTheme="minorHAnsi" w:hAnsiTheme="minorHAnsi" w:cstheme="minorHAnsi"/>
          <w:sz w:val="22"/>
          <w:szCs w:val="22"/>
        </w:rPr>
        <w:t xml:space="preserve"> guerra de Irán</w:t>
      </w:r>
      <w:r w:rsidRPr="002A4B89">
        <w:rPr>
          <w:rFonts w:asciiTheme="minorHAnsi" w:hAnsiTheme="minorHAnsi" w:cstheme="minorHAnsi"/>
          <w:sz w:val="22"/>
          <w:szCs w:val="22"/>
        </w:rPr>
        <w:t xml:space="preserve"> puede examinarse visualmente comparando la serie de valores reales observados con la serie de valores </w:t>
      </w:r>
      <w:r w:rsidRPr="002A4B89">
        <w:rPr>
          <w:rFonts w:asciiTheme="minorHAnsi" w:hAnsiTheme="minorHAnsi" w:cstheme="minorHAnsi"/>
          <w:sz w:val="22"/>
          <w:szCs w:val="22"/>
        </w:rPr>
        <w:lastRenderedPageBreak/>
        <w:t xml:space="preserve">predichos por el modelo sobre las mismas fechas. La </w:t>
      </w:r>
      <w:r>
        <w:rPr>
          <w:rFonts w:asciiTheme="minorHAnsi" w:hAnsiTheme="minorHAnsi" w:cstheme="minorHAnsi"/>
          <w:sz w:val="22"/>
          <w:szCs w:val="22"/>
        </w:rPr>
        <w:t>gráfica</w:t>
      </w:r>
      <w:r w:rsidRPr="002A4B89">
        <w:rPr>
          <w:rFonts w:asciiTheme="minorHAnsi" w:hAnsiTheme="minorHAnsi" w:cstheme="minorHAnsi"/>
          <w:sz w:val="22"/>
          <w:szCs w:val="22"/>
        </w:rPr>
        <w:t xml:space="preserve"> 11 muestra esa comparativa: la superposición sostenida de ambas series a lo largo del periodo de test confirma que el modelo captura correctamente tanto el nivel medio como las oscilaciones diarias del precio a nivel de estación, resultado coherente con el MAE de 2,09 céntimos por litro reportado en la tabla anterior.</w:t>
      </w:r>
    </w:p>
    <w:p w14:paraId="1B702135" w14:textId="759C6928" w:rsidR="00D44FF4" w:rsidRPr="00D44FF4" w:rsidRDefault="00D44FF4" w:rsidP="00AC4DB7">
      <w:pPr>
        <w:pStyle w:val="font-claude-response-body"/>
        <w:spacing w:line="360" w:lineRule="auto"/>
        <w:jc w:val="both"/>
        <w:rPr>
          <w:rFonts w:asciiTheme="minorHAnsi" w:hAnsiTheme="minorHAnsi" w:cstheme="minorHAnsi"/>
          <w:sz w:val="22"/>
          <w:szCs w:val="22"/>
        </w:rPr>
      </w:pPr>
      <w:r w:rsidRPr="00D44FF4">
        <w:rPr>
          <w:rFonts w:asciiTheme="minorHAnsi" w:hAnsiTheme="minorHAnsi" w:cstheme="minorHAnsi"/>
          <w:b/>
          <w:bCs/>
          <w:sz w:val="22"/>
          <w:szCs w:val="22"/>
        </w:rPr>
        <w:t xml:space="preserve">Nota sobre el desempeño de </w:t>
      </w:r>
      <w:proofErr w:type="spellStart"/>
      <w:r w:rsidRPr="00D44FF4">
        <w:rPr>
          <w:rFonts w:asciiTheme="minorHAnsi" w:hAnsiTheme="minorHAnsi" w:cstheme="minorHAnsi"/>
          <w:b/>
          <w:bCs/>
          <w:sz w:val="22"/>
          <w:szCs w:val="22"/>
        </w:rPr>
        <w:t>Prophet</w:t>
      </w:r>
      <w:proofErr w:type="spellEnd"/>
      <w:r w:rsidRPr="00D44FF4">
        <w:rPr>
          <w:rFonts w:asciiTheme="minorHAnsi" w:hAnsiTheme="minorHAnsi" w:cstheme="minorHAnsi"/>
          <w:b/>
          <w:bCs/>
          <w:sz w:val="22"/>
          <w:szCs w:val="22"/>
        </w:rPr>
        <w:t>:</w:t>
      </w:r>
      <w:r w:rsidRPr="00D44FF4">
        <w:rPr>
          <w:rFonts w:asciiTheme="minorHAnsi" w:hAnsiTheme="minorHAnsi" w:cstheme="minorHAnsi"/>
          <w:sz w:val="22"/>
          <w:szCs w:val="22"/>
        </w:rPr>
        <w:t xml:space="preserve"> la primera versión con configuración por defecto produjo un MAE en test de 32,64 </w:t>
      </w:r>
      <w:proofErr w:type="spellStart"/>
      <w:r w:rsidRPr="00D44FF4">
        <w:rPr>
          <w:rFonts w:asciiTheme="minorHAnsi" w:hAnsiTheme="minorHAnsi" w:cstheme="minorHAnsi"/>
          <w:sz w:val="22"/>
          <w:szCs w:val="22"/>
        </w:rPr>
        <w:t>cts</w:t>
      </w:r>
      <w:proofErr w:type="spellEnd"/>
      <w:r w:rsidRPr="00D44FF4">
        <w:rPr>
          <w:rFonts w:asciiTheme="minorHAnsi" w:hAnsiTheme="minorHAnsi" w:cstheme="minorHAnsi"/>
          <w:sz w:val="22"/>
          <w:szCs w:val="22"/>
        </w:rPr>
        <w:t xml:space="preserve">/L para Gasóleo A </w:t>
      </w:r>
      <w:r w:rsidR="006A183E">
        <w:rPr>
          <w:rFonts w:asciiTheme="minorHAnsi" w:hAnsiTheme="minorHAnsi" w:cstheme="minorHAnsi"/>
          <w:sz w:val="22"/>
          <w:szCs w:val="22"/>
        </w:rPr>
        <w:t>pre guerra de Irán</w:t>
      </w:r>
      <w:r w:rsidRPr="00D44FF4">
        <w:rPr>
          <w:rFonts w:asciiTheme="minorHAnsi" w:hAnsiTheme="minorHAnsi" w:cstheme="minorHAnsi"/>
          <w:sz w:val="22"/>
          <w:szCs w:val="22"/>
        </w:rPr>
        <w:t xml:space="preserve"> (MAE </w:t>
      </w:r>
      <w:proofErr w:type="spellStart"/>
      <w:r w:rsidRPr="00D44FF4">
        <w:rPr>
          <w:rFonts w:asciiTheme="minorHAnsi" w:hAnsiTheme="minorHAnsi" w:cstheme="minorHAnsi"/>
          <w:sz w:val="22"/>
          <w:szCs w:val="22"/>
        </w:rPr>
        <w:t>train</w:t>
      </w:r>
      <w:proofErr w:type="spellEnd"/>
      <w:r w:rsidRPr="00D44FF4">
        <w:rPr>
          <w:rFonts w:asciiTheme="minorHAnsi" w:hAnsiTheme="minorHAnsi" w:cstheme="minorHAnsi"/>
          <w:sz w:val="22"/>
          <w:szCs w:val="22"/>
        </w:rPr>
        <w:t xml:space="preserve"> 0,34, MAE val 12,91), un patrón claro de sobreajuste con extrapolación divergente. Tras el ajuste manual de </w:t>
      </w:r>
      <w:proofErr w:type="spellStart"/>
      <w:r w:rsidRPr="00D44FF4">
        <w:rPr>
          <w:rFonts w:asciiTheme="minorHAnsi" w:hAnsiTheme="minorHAnsi" w:cstheme="minorHAnsi"/>
          <w:sz w:val="22"/>
          <w:szCs w:val="22"/>
        </w:rPr>
        <w:t>hiperparámetros</w:t>
      </w:r>
      <w:proofErr w:type="spellEnd"/>
      <w:r w:rsidRPr="00D44FF4">
        <w:rPr>
          <w:rFonts w:asciiTheme="minorHAnsi" w:hAnsiTheme="minorHAnsi" w:cstheme="minorHAnsi"/>
          <w:sz w:val="22"/>
          <w:szCs w:val="22"/>
        </w:rPr>
        <w:t xml:space="preserve"> el MAE en test se redujo a 16,30 </w:t>
      </w:r>
      <w:proofErr w:type="spellStart"/>
      <w:r w:rsidRPr="00D44FF4">
        <w:rPr>
          <w:rFonts w:asciiTheme="minorHAnsi" w:hAnsiTheme="minorHAnsi" w:cstheme="minorHAnsi"/>
          <w:sz w:val="22"/>
          <w:szCs w:val="22"/>
        </w:rPr>
        <w:t>cts</w:t>
      </w:r>
      <w:proofErr w:type="spellEnd"/>
      <w:r w:rsidRPr="00D44FF4">
        <w:rPr>
          <w:rFonts w:asciiTheme="minorHAnsi" w:hAnsiTheme="minorHAnsi" w:cstheme="minorHAnsi"/>
          <w:sz w:val="22"/>
          <w:szCs w:val="22"/>
        </w:rPr>
        <w:t xml:space="preserve">/L, magnitud que sigue siendo muy superior a la del </w:t>
      </w:r>
      <w:proofErr w:type="spellStart"/>
      <w:r w:rsidRPr="00D44FF4">
        <w:rPr>
          <w:rFonts w:asciiTheme="minorHAnsi" w:hAnsiTheme="minorHAnsi" w:cstheme="minorHAnsi"/>
          <w:sz w:val="22"/>
          <w:szCs w:val="22"/>
        </w:rPr>
        <w:t>baseline</w:t>
      </w:r>
      <w:proofErr w:type="spellEnd"/>
      <w:r w:rsidRPr="00D44FF4">
        <w:rPr>
          <w:rFonts w:asciiTheme="minorHAnsi" w:hAnsiTheme="minorHAnsi" w:cstheme="minorHAnsi"/>
          <w:sz w:val="22"/>
          <w:szCs w:val="22"/>
        </w:rPr>
        <w:t xml:space="preserve"> trivial y descarta a </w:t>
      </w:r>
      <w:proofErr w:type="spellStart"/>
      <w:r w:rsidRPr="00D44FF4">
        <w:rPr>
          <w:rFonts w:asciiTheme="minorHAnsi" w:hAnsiTheme="minorHAnsi" w:cstheme="minorHAnsi"/>
          <w:sz w:val="22"/>
          <w:szCs w:val="22"/>
        </w:rPr>
        <w:t>Prophet</w:t>
      </w:r>
      <w:proofErr w:type="spellEnd"/>
      <w:r w:rsidRPr="00D44FF4">
        <w:rPr>
          <w:rFonts w:asciiTheme="minorHAnsi" w:hAnsiTheme="minorHAnsi" w:cstheme="minorHAnsi"/>
          <w:sz w:val="22"/>
          <w:szCs w:val="22"/>
        </w:rPr>
        <w:t xml:space="preserve"> como candidato viable para producción. La causa raíz es estructural: </w:t>
      </w:r>
      <w:proofErr w:type="spellStart"/>
      <w:r w:rsidRPr="00D44FF4">
        <w:rPr>
          <w:rFonts w:asciiTheme="minorHAnsi" w:hAnsiTheme="minorHAnsi" w:cstheme="minorHAnsi"/>
          <w:sz w:val="22"/>
          <w:szCs w:val="22"/>
        </w:rPr>
        <w:t>Prophet</w:t>
      </w:r>
      <w:proofErr w:type="spellEnd"/>
      <w:r w:rsidRPr="00D44FF4">
        <w:rPr>
          <w:rFonts w:asciiTheme="minorHAnsi" w:hAnsiTheme="minorHAnsi" w:cstheme="minorHAnsi"/>
          <w:sz w:val="22"/>
          <w:szCs w:val="22"/>
        </w:rPr>
        <w:t xml:space="preserve"> trabaja sobre la serie agregada nacional y no puede aprovechar la información de marca ni de estación, que son las variables con mayor poder discriminante en el mercado español de carburantes.</w:t>
      </w:r>
    </w:p>
    <w:p w14:paraId="4AB07F10" w14:textId="387290C3" w:rsidR="00E96D73" w:rsidRDefault="00D44FF4" w:rsidP="00AC4DB7">
      <w:pPr>
        <w:pStyle w:val="font-claude-response-body"/>
        <w:spacing w:line="360" w:lineRule="auto"/>
        <w:jc w:val="both"/>
        <w:rPr>
          <w:rFonts w:asciiTheme="minorHAnsi" w:hAnsiTheme="minorHAnsi" w:cstheme="minorHAnsi"/>
          <w:sz w:val="22"/>
          <w:szCs w:val="22"/>
        </w:rPr>
      </w:pPr>
      <w:r w:rsidRPr="00D44FF4">
        <w:rPr>
          <w:rFonts w:asciiTheme="minorHAnsi" w:hAnsiTheme="minorHAnsi" w:cstheme="minorHAnsi"/>
          <w:b/>
          <w:bCs/>
          <w:sz w:val="22"/>
          <w:szCs w:val="22"/>
        </w:rPr>
        <w:t xml:space="preserve">Nota sobre el </w:t>
      </w:r>
      <w:proofErr w:type="spellStart"/>
      <w:r w:rsidRPr="00D44FF4">
        <w:rPr>
          <w:rFonts w:asciiTheme="minorHAnsi" w:hAnsiTheme="minorHAnsi" w:cstheme="minorHAnsi"/>
          <w:b/>
          <w:bCs/>
          <w:sz w:val="22"/>
          <w:szCs w:val="22"/>
        </w:rPr>
        <w:t>baseline</w:t>
      </w:r>
      <w:proofErr w:type="spellEnd"/>
      <w:r w:rsidRPr="00D44FF4">
        <w:rPr>
          <w:rFonts w:asciiTheme="minorHAnsi" w:hAnsiTheme="minorHAnsi" w:cstheme="minorHAnsi"/>
          <w:b/>
          <w:bCs/>
          <w:sz w:val="22"/>
          <w:szCs w:val="22"/>
        </w:rPr>
        <w:t xml:space="preserve"> </w:t>
      </w:r>
      <w:r w:rsidR="006A183E">
        <w:rPr>
          <w:rFonts w:asciiTheme="minorHAnsi" w:hAnsiTheme="minorHAnsi" w:cstheme="minorHAnsi"/>
          <w:b/>
          <w:bCs/>
          <w:sz w:val="22"/>
          <w:szCs w:val="22"/>
        </w:rPr>
        <w:t>post guerra de Irán</w:t>
      </w:r>
      <w:r w:rsidRPr="00D44FF4">
        <w:rPr>
          <w:rFonts w:asciiTheme="minorHAnsi" w:hAnsiTheme="minorHAnsi" w:cstheme="minorHAnsi"/>
          <w:b/>
          <w:bCs/>
          <w:sz w:val="22"/>
          <w:szCs w:val="22"/>
        </w:rPr>
        <w:t>:</w:t>
      </w:r>
      <w:r w:rsidRPr="00D44FF4">
        <w:rPr>
          <w:rFonts w:asciiTheme="minorHAnsi" w:hAnsiTheme="minorHAnsi" w:cstheme="minorHAnsi"/>
          <w:sz w:val="22"/>
          <w:szCs w:val="22"/>
        </w:rPr>
        <w:t xml:space="preserve"> el conjunto de entrenamiento del </w:t>
      </w:r>
      <w:proofErr w:type="spellStart"/>
      <w:r w:rsidRPr="00D44FF4">
        <w:rPr>
          <w:rFonts w:asciiTheme="minorHAnsi" w:hAnsiTheme="minorHAnsi" w:cstheme="minorHAnsi"/>
          <w:sz w:val="22"/>
          <w:szCs w:val="22"/>
        </w:rPr>
        <w:t>baseline</w:t>
      </w:r>
      <w:proofErr w:type="spellEnd"/>
      <w:r w:rsidRPr="00D44FF4">
        <w:rPr>
          <w:rFonts w:asciiTheme="minorHAnsi" w:hAnsiTheme="minorHAnsi" w:cstheme="minorHAnsi"/>
          <w:sz w:val="22"/>
          <w:szCs w:val="22"/>
        </w:rPr>
        <w:t xml:space="preserve"> MM7 en régimen </w:t>
      </w:r>
      <w:r w:rsidR="006A183E">
        <w:rPr>
          <w:rFonts w:asciiTheme="minorHAnsi" w:hAnsiTheme="minorHAnsi" w:cstheme="minorHAnsi"/>
          <w:sz w:val="22"/>
          <w:szCs w:val="22"/>
        </w:rPr>
        <w:t>post guerra de Irán</w:t>
      </w:r>
      <w:r w:rsidRPr="00D44FF4">
        <w:rPr>
          <w:rFonts w:asciiTheme="minorHAnsi" w:hAnsiTheme="minorHAnsi" w:cstheme="minorHAnsi"/>
          <w:sz w:val="22"/>
          <w:szCs w:val="22"/>
        </w:rPr>
        <w:t xml:space="preserve"> arrojó un MAE anómalo de 6,22 </w:t>
      </w:r>
      <w:proofErr w:type="spellStart"/>
      <w:r w:rsidRPr="00D44FF4">
        <w:rPr>
          <w:rFonts w:asciiTheme="minorHAnsi" w:hAnsiTheme="minorHAnsi" w:cstheme="minorHAnsi"/>
          <w:sz w:val="22"/>
          <w:szCs w:val="22"/>
        </w:rPr>
        <w:t>cts</w:t>
      </w:r>
      <w:proofErr w:type="spellEnd"/>
      <w:r w:rsidRPr="00D44FF4">
        <w:rPr>
          <w:rFonts w:asciiTheme="minorHAnsi" w:hAnsiTheme="minorHAnsi" w:cstheme="minorHAnsi"/>
          <w:sz w:val="22"/>
          <w:szCs w:val="22"/>
        </w:rPr>
        <w:t xml:space="preserve">/L, resultado directo del pico de marzo-abril 2026 (+33% en tres semanas). En test, ya estabilizado el precio, el </w:t>
      </w:r>
      <w:proofErr w:type="spellStart"/>
      <w:r w:rsidRPr="00D44FF4">
        <w:rPr>
          <w:rFonts w:asciiTheme="minorHAnsi" w:hAnsiTheme="minorHAnsi" w:cstheme="minorHAnsi"/>
          <w:sz w:val="22"/>
          <w:szCs w:val="22"/>
        </w:rPr>
        <w:t>baseline</w:t>
      </w:r>
      <w:proofErr w:type="spellEnd"/>
      <w:r w:rsidRPr="00D44FF4">
        <w:rPr>
          <w:rFonts w:asciiTheme="minorHAnsi" w:hAnsiTheme="minorHAnsi" w:cstheme="minorHAnsi"/>
          <w:sz w:val="22"/>
          <w:szCs w:val="22"/>
        </w:rPr>
        <w:t xml:space="preserve"> recupera un MAE razonable de 1,87 </w:t>
      </w:r>
      <w:proofErr w:type="spellStart"/>
      <w:r w:rsidRPr="00D44FF4">
        <w:rPr>
          <w:rFonts w:asciiTheme="minorHAnsi" w:hAnsiTheme="minorHAnsi" w:cstheme="minorHAnsi"/>
          <w:sz w:val="22"/>
          <w:szCs w:val="22"/>
        </w:rPr>
        <w:t>cts</w:t>
      </w:r>
      <w:proofErr w:type="spellEnd"/>
      <w:r w:rsidRPr="00D44FF4">
        <w:rPr>
          <w:rFonts w:asciiTheme="minorHAnsi" w:hAnsiTheme="minorHAnsi" w:cstheme="minorHAnsi"/>
          <w:sz w:val="22"/>
          <w:szCs w:val="22"/>
        </w:rPr>
        <w:t>/L.</w:t>
      </w:r>
    </w:p>
    <w:p w14:paraId="78320F45" w14:textId="6612537A" w:rsidR="001618DB" w:rsidRDefault="00F625F3" w:rsidP="00AC4DB7">
      <w:pPr>
        <w:pStyle w:val="Ttulo2"/>
        <w:jc w:val="both"/>
      </w:pPr>
      <w:bookmarkStart w:id="72" w:name="_Ref233845352"/>
      <w:bookmarkStart w:id="73" w:name="_Toc234246230"/>
      <w:r>
        <w:t>6</w:t>
      </w:r>
      <w:r w:rsidR="00710F2E">
        <w:t xml:space="preserve">.9. </w:t>
      </w:r>
      <w:r w:rsidR="00D44FF4" w:rsidRPr="00D44FF4">
        <w:t>Comparativa de resultados y selección del modelo de producción</w:t>
      </w:r>
      <w:bookmarkEnd w:id="72"/>
      <w:bookmarkEnd w:id="73"/>
    </w:p>
    <w:p w14:paraId="2FFB3A55" w14:textId="1040915F" w:rsidR="00D44FF4" w:rsidRDefault="00D44FF4" w:rsidP="00AC4DB7">
      <w:pPr>
        <w:pStyle w:val="font-claude-response-body"/>
        <w:spacing w:line="360" w:lineRule="auto"/>
        <w:jc w:val="both"/>
        <w:rPr>
          <w:rFonts w:asciiTheme="minorHAnsi" w:hAnsiTheme="minorHAnsi" w:cstheme="minorHAnsi"/>
          <w:sz w:val="22"/>
          <w:szCs w:val="22"/>
        </w:rPr>
      </w:pPr>
      <w:r w:rsidRPr="00D44FF4">
        <w:rPr>
          <w:rFonts w:asciiTheme="minorHAnsi" w:hAnsiTheme="minorHAnsi" w:cstheme="minorHAnsi"/>
          <w:sz w:val="22"/>
          <w:szCs w:val="22"/>
        </w:rPr>
        <w:t>La comparativa entre los tres paradigmas permite extraer conclusiones metodológicas claras.</w:t>
      </w:r>
    </w:p>
    <w:p w14:paraId="74D871B2" w14:textId="6C58F49B" w:rsidR="00D44FF4" w:rsidRPr="00D44FF4" w:rsidRDefault="00D44FF4" w:rsidP="00AC4DB7">
      <w:pPr>
        <w:pStyle w:val="font-claude-response-body"/>
        <w:spacing w:line="360" w:lineRule="auto"/>
        <w:jc w:val="both"/>
        <w:rPr>
          <w:rFonts w:asciiTheme="minorHAnsi" w:hAnsiTheme="minorHAnsi" w:cstheme="minorHAnsi"/>
          <w:sz w:val="22"/>
          <w:szCs w:val="22"/>
        </w:rPr>
      </w:pPr>
      <w:proofErr w:type="spellStart"/>
      <w:r w:rsidRPr="00D44FF4">
        <w:rPr>
          <w:rFonts w:asciiTheme="minorHAnsi" w:hAnsiTheme="minorHAnsi" w:cstheme="minorHAnsi"/>
          <w:b/>
          <w:bCs/>
          <w:sz w:val="22"/>
          <w:szCs w:val="22"/>
        </w:rPr>
        <w:t>LightGBM</w:t>
      </w:r>
      <w:proofErr w:type="spellEnd"/>
      <w:r w:rsidRPr="00D44FF4">
        <w:rPr>
          <w:rFonts w:asciiTheme="minorHAnsi" w:hAnsiTheme="minorHAnsi" w:cstheme="minorHAnsi"/>
          <w:b/>
          <w:bCs/>
          <w:sz w:val="22"/>
          <w:szCs w:val="22"/>
        </w:rPr>
        <w:t xml:space="preserve"> se selecciona como modelo de producción</w:t>
      </w:r>
      <w:r w:rsidRPr="00D44FF4">
        <w:rPr>
          <w:rFonts w:asciiTheme="minorHAnsi" w:hAnsiTheme="minorHAnsi" w:cstheme="minorHAnsi"/>
          <w:sz w:val="22"/>
          <w:szCs w:val="22"/>
        </w:rPr>
        <w:t xml:space="preserve"> con un MAE en test de 2,09 </w:t>
      </w:r>
      <w:proofErr w:type="spellStart"/>
      <w:r w:rsidRPr="00D44FF4">
        <w:rPr>
          <w:rFonts w:asciiTheme="minorHAnsi" w:hAnsiTheme="minorHAnsi" w:cstheme="minorHAnsi"/>
          <w:sz w:val="22"/>
          <w:szCs w:val="22"/>
        </w:rPr>
        <w:t>cts</w:t>
      </w:r>
      <w:proofErr w:type="spellEnd"/>
      <w:r w:rsidRPr="00D44FF4">
        <w:rPr>
          <w:rFonts w:asciiTheme="minorHAnsi" w:hAnsiTheme="minorHAnsi" w:cstheme="minorHAnsi"/>
          <w:sz w:val="22"/>
          <w:szCs w:val="22"/>
        </w:rPr>
        <w:t xml:space="preserve">/L para Gasóleo A y 0,67 </w:t>
      </w:r>
      <w:proofErr w:type="spellStart"/>
      <w:r w:rsidRPr="00D44FF4">
        <w:rPr>
          <w:rFonts w:asciiTheme="minorHAnsi" w:hAnsiTheme="minorHAnsi" w:cstheme="minorHAnsi"/>
          <w:sz w:val="22"/>
          <w:szCs w:val="22"/>
        </w:rPr>
        <w:t>cts</w:t>
      </w:r>
      <w:proofErr w:type="spellEnd"/>
      <w:r w:rsidRPr="00D44FF4">
        <w:rPr>
          <w:rFonts w:asciiTheme="minorHAnsi" w:hAnsiTheme="minorHAnsi" w:cstheme="minorHAnsi"/>
          <w:sz w:val="22"/>
          <w:szCs w:val="22"/>
        </w:rPr>
        <w:t xml:space="preserve">/L para Gasolina 95 en régimen </w:t>
      </w:r>
      <w:r w:rsidR="006A183E">
        <w:rPr>
          <w:rFonts w:asciiTheme="minorHAnsi" w:hAnsiTheme="minorHAnsi" w:cstheme="minorHAnsi"/>
          <w:sz w:val="22"/>
          <w:szCs w:val="22"/>
        </w:rPr>
        <w:t>pre guerra de Irán</w:t>
      </w:r>
      <w:r w:rsidRPr="00D44FF4">
        <w:rPr>
          <w:rFonts w:asciiTheme="minorHAnsi" w:hAnsiTheme="minorHAnsi" w:cstheme="minorHAnsi"/>
          <w:sz w:val="22"/>
          <w:szCs w:val="22"/>
        </w:rPr>
        <w:t>. Estos valores representan un error inferior al 1,5% del precio medio y son operativamente utilizables por el sistema de recomendación: un error de dos céntimos por litro es marginal frente a las diferencias reales de precio entre estaciones dentro de un mismo radio operativo, que se sitúan habitualmente entre 10 y 20 céntimos.</w:t>
      </w:r>
    </w:p>
    <w:p w14:paraId="2E8EAEC7" w14:textId="1E96DF4E" w:rsidR="00D44FF4" w:rsidRPr="00D44FF4" w:rsidRDefault="00D44FF4" w:rsidP="00AC4DB7">
      <w:pPr>
        <w:pStyle w:val="font-claude-response-body"/>
        <w:spacing w:line="360" w:lineRule="auto"/>
        <w:jc w:val="both"/>
        <w:rPr>
          <w:rFonts w:asciiTheme="minorHAnsi" w:hAnsiTheme="minorHAnsi" w:cstheme="minorHAnsi"/>
          <w:sz w:val="22"/>
          <w:szCs w:val="22"/>
        </w:rPr>
      </w:pPr>
      <w:r w:rsidRPr="00D44FF4">
        <w:rPr>
          <w:rFonts w:asciiTheme="minorHAnsi" w:hAnsiTheme="minorHAnsi" w:cstheme="minorHAnsi"/>
          <w:b/>
          <w:bCs/>
          <w:sz w:val="22"/>
          <w:szCs w:val="22"/>
        </w:rPr>
        <w:t xml:space="preserve">El </w:t>
      </w:r>
      <w:proofErr w:type="spellStart"/>
      <w:r w:rsidRPr="00D44FF4">
        <w:rPr>
          <w:rFonts w:asciiTheme="minorHAnsi" w:hAnsiTheme="minorHAnsi" w:cstheme="minorHAnsi"/>
          <w:b/>
          <w:bCs/>
          <w:sz w:val="22"/>
          <w:szCs w:val="22"/>
        </w:rPr>
        <w:t>baseline</w:t>
      </w:r>
      <w:proofErr w:type="spellEnd"/>
      <w:r w:rsidRPr="00D44FF4">
        <w:rPr>
          <w:rFonts w:asciiTheme="minorHAnsi" w:hAnsiTheme="minorHAnsi" w:cstheme="minorHAnsi"/>
          <w:b/>
          <w:bCs/>
          <w:sz w:val="22"/>
          <w:szCs w:val="22"/>
        </w:rPr>
        <w:t xml:space="preserve"> MM7 supera claramente a </w:t>
      </w:r>
      <w:proofErr w:type="spellStart"/>
      <w:r w:rsidRPr="00D44FF4">
        <w:rPr>
          <w:rFonts w:asciiTheme="minorHAnsi" w:hAnsiTheme="minorHAnsi" w:cstheme="minorHAnsi"/>
          <w:b/>
          <w:bCs/>
          <w:sz w:val="22"/>
          <w:szCs w:val="22"/>
        </w:rPr>
        <w:t>Prophet</w:t>
      </w:r>
      <w:proofErr w:type="spellEnd"/>
      <w:r w:rsidRPr="00D44FF4">
        <w:rPr>
          <w:rFonts w:asciiTheme="minorHAnsi" w:hAnsiTheme="minorHAnsi" w:cstheme="minorHAnsi"/>
          <w:sz w:val="22"/>
          <w:szCs w:val="22"/>
        </w:rPr>
        <w:t xml:space="preserve"> en todos los cortes evaluados. En régimen </w:t>
      </w:r>
      <w:r w:rsidR="006A183E">
        <w:rPr>
          <w:rFonts w:asciiTheme="minorHAnsi" w:hAnsiTheme="minorHAnsi" w:cstheme="minorHAnsi"/>
          <w:sz w:val="22"/>
          <w:szCs w:val="22"/>
        </w:rPr>
        <w:t>pre guerra de Irán</w:t>
      </w:r>
      <w:r w:rsidRPr="00D44FF4">
        <w:rPr>
          <w:rFonts w:asciiTheme="minorHAnsi" w:hAnsiTheme="minorHAnsi" w:cstheme="minorHAnsi"/>
          <w:sz w:val="22"/>
          <w:szCs w:val="22"/>
        </w:rPr>
        <w:t xml:space="preserve">, el </w:t>
      </w:r>
      <w:proofErr w:type="spellStart"/>
      <w:r w:rsidRPr="00D44FF4">
        <w:rPr>
          <w:rFonts w:asciiTheme="minorHAnsi" w:hAnsiTheme="minorHAnsi" w:cstheme="minorHAnsi"/>
          <w:sz w:val="22"/>
          <w:szCs w:val="22"/>
        </w:rPr>
        <w:t>baseline</w:t>
      </w:r>
      <w:proofErr w:type="spellEnd"/>
      <w:r w:rsidRPr="00D44FF4">
        <w:rPr>
          <w:rFonts w:asciiTheme="minorHAnsi" w:hAnsiTheme="minorHAnsi" w:cstheme="minorHAnsi"/>
          <w:sz w:val="22"/>
          <w:szCs w:val="22"/>
        </w:rPr>
        <w:t xml:space="preserve"> alcanza un MAE test inferior a un céntimo por litro (0,65 y 0,59 </w:t>
      </w:r>
      <w:proofErr w:type="spellStart"/>
      <w:r w:rsidRPr="00D44FF4">
        <w:rPr>
          <w:rFonts w:asciiTheme="minorHAnsi" w:hAnsiTheme="minorHAnsi" w:cstheme="minorHAnsi"/>
          <w:sz w:val="22"/>
          <w:szCs w:val="22"/>
        </w:rPr>
        <w:t>cts</w:t>
      </w:r>
      <w:proofErr w:type="spellEnd"/>
      <w:r w:rsidRPr="00D44FF4">
        <w:rPr>
          <w:rFonts w:asciiTheme="minorHAnsi" w:hAnsiTheme="minorHAnsi" w:cstheme="minorHAnsi"/>
          <w:sz w:val="22"/>
          <w:szCs w:val="22"/>
        </w:rPr>
        <w:t xml:space="preserve">/L), mientras que </w:t>
      </w:r>
      <w:proofErr w:type="spellStart"/>
      <w:r w:rsidRPr="00D44FF4">
        <w:rPr>
          <w:rFonts w:asciiTheme="minorHAnsi" w:hAnsiTheme="minorHAnsi" w:cstheme="minorHAnsi"/>
          <w:sz w:val="22"/>
          <w:szCs w:val="22"/>
        </w:rPr>
        <w:t>Prophet</w:t>
      </w:r>
      <w:proofErr w:type="spellEnd"/>
      <w:r w:rsidRPr="00D44FF4">
        <w:rPr>
          <w:rFonts w:asciiTheme="minorHAnsi" w:hAnsiTheme="minorHAnsi" w:cstheme="minorHAnsi"/>
          <w:sz w:val="22"/>
          <w:szCs w:val="22"/>
        </w:rPr>
        <w:t xml:space="preserve"> ajustado se queda en 16,30 </w:t>
      </w:r>
      <w:proofErr w:type="spellStart"/>
      <w:r w:rsidRPr="00D44FF4">
        <w:rPr>
          <w:rFonts w:asciiTheme="minorHAnsi" w:hAnsiTheme="minorHAnsi" w:cstheme="minorHAnsi"/>
          <w:sz w:val="22"/>
          <w:szCs w:val="22"/>
        </w:rPr>
        <w:t>cts</w:t>
      </w:r>
      <w:proofErr w:type="spellEnd"/>
      <w:r w:rsidRPr="00D44FF4">
        <w:rPr>
          <w:rFonts w:asciiTheme="minorHAnsi" w:hAnsiTheme="minorHAnsi" w:cstheme="minorHAnsi"/>
          <w:sz w:val="22"/>
          <w:szCs w:val="22"/>
        </w:rPr>
        <w:t xml:space="preserve">/L. Este resultado ilustra un principio metodológico relevante: en series con alta inercia local, un modelo simple bien construido puede superar a modelos sofisticados que no aprovechan la granularidad adecuada del dato. El </w:t>
      </w:r>
      <w:proofErr w:type="spellStart"/>
      <w:r w:rsidRPr="00D44FF4">
        <w:rPr>
          <w:rFonts w:asciiTheme="minorHAnsi" w:hAnsiTheme="minorHAnsi" w:cstheme="minorHAnsi"/>
          <w:sz w:val="22"/>
          <w:szCs w:val="22"/>
        </w:rPr>
        <w:t>baseline</w:t>
      </w:r>
      <w:proofErr w:type="spellEnd"/>
      <w:r w:rsidRPr="00D44FF4">
        <w:rPr>
          <w:rFonts w:asciiTheme="minorHAnsi" w:hAnsiTheme="minorHAnsi" w:cstheme="minorHAnsi"/>
          <w:sz w:val="22"/>
          <w:szCs w:val="22"/>
        </w:rPr>
        <w:t xml:space="preserve"> funciona aquí como </w:t>
      </w:r>
      <w:proofErr w:type="spellStart"/>
      <w:r w:rsidRPr="00D44FF4">
        <w:rPr>
          <w:rFonts w:asciiTheme="minorHAnsi" w:hAnsiTheme="minorHAnsi" w:cstheme="minorHAnsi"/>
          <w:sz w:val="22"/>
          <w:szCs w:val="22"/>
        </w:rPr>
        <w:t>referee</w:t>
      </w:r>
      <w:proofErr w:type="spellEnd"/>
      <w:r w:rsidRPr="00D44FF4">
        <w:rPr>
          <w:rFonts w:asciiTheme="minorHAnsi" w:hAnsiTheme="minorHAnsi" w:cstheme="minorHAnsi"/>
          <w:sz w:val="22"/>
          <w:szCs w:val="22"/>
        </w:rPr>
        <w:t xml:space="preserve"> mínimo y confirma que </w:t>
      </w:r>
      <w:proofErr w:type="spellStart"/>
      <w:r w:rsidRPr="00D44FF4">
        <w:rPr>
          <w:rFonts w:asciiTheme="minorHAnsi" w:hAnsiTheme="minorHAnsi" w:cstheme="minorHAnsi"/>
          <w:sz w:val="22"/>
          <w:szCs w:val="22"/>
        </w:rPr>
        <w:t>Prophet</w:t>
      </w:r>
      <w:proofErr w:type="spellEnd"/>
      <w:r w:rsidRPr="00D44FF4">
        <w:rPr>
          <w:rFonts w:asciiTheme="minorHAnsi" w:hAnsiTheme="minorHAnsi" w:cstheme="minorHAnsi"/>
          <w:sz w:val="22"/>
          <w:szCs w:val="22"/>
        </w:rPr>
        <w:t>, aplicado sobre la serie agregada nacional, no es una herramienta adecuada para este problema.</w:t>
      </w:r>
    </w:p>
    <w:p w14:paraId="1815AE26" w14:textId="1E285EA3" w:rsidR="00D44FF4" w:rsidRDefault="00D44FF4" w:rsidP="00AC4DB7">
      <w:pPr>
        <w:pStyle w:val="font-claude-response-body"/>
        <w:spacing w:line="360" w:lineRule="auto"/>
        <w:jc w:val="both"/>
        <w:rPr>
          <w:rFonts w:asciiTheme="minorHAnsi" w:hAnsiTheme="minorHAnsi" w:cstheme="minorHAnsi"/>
          <w:sz w:val="22"/>
          <w:szCs w:val="22"/>
        </w:rPr>
      </w:pPr>
      <w:r w:rsidRPr="00D44FF4">
        <w:rPr>
          <w:rFonts w:asciiTheme="minorHAnsi" w:hAnsiTheme="minorHAnsi" w:cstheme="minorHAnsi"/>
          <w:b/>
          <w:bCs/>
          <w:sz w:val="22"/>
          <w:szCs w:val="22"/>
        </w:rPr>
        <w:lastRenderedPageBreak/>
        <w:t xml:space="preserve">El modelo </w:t>
      </w:r>
      <w:r w:rsidR="006A183E">
        <w:rPr>
          <w:rFonts w:asciiTheme="minorHAnsi" w:hAnsiTheme="minorHAnsi" w:cstheme="minorHAnsi"/>
          <w:b/>
          <w:bCs/>
          <w:sz w:val="22"/>
          <w:szCs w:val="22"/>
        </w:rPr>
        <w:t>pre guerra de Irán</w:t>
      </w:r>
      <w:r w:rsidRPr="00D44FF4">
        <w:rPr>
          <w:rFonts w:asciiTheme="minorHAnsi" w:hAnsiTheme="minorHAnsi" w:cstheme="minorHAnsi"/>
          <w:b/>
          <w:bCs/>
          <w:sz w:val="22"/>
          <w:szCs w:val="22"/>
        </w:rPr>
        <w:t xml:space="preserve"> supera </w:t>
      </w:r>
      <w:proofErr w:type="gramStart"/>
      <w:r w:rsidRPr="00D44FF4">
        <w:rPr>
          <w:rFonts w:asciiTheme="minorHAnsi" w:hAnsiTheme="minorHAnsi" w:cstheme="minorHAnsi"/>
          <w:b/>
          <w:bCs/>
          <w:sz w:val="22"/>
          <w:szCs w:val="22"/>
        </w:rPr>
        <w:t xml:space="preserve">al </w:t>
      </w:r>
      <w:r w:rsidR="006A183E">
        <w:rPr>
          <w:rFonts w:asciiTheme="minorHAnsi" w:hAnsiTheme="minorHAnsi" w:cstheme="minorHAnsi"/>
          <w:b/>
          <w:bCs/>
          <w:sz w:val="22"/>
          <w:szCs w:val="22"/>
        </w:rPr>
        <w:t>post guerra</w:t>
      </w:r>
      <w:proofErr w:type="gramEnd"/>
      <w:r w:rsidR="006A183E">
        <w:rPr>
          <w:rFonts w:asciiTheme="minorHAnsi" w:hAnsiTheme="minorHAnsi" w:cstheme="minorHAnsi"/>
          <w:b/>
          <w:bCs/>
          <w:sz w:val="22"/>
          <w:szCs w:val="22"/>
        </w:rPr>
        <w:t xml:space="preserve"> de Irán</w:t>
      </w:r>
      <w:r w:rsidRPr="00D44FF4">
        <w:rPr>
          <w:rFonts w:asciiTheme="minorHAnsi" w:hAnsiTheme="minorHAnsi" w:cstheme="minorHAnsi"/>
          <w:sz w:val="22"/>
          <w:szCs w:val="22"/>
        </w:rPr>
        <w:t xml:space="preserve"> en las métricas finales, un resultado inicialmente contraintuitivo dado que el modelo </w:t>
      </w:r>
      <w:r w:rsidR="006A183E">
        <w:rPr>
          <w:rFonts w:asciiTheme="minorHAnsi" w:hAnsiTheme="minorHAnsi" w:cstheme="minorHAnsi"/>
          <w:sz w:val="22"/>
          <w:szCs w:val="22"/>
        </w:rPr>
        <w:t>post guerra de Irán</w:t>
      </w:r>
      <w:r w:rsidRPr="00D44FF4">
        <w:rPr>
          <w:rFonts w:asciiTheme="minorHAnsi" w:hAnsiTheme="minorHAnsi" w:cstheme="minorHAnsi"/>
          <w:sz w:val="22"/>
          <w:szCs w:val="22"/>
        </w:rPr>
        <w:t xml:space="preserve"> se entrena sobre datos temporalmente más próximos a la ventana operativa. La explicación reside en dos factores. Primero, el volumen de datos: el régimen </w:t>
      </w:r>
      <w:r w:rsidR="006A183E">
        <w:rPr>
          <w:rFonts w:asciiTheme="minorHAnsi" w:hAnsiTheme="minorHAnsi" w:cstheme="minorHAnsi"/>
          <w:sz w:val="22"/>
          <w:szCs w:val="22"/>
        </w:rPr>
        <w:t>pre guerra de Irán</w:t>
      </w:r>
      <w:r w:rsidRPr="00D44FF4">
        <w:rPr>
          <w:rFonts w:asciiTheme="minorHAnsi" w:hAnsiTheme="minorHAnsi" w:cstheme="minorHAnsi"/>
          <w:sz w:val="22"/>
          <w:szCs w:val="22"/>
        </w:rPr>
        <w:t xml:space="preserve"> cuenta con 8,6 millones de filas frente a 1,2 millones </w:t>
      </w:r>
      <w:proofErr w:type="gramStart"/>
      <w:r w:rsidRPr="00D44FF4">
        <w:rPr>
          <w:rFonts w:asciiTheme="minorHAnsi" w:hAnsiTheme="minorHAnsi" w:cstheme="minorHAnsi"/>
          <w:sz w:val="22"/>
          <w:szCs w:val="22"/>
        </w:rPr>
        <w:t xml:space="preserve">del </w:t>
      </w:r>
      <w:r w:rsidR="006A183E">
        <w:rPr>
          <w:rFonts w:asciiTheme="minorHAnsi" w:hAnsiTheme="minorHAnsi" w:cstheme="minorHAnsi"/>
          <w:sz w:val="22"/>
          <w:szCs w:val="22"/>
        </w:rPr>
        <w:t>post guerra</w:t>
      </w:r>
      <w:proofErr w:type="gramEnd"/>
      <w:r w:rsidR="006A183E">
        <w:rPr>
          <w:rFonts w:asciiTheme="minorHAnsi" w:hAnsiTheme="minorHAnsi" w:cstheme="minorHAnsi"/>
          <w:sz w:val="22"/>
          <w:szCs w:val="22"/>
        </w:rPr>
        <w:t xml:space="preserve"> de Irán</w:t>
      </w:r>
      <w:r w:rsidRPr="00D44FF4">
        <w:rPr>
          <w:rFonts w:asciiTheme="minorHAnsi" w:hAnsiTheme="minorHAnsi" w:cstheme="minorHAnsi"/>
          <w:sz w:val="22"/>
          <w:szCs w:val="22"/>
        </w:rPr>
        <w:t xml:space="preserve">, lo que permite al modelo </w:t>
      </w:r>
      <w:r w:rsidR="006A183E">
        <w:rPr>
          <w:rFonts w:asciiTheme="minorHAnsi" w:hAnsiTheme="minorHAnsi" w:cstheme="minorHAnsi"/>
          <w:sz w:val="22"/>
          <w:szCs w:val="22"/>
        </w:rPr>
        <w:t>pre guerra de Irán</w:t>
      </w:r>
      <w:r w:rsidRPr="00D44FF4">
        <w:rPr>
          <w:rFonts w:asciiTheme="minorHAnsi" w:hAnsiTheme="minorHAnsi" w:cstheme="minorHAnsi"/>
          <w:sz w:val="22"/>
          <w:szCs w:val="22"/>
        </w:rPr>
        <w:t xml:space="preserve"> aprender relaciones más estables entre </w:t>
      </w:r>
      <w:proofErr w:type="spellStart"/>
      <w:r w:rsidRPr="00D44FF4">
        <w:rPr>
          <w:rFonts w:asciiTheme="minorHAnsi" w:hAnsiTheme="minorHAnsi" w:cstheme="minorHAnsi"/>
          <w:sz w:val="22"/>
          <w:szCs w:val="22"/>
        </w:rPr>
        <w:t>features</w:t>
      </w:r>
      <w:proofErr w:type="spellEnd"/>
      <w:r w:rsidRPr="00D44FF4">
        <w:rPr>
          <w:rFonts w:asciiTheme="minorHAnsi" w:hAnsiTheme="minorHAnsi" w:cstheme="minorHAnsi"/>
          <w:sz w:val="22"/>
          <w:szCs w:val="22"/>
        </w:rPr>
        <w:t xml:space="preserve">. Segundo, la volatilidad intrínseca: el régimen </w:t>
      </w:r>
      <w:r w:rsidR="006A183E">
        <w:rPr>
          <w:rFonts w:asciiTheme="minorHAnsi" w:hAnsiTheme="minorHAnsi" w:cstheme="minorHAnsi"/>
          <w:sz w:val="22"/>
          <w:szCs w:val="22"/>
        </w:rPr>
        <w:t>post guerra de Irán</w:t>
      </w:r>
      <w:r w:rsidRPr="00D44FF4">
        <w:rPr>
          <w:rFonts w:asciiTheme="minorHAnsi" w:hAnsiTheme="minorHAnsi" w:cstheme="minorHAnsi"/>
          <w:sz w:val="22"/>
          <w:szCs w:val="22"/>
        </w:rPr>
        <w:t xml:space="preserve"> incluye el pico de marzo-abril y su reversión posterior, generando una distribución de errores estructuralmente más </w:t>
      </w:r>
      <w:r w:rsidR="00DE4B85" w:rsidRPr="00D44FF4">
        <w:rPr>
          <w:rFonts w:asciiTheme="minorHAnsi" w:hAnsiTheme="minorHAnsi" w:cstheme="minorHAnsi"/>
          <w:sz w:val="22"/>
          <w:szCs w:val="22"/>
        </w:rPr>
        <w:t>ancha,</w:t>
      </w:r>
      <w:r w:rsidRPr="00D44FF4">
        <w:rPr>
          <w:rFonts w:asciiTheme="minorHAnsi" w:hAnsiTheme="minorHAnsi" w:cstheme="minorHAnsi"/>
          <w:sz w:val="22"/>
          <w:szCs w:val="22"/>
        </w:rPr>
        <w:t xml:space="preserve"> aunque el modelo capture correctamente la señal media. Este hallazgo se ha utilizado en el sistema de producción para priorizar el modelo </w:t>
      </w:r>
      <w:r w:rsidR="006A183E">
        <w:rPr>
          <w:rFonts w:asciiTheme="minorHAnsi" w:hAnsiTheme="minorHAnsi" w:cstheme="minorHAnsi"/>
          <w:sz w:val="22"/>
          <w:szCs w:val="22"/>
        </w:rPr>
        <w:t>pre guerra de Irán</w:t>
      </w:r>
      <w:r w:rsidRPr="00D44FF4">
        <w:rPr>
          <w:rFonts w:asciiTheme="minorHAnsi" w:hAnsiTheme="minorHAnsi" w:cstheme="minorHAnsi"/>
          <w:sz w:val="22"/>
          <w:szCs w:val="22"/>
        </w:rPr>
        <w:t xml:space="preserve"> como referencia estable, activando el modelo </w:t>
      </w:r>
      <w:r w:rsidR="006A183E">
        <w:rPr>
          <w:rFonts w:asciiTheme="minorHAnsi" w:hAnsiTheme="minorHAnsi" w:cstheme="minorHAnsi"/>
          <w:sz w:val="22"/>
          <w:szCs w:val="22"/>
        </w:rPr>
        <w:t>post guerra de Irán</w:t>
      </w:r>
      <w:r w:rsidRPr="00D44FF4">
        <w:rPr>
          <w:rFonts w:asciiTheme="minorHAnsi" w:hAnsiTheme="minorHAnsi" w:cstheme="minorHAnsi"/>
          <w:sz w:val="22"/>
          <w:szCs w:val="22"/>
        </w:rPr>
        <w:t xml:space="preserve"> únicamente cuando la volatilidad diaria supera un umbral definido.</w:t>
      </w:r>
    </w:p>
    <w:p w14:paraId="0DC345DF" w14:textId="53CF0BB9" w:rsidR="002A4B89" w:rsidRDefault="002A4B89" w:rsidP="00AC4DB7">
      <w:pPr>
        <w:pStyle w:val="font-claude-response-body"/>
        <w:spacing w:line="360" w:lineRule="auto"/>
        <w:jc w:val="both"/>
        <w:rPr>
          <w:rFonts w:asciiTheme="minorHAnsi" w:hAnsiTheme="minorHAnsi" w:cstheme="minorHAnsi"/>
          <w:sz w:val="22"/>
          <w:szCs w:val="22"/>
        </w:rPr>
      </w:pPr>
      <w:r w:rsidRPr="002A4B89">
        <w:rPr>
          <w:rFonts w:asciiTheme="minorHAnsi" w:hAnsiTheme="minorHAnsi" w:cstheme="minorHAnsi"/>
          <w:sz w:val="22"/>
          <w:szCs w:val="22"/>
        </w:rPr>
        <w:t xml:space="preserve">El resultado de la comparativa entre los tres paradigmas evaluados puede resumirse visualmente representando el error medio absoluto (MAE) sobre el conjunto de test para cada combinación de modelo, carburante y régimen. La </w:t>
      </w:r>
      <w:proofErr w:type="spellStart"/>
      <w:r>
        <w:rPr>
          <w:rFonts w:asciiTheme="minorHAnsi" w:hAnsiTheme="minorHAnsi" w:cstheme="minorHAnsi"/>
          <w:sz w:val="22"/>
          <w:szCs w:val="22"/>
        </w:rPr>
        <w:t>gáfica</w:t>
      </w:r>
      <w:proofErr w:type="spellEnd"/>
      <w:r w:rsidRPr="002A4B89">
        <w:rPr>
          <w:rFonts w:asciiTheme="minorHAnsi" w:hAnsiTheme="minorHAnsi" w:cstheme="minorHAnsi"/>
          <w:sz w:val="22"/>
          <w:szCs w:val="22"/>
        </w:rPr>
        <w:t xml:space="preserve"> 1</w:t>
      </w:r>
      <w:r>
        <w:rPr>
          <w:rFonts w:asciiTheme="minorHAnsi" w:hAnsiTheme="minorHAnsi" w:cstheme="minorHAnsi"/>
          <w:sz w:val="22"/>
          <w:szCs w:val="22"/>
        </w:rPr>
        <w:t>2</w:t>
      </w:r>
      <w:r w:rsidRPr="002A4B89">
        <w:rPr>
          <w:rFonts w:asciiTheme="minorHAnsi" w:hAnsiTheme="minorHAnsi" w:cstheme="minorHAnsi"/>
          <w:sz w:val="22"/>
          <w:szCs w:val="22"/>
        </w:rPr>
        <w:t xml:space="preserve"> recoge esta comparativa y ratifica lo detallado en las tablas anteriores: </w:t>
      </w:r>
      <w:proofErr w:type="spellStart"/>
      <w:r w:rsidRPr="002A4B89">
        <w:rPr>
          <w:rFonts w:asciiTheme="minorHAnsi" w:hAnsiTheme="minorHAnsi" w:cstheme="minorHAnsi"/>
          <w:sz w:val="22"/>
          <w:szCs w:val="22"/>
        </w:rPr>
        <w:t>LightGBM</w:t>
      </w:r>
      <w:proofErr w:type="spellEnd"/>
      <w:r w:rsidRPr="002A4B89">
        <w:rPr>
          <w:rFonts w:asciiTheme="minorHAnsi" w:hAnsiTheme="minorHAnsi" w:cstheme="minorHAnsi"/>
          <w:sz w:val="22"/>
          <w:szCs w:val="22"/>
        </w:rPr>
        <w:t xml:space="preserve"> se impone como modelo de producción con margen claro sobre las alternativas, el </w:t>
      </w:r>
      <w:proofErr w:type="spellStart"/>
      <w:r w:rsidRPr="002A4B89">
        <w:rPr>
          <w:rFonts w:asciiTheme="minorHAnsi" w:hAnsiTheme="minorHAnsi" w:cstheme="minorHAnsi"/>
          <w:sz w:val="22"/>
          <w:szCs w:val="22"/>
        </w:rPr>
        <w:t>baseline</w:t>
      </w:r>
      <w:proofErr w:type="spellEnd"/>
      <w:r w:rsidRPr="002A4B89">
        <w:rPr>
          <w:rFonts w:asciiTheme="minorHAnsi" w:hAnsiTheme="minorHAnsi" w:cstheme="minorHAnsi"/>
          <w:sz w:val="22"/>
          <w:szCs w:val="22"/>
        </w:rPr>
        <w:t xml:space="preserve"> funciona como referencia sorprendentemente competitiva en régimen pre</w:t>
      </w:r>
      <w:r w:rsidR="0014002F">
        <w:rPr>
          <w:rFonts w:asciiTheme="minorHAnsi" w:hAnsiTheme="minorHAnsi" w:cstheme="minorHAnsi"/>
          <w:sz w:val="22"/>
          <w:szCs w:val="22"/>
        </w:rPr>
        <w:t xml:space="preserve"> guerra de Irán</w:t>
      </w:r>
      <w:r w:rsidRPr="002A4B89">
        <w:rPr>
          <w:rFonts w:asciiTheme="minorHAnsi" w:hAnsiTheme="minorHAnsi" w:cstheme="minorHAnsi"/>
          <w:sz w:val="22"/>
          <w:szCs w:val="22"/>
        </w:rPr>
        <w:t xml:space="preserve"> por la alta inercia de la serie, y </w:t>
      </w:r>
      <w:proofErr w:type="spellStart"/>
      <w:r w:rsidRPr="002A4B89">
        <w:rPr>
          <w:rFonts w:asciiTheme="minorHAnsi" w:hAnsiTheme="minorHAnsi" w:cstheme="minorHAnsi"/>
          <w:sz w:val="22"/>
          <w:szCs w:val="22"/>
        </w:rPr>
        <w:t>Prophet</w:t>
      </w:r>
      <w:proofErr w:type="spellEnd"/>
      <w:r w:rsidRPr="002A4B89">
        <w:rPr>
          <w:rFonts w:asciiTheme="minorHAnsi" w:hAnsiTheme="minorHAnsi" w:cstheme="minorHAnsi"/>
          <w:sz w:val="22"/>
          <w:szCs w:val="22"/>
        </w:rPr>
        <w:t xml:space="preserve"> queda descartado por una magnitud de error incompatible con el uso operativo del sistema.</w:t>
      </w:r>
    </w:p>
    <w:p w14:paraId="1C29D1B9" w14:textId="77777777" w:rsidR="00E96D73" w:rsidRDefault="00E96D73" w:rsidP="00E96D73">
      <w:pPr>
        <w:pStyle w:val="font-claude-response-body"/>
        <w:keepNext/>
        <w:spacing w:line="360" w:lineRule="auto"/>
        <w:jc w:val="both"/>
      </w:pPr>
      <w:r>
        <w:rPr>
          <w:noProof/>
        </w:rPr>
        <w:drawing>
          <wp:inline distT="0" distB="0" distL="0" distR="0" wp14:anchorId="5E07A994" wp14:editId="67A9BFAE">
            <wp:extent cx="5760720" cy="2657475"/>
            <wp:effectExtent l="0" t="0" r="0"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2657475"/>
                    </a:xfrm>
                    <a:prstGeom prst="rect">
                      <a:avLst/>
                    </a:prstGeom>
                    <a:noFill/>
                    <a:ln>
                      <a:noFill/>
                    </a:ln>
                  </pic:spPr>
                </pic:pic>
              </a:graphicData>
            </a:graphic>
          </wp:inline>
        </w:drawing>
      </w:r>
    </w:p>
    <w:p w14:paraId="106FF7CB" w14:textId="724B3125" w:rsidR="00E96D73" w:rsidRPr="00E96D73" w:rsidRDefault="00E96D73" w:rsidP="00E96D73">
      <w:pPr>
        <w:pStyle w:val="Descripcin"/>
        <w:jc w:val="center"/>
        <w:rPr>
          <w:rFonts w:asciiTheme="minorHAnsi" w:hAnsiTheme="minorHAnsi" w:cstheme="minorHAnsi"/>
          <w:sz w:val="16"/>
          <w:szCs w:val="16"/>
        </w:rPr>
      </w:pPr>
      <w:r w:rsidRPr="00E96D73">
        <w:rPr>
          <w:sz w:val="16"/>
          <w:szCs w:val="16"/>
        </w:rPr>
        <w:t xml:space="preserve">Ilustración </w:t>
      </w:r>
      <w:r w:rsidRPr="00E96D73">
        <w:rPr>
          <w:sz w:val="16"/>
          <w:szCs w:val="16"/>
        </w:rPr>
        <w:fldChar w:fldCharType="begin"/>
      </w:r>
      <w:r w:rsidRPr="00E96D73">
        <w:rPr>
          <w:sz w:val="16"/>
          <w:szCs w:val="16"/>
        </w:rPr>
        <w:instrText xml:space="preserve"> SEQ Ilustración \* ARABIC </w:instrText>
      </w:r>
      <w:r w:rsidRPr="00E96D73">
        <w:rPr>
          <w:sz w:val="16"/>
          <w:szCs w:val="16"/>
        </w:rPr>
        <w:fldChar w:fldCharType="separate"/>
      </w:r>
      <w:r w:rsidR="006A6E6A">
        <w:rPr>
          <w:noProof/>
          <w:sz w:val="16"/>
          <w:szCs w:val="16"/>
        </w:rPr>
        <w:t>12</w:t>
      </w:r>
      <w:r w:rsidRPr="00E96D73">
        <w:rPr>
          <w:sz w:val="16"/>
          <w:szCs w:val="16"/>
        </w:rPr>
        <w:fldChar w:fldCharType="end"/>
      </w:r>
      <w:r w:rsidRPr="00E96D73">
        <w:rPr>
          <w:sz w:val="16"/>
          <w:szCs w:val="16"/>
        </w:rPr>
        <w:t xml:space="preserve"> </w:t>
      </w:r>
      <w:bookmarkStart w:id="74" w:name="_Toc234246254"/>
      <w:r w:rsidRPr="00E96D73">
        <w:rPr>
          <w:sz w:val="16"/>
          <w:szCs w:val="16"/>
        </w:rPr>
        <w:t>Comparativa del error medio absoluto (MAE) en el conjunto de test entre los paradigmas evaluados</w:t>
      </w:r>
      <w:bookmarkEnd w:id="74"/>
    </w:p>
    <w:p w14:paraId="09C934EF" w14:textId="77777777" w:rsidR="00A05185" w:rsidRDefault="00A05185" w:rsidP="00AC4DB7">
      <w:pPr>
        <w:pStyle w:val="Ttulo4"/>
        <w:jc w:val="both"/>
        <w:rPr>
          <w:rFonts w:asciiTheme="minorHAnsi" w:hAnsiTheme="minorHAnsi" w:cstheme="minorHAnsi"/>
          <w:b/>
          <w:bCs/>
          <w:color w:val="000000" w:themeColor="text1"/>
        </w:rPr>
      </w:pPr>
    </w:p>
    <w:p w14:paraId="35100AC2" w14:textId="77777777" w:rsidR="00A05185" w:rsidRDefault="00A05185" w:rsidP="00AC4DB7">
      <w:pPr>
        <w:pStyle w:val="Ttulo4"/>
        <w:jc w:val="both"/>
        <w:rPr>
          <w:rFonts w:asciiTheme="minorHAnsi" w:hAnsiTheme="minorHAnsi" w:cstheme="minorHAnsi"/>
          <w:b/>
          <w:bCs/>
          <w:color w:val="000000" w:themeColor="text1"/>
        </w:rPr>
      </w:pPr>
    </w:p>
    <w:p w14:paraId="28BD31F4" w14:textId="77777777" w:rsidR="00A05185" w:rsidRDefault="00A05185" w:rsidP="00AC4DB7">
      <w:pPr>
        <w:pStyle w:val="Ttulo4"/>
        <w:jc w:val="both"/>
        <w:rPr>
          <w:rFonts w:asciiTheme="minorHAnsi" w:hAnsiTheme="minorHAnsi" w:cstheme="minorHAnsi"/>
          <w:b/>
          <w:bCs/>
          <w:color w:val="000000" w:themeColor="text1"/>
        </w:rPr>
      </w:pPr>
    </w:p>
    <w:p w14:paraId="66C519D6" w14:textId="43798A58" w:rsidR="00D44FF4" w:rsidRPr="002840AF" w:rsidRDefault="00D44FF4" w:rsidP="00AC4DB7">
      <w:pPr>
        <w:pStyle w:val="Ttulo4"/>
        <w:jc w:val="both"/>
        <w:rPr>
          <w:rFonts w:asciiTheme="minorHAnsi" w:hAnsiTheme="minorHAnsi" w:cstheme="minorHAnsi"/>
          <w:b/>
          <w:bCs/>
          <w:color w:val="000000" w:themeColor="text1"/>
        </w:rPr>
      </w:pPr>
      <w:r w:rsidRPr="00D44FF4">
        <w:rPr>
          <w:rFonts w:asciiTheme="minorHAnsi" w:hAnsiTheme="minorHAnsi" w:cstheme="minorHAnsi"/>
          <w:b/>
          <w:bCs/>
          <w:color w:val="000000" w:themeColor="text1"/>
        </w:rPr>
        <w:lastRenderedPageBreak/>
        <w:t>Justificación de la selección</w:t>
      </w:r>
    </w:p>
    <w:p w14:paraId="77053842" w14:textId="59002070" w:rsidR="00D44FF4" w:rsidRDefault="00D44FF4" w:rsidP="00AC4DB7">
      <w:pPr>
        <w:pStyle w:val="font-claude-response-body"/>
        <w:spacing w:line="360" w:lineRule="auto"/>
        <w:jc w:val="both"/>
        <w:rPr>
          <w:rFonts w:asciiTheme="minorHAnsi" w:hAnsiTheme="minorHAnsi" w:cstheme="minorHAnsi"/>
          <w:sz w:val="22"/>
          <w:szCs w:val="22"/>
        </w:rPr>
      </w:pPr>
      <w:r w:rsidRPr="00D44FF4">
        <w:rPr>
          <w:rFonts w:asciiTheme="minorHAnsi" w:hAnsiTheme="minorHAnsi" w:cstheme="minorHAnsi"/>
          <w:sz w:val="22"/>
          <w:szCs w:val="22"/>
        </w:rPr>
        <w:t xml:space="preserve">La selección de </w:t>
      </w:r>
      <w:proofErr w:type="spellStart"/>
      <w:r w:rsidRPr="00D44FF4">
        <w:rPr>
          <w:rFonts w:asciiTheme="minorHAnsi" w:hAnsiTheme="minorHAnsi" w:cstheme="minorHAnsi"/>
          <w:sz w:val="22"/>
          <w:szCs w:val="22"/>
        </w:rPr>
        <w:t>LightGBM</w:t>
      </w:r>
      <w:proofErr w:type="spellEnd"/>
      <w:r w:rsidRPr="00D44FF4">
        <w:rPr>
          <w:rFonts w:asciiTheme="minorHAnsi" w:hAnsiTheme="minorHAnsi" w:cstheme="minorHAnsi"/>
          <w:sz w:val="22"/>
          <w:szCs w:val="22"/>
        </w:rPr>
        <w:t xml:space="preserve"> como modelo de producción responde a </w:t>
      </w:r>
      <w:r w:rsidR="003E031F">
        <w:rPr>
          <w:rFonts w:asciiTheme="minorHAnsi" w:hAnsiTheme="minorHAnsi" w:cstheme="minorHAnsi"/>
          <w:sz w:val="22"/>
          <w:szCs w:val="22"/>
        </w:rPr>
        <w:t>cuatro</w:t>
      </w:r>
      <w:r w:rsidRPr="00D44FF4">
        <w:rPr>
          <w:rFonts w:asciiTheme="minorHAnsi" w:hAnsiTheme="minorHAnsi" w:cstheme="minorHAnsi"/>
          <w:sz w:val="22"/>
          <w:szCs w:val="22"/>
        </w:rPr>
        <w:t xml:space="preserve"> criterios convergentes: </w:t>
      </w:r>
    </w:p>
    <w:p w14:paraId="6EEF73F8" w14:textId="78E49AE8" w:rsidR="00D44FF4" w:rsidRDefault="00D44FF4" w:rsidP="00AC4DB7">
      <w:pPr>
        <w:pStyle w:val="font-claude-response-body"/>
        <w:numPr>
          <w:ilvl w:val="0"/>
          <w:numId w:val="20"/>
        </w:numPr>
        <w:spacing w:line="360" w:lineRule="auto"/>
        <w:jc w:val="both"/>
        <w:rPr>
          <w:rFonts w:asciiTheme="minorHAnsi" w:hAnsiTheme="minorHAnsi" w:cstheme="minorHAnsi"/>
          <w:sz w:val="22"/>
          <w:szCs w:val="22"/>
        </w:rPr>
      </w:pPr>
      <w:r>
        <w:rPr>
          <w:rFonts w:asciiTheme="minorHAnsi" w:hAnsiTheme="minorHAnsi" w:cstheme="minorHAnsi"/>
          <w:sz w:val="22"/>
          <w:szCs w:val="22"/>
        </w:rPr>
        <w:t>M</w:t>
      </w:r>
      <w:r w:rsidRPr="00D44FF4">
        <w:rPr>
          <w:rFonts w:asciiTheme="minorHAnsi" w:hAnsiTheme="minorHAnsi" w:cstheme="minorHAnsi"/>
          <w:sz w:val="22"/>
          <w:szCs w:val="22"/>
        </w:rPr>
        <w:t>ejor desempeño absoluto en MAE test entre los modelos multivariantes</w:t>
      </w:r>
    </w:p>
    <w:p w14:paraId="1469A73E" w14:textId="78B1550C" w:rsidR="00D44FF4" w:rsidRDefault="00D44FF4" w:rsidP="00AC4DB7">
      <w:pPr>
        <w:pStyle w:val="font-claude-response-body"/>
        <w:numPr>
          <w:ilvl w:val="0"/>
          <w:numId w:val="20"/>
        </w:numPr>
        <w:spacing w:line="360" w:lineRule="auto"/>
        <w:jc w:val="both"/>
        <w:rPr>
          <w:rFonts w:asciiTheme="minorHAnsi" w:hAnsiTheme="minorHAnsi" w:cstheme="minorHAnsi"/>
          <w:sz w:val="22"/>
          <w:szCs w:val="22"/>
        </w:rPr>
      </w:pPr>
      <w:r>
        <w:rPr>
          <w:rFonts w:asciiTheme="minorHAnsi" w:hAnsiTheme="minorHAnsi" w:cstheme="minorHAnsi"/>
          <w:sz w:val="22"/>
          <w:szCs w:val="22"/>
        </w:rPr>
        <w:t>C</w:t>
      </w:r>
      <w:r w:rsidRPr="00D44FF4">
        <w:rPr>
          <w:rFonts w:asciiTheme="minorHAnsi" w:hAnsiTheme="minorHAnsi" w:cstheme="minorHAnsi"/>
          <w:sz w:val="22"/>
          <w:szCs w:val="22"/>
        </w:rPr>
        <w:t xml:space="preserve">apacidad estructural para modelar simultáneamente marca, provincia y dinámica temporal por estación </w:t>
      </w:r>
    </w:p>
    <w:p w14:paraId="73D33268" w14:textId="171F5F28" w:rsidR="00D44FF4" w:rsidRDefault="00D44FF4" w:rsidP="00AC4DB7">
      <w:pPr>
        <w:pStyle w:val="font-claude-response-body"/>
        <w:numPr>
          <w:ilvl w:val="0"/>
          <w:numId w:val="20"/>
        </w:numPr>
        <w:spacing w:line="360" w:lineRule="auto"/>
        <w:jc w:val="both"/>
        <w:rPr>
          <w:rFonts w:asciiTheme="minorHAnsi" w:hAnsiTheme="minorHAnsi" w:cstheme="minorHAnsi"/>
          <w:sz w:val="22"/>
          <w:szCs w:val="22"/>
        </w:rPr>
      </w:pPr>
      <w:r>
        <w:rPr>
          <w:rFonts w:asciiTheme="minorHAnsi" w:hAnsiTheme="minorHAnsi" w:cstheme="minorHAnsi"/>
          <w:sz w:val="22"/>
          <w:szCs w:val="22"/>
        </w:rPr>
        <w:t>C</w:t>
      </w:r>
      <w:r w:rsidRPr="00D44FF4">
        <w:rPr>
          <w:rFonts w:asciiTheme="minorHAnsi" w:hAnsiTheme="minorHAnsi" w:cstheme="minorHAnsi"/>
          <w:sz w:val="22"/>
          <w:szCs w:val="22"/>
        </w:rPr>
        <w:t xml:space="preserve">oste computacional bajo compatible con reentrenamiento diario </w:t>
      </w:r>
    </w:p>
    <w:p w14:paraId="299244AB" w14:textId="46AAF324" w:rsidR="003E031F" w:rsidRDefault="003E031F" w:rsidP="00AC4DB7">
      <w:pPr>
        <w:pStyle w:val="font-claude-response-body"/>
        <w:numPr>
          <w:ilvl w:val="0"/>
          <w:numId w:val="20"/>
        </w:numPr>
        <w:spacing w:line="360" w:lineRule="auto"/>
        <w:jc w:val="both"/>
        <w:rPr>
          <w:rFonts w:asciiTheme="minorHAnsi" w:hAnsiTheme="minorHAnsi" w:cstheme="minorHAnsi"/>
          <w:sz w:val="22"/>
          <w:szCs w:val="22"/>
        </w:rPr>
      </w:pPr>
      <w:r>
        <w:rPr>
          <w:rFonts w:asciiTheme="minorHAnsi" w:hAnsiTheme="minorHAnsi" w:cstheme="minorHAnsi"/>
          <w:sz w:val="22"/>
          <w:szCs w:val="22"/>
        </w:rPr>
        <w:t>I</w:t>
      </w:r>
      <w:r w:rsidRPr="003E031F">
        <w:rPr>
          <w:rFonts w:asciiTheme="minorHAnsi" w:hAnsiTheme="minorHAnsi" w:cstheme="minorHAnsi"/>
          <w:sz w:val="22"/>
          <w:szCs w:val="22"/>
        </w:rPr>
        <w:t xml:space="preserve">nterpretabilidad razonable a través de la importancia de </w:t>
      </w:r>
      <w:proofErr w:type="spellStart"/>
      <w:r w:rsidRPr="003E031F">
        <w:rPr>
          <w:rFonts w:asciiTheme="minorHAnsi" w:hAnsiTheme="minorHAnsi" w:cstheme="minorHAnsi"/>
          <w:sz w:val="22"/>
          <w:szCs w:val="22"/>
        </w:rPr>
        <w:t>features</w:t>
      </w:r>
      <w:proofErr w:type="spellEnd"/>
      <w:r w:rsidRPr="003E031F">
        <w:rPr>
          <w:rFonts w:asciiTheme="minorHAnsi" w:hAnsiTheme="minorHAnsi" w:cstheme="minorHAnsi"/>
          <w:sz w:val="22"/>
          <w:szCs w:val="22"/>
        </w:rPr>
        <w:t xml:space="preserve"> y los mecanismos de análisis por variable, requisito relevante para la trazabilidad exigida a un sistema de decisión aplicado. </w:t>
      </w:r>
    </w:p>
    <w:p w14:paraId="179E6F29" w14:textId="762B5405" w:rsidR="00E96D73" w:rsidRPr="002840AF" w:rsidRDefault="00D44FF4" w:rsidP="00AC4DB7">
      <w:pPr>
        <w:pStyle w:val="font-claude-response-body"/>
        <w:spacing w:line="360" w:lineRule="auto"/>
        <w:jc w:val="both"/>
        <w:rPr>
          <w:rFonts w:asciiTheme="minorHAnsi" w:hAnsiTheme="minorHAnsi" w:cstheme="minorHAnsi"/>
          <w:sz w:val="22"/>
          <w:szCs w:val="22"/>
        </w:rPr>
      </w:pPr>
      <w:proofErr w:type="spellStart"/>
      <w:r w:rsidRPr="00D44FF4">
        <w:rPr>
          <w:rFonts w:asciiTheme="minorHAnsi" w:hAnsiTheme="minorHAnsi" w:cstheme="minorHAnsi"/>
          <w:sz w:val="22"/>
          <w:szCs w:val="22"/>
        </w:rPr>
        <w:t>Prophet</w:t>
      </w:r>
      <w:proofErr w:type="spellEnd"/>
      <w:r w:rsidRPr="00D44FF4">
        <w:rPr>
          <w:rFonts w:asciiTheme="minorHAnsi" w:hAnsiTheme="minorHAnsi" w:cstheme="minorHAnsi"/>
          <w:sz w:val="22"/>
          <w:szCs w:val="22"/>
        </w:rPr>
        <w:t xml:space="preserve"> queda descartado por su incapacidad estructural de aprovechar la granularidad del dato, y el </w:t>
      </w:r>
      <w:proofErr w:type="spellStart"/>
      <w:r w:rsidRPr="00D44FF4">
        <w:rPr>
          <w:rFonts w:asciiTheme="minorHAnsi" w:hAnsiTheme="minorHAnsi" w:cstheme="minorHAnsi"/>
          <w:sz w:val="22"/>
          <w:szCs w:val="22"/>
        </w:rPr>
        <w:t>baseline</w:t>
      </w:r>
      <w:proofErr w:type="spellEnd"/>
      <w:r w:rsidRPr="00D44FF4">
        <w:rPr>
          <w:rFonts w:asciiTheme="minorHAnsi" w:hAnsiTheme="minorHAnsi" w:cstheme="minorHAnsi"/>
          <w:sz w:val="22"/>
          <w:szCs w:val="22"/>
        </w:rPr>
        <w:t xml:space="preserve"> se conserva únicamente como referencia de control en la Pestaña 4 del </w:t>
      </w:r>
      <w:proofErr w:type="spellStart"/>
      <w:r w:rsidRPr="00D44FF4">
        <w:rPr>
          <w:rFonts w:asciiTheme="minorHAnsi" w:hAnsiTheme="minorHAnsi" w:cstheme="minorHAnsi"/>
          <w:sz w:val="22"/>
          <w:szCs w:val="22"/>
        </w:rPr>
        <w:t>dashboard</w:t>
      </w:r>
      <w:proofErr w:type="spellEnd"/>
      <w:r w:rsidRPr="00D44FF4">
        <w:rPr>
          <w:rFonts w:asciiTheme="minorHAnsi" w:hAnsiTheme="minorHAnsi" w:cstheme="minorHAnsi"/>
          <w:sz w:val="22"/>
          <w:szCs w:val="22"/>
        </w:rPr>
        <w:t xml:space="preserve"> para el usuario evaluador.</w:t>
      </w:r>
    </w:p>
    <w:p w14:paraId="06A4B66C" w14:textId="7E086587" w:rsidR="002A2822" w:rsidRDefault="002A2822" w:rsidP="00AC4DB7">
      <w:pPr>
        <w:pStyle w:val="Ttulo2"/>
        <w:jc w:val="both"/>
      </w:pPr>
      <w:bookmarkStart w:id="75" w:name="_Ref233842578"/>
      <w:bookmarkStart w:id="76" w:name="_Ref233845389"/>
      <w:bookmarkStart w:id="77" w:name="_Toc234246231"/>
      <w:r>
        <w:t>6</w:t>
      </w:r>
      <w:r w:rsidRPr="002A2822">
        <w:t>.10. Análisis económico del impacto para flotas</w:t>
      </w:r>
      <w:bookmarkEnd w:id="75"/>
      <w:bookmarkEnd w:id="76"/>
      <w:bookmarkEnd w:id="77"/>
    </w:p>
    <w:p w14:paraId="11A6E07C" w14:textId="5DD12D66" w:rsidR="00F37A91" w:rsidRPr="00F37A91" w:rsidRDefault="00F37A91" w:rsidP="00AC4DB7">
      <w:pPr>
        <w:pStyle w:val="font-claude-response-body"/>
        <w:spacing w:line="360" w:lineRule="auto"/>
        <w:jc w:val="both"/>
        <w:rPr>
          <w:rFonts w:asciiTheme="minorHAnsi" w:hAnsiTheme="minorHAnsi" w:cstheme="minorHAnsi"/>
          <w:sz w:val="22"/>
          <w:szCs w:val="22"/>
        </w:rPr>
      </w:pPr>
      <w:r>
        <w:rPr>
          <w:rFonts w:asciiTheme="minorHAnsi" w:hAnsiTheme="minorHAnsi" w:cstheme="minorHAnsi"/>
          <w:sz w:val="22"/>
          <w:szCs w:val="22"/>
        </w:rPr>
        <w:t>E</w:t>
      </w:r>
      <w:r w:rsidRPr="00F37A91">
        <w:rPr>
          <w:rFonts w:asciiTheme="minorHAnsi" w:hAnsiTheme="minorHAnsi" w:cstheme="minorHAnsi"/>
          <w:sz w:val="22"/>
          <w:szCs w:val="22"/>
        </w:rPr>
        <w:t xml:space="preserve">sta sección cuantifica el impacto económico del sistema </w:t>
      </w:r>
      <w:proofErr w:type="spellStart"/>
      <w:r w:rsidRPr="00F37A91">
        <w:rPr>
          <w:rFonts w:asciiTheme="minorHAnsi" w:hAnsiTheme="minorHAnsi" w:cstheme="minorHAnsi"/>
          <w:sz w:val="22"/>
          <w:szCs w:val="22"/>
        </w:rPr>
        <w:t>RepostaPro</w:t>
      </w:r>
      <w:proofErr w:type="spellEnd"/>
      <w:r w:rsidRPr="00F37A91">
        <w:rPr>
          <w:rFonts w:asciiTheme="minorHAnsi" w:hAnsiTheme="minorHAnsi" w:cstheme="minorHAnsi"/>
          <w:sz w:val="22"/>
          <w:szCs w:val="22"/>
        </w:rPr>
        <w:t xml:space="preserve"> sobre flotas comerciales reales. Constituye el cierre argumentativo del TFM: traduce la dispersión de precios identificada en el EDA (</w:t>
      </w:r>
      <w:r w:rsidR="00AA6031" w:rsidRPr="006B19A2">
        <w:rPr>
          <w:rFonts w:asciiTheme="minorHAnsi" w:hAnsiTheme="minorHAnsi" w:cstheme="minorHAnsi"/>
          <w:sz w:val="22"/>
          <w:szCs w:val="22"/>
        </w:rPr>
        <w:fldChar w:fldCharType="begin"/>
      </w:r>
      <w:r w:rsidR="00AA6031" w:rsidRPr="006B19A2">
        <w:rPr>
          <w:rFonts w:asciiTheme="minorHAnsi" w:hAnsiTheme="minorHAnsi" w:cstheme="minorHAnsi"/>
          <w:sz w:val="22"/>
          <w:szCs w:val="22"/>
        </w:rPr>
        <w:instrText xml:space="preserve"> REF _Ref232373910 \h  \* MERGEFORMAT </w:instrText>
      </w:r>
      <w:r w:rsidR="00AA6031" w:rsidRPr="006B19A2">
        <w:rPr>
          <w:rFonts w:asciiTheme="minorHAnsi" w:hAnsiTheme="minorHAnsi" w:cstheme="minorHAnsi"/>
          <w:sz w:val="22"/>
          <w:szCs w:val="22"/>
        </w:rPr>
      </w:r>
      <w:r w:rsidR="00AA6031" w:rsidRPr="006B19A2">
        <w:rPr>
          <w:rFonts w:asciiTheme="minorHAnsi" w:hAnsiTheme="minorHAnsi" w:cstheme="minorHAnsi"/>
          <w:sz w:val="22"/>
          <w:szCs w:val="22"/>
        </w:rPr>
        <w:fldChar w:fldCharType="separate"/>
      </w:r>
      <w:r w:rsidR="00AA6031" w:rsidRPr="006B19A2">
        <w:rPr>
          <w:rFonts w:asciiTheme="minorHAnsi" w:hAnsiTheme="minorHAnsi" w:cstheme="minorHAnsi"/>
          <w:sz w:val="22"/>
          <w:szCs w:val="22"/>
        </w:rPr>
        <w:t>6.3. Análisis exploratorio de datos (EDA)</w:t>
      </w:r>
      <w:r w:rsidR="00AA6031" w:rsidRPr="006B19A2">
        <w:rPr>
          <w:rFonts w:asciiTheme="minorHAnsi" w:hAnsiTheme="minorHAnsi" w:cstheme="minorHAnsi"/>
          <w:sz w:val="22"/>
          <w:szCs w:val="22"/>
        </w:rPr>
        <w:fldChar w:fldCharType="end"/>
      </w:r>
      <w:r w:rsidR="00AA6031" w:rsidRPr="006B19A2">
        <w:rPr>
          <w:rFonts w:asciiTheme="minorHAnsi" w:hAnsiTheme="minorHAnsi" w:cstheme="minorHAnsi"/>
          <w:sz w:val="22"/>
          <w:szCs w:val="22"/>
        </w:rPr>
        <w:t xml:space="preserve"> </w:t>
      </w:r>
      <w:r w:rsidRPr="006B19A2">
        <w:rPr>
          <w:rFonts w:asciiTheme="minorHAnsi" w:hAnsiTheme="minorHAnsi" w:cstheme="minorHAnsi"/>
          <w:sz w:val="22"/>
          <w:szCs w:val="22"/>
        </w:rPr>
        <w:t xml:space="preserve">) y la capacidad predictiva del modelo </w:t>
      </w:r>
      <w:proofErr w:type="spellStart"/>
      <w:r w:rsidRPr="006B19A2">
        <w:rPr>
          <w:rFonts w:asciiTheme="minorHAnsi" w:hAnsiTheme="minorHAnsi" w:cstheme="minorHAnsi"/>
          <w:sz w:val="22"/>
          <w:szCs w:val="22"/>
        </w:rPr>
        <w:t>LightGBM</w:t>
      </w:r>
      <w:proofErr w:type="spellEnd"/>
      <w:r w:rsidRPr="006B19A2">
        <w:rPr>
          <w:rFonts w:asciiTheme="minorHAnsi" w:hAnsiTheme="minorHAnsi" w:cstheme="minorHAnsi"/>
          <w:sz w:val="22"/>
          <w:szCs w:val="22"/>
        </w:rPr>
        <w:t xml:space="preserve"> (</w:t>
      </w:r>
      <w:r w:rsidR="006B19A2" w:rsidRPr="006B19A2">
        <w:rPr>
          <w:rFonts w:asciiTheme="minorHAnsi" w:hAnsiTheme="minorHAnsi" w:cstheme="minorHAnsi"/>
          <w:sz w:val="22"/>
          <w:szCs w:val="22"/>
        </w:rPr>
        <w:fldChar w:fldCharType="begin"/>
      </w:r>
      <w:r w:rsidR="006B19A2" w:rsidRPr="006B19A2">
        <w:rPr>
          <w:rFonts w:asciiTheme="minorHAnsi" w:hAnsiTheme="minorHAnsi" w:cstheme="minorHAnsi"/>
          <w:sz w:val="22"/>
          <w:szCs w:val="22"/>
        </w:rPr>
        <w:instrText xml:space="preserve"> REF _Ref233830659 \h  \* MERGEFORMAT </w:instrText>
      </w:r>
      <w:r w:rsidR="006B19A2" w:rsidRPr="006B19A2">
        <w:rPr>
          <w:rFonts w:asciiTheme="minorHAnsi" w:hAnsiTheme="minorHAnsi" w:cstheme="minorHAnsi"/>
          <w:sz w:val="22"/>
          <w:szCs w:val="22"/>
        </w:rPr>
      </w:r>
      <w:r w:rsidR="006B19A2" w:rsidRPr="006B19A2">
        <w:rPr>
          <w:rFonts w:asciiTheme="minorHAnsi" w:hAnsiTheme="minorHAnsi" w:cstheme="minorHAnsi"/>
          <w:sz w:val="22"/>
          <w:szCs w:val="22"/>
        </w:rPr>
        <w:fldChar w:fldCharType="separate"/>
      </w:r>
      <w:r w:rsidR="006B19A2" w:rsidRPr="006B19A2">
        <w:rPr>
          <w:rFonts w:asciiTheme="minorHAnsi" w:hAnsiTheme="minorHAnsi" w:cstheme="minorHAnsi"/>
          <w:sz w:val="22"/>
          <w:szCs w:val="22"/>
        </w:rPr>
        <w:t>6.7. Aplicación de modelos</w:t>
      </w:r>
      <w:r w:rsidR="006B19A2" w:rsidRPr="006B19A2">
        <w:rPr>
          <w:rFonts w:asciiTheme="minorHAnsi" w:hAnsiTheme="minorHAnsi" w:cstheme="minorHAnsi"/>
          <w:sz w:val="22"/>
          <w:szCs w:val="22"/>
        </w:rPr>
        <w:fldChar w:fldCharType="end"/>
      </w:r>
      <w:r w:rsidRPr="006B19A2">
        <w:rPr>
          <w:rFonts w:asciiTheme="minorHAnsi" w:hAnsiTheme="minorHAnsi" w:cstheme="minorHAnsi"/>
          <w:sz w:val="22"/>
          <w:szCs w:val="22"/>
        </w:rPr>
        <w:t>) a euros</w:t>
      </w:r>
      <w:r w:rsidRPr="00F37A91">
        <w:rPr>
          <w:rFonts w:asciiTheme="minorHAnsi" w:hAnsiTheme="minorHAnsi" w:cstheme="minorHAnsi"/>
          <w:sz w:val="22"/>
          <w:szCs w:val="22"/>
        </w:rPr>
        <w:t xml:space="preserve"> ahorrados anuales por una empresa logística operativa.</w:t>
      </w:r>
    </w:p>
    <w:p w14:paraId="33FA85F4" w14:textId="611C1E05" w:rsidR="00AA6031" w:rsidRPr="00AA6031" w:rsidRDefault="00F37A91" w:rsidP="00AC4DB7">
      <w:pPr>
        <w:pStyle w:val="font-claude-response-body"/>
        <w:spacing w:line="360" w:lineRule="auto"/>
        <w:jc w:val="both"/>
        <w:rPr>
          <w:rFonts w:asciiTheme="minorHAnsi" w:hAnsiTheme="minorHAnsi" w:cstheme="minorHAnsi"/>
          <w:sz w:val="22"/>
          <w:szCs w:val="22"/>
        </w:rPr>
      </w:pPr>
      <w:r w:rsidRPr="00F37A91">
        <w:rPr>
          <w:rFonts w:asciiTheme="minorHAnsi" w:hAnsiTheme="minorHAnsi" w:cstheme="minorHAnsi"/>
          <w:sz w:val="22"/>
          <w:szCs w:val="22"/>
        </w:rPr>
        <w:t>El análisis se desarrolla en dos planos complementarios. Un plano estático orientativo, basado en la fotografía del mercado del 6 de junio de 2026, que estima el techo teórico del ahorro asumiendo elección perfecta de marca y geografía. Y un plano dinámico operacional que aplica la lógica de optimización del sistema sobre las predicciones del modelo de producción a tres flotas concretas con restricciones reales de autonomía, radio de búsqueda, frecuencia de repostaje y restricción de combustible disponible al inicio de cada ruta. La convergencia entre ambos planos es el primer indicador de validez del sistema.</w:t>
      </w:r>
    </w:p>
    <w:p w14:paraId="2CF1C2F9" w14:textId="55AC4FA4" w:rsidR="00AA6031" w:rsidRPr="00AA6031" w:rsidRDefault="00F37A91" w:rsidP="00AC4DB7">
      <w:pPr>
        <w:pStyle w:val="Ttulo4"/>
        <w:jc w:val="both"/>
        <w:rPr>
          <w:rFonts w:asciiTheme="minorHAnsi" w:hAnsiTheme="minorHAnsi" w:cstheme="minorHAnsi"/>
          <w:b/>
          <w:bCs/>
          <w:color w:val="auto"/>
        </w:rPr>
      </w:pPr>
      <w:r w:rsidRPr="00F37A91">
        <w:rPr>
          <w:rFonts w:asciiTheme="minorHAnsi" w:hAnsiTheme="minorHAnsi" w:cstheme="minorHAnsi"/>
          <w:b/>
          <w:bCs/>
          <w:color w:val="auto"/>
        </w:rPr>
        <w:t>Análisis estático orientativo</w:t>
      </w:r>
    </w:p>
    <w:p w14:paraId="4B0FBF9C" w14:textId="77777777" w:rsidR="00F37A91" w:rsidRPr="00F37A91" w:rsidRDefault="00F37A91" w:rsidP="00AC4DB7">
      <w:pPr>
        <w:pStyle w:val="font-claude-response-body"/>
        <w:spacing w:line="360" w:lineRule="auto"/>
        <w:jc w:val="both"/>
        <w:rPr>
          <w:rFonts w:asciiTheme="minorHAnsi" w:hAnsiTheme="minorHAnsi" w:cstheme="minorHAnsi"/>
          <w:sz w:val="22"/>
          <w:szCs w:val="22"/>
        </w:rPr>
      </w:pPr>
      <w:r w:rsidRPr="00F37A91">
        <w:rPr>
          <w:rFonts w:asciiTheme="minorHAnsi" w:hAnsiTheme="minorHAnsi" w:cstheme="minorHAnsi"/>
          <w:sz w:val="22"/>
          <w:szCs w:val="22"/>
        </w:rPr>
        <w:t xml:space="preserve">Para enmarcar el orden de magnitud del problema, el análisis estático parte de tres perfiles tipo de flota comercial española, definidos a partir de volúmenes habituales declarados por asociaciones sectoriales del transporte y la distribución (consumo anual entre 135.000 y 275.000 litros por flota). Aplicando los diferenciales del EDA (29,9 </w:t>
      </w:r>
      <w:proofErr w:type="spellStart"/>
      <w:r w:rsidRPr="00F37A91">
        <w:rPr>
          <w:rFonts w:asciiTheme="minorHAnsi" w:hAnsiTheme="minorHAnsi" w:cstheme="minorHAnsi"/>
          <w:sz w:val="22"/>
          <w:szCs w:val="22"/>
        </w:rPr>
        <w:t>cts</w:t>
      </w:r>
      <w:proofErr w:type="spellEnd"/>
      <w:r w:rsidRPr="00F37A91">
        <w:rPr>
          <w:rFonts w:asciiTheme="minorHAnsi" w:hAnsiTheme="minorHAnsi" w:cstheme="minorHAnsi"/>
          <w:sz w:val="22"/>
          <w:szCs w:val="22"/>
        </w:rPr>
        <w:t xml:space="preserve">/L entre la marca más cara y la más barata; 20,3 </w:t>
      </w:r>
      <w:proofErr w:type="spellStart"/>
      <w:r w:rsidRPr="00F37A91">
        <w:rPr>
          <w:rFonts w:asciiTheme="minorHAnsi" w:hAnsiTheme="minorHAnsi" w:cstheme="minorHAnsi"/>
          <w:sz w:val="22"/>
          <w:szCs w:val="22"/>
        </w:rPr>
        <w:t>cts</w:t>
      </w:r>
      <w:proofErr w:type="spellEnd"/>
      <w:r w:rsidRPr="00F37A91">
        <w:rPr>
          <w:rFonts w:asciiTheme="minorHAnsi" w:hAnsiTheme="minorHAnsi" w:cstheme="minorHAnsi"/>
          <w:sz w:val="22"/>
          <w:szCs w:val="22"/>
        </w:rPr>
        <w:t xml:space="preserve">/L entre la provincia más cara y la más barata) y descontando por viabilidad operativa, el escenario realista </w:t>
      </w:r>
      <w:r w:rsidRPr="00F37A91">
        <w:rPr>
          <w:rFonts w:asciiTheme="minorHAnsi" w:hAnsiTheme="minorHAnsi" w:cstheme="minorHAnsi"/>
          <w:sz w:val="22"/>
          <w:szCs w:val="22"/>
        </w:rPr>
        <w:lastRenderedPageBreak/>
        <w:t>intermedio sitúa el ahorro anual potencial entre 17.500 € (flota comercial ligera) y 43.750 € (flota de servicios), lo que representa entre el 8 % y el 15 % del coste anual de combustible según el perfil.</w:t>
      </w:r>
    </w:p>
    <w:p w14:paraId="51D1A26C" w14:textId="7B3672C4" w:rsidR="00AA6031" w:rsidRDefault="00F37A91" w:rsidP="00AC4DB7">
      <w:pPr>
        <w:pStyle w:val="font-claude-response-body"/>
        <w:spacing w:line="360" w:lineRule="auto"/>
        <w:jc w:val="both"/>
        <w:rPr>
          <w:rFonts w:asciiTheme="minorHAnsi" w:hAnsiTheme="minorHAnsi" w:cstheme="minorHAnsi"/>
          <w:sz w:val="22"/>
          <w:szCs w:val="22"/>
        </w:rPr>
      </w:pPr>
      <w:r w:rsidRPr="00F37A91">
        <w:rPr>
          <w:rFonts w:asciiTheme="minorHAnsi" w:hAnsiTheme="minorHAnsi" w:cstheme="minorHAnsi"/>
          <w:sz w:val="22"/>
          <w:szCs w:val="22"/>
        </w:rPr>
        <w:t>Este análisis estático es orientativo: no incorpora la evolución temporal del mercado, no descuenta el coste operativo del desvío y trabaja sobre perfiles tipo agregados, no sobre flotas con restricciones reales. Su utilidad es marcar el orden de magnitud que el sistema debe alcanzar para justificar su existencia. La cuantificación definitiva la aporta el análisis dinámico operacional que se desarrolla a continuación.</w:t>
      </w:r>
    </w:p>
    <w:p w14:paraId="135FBCC6" w14:textId="051904CE" w:rsidR="004D7556" w:rsidRPr="004D7556" w:rsidRDefault="00BA5457" w:rsidP="00AC4DB7">
      <w:pPr>
        <w:pStyle w:val="Ttulo4"/>
        <w:jc w:val="both"/>
        <w:rPr>
          <w:rFonts w:asciiTheme="minorHAnsi" w:hAnsiTheme="minorHAnsi" w:cstheme="minorHAnsi"/>
          <w:b/>
          <w:bCs/>
          <w:color w:val="000000" w:themeColor="text1"/>
        </w:rPr>
      </w:pPr>
      <w:r w:rsidRPr="00BA5457">
        <w:rPr>
          <w:rFonts w:asciiTheme="minorHAnsi" w:hAnsiTheme="minorHAnsi" w:cstheme="minorHAnsi"/>
          <w:b/>
          <w:bCs/>
          <w:color w:val="000000" w:themeColor="text1"/>
        </w:rPr>
        <w:t>Análisis dinámico operacional: tres flotas reales</w:t>
      </w:r>
    </w:p>
    <w:p w14:paraId="5AD9C0E9" w14:textId="33CA6AB7" w:rsidR="004D7556" w:rsidRDefault="00BA5457" w:rsidP="00AC4DB7">
      <w:pPr>
        <w:pStyle w:val="font-claude-response-body"/>
        <w:spacing w:line="360" w:lineRule="auto"/>
        <w:jc w:val="both"/>
        <w:rPr>
          <w:rFonts w:asciiTheme="minorHAnsi" w:hAnsiTheme="minorHAnsi" w:cstheme="minorHAnsi"/>
          <w:sz w:val="22"/>
          <w:szCs w:val="22"/>
        </w:rPr>
      </w:pPr>
      <w:r>
        <w:rPr>
          <w:rFonts w:asciiTheme="minorHAnsi" w:hAnsiTheme="minorHAnsi" w:cstheme="minorHAnsi"/>
          <w:sz w:val="22"/>
          <w:szCs w:val="22"/>
        </w:rPr>
        <w:t>Se</w:t>
      </w:r>
      <w:r w:rsidRPr="00BA5457">
        <w:rPr>
          <w:rFonts w:asciiTheme="minorHAnsi" w:hAnsiTheme="minorHAnsi" w:cstheme="minorHAnsi"/>
          <w:sz w:val="22"/>
          <w:szCs w:val="22"/>
        </w:rPr>
        <w:t xml:space="preserve"> aplica la lógica de optimización del sistema a tres flotas modeladas con parámetros operacionales realistas del sector logístico español, tomando como referencia metodológica el Observatorio de Costes del Transporte de Mercancías por Carretera del Ministerio de Transportes y Movilidad Sostenible (MITMA). Las tres flotas combinadas suman 53 vehículos, 670 operaciones de repostaje al mes y un consumo de 10</w:t>
      </w:r>
      <w:r w:rsidR="00D83EA0">
        <w:rPr>
          <w:rFonts w:asciiTheme="minorHAnsi" w:hAnsiTheme="minorHAnsi" w:cstheme="minorHAnsi"/>
          <w:sz w:val="22"/>
          <w:szCs w:val="22"/>
        </w:rPr>
        <w:t>8</w:t>
      </w:r>
      <w:r w:rsidRPr="00BA5457">
        <w:rPr>
          <w:rFonts w:asciiTheme="minorHAnsi" w:hAnsiTheme="minorHAnsi" w:cstheme="minorHAnsi"/>
          <w:sz w:val="22"/>
          <w:szCs w:val="22"/>
        </w:rPr>
        <w:t>.500 litros mensuales, lo que equivale a una factura mensual de combustible de aproximadamente 168.175 € a precio de mercado de 1,55 €/L.</w:t>
      </w:r>
    </w:p>
    <w:tbl>
      <w:tblPr>
        <w:tblW w:w="907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24"/>
        <w:gridCol w:w="964"/>
        <w:gridCol w:w="1135"/>
        <w:gridCol w:w="1275"/>
        <w:gridCol w:w="1276"/>
        <w:gridCol w:w="851"/>
        <w:gridCol w:w="1847"/>
      </w:tblGrid>
      <w:tr w:rsidR="00BA5457" w:rsidRPr="00BA5457" w14:paraId="73B0C1A4" w14:textId="77777777" w:rsidTr="00BA5457">
        <w:trPr>
          <w:tblHeader/>
          <w:tblCellSpacing w:w="15" w:type="dxa"/>
        </w:trPr>
        <w:tc>
          <w:tcPr>
            <w:tcW w:w="1679" w:type="dxa"/>
            <w:shd w:val="clear" w:color="auto" w:fill="C00000"/>
            <w:vAlign w:val="center"/>
            <w:hideMark/>
          </w:tcPr>
          <w:p w14:paraId="38B704B3" w14:textId="77777777" w:rsidR="00BA5457" w:rsidRPr="00BA5457" w:rsidRDefault="00BA5457" w:rsidP="00AC4DB7">
            <w:pPr>
              <w:spacing w:after="0" w:line="240" w:lineRule="auto"/>
              <w:jc w:val="both"/>
              <w:rPr>
                <w:rFonts w:eastAsia="Times New Roman"/>
                <w:b/>
                <w:bCs/>
              </w:rPr>
            </w:pPr>
            <w:r w:rsidRPr="00BA5457">
              <w:rPr>
                <w:rFonts w:eastAsia="Times New Roman"/>
                <w:b/>
                <w:bCs/>
              </w:rPr>
              <w:t>Flota</w:t>
            </w:r>
          </w:p>
        </w:tc>
        <w:tc>
          <w:tcPr>
            <w:tcW w:w="934" w:type="dxa"/>
            <w:shd w:val="clear" w:color="auto" w:fill="C00000"/>
            <w:vAlign w:val="center"/>
            <w:hideMark/>
          </w:tcPr>
          <w:p w14:paraId="603C0B49" w14:textId="77777777" w:rsidR="00BA5457" w:rsidRPr="00BA5457" w:rsidRDefault="00BA5457" w:rsidP="00AC4DB7">
            <w:pPr>
              <w:spacing w:after="0" w:line="240" w:lineRule="auto"/>
              <w:jc w:val="both"/>
              <w:rPr>
                <w:rFonts w:eastAsia="Times New Roman"/>
                <w:b/>
                <w:bCs/>
              </w:rPr>
            </w:pPr>
            <w:r w:rsidRPr="00BA5457">
              <w:rPr>
                <w:rFonts w:eastAsia="Times New Roman"/>
                <w:b/>
                <w:bCs/>
              </w:rPr>
              <w:t>Vehículos</w:t>
            </w:r>
          </w:p>
        </w:tc>
        <w:tc>
          <w:tcPr>
            <w:tcW w:w="1105" w:type="dxa"/>
            <w:shd w:val="clear" w:color="auto" w:fill="C00000"/>
            <w:vAlign w:val="center"/>
            <w:hideMark/>
          </w:tcPr>
          <w:p w14:paraId="7A89DB90" w14:textId="77777777" w:rsidR="00BA5457" w:rsidRPr="00BA5457" w:rsidRDefault="00BA5457" w:rsidP="00AC4DB7">
            <w:pPr>
              <w:spacing w:after="0" w:line="240" w:lineRule="auto"/>
              <w:jc w:val="both"/>
              <w:rPr>
                <w:rFonts w:eastAsia="Times New Roman"/>
                <w:b/>
                <w:bCs/>
              </w:rPr>
            </w:pPr>
            <w:r w:rsidRPr="00BA5457">
              <w:rPr>
                <w:rFonts w:eastAsia="Times New Roman"/>
                <w:b/>
                <w:bCs/>
              </w:rPr>
              <w:t>Tipo</w:t>
            </w:r>
          </w:p>
        </w:tc>
        <w:tc>
          <w:tcPr>
            <w:tcW w:w="1245" w:type="dxa"/>
            <w:shd w:val="clear" w:color="auto" w:fill="C00000"/>
            <w:vAlign w:val="center"/>
            <w:hideMark/>
          </w:tcPr>
          <w:p w14:paraId="15B920AC" w14:textId="77777777" w:rsidR="00BA5457" w:rsidRPr="00BA5457" w:rsidRDefault="00BA5457" w:rsidP="00AC4DB7">
            <w:pPr>
              <w:spacing w:after="0" w:line="240" w:lineRule="auto"/>
              <w:jc w:val="both"/>
              <w:rPr>
                <w:rFonts w:eastAsia="Times New Roman"/>
                <w:b/>
                <w:bCs/>
              </w:rPr>
            </w:pPr>
            <w:r w:rsidRPr="00BA5457">
              <w:rPr>
                <w:rFonts w:eastAsia="Times New Roman"/>
                <w:b/>
                <w:bCs/>
              </w:rPr>
              <w:t>Base operativa</w:t>
            </w:r>
          </w:p>
        </w:tc>
        <w:tc>
          <w:tcPr>
            <w:tcW w:w="1246" w:type="dxa"/>
            <w:shd w:val="clear" w:color="auto" w:fill="C00000"/>
            <w:vAlign w:val="center"/>
            <w:hideMark/>
          </w:tcPr>
          <w:p w14:paraId="7A27159C" w14:textId="77777777" w:rsidR="00BA5457" w:rsidRPr="00BA5457" w:rsidRDefault="00BA5457" w:rsidP="00AC4DB7">
            <w:pPr>
              <w:spacing w:after="0" w:line="240" w:lineRule="auto"/>
              <w:jc w:val="both"/>
              <w:rPr>
                <w:rFonts w:eastAsia="Times New Roman"/>
                <w:b/>
                <w:bCs/>
              </w:rPr>
            </w:pPr>
            <w:r w:rsidRPr="00BA5457">
              <w:rPr>
                <w:rFonts w:eastAsia="Times New Roman"/>
                <w:b/>
                <w:bCs/>
              </w:rPr>
              <w:t>Consumo</w:t>
            </w:r>
          </w:p>
        </w:tc>
        <w:tc>
          <w:tcPr>
            <w:tcW w:w="821" w:type="dxa"/>
            <w:shd w:val="clear" w:color="auto" w:fill="C00000"/>
            <w:vAlign w:val="center"/>
            <w:hideMark/>
          </w:tcPr>
          <w:p w14:paraId="48750B8A" w14:textId="77777777" w:rsidR="00BA5457" w:rsidRPr="00BA5457" w:rsidRDefault="00BA5457" w:rsidP="00AC4DB7">
            <w:pPr>
              <w:spacing w:after="0" w:line="240" w:lineRule="auto"/>
              <w:jc w:val="both"/>
              <w:rPr>
                <w:rFonts w:eastAsia="Times New Roman"/>
                <w:b/>
                <w:bCs/>
              </w:rPr>
            </w:pPr>
            <w:r w:rsidRPr="00BA5457">
              <w:rPr>
                <w:rFonts w:eastAsia="Times New Roman"/>
                <w:b/>
                <w:bCs/>
              </w:rPr>
              <w:t>Litros/mes</w:t>
            </w:r>
          </w:p>
        </w:tc>
        <w:tc>
          <w:tcPr>
            <w:tcW w:w="1802" w:type="dxa"/>
            <w:shd w:val="clear" w:color="auto" w:fill="C00000"/>
            <w:vAlign w:val="center"/>
            <w:hideMark/>
          </w:tcPr>
          <w:p w14:paraId="4D488F5D" w14:textId="77777777" w:rsidR="00BA5457" w:rsidRPr="00BA5457" w:rsidRDefault="00BA5457" w:rsidP="00AC4DB7">
            <w:pPr>
              <w:spacing w:after="0" w:line="240" w:lineRule="auto"/>
              <w:jc w:val="both"/>
              <w:rPr>
                <w:rFonts w:eastAsia="Times New Roman"/>
                <w:b/>
                <w:bCs/>
              </w:rPr>
            </w:pPr>
            <w:r w:rsidRPr="00BA5457">
              <w:rPr>
                <w:rFonts w:eastAsia="Times New Roman"/>
                <w:b/>
                <w:bCs/>
              </w:rPr>
              <w:t>Operaciones/mes</w:t>
            </w:r>
          </w:p>
        </w:tc>
      </w:tr>
      <w:tr w:rsidR="00BA5457" w:rsidRPr="00BA5457" w14:paraId="067292EF" w14:textId="77777777" w:rsidTr="00BA5457">
        <w:trPr>
          <w:tblCellSpacing w:w="15" w:type="dxa"/>
        </w:trPr>
        <w:tc>
          <w:tcPr>
            <w:tcW w:w="1679" w:type="dxa"/>
            <w:vAlign w:val="center"/>
            <w:hideMark/>
          </w:tcPr>
          <w:p w14:paraId="5F01AF21" w14:textId="77777777" w:rsidR="00BA5457" w:rsidRPr="00BA5457" w:rsidRDefault="00BA5457" w:rsidP="00AC4DB7">
            <w:pPr>
              <w:spacing w:after="0" w:line="240" w:lineRule="auto"/>
              <w:rPr>
                <w:rFonts w:eastAsia="Times New Roman"/>
              </w:rPr>
            </w:pPr>
            <w:r w:rsidRPr="00BA5457">
              <w:rPr>
                <w:rFonts w:eastAsia="Times New Roman"/>
              </w:rPr>
              <w:t>1. Mensajería urbana</w:t>
            </w:r>
          </w:p>
        </w:tc>
        <w:tc>
          <w:tcPr>
            <w:tcW w:w="934" w:type="dxa"/>
            <w:vAlign w:val="center"/>
            <w:hideMark/>
          </w:tcPr>
          <w:p w14:paraId="5EA87D3F" w14:textId="77777777" w:rsidR="00BA5457" w:rsidRPr="00BA5457" w:rsidRDefault="00BA5457" w:rsidP="00AC4DB7">
            <w:pPr>
              <w:spacing w:after="0" w:line="240" w:lineRule="auto"/>
              <w:jc w:val="center"/>
              <w:rPr>
                <w:rFonts w:eastAsia="Times New Roman"/>
              </w:rPr>
            </w:pPr>
            <w:r w:rsidRPr="00BA5457">
              <w:rPr>
                <w:rFonts w:eastAsia="Times New Roman"/>
              </w:rPr>
              <w:t>30</w:t>
            </w:r>
          </w:p>
        </w:tc>
        <w:tc>
          <w:tcPr>
            <w:tcW w:w="1105" w:type="dxa"/>
            <w:vAlign w:val="center"/>
            <w:hideMark/>
          </w:tcPr>
          <w:p w14:paraId="00D9C82F" w14:textId="77777777" w:rsidR="00BA5457" w:rsidRPr="00BA5457" w:rsidRDefault="00BA5457" w:rsidP="00AC4DB7">
            <w:pPr>
              <w:spacing w:after="0" w:line="240" w:lineRule="auto"/>
              <w:jc w:val="center"/>
              <w:rPr>
                <w:rFonts w:eastAsia="Times New Roman"/>
              </w:rPr>
            </w:pPr>
            <w:r w:rsidRPr="00BA5457">
              <w:rPr>
                <w:rFonts w:eastAsia="Times New Roman"/>
              </w:rPr>
              <w:t>Furgoneta diésel</w:t>
            </w:r>
          </w:p>
        </w:tc>
        <w:tc>
          <w:tcPr>
            <w:tcW w:w="1245" w:type="dxa"/>
            <w:vAlign w:val="center"/>
            <w:hideMark/>
          </w:tcPr>
          <w:p w14:paraId="3DE174F0" w14:textId="77777777" w:rsidR="00BA5457" w:rsidRPr="00BA5457" w:rsidRDefault="00BA5457" w:rsidP="00AC4DB7">
            <w:pPr>
              <w:spacing w:after="0" w:line="240" w:lineRule="auto"/>
              <w:jc w:val="center"/>
              <w:rPr>
                <w:rFonts w:eastAsia="Times New Roman"/>
              </w:rPr>
            </w:pPr>
            <w:r w:rsidRPr="00BA5457">
              <w:rPr>
                <w:rFonts w:eastAsia="Times New Roman"/>
              </w:rPr>
              <w:t>Vallecas (Madrid)</w:t>
            </w:r>
          </w:p>
        </w:tc>
        <w:tc>
          <w:tcPr>
            <w:tcW w:w="1246" w:type="dxa"/>
            <w:vAlign w:val="center"/>
            <w:hideMark/>
          </w:tcPr>
          <w:p w14:paraId="0D4FE812" w14:textId="77777777" w:rsidR="00BA5457" w:rsidRPr="00BA5457" w:rsidRDefault="00BA5457" w:rsidP="00AC4DB7">
            <w:pPr>
              <w:spacing w:after="0" w:line="240" w:lineRule="auto"/>
              <w:jc w:val="center"/>
              <w:rPr>
                <w:rFonts w:eastAsia="Times New Roman"/>
              </w:rPr>
            </w:pPr>
            <w:r w:rsidRPr="00BA5457">
              <w:rPr>
                <w:rFonts w:eastAsia="Times New Roman"/>
              </w:rPr>
              <w:t>10 L/100km</w:t>
            </w:r>
          </w:p>
        </w:tc>
        <w:tc>
          <w:tcPr>
            <w:tcW w:w="821" w:type="dxa"/>
            <w:vAlign w:val="center"/>
            <w:hideMark/>
          </w:tcPr>
          <w:p w14:paraId="4D86A10D" w14:textId="77777777" w:rsidR="00BA5457" w:rsidRPr="00BA5457" w:rsidRDefault="00BA5457" w:rsidP="00AC4DB7">
            <w:pPr>
              <w:spacing w:after="0" w:line="240" w:lineRule="auto"/>
              <w:jc w:val="center"/>
              <w:rPr>
                <w:rFonts w:eastAsia="Times New Roman"/>
              </w:rPr>
            </w:pPr>
            <w:r w:rsidRPr="00BA5457">
              <w:rPr>
                <w:rFonts w:eastAsia="Times New Roman"/>
              </w:rPr>
              <w:t>11.000</w:t>
            </w:r>
          </w:p>
        </w:tc>
        <w:tc>
          <w:tcPr>
            <w:tcW w:w="1802" w:type="dxa"/>
            <w:vAlign w:val="center"/>
            <w:hideMark/>
          </w:tcPr>
          <w:p w14:paraId="40DD5780" w14:textId="77777777" w:rsidR="00BA5457" w:rsidRPr="00BA5457" w:rsidRDefault="00BA5457" w:rsidP="00AC4DB7">
            <w:pPr>
              <w:spacing w:after="0" w:line="240" w:lineRule="auto"/>
              <w:jc w:val="center"/>
              <w:rPr>
                <w:rFonts w:eastAsia="Times New Roman"/>
              </w:rPr>
            </w:pPr>
            <w:r w:rsidRPr="00BA5457">
              <w:rPr>
                <w:rFonts w:eastAsia="Times New Roman"/>
              </w:rPr>
              <w:t>220</w:t>
            </w:r>
          </w:p>
        </w:tc>
      </w:tr>
      <w:tr w:rsidR="00BA5457" w:rsidRPr="00BA5457" w14:paraId="4187D63A" w14:textId="77777777" w:rsidTr="00BA5457">
        <w:trPr>
          <w:tblCellSpacing w:w="15" w:type="dxa"/>
        </w:trPr>
        <w:tc>
          <w:tcPr>
            <w:tcW w:w="1679" w:type="dxa"/>
            <w:vAlign w:val="center"/>
            <w:hideMark/>
          </w:tcPr>
          <w:p w14:paraId="747B8E99" w14:textId="77777777" w:rsidR="00BA5457" w:rsidRPr="00BA5457" w:rsidRDefault="00BA5457" w:rsidP="00AC4DB7">
            <w:pPr>
              <w:spacing w:after="0" w:line="240" w:lineRule="auto"/>
              <w:rPr>
                <w:rFonts w:eastAsia="Times New Roman"/>
              </w:rPr>
            </w:pPr>
            <w:r w:rsidRPr="00BA5457">
              <w:rPr>
                <w:rFonts w:eastAsia="Times New Roman"/>
              </w:rPr>
              <w:t>2. Interurbano regional</w:t>
            </w:r>
          </w:p>
        </w:tc>
        <w:tc>
          <w:tcPr>
            <w:tcW w:w="934" w:type="dxa"/>
            <w:vAlign w:val="center"/>
            <w:hideMark/>
          </w:tcPr>
          <w:p w14:paraId="431A7121" w14:textId="77777777" w:rsidR="00BA5457" w:rsidRPr="00BA5457" w:rsidRDefault="00BA5457" w:rsidP="00AC4DB7">
            <w:pPr>
              <w:spacing w:after="0" w:line="240" w:lineRule="auto"/>
              <w:jc w:val="center"/>
              <w:rPr>
                <w:rFonts w:eastAsia="Times New Roman"/>
              </w:rPr>
            </w:pPr>
            <w:r w:rsidRPr="00BA5457">
              <w:rPr>
                <w:rFonts w:eastAsia="Times New Roman"/>
              </w:rPr>
              <w:t>15</w:t>
            </w:r>
          </w:p>
        </w:tc>
        <w:tc>
          <w:tcPr>
            <w:tcW w:w="1105" w:type="dxa"/>
            <w:vAlign w:val="center"/>
            <w:hideMark/>
          </w:tcPr>
          <w:p w14:paraId="6872C80B" w14:textId="77777777" w:rsidR="00BA5457" w:rsidRPr="00BA5457" w:rsidRDefault="00BA5457" w:rsidP="00AC4DB7">
            <w:pPr>
              <w:spacing w:after="0" w:line="240" w:lineRule="auto"/>
              <w:jc w:val="center"/>
              <w:rPr>
                <w:rFonts w:eastAsia="Times New Roman"/>
              </w:rPr>
            </w:pPr>
            <w:r w:rsidRPr="00BA5457">
              <w:rPr>
                <w:rFonts w:eastAsia="Times New Roman"/>
              </w:rPr>
              <w:t>Camión rígido</w:t>
            </w:r>
          </w:p>
        </w:tc>
        <w:tc>
          <w:tcPr>
            <w:tcW w:w="1245" w:type="dxa"/>
            <w:vAlign w:val="center"/>
            <w:hideMark/>
          </w:tcPr>
          <w:p w14:paraId="16712BA9" w14:textId="77777777" w:rsidR="00BA5457" w:rsidRPr="00BA5457" w:rsidRDefault="00BA5457" w:rsidP="00AC4DB7">
            <w:pPr>
              <w:spacing w:after="0" w:line="240" w:lineRule="auto"/>
              <w:jc w:val="center"/>
              <w:rPr>
                <w:rFonts w:eastAsia="Times New Roman"/>
              </w:rPr>
            </w:pPr>
            <w:r w:rsidRPr="00BA5457">
              <w:rPr>
                <w:rFonts w:eastAsia="Times New Roman"/>
              </w:rPr>
              <w:t>Coslada (Madrid)</w:t>
            </w:r>
          </w:p>
        </w:tc>
        <w:tc>
          <w:tcPr>
            <w:tcW w:w="1246" w:type="dxa"/>
            <w:vAlign w:val="center"/>
            <w:hideMark/>
          </w:tcPr>
          <w:p w14:paraId="0EA4A7D2" w14:textId="77777777" w:rsidR="00BA5457" w:rsidRPr="00BA5457" w:rsidRDefault="00BA5457" w:rsidP="00AC4DB7">
            <w:pPr>
              <w:spacing w:after="0" w:line="240" w:lineRule="auto"/>
              <w:jc w:val="center"/>
              <w:rPr>
                <w:rFonts w:eastAsia="Times New Roman"/>
              </w:rPr>
            </w:pPr>
            <w:r w:rsidRPr="00BA5457">
              <w:rPr>
                <w:rFonts w:eastAsia="Times New Roman"/>
              </w:rPr>
              <w:t>28 L/100km</w:t>
            </w:r>
          </w:p>
        </w:tc>
        <w:tc>
          <w:tcPr>
            <w:tcW w:w="821" w:type="dxa"/>
            <w:vAlign w:val="center"/>
            <w:hideMark/>
          </w:tcPr>
          <w:p w14:paraId="5DC6EA52" w14:textId="77777777" w:rsidR="00BA5457" w:rsidRPr="00BA5457" w:rsidRDefault="00BA5457" w:rsidP="00AC4DB7">
            <w:pPr>
              <w:spacing w:after="0" w:line="240" w:lineRule="auto"/>
              <w:jc w:val="center"/>
              <w:rPr>
                <w:rFonts w:eastAsia="Times New Roman"/>
              </w:rPr>
            </w:pPr>
            <w:r w:rsidRPr="00BA5457">
              <w:rPr>
                <w:rFonts w:eastAsia="Times New Roman"/>
              </w:rPr>
              <w:t>49.500</w:t>
            </w:r>
          </w:p>
        </w:tc>
        <w:tc>
          <w:tcPr>
            <w:tcW w:w="1802" w:type="dxa"/>
            <w:vAlign w:val="center"/>
            <w:hideMark/>
          </w:tcPr>
          <w:p w14:paraId="33182D1F" w14:textId="77777777" w:rsidR="00BA5457" w:rsidRPr="00BA5457" w:rsidRDefault="00BA5457" w:rsidP="00AC4DB7">
            <w:pPr>
              <w:spacing w:after="0" w:line="240" w:lineRule="auto"/>
              <w:jc w:val="center"/>
              <w:rPr>
                <w:rFonts w:eastAsia="Times New Roman"/>
              </w:rPr>
            </w:pPr>
            <w:r w:rsidRPr="00BA5457">
              <w:rPr>
                <w:rFonts w:eastAsia="Times New Roman"/>
              </w:rPr>
              <w:t>330</w:t>
            </w:r>
          </w:p>
        </w:tc>
      </w:tr>
      <w:tr w:rsidR="00BA5457" w:rsidRPr="00BA5457" w14:paraId="28C72BD5" w14:textId="77777777" w:rsidTr="00BA5457">
        <w:trPr>
          <w:tblCellSpacing w:w="15" w:type="dxa"/>
        </w:trPr>
        <w:tc>
          <w:tcPr>
            <w:tcW w:w="1679" w:type="dxa"/>
            <w:vAlign w:val="center"/>
            <w:hideMark/>
          </w:tcPr>
          <w:p w14:paraId="1332525A" w14:textId="77777777" w:rsidR="00BA5457" w:rsidRPr="00BA5457" w:rsidRDefault="00BA5457" w:rsidP="00AC4DB7">
            <w:pPr>
              <w:spacing w:after="0" w:line="240" w:lineRule="auto"/>
              <w:rPr>
                <w:rFonts w:eastAsia="Times New Roman"/>
              </w:rPr>
            </w:pPr>
            <w:r w:rsidRPr="00BA5457">
              <w:rPr>
                <w:rFonts w:eastAsia="Times New Roman"/>
              </w:rPr>
              <w:t>3. Largo recorrido peninsular</w:t>
            </w:r>
          </w:p>
        </w:tc>
        <w:tc>
          <w:tcPr>
            <w:tcW w:w="934" w:type="dxa"/>
            <w:vAlign w:val="center"/>
            <w:hideMark/>
          </w:tcPr>
          <w:p w14:paraId="0C8E1406" w14:textId="77777777" w:rsidR="00BA5457" w:rsidRPr="00BA5457" w:rsidRDefault="00BA5457" w:rsidP="00AC4DB7">
            <w:pPr>
              <w:spacing w:after="0" w:line="240" w:lineRule="auto"/>
              <w:jc w:val="center"/>
              <w:rPr>
                <w:rFonts w:eastAsia="Times New Roman"/>
              </w:rPr>
            </w:pPr>
            <w:r w:rsidRPr="00BA5457">
              <w:rPr>
                <w:rFonts w:eastAsia="Times New Roman"/>
              </w:rPr>
              <w:t>8</w:t>
            </w:r>
          </w:p>
        </w:tc>
        <w:tc>
          <w:tcPr>
            <w:tcW w:w="1105" w:type="dxa"/>
            <w:vAlign w:val="center"/>
            <w:hideMark/>
          </w:tcPr>
          <w:p w14:paraId="41A2EF0A" w14:textId="77777777" w:rsidR="00BA5457" w:rsidRPr="00BA5457" w:rsidRDefault="00BA5457" w:rsidP="00AC4DB7">
            <w:pPr>
              <w:spacing w:after="0" w:line="240" w:lineRule="auto"/>
              <w:jc w:val="center"/>
              <w:rPr>
                <w:rFonts w:eastAsia="Times New Roman"/>
              </w:rPr>
            </w:pPr>
            <w:r w:rsidRPr="00BA5457">
              <w:rPr>
                <w:rFonts w:eastAsia="Times New Roman"/>
              </w:rPr>
              <w:t>Tráiler articulado</w:t>
            </w:r>
          </w:p>
        </w:tc>
        <w:tc>
          <w:tcPr>
            <w:tcW w:w="1245" w:type="dxa"/>
            <w:vAlign w:val="center"/>
            <w:hideMark/>
          </w:tcPr>
          <w:p w14:paraId="22B929B4" w14:textId="77777777" w:rsidR="00BA5457" w:rsidRPr="00BA5457" w:rsidRDefault="00BA5457" w:rsidP="00AC4DB7">
            <w:pPr>
              <w:spacing w:after="0" w:line="240" w:lineRule="auto"/>
              <w:jc w:val="center"/>
              <w:rPr>
                <w:rFonts w:eastAsia="Times New Roman"/>
              </w:rPr>
            </w:pPr>
            <w:r w:rsidRPr="00BA5457">
              <w:rPr>
                <w:rFonts w:eastAsia="Times New Roman"/>
              </w:rPr>
              <w:t>Madrid (3 rutas RTE-T)</w:t>
            </w:r>
          </w:p>
        </w:tc>
        <w:tc>
          <w:tcPr>
            <w:tcW w:w="1246" w:type="dxa"/>
            <w:vAlign w:val="center"/>
            <w:hideMark/>
          </w:tcPr>
          <w:p w14:paraId="3481946A" w14:textId="77777777" w:rsidR="00BA5457" w:rsidRPr="00BA5457" w:rsidRDefault="00BA5457" w:rsidP="00AC4DB7">
            <w:pPr>
              <w:spacing w:after="0" w:line="240" w:lineRule="auto"/>
              <w:jc w:val="center"/>
              <w:rPr>
                <w:rFonts w:eastAsia="Times New Roman"/>
              </w:rPr>
            </w:pPr>
            <w:r w:rsidRPr="00BA5457">
              <w:rPr>
                <w:rFonts w:eastAsia="Times New Roman"/>
              </w:rPr>
              <w:t>35 L/100km</w:t>
            </w:r>
          </w:p>
        </w:tc>
        <w:tc>
          <w:tcPr>
            <w:tcW w:w="821" w:type="dxa"/>
            <w:vAlign w:val="center"/>
            <w:hideMark/>
          </w:tcPr>
          <w:p w14:paraId="6A277EEC" w14:textId="77777777" w:rsidR="00BA5457" w:rsidRPr="00BA5457" w:rsidRDefault="00BA5457" w:rsidP="00AC4DB7">
            <w:pPr>
              <w:spacing w:after="0" w:line="240" w:lineRule="auto"/>
              <w:jc w:val="center"/>
              <w:rPr>
                <w:rFonts w:eastAsia="Times New Roman"/>
              </w:rPr>
            </w:pPr>
            <w:r w:rsidRPr="00BA5457">
              <w:rPr>
                <w:rFonts w:eastAsia="Times New Roman"/>
              </w:rPr>
              <w:t>48.000</w:t>
            </w:r>
          </w:p>
        </w:tc>
        <w:tc>
          <w:tcPr>
            <w:tcW w:w="1802" w:type="dxa"/>
            <w:vAlign w:val="center"/>
            <w:hideMark/>
          </w:tcPr>
          <w:p w14:paraId="083D0A77" w14:textId="77777777" w:rsidR="00BA5457" w:rsidRPr="00BA5457" w:rsidRDefault="00BA5457" w:rsidP="00AC4DB7">
            <w:pPr>
              <w:spacing w:after="0" w:line="240" w:lineRule="auto"/>
              <w:jc w:val="center"/>
              <w:rPr>
                <w:rFonts w:eastAsia="Times New Roman"/>
              </w:rPr>
            </w:pPr>
            <w:r w:rsidRPr="00BA5457">
              <w:rPr>
                <w:rFonts w:eastAsia="Times New Roman"/>
              </w:rPr>
              <w:t>120</w:t>
            </w:r>
          </w:p>
        </w:tc>
      </w:tr>
      <w:tr w:rsidR="00BA5457" w:rsidRPr="00BA5457" w14:paraId="50B3CF39" w14:textId="77777777" w:rsidTr="00BA5457">
        <w:trPr>
          <w:tblCellSpacing w:w="15" w:type="dxa"/>
        </w:trPr>
        <w:tc>
          <w:tcPr>
            <w:tcW w:w="1679" w:type="dxa"/>
            <w:vAlign w:val="center"/>
            <w:hideMark/>
          </w:tcPr>
          <w:p w14:paraId="7BE9517C" w14:textId="116AC24B" w:rsidR="00BA5457" w:rsidRPr="00BA5457" w:rsidRDefault="00BA5457" w:rsidP="00AC4DB7">
            <w:pPr>
              <w:spacing w:after="0" w:line="240" w:lineRule="auto"/>
              <w:jc w:val="both"/>
              <w:rPr>
                <w:rFonts w:eastAsia="Times New Roman"/>
              </w:rPr>
            </w:pPr>
            <w:proofErr w:type="gramStart"/>
            <w:r w:rsidRPr="00BA5457">
              <w:rPr>
                <w:rFonts w:eastAsia="Times New Roman"/>
                <w:b/>
                <w:bCs/>
              </w:rPr>
              <w:t>Total</w:t>
            </w:r>
            <w:proofErr w:type="gramEnd"/>
            <w:r w:rsidRPr="00BA5457">
              <w:rPr>
                <w:rFonts w:eastAsia="Times New Roman"/>
                <w:b/>
                <w:bCs/>
              </w:rPr>
              <w:t xml:space="preserve"> combinado</w:t>
            </w:r>
          </w:p>
        </w:tc>
        <w:tc>
          <w:tcPr>
            <w:tcW w:w="934" w:type="dxa"/>
            <w:vAlign w:val="center"/>
            <w:hideMark/>
          </w:tcPr>
          <w:p w14:paraId="40E7EA59" w14:textId="77777777" w:rsidR="00BA5457" w:rsidRPr="00BA5457" w:rsidRDefault="00BA5457" w:rsidP="00AC4DB7">
            <w:pPr>
              <w:spacing w:after="0" w:line="240" w:lineRule="auto"/>
              <w:jc w:val="center"/>
              <w:rPr>
                <w:rFonts w:eastAsia="Times New Roman"/>
              </w:rPr>
            </w:pPr>
            <w:r w:rsidRPr="00BA5457">
              <w:rPr>
                <w:rFonts w:eastAsia="Times New Roman"/>
                <w:b/>
                <w:bCs/>
              </w:rPr>
              <w:t>53</w:t>
            </w:r>
          </w:p>
        </w:tc>
        <w:tc>
          <w:tcPr>
            <w:tcW w:w="1105" w:type="dxa"/>
            <w:vAlign w:val="center"/>
            <w:hideMark/>
          </w:tcPr>
          <w:p w14:paraId="1C162C2E" w14:textId="77777777" w:rsidR="00BA5457" w:rsidRPr="00BA5457" w:rsidRDefault="00BA5457" w:rsidP="00AC4DB7">
            <w:pPr>
              <w:spacing w:after="0" w:line="240" w:lineRule="auto"/>
              <w:jc w:val="center"/>
              <w:rPr>
                <w:rFonts w:eastAsia="Times New Roman"/>
              </w:rPr>
            </w:pPr>
            <w:r w:rsidRPr="00BA5457">
              <w:rPr>
                <w:rFonts w:eastAsia="Times New Roman"/>
                <w:b/>
                <w:bCs/>
              </w:rPr>
              <w:t>—</w:t>
            </w:r>
          </w:p>
        </w:tc>
        <w:tc>
          <w:tcPr>
            <w:tcW w:w="1245" w:type="dxa"/>
            <w:vAlign w:val="center"/>
            <w:hideMark/>
          </w:tcPr>
          <w:p w14:paraId="19A99E01" w14:textId="77777777" w:rsidR="00BA5457" w:rsidRPr="00BA5457" w:rsidRDefault="00BA5457" w:rsidP="00AC4DB7">
            <w:pPr>
              <w:spacing w:after="0" w:line="240" w:lineRule="auto"/>
              <w:jc w:val="center"/>
              <w:rPr>
                <w:rFonts w:eastAsia="Times New Roman"/>
              </w:rPr>
            </w:pPr>
            <w:r w:rsidRPr="00BA5457">
              <w:rPr>
                <w:rFonts w:eastAsia="Times New Roman"/>
                <w:b/>
                <w:bCs/>
              </w:rPr>
              <w:t>—</w:t>
            </w:r>
          </w:p>
        </w:tc>
        <w:tc>
          <w:tcPr>
            <w:tcW w:w="1246" w:type="dxa"/>
            <w:vAlign w:val="center"/>
            <w:hideMark/>
          </w:tcPr>
          <w:p w14:paraId="1B1F562C" w14:textId="77777777" w:rsidR="00BA5457" w:rsidRPr="00BA5457" w:rsidRDefault="00BA5457" w:rsidP="00AC4DB7">
            <w:pPr>
              <w:spacing w:after="0" w:line="240" w:lineRule="auto"/>
              <w:jc w:val="center"/>
              <w:rPr>
                <w:rFonts w:eastAsia="Times New Roman"/>
              </w:rPr>
            </w:pPr>
            <w:r w:rsidRPr="00BA5457">
              <w:rPr>
                <w:rFonts w:eastAsia="Times New Roman"/>
                <w:b/>
                <w:bCs/>
              </w:rPr>
              <w:t>—</w:t>
            </w:r>
          </w:p>
        </w:tc>
        <w:tc>
          <w:tcPr>
            <w:tcW w:w="821" w:type="dxa"/>
            <w:vAlign w:val="center"/>
            <w:hideMark/>
          </w:tcPr>
          <w:p w14:paraId="1C39863E" w14:textId="77777777" w:rsidR="00BA5457" w:rsidRPr="00BA5457" w:rsidRDefault="00BA5457" w:rsidP="00AC4DB7">
            <w:pPr>
              <w:spacing w:after="0" w:line="240" w:lineRule="auto"/>
              <w:jc w:val="center"/>
              <w:rPr>
                <w:rFonts w:eastAsia="Times New Roman"/>
              </w:rPr>
            </w:pPr>
            <w:r w:rsidRPr="00BA5457">
              <w:rPr>
                <w:rFonts w:eastAsia="Times New Roman"/>
                <w:b/>
                <w:bCs/>
              </w:rPr>
              <w:t>108.500</w:t>
            </w:r>
          </w:p>
        </w:tc>
        <w:tc>
          <w:tcPr>
            <w:tcW w:w="1802" w:type="dxa"/>
            <w:vAlign w:val="center"/>
            <w:hideMark/>
          </w:tcPr>
          <w:p w14:paraId="65DFAB19" w14:textId="77777777" w:rsidR="00BA5457" w:rsidRPr="00BA5457" w:rsidRDefault="00BA5457" w:rsidP="00AC4DB7">
            <w:pPr>
              <w:keepNext/>
              <w:spacing w:after="0" w:line="240" w:lineRule="auto"/>
              <w:jc w:val="center"/>
              <w:rPr>
                <w:rFonts w:eastAsia="Times New Roman"/>
              </w:rPr>
            </w:pPr>
            <w:r w:rsidRPr="00BA5457">
              <w:rPr>
                <w:rFonts w:eastAsia="Times New Roman"/>
                <w:b/>
                <w:bCs/>
              </w:rPr>
              <w:t>670</w:t>
            </w:r>
          </w:p>
        </w:tc>
      </w:tr>
    </w:tbl>
    <w:p w14:paraId="23A60F05" w14:textId="6D7505FB" w:rsidR="00BA5457" w:rsidRPr="00C51088" w:rsidRDefault="00BA5457" w:rsidP="00C51088">
      <w:pPr>
        <w:pStyle w:val="Descripcin"/>
        <w:jc w:val="center"/>
        <w:rPr>
          <w:sz w:val="16"/>
          <w:szCs w:val="16"/>
        </w:rPr>
      </w:pPr>
      <w:r w:rsidRPr="00C51088">
        <w:rPr>
          <w:sz w:val="16"/>
          <w:szCs w:val="16"/>
        </w:rPr>
        <w:t xml:space="preserve">Tabla </w:t>
      </w:r>
      <w:r w:rsidR="00581CE3" w:rsidRPr="00C51088">
        <w:rPr>
          <w:sz w:val="16"/>
          <w:szCs w:val="16"/>
        </w:rPr>
        <w:fldChar w:fldCharType="begin"/>
      </w:r>
      <w:r w:rsidR="00581CE3" w:rsidRPr="00C51088">
        <w:rPr>
          <w:sz w:val="16"/>
          <w:szCs w:val="16"/>
        </w:rPr>
        <w:instrText xml:space="preserve"> SEQ Tabla \* ARABIC </w:instrText>
      </w:r>
      <w:r w:rsidR="00581CE3" w:rsidRPr="00C51088">
        <w:rPr>
          <w:sz w:val="16"/>
          <w:szCs w:val="16"/>
        </w:rPr>
        <w:fldChar w:fldCharType="separate"/>
      </w:r>
      <w:r w:rsidR="00C51088" w:rsidRPr="00C51088">
        <w:rPr>
          <w:noProof/>
          <w:sz w:val="16"/>
          <w:szCs w:val="16"/>
        </w:rPr>
        <w:t>15</w:t>
      </w:r>
      <w:r w:rsidR="00581CE3" w:rsidRPr="00C51088">
        <w:rPr>
          <w:noProof/>
          <w:sz w:val="16"/>
          <w:szCs w:val="16"/>
        </w:rPr>
        <w:fldChar w:fldCharType="end"/>
      </w:r>
      <w:r w:rsidRPr="00C51088">
        <w:rPr>
          <w:sz w:val="16"/>
          <w:szCs w:val="16"/>
        </w:rPr>
        <w:t xml:space="preserve"> </w:t>
      </w:r>
      <w:bookmarkStart w:id="78" w:name="_Toc234246270"/>
      <w:r w:rsidRPr="00C51088">
        <w:rPr>
          <w:sz w:val="16"/>
          <w:szCs w:val="16"/>
        </w:rPr>
        <w:t>Caracterización operacional de las tres flotas del análisis dinámico (parámetros sectoriales MITMA).</w:t>
      </w:r>
      <w:bookmarkEnd w:id="78"/>
    </w:p>
    <w:p w14:paraId="2D975D00" w14:textId="51399413" w:rsidR="00BA5457" w:rsidRPr="00BA5457" w:rsidRDefault="00BA5457" w:rsidP="00AC4DB7">
      <w:pPr>
        <w:jc w:val="both"/>
      </w:pPr>
      <w:r w:rsidRPr="00BA5457">
        <w:t xml:space="preserve">La lógica de optimización del sistema recorre cada operación de repostaje, identifica las estaciones disponibles dentro del radio operativo de la flota, aplica el modelo predictivo </w:t>
      </w:r>
      <w:proofErr w:type="spellStart"/>
      <w:r w:rsidRPr="00BA5457">
        <w:t>LightGBM</w:t>
      </w:r>
      <w:proofErr w:type="spellEnd"/>
      <w:r w:rsidRPr="00BA5457">
        <w:t xml:space="preserve"> </w:t>
      </w:r>
      <w:r w:rsidR="006A183E">
        <w:t>pre guerra de Irán</w:t>
      </w:r>
      <w:r w:rsidRPr="00BA5457">
        <w:t xml:space="preserve"> para estimar el precio esperado en los próximos días, y selecciona la combinación óptima de estación, día y litros que minimiza el coste total, incorporando un </w:t>
      </w:r>
      <w:r w:rsidRPr="00BA5457">
        <w:rPr>
          <w:rStyle w:val="Textoennegrita"/>
          <w:b w:val="0"/>
          <w:bCs w:val="0"/>
        </w:rPr>
        <w:t>factor de corrección carretera de 1,18</w:t>
      </w:r>
      <w:r w:rsidRPr="00BA5457">
        <w:t xml:space="preserve"> para distinguir entre distancia geodésica (</w:t>
      </w:r>
      <w:proofErr w:type="spellStart"/>
      <w:r w:rsidRPr="00BA5457">
        <w:t>haversine</w:t>
      </w:r>
      <w:proofErr w:type="spellEnd"/>
      <w:r w:rsidRPr="00BA5457">
        <w:t xml:space="preserve">) y distancia real por carretera. La métrica de ahorro se calcula sobre la diferencia entre el coste óptimo y el coste de la peor estación viable dentro del radio (escenario </w:t>
      </w:r>
      <w:proofErr w:type="spellStart"/>
      <w:r w:rsidRPr="00BA5457">
        <w:rPr>
          <w:rStyle w:val="nfasis"/>
        </w:rPr>
        <w:t>naive</w:t>
      </w:r>
      <w:proofErr w:type="spellEnd"/>
      <w:r w:rsidRPr="00BA5457">
        <w:t xml:space="preserve">, sin optimización), y se evalúa sobre los cinco días laborables del periodo de validación </w:t>
      </w:r>
      <w:proofErr w:type="spellStart"/>
      <w:r w:rsidRPr="00BA5457">
        <w:t>walking</w:t>
      </w:r>
      <w:proofErr w:type="spellEnd"/>
      <w:r w:rsidRPr="00BA5457">
        <w:t>-forward (15-21 de junio de 2026).</w:t>
      </w:r>
    </w:p>
    <w:p w14:paraId="08B2B070" w14:textId="77777777" w:rsidR="00A05185" w:rsidRDefault="00A05185" w:rsidP="00AC4DB7">
      <w:pPr>
        <w:pStyle w:val="Ttulo5"/>
        <w:jc w:val="both"/>
        <w:rPr>
          <w:rFonts w:asciiTheme="minorHAnsi" w:hAnsiTheme="minorHAnsi" w:cstheme="minorHAnsi"/>
          <w:b/>
          <w:bCs/>
          <w:color w:val="000000" w:themeColor="text1"/>
        </w:rPr>
      </w:pPr>
    </w:p>
    <w:p w14:paraId="6ECA8156" w14:textId="7D322B43" w:rsidR="004D7556" w:rsidRPr="004D7556" w:rsidRDefault="00BA5457" w:rsidP="00AC4DB7">
      <w:pPr>
        <w:pStyle w:val="Ttulo5"/>
        <w:jc w:val="both"/>
        <w:rPr>
          <w:rFonts w:asciiTheme="minorHAnsi" w:hAnsiTheme="minorHAnsi" w:cstheme="minorHAnsi"/>
          <w:b/>
          <w:bCs/>
          <w:color w:val="000000" w:themeColor="text1"/>
        </w:rPr>
      </w:pPr>
      <w:r w:rsidRPr="00BA5457">
        <w:rPr>
          <w:rFonts w:asciiTheme="minorHAnsi" w:hAnsiTheme="minorHAnsi" w:cstheme="minorHAnsi"/>
          <w:b/>
          <w:bCs/>
          <w:color w:val="000000" w:themeColor="text1"/>
        </w:rPr>
        <w:lastRenderedPageBreak/>
        <w:t>Flota 1 — Mensajería urbana en Vallecas</w:t>
      </w:r>
    </w:p>
    <w:p w14:paraId="1DCDEA44" w14:textId="77777777" w:rsidR="00BA5457" w:rsidRPr="00BA5457" w:rsidRDefault="00BA5457" w:rsidP="00AC4DB7">
      <w:pPr>
        <w:spacing w:before="100" w:beforeAutospacing="1" w:after="100" w:afterAutospacing="1"/>
        <w:jc w:val="both"/>
        <w:rPr>
          <w:rFonts w:eastAsia="Times New Roman"/>
        </w:rPr>
      </w:pPr>
      <w:r w:rsidRPr="00BA5457">
        <w:rPr>
          <w:rFonts w:eastAsia="Times New Roman"/>
        </w:rPr>
        <w:t xml:space="preserve">Esta flota representa el segmento de reparto urbano: 30 furgonetas diésel con consumo medio de 10 L/100km, recorrido diario de 150 km, repostaje de 50 litros cada tres días y radio de búsqueda de 5 km en torno a la base operativa de Vallecas. El sistema identifica una densidad de 68 estaciones disponibles en el radio, lo que permite arbitraje geográfico efectivo. Las estaciones ganadoras en el periodo de validación se concentran en marcas </w:t>
      </w:r>
      <w:r w:rsidRPr="00BA5457">
        <w:rPr>
          <w:rFonts w:eastAsia="Times New Roman"/>
          <w:i/>
          <w:iCs/>
        </w:rPr>
        <w:t>low-cost</w:t>
      </w:r>
      <w:r w:rsidRPr="00BA5457">
        <w:rPr>
          <w:rFonts w:eastAsia="Times New Roman"/>
        </w:rPr>
        <w:t xml:space="preserve"> y de distribución (</w:t>
      </w:r>
      <w:proofErr w:type="spellStart"/>
      <w:r w:rsidRPr="00BA5457">
        <w:rPr>
          <w:rFonts w:eastAsia="Times New Roman"/>
        </w:rPr>
        <w:t>Alcampo</w:t>
      </w:r>
      <w:proofErr w:type="spellEnd"/>
      <w:r w:rsidRPr="00BA5457">
        <w:rPr>
          <w:rFonts w:eastAsia="Times New Roman"/>
        </w:rPr>
        <w:t xml:space="preserve">, </w:t>
      </w:r>
      <w:proofErr w:type="spellStart"/>
      <w:r w:rsidRPr="00BA5457">
        <w:rPr>
          <w:rFonts w:eastAsia="Times New Roman"/>
        </w:rPr>
        <w:t>Plenergy</w:t>
      </w:r>
      <w:proofErr w:type="spellEnd"/>
      <w:r w:rsidRPr="00BA5457">
        <w:rPr>
          <w:rFonts w:eastAsia="Times New Roman"/>
        </w:rPr>
        <w:t xml:space="preserve">, Simon </w:t>
      </w:r>
      <w:proofErr w:type="spellStart"/>
      <w:r w:rsidRPr="00BA5457">
        <w:rPr>
          <w:rFonts w:eastAsia="Times New Roman"/>
        </w:rPr>
        <w:t>Grup</w:t>
      </w:r>
      <w:proofErr w:type="spellEnd"/>
      <w:r w:rsidRPr="00BA5457">
        <w:rPr>
          <w:rFonts w:eastAsia="Times New Roman"/>
        </w:rPr>
        <w:t>), coherentes con el perfil del corredor sur de Madrid.</w:t>
      </w:r>
    </w:p>
    <w:p w14:paraId="7FA10040" w14:textId="6FC13297" w:rsidR="00BA5457" w:rsidRDefault="00BA5457" w:rsidP="00AC4DB7">
      <w:pPr>
        <w:spacing w:before="100" w:beforeAutospacing="1" w:after="100" w:afterAutospacing="1"/>
        <w:jc w:val="both"/>
        <w:rPr>
          <w:rFonts w:eastAsia="Times New Roman"/>
        </w:rPr>
      </w:pPr>
      <w:r w:rsidRPr="00BA5457">
        <w:rPr>
          <w:rFonts w:eastAsia="Times New Roman"/>
        </w:rPr>
        <w:t>El ahorro medio por operación es de 11,40 €, lo que extrapolado a 220 operaciones/mes y 30 vehículos arroja un ahorro mensual de 2.509 € y un ahorro anual de 30.107 €, equivalente al 14,7 % del gasto en combustible de la flota.</w:t>
      </w:r>
    </w:p>
    <w:p w14:paraId="6DB20517" w14:textId="73306599" w:rsidR="00BA5457" w:rsidRPr="004D7556" w:rsidRDefault="00BA5457" w:rsidP="00AC4DB7">
      <w:pPr>
        <w:pStyle w:val="Ttulo5"/>
        <w:jc w:val="both"/>
        <w:rPr>
          <w:rFonts w:asciiTheme="minorHAnsi" w:hAnsiTheme="minorHAnsi" w:cstheme="minorHAnsi"/>
          <w:b/>
          <w:bCs/>
          <w:color w:val="000000" w:themeColor="text1"/>
        </w:rPr>
      </w:pPr>
      <w:r w:rsidRPr="00BA5457">
        <w:rPr>
          <w:rFonts w:asciiTheme="minorHAnsi" w:hAnsiTheme="minorHAnsi" w:cstheme="minorHAnsi"/>
          <w:b/>
          <w:bCs/>
          <w:color w:val="000000" w:themeColor="text1"/>
        </w:rPr>
        <w:t>Flota 2 — Transporte interurbano regional desde Coslada</w:t>
      </w:r>
    </w:p>
    <w:p w14:paraId="277BC324" w14:textId="77777777" w:rsidR="00BA5457" w:rsidRPr="00BA5457" w:rsidRDefault="00BA5457" w:rsidP="00AC4DB7">
      <w:pPr>
        <w:spacing w:before="100" w:beforeAutospacing="1" w:after="100" w:afterAutospacing="1"/>
        <w:jc w:val="both"/>
        <w:rPr>
          <w:rFonts w:eastAsia="Times New Roman"/>
        </w:rPr>
      </w:pPr>
      <w:r w:rsidRPr="00BA5457">
        <w:rPr>
          <w:rFonts w:eastAsia="Times New Roman"/>
        </w:rPr>
        <w:t xml:space="preserve">Esta flota modela el segmento de distribución regional: 15 camiones rígidos con consumo de 28 L/100km, recorrido diario de 400 km, repostaje diario de 150 litros y radio de búsqueda de 15 km en torno al polígono logístico de Coslada. El sistema identifica una densidad excepcional de 230 estaciones disponibles, una de las mayores del corredor del Henares, dominada operativamente por </w:t>
      </w:r>
      <w:proofErr w:type="spellStart"/>
      <w:r w:rsidRPr="00BA5457">
        <w:rPr>
          <w:rFonts w:eastAsia="Times New Roman"/>
        </w:rPr>
        <w:t>Petroprix</w:t>
      </w:r>
      <w:proofErr w:type="spellEnd"/>
      <w:r w:rsidRPr="00BA5457">
        <w:rPr>
          <w:rFonts w:eastAsia="Times New Roman"/>
        </w:rPr>
        <w:t xml:space="preserve">, con apariciones puntuales de </w:t>
      </w:r>
      <w:proofErr w:type="spellStart"/>
      <w:r w:rsidRPr="00BA5457">
        <w:rPr>
          <w:rFonts w:eastAsia="Times New Roman"/>
        </w:rPr>
        <w:t>Alcampo</w:t>
      </w:r>
      <w:proofErr w:type="spellEnd"/>
      <w:r w:rsidRPr="00BA5457">
        <w:rPr>
          <w:rFonts w:eastAsia="Times New Roman"/>
        </w:rPr>
        <w:t xml:space="preserve"> y </w:t>
      </w:r>
      <w:proofErr w:type="spellStart"/>
      <w:r w:rsidRPr="00BA5457">
        <w:rPr>
          <w:rFonts w:eastAsia="Times New Roman"/>
        </w:rPr>
        <w:t>Lavaplus</w:t>
      </w:r>
      <w:proofErr w:type="spellEnd"/>
      <w:r w:rsidRPr="00BA5457">
        <w:rPr>
          <w:rFonts w:eastAsia="Times New Roman"/>
        </w:rPr>
        <w:t>.</w:t>
      </w:r>
    </w:p>
    <w:p w14:paraId="61BEBEFE" w14:textId="51F9FD0A" w:rsidR="00BA5457" w:rsidRPr="00BA5457" w:rsidRDefault="00BA5457" w:rsidP="00AC4DB7">
      <w:pPr>
        <w:spacing w:before="100" w:beforeAutospacing="1" w:after="100" w:afterAutospacing="1"/>
        <w:jc w:val="both"/>
        <w:rPr>
          <w:rFonts w:eastAsia="Times New Roman"/>
        </w:rPr>
      </w:pPr>
      <w:r w:rsidRPr="00BA5457">
        <w:rPr>
          <w:rFonts w:eastAsia="Times New Roman"/>
        </w:rPr>
        <w:t>El ahorro medio por operación asciende a 48,98 €, multiplicado por las 330 operaciones/mes que realizan los 15 camiones genera un ahorro mensual de 16.164 € y un ahorro anual de 193.973 €, equivalente al 21,1 % del gasto en combustible. Es la flota con mayor ahorro absoluto del análisis, consecuencia directa de tres factores combinados: mayor volumen por operación (150 L frente a 50 L de la Flota 1), mayor frecuencia (operaciones diarias frente a cada tres días) y mayor diversidad de estaciones en el radio (230 frente a 68), lo que amplía el rango entre la mejor y la peor opción disponible.</w:t>
      </w:r>
    </w:p>
    <w:p w14:paraId="3DCAC303" w14:textId="61C7B41A" w:rsidR="004D7556" w:rsidRPr="002B7173" w:rsidRDefault="00BA5457" w:rsidP="00AC4DB7">
      <w:pPr>
        <w:pStyle w:val="Ttulo5"/>
        <w:jc w:val="both"/>
        <w:rPr>
          <w:b/>
          <w:bCs/>
          <w:color w:val="000000" w:themeColor="text1"/>
        </w:rPr>
      </w:pPr>
      <w:r w:rsidRPr="00BA5457">
        <w:rPr>
          <w:b/>
          <w:bCs/>
          <w:color w:val="000000" w:themeColor="text1"/>
        </w:rPr>
        <w:t>Flota 3 — Transporte de largo recorrido por la red RTE-T</w:t>
      </w:r>
    </w:p>
    <w:p w14:paraId="48F1F24B" w14:textId="77777777" w:rsidR="00BA5457" w:rsidRPr="00BA5457" w:rsidRDefault="00BA5457" w:rsidP="00AC4DB7">
      <w:pPr>
        <w:pStyle w:val="font-claude-response-body"/>
        <w:spacing w:line="360" w:lineRule="auto"/>
        <w:jc w:val="both"/>
        <w:rPr>
          <w:rFonts w:asciiTheme="minorHAnsi" w:hAnsiTheme="minorHAnsi" w:cstheme="minorHAnsi"/>
          <w:sz w:val="22"/>
          <w:szCs w:val="22"/>
        </w:rPr>
      </w:pPr>
      <w:r w:rsidRPr="00BA5457">
        <w:rPr>
          <w:rFonts w:asciiTheme="minorHAnsi" w:hAnsiTheme="minorHAnsi" w:cstheme="minorHAnsi"/>
          <w:sz w:val="22"/>
          <w:szCs w:val="22"/>
        </w:rPr>
        <w:t xml:space="preserve">Esta flota constituye el caso de uso técnicamente más complejo del análisis: 8 tráileres articulados con consumo de 35 L/100km y capacidad de depósito de 600 litros, que operan sobre las tres principales rutas peninsulares de la red transeuropea de transporte (RTE-T): Madrid-Barcelona (3 camiones, corredor A-2), Madrid-Sevilla (3 camiones, corredor A-4) y Madrid-Bilbao (2 camiones, corredor A-1). El modelado contempla un nivel inicial de combustible de 150 litros (25 % del depósito) al iniciar la ruta y un repostaje en ruta de 400 litros, con un radio de búsqueda de 10 km en torno a cada </w:t>
      </w:r>
      <w:proofErr w:type="spellStart"/>
      <w:r w:rsidRPr="00BA5457">
        <w:rPr>
          <w:rFonts w:asciiTheme="minorHAnsi" w:hAnsiTheme="minorHAnsi" w:cstheme="minorHAnsi"/>
          <w:sz w:val="22"/>
          <w:szCs w:val="22"/>
        </w:rPr>
        <w:t>waypoint</w:t>
      </w:r>
      <w:proofErr w:type="spellEnd"/>
      <w:r w:rsidRPr="00BA5457">
        <w:rPr>
          <w:rFonts w:asciiTheme="minorHAnsi" w:hAnsiTheme="minorHAnsi" w:cstheme="minorHAnsi"/>
          <w:sz w:val="22"/>
          <w:szCs w:val="22"/>
        </w:rPr>
        <w:t>.</w:t>
      </w:r>
    </w:p>
    <w:p w14:paraId="18E210E1" w14:textId="6375014A" w:rsidR="004D7556" w:rsidRDefault="00BA5457" w:rsidP="00AC4DB7">
      <w:pPr>
        <w:pStyle w:val="font-claude-response-body"/>
        <w:spacing w:line="360" w:lineRule="auto"/>
        <w:jc w:val="both"/>
        <w:rPr>
          <w:rFonts w:asciiTheme="minorHAnsi" w:hAnsiTheme="minorHAnsi" w:cstheme="minorHAnsi"/>
          <w:sz w:val="22"/>
          <w:szCs w:val="22"/>
        </w:rPr>
      </w:pPr>
      <w:r w:rsidRPr="00BA5457">
        <w:rPr>
          <w:rFonts w:asciiTheme="minorHAnsi" w:hAnsiTheme="minorHAnsi" w:cstheme="minorHAnsi"/>
          <w:sz w:val="22"/>
          <w:szCs w:val="22"/>
        </w:rPr>
        <w:lastRenderedPageBreak/>
        <w:t xml:space="preserve">La complejidad operativa reside en la restricción de autonomía: el sistema descarta automáticamente los </w:t>
      </w:r>
      <w:proofErr w:type="spellStart"/>
      <w:r w:rsidRPr="00BA5457">
        <w:rPr>
          <w:rFonts w:asciiTheme="minorHAnsi" w:hAnsiTheme="minorHAnsi" w:cstheme="minorHAnsi"/>
          <w:sz w:val="22"/>
          <w:szCs w:val="22"/>
        </w:rPr>
        <w:t>waypoints</w:t>
      </w:r>
      <w:proofErr w:type="spellEnd"/>
      <w:r w:rsidRPr="00BA5457">
        <w:rPr>
          <w:rFonts w:asciiTheme="minorHAnsi" w:hAnsiTheme="minorHAnsi" w:cstheme="minorHAnsi"/>
          <w:sz w:val="22"/>
          <w:szCs w:val="22"/>
        </w:rPr>
        <w:t xml:space="preserve"> inalcanzables con el combustible disponible y optimiza sobre el subconjunto de </w:t>
      </w:r>
      <w:proofErr w:type="spellStart"/>
      <w:r w:rsidRPr="00BA5457">
        <w:rPr>
          <w:rFonts w:asciiTheme="minorHAnsi" w:hAnsiTheme="minorHAnsi" w:cstheme="minorHAnsi"/>
          <w:sz w:val="22"/>
          <w:szCs w:val="22"/>
        </w:rPr>
        <w:t>waypoints</w:t>
      </w:r>
      <w:proofErr w:type="spellEnd"/>
      <w:r w:rsidRPr="00BA5457">
        <w:rPr>
          <w:rFonts w:asciiTheme="minorHAnsi" w:hAnsiTheme="minorHAnsi" w:cstheme="minorHAnsi"/>
          <w:sz w:val="22"/>
          <w:szCs w:val="22"/>
        </w:rPr>
        <w:t xml:space="preserve"> viables, replicando el comportamiento real de un planificador de rutas profesional. Los resultados por ruta evidencian que el ahorro varía notablemente según la densidad de estaciones low-cost del corredor:</w:t>
      </w:r>
    </w:p>
    <w:tbl>
      <w:tblPr>
        <w:tblW w:w="905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9"/>
        <w:gridCol w:w="1458"/>
        <w:gridCol w:w="3096"/>
        <w:gridCol w:w="1940"/>
      </w:tblGrid>
      <w:tr w:rsidR="00BA5457" w:rsidRPr="00BA5457" w14:paraId="28AF2808" w14:textId="77777777" w:rsidTr="00AC4DB7">
        <w:trPr>
          <w:trHeight w:val="323"/>
          <w:tblHeader/>
          <w:tblCellSpacing w:w="15" w:type="dxa"/>
        </w:trPr>
        <w:tc>
          <w:tcPr>
            <w:tcW w:w="0" w:type="auto"/>
            <w:shd w:val="clear" w:color="auto" w:fill="C00000"/>
            <w:vAlign w:val="center"/>
            <w:hideMark/>
          </w:tcPr>
          <w:p w14:paraId="797EF201" w14:textId="77777777" w:rsidR="00BA5457" w:rsidRPr="00BA5457" w:rsidRDefault="00BA5457" w:rsidP="00AC4DB7">
            <w:pPr>
              <w:spacing w:after="0" w:line="240" w:lineRule="auto"/>
              <w:jc w:val="both"/>
              <w:rPr>
                <w:rFonts w:eastAsia="Times New Roman"/>
                <w:b/>
                <w:bCs/>
              </w:rPr>
            </w:pPr>
            <w:r w:rsidRPr="00BA5457">
              <w:rPr>
                <w:rFonts w:eastAsia="Times New Roman"/>
                <w:b/>
                <w:bCs/>
              </w:rPr>
              <w:t>Ruta</w:t>
            </w:r>
          </w:p>
        </w:tc>
        <w:tc>
          <w:tcPr>
            <w:tcW w:w="0" w:type="auto"/>
            <w:shd w:val="clear" w:color="auto" w:fill="C00000"/>
            <w:vAlign w:val="center"/>
            <w:hideMark/>
          </w:tcPr>
          <w:p w14:paraId="1617136A" w14:textId="77777777" w:rsidR="00BA5457" w:rsidRPr="00BA5457" w:rsidRDefault="00BA5457" w:rsidP="00AC4DB7">
            <w:pPr>
              <w:spacing w:after="0" w:line="240" w:lineRule="auto"/>
              <w:jc w:val="center"/>
              <w:rPr>
                <w:rFonts w:eastAsia="Times New Roman"/>
                <w:b/>
                <w:bCs/>
              </w:rPr>
            </w:pPr>
            <w:r w:rsidRPr="00BA5457">
              <w:rPr>
                <w:rFonts w:eastAsia="Times New Roman"/>
                <w:b/>
                <w:bCs/>
              </w:rPr>
              <w:t>Camiones</w:t>
            </w:r>
          </w:p>
        </w:tc>
        <w:tc>
          <w:tcPr>
            <w:tcW w:w="0" w:type="auto"/>
            <w:shd w:val="clear" w:color="auto" w:fill="C00000"/>
            <w:vAlign w:val="center"/>
            <w:hideMark/>
          </w:tcPr>
          <w:p w14:paraId="0E509783" w14:textId="77777777" w:rsidR="00BA5457" w:rsidRPr="00BA5457" w:rsidRDefault="00BA5457" w:rsidP="00AC4DB7">
            <w:pPr>
              <w:spacing w:after="0" w:line="240" w:lineRule="auto"/>
              <w:jc w:val="center"/>
              <w:rPr>
                <w:rFonts w:eastAsia="Times New Roman"/>
                <w:b/>
                <w:bCs/>
              </w:rPr>
            </w:pPr>
            <w:r w:rsidRPr="00BA5457">
              <w:rPr>
                <w:rFonts w:eastAsia="Times New Roman"/>
                <w:b/>
                <w:bCs/>
              </w:rPr>
              <w:t>Ahorro por operación</w:t>
            </w:r>
          </w:p>
        </w:tc>
        <w:tc>
          <w:tcPr>
            <w:tcW w:w="0" w:type="auto"/>
            <w:shd w:val="clear" w:color="auto" w:fill="C00000"/>
            <w:vAlign w:val="center"/>
            <w:hideMark/>
          </w:tcPr>
          <w:p w14:paraId="44D13370" w14:textId="77777777" w:rsidR="00BA5457" w:rsidRPr="00BA5457" w:rsidRDefault="00BA5457" w:rsidP="00AC4DB7">
            <w:pPr>
              <w:spacing w:after="0" w:line="240" w:lineRule="auto"/>
              <w:jc w:val="center"/>
              <w:rPr>
                <w:rFonts w:eastAsia="Times New Roman"/>
                <w:b/>
                <w:bCs/>
              </w:rPr>
            </w:pPr>
            <w:r w:rsidRPr="00BA5457">
              <w:rPr>
                <w:rFonts w:eastAsia="Times New Roman"/>
                <w:b/>
                <w:bCs/>
              </w:rPr>
              <w:t>Ahorro anual</w:t>
            </w:r>
          </w:p>
        </w:tc>
      </w:tr>
      <w:tr w:rsidR="00BA5457" w:rsidRPr="00BA5457" w14:paraId="02C950DC" w14:textId="77777777" w:rsidTr="00AC4DB7">
        <w:trPr>
          <w:trHeight w:val="323"/>
          <w:tblCellSpacing w:w="15" w:type="dxa"/>
        </w:trPr>
        <w:tc>
          <w:tcPr>
            <w:tcW w:w="0" w:type="auto"/>
            <w:vAlign w:val="center"/>
            <w:hideMark/>
          </w:tcPr>
          <w:p w14:paraId="629F744D" w14:textId="77777777" w:rsidR="00BA5457" w:rsidRPr="00BA5457" w:rsidRDefault="00BA5457" w:rsidP="00AC4DB7">
            <w:pPr>
              <w:spacing w:after="0" w:line="240" w:lineRule="auto"/>
              <w:jc w:val="both"/>
              <w:rPr>
                <w:rFonts w:eastAsia="Times New Roman"/>
              </w:rPr>
            </w:pPr>
            <w:r w:rsidRPr="00BA5457">
              <w:rPr>
                <w:rFonts w:eastAsia="Times New Roman"/>
              </w:rPr>
              <w:t>Madrid-Sevilla</w:t>
            </w:r>
          </w:p>
        </w:tc>
        <w:tc>
          <w:tcPr>
            <w:tcW w:w="0" w:type="auto"/>
            <w:vAlign w:val="center"/>
            <w:hideMark/>
          </w:tcPr>
          <w:p w14:paraId="1A3D8D0F" w14:textId="77777777" w:rsidR="00BA5457" w:rsidRPr="00BA5457" w:rsidRDefault="00BA5457" w:rsidP="00AC4DB7">
            <w:pPr>
              <w:spacing w:after="0" w:line="240" w:lineRule="auto"/>
              <w:jc w:val="center"/>
              <w:rPr>
                <w:rFonts w:eastAsia="Times New Roman"/>
              </w:rPr>
            </w:pPr>
            <w:r w:rsidRPr="00BA5457">
              <w:rPr>
                <w:rFonts w:eastAsia="Times New Roman"/>
              </w:rPr>
              <w:t>3</w:t>
            </w:r>
          </w:p>
        </w:tc>
        <w:tc>
          <w:tcPr>
            <w:tcW w:w="0" w:type="auto"/>
            <w:vAlign w:val="center"/>
            <w:hideMark/>
          </w:tcPr>
          <w:p w14:paraId="46593F2E" w14:textId="77777777" w:rsidR="00BA5457" w:rsidRPr="00BA5457" w:rsidRDefault="00BA5457" w:rsidP="00AC4DB7">
            <w:pPr>
              <w:spacing w:after="0" w:line="240" w:lineRule="auto"/>
              <w:jc w:val="center"/>
              <w:rPr>
                <w:rFonts w:eastAsia="Times New Roman"/>
              </w:rPr>
            </w:pPr>
            <w:r w:rsidRPr="00BA5457">
              <w:rPr>
                <w:rFonts w:eastAsia="Times New Roman"/>
              </w:rPr>
              <w:t>75,93 €</w:t>
            </w:r>
          </w:p>
        </w:tc>
        <w:tc>
          <w:tcPr>
            <w:tcW w:w="0" w:type="auto"/>
            <w:vAlign w:val="center"/>
            <w:hideMark/>
          </w:tcPr>
          <w:p w14:paraId="68D9B388" w14:textId="77777777" w:rsidR="00BA5457" w:rsidRPr="00BA5457" w:rsidRDefault="00BA5457" w:rsidP="00AC4DB7">
            <w:pPr>
              <w:spacing w:after="0" w:line="240" w:lineRule="auto"/>
              <w:jc w:val="center"/>
              <w:rPr>
                <w:rFonts w:eastAsia="Times New Roman"/>
              </w:rPr>
            </w:pPr>
            <w:r w:rsidRPr="00BA5457">
              <w:rPr>
                <w:rFonts w:eastAsia="Times New Roman"/>
              </w:rPr>
              <w:t>41.000 €</w:t>
            </w:r>
          </w:p>
        </w:tc>
      </w:tr>
      <w:tr w:rsidR="00BA5457" w:rsidRPr="00BA5457" w14:paraId="204CFECD" w14:textId="77777777" w:rsidTr="00AC4DB7">
        <w:trPr>
          <w:trHeight w:val="323"/>
          <w:tblCellSpacing w:w="15" w:type="dxa"/>
        </w:trPr>
        <w:tc>
          <w:tcPr>
            <w:tcW w:w="0" w:type="auto"/>
            <w:vAlign w:val="center"/>
            <w:hideMark/>
          </w:tcPr>
          <w:p w14:paraId="002FC358" w14:textId="77777777" w:rsidR="00BA5457" w:rsidRPr="00BA5457" w:rsidRDefault="00BA5457" w:rsidP="00AC4DB7">
            <w:pPr>
              <w:spacing w:after="0" w:line="240" w:lineRule="auto"/>
              <w:jc w:val="both"/>
              <w:rPr>
                <w:rFonts w:eastAsia="Times New Roman"/>
              </w:rPr>
            </w:pPr>
            <w:r w:rsidRPr="00BA5457">
              <w:rPr>
                <w:rFonts w:eastAsia="Times New Roman"/>
              </w:rPr>
              <w:t>Madrid-Barcelona</w:t>
            </w:r>
          </w:p>
        </w:tc>
        <w:tc>
          <w:tcPr>
            <w:tcW w:w="0" w:type="auto"/>
            <w:vAlign w:val="center"/>
            <w:hideMark/>
          </w:tcPr>
          <w:p w14:paraId="4365BC05" w14:textId="77777777" w:rsidR="00BA5457" w:rsidRPr="00BA5457" w:rsidRDefault="00BA5457" w:rsidP="00AC4DB7">
            <w:pPr>
              <w:spacing w:after="0" w:line="240" w:lineRule="auto"/>
              <w:jc w:val="center"/>
              <w:rPr>
                <w:rFonts w:eastAsia="Times New Roman"/>
              </w:rPr>
            </w:pPr>
            <w:r w:rsidRPr="00BA5457">
              <w:rPr>
                <w:rFonts w:eastAsia="Times New Roman"/>
              </w:rPr>
              <w:t>3</w:t>
            </w:r>
          </w:p>
        </w:tc>
        <w:tc>
          <w:tcPr>
            <w:tcW w:w="0" w:type="auto"/>
            <w:vAlign w:val="center"/>
            <w:hideMark/>
          </w:tcPr>
          <w:p w14:paraId="30EAED5E" w14:textId="77777777" w:rsidR="00BA5457" w:rsidRPr="00BA5457" w:rsidRDefault="00BA5457" w:rsidP="00AC4DB7">
            <w:pPr>
              <w:spacing w:after="0" w:line="240" w:lineRule="auto"/>
              <w:jc w:val="center"/>
              <w:rPr>
                <w:rFonts w:eastAsia="Times New Roman"/>
              </w:rPr>
            </w:pPr>
            <w:r w:rsidRPr="00BA5457">
              <w:rPr>
                <w:rFonts w:eastAsia="Times New Roman"/>
              </w:rPr>
              <w:t>43,35 €</w:t>
            </w:r>
          </w:p>
        </w:tc>
        <w:tc>
          <w:tcPr>
            <w:tcW w:w="0" w:type="auto"/>
            <w:vAlign w:val="center"/>
            <w:hideMark/>
          </w:tcPr>
          <w:p w14:paraId="3FA10BC3" w14:textId="77777777" w:rsidR="00BA5457" w:rsidRPr="00BA5457" w:rsidRDefault="00BA5457" w:rsidP="00AC4DB7">
            <w:pPr>
              <w:spacing w:after="0" w:line="240" w:lineRule="auto"/>
              <w:jc w:val="center"/>
              <w:rPr>
                <w:rFonts w:eastAsia="Times New Roman"/>
              </w:rPr>
            </w:pPr>
            <w:r w:rsidRPr="00BA5457">
              <w:rPr>
                <w:rFonts w:eastAsia="Times New Roman"/>
              </w:rPr>
              <w:t>23.411 €</w:t>
            </w:r>
          </w:p>
        </w:tc>
      </w:tr>
      <w:tr w:rsidR="00BA5457" w:rsidRPr="00BA5457" w14:paraId="4B4B3EAB" w14:textId="77777777" w:rsidTr="00AC4DB7">
        <w:trPr>
          <w:trHeight w:val="323"/>
          <w:tblCellSpacing w:w="15" w:type="dxa"/>
        </w:trPr>
        <w:tc>
          <w:tcPr>
            <w:tcW w:w="0" w:type="auto"/>
            <w:vAlign w:val="center"/>
            <w:hideMark/>
          </w:tcPr>
          <w:p w14:paraId="44D7B279" w14:textId="77777777" w:rsidR="00BA5457" w:rsidRPr="00BA5457" w:rsidRDefault="00BA5457" w:rsidP="00AC4DB7">
            <w:pPr>
              <w:spacing w:after="0" w:line="240" w:lineRule="auto"/>
              <w:jc w:val="both"/>
              <w:rPr>
                <w:rFonts w:eastAsia="Times New Roman"/>
              </w:rPr>
            </w:pPr>
            <w:r w:rsidRPr="00BA5457">
              <w:rPr>
                <w:rFonts w:eastAsia="Times New Roman"/>
              </w:rPr>
              <w:t>Madrid-Bilbao</w:t>
            </w:r>
          </w:p>
        </w:tc>
        <w:tc>
          <w:tcPr>
            <w:tcW w:w="0" w:type="auto"/>
            <w:vAlign w:val="center"/>
            <w:hideMark/>
          </w:tcPr>
          <w:p w14:paraId="21E6A80C" w14:textId="77777777" w:rsidR="00BA5457" w:rsidRPr="00BA5457" w:rsidRDefault="00BA5457" w:rsidP="00AC4DB7">
            <w:pPr>
              <w:spacing w:after="0" w:line="240" w:lineRule="auto"/>
              <w:jc w:val="center"/>
              <w:rPr>
                <w:rFonts w:eastAsia="Times New Roman"/>
              </w:rPr>
            </w:pPr>
            <w:r w:rsidRPr="00BA5457">
              <w:rPr>
                <w:rFonts w:eastAsia="Times New Roman"/>
              </w:rPr>
              <w:t>2</w:t>
            </w:r>
          </w:p>
        </w:tc>
        <w:tc>
          <w:tcPr>
            <w:tcW w:w="0" w:type="auto"/>
            <w:vAlign w:val="center"/>
            <w:hideMark/>
          </w:tcPr>
          <w:p w14:paraId="28C990E7" w14:textId="77777777" w:rsidR="00BA5457" w:rsidRPr="00BA5457" w:rsidRDefault="00BA5457" w:rsidP="00AC4DB7">
            <w:pPr>
              <w:spacing w:after="0" w:line="240" w:lineRule="auto"/>
              <w:jc w:val="center"/>
              <w:rPr>
                <w:rFonts w:eastAsia="Times New Roman"/>
              </w:rPr>
            </w:pPr>
            <w:r w:rsidRPr="00BA5457">
              <w:rPr>
                <w:rFonts w:eastAsia="Times New Roman"/>
              </w:rPr>
              <w:t>32,96 €</w:t>
            </w:r>
          </w:p>
        </w:tc>
        <w:tc>
          <w:tcPr>
            <w:tcW w:w="0" w:type="auto"/>
            <w:vAlign w:val="center"/>
            <w:hideMark/>
          </w:tcPr>
          <w:p w14:paraId="57C8BEC4" w14:textId="77777777" w:rsidR="00BA5457" w:rsidRPr="00BA5457" w:rsidRDefault="00BA5457" w:rsidP="00AC4DB7">
            <w:pPr>
              <w:spacing w:after="0" w:line="240" w:lineRule="auto"/>
              <w:jc w:val="center"/>
              <w:rPr>
                <w:rFonts w:eastAsia="Times New Roman"/>
              </w:rPr>
            </w:pPr>
            <w:r w:rsidRPr="00BA5457">
              <w:rPr>
                <w:rFonts w:eastAsia="Times New Roman"/>
              </w:rPr>
              <w:t>11.864 €</w:t>
            </w:r>
          </w:p>
        </w:tc>
      </w:tr>
      <w:tr w:rsidR="00BA5457" w:rsidRPr="00BA5457" w14:paraId="0ECC17A9" w14:textId="77777777" w:rsidTr="00AC4DB7">
        <w:trPr>
          <w:trHeight w:val="314"/>
          <w:tblCellSpacing w:w="15" w:type="dxa"/>
        </w:trPr>
        <w:tc>
          <w:tcPr>
            <w:tcW w:w="0" w:type="auto"/>
            <w:vAlign w:val="center"/>
            <w:hideMark/>
          </w:tcPr>
          <w:p w14:paraId="20AFFB51" w14:textId="77777777" w:rsidR="00BA5457" w:rsidRPr="00BA5457" w:rsidRDefault="00BA5457" w:rsidP="00AC4DB7">
            <w:pPr>
              <w:spacing w:after="0" w:line="240" w:lineRule="auto"/>
              <w:jc w:val="both"/>
              <w:rPr>
                <w:rFonts w:eastAsia="Times New Roman"/>
              </w:rPr>
            </w:pPr>
            <w:proofErr w:type="gramStart"/>
            <w:r w:rsidRPr="00BA5457">
              <w:rPr>
                <w:rFonts w:eastAsia="Times New Roman"/>
                <w:b/>
                <w:bCs/>
              </w:rPr>
              <w:t>Total</w:t>
            </w:r>
            <w:proofErr w:type="gramEnd"/>
            <w:r w:rsidRPr="00BA5457">
              <w:rPr>
                <w:rFonts w:eastAsia="Times New Roman"/>
                <w:b/>
                <w:bCs/>
              </w:rPr>
              <w:t xml:space="preserve"> Flota 3</w:t>
            </w:r>
          </w:p>
        </w:tc>
        <w:tc>
          <w:tcPr>
            <w:tcW w:w="0" w:type="auto"/>
            <w:vAlign w:val="center"/>
            <w:hideMark/>
          </w:tcPr>
          <w:p w14:paraId="1A491A0F" w14:textId="77777777" w:rsidR="00BA5457" w:rsidRPr="00BA5457" w:rsidRDefault="00BA5457" w:rsidP="00AC4DB7">
            <w:pPr>
              <w:spacing w:after="0" w:line="240" w:lineRule="auto"/>
              <w:jc w:val="center"/>
              <w:rPr>
                <w:rFonts w:eastAsia="Times New Roman"/>
              </w:rPr>
            </w:pPr>
            <w:r w:rsidRPr="00BA5457">
              <w:rPr>
                <w:rFonts w:eastAsia="Times New Roman"/>
                <w:b/>
                <w:bCs/>
              </w:rPr>
              <w:t>8</w:t>
            </w:r>
          </w:p>
        </w:tc>
        <w:tc>
          <w:tcPr>
            <w:tcW w:w="0" w:type="auto"/>
            <w:vAlign w:val="center"/>
            <w:hideMark/>
          </w:tcPr>
          <w:p w14:paraId="01797DCE" w14:textId="77777777" w:rsidR="00BA5457" w:rsidRPr="00BA5457" w:rsidRDefault="00BA5457" w:rsidP="00AC4DB7">
            <w:pPr>
              <w:spacing w:after="0" w:line="240" w:lineRule="auto"/>
              <w:jc w:val="center"/>
              <w:rPr>
                <w:rFonts w:eastAsia="Times New Roman"/>
              </w:rPr>
            </w:pPr>
            <w:r w:rsidRPr="00BA5457">
              <w:rPr>
                <w:rFonts w:eastAsia="Times New Roman"/>
              </w:rPr>
              <w:t>—</w:t>
            </w:r>
          </w:p>
        </w:tc>
        <w:tc>
          <w:tcPr>
            <w:tcW w:w="0" w:type="auto"/>
            <w:vAlign w:val="center"/>
            <w:hideMark/>
          </w:tcPr>
          <w:p w14:paraId="2CDBFED6" w14:textId="77777777" w:rsidR="00BA5457" w:rsidRPr="00BA5457" w:rsidRDefault="00BA5457" w:rsidP="00AC4DB7">
            <w:pPr>
              <w:keepNext/>
              <w:spacing w:after="0" w:line="240" w:lineRule="auto"/>
              <w:jc w:val="center"/>
              <w:rPr>
                <w:rFonts w:eastAsia="Times New Roman"/>
              </w:rPr>
            </w:pPr>
            <w:r w:rsidRPr="00BA5457">
              <w:rPr>
                <w:rFonts w:eastAsia="Times New Roman"/>
                <w:b/>
                <w:bCs/>
              </w:rPr>
              <w:t>76.276 €</w:t>
            </w:r>
          </w:p>
        </w:tc>
      </w:tr>
    </w:tbl>
    <w:p w14:paraId="1ABF4CC0" w14:textId="15091B9F" w:rsidR="00BA5457" w:rsidRPr="00C51088" w:rsidRDefault="00BA5457" w:rsidP="00C51088">
      <w:pPr>
        <w:pStyle w:val="Descripcin"/>
        <w:jc w:val="center"/>
        <w:rPr>
          <w:sz w:val="16"/>
          <w:szCs w:val="16"/>
        </w:rPr>
      </w:pPr>
      <w:r w:rsidRPr="00C51088">
        <w:rPr>
          <w:sz w:val="16"/>
          <w:szCs w:val="16"/>
        </w:rPr>
        <w:t xml:space="preserve">Tabla </w:t>
      </w:r>
      <w:r w:rsidR="00581CE3" w:rsidRPr="00C51088">
        <w:rPr>
          <w:sz w:val="16"/>
          <w:szCs w:val="16"/>
        </w:rPr>
        <w:fldChar w:fldCharType="begin"/>
      </w:r>
      <w:r w:rsidR="00581CE3" w:rsidRPr="00C51088">
        <w:rPr>
          <w:sz w:val="16"/>
          <w:szCs w:val="16"/>
        </w:rPr>
        <w:instrText xml:space="preserve"> SEQ Tabla \* ARABIC </w:instrText>
      </w:r>
      <w:r w:rsidR="00581CE3" w:rsidRPr="00C51088">
        <w:rPr>
          <w:sz w:val="16"/>
          <w:szCs w:val="16"/>
        </w:rPr>
        <w:fldChar w:fldCharType="separate"/>
      </w:r>
      <w:r w:rsidR="00C51088" w:rsidRPr="00C51088">
        <w:rPr>
          <w:noProof/>
          <w:sz w:val="16"/>
          <w:szCs w:val="16"/>
        </w:rPr>
        <w:t>16</w:t>
      </w:r>
      <w:r w:rsidR="00581CE3" w:rsidRPr="00C51088">
        <w:rPr>
          <w:noProof/>
          <w:sz w:val="16"/>
          <w:szCs w:val="16"/>
        </w:rPr>
        <w:fldChar w:fldCharType="end"/>
      </w:r>
      <w:r w:rsidRPr="00C51088">
        <w:rPr>
          <w:sz w:val="16"/>
          <w:szCs w:val="16"/>
        </w:rPr>
        <w:t xml:space="preserve"> </w:t>
      </w:r>
      <w:bookmarkStart w:id="79" w:name="_Toc234246271"/>
      <w:r w:rsidRPr="00C51088">
        <w:rPr>
          <w:sz w:val="16"/>
          <w:szCs w:val="16"/>
        </w:rPr>
        <w:t>Desglose por ruta del análisis económico de la flota de largo recorrido.</w:t>
      </w:r>
      <w:bookmarkEnd w:id="79"/>
    </w:p>
    <w:p w14:paraId="0CC30707" w14:textId="77777777" w:rsidR="00BA5457" w:rsidRDefault="00BA5457" w:rsidP="00AC4DB7">
      <w:pPr>
        <w:jc w:val="both"/>
      </w:pPr>
      <w:r>
        <w:t>La ruta Madrid-Sevilla es la más rentable por operación: en el corredor A-4, Ciudad Real concentra una alta densidad de estaciones low-cost (</w:t>
      </w:r>
      <w:proofErr w:type="spellStart"/>
      <w:proofErr w:type="gramStart"/>
      <w:r>
        <w:t>E.Leclerc</w:t>
      </w:r>
      <w:proofErr w:type="spellEnd"/>
      <w:proofErr w:type="gramEnd"/>
      <w:r>
        <w:t xml:space="preserve">, </w:t>
      </w:r>
      <w:proofErr w:type="spellStart"/>
      <w:r>
        <w:t>Plenergy</w:t>
      </w:r>
      <w:proofErr w:type="spellEnd"/>
      <w:r>
        <w:t xml:space="preserve">), con spreads de precio que llegan a superar los 100 € por operación de repostaje. La ruta Madrid-Barcelona obtiene resultados más moderados: el sistema selecciona repetidamente Calatayud y Zaragoza, </w:t>
      </w:r>
      <w:proofErr w:type="spellStart"/>
      <w:r>
        <w:t>hubs</w:t>
      </w:r>
      <w:proofErr w:type="spellEnd"/>
      <w:r>
        <w:t xml:space="preserve"> logísticos del Corredor Mediterráneo con presencia equilibrada de marcas como </w:t>
      </w:r>
      <w:proofErr w:type="spellStart"/>
      <w:r>
        <w:t>Bonàrea</w:t>
      </w:r>
      <w:proofErr w:type="spellEnd"/>
      <w:r>
        <w:t xml:space="preserve"> y </w:t>
      </w:r>
      <w:proofErr w:type="spellStart"/>
      <w:r>
        <w:t>Family</w:t>
      </w:r>
      <w:proofErr w:type="spellEnd"/>
      <w:r>
        <w:t xml:space="preserve"> Energy. La ruta Madrid-Bilbao es la menos rentable en valor absoluto por la menor diversidad competitiva del corredor norte, donde Vitoria con la marca local N1Jundiz domina las decisiones del sistema.</w:t>
      </w:r>
    </w:p>
    <w:p w14:paraId="3EDBEA7A" w14:textId="30F15848" w:rsidR="00BA5457" w:rsidRPr="00BA5457" w:rsidRDefault="00BA5457" w:rsidP="00AC4DB7">
      <w:pPr>
        <w:jc w:val="both"/>
      </w:pPr>
      <w:r>
        <w:t xml:space="preserve">El ahorro anual agregado de la Flota 3 asciende a 76.276 €, equivalente al 8,5 % del gasto en combustible, un porcentaje inferior al de las flotas estacionarias precisamente por la restricción de autonomía que limita el número de </w:t>
      </w:r>
      <w:proofErr w:type="spellStart"/>
      <w:r>
        <w:t>waypoints</w:t>
      </w:r>
      <w:proofErr w:type="spellEnd"/>
      <w:r>
        <w:t xml:space="preserve"> viables en cada operación.</w:t>
      </w:r>
    </w:p>
    <w:p w14:paraId="67BBAEA3" w14:textId="0F583316" w:rsidR="002B7173" w:rsidRPr="002B7173" w:rsidRDefault="00BA5457" w:rsidP="00AC4DB7">
      <w:pPr>
        <w:pStyle w:val="Ttulo5"/>
        <w:jc w:val="both"/>
        <w:rPr>
          <w:rFonts w:asciiTheme="minorHAnsi" w:hAnsiTheme="minorHAnsi" w:cstheme="minorHAnsi"/>
          <w:b/>
          <w:bCs/>
          <w:color w:val="000000" w:themeColor="text1"/>
        </w:rPr>
      </w:pPr>
      <w:r w:rsidRPr="00BA5457">
        <w:rPr>
          <w:rFonts w:asciiTheme="minorHAnsi" w:hAnsiTheme="minorHAnsi" w:cstheme="minorHAnsi"/>
          <w:b/>
          <w:bCs/>
          <w:color w:val="000000" w:themeColor="text1"/>
        </w:rPr>
        <w:t>Consolidación agregada del análisis económico</w:t>
      </w:r>
    </w:p>
    <w:p w14:paraId="58D4DBA1" w14:textId="014CC146" w:rsidR="002B7173" w:rsidRDefault="00BA5457" w:rsidP="00AC4DB7">
      <w:pPr>
        <w:pStyle w:val="font-claude-response-body"/>
        <w:spacing w:line="360" w:lineRule="auto"/>
        <w:jc w:val="both"/>
        <w:rPr>
          <w:rFonts w:asciiTheme="minorHAnsi" w:hAnsiTheme="minorHAnsi" w:cstheme="minorHAnsi"/>
          <w:sz w:val="22"/>
          <w:szCs w:val="22"/>
        </w:rPr>
      </w:pPr>
      <w:r w:rsidRPr="00BA5457">
        <w:rPr>
          <w:rFonts w:asciiTheme="minorHAnsi" w:hAnsiTheme="minorHAnsi" w:cstheme="minorHAnsi"/>
          <w:sz w:val="22"/>
          <w:szCs w:val="22"/>
        </w:rPr>
        <w:t>Los resultados de las tres flotas se consolidan en la siguiente tabla, que constituye la métrica central del cierre económico del TFM</w:t>
      </w:r>
      <w:r>
        <w:rPr>
          <w:rFonts w:asciiTheme="minorHAnsi" w:hAnsiTheme="minorHAnsi" w:cstheme="minorHAnsi"/>
          <w:sz w:val="22"/>
          <w:szCs w:val="22"/>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1223"/>
        <w:gridCol w:w="1230"/>
        <w:gridCol w:w="1888"/>
        <w:gridCol w:w="1929"/>
        <w:gridCol w:w="1096"/>
      </w:tblGrid>
      <w:tr w:rsidR="00BA5457" w:rsidRPr="00BA5457" w14:paraId="2085D254" w14:textId="77777777" w:rsidTr="00C51088">
        <w:trPr>
          <w:tblHeader/>
          <w:tblCellSpacing w:w="15" w:type="dxa"/>
        </w:trPr>
        <w:tc>
          <w:tcPr>
            <w:tcW w:w="1651" w:type="dxa"/>
            <w:shd w:val="clear" w:color="auto" w:fill="C00000"/>
            <w:vAlign w:val="center"/>
            <w:hideMark/>
          </w:tcPr>
          <w:p w14:paraId="7A17F87F" w14:textId="77777777" w:rsidR="00BA5457" w:rsidRPr="00BA5457" w:rsidRDefault="00BA5457" w:rsidP="00AC4DB7">
            <w:pPr>
              <w:spacing w:after="0" w:line="240" w:lineRule="auto"/>
              <w:jc w:val="both"/>
              <w:rPr>
                <w:rFonts w:ascii="Times New Roman" w:eastAsia="Times New Roman" w:hAnsi="Times New Roman" w:cs="Times New Roman"/>
                <w:b/>
                <w:bCs/>
                <w:sz w:val="24"/>
                <w:szCs w:val="24"/>
              </w:rPr>
            </w:pPr>
            <w:r w:rsidRPr="00BA5457">
              <w:rPr>
                <w:rFonts w:ascii="Times New Roman" w:eastAsia="Times New Roman" w:hAnsi="Times New Roman" w:cs="Times New Roman"/>
                <w:b/>
                <w:bCs/>
                <w:sz w:val="24"/>
                <w:szCs w:val="24"/>
              </w:rPr>
              <w:t>Flota</w:t>
            </w:r>
          </w:p>
        </w:tc>
        <w:tc>
          <w:tcPr>
            <w:tcW w:w="1193" w:type="dxa"/>
            <w:shd w:val="clear" w:color="auto" w:fill="C00000"/>
            <w:vAlign w:val="center"/>
            <w:hideMark/>
          </w:tcPr>
          <w:p w14:paraId="04A51EEB" w14:textId="77777777" w:rsidR="00BA5457" w:rsidRPr="00BA5457" w:rsidRDefault="00BA5457" w:rsidP="00AC4DB7">
            <w:pPr>
              <w:spacing w:after="0" w:line="240" w:lineRule="auto"/>
              <w:jc w:val="both"/>
              <w:rPr>
                <w:rFonts w:ascii="Times New Roman" w:eastAsia="Times New Roman" w:hAnsi="Times New Roman" w:cs="Times New Roman"/>
                <w:b/>
                <w:bCs/>
                <w:sz w:val="24"/>
                <w:szCs w:val="24"/>
              </w:rPr>
            </w:pPr>
            <w:r w:rsidRPr="00BA5457">
              <w:rPr>
                <w:rFonts w:ascii="Times New Roman" w:eastAsia="Times New Roman" w:hAnsi="Times New Roman" w:cs="Times New Roman"/>
                <w:b/>
                <w:bCs/>
                <w:sz w:val="24"/>
                <w:szCs w:val="24"/>
              </w:rPr>
              <w:t>Vehículos</w:t>
            </w:r>
          </w:p>
        </w:tc>
        <w:tc>
          <w:tcPr>
            <w:tcW w:w="0" w:type="auto"/>
            <w:shd w:val="clear" w:color="auto" w:fill="C00000"/>
            <w:vAlign w:val="center"/>
            <w:hideMark/>
          </w:tcPr>
          <w:p w14:paraId="4D9FDDBC" w14:textId="77777777" w:rsidR="00BA5457" w:rsidRPr="00BA5457" w:rsidRDefault="00BA5457" w:rsidP="00AC4DB7">
            <w:pPr>
              <w:spacing w:after="0" w:line="240" w:lineRule="auto"/>
              <w:jc w:val="both"/>
              <w:rPr>
                <w:rFonts w:ascii="Times New Roman" w:eastAsia="Times New Roman" w:hAnsi="Times New Roman" w:cs="Times New Roman"/>
                <w:b/>
                <w:bCs/>
                <w:sz w:val="24"/>
                <w:szCs w:val="24"/>
              </w:rPr>
            </w:pPr>
            <w:r w:rsidRPr="00BA5457">
              <w:rPr>
                <w:rFonts w:ascii="Times New Roman" w:eastAsia="Times New Roman" w:hAnsi="Times New Roman" w:cs="Times New Roman"/>
                <w:b/>
                <w:bCs/>
                <w:sz w:val="24"/>
                <w:szCs w:val="24"/>
              </w:rPr>
              <w:t>Ahorro mensual</w:t>
            </w:r>
          </w:p>
        </w:tc>
        <w:tc>
          <w:tcPr>
            <w:tcW w:w="0" w:type="auto"/>
            <w:shd w:val="clear" w:color="auto" w:fill="C00000"/>
            <w:vAlign w:val="center"/>
            <w:hideMark/>
          </w:tcPr>
          <w:p w14:paraId="090A5043" w14:textId="77777777" w:rsidR="00BA5457" w:rsidRPr="00BA5457" w:rsidRDefault="00BA5457" w:rsidP="00AC4DB7">
            <w:pPr>
              <w:spacing w:after="0" w:line="240" w:lineRule="auto"/>
              <w:jc w:val="both"/>
              <w:rPr>
                <w:rFonts w:ascii="Times New Roman" w:eastAsia="Times New Roman" w:hAnsi="Times New Roman" w:cs="Times New Roman"/>
                <w:b/>
                <w:bCs/>
                <w:sz w:val="24"/>
                <w:szCs w:val="24"/>
              </w:rPr>
            </w:pPr>
            <w:r w:rsidRPr="00BA5457">
              <w:rPr>
                <w:rFonts w:ascii="Times New Roman" w:eastAsia="Times New Roman" w:hAnsi="Times New Roman" w:cs="Times New Roman"/>
                <w:b/>
                <w:bCs/>
                <w:sz w:val="24"/>
                <w:szCs w:val="24"/>
              </w:rPr>
              <w:t>Gasto mensual combustible</w:t>
            </w:r>
          </w:p>
        </w:tc>
        <w:tc>
          <w:tcPr>
            <w:tcW w:w="0" w:type="auto"/>
            <w:shd w:val="clear" w:color="auto" w:fill="C00000"/>
            <w:vAlign w:val="center"/>
            <w:hideMark/>
          </w:tcPr>
          <w:p w14:paraId="6BB5E172" w14:textId="77777777" w:rsidR="00BA5457" w:rsidRPr="00BA5457" w:rsidRDefault="00BA5457" w:rsidP="00AC4DB7">
            <w:pPr>
              <w:spacing w:after="0" w:line="240" w:lineRule="auto"/>
              <w:jc w:val="both"/>
              <w:rPr>
                <w:rFonts w:ascii="Times New Roman" w:eastAsia="Times New Roman" w:hAnsi="Times New Roman" w:cs="Times New Roman"/>
                <w:b/>
                <w:bCs/>
                <w:sz w:val="24"/>
                <w:szCs w:val="24"/>
              </w:rPr>
            </w:pPr>
            <w:r w:rsidRPr="00BA5457">
              <w:rPr>
                <w:rFonts w:ascii="Times New Roman" w:eastAsia="Times New Roman" w:hAnsi="Times New Roman" w:cs="Times New Roman"/>
                <w:b/>
                <w:bCs/>
                <w:sz w:val="24"/>
                <w:szCs w:val="24"/>
              </w:rPr>
              <w:t>% ahorro sobre combustible</w:t>
            </w:r>
          </w:p>
        </w:tc>
        <w:tc>
          <w:tcPr>
            <w:tcW w:w="0" w:type="auto"/>
            <w:shd w:val="clear" w:color="auto" w:fill="C00000"/>
            <w:vAlign w:val="center"/>
            <w:hideMark/>
          </w:tcPr>
          <w:p w14:paraId="3B96BAB7" w14:textId="77777777" w:rsidR="00BA5457" w:rsidRPr="00BA5457" w:rsidRDefault="00BA5457" w:rsidP="00AC4DB7">
            <w:pPr>
              <w:spacing w:after="0" w:line="240" w:lineRule="auto"/>
              <w:jc w:val="both"/>
              <w:rPr>
                <w:rFonts w:ascii="Times New Roman" w:eastAsia="Times New Roman" w:hAnsi="Times New Roman" w:cs="Times New Roman"/>
                <w:b/>
                <w:bCs/>
                <w:sz w:val="24"/>
                <w:szCs w:val="24"/>
              </w:rPr>
            </w:pPr>
            <w:r w:rsidRPr="00BA5457">
              <w:rPr>
                <w:rFonts w:ascii="Times New Roman" w:eastAsia="Times New Roman" w:hAnsi="Times New Roman" w:cs="Times New Roman"/>
                <w:b/>
                <w:bCs/>
                <w:sz w:val="24"/>
                <w:szCs w:val="24"/>
              </w:rPr>
              <w:t>Ahorro anual</w:t>
            </w:r>
          </w:p>
        </w:tc>
      </w:tr>
      <w:tr w:rsidR="00BA5457" w:rsidRPr="00BA5457" w14:paraId="28C6305C" w14:textId="77777777" w:rsidTr="00C51088">
        <w:trPr>
          <w:tblCellSpacing w:w="15" w:type="dxa"/>
        </w:trPr>
        <w:tc>
          <w:tcPr>
            <w:tcW w:w="1651" w:type="dxa"/>
            <w:vAlign w:val="center"/>
            <w:hideMark/>
          </w:tcPr>
          <w:p w14:paraId="48E29DCF" w14:textId="77777777" w:rsidR="00BA5457" w:rsidRPr="00BA5457" w:rsidRDefault="00BA5457" w:rsidP="00AC4DB7">
            <w:pPr>
              <w:spacing w:after="0" w:line="240" w:lineRule="auto"/>
              <w:jc w:val="both"/>
              <w:rPr>
                <w:rFonts w:ascii="Times New Roman" w:eastAsia="Times New Roman" w:hAnsi="Times New Roman" w:cs="Times New Roman"/>
                <w:sz w:val="24"/>
                <w:szCs w:val="24"/>
              </w:rPr>
            </w:pPr>
            <w:r w:rsidRPr="00BA5457">
              <w:rPr>
                <w:rFonts w:ascii="Times New Roman" w:eastAsia="Times New Roman" w:hAnsi="Times New Roman" w:cs="Times New Roman"/>
                <w:sz w:val="24"/>
                <w:szCs w:val="24"/>
              </w:rPr>
              <w:t>Mensajería urbana (Vallecas)</w:t>
            </w:r>
          </w:p>
        </w:tc>
        <w:tc>
          <w:tcPr>
            <w:tcW w:w="1193" w:type="dxa"/>
            <w:vAlign w:val="center"/>
            <w:hideMark/>
          </w:tcPr>
          <w:p w14:paraId="38CCD801" w14:textId="77777777" w:rsidR="00BA5457" w:rsidRPr="00BA5457" w:rsidRDefault="00BA5457" w:rsidP="00AC4DB7">
            <w:pPr>
              <w:spacing w:after="0" w:line="240" w:lineRule="auto"/>
              <w:jc w:val="both"/>
              <w:rPr>
                <w:rFonts w:ascii="Times New Roman" w:eastAsia="Times New Roman" w:hAnsi="Times New Roman" w:cs="Times New Roman"/>
                <w:sz w:val="24"/>
                <w:szCs w:val="24"/>
              </w:rPr>
            </w:pPr>
            <w:r w:rsidRPr="00BA5457">
              <w:rPr>
                <w:rFonts w:ascii="Times New Roman" w:eastAsia="Times New Roman" w:hAnsi="Times New Roman" w:cs="Times New Roman"/>
                <w:sz w:val="24"/>
                <w:szCs w:val="24"/>
              </w:rPr>
              <w:t>30</w:t>
            </w:r>
          </w:p>
        </w:tc>
        <w:tc>
          <w:tcPr>
            <w:tcW w:w="0" w:type="auto"/>
            <w:vAlign w:val="center"/>
            <w:hideMark/>
          </w:tcPr>
          <w:p w14:paraId="258774FB" w14:textId="77777777" w:rsidR="00BA5457" w:rsidRPr="00BA5457" w:rsidRDefault="00BA5457" w:rsidP="00AC4DB7">
            <w:pPr>
              <w:spacing w:after="0" w:line="240" w:lineRule="auto"/>
              <w:jc w:val="both"/>
              <w:rPr>
                <w:rFonts w:ascii="Times New Roman" w:eastAsia="Times New Roman" w:hAnsi="Times New Roman" w:cs="Times New Roman"/>
                <w:sz w:val="24"/>
                <w:szCs w:val="24"/>
              </w:rPr>
            </w:pPr>
            <w:r w:rsidRPr="00BA5457">
              <w:rPr>
                <w:rFonts w:ascii="Times New Roman" w:eastAsia="Times New Roman" w:hAnsi="Times New Roman" w:cs="Times New Roman"/>
                <w:sz w:val="24"/>
                <w:szCs w:val="24"/>
              </w:rPr>
              <w:t>2.509 €</w:t>
            </w:r>
          </w:p>
        </w:tc>
        <w:tc>
          <w:tcPr>
            <w:tcW w:w="0" w:type="auto"/>
            <w:vAlign w:val="center"/>
            <w:hideMark/>
          </w:tcPr>
          <w:p w14:paraId="589F9A1F" w14:textId="77777777" w:rsidR="00BA5457" w:rsidRPr="00BA5457" w:rsidRDefault="00BA5457" w:rsidP="00AC4DB7">
            <w:pPr>
              <w:spacing w:after="0" w:line="240" w:lineRule="auto"/>
              <w:jc w:val="both"/>
              <w:rPr>
                <w:rFonts w:ascii="Times New Roman" w:eastAsia="Times New Roman" w:hAnsi="Times New Roman" w:cs="Times New Roman"/>
                <w:sz w:val="24"/>
                <w:szCs w:val="24"/>
              </w:rPr>
            </w:pPr>
            <w:r w:rsidRPr="00BA5457">
              <w:rPr>
                <w:rFonts w:ascii="Times New Roman" w:eastAsia="Times New Roman" w:hAnsi="Times New Roman" w:cs="Times New Roman"/>
                <w:sz w:val="24"/>
                <w:szCs w:val="24"/>
              </w:rPr>
              <w:t>17.050 €</w:t>
            </w:r>
          </w:p>
        </w:tc>
        <w:tc>
          <w:tcPr>
            <w:tcW w:w="0" w:type="auto"/>
            <w:vAlign w:val="center"/>
            <w:hideMark/>
          </w:tcPr>
          <w:p w14:paraId="7DE88866" w14:textId="77777777" w:rsidR="00BA5457" w:rsidRPr="00BA5457" w:rsidRDefault="00BA5457" w:rsidP="00AC4DB7">
            <w:pPr>
              <w:spacing w:after="0" w:line="240" w:lineRule="auto"/>
              <w:jc w:val="both"/>
              <w:rPr>
                <w:rFonts w:ascii="Times New Roman" w:eastAsia="Times New Roman" w:hAnsi="Times New Roman" w:cs="Times New Roman"/>
                <w:sz w:val="24"/>
                <w:szCs w:val="24"/>
              </w:rPr>
            </w:pPr>
            <w:r w:rsidRPr="00BA5457">
              <w:rPr>
                <w:rFonts w:ascii="Times New Roman" w:eastAsia="Times New Roman" w:hAnsi="Times New Roman" w:cs="Times New Roman"/>
                <w:sz w:val="24"/>
                <w:szCs w:val="24"/>
              </w:rPr>
              <w:t>14,7 %</w:t>
            </w:r>
          </w:p>
        </w:tc>
        <w:tc>
          <w:tcPr>
            <w:tcW w:w="0" w:type="auto"/>
            <w:vAlign w:val="center"/>
            <w:hideMark/>
          </w:tcPr>
          <w:p w14:paraId="5CC5BBE5" w14:textId="77777777" w:rsidR="00BA5457" w:rsidRPr="00BA5457" w:rsidRDefault="00BA5457" w:rsidP="00AC4DB7">
            <w:pPr>
              <w:spacing w:after="0" w:line="240" w:lineRule="auto"/>
              <w:jc w:val="both"/>
              <w:rPr>
                <w:rFonts w:ascii="Times New Roman" w:eastAsia="Times New Roman" w:hAnsi="Times New Roman" w:cs="Times New Roman"/>
                <w:sz w:val="24"/>
                <w:szCs w:val="24"/>
              </w:rPr>
            </w:pPr>
            <w:r w:rsidRPr="00BA5457">
              <w:rPr>
                <w:rFonts w:ascii="Times New Roman" w:eastAsia="Times New Roman" w:hAnsi="Times New Roman" w:cs="Times New Roman"/>
                <w:sz w:val="24"/>
                <w:szCs w:val="24"/>
              </w:rPr>
              <w:t>30.107 €</w:t>
            </w:r>
          </w:p>
        </w:tc>
      </w:tr>
      <w:tr w:rsidR="00BA5457" w:rsidRPr="00BA5457" w14:paraId="00781327" w14:textId="77777777" w:rsidTr="00C51088">
        <w:trPr>
          <w:tblCellSpacing w:w="15" w:type="dxa"/>
        </w:trPr>
        <w:tc>
          <w:tcPr>
            <w:tcW w:w="1651" w:type="dxa"/>
            <w:vAlign w:val="center"/>
            <w:hideMark/>
          </w:tcPr>
          <w:p w14:paraId="563A100A" w14:textId="77777777" w:rsidR="00BA5457" w:rsidRPr="00BA5457" w:rsidRDefault="00BA5457" w:rsidP="00AC4DB7">
            <w:pPr>
              <w:spacing w:after="0" w:line="240" w:lineRule="auto"/>
              <w:jc w:val="both"/>
              <w:rPr>
                <w:rFonts w:ascii="Times New Roman" w:eastAsia="Times New Roman" w:hAnsi="Times New Roman" w:cs="Times New Roman"/>
                <w:sz w:val="24"/>
                <w:szCs w:val="24"/>
              </w:rPr>
            </w:pPr>
            <w:r w:rsidRPr="00BA5457">
              <w:rPr>
                <w:rFonts w:ascii="Times New Roman" w:eastAsia="Times New Roman" w:hAnsi="Times New Roman" w:cs="Times New Roman"/>
                <w:sz w:val="24"/>
                <w:szCs w:val="24"/>
              </w:rPr>
              <w:t>Interurbano (Coslada)</w:t>
            </w:r>
          </w:p>
        </w:tc>
        <w:tc>
          <w:tcPr>
            <w:tcW w:w="1193" w:type="dxa"/>
            <w:vAlign w:val="center"/>
            <w:hideMark/>
          </w:tcPr>
          <w:p w14:paraId="0C862893" w14:textId="77777777" w:rsidR="00BA5457" w:rsidRPr="00BA5457" w:rsidRDefault="00BA5457" w:rsidP="00AC4DB7">
            <w:pPr>
              <w:spacing w:after="0" w:line="240" w:lineRule="auto"/>
              <w:jc w:val="both"/>
              <w:rPr>
                <w:rFonts w:ascii="Times New Roman" w:eastAsia="Times New Roman" w:hAnsi="Times New Roman" w:cs="Times New Roman"/>
                <w:sz w:val="24"/>
                <w:szCs w:val="24"/>
              </w:rPr>
            </w:pPr>
            <w:r w:rsidRPr="00BA5457">
              <w:rPr>
                <w:rFonts w:ascii="Times New Roman" w:eastAsia="Times New Roman" w:hAnsi="Times New Roman" w:cs="Times New Roman"/>
                <w:sz w:val="24"/>
                <w:szCs w:val="24"/>
              </w:rPr>
              <w:t>15</w:t>
            </w:r>
          </w:p>
        </w:tc>
        <w:tc>
          <w:tcPr>
            <w:tcW w:w="0" w:type="auto"/>
            <w:vAlign w:val="center"/>
            <w:hideMark/>
          </w:tcPr>
          <w:p w14:paraId="11CF5A2F" w14:textId="77777777" w:rsidR="00BA5457" w:rsidRPr="00BA5457" w:rsidRDefault="00BA5457" w:rsidP="00AC4DB7">
            <w:pPr>
              <w:spacing w:after="0" w:line="240" w:lineRule="auto"/>
              <w:jc w:val="both"/>
              <w:rPr>
                <w:rFonts w:ascii="Times New Roman" w:eastAsia="Times New Roman" w:hAnsi="Times New Roman" w:cs="Times New Roman"/>
                <w:sz w:val="24"/>
                <w:szCs w:val="24"/>
              </w:rPr>
            </w:pPr>
            <w:r w:rsidRPr="00BA5457">
              <w:rPr>
                <w:rFonts w:ascii="Times New Roman" w:eastAsia="Times New Roman" w:hAnsi="Times New Roman" w:cs="Times New Roman"/>
                <w:sz w:val="24"/>
                <w:szCs w:val="24"/>
              </w:rPr>
              <w:t>16.164 €</w:t>
            </w:r>
          </w:p>
        </w:tc>
        <w:tc>
          <w:tcPr>
            <w:tcW w:w="0" w:type="auto"/>
            <w:vAlign w:val="center"/>
            <w:hideMark/>
          </w:tcPr>
          <w:p w14:paraId="5AC37B30" w14:textId="77777777" w:rsidR="00BA5457" w:rsidRPr="00BA5457" w:rsidRDefault="00BA5457" w:rsidP="00AC4DB7">
            <w:pPr>
              <w:spacing w:after="0" w:line="240" w:lineRule="auto"/>
              <w:jc w:val="both"/>
              <w:rPr>
                <w:rFonts w:ascii="Times New Roman" w:eastAsia="Times New Roman" w:hAnsi="Times New Roman" w:cs="Times New Roman"/>
                <w:sz w:val="24"/>
                <w:szCs w:val="24"/>
              </w:rPr>
            </w:pPr>
            <w:r w:rsidRPr="00BA5457">
              <w:rPr>
                <w:rFonts w:ascii="Times New Roman" w:eastAsia="Times New Roman" w:hAnsi="Times New Roman" w:cs="Times New Roman"/>
                <w:sz w:val="24"/>
                <w:szCs w:val="24"/>
              </w:rPr>
              <w:t>76.725 €</w:t>
            </w:r>
          </w:p>
        </w:tc>
        <w:tc>
          <w:tcPr>
            <w:tcW w:w="0" w:type="auto"/>
            <w:vAlign w:val="center"/>
            <w:hideMark/>
          </w:tcPr>
          <w:p w14:paraId="1859D088" w14:textId="77777777" w:rsidR="00BA5457" w:rsidRPr="00BA5457" w:rsidRDefault="00BA5457" w:rsidP="00AC4DB7">
            <w:pPr>
              <w:spacing w:after="0" w:line="240" w:lineRule="auto"/>
              <w:jc w:val="both"/>
              <w:rPr>
                <w:rFonts w:ascii="Times New Roman" w:eastAsia="Times New Roman" w:hAnsi="Times New Roman" w:cs="Times New Roman"/>
                <w:sz w:val="24"/>
                <w:szCs w:val="24"/>
              </w:rPr>
            </w:pPr>
            <w:r w:rsidRPr="00BA5457">
              <w:rPr>
                <w:rFonts w:ascii="Times New Roman" w:eastAsia="Times New Roman" w:hAnsi="Times New Roman" w:cs="Times New Roman"/>
                <w:sz w:val="24"/>
                <w:szCs w:val="24"/>
              </w:rPr>
              <w:t>21,1 %</w:t>
            </w:r>
          </w:p>
        </w:tc>
        <w:tc>
          <w:tcPr>
            <w:tcW w:w="0" w:type="auto"/>
            <w:vAlign w:val="center"/>
            <w:hideMark/>
          </w:tcPr>
          <w:p w14:paraId="48A1C10E" w14:textId="77777777" w:rsidR="00BA5457" w:rsidRPr="00BA5457" w:rsidRDefault="00BA5457" w:rsidP="00AC4DB7">
            <w:pPr>
              <w:spacing w:after="0" w:line="240" w:lineRule="auto"/>
              <w:jc w:val="both"/>
              <w:rPr>
                <w:rFonts w:ascii="Times New Roman" w:eastAsia="Times New Roman" w:hAnsi="Times New Roman" w:cs="Times New Roman"/>
                <w:sz w:val="24"/>
                <w:szCs w:val="24"/>
              </w:rPr>
            </w:pPr>
            <w:r w:rsidRPr="00BA5457">
              <w:rPr>
                <w:rFonts w:ascii="Times New Roman" w:eastAsia="Times New Roman" w:hAnsi="Times New Roman" w:cs="Times New Roman"/>
                <w:sz w:val="24"/>
                <w:szCs w:val="24"/>
              </w:rPr>
              <w:t>193.973 €</w:t>
            </w:r>
          </w:p>
        </w:tc>
      </w:tr>
      <w:tr w:rsidR="00BA5457" w:rsidRPr="00BA5457" w14:paraId="0F79C991" w14:textId="77777777" w:rsidTr="00C51088">
        <w:trPr>
          <w:tblCellSpacing w:w="15" w:type="dxa"/>
        </w:trPr>
        <w:tc>
          <w:tcPr>
            <w:tcW w:w="1651" w:type="dxa"/>
            <w:vAlign w:val="center"/>
            <w:hideMark/>
          </w:tcPr>
          <w:p w14:paraId="19836336" w14:textId="77777777" w:rsidR="00BA5457" w:rsidRPr="00BA5457" w:rsidRDefault="00BA5457" w:rsidP="00AC4DB7">
            <w:pPr>
              <w:spacing w:after="0" w:line="240" w:lineRule="auto"/>
              <w:jc w:val="both"/>
              <w:rPr>
                <w:rFonts w:ascii="Times New Roman" w:eastAsia="Times New Roman" w:hAnsi="Times New Roman" w:cs="Times New Roman"/>
                <w:sz w:val="24"/>
                <w:szCs w:val="24"/>
              </w:rPr>
            </w:pPr>
            <w:r w:rsidRPr="00BA5457">
              <w:rPr>
                <w:rFonts w:ascii="Times New Roman" w:eastAsia="Times New Roman" w:hAnsi="Times New Roman" w:cs="Times New Roman"/>
                <w:sz w:val="24"/>
                <w:szCs w:val="24"/>
              </w:rPr>
              <w:t>Largo recorrido (RTE-T)</w:t>
            </w:r>
          </w:p>
        </w:tc>
        <w:tc>
          <w:tcPr>
            <w:tcW w:w="1193" w:type="dxa"/>
            <w:vAlign w:val="center"/>
            <w:hideMark/>
          </w:tcPr>
          <w:p w14:paraId="6081D041" w14:textId="77777777" w:rsidR="00BA5457" w:rsidRPr="00BA5457" w:rsidRDefault="00BA5457" w:rsidP="00AC4DB7">
            <w:pPr>
              <w:spacing w:after="0" w:line="240" w:lineRule="auto"/>
              <w:jc w:val="both"/>
              <w:rPr>
                <w:rFonts w:ascii="Times New Roman" w:eastAsia="Times New Roman" w:hAnsi="Times New Roman" w:cs="Times New Roman"/>
                <w:sz w:val="24"/>
                <w:szCs w:val="24"/>
              </w:rPr>
            </w:pPr>
            <w:r w:rsidRPr="00BA5457">
              <w:rPr>
                <w:rFonts w:ascii="Times New Roman" w:eastAsia="Times New Roman" w:hAnsi="Times New Roman" w:cs="Times New Roman"/>
                <w:sz w:val="24"/>
                <w:szCs w:val="24"/>
              </w:rPr>
              <w:t>8</w:t>
            </w:r>
          </w:p>
        </w:tc>
        <w:tc>
          <w:tcPr>
            <w:tcW w:w="0" w:type="auto"/>
            <w:vAlign w:val="center"/>
            <w:hideMark/>
          </w:tcPr>
          <w:p w14:paraId="6F1F3772" w14:textId="77777777" w:rsidR="00BA5457" w:rsidRPr="00BA5457" w:rsidRDefault="00BA5457" w:rsidP="00AC4DB7">
            <w:pPr>
              <w:spacing w:after="0" w:line="240" w:lineRule="auto"/>
              <w:jc w:val="both"/>
              <w:rPr>
                <w:rFonts w:ascii="Times New Roman" w:eastAsia="Times New Roman" w:hAnsi="Times New Roman" w:cs="Times New Roman"/>
                <w:sz w:val="24"/>
                <w:szCs w:val="24"/>
              </w:rPr>
            </w:pPr>
            <w:r w:rsidRPr="00BA5457">
              <w:rPr>
                <w:rFonts w:ascii="Times New Roman" w:eastAsia="Times New Roman" w:hAnsi="Times New Roman" w:cs="Times New Roman"/>
                <w:sz w:val="24"/>
                <w:szCs w:val="24"/>
              </w:rPr>
              <w:t>6.356 €</w:t>
            </w:r>
          </w:p>
        </w:tc>
        <w:tc>
          <w:tcPr>
            <w:tcW w:w="0" w:type="auto"/>
            <w:vAlign w:val="center"/>
            <w:hideMark/>
          </w:tcPr>
          <w:p w14:paraId="1B9F133E" w14:textId="77777777" w:rsidR="00BA5457" w:rsidRPr="00BA5457" w:rsidRDefault="00BA5457" w:rsidP="00AC4DB7">
            <w:pPr>
              <w:spacing w:after="0" w:line="240" w:lineRule="auto"/>
              <w:jc w:val="both"/>
              <w:rPr>
                <w:rFonts w:ascii="Times New Roman" w:eastAsia="Times New Roman" w:hAnsi="Times New Roman" w:cs="Times New Roman"/>
                <w:sz w:val="24"/>
                <w:szCs w:val="24"/>
              </w:rPr>
            </w:pPr>
            <w:r w:rsidRPr="00BA5457">
              <w:rPr>
                <w:rFonts w:ascii="Times New Roman" w:eastAsia="Times New Roman" w:hAnsi="Times New Roman" w:cs="Times New Roman"/>
                <w:sz w:val="24"/>
                <w:szCs w:val="24"/>
              </w:rPr>
              <w:t>74.400 €</w:t>
            </w:r>
          </w:p>
        </w:tc>
        <w:tc>
          <w:tcPr>
            <w:tcW w:w="0" w:type="auto"/>
            <w:vAlign w:val="center"/>
            <w:hideMark/>
          </w:tcPr>
          <w:p w14:paraId="40B1EAB2" w14:textId="77777777" w:rsidR="00BA5457" w:rsidRPr="00BA5457" w:rsidRDefault="00BA5457" w:rsidP="00AC4DB7">
            <w:pPr>
              <w:spacing w:after="0" w:line="240" w:lineRule="auto"/>
              <w:jc w:val="both"/>
              <w:rPr>
                <w:rFonts w:ascii="Times New Roman" w:eastAsia="Times New Roman" w:hAnsi="Times New Roman" w:cs="Times New Roman"/>
                <w:sz w:val="24"/>
                <w:szCs w:val="24"/>
              </w:rPr>
            </w:pPr>
            <w:r w:rsidRPr="00BA5457">
              <w:rPr>
                <w:rFonts w:ascii="Times New Roman" w:eastAsia="Times New Roman" w:hAnsi="Times New Roman" w:cs="Times New Roman"/>
                <w:sz w:val="24"/>
                <w:szCs w:val="24"/>
              </w:rPr>
              <w:t>8,5 %</w:t>
            </w:r>
          </w:p>
        </w:tc>
        <w:tc>
          <w:tcPr>
            <w:tcW w:w="0" w:type="auto"/>
            <w:vAlign w:val="center"/>
            <w:hideMark/>
          </w:tcPr>
          <w:p w14:paraId="048578D9" w14:textId="77777777" w:rsidR="00BA5457" w:rsidRPr="00BA5457" w:rsidRDefault="00BA5457" w:rsidP="00AC4DB7">
            <w:pPr>
              <w:spacing w:after="0" w:line="240" w:lineRule="auto"/>
              <w:jc w:val="both"/>
              <w:rPr>
                <w:rFonts w:ascii="Times New Roman" w:eastAsia="Times New Roman" w:hAnsi="Times New Roman" w:cs="Times New Roman"/>
                <w:sz w:val="24"/>
                <w:szCs w:val="24"/>
              </w:rPr>
            </w:pPr>
            <w:r w:rsidRPr="00BA5457">
              <w:rPr>
                <w:rFonts w:ascii="Times New Roman" w:eastAsia="Times New Roman" w:hAnsi="Times New Roman" w:cs="Times New Roman"/>
                <w:sz w:val="24"/>
                <w:szCs w:val="24"/>
              </w:rPr>
              <w:t>76.276 €</w:t>
            </w:r>
          </w:p>
        </w:tc>
      </w:tr>
      <w:tr w:rsidR="00BA5457" w:rsidRPr="00BA5457" w14:paraId="2133D9CF" w14:textId="77777777" w:rsidTr="00C51088">
        <w:trPr>
          <w:tblCellSpacing w:w="15" w:type="dxa"/>
        </w:trPr>
        <w:tc>
          <w:tcPr>
            <w:tcW w:w="1651" w:type="dxa"/>
            <w:vAlign w:val="center"/>
            <w:hideMark/>
          </w:tcPr>
          <w:p w14:paraId="4E368403" w14:textId="28429668" w:rsidR="00BA5457" w:rsidRPr="00BA5457" w:rsidRDefault="00BA5457" w:rsidP="00AC4DB7">
            <w:pPr>
              <w:spacing w:after="0" w:line="240" w:lineRule="auto"/>
              <w:jc w:val="both"/>
              <w:rPr>
                <w:rFonts w:ascii="Times New Roman" w:eastAsia="Times New Roman" w:hAnsi="Times New Roman" w:cs="Times New Roman"/>
                <w:sz w:val="24"/>
                <w:szCs w:val="24"/>
              </w:rPr>
            </w:pPr>
            <w:proofErr w:type="gramStart"/>
            <w:r w:rsidRPr="00BA5457">
              <w:rPr>
                <w:rFonts w:ascii="Times New Roman" w:eastAsia="Times New Roman" w:hAnsi="Times New Roman" w:cs="Times New Roman"/>
                <w:b/>
                <w:bCs/>
                <w:sz w:val="24"/>
                <w:szCs w:val="24"/>
              </w:rPr>
              <w:lastRenderedPageBreak/>
              <w:t>T</w:t>
            </w:r>
            <w:r w:rsidR="00C51088">
              <w:rPr>
                <w:rFonts w:ascii="Times New Roman" w:eastAsia="Times New Roman" w:hAnsi="Times New Roman" w:cs="Times New Roman"/>
                <w:b/>
                <w:bCs/>
                <w:sz w:val="24"/>
                <w:szCs w:val="24"/>
              </w:rPr>
              <w:t>otal</w:t>
            </w:r>
            <w:proofErr w:type="gramEnd"/>
            <w:r w:rsidR="00C51088">
              <w:rPr>
                <w:rFonts w:ascii="Times New Roman" w:eastAsia="Times New Roman" w:hAnsi="Times New Roman" w:cs="Times New Roman"/>
                <w:b/>
                <w:bCs/>
                <w:sz w:val="24"/>
                <w:szCs w:val="24"/>
              </w:rPr>
              <w:t xml:space="preserve"> </w:t>
            </w:r>
            <w:r w:rsidRPr="00BA5457">
              <w:rPr>
                <w:rFonts w:ascii="Times New Roman" w:eastAsia="Times New Roman" w:hAnsi="Times New Roman" w:cs="Times New Roman"/>
                <w:b/>
                <w:bCs/>
                <w:sz w:val="24"/>
                <w:szCs w:val="24"/>
              </w:rPr>
              <w:t>combinado</w:t>
            </w:r>
          </w:p>
        </w:tc>
        <w:tc>
          <w:tcPr>
            <w:tcW w:w="1193" w:type="dxa"/>
            <w:vAlign w:val="center"/>
            <w:hideMark/>
          </w:tcPr>
          <w:p w14:paraId="1C7333BE" w14:textId="77777777" w:rsidR="00BA5457" w:rsidRPr="00BA5457" w:rsidRDefault="00BA5457" w:rsidP="00AC4DB7">
            <w:pPr>
              <w:spacing w:after="0" w:line="240" w:lineRule="auto"/>
              <w:jc w:val="both"/>
              <w:rPr>
                <w:rFonts w:ascii="Times New Roman" w:eastAsia="Times New Roman" w:hAnsi="Times New Roman" w:cs="Times New Roman"/>
                <w:sz w:val="24"/>
                <w:szCs w:val="24"/>
              </w:rPr>
            </w:pPr>
            <w:r w:rsidRPr="00BA5457">
              <w:rPr>
                <w:rFonts w:ascii="Times New Roman" w:eastAsia="Times New Roman" w:hAnsi="Times New Roman" w:cs="Times New Roman"/>
                <w:b/>
                <w:bCs/>
                <w:sz w:val="24"/>
                <w:szCs w:val="24"/>
              </w:rPr>
              <w:t>53</w:t>
            </w:r>
          </w:p>
        </w:tc>
        <w:tc>
          <w:tcPr>
            <w:tcW w:w="0" w:type="auto"/>
            <w:vAlign w:val="center"/>
            <w:hideMark/>
          </w:tcPr>
          <w:p w14:paraId="0A94D2E6" w14:textId="77777777" w:rsidR="00BA5457" w:rsidRPr="00BA5457" w:rsidRDefault="00BA5457" w:rsidP="00AC4DB7">
            <w:pPr>
              <w:spacing w:after="0" w:line="240" w:lineRule="auto"/>
              <w:jc w:val="both"/>
              <w:rPr>
                <w:rFonts w:ascii="Times New Roman" w:eastAsia="Times New Roman" w:hAnsi="Times New Roman" w:cs="Times New Roman"/>
                <w:sz w:val="24"/>
                <w:szCs w:val="24"/>
              </w:rPr>
            </w:pPr>
            <w:r w:rsidRPr="00BA5457">
              <w:rPr>
                <w:rFonts w:ascii="Times New Roman" w:eastAsia="Times New Roman" w:hAnsi="Times New Roman" w:cs="Times New Roman"/>
                <w:b/>
                <w:bCs/>
                <w:sz w:val="24"/>
                <w:szCs w:val="24"/>
              </w:rPr>
              <w:t>25.029 €</w:t>
            </w:r>
          </w:p>
        </w:tc>
        <w:tc>
          <w:tcPr>
            <w:tcW w:w="0" w:type="auto"/>
            <w:vAlign w:val="center"/>
            <w:hideMark/>
          </w:tcPr>
          <w:p w14:paraId="0A6B70FD" w14:textId="77777777" w:rsidR="00BA5457" w:rsidRPr="00BA5457" w:rsidRDefault="00BA5457" w:rsidP="00AC4DB7">
            <w:pPr>
              <w:spacing w:after="0" w:line="240" w:lineRule="auto"/>
              <w:jc w:val="both"/>
              <w:rPr>
                <w:rFonts w:ascii="Times New Roman" w:eastAsia="Times New Roman" w:hAnsi="Times New Roman" w:cs="Times New Roman"/>
                <w:sz w:val="24"/>
                <w:szCs w:val="24"/>
              </w:rPr>
            </w:pPr>
            <w:r w:rsidRPr="00BA5457">
              <w:rPr>
                <w:rFonts w:ascii="Times New Roman" w:eastAsia="Times New Roman" w:hAnsi="Times New Roman" w:cs="Times New Roman"/>
                <w:b/>
                <w:bCs/>
                <w:sz w:val="24"/>
                <w:szCs w:val="24"/>
              </w:rPr>
              <w:t>168.175 €</w:t>
            </w:r>
          </w:p>
        </w:tc>
        <w:tc>
          <w:tcPr>
            <w:tcW w:w="0" w:type="auto"/>
            <w:vAlign w:val="center"/>
            <w:hideMark/>
          </w:tcPr>
          <w:p w14:paraId="56DA4C90" w14:textId="77777777" w:rsidR="00BA5457" w:rsidRPr="00BA5457" w:rsidRDefault="00BA5457" w:rsidP="00AC4DB7">
            <w:pPr>
              <w:spacing w:after="0" w:line="240" w:lineRule="auto"/>
              <w:jc w:val="both"/>
              <w:rPr>
                <w:rFonts w:ascii="Times New Roman" w:eastAsia="Times New Roman" w:hAnsi="Times New Roman" w:cs="Times New Roman"/>
                <w:sz w:val="24"/>
                <w:szCs w:val="24"/>
              </w:rPr>
            </w:pPr>
            <w:r w:rsidRPr="00BA5457">
              <w:rPr>
                <w:rFonts w:ascii="Times New Roman" w:eastAsia="Times New Roman" w:hAnsi="Times New Roman" w:cs="Times New Roman"/>
                <w:b/>
                <w:bCs/>
                <w:sz w:val="24"/>
                <w:szCs w:val="24"/>
              </w:rPr>
              <w:t>14,9 %</w:t>
            </w:r>
          </w:p>
        </w:tc>
        <w:tc>
          <w:tcPr>
            <w:tcW w:w="0" w:type="auto"/>
            <w:vAlign w:val="center"/>
            <w:hideMark/>
          </w:tcPr>
          <w:p w14:paraId="0FB80210" w14:textId="77777777" w:rsidR="00BA5457" w:rsidRPr="00BA5457" w:rsidRDefault="00BA5457" w:rsidP="00AC4DB7">
            <w:pPr>
              <w:keepNext/>
              <w:spacing w:after="0" w:line="240" w:lineRule="auto"/>
              <w:jc w:val="both"/>
              <w:rPr>
                <w:rFonts w:ascii="Times New Roman" w:eastAsia="Times New Roman" w:hAnsi="Times New Roman" w:cs="Times New Roman"/>
                <w:sz w:val="24"/>
                <w:szCs w:val="24"/>
              </w:rPr>
            </w:pPr>
            <w:r w:rsidRPr="00BA5457">
              <w:rPr>
                <w:rFonts w:ascii="Times New Roman" w:eastAsia="Times New Roman" w:hAnsi="Times New Roman" w:cs="Times New Roman"/>
                <w:b/>
                <w:bCs/>
                <w:sz w:val="24"/>
                <w:szCs w:val="24"/>
              </w:rPr>
              <w:t>300.356 €</w:t>
            </w:r>
          </w:p>
        </w:tc>
      </w:tr>
    </w:tbl>
    <w:p w14:paraId="789F4D61" w14:textId="41269A47" w:rsidR="00BA5457" w:rsidRDefault="00BA5457" w:rsidP="00C51088">
      <w:pPr>
        <w:pStyle w:val="Descripcin"/>
        <w:jc w:val="center"/>
      </w:pPr>
      <w:r>
        <w:t xml:space="preserve">Tabla </w:t>
      </w:r>
      <w:r w:rsidR="004603A8">
        <w:fldChar w:fldCharType="begin"/>
      </w:r>
      <w:r w:rsidR="004603A8">
        <w:instrText xml:space="preserve"> SEQ Tabla \* ARABIC </w:instrText>
      </w:r>
      <w:r w:rsidR="004603A8">
        <w:fldChar w:fldCharType="separate"/>
      </w:r>
      <w:r w:rsidR="00C51088">
        <w:rPr>
          <w:noProof/>
        </w:rPr>
        <w:t>17</w:t>
      </w:r>
      <w:r w:rsidR="004603A8">
        <w:rPr>
          <w:noProof/>
        </w:rPr>
        <w:fldChar w:fldCharType="end"/>
      </w:r>
      <w:r>
        <w:t xml:space="preserve"> </w:t>
      </w:r>
      <w:bookmarkStart w:id="80" w:name="_Toc234246272"/>
      <w:r w:rsidRPr="007A5BE7">
        <w:t xml:space="preserve">Consolidación del análisis económico del sistema </w:t>
      </w:r>
      <w:proofErr w:type="spellStart"/>
      <w:r w:rsidRPr="007A5BE7">
        <w:t>RepostaPro</w:t>
      </w:r>
      <w:proofErr w:type="spellEnd"/>
      <w:r w:rsidRPr="007A5BE7">
        <w:t xml:space="preserve"> sobre las tres flotas combinadas.</w:t>
      </w:r>
      <w:bookmarkEnd w:id="80"/>
    </w:p>
    <w:p w14:paraId="32B8AC33" w14:textId="50AEBAB1" w:rsidR="006A6E6A" w:rsidRDefault="006A6E6A" w:rsidP="006A6E6A">
      <w:pPr>
        <w:jc w:val="both"/>
      </w:pPr>
      <w:r w:rsidRPr="00BA5457">
        <w:t xml:space="preserve">El sistema </w:t>
      </w:r>
      <w:proofErr w:type="spellStart"/>
      <w:r w:rsidRPr="00BA5457">
        <w:t>RepostaPro</w:t>
      </w:r>
      <w:proofErr w:type="spellEnd"/>
      <w:r w:rsidRPr="00BA5457">
        <w:t xml:space="preserve"> aplicado a un escenario logístico realista de 53 vehículos genera un ahorro anual agregado de 300.356 €, equivalente al 14,9 % del gasto anual de la flota en combustible. Esta cifra valida ampliamente el orden de magnitud avanzado por el análisis estático orientativo (entre el 8 % y el 15 %) y, lo que es más relevante, lo hace en condiciones operativas realistas: con restricciones de autonomía, radio de búsqueda acotado a la zona de operación y selección de estaciones limitada a los </w:t>
      </w:r>
      <w:proofErr w:type="spellStart"/>
      <w:r w:rsidRPr="00BA5457">
        <w:t>waypoints</w:t>
      </w:r>
      <w:proofErr w:type="spellEnd"/>
      <w:r w:rsidRPr="00BA5457">
        <w:t xml:space="preserve"> viables en cada ruta.</w:t>
      </w:r>
    </w:p>
    <w:p w14:paraId="5A3CF2F6" w14:textId="76325F91" w:rsidR="006A6E6A" w:rsidRDefault="006A6E6A" w:rsidP="006A6E6A">
      <w:pPr>
        <w:jc w:val="both"/>
      </w:pPr>
      <w:r w:rsidRPr="006A6E6A">
        <w:t xml:space="preserve">El resultado del análisis económico sobre las tres flotas de referencia puede resumirse visualmente representando el ahorro anual proyectado para cada perfil operativo. La gráfica 13 recoge esta comparativa y evidencia el patrón identificado en el análisis por flota: la distribución interurbana concentra el mayor ahorro absoluto (193.973 €) por la combinación de volumen unitario alto y densidad estacional media en el </w:t>
      </w:r>
      <w:proofErr w:type="spellStart"/>
      <w:r w:rsidRPr="006A6E6A">
        <w:t>hub</w:t>
      </w:r>
      <w:proofErr w:type="spellEnd"/>
      <w:r w:rsidRPr="006A6E6A">
        <w:t xml:space="preserve"> de Coslada, mientras que la mensajería urbana queda como el perfil con menor ahorro absoluto, pero con la operativa más simple de implantación</w:t>
      </w:r>
      <w:r>
        <w:t>.</w:t>
      </w:r>
    </w:p>
    <w:p w14:paraId="3B6527E7" w14:textId="77777777" w:rsidR="006A6E6A" w:rsidRPr="006A6E6A" w:rsidRDefault="006A6E6A" w:rsidP="006A6E6A"/>
    <w:p w14:paraId="3F6B0C35" w14:textId="77777777" w:rsidR="00847989" w:rsidRDefault="00E96D73" w:rsidP="00847989">
      <w:pPr>
        <w:keepNext/>
        <w:jc w:val="both"/>
      </w:pPr>
      <w:r>
        <w:rPr>
          <w:noProof/>
        </w:rPr>
        <w:drawing>
          <wp:inline distT="0" distB="0" distL="0" distR="0" wp14:anchorId="29503CC7" wp14:editId="0D898984">
            <wp:extent cx="5760720" cy="22352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720" cy="2235200"/>
                    </a:xfrm>
                    <a:prstGeom prst="rect">
                      <a:avLst/>
                    </a:prstGeom>
                    <a:noFill/>
                    <a:ln>
                      <a:noFill/>
                    </a:ln>
                  </pic:spPr>
                </pic:pic>
              </a:graphicData>
            </a:graphic>
          </wp:inline>
        </w:drawing>
      </w:r>
    </w:p>
    <w:p w14:paraId="75238E96" w14:textId="29416CAB" w:rsidR="00E96D73" w:rsidRPr="00847989" w:rsidRDefault="00847989" w:rsidP="00847989">
      <w:pPr>
        <w:pStyle w:val="Descripcin"/>
        <w:jc w:val="center"/>
        <w:rPr>
          <w:sz w:val="16"/>
          <w:szCs w:val="16"/>
        </w:rPr>
      </w:pPr>
      <w:r w:rsidRPr="00847989">
        <w:rPr>
          <w:sz w:val="16"/>
          <w:szCs w:val="16"/>
        </w:rPr>
        <w:t xml:space="preserve">Ilustración </w:t>
      </w:r>
      <w:r w:rsidRPr="00847989">
        <w:rPr>
          <w:sz w:val="16"/>
          <w:szCs w:val="16"/>
        </w:rPr>
        <w:fldChar w:fldCharType="begin"/>
      </w:r>
      <w:r w:rsidRPr="00847989">
        <w:rPr>
          <w:sz w:val="16"/>
          <w:szCs w:val="16"/>
        </w:rPr>
        <w:instrText xml:space="preserve"> SEQ Ilustración \* ARABIC </w:instrText>
      </w:r>
      <w:r w:rsidRPr="00847989">
        <w:rPr>
          <w:sz w:val="16"/>
          <w:szCs w:val="16"/>
        </w:rPr>
        <w:fldChar w:fldCharType="separate"/>
      </w:r>
      <w:r w:rsidR="006A6E6A">
        <w:rPr>
          <w:noProof/>
          <w:sz w:val="16"/>
          <w:szCs w:val="16"/>
        </w:rPr>
        <w:t>13</w:t>
      </w:r>
      <w:r w:rsidRPr="00847989">
        <w:rPr>
          <w:sz w:val="16"/>
          <w:szCs w:val="16"/>
        </w:rPr>
        <w:fldChar w:fldCharType="end"/>
      </w:r>
      <w:r w:rsidRPr="00847989">
        <w:rPr>
          <w:sz w:val="16"/>
          <w:szCs w:val="16"/>
        </w:rPr>
        <w:t xml:space="preserve"> </w:t>
      </w:r>
      <w:bookmarkStart w:id="81" w:name="_Toc234246255"/>
      <w:r w:rsidRPr="00847989">
        <w:rPr>
          <w:sz w:val="16"/>
          <w:szCs w:val="16"/>
        </w:rPr>
        <w:t>Ahorro anual proyectado por perfil de flota</w:t>
      </w:r>
      <w:bookmarkEnd w:id="81"/>
    </w:p>
    <w:p w14:paraId="78FA9769" w14:textId="2BFA758A" w:rsidR="002B7173" w:rsidRPr="002B7173" w:rsidRDefault="00BA5457" w:rsidP="00AC4DB7">
      <w:pPr>
        <w:pStyle w:val="Ttulo4"/>
        <w:jc w:val="both"/>
        <w:rPr>
          <w:rFonts w:asciiTheme="minorHAnsi" w:hAnsiTheme="minorHAnsi" w:cstheme="minorHAnsi"/>
          <w:b/>
          <w:bCs/>
          <w:color w:val="000000" w:themeColor="text1"/>
        </w:rPr>
      </w:pPr>
      <w:r w:rsidRPr="00BA5457">
        <w:rPr>
          <w:rFonts w:asciiTheme="minorHAnsi" w:hAnsiTheme="minorHAnsi" w:cstheme="minorHAnsi"/>
          <w:b/>
          <w:bCs/>
          <w:color w:val="000000" w:themeColor="text1"/>
        </w:rPr>
        <w:t>Discusión de los resultados</w:t>
      </w:r>
    </w:p>
    <w:p w14:paraId="7C45158B" w14:textId="77777777" w:rsidR="00BA5457" w:rsidRPr="00BA5457" w:rsidRDefault="00BA5457" w:rsidP="00AC4DB7">
      <w:pPr>
        <w:pStyle w:val="font-claude-response-body"/>
        <w:spacing w:line="360" w:lineRule="auto"/>
        <w:jc w:val="both"/>
        <w:rPr>
          <w:rFonts w:asciiTheme="minorHAnsi" w:hAnsiTheme="minorHAnsi" w:cstheme="minorHAnsi"/>
          <w:sz w:val="22"/>
          <w:szCs w:val="22"/>
        </w:rPr>
      </w:pPr>
      <w:r w:rsidRPr="00BA5457">
        <w:rPr>
          <w:rFonts w:asciiTheme="minorHAnsi" w:hAnsiTheme="minorHAnsi" w:cstheme="minorHAnsi"/>
          <w:sz w:val="22"/>
          <w:szCs w:val="22"/>
        </w:rPr>
        <w:t>El análisis dinámico permite extraer tres conclusiones principales de naturaleza operativa.</w:t>
      </w:r>
    </w:p>
    <w:p w14:paraId="015871CE" w14:textId="77777777" w:rsidR="00BA5457" w:rsidRPr="00BA5457" w:rsidRDefault="00BA5457" w:rsidP="00AC4DB7">
      <w:pPr>
        <w:pStyle w:val="font-claude-response-body"/>
        <w:spacing w:line="360" w:lineRule="auto"/>
        <w:jc w:val="both"/>
        <w:rPr>
          <w:rFonts w:asciiTheme="minorHAnsi" w:hAnsiTheme="minorHAnsi" w:cstheme="minorHAnsi"/>
          <w:sz w:val="22"/>
          <w:szCs w:val="22"/>
        </w:rPr>
      </w:pPr>
      <w:r w:rsidRPr="00BA5457">
        <w:rPr>
          <w:rFonts w:asciiTheme="minorHAnsi" w:hAnsiTheme="minorHAnsi" w:cstheme="minorHAnsi"/>
          <w:sz w:val="22"/>
          <w:szCs w:val="22"/>
        </w:rPr>
        <w:t xml:space="preserve">En primer lugar, el sistema produce ahorros significativos en todas las flotas evaluadas, pero el porcentaje sobre el gasto en combustible varía sustancialmente según el perfil operativo. Las flotas </w:t>
      </w:r>
      <w:r w:rsidRPr="00BA5457">
        <w:rPr>
          <w:rFonts w:asciiTheme="minorHAnsi" w:hAnsiTheme="minorHAnsi" w:cstheme="minorHAnsi"/>
          <w:sz w:val="22"/>
          <w:szCs w:val="22"/>
        </w:rPr>
        <w:lastRenderedPageBreak/>
        <w:t>con mayor flexibilidad geográfica y mayor densidad de estaciones competitivas en el radio (caso de Coslada con 230 estaciones en 15 km) obtienen ahorros porcentuales más altos (21,1 %). Las flotas con restricciones operativas más severas (autonomía limitada en largo recorrido) obtienen ahorros porcentuales más modestos (8,5 %) pero todavía significativos en valor absoluto.</w:t>
      </w:r>
    </w:p>
    <w:p w14:paraId="3912AC80" w14:textId="77777777" w:rsidR="00BA5457" w:rsidRPr="00BA5457" w:rsidRDefault="00BA5457" w:rsidP="00AC4DB7">
      <w:pPr>
        <w:pStyle w:val="font-claude-response-body"/>
        <w:spacing w:line="360" w:lineRule="auto"/>
        <w:jc w:val="both"/>
        <w:rPr>
          <w:rFonts w:asciiTheme="minorHAnsi" w:hAnsiTheme="minorHAnsi" w:cstheme="minorHAnsi"/>
          <w:sz w:val="22"/>
          <w:szCs w:val="22"/>
        </w:rPr>
      </w:pPr>
      <w:r w:rsidRPr="00BA5457">
        <w:rPr>
          <w:rFonts w:asciiTheme="minorHAnsi" w:hAnsiTheme="minorHAnsi" w:cstheme="minorHAnsi"/>
          <w:sz w:val="22"/>
          <w:szCs w:val="22"/>
        </w:rPr>
        <w:t>En segundo lugar, el valor añadido del sistema procede principalmente del arbitraje geográfico (elección óptima de estación dentro del radio) y, en menor medida, del arbitraje temporal (elección óptima del día de repostaje). Esto se explica por la naturaleza del mercado español de carburantes: la dispersión entre estaciones en una misma zona supera ampliamente la volatilidad temporal de los precios, lo que hace que la decisión "dónde repostar" tenga mayor peso económico que la decisión "cuándo repostar".</w:t>
      </w:r>
    </w:p>
    <w:p w14:paraId="1F85CE1F" w14:textId="77777777" w:rsidR="004A37E1" w:rsidRDefault="00BA5457" w:rsidP="00AC4DB7">
      <w:pPr>
        <w:pStyle w:val="font-claude-response-body"/>
        <w:spacing w:line="360" w:lineRule="auto"/>
        <w:jc w:val="both"/>
        <w:rPr>
          <w:rFonts w:asciiTheme="minorHAnsi" w:hAnsiTheme="minorHAnsi" w:cstheme="minorHAnsi"/>
          <w:sz w:val="22"/>
          <w:szCs w:val="22"/>
        </w:rPr>
      </w:pPr>
      <w:r w:rsidRPr="00BA5457">
        <w:rPr>
          <w:rFonts w:asciiTheme="minorHAnsi" w:hAnsiTheme="minorHAnsi" w:cstheme="minorHAnsi"/>
          <w:sz w:val="22"/>
          <w:szCs w:val="22"/>
        </w:rPr>
        <w:t xml:space="preserve">En tercer lugar, las marcas ganadoras identificadas por el sistema en cada zona coinciden con las marcas reconocidas como low-cost o de distribución en el mercado español: </w:t>
      </w:r>
      <w:proofErr w:type="spellStart"/>
      <w:r w:rsidRPr="00BA5457">
        <w:rPr>
          <w:rFonts w:asciiTheme="minorHAnsi" w:hAnsiTheme="minorHAnsi" w:cstheme="minorHAnsi"/>
          <w:sz w:val="22"/>
          <w:szCs w:val="22"/>
        </w:rPr>
        <w:t>Plenergy</w:t>
      </w:r>
      <w:proofErr w:type="spellEnd"/>
      <w:r w:rsidRPr="00BA5457">
        <w:rPr>
          <w:rFonts w:asciiTheme="minorHAnsi" w:hAnsiTheme="minorHAnsi" w:cstheme="minorHAnsi"/>
          <w:sz w:val="22"/>
          <w:szCs w:val="22"/>
        </w:rPr>
        <w:t xml:space="preserve">, </w:t>
      </w:r>
      <w:proofErr w:type="spellStart"/>
      <w:r w:rsidRPr="00BA5457">
        <w:rPr>
          <w:rFonts w:asciiTheme="minorHAnsi" w:hAnsiTheme="minorHAnsi" w:cstheme="minorHAnsi"/>
          <w:sz w:val="22"/>
          <w:szCs w:val="22"/>
        </w:rPr>
        <w:t>Petroprix</w:t>
      </w:r>
      <w:proofErr w:type="spellEnd"/>
      <w:r w:rsidRPr="00BA5457">
        <w:rPr>
          <w:rFonts w:asciiTheme="minorHAnsi" w:hAnsiTheme="minorHAnsi" w:cstheme="minorHAnsi"/>
          <w:sz w:val="22"/>
          <w:szCs w:val="22"/>
        </w:rPr>
        <w:t xml:space="preserve">, </w:t>
      </w:r>
      <w:proofErr w:type="spellStart"/>
      <w:r w:rsidRPr="00BA5457">
        <w:rPr>
          <w:rFonts w:asciiTheme="minorHAnsi" w:hAnsiTheme="minorHAnsi" w:cstheme="minorHAnsi"/>
          <w:sz w:val="22"/>
          <w:szCs w:val="22"/>
        </w:rPr>
        <w:t>Alcampo</w:t>
      </w:r>
      <w:proofErr w:type="spellEnd"/>
      <w:r w:rsidRPr="00BA5457">
        <w:rPr>
          <w:rFonts w:asciiTheme="minorHAnsi" w:hAnsiTheme="minorHAnsi" w:cstheme="minorHAnsi"/>
          <w:sz w:val="22"/>
          <w:szCs w:val="22"/>
        </w:rPr>
        <w:t xml:space="preserve">, Carrefour, </w:t>
      </w:r>
      <w:proofErr w:type="spellStart"/>
      <w:proofErr w:type="gramStart"/>
      <w:r w:rsidRPr="00BA5457">
        <w:rPr>
          <w:rFonts w:asciiTheme="minorHAnsi" w:hAnsiTheme="minorHAnsi" w:cstheme="minorHAnsi"/>
          <w:sz w:val="22"/>
          <w:szCs w:val="22"/>
        </w:rPr>
        <w:t>E.Leclerc</w:t>
      </w:r>
      <w:proofErr w:type="spellEnd"/>
      <w:proofErr w:type="gramEnd"/>
      <w:r w:rsidRPr="00BA5457">
        <w:rPr>
          <w:rFonts w:asciiTheme="minorHAnsi" w:hAnsiTheme="minorHAnsi" w:cstheme="minorHAnsi"/>
          <w:sz w:val="22"/>
          <w:szCs w:val="22"/>
        </w:rPr>
        <w:t xml:space="preserve">, </w:t>
      </w:r>
      <w:proofErr w:type="spellStart"/>
      <w:r w:rsidRPr="00BA5457">
        <w:rPr>
          <w:rFonts w:asciiTheme="minorHAnsi" w:hAnsiTheme="minorHAnsi" w:cstheme="minorHAnsi"/>
          <w:sz w:val="22"/>
          <w:szCs w:val="22"/>
        </w:rPr>
        <w:t>Bonàrea</w:t>
      </w:r>
      <w:proofErr w:type="spellEnd"/>
      <w:r w:rsidRPr="00BA5457">
        <w:rPr>
          <w:rFonts w:asciiTheme="minorHAnsi" w:hAnsiTheme="minorHAnsi" w:cstheme="minorHAnsi"/>
          <w:sz w:val="22"/>
          <w:szCs w:val="22"/>
        </w:rPr>
        <w:t xml:space="preserve">, </w:t>
      </w:r>
      <w:proofErr w:type="spellStart"/>
      <w:r w:rsidRPr="00BA5457">
        <w:rPr>
          <w:rFonts w:asciiTheme="minorHAnsi" w:hAnsiTheme="minorHAnsi" w:cstheme="minorHAnsi"/>
          <w:sz w:val="22"/>
          <w:szCs w:val="22"/>
        </w:rPr>
        <w:t>Family</w:t>
      </w:r>
      <w:proofErr w:type="spellEnd"/>
      <w:r w:rsidRPr="00BA5457">
        <w:rPr>
          <w:rFonts w:asciiTheme="minorHAnsi" w:hAnsiTheme="minorHAnsi" w:cstheme="minorHAnsi"/>
          <w:sz w:val="22"/>
          <w:szCs w:val="22"/>
        </w:rPr>
        <w:t xml:space="preserve"> Energy y operadores locales como N1Jundiz. Esta coincidencia entre la salida del sistema y el conocimiento sectorial constituye una validación cualitativa del modelado.</w:t>
      </w:r>
    </w:p>
    <w:p w14:paraId="552DC942" w14:textId="0685256D" w:rsidR="002B7173" w:rsidRPr="00331C14" w:rsidRDefault="004A37E1" w:rsidP="00AC4DB7">
      <w:pPr>
        <w:pStyle w:val="Ttulo4"/>
        <w:jc w:val="both"/>
        <w:rPr>
          <w:rFonts w:asciiTheme="minorHAnsi" w:hAnsiTheme="minorHAnsi" w:cstheme="minorHAnsi"/>
          <w:b/>
          <w:bCs/>
          <w:color w:val="000000" w:themeColor="text1"/>
        </w:rPr>
      </w:pPr>
      <w:r w:rsidRPr="004A37E1">
        <w:rPr>
          <w:rFonts w:asciiTheme="minorHAnsi" w:hAnsiTheme="minorHAnsi" w:cstheme="minorHAnsi"/>
          <w:b/>
          <w:bCs/>
          <w:color w:val="000000" w:themeColor="text1"/>
        </w:rPr>
        <w:t>Limitaciones del análisis dinámico</w:t>
      </w:r>
    </w:p>
    <w:p w14:paraId="7481B042" w14:textId="77777777" w:rsidR="004A37E1" w:rsidRPr="004A37E1" w:rsidRDefault="004A37E1" w:rsidP="00AC4DB7">
      <w:pPr>
        <w:pStyle w:val="font-claude-response-body"/>
        <w:spacing w:line="360" w:lineRule="auto"/>
        <w:jc w:val="both"/>
        <w:rPr>
          <w:rFonts w:asciiTheme="minorHAnsi" w:hAnsiTheme="minorHAnsi" w:cstheme="minorHAnsi"/>
          <w:sz w:val="22"/>
          <w:szCs w:val="22"/>
        </w:rPr>
      </w:pPr>
      <w:r w:rsidRPr="004A37E1">
        <w:rPr>
          <w:rFonts w:asciiTheme="minorHAnsi" w:hAnsiTheme="minorHAnsi" w:cstheme="minorHAnsi"/>
          <w:sz w:val="22"/>
          <w:szCs w:val="22"/>
        </w:rPr>
        <w:t>El análisis presenta tres limitaciones que conviene declarar explícitamente.</w:t>
      </w:r>
    </w:p>
    <w:p w14:paraId="2E53D382" w14:textId="00C4E33F" w:rsidR="004A37E1" w:rsidRPr="004A37E1" w:rsidRDefault="004A37E1" w:rsidP="00AC4DB7">
      <w:pPr>
        <w:pStyle w:val="font-claude-response-body"/>
        <w:spacing w:line="360" w:lineRule="auto"/>
        <w:jc w:val="both"/>
        <w:rPr>
          <w:rFonts w:asciiTheme="minorHAnsi" w:hAnsiTheme="minorHAnsi" w:cstheme="minorHAnsi"/>
          <w:sz w:val="22"/>
          <w:szCs w:val="22"/>
        </w:rPr>
      </w:pPr>
      <w:r w:rsidRPr="004A37E1">
        <w:rPr>
          <w:rFonts w:asciiTheme="minorHAnsi" w:hAnsiTheme="minorHAnsi" w:cstheme="minorHAnsi"/>
          <w:sz w:val="22"/>
          <w:szCs w:val="22"/>
        </w:rPr>
        <w:t xml:space="preserve">La primera es de carácter temporal: la métrica de ahorro se calcula sobre el periodo de validación </w:t>
      </w:r>
      <w:proofErr w:type="spellStart"/>
      <w:r w:rsidRPr="004A37E1">
        <w:rPr>
          <w:rFonts w:asciiTheme="minorHAnsi" w:hAnsiTheme="minorHAnsi" w:cstheme="minorHAnsi"/>
          <w:sz w:val="22"/>
          <w:szCs w:val="22"/>
        </w:rPr>
        <w:t>walking</w:t>
      </w:r>
      <w:proofErr w:type="spellEnd"/>
      <w:r w:rsidRPr="004A37E1">
        <w:rPr>
          <w:rFonts w:asciiTheme="minorHAnsi" w:hAnsiTheme="minorHAnsi" w:cstheme="minorHAnsi"/>
          <w:sz w:val="22"/>
          <w:szCs w:val="22"/>
        </w:rPr>
        <w:t>-forward de cinco días laborables (15-21 junio 2026) y se extrapola a totales anuales mediante multiplicación por las operaciones esperadas. Esta extrapolación asume estabilidad de los diferenciales entre estaciones a lo largo del año, hipótesis razonable según el análisis temporal pero que no captura eventos extraordinarios como shocks geopolíticos o cambios regulatorios.</w:t>
      </w:r>
    </w:p>
    <w:p w14:paraId="60E5DBB2" w14:textId="77777777" w:rsidR="004A37E1" w:rsidRPr="004A37E1" w:rsidRDefault="004A37E1" w:rsidP="00AC4DB7">
      <w:pPr>
        <w:pStyle w:val="font-claude-response-body"/>
        <w:spacing w:line="360" w:lineRule="auto"/>
        <w:jc w:val="both"/>
        <w:rPr>
          <w:rFonts w:asciiTheme="minorHAnsi" w:hAnsiTheme="minorHAnsi" w:cstheme="minorHAnsi"/>
          <w:sz w:val="22"/>
          <w:szCs w:val="22"/>
        </w:rPr>
      </w:pPr>
      <w:r w:rsidRPr="004A37E1">
        <w:rPr>
          <w:rFonts w:asciiTheme="minorHAnsi" w:hAnsiTheme="minorHAnsi" w:cstheme="minorHAnsi"/>
          <w:sz w:val="22"/>
          <w:szCs w:val="22"/>
        </w:rPr>
        <w:t xml:space="preserve">La segunda limitación se refiere al modelado de las rutas de largo recorrido: la Flota 3 utiliza </w:t>
      </w:r>
      <w:proofErr w:type="spellStart"/>
      <w:r w:rsidRPr="004A37E1">
        <w:rPr>
          <w:rFonts w:asciiTheme="minorHAnsi" w:hAnsiTheme="minorHAnsi" w:cstheme="minorHAnsi"/>
          <w:sz w:val="22"/>
          <w:szCs w:val="22"/>
        </w:rPr>
        <w:t>waypoints</w:t>
      </w:r>
      <w:proofErr w:type="spellEnd"/>
      <w:r w:rsidRPr="004A37E1">
        <w:rPr>
          <w:rFonts w:asciiTheme="minorHAnsi" w:hAnsiTheme="minorHAnsi" w:cstheme="minorHAnsi"/>
          <w:sz w:val="22"/>
          <w:szCs w:val="22"/>
        </w:rPr>
        <w:t xml:space="preserve"> fijos sobre las tres rutas RTE-T y radios circulares en torno a cada </w:t>
      </w:r>
      <w:proofErr w:type="spellStart"/>
      <w:r w:rsidRPr="004A37E1">
        <w:rPr>
          <w:rFonts w:asciiTheme="minorHAnsi" w:hAnsiTheme="minorHAnsi" w:cstheme="minorHAnsi"/>
          <w:sz w:val="22"/>
          <w:szCs w:val="22"/>
        </w:rPr>
        <w:t>waypoint</w:t>
      </w:r>
      <w:proofErr w:type="spellEnd"/>
      <w:r w:rsidRPr="004A37E1">
        <w:rPr>
          <w:rFonts w:asciiTheme="minorHAnsi" w:hAnsiTheme="minorHAnsi" w:cstheme="minorHAnsi"/>
          <w:sz w:val="22"/>
          <w:szCs w:val="22"/>
        </w:rPr>
        <w:t xml:space="preserve">, sin considerar la integración real con </w:t>
      </w:r>
      <w:proofErr w:type="spellStart"/>
      <w:r w:rsidRPr="004A37E1">
        <w:rPr>
          <w:rFonts w:asciiTheme="minorHAnsi" w:hAnsiTheme="minorHAnsi" w:cstheme="minorHAnsi"/>
          <w:sz w:val="22"/>
          <w:szCs w:val="22"/>
        </w:rPr>
        <w:t>APIs</w:t>
      </w:r>
      <w:proofErr w:type="spellEnd"/>
      <w:r w:rsidRPr="004A37E1">
        <w:rPr>
          <w:rFonts w:asciiTheme="minorHAnsi" w:hAnsiTheme="minorHAnsi" w:cstheme="minorHAnsi"/>
          <w:sz w:val="22"/>
          <w:szCs w:val="22"/>
        </w:rPr>
        <w:t xml:space="preserve"> de </w:t>
      </w:r>
      <w:proofErr w:type="spellStart"/>
      <w:r w:rsidRPr="004A37E1">
        <w:rPr>
          <w:rFonts w:asciiTheme="minorHAnsi" w:hAnsiTheme="minorHAnsi" w:cstheme="minorHAnsi"/>
          <w:sz w:val="22"/>
          <w:szCs w:val="22"/>
        </w:rPr>
        <w:t>routing</w:t>
      </w:r>
      <w:proofErr w:type="spellEnd"/>
      <w:r w:rsidRPr="004A37E1">
        <w:rPr>
          <w:rFonts w:asciiTheme="minorHAnsi" w:hAnsiTheme="minorHAnsi" w:cstheme="minorHAnsi"/>
          <w:sz w:val="22"/>
          <w:szCs w:val="22"/>
        </w:rPr>
        <w:t xml:space="preserve"> como </w:t>
      </w:r>
      <w:proofErr w:type="spellStart"/>
      <w:r w:rsidRPr="004A37E1">
        <w:rPr>
          <w:rFonts w:asciiTheme="minorHAnsi" w:hAnsiTheme="minorHAnsi" w:cstheme="minorHAnsi"/>
          <w:sz w:val="22"/>
          <w:szCs w:val="22"/>
        </w:rPr>
        <w:t>OpenStreetMap</w:t>
      </w:r>
      <w:proofErr w:type="spellEnd"/>
      <w:r w:rsidRPr="004A37E1">
        <w:rPr>
          <w:rFonts w:asciiTheme="minorHAnsi" w:hAnsiTheme="minorHAnsi" w:cstheme="minorHAnsi"/>
          <w:sz w:val="22"/>
          <w:szCs w:val="22"/>
        </w:rPr>
        <w:t xml:space="preserve"> o Google </w:t>
      </w:r>
      <w:proofErr w:type="spellStart"/>
      <w:r w:rsidRPr="004A37E1">
        <w:rPr>
          <w:rFonts w:asciiTheme="minorHAnsi" w:hAnsiTheme="minorHAnsi" w:cstheme="minorHAnsi"/>
          <w:sz w:val="22"/>
          <w:szCs w:val="22"/>
        </w:rPr>
        <w:t>Maps</w:t>
      </w:r>
      <w:proofErr w:type="spellEnd"/>
      <w:r w:rsidRPr="004A37E1">
        <w:rPr>
          <w:rFonts w:asciiTheme="minorHAnsi" w:hAnsiTheme="minorHAnsi" w:cstheme="minorHAnsi"/>
          <w:sz w:val="22"/>
          <w:szCs w:val="22"/>
        </w:rPr>
        <w:t xml:space="preserve"> </w:t>
      </w:r>
      <w:proofErr w:type="spellStart"/>
      <w:r w:rsidRPr="004A37E1">
        <w:rPr>
          <w:rFonts w:asciiTheme="minorHAnsi" w:hAnsiTheme="minorHAnsi" w:cstheme="minorHAnsi"/>
          <w:sz w:val="22"/>
          <w:szCs w:val="22"/>
        </w:rPr>
        <w:t>Distance</w:t>
      </w:r>
      <w:proofErr w:type="spellEnd"/>
      <w:r w:rsidRPr="004A37E1">
        <w:rPr>
          <w:rFonts w:asciiTheme="minorHAnsi" w:hAnsiTheme="minorHAnsi" w:cstheme="minorHAnsi"/>
          <w:sz w:val="22"/>
          <w:szCs w:val="22"/>
        </w:rPr>
        <w:t xml:space="preserve"> Matrix. Una versión productiva del sistema requeriría esta integración para optimizar sobre rutas reales con desvíos cuantificados.</w:t>
      </w:r>
    </w:p>
    <w:p w14:paraId="6D2A21B7" w14:textId="60F3DBAF" w:rsidR="004A37E1" w:rsidRPr="004A37E1" w:rsidRDefault="004A37E1" w:rsidP="00AC4DB7">
      <w:pPr>
        <w:pStyle w:val="font-claude-response-body"/>
        <w:spacing w:line="360" w:lineRule="auto"/>
        <w:jc w:val="both"/>
        <w:rPr>
          <w:rFonts w:asciiTheme="minorHAnsi" w:hAnsiTheme="minorHAnsi" w:cstheme="minorHAnsi"/>
          <w:sz w:val="22"/>
          <w:szCs w:val="22"/>
        </w:rPr>
      </w:pPr>
      <w:r w:rsidRPr="004A37E1">
        <w:rPr>
          <w:rFonts w:asciiTheme="minorHAnsi" w:hAnsiTheme="minorHAnsi" w:cstheme="minorHAnsi"/>
          <w:sz w:val="22"/>
          <w:szCs w:val="22"/>
        </w:rPr>
        <w:t xml:space="preserve">La tercera limitación afecta al alcance funcional: el análisis cuantifica el ahorro en </w:t>
      </w:r>
      <w:r w:rsidR="006B19A2" w:rsidRPr="004A37E1">
        <w:rPr>
          <w:rFonts w:asciiTheme="minorHAnsi" w:hAnsiTheme="minorHAnsi" w:cstheme="minorHAnsi"/>
          <w:sz w:val="22"/>
          <w:szCs w:val="22"/>
        </w:rPr>
        <w:t>combustible,</w:t>
      </w:r>
      <w:r w:rsidRPr="004A37E1">
        <w:rPr>
          <w:rFonts w:asciiTheme="minorHAnsi" w:hAnsiTheme="minorHAnsi" w:cstheme="minorHAnsi"/>
          <w:sz w:val="22"/>
          <w:szCs w:val="22"/>
        </w:rPr>
        <w:t xml:space="preserve"> pero no incorpora costes operativos asociados al desvío (kilómetros adicionales, tiempo del conductor, riesgo logístico) ni costes de adopción del sistema (integración con TMS, formación, mantenimiento </w:t>
      </w:r>
      <w:r w:rsidRPr="004A37E1">
        <w:rPr>
          <w:rFonts w:asciiTheme="minorHAnsi" w:hAnsiTheme="minorHAnsi" w:cstheme="minorHAnsi"/>
          <w:sz w:val="22"/>
          <w:szCs w:val="22"/>
        </w:rPr>
        <w:lastRenderedPageBreak/>
        <w:t>del modelo). En entornos productivos reales, una evaluación financiera completa debería incluir un análisis coste-beneficio que considerase estos factores adicionales.</w:t>
      </w:r>
    </w:p>
    <w:p w14:paraId="37B9600B" w14:textId="2EBB33C1" w:rsidR="004A37E1" w:rsidRDefault="004A37E1" w:rsidP="00AC4DB7">
      <w:pPr>
        <w:pStyle w:val="font-claude-response-body"/>
        <w:spacing w:line="360" w:lineRule="auto"/>
        <w:jc w:val="both"/>
        <w:rPr>
          <w:rFonts w:asciiTheme="minorHAnsi" w:hAnsiTheme="minorHAnsi" w:cstheme="minorHAnsi"/>
          <w:sz w:val="22"/>
          <w:szCs w:val="22"/>
        </w:rPr>
      </w:pPr>
      <w:r w:rsidRPr="004A37E1">
        <w:rPr>
          <w:rFonts w:asciiTheme="minorHAnsi" w:hAnsiTheme="minorHAnsi" w:cstheme="minorHAnsi"/>
          <w:sz w:val="22"/>
          <w:szCs w:val="22"/>
        </w:rPr>
        <w:t xml:space="preserve">A pesar de las limitaciones, el análisis confirma con cifras operativas que el problema económico abordado por el TFM tiene magnitud suficiente para justificar la solución analítica desarrollada: los 300.356 € anuales de ahorro estimados para una flota logística realista de 53 vehículos representan un retorno suficiente para amortizar holgadamente cualquier implantación profesional del sistema y validan la propuesta de valor de </w:t>
      </w:r>
      <w:proofErr w:type="spellStart"/>
      <w:r w:rsidRPr="004A37E1">
        <w:rPr>
          <w:rFonts w:asciiTheme="minorHAnsi" w:hAnsiTheme="minorHAnsi" w:cstheme="minorHAnsi"/>
          <w:sz w:val="22"/>
          <w:szCs w:val="22"/>
        </w:rPr>
        <w:t>RepostaPro</w:t>
      </w:r>
      <w:proofErr w:type="spellEnd"/>
      <w:r w:rsidRPr="004A37E1">
        <w:rPr>
          <w:rFonts w:asciiTheme="minorHAnsi" w:hAnsiTheme="minorHAnsi" w:cstheme="minorHAnsi"/>
          <w:sz w:val="22"/>
          <w:szCs w:val="22"/>
        </w:rPr>
        <w:t xml:space="preserve"> como herramienta de control de costes operativos para el sector logístico español.</w:t>
      </w:r>
    </w:p>
    <w:p w14:paraId="0D6CF753" w14:textId="1462C23D" w:rsidR="002A2822" w:rsidRDefault="002A2822" w:rsidP="00AC4DB7">
      <w:pPr>
        <w:pStyle w:val="Ttulo2"/>
        <w:jc w:val="both"/>
      </w:pPr>
      <w:bookmarkStart w:id="82" w:name="_Ref233844118"/>
      <w:bookmarkStart w:id="83" w:name="_Ref233845184"/>
      <w:bookmarkStart w:id="84" w:name="_Ref233845407"/>
      <w:bookmarkStart w:id="85" w:name="_Toc234246232"/>
      <w:r>
        <w:t>6</w:t>
      </w:r>
      <w:r w:rsidRPr="002A2822">
        <w:t xml:space="preserve">.11. Despliegue y </w:t>
      </w:r>
      <w:proofErr w:type="spellStart"/>
      <w:r w:rsidRPr="002A2822">
        <w:t>dashboard</w:t>
      </w:r>
      <w:proofErr w:type="spellEnd"/>
      <w:r w:rsidRPr="002A2822">
        <w:t xml:space="preserve"> de demostración</w:t>
      </w:r>
      <w:bookmarkEnd w:id="82"/>
      <w:bookmarkEnd w:id="83"/>
      <w:bookmarkEnd w:id="84"/>
      <w:bookmarkEnd w:id="85"/>
    </w:p>
    <w:p w14:paraId="563E1C98" w14:textId="746DB22D" w:rsidR="00C230A1" w:rsidRDefault="00C230A1" w:rsidP="00AC4DB7">
      <w:pPr>
        <w:spacing w:before="100" w:beforeAutospacing="1" w:after="100" w:afterAutospacing="1"/>
        <w:jc w:val="both"/>
        <w:rPr>
          <w:rFonts w:eastAsia="Times New Roman"/>
        </w:rPr>
      </w:pPr>
      <w:r w:rsidRPr="00C230A1">
        <w:rPr>
          <w:rFonts w:eastAsia="Times New Roman"/>
        </w:rPr>
        <w:t xml:space="preserve">El cierre del proyecto se materializa en un </w:t>
      </w:r>
      <w:proofErr w:type="spellStart"/>
      <w:r w:rsidRPr="00C230A1">
        <w:rPr>
          <w:rFonts w:eastAsia="Times New Roman"/>
        </w:rPr>
        <w:t>dashboard</w:t>
      </w:r>
      <w:proofErr w:type="spellEnd"/>
      <w:r w:rsidRPr="00C230A1">
        <w:rPr>
          <w:rFonts w:eastAsia="Times New Roman"/>
        </w:rPr>
        <w:t xml:space="preserve"> interactivo desarrollado con </w:t>
      </w:r>
      <w:proofErr w:type="spellStart"/>
      <w:r w:rsidRPr="00C230A1">
        <w:rPr>
          <w:rFonts w:eastAsia="Times New Roman"/>
        </w:rPr>
        <w:t>Streamlit</w:t>
      </w:r>
      <w:proofErr w:type="spellEnd"/>
      <w:r w:rsidRPr="00C230A1">
        <w:rPr>
          <w:rFonts w:eastAsia="Times New Roman"/>
        </w:rPr>
        <w:t xml:space="preserve"> que traslada el trabajo analítico a una herramienta accesible al usuario operativo. El </w:t>
      </w:r>
      <w:proofErr w:type="spellStart"/>
      <w:r w:rsidRPr="00C230A1">
        <w:rPr>
          <w:rFonts w:eastAsia="Times New Roman"/>
        </w:rPr>
        <w:t>dashboard</w:t>
      </w:r>
      <w:proofErr w:type="spellEnd"/>
      <w:r w:rsidRPr="00C230A1">
        <w:rPr>
          <w:rFonts w:eastAsia="Times New Roman"/>
        </w:rPr>
        <w:t xml:space="preserve"> cierra el ciclo entre dato y decisión: expone las predicciones del modelo </w:t>
      </w:r>
      <w:proofErr w:type="spellStart"/>
      <w:r w:rsidRPr="00C230A1">
        <w:rPr>
          <w:rFonts w:eastAsia="Times New Roman"/>
        </w:rPr>
        <w:t>LightGBM</w:t>
      </w:r>
      <w:proofErr w:type="spellEnd"/>
      <w:r w:rsidRPr="00C230A1">
        <w:rPr>
          <w:rFonts w:eastAsia="Times New Roman"/>
        </w:rPr>
        <w:t xml:space="preserve">, la lógica de optimización y el análisis económico de las tres flotas en una interfaz web usable sin conocimientos técnicos de Python ni manejo de notebooks. La aplicación se despliega localmente desde el repositorio mediante una única instrucción de </w:t>
      </w:r>
      <w:proofErr w:type="spellStart"/>
      <w:r w:rsidRPr="00C230A1">
        <w:rPr>
          <w:rFonts w:eastAsia="Times New Roman"/>
        </w:rPr>
        <w:t>Streamlit</w:t>
      </w:r>
      <w:proofErr w:type="spellEnd"/>
      <w:r w:rsidRPr="00C230A1">
        <w:rPr>
          <w:rFonts w:eastAsia="Times New Roman"/>
        </w:rPr>
        <w:t xml:space="preserve"> (</w:t>
      </w:r>
      <w:proofErr w:type="spellStart"/>
      <w:r w:rsidRPr="00C230A1">
        <w:rPr>
          <w:rFonts w:eastAsia="Times New Roman"/>
        </w:rPr>
        <w:t>streamlit</w:t>
      </w:r>
      <w:proofErr w:type="spellEnd"/>
      <w:r w:rsidRPr="00C230A1">
        <w:rPr>
          <w:rFonts w:eastAsia="Times New Roman"/>
        </w:rPr>
        <w:t xml:space="preserve"> run streamlit_app.py) y es compatible con cualquier navegador moderno.</w:t>
      </w:r>
    </w:p>
    <w:p w14:paraId="12327063" w14:textId="2B1270C5" w:rsidR="00C230A1" w:rsidRPr="00331C14" w:rsidRDefault="00C230A1" w:rsidP="00AC4DB7">
      <w:pPr>
        <w:pStyle w:val="Ttulo4"/>
        <w:jc w:val="both"/>
        <w:rPr>
          <w:rFonts w:asciiTheme="minorHAnsi" w:hAnsiTheme="minorHAnsi" w:cstheme="minorHAnsi"/>
          <w:b/>
          <w:bCs/>
          <w:color w:val="000000" w:themeColor="text1"/>
        </w:rPr>
      </w:pPr>
      <w:r w:rsidRPr="00C230A1">
        <w:rPr>
          <w:rFonts w:asciiTheme="minorHAnsi" w:hAnsiTheme="minorHAnsi" w:cstheme="minorHAnsi"/>
          <w:b/>
          <w:bCs/>
          <w:color w:val="000000" w:themeColor="text1"/>
        </w:rPr>
        <w:t xml:space="preserve">Arquitectura técnica del </w:t>
      </w:r>
      <w:proofErr w:type="spellStart"/>
      <w:r w:rsidRPr="00C230A1">
        <w:rPr>
          <w:rFonts w:asciiTheme="minorHAnsi" w:hAnsiTheme="minorHAnsi" w:cstheme="minorHAnsi"/>
          <w:b/>
          <w:bCs/>
          <w:color w:val="000000" w:themeColor="text1"/>
        </w:rPr>
        <w:t>dashboard</w:t>
      </w:r>
      <w:proofErr w:type="spellEnd"/>
    </w:p>
    <w:p w14:paraId="0FEAA014" w14:textId="77777777" w:rsidR="00C230A1" w:rsidRPr="00C230A1" w:rsidRDefault="00C230A1" w:rsidP="00AC4DB7">
      <w:pPr>
        <w:pStyle w:val="font-claude-response-body"/>
        <w:spacing w:line="360" w:lineRule="auto"/>
        <w:jc w:val="both"/>
        <w:rPr>
          <w:rFonts w:asciiTheme="minorHAnsi" w:hAnsiTheme="minorHAnsi" w:cstheme="minorHAnsi"/>
          <w:sz w:val="22"/>
          <w:szCs w:val="22"/>
        </w:rPr>
      </w:pPr>
      <w:r w:rsidRPr="00C230A1">
        <w:rPr>
          <w:rFonts w:asciiTheme="minorHAnsi" w:hAnsiTheme="minorHAnsi" w:cstheme="minorHAnsi"/>
          <w:sz w:val="22"/>
          <w:szCs w:val="22"/>
        </w:rPr>
        <w:t xml:space="preserve">El </w:t>
      </w:r>
      <w:proofErr w:type="spellStart"/>
      <w:r w:rsidRPr="00C230A1">
        <w:rPr>
          <w:rFonts w:asciiTheme="minorHAnsi" w:hAnsiTheme="minorHAnsi" w:cstheme="minorHAnsi"/>
          <w:sz w:val="22"/>
          <w:szCs w:val="22"/>
        </w:rPr>
        <w:t>dashboard</w:t>
      </w:r>
      <w:proofErr w:type="spellEnd"/>
      <w:r w:rsidRPr="00C230A1">
        <w:rPr>
          <w:rFonts w:asciiTheme="minorHAnsi" w:hAnsiTheme="minorHAnsi" w:cstheme="minorHAnsi"/>
          <w:sz w:val="22"/>
          <w:szCs w:val="22"/>
        </w:rPr>
        <w:t xml:space="preserve"> se estructura sobre una arquitectura modular en la que cada componente funcional reside en un módulo Python independiente dentro del paquete </w:t>
      </w:r>
      <w:proofErr w:type="spellStart"/>
      <w:r w:rsidRPr="00C230A1">
        <w:rPr>
          <w:rFonts w:asciiTheme="minorHAnsi" w:hAnsiTheme="minorHAnsi" w:cstheme="minorHAnsi"/>
          <w:sz w:val="22"/>
          <w:szCs w:val="22"/>
        </w:rPr>
        <w:t>src</w:t>
      </w:r>
      <w:proofErr w:type="spellEnd"/>
      <w:r w:rsidRPr="00C230A1">
        <w:rPr>
          <w:rFonts w:asciiTheme="minorHAnsi" w:hAnsiTheme="minorHAnsi" w:cstheme="minorHAnsi"/>
          <w:sz w:val="22"/>
          <w:szCs w:val="22"/>
        </w:rPr>
        <w:t>/</w:t>
      </w:r>
      <w:proofErr w:type="spellStart"/>
      <w:r w:rsidRPr="00C230A1">
        <w:rPr>
          <w:rFonts w:asciiTheme="minorHAnsi" w:hAnsiTheme="minorHAnsi" w:cstheme="minorHAnsi"/>
          <w:sz w:val="22"/>
          <w:szCs w:val="22"/>
        </w:rPr>
        <w:t>dashboard</w:t>
      </w:r>
      <w:proofErr w:type="spellEnd"/>
      <w:r w:rsidRPr="00C230A1">
        <w:rPr>
          <w:rFonts w:asciiTheme="minorHAnsi" w:hAnsiTheme="minorHAnsi" w:cstheme="minorHAnsi"/>
          <w:sz w:val="22"/>
          <w:szCs w:val="22"/>
        </w:rPr>
        <w:t xml:space="preserve">/. El fichero raíz streamlit_app.py orquesta la interfaz principal (banner corporativo, barra lateral y sistema de pestañas), mientras que cada pestaña se implementa en un módulo específico (pestana_1_repostaje.py, pestana_2_ruta.py, pestana_3_flota.py, pestana_4_insights.py). Los servicios transversales de carga cacheada de datos, descarga en tiempo real desde el Ministerio, </w:t>
      </w:r>
      <w:proofErr w:type="spellStart"/>
      <w:r w:rsidRPr="00C230A1">
        <w:rPr>
          <w:rFonts w:asciiTheme="minorHAnsi" w:hAnsiTheme="minorHAnsi" w:cstheme="minorHAnsi"/>
          <w:sz w:val="22"/>
          <w:szCs w:val="22"/>
        </w:rPr>
        <w:t>geocodificación</w:t>
      </w:r>
      <w:proofErr w:type="spellEnd"/>
      <w:r w:rsidRPr="00C230A1">
        <w:rPr>
          <w:rFonts w:asciiTheme="minorHAnsi" w:hAnsiTheme="minorHAnsi" w:cstheme="minorHAnsi"/>
          <w:sz w:val="22"/>
          <w:szCs w:val="22"/>
        </w:rPr>
        <w:t xml:space="preserve"> de direcciones y renderizado de mapas se aíslan en módulos utilitarios (data_loader.py, descarga_tiempo_real.py, utils.py) reutilizables por las cuatro pestañas.</w:t>
      </w:r>
    </w:p>
    <w:p w14:paraId="3EDC5BF3" w14:textId="4C388F6B" w:rsidR="00C230A1" w:rsidRDefault="00C230A1" w:rsidP="00AC4DB7">
      <w:pPr>
        <w:pStyle w:val="font-claude-response-body"/>
        <w:spacing w:line="360" w:lineRule="auto"/>
        <w:jc w:val="both"/>
        <w:rPr>
          <w:rFonts w:asciiTheme="minorHAnsi" w:hAnsiTheme="minorHAnsi" w:cstheme="minorHAnsi"/>
          <w:sz w:val="22"/>
          <w:szCs w:val="22"/>
        </w:rPr>
      </w:pPr>
      <w:r w:rsidRPr="00C230A1">
        <w:rPr>
          <w:rFonts w:asciiTheme="minorHAnsi" w:hAnsiTheme="minorHAnsi" w:cstheme="minorHAnsi"/>
          <w:sz w:val="22"/>
          <w:szCs w:val="22"/>
        </w:rPr>
        <w:t xml:space="preserve">El diseño visual sigue una identidad corporativa propia bajo la marca </w:t>
      </w:r>
      <w:proofErr w:type="spellStart"/>
      <w:r w:rsidRPr="00C230A1">
        <w:rPr>
          <w:rFonts w:asciiTheme="minorHAnsi" w:hAnsiTheme="minorHAnsi" w:cstheme="minorHAnsi"/>
          <w:sz w:val="22"/>
          <w:szCs w:val="22"/>
        </w:rPr>
        <w:t>RepostaPro</w:t>
      </w:r>
      <w:proofErr w:type="spellEnd"/>
      <w:r w:rsidRPr="00C230A1">
        <w:rPr>
          <w:rFonts w:asciiTheme="minorHAnsi" w:hAnsiTheme="minorHAnsi" w:cstheme="minorHAnsi"/>
          <w:sz w:val="22"/>
          <w:szCs w:val="22"/>
        </w:rPr>
        <w:t xml:space="preserve">, con tema oscuro de </w:t>
      </w:r>
      <w:proofErr w:type="spellStart"/>
      <w:r w:rsidRPr="00C230A1">
        <w:rPr>
          <w:rFonts w:asciiTheme="minorHAnsi" w:hAnsiTheme="minorHAnsi" w:cstheme="minorHAnsi"/>
          <w:sz w:val="22"/>
          <w:szCs w:val="22"/>
        </w:rPr>
        <w:t>Streamlit</w:t>
      </w:r>
      <w:proofErr w:type="spellEnd"/>
      <w:r w:rsidRPr="00C230A1">
        <w:rPr>
          <w:rFonts w:asciiTheme="minorHAnsi" w:hAnsiTheme="minorHAnsi" w:cstheme="minorHAnsi"/>
          <w:sz w:val="22"/>
          <w:szCs w:val="22"/>
        </w:rPr>
        <w:t xml:space="preserve"> y paleta cromática construida sobre rojo #DC3545 como color primario, complementado con acentos dorados y verdes para reforzar la lectura visual de métricas económicas. La configuración del tema se centraliza en .</w:t>
      </w:r>
      <w:proofErr w:type="spellStart"/>
      <w:r w:rsidRPr="00C230A1">
        <w:rPr>
          <w:rFonts w:asciiTheme="minorHAnsi" w:hAnsiTheme="minorHAnsi" w:cstheme="minorHAnsi"/>
          <w:sz w:val="22"/>
          <w:szCs w:val="22"/>
        </w:rPr>
        <w:t>streamlit</w:t>
      </w:r>
      <w:proofErr w:type="spellEnd"/>
      <w:r w:rsidRPr="00C230A1">
        <w:rPr>
          <w:rFonts w:asciiTheme="minorHAnsi" w:hAnsiTheme="minorHAnsi" w:cstheme="minorHAnsi"/>
          <w:sz w:val="22"/>
          <w:szCs w:val="22"/>
        </w:rPr>
        <w:t>/</w:t>
      </w:r>
      <w:proofErr w:type="spellStart"/>
      <w:r w:rsidRPr="00C230A1">
        <w:rPr>
          <w:rFonts w:asciiTheme="minorHAnsi" w:hAnsiTheme="minorHAnsi" w:cstheme="minorHAnsi"/>
          <w:sz w:val="22"/>
          <w:szCs w:val="22"/>
        </w:rPr>
        <w:t>config.toml</w:t>
      </w:r>
      <w:proofErr w:type="spellEnd"/>
      <w:r w:rsidRPr="00C230A1">
        <w:rPr>
          <w:rFonts w:asciiTheme="minorHAnsi" w:hAnsiTheme="minorHAnsi" w:cstheme="minorHAnsi"/>
          <w:sz w:val="22"/>
          <w:szCs w:val="22"/>
        </w:rPr>
        <w:t xml:space="preserve"> para garantizar coherencia visual entre pestañas.</w:t>
      </w:r>
    </w:p>
    <w:p w14:paraId="082DA44E" w14:textId="775B9877" w:rsidR="00C230A1" w:rsidRPr="00331C14" w:rsidRDefault="00C230A1" w:rsidP="00AC4DB7">
      <w:pPr>
        <w:pStyle w:val="Ttulo4"/>
        <w:jc w:val="both"/>
        <w:rPr>
          <w:rFonts w:asciiTheme="minorHAnsi" w:hAnsiTheme="minorHAnsi" w:cstheme="minorHAnsi"/>
          <w:b/>
          <w:bCs/>
          <w:color w:val="000000" w:themeColor="text1"/>
        </w:rPr>
      </w:pPr>
      <w:r w:rsidRPr="00C230A1">
        <w:rPr>
          <w:rFonts w:asciiTheme="minorHAnsi" w:hAnsiTheme="minorHAnsi" w:cstheme="minorHAnsi"/>
          <w:b/>
          <w:bCs/>
          <w:color w:val="000000" w:themeColor="text1"/>
        </w:rPr>
        <w:lastRenderedPageBreak/>
        <w:t>Descarga híbrida de datos: histórico y tiempo real</w:t>
      </w:r>
    </w:p>
    <w:p w14:paraId="51825CEC" w14:textId="77777777" w:rsidR="00C230A1" w:rsidRPr="00C230A1" w:rsidRDefault="00C230A1" w:rsidP="00AC4DB7">
      <w:pPr>
        <w:pStyle w:val="font-claude-response-body"/>
        <w:spacing w:line="360" w:lineRule="auto"/>
        <w:jc w:val="both"/>
        <w:rPr>
          <w:rFonts w:asciiTheme="minorHAnsi" w:hAnsiTheme="minorHAnsi" w:cstheme="minorHAnsi"/>
          <w:sz w:val="22"/>
          <w:szCs w:val="22"/>
        </w:rPr>
      </w:pPr>
      <w:r w:rsidRPr="00C230A1">
        <w:rPr>
          <w:rFonts w:asciiTheme="minorHAnsi" w:hAnsiTheme="minorHAnsi" w:cstheme="minorHAnsi"/>
          <w:sz w:val="22"/>
          <w:szCs w:val="22"/>
        </w:rPr>
        <w:t xml:space="preserve">Una de las decisiones técnicas más relevantes del despliegue es la arquitectura híbrida de acceso a los datos del Ministerio para la Transición Ecológica. El </w:t>
      </w:r>
      <w:proofErr w:type="spellStart"/>
      <w:r w:rsidRPr="00C230A1">
        <w:rPr>
          <w:rFonts w:asciiTheme="minorHAnsi" w:hAnsiTheme="minorHAnsi" w:cstheme="minorHAnsi"/>
          <w:sz w:val="22"/>
          <w:szCs w:val="22"/>
        </w:rPr>
        <w:t>endpoint</w:t>
      </w:r>
      <w:proofErr w:type="spellEnd"/>
      <w:r w:rsidRPr="00C230A1">
        <w:rPr>
          <w:rFonts w:asciiTheme="minorHAnsi" w:hAnsiTheme="minorHAnsi" w:cstheme="minorHAnsi"/>
          <w:sz w:val="22"/>
          <w:szCs w:val="22"/>
        </w:rPr>
        <w:t xml:space="preserve"> histórico oficial (/</w:t>
      </w:r>
      <w:proofErr w:type="spellStart"/>
      <w:r w:rsidRPr="00C230A1">
        <w:rPr>
          <w:rFonts w:asciiTheme="minorHAnsi" w:hAnsiTheme="minorHAnsi" w:cstheme="minorHAnsi"/>
          <w:sz w:val="22"/>
          <w:szCs w:val="22"/>
        </w:rPr>
        <w:t>EstacionesTerrestresHist</w:t>
      </w:r>
      <w:proofErr w:type="spellEnd"/>
      <w:r w:rsidRPr="00C230A1">
        <w:rPr>
          <w:rFonts w:asciiTheme="minorHAnsi" w:hAnsiTheme="minorHAnsi" w:cstheme="minorHAnsi"/>
          <w:sz w:val="22"/>
          <w:szCs w:val="22"/>
        </w:rPr>
        <w:t xml:space="preserve">/{fecha}) presenta una latencia estructural de un día respecto a la fecha real, por lo que consultar el día en curso devuelve datos vacíos. Para resolver esta limitación operativa, el </w:t>
      </w:r>
      <w:proofErr w:type="spellStart"/>
      <w:r w:rsidRPr="00C230A1">
        <w:rPr>
          <w:rFonts w:asciiTheme="minorHAnsi" w:hAnsiTheme="minorHAnsi" w:cstheme="minorHAnsi"/>
          <w:sz w:val="22"/>
          <w:szCs w:val="22"/>
        </w:rPr>
        <w:t>dashboard</w:t>
      </w:r>
      <w:proofErr w:type="spellEnd"/>
      <w:r w:rsidRPr="00C230A1">
        <w:rPr>
          <w:rFonts w:asciiTheme="minorHAnsi" w:hAnsiTheme="minorHAnsi" w:cstheme="minorHAnsi"/>
          <w:sz w:val="22"/>
          <w:szCs w:val="22"/>
        </w:rPr>
        <w:t xml:space="preserve"> combina dos </w:t>
      </w:r>
      <w:proofErr w:type="spellStart"/>
      <w:r w:rsidRPr="00C230A1">
        <w:rPr>
          <w:rFonts w:asciiTheme="minorHAnsi" w:hAnsiTheme="minorHAnsi" w:cstheme="minorHAnsi"/>
          <w:sz w:val="22"/>
          <w:szCs w:val="22"/>
        </w:rPr>
        <w:t>endpoints</w:t>
      </w:r>
      <w:proofErr w:type="spellEnd"/>
      <w:r w:rsidRPr="00C230A1">
        <w:rPr>
          <w:rFonts w:asciiTheme="minorHAnsi" w:hAnsiTheme="minorHAnsi" w:cstheme="minorHAnsi"/>
          <w:sz w:val="22"/>
          <w:szCs w:val="22"/>
        </w:rPr>
        <w:t xml:space="preserve"> complementarios: el </w:t>
      </w:r>
      <w:proofErr w:type="spellStart"/>
      <w:r w:rsidRPr="00C230A1">
        <w:rPr>
          <w:rFonts w:asciiTheme="minorHAnsi" w:hAnsiTheme="minorHAnsi" w:cstheme="minorHAnsi"/>
          <w:sz w:val="22"/>
          <w:szCs w:val="22"/>
        </w:rPr>
        <w:t>endpoint</w:t>
      </w:r>
      <w:proofErr w:type="spellEnd"/>
      <w:r w:rsidRPr="00C230A1">
        <w:rPr>
          <w:rFonts w:asciiTheme="minorHAnsi" w:hAnsiTheme="minorHAnsi" w:cstheme="minorHAnsi"/>
          <w:sz w:val="22"/>
          <w:szCs w:val="22"/>
        </w:rPr>
        <w:t xml:space="preserve"> histórico para todas las fechas anteriores al día en curso, y el </w:t>
      </w:r>
      <w:proofErr w:type="spellStart"/>
      <w:r w:rsidRPr="00C230A1">
        <w:rPr>
          <w:rFonts w:asciiTheme="minorHAnsi" w:hAnsiTheme="minorHAnsi" w:cstheme="minorHAnsi"/>
          <w:sz w:val="22"/>
          <w:szCs w:val="22"/>
        </w:rPr>
        <w:t>endpoint</w:t>
      </w:r>
      <w:proofErr w:type="spellEnd"/>
      <w:r w:rsidRPr="00C230A1">
        <w:rPr>
          <w:rFonts w:asciiTheme="minorHAnsi" w:hAnsiTheme="minorHAnsi" w:cstheme="minorHAnsi"/>
          <w:sz w:val="22"/>
          <w:szCs w:val="22"/>
        </w:rPr>
        <w:t xml:space="preserve"> en vivo (/</w:t>
      </w:r>
      <w:proofErr w:type="spellStart"/>
      <w:r w:rsidRPr="00C230A1">
        <w:rPr>
          <w:rFonts w:asciiTheme="minorHAnsi" w:hAnsiTheme="minorHAnsi" w:cstheme="minorHAnsi"/>
          <w:sz w:val="22"/>
          <w:szCs w:val="22"/>
        </w:rPr>
        <w:t>EstacionesTerrestres</w:t>
      </w:r>
      <w:proofErr w:type="spellEnd"/>
      <w:r w:rsidRPr="00C230A1">
        <w:rPr>
          <w:rFonts w:asciiTheme="minorHAnsi" w:hAnsiTheme="minorHAnsi" w:cstheme="minorHAnsi"/>
          <w:sz w:val="22"/>
          <w:szCs w:val="22"/>
        </w:rPr>
        <w:t>/ sin parámetro de fecha) para los datos del día actual, que devuelve la instantánea del mercado al minuto con marca temporal exacta en el campo Fecha de la respuesta.</w:t>
      </w:r>
    </w:p>
    <w:p w14:paraId="1133986A" w14:textId="4303A56D" w:rsidR="00C230A1" w:rsidRPr="00C230A1" w:rsidRDefault="00C230A1" w:rsidP="00AC4DB7">
      <w:pPr>
        <w:pStyle w:val="font-claude-response-body"/>
        <w:spacing w:line="360" w:lineRule="auto"/>
        <w:jc w:val="both"/>
        <w:rPr>
          <w:rFonts w:asciiTheme="minorHAnsi" w:hAnsiTheme="minorHAnsi" w:cstheme="minorHAnsi"/>
          <w:sz w:val="22"/>
          <w:szCs w:val="22"/>
        </w:rPr>
      </w:pPr>
      <w:r w:rsidRPr="00C230A1">
        <w:rPr>
          <w:rFonts w:asciiTheme="minorHAnsi" w:hAnsiTheme="minorHAnsi" w:cstheme="minorHAnsi"/>
          <w:sz w:val="22"/>
          <w:szCs w:val="22"/>
        </w:rPr>
        <w:t>Esta arquitectura híbrida se validó operacionalmente el 26 de junio de 2026 a las 00:3</w:t>
      </w:r>
      <w:r w:rsidR="009F232B">
        <w:rPr>
          <w:rFonts w:asciiTheme="minorHAnsi" w:hAnsiTheme="minorHAnsi" w:cstheme="minorHAnsi"/>
          <w:sz w:val="22"/>
          <w:szCs w:val="22"/>
        </w:rPr>
        <w:t>0</w:t>
      </w:r>
      <w:r w:rsidRPr="00C230A1">
        <w:rPr>
          <w:rFonts w:asciiTheme="minorHAnsi" w:hAnsiTheme="minorHAnsi" w:cstheme="minorHAnsi"/>
          <w:sz w:val="22"/>
          <w:szCs w:val="22"/>
        </w:rPr>
        <w:t xml:space="preserve">, cuando el sistema descargó datos en tiempo real del día en curso apenas media hora después de su publicación en el servicio del Ministerio. La distinción arquitectónica entre los dos </w:t>
      </w:r>
      <w:proofErr w:type="spellStart"/>
      <w:r w:rsidRPr="00C230A1">
        <w:rPr>
          <w:rFonts w:asciiTheme="minorHAnsi" w:hAnsiTheme="minorHAnsi" w:cstheme="minorHAnsi"/>
          <w:sz w:val="22"/>
          <w:szCs w:val="22"/>
        </w:rPr>
        <w:t>endpoints</w:t>
      </w:r>
      <w:proofErr w:type="spellEnd"/>
      <w:r w:rsidRPr="00C230A1">
        <w:rPr>
          <w:rFonts w:asciiTheme="minorHAnsi" w:hAnsiTheme="minorHAnsi" w:cstheme="minorHAnsi"/>
          <w:sz w:val="22"/>
          <w:szCs w:val="22"/>
        </w:rPr>
        <w:t xml:space="preserve"> es defendible académicamente porque refleja fielmente el diseño real de los servicios REST gubernamentales españoles, en los que la publicación histórica y la publicación en vivo se sirven habitualmente desde infraestructuras separadas.</w:t>
      </w:r>
    </w:p>
    <w:p w14:paraId="4675F40E" w14:textId="4DF98E85" w:rsidR="00C230A1" w:rsidRDefault="00C230A1" w:rsidP="00AC4DB7">
      <w:pPr>
        <w:pStyle w:val="font-claude-response-body"/>
        <w:spacing w:line="360" w:lineRule="auto"/>
        <w:jc w:val="both"/>
        <w:rPr>
          <w:rFonts w:asciiTheme="minorHAnsi" w:hAnsiTheme="minorHAnsi" w:cstheme="minorHAnsi"/>
          <w:sz w:val="22"/>
          <w:szCs w:val="22"/>
        </w:rPr>
      </w:pPr>
      <w:r w:rsidRPr="00C230A1">
        <w:rPr>
          <w:rFonts w:asciiTheme="minorHAnsi" w:hAnsiTheme="minorHAnsi" w:cstheme="minorHAnsi"/>
          <w:sz w:val="22"/>
          <w:szCs w:val="22"/>
        </w:rPr>
        <w:t xml:space="preserve">Durante el despliegue del </w:t>
      </w:r>
      <w:proofErr w:type="spellStart"/>
      <w:r w:rsidRPr="00C230A1">
        <w:rPr>
          <w:rFonts w:asciiTheme="minorHAnsi" w:hAnsiTheme="minorHAnsi" w:cstheme="minorHAnsi"/>
          <w:sz w:val="22"/>
          <w:szCs w:val="22"/>
        </w:rPr>
        <w:t>dashboard</w:t>
      </w:r>
      <w:proofErr w:type="spellEnd"/>
      <w:r w:rsidRPr="00C230A1">
        <w:rPr>
          <w:rFonts w:asciiTheme="minorHAnsi" w:hAnsiTheme="minorHAnsi" w:cstheme="minorHAnsi"/>
          <w:sz w:val="22"/>
          <w:szCs w:val="22"/>
        </w:rPr>
        <w:t xml:space="preserve"> se resolvieron dos incidencias técnicas relevantes que ilustran la robustez del sistema construido. La primera, un cambio silencioso de la ruta del </w:t>
      </w:r>
      <w:proofErr w:type="spellStart"/>
      <w:r w:rsidRPr="00C230A1">
        <w:rPr>
          <w:rFonts w:asciiTheme="minorHAnsi" w:hAnsiTheme="minorHAnsi" w:cstheme="minorHAnsi"/>
          <w:sz w:val="22"/>
          <w:szCs w:val="22"/>
        </w:rPr>
        <w:t>endpoint</w:t>
      </w:r>
      <w:proofErr w:type="spellEnd"/>
      <w:r w:rsidRPr="00C230A1">
        <w:rPr>
          <w:rFonts w:asciiTheme="minorHAnsi" w:hAnsiTheme="minorHAnsi" w:cstheme="minorHAnsi"/>
          <w:sz w:val="22"/>
          <w:szCs w:val="22"/>
        </w:rPr>
        <w:t xml:space="preserve"> histórico del Ministerio, que pasó de /</w:t>
      </w:r>
      <w:proofErr w:type="spellStart"/>
      <w:r w:rsidRPr="00C230A1">
        <w:rPr>
          <w:rFonts w:asciiTheme="minorHAnsi" w:hAnsiTheme="minorHAnsi" w:cstheme="minorHAnsi"/>
          <w:sz w:val="22"/>
          <w:szCs w:val="22"/>
        </w:rPr>
        <w:t>EstacionesTerrestresHistorico</w:t>
      </w:r>
      <w:proofErr w:type="spellEnd"/>
      <w:r w:rsidRPr="00C230A1">
        <w:rPr>
          <w:rFonts w:asciiTheme="minorHAnsi" w:hAnsiTheme="minorHAnsi" w:cstheme="minorHAnsi"/>
          <w:sz w:val="22"/>
          <w:szCs w:val="22"/>
        </w:rPr>
        <w:t>/{fecha} a /</w:t>
      </w:r>
      <w:proofErr w:type="spellStart"/>
      <w:r w:rsidRPr="00C230A1">
        <w:rPr>
          <w:rFonts w:asciiTheme="minorHAnsi" w:hAnsiTheme="minorHAnsi" w:cstheme="minorHAnsi"/>
          <w:sz w:val="22"/>
          <w:szCs w:val="22"/>
        </w:rPr>
        <w:t>EstacionesTerrestresHist</w:t>
      </w:r>
      <w:proofErr w:type="spellEnd"/>
      <w:r w:rsidRPr="00C230A1">
        <w:rPr>
          <w:rFonts w:asciiTheme="minorHAnsi" w:hAnsiTheme="minorHAnsi" w:cstheme="minorHAnsi"/>
          <w:sz w:val="22"/>
          <w:szCs w:val="22"/>
        </w:rPr>
        <w:t xml:space="preserve">/{fecha} sin comunicación oficial, se detectó navegando la página de ayuda del propio servicio (sedeaplicaciones.minetur.gob.es/ServiciosRESTCarburantes/PreciosCarburantes/help) y se resolvió actualizando la constante de configuración. La segunda, una incompatibilidad SSL derivada de la actualización de OpenSSL 3.0.20 en el entorno </w:t>
      </w:r>
      <w:proofErr w:type="spellStart"/>
      <w:r w:rsidRPr="00C230A1">
        <w:rPr>
          <w:rFonts w:asciiTheme="minorHAnsi" w:hAnsiTheme="minorHAnsi" w:cstheme="minorHAnsi"/>
          <w:sz w:val="22"/>
          <w:szCs w:val="22"/>
        </w:rPr>
        <w:t>conda</w:t>
      </w:r>
      <w:proofErr w:type="spellEnd"/>
      <w:r w:rsidRPr="00C230A1">
        <w:rPr>
          <w:rFonts w:asciiTheme="minorHAnsi" w:hAnsiTheme="minorHAnsi" w:cstheme="minorHAnsi"/>
          <w:sz w:val="22"/>
          <w:szCs w:val="22"/>
        </w:rPr>
        <w:t xml:space="preserve"> del proyecto, generaba errores </w:t>
      </w:r>
      <w:proofErr w:type="spellStart"/>
      <w:r w:rsidRPr="00C230A1">
        <w:rPr>
          <w:rFonts w:asciiTheme="minorHAnsi" w:hAnsiTheme="minorHAnsi" w:cstheme="minorHAnsi"/>
          <w:sz w:val="22"/>
          <w:szCs w:val="22"/>
        </w:rPr>
        <w:t>SSLEOFError</w:t>
      </w:r>
      <w:proofErr w:type="spellEnd"/>
      <w:r w:rsidRPr="00C230A1">
        <w:rPr>
          <w:rFonts w:asciiTheme="minorHAnsi" w:hAnsiTheme="minorHAnsi" w:cstheme="minorHAnsi"/>
          <w:sz w:val="22"/>
          <w:szCs w:val="22"/>
        </w:rPr>
        <w:t xml:space="preserve"> UNEXPECTED_EOF_WHILE_READING en todas las librerías HTTP disponibles (</w:t>
      </w:r>
      <w:proofErr w:type="spellStart"/>
      <w:r w:rsidRPr="00C230A1">
        <w:rPr>
          <w:rFonts w:asciiTheme="minorHAnsi" w:hAnsiTheme="minorHAnsi" w:cstheme="minorHAnsi"/>
          <w:sz w:val="22"/>
          <w:szCs w:val="22"/>
        </w:rPr>
        <w:t>requests</w:t>
      </w:r>
      <w:proofErr w:type="spellEnd"/>
      <w:r w:rsidRPr="00C230A1">
        <w:rPr>
          <w:rFonts w:asciiTheme="minorHAnsi" w:hAnsiTheme="minorHAnsi" w:cstheme="minorHAnsi"/>
          <w:sz w:val="22"/>
          <w:szCs w:val="22"/>
        </w:rPr>
        <w:t xml:space="preserve">, </w:t>
      </w:r>
      <w:proofErr w:type="spellStart"/>
      <w:r w:rsidRPr="00C230A1">
        <w:rPr>
          <w:rFonts w:asciiTheme="minorHAnsi" w:hAnsiTheme="minorHAnsi" w:cstheme="minorHAnsi"/>
          <w:sz w:val="22"/>
          <w:szCs w:val="22"/>
        </w:rPr>
        <w:t>httpx</w:t>
      </w:r>
      <w:proofErr w:type="spellEnd"/>
      <w:r w:rsidRPr="00C230A1">
        <w:rPr>
          <w:rFonts w:asciiTheme="minorHAnsi" w:hAnsiTheme="minorHAnsi" w:cstheme="minorHAnsi"/>
          <w:sz w:val="22"/>
          <w:szCs w:val="22"/>
        </w:rPr>
        <w:t xml:space="preserve">) al intentar establecer conexión con el servidor del Ministerio. La solución definitiva se implementó ampliando el </w:t>
      </w:r>
      <w:proofErr w:type="spellStart"/>
      <w:r w:rsidRPr="00C230A1">
        <w:rPr>
          <w:rFonts w:asciiTheme="minorHAnsi" w:hAnsiTheme="minorHAnsi" w:cstheme="minorHAnsi"/>
          <w:sz w:val="22"/>
          <w:szCs w:val="22"/>
        </w:rPr>
        <w:t>LegacyTLSAdapter</w:t>
      </w:r>
      <w:proofErr w:type="spellEnd"/>
      <w:r w:rsidRPr="00C230A1">
        <w:rPr>
          <w:rFonts w:asciiTheme="minorHAnsi" w:hAnsiTheme="minorHAnsi" w:cstheme="minorHAnsi"/>
          <w:sz w:val="22"/>
          <w:szCs w:val="22"/>
        </w:rPr>
        <w:t xml:space="preserve"> con </w:t>
      </w:r>
      <w:proofErr w:type="spellStart"/>
      <w:r w:rsidRPr="00C230A1">
        <w:rPr>
          <w:rFonts w:asciiTheme="minorHAnsi" w:hAnsiTheme="minorHAnsi" w:cstheme="minorHAnsi"/>
          <w:sz w:val="22"/>
          <w:szCs w:val="22"/>
        </w:rPr>
        <w:t>set_ciphers</w:t>
      </w:r>
      <w:proofErr w:type="spellEnd"/>
      <w:r w:rsidRPr="00C230A1">
        <w:rPr>
          <w:rFonts w:asciiTheme="minorHAnsi" w:hAnsiTheme="minorHAnsi" w:cstheme="minorHAnsi"/>
          <w:sz w:val="22"/>
          <w:szCs w:val="22"/>
        </w:rPr>
        <w:t>("</w:t>
      </w:r>
      <w:proofErr w:type="gramStart"/>
      <w:r w:rsidRPr="00C230A1">
        <w:rPr>
          <w:rFonts w:asciiTheme="minorHAnsi" w:hAnsiTheme="minorHAnsi" w:cstheme="minorHAnsi"/>
          <w:sz w:val="22"/>
          <w:szCs w:val="22"/>
        </w:rPr>
        <w:t>DEFAULT:@</w:t>
      </w:r>
      <w:proofErr w:type="gramEnd"/>
      <w:r w:rsidRPr="00C230A1">
        <w:rPr>
          <w:rFonts w:asciiTheme="minorHAnsi" w:hAnsiTheme="minorHAnsi" w:cstheme="minorHAnsi"/>
          <w:sz w:val="22"/>
          <w:szCs w:val="22"/>
        </w:rPr>
        <w:t>SECLEVEL=0"), OP_LEGACY_SERVER_CONNECT y desactivación selectiva de la verificación de certificado (</w:t>
      </w:r>
      <w:proofErr w:type="spellStart"/>
      <w:r w:rsidRPr="00C230A1">
        <w:rPr>
          <w:rFonts w:asciiTheme="minorHAnsi" w:hAnsiTheme="minorHAnsi" w:cstheme="minorHAnsi"/>
          <w:sz w:val="22"/>
          <w:szCs w:val="22"/>
        </w:rPr>
        <w:t>verify_mode</w:t>
      </w:r>
      <w:proofErr w:type="spellEnd"/>
      <w:r w:rsidRPr="00C230A1">
        <w:rPr>
          <w:rFonts w:asciiTheme="minorHAnsi" w:hAnsiTheme="minorHAnsi" w:cstheme="minorHAnsi"/>
          <w:sz w:val="22"/>
          <w:szCs w:val="22"/>
        </w:rPr>
        <w:t xml:space="preserve">=CERT_NONE), configuración que se replicó en el módulo descarga_tiempo_real.py del </w:t>
      </w:r>
      <w:proofErr w:type="spellStart"/>
      <w:r w:rsidRPr="00C230A1">
        <w:rPr>
          <w:rFonts w:asciiTheme="minorHAnsi" w:hAnsiTheme="minorHAnsi" w:cstheme="minorHAnsi"/>
          <w:sz w:val="22"/>
          <w:szCs w:val="22"/>
        </w:rPr>
        <w:t>dashboard</w:t>
      </w:r>
      <w:proofErr w:type="spellEnd"/>
      <w:r w:rsidRPr="00C230A1">
        <w:rPr>
          <w:rFonts w:asciiTheme="minorHAnsi" w:hAnsiTheme="minorHAnsi" w:cstheme="minorHAnsi"/>
          <w:sz w:val="22"/>
          <w:szCs w:val="22"/>
        </w:rPr>
        <w:t xml:space="preserve"> para garantizar continuidad operativa.</w:t>
      </w:r>
    </w:p>
    <w:p w14:paraId="684D37D2" w14:textId="77777777" w:rsidR="00A05185" w:rsidRDefault="00A05185" w:rsidP="00AC4DB7">
      <w:pPr>
        <w:pStyle w:val="Ttulo4"/>
        <w:jc w:val="both"/>
        <w:rPr>
          <w:rFonts w:asciiTheme="minorHAnsi" w:hAnsiTheme="minorHAnsi" w:cstheme="minorHAnsi"/>
          <w:b/>
          <w:bCs/>
          <w:color w:val="000000" w:themeColor="text1"/>
        </w:rPr>
      </w:pPr>
    </w:p>
    <w:p w14:paraId="00615C55" w14:textId="77777777" w:rsidR="00A05185" w:rsidRDefault="00A05185" w:rsidP="00AC4DB7">
      <w:pPr>
        <w:pStyle w:val="Ttulo4"/>
        <w:jc w:val="both"/>
        <w:rPr>
          <w:rFonts w:asciiTheme="minorHAnsi" w:hAnsiTheme="minorHAnsi" w:cstheme="minorHAnsi"/>
          <w:b/>
          <w:bCs/>
          <w:color w:val="000000" w:themeColor="text1"/>
        </w:rPr>
      </w:pPr>
    </w:p>
    <w:p w14:paraId="0C18D7F1" w14:textId="77777777" w:rsidR="00A05185" w:rsidRDefault="00A05185" w:rsidP="00AC4DB7">
      <w:pPr>
        <w:pStyle w:val="Ttulo4"/>
        <w:jc w:val="both"/>
        <w:rPr>
          <w:rFonts w:asciiTheme="minorHAnsi" w:hAnsiTheme="minorHAnsi" w:cstheme="minorHAnsi"/>
          <w:b/>
          <w:bCs/>
          <w:color w:val="000000" w:themeColor="text1"/>
        </w:rPr>
      </w:pPr>
    </w:p>
    <w:p w14:paraId="60EF2D59" w14:textId="321FE173" w:rsidR="009F232B" w:rsidRPr="00331C14" w:rsidRDefault="009F232B" w:rsidP="00AC4DB7">
      <w:pPr>
        <w:pStyle w:val="Ttulo4"/>
        <w:jc w:val="both"/>
        <w:rPr>
          <w:rFonts w:asciiTheme="minorHAnsi" w:hAnsiTheme="minorHAnsi" w:cstheme="minorHAnsi"/>
          <w:b/>
          <w:bCs/>
          <w:color w:val="000000" w:themeColor="text1"/>
        </w:rPr>
      </w:pPr>
      <w:r w:rsidRPr="009F232B">
        <w:rPr>
          <w:rFonts w:asciiTheme="minorHAnsi" w:hAnsiTheme="minorHAnsi" w:cstheme="minorHAnsi"/>
          <w:b/>
          <w:bCs/>
          <w:color w:val="000000" w:themeColor="text1"/>
        </w:rPr>
        <w:lastRenderedPageBreak/>
        <w:t xml:space="preserve">Predicción recursiva </w:t>
      </w:r>
      <w:proofErr w:type="spellStart"/>
      <w:r w:rsidRPr="009F232B">
        <w:rPr>
          <w:rFonts w:asciiTheme="minorHAnsi" w:hAnsiTheme="minorHAnsi" w:cstheme="minorHAnsi"/>
          <w:b/>
          <w:bCs/>
          <w:color w:val="000000" w:themeColor="text1"/>
        </w:rPr>
        <w:t>multi-día</w:t>
      </w:r>
      <w:proofErr w:type="spellEnd"/>
    </w:p>
    <w:p w14:paraId="5EAF2B68" w14:textId="77777777" w:rsidR="009F232B" w:rsidRPr="009F232B" w:rsidRDefault="009F232B" w:rsidP="00AC4DB7">
      <w:pPr>
        <w:pStyle w:val="font-claude-response-body"/>
        <w:spacing w:line="360" w:lineRule="auto"/>
        <w:jc w:val="both"/>
        <w:rPr>
          <w:rFonts w:asciiTheme="minorHAnsi" w:hAnsiTheme="minorHAnsi" w:cstheme="minorHAnsi"/>
          <w:sz w:val="22"/>
          <w:szCs w:val="22"/>
        </w:rPr>
      </w:pPr>
      <w:r w:rsidRPr="009F232B">
        <w:rPr>
          <w:rFonts w:asciiTheme="minorHAnsi" w:hAnsiTheme="minorHAnsi" w:cstheme="minorHAnsi"/>
          <w:sz w:val="22"/>
          <w:szCs w:val="22"/>
        </w:rPr>
        <w:t xml:space="preserve">El </w:t>
      </w:r>
      <w:proofErr w:type="spellStart"/>
      <w:r w:rsidRPr="009F232B">
        <w:rPr>
          <w:rFonts w:asciiTheme="minorHAnsi" w:hAnsiTheme="minorHAnsi" w:cstheme="minorHAnsi"/>
          <w:sz w:val="22"/>
          <w:szCs w:val="22"/>
        </w:rPr>
        <w:t>dashboard</w:t>
      </w:r>
      <w:proofErr w:type="spellEnd"/>
      <w:r w:rsidRPr="009F232B">
        <w:rPr>
          <w:rFonts w:asciiTheme="minorHAnsi" w:hAnsiTheme="minorHAnsi" w:cstheme="minorHAnsi"/>
          <w:sz w:val="22"/>
          <w:szCs w:val="22"/>
        </w:rPr>
        <w:t xml:space="preserve"> extiende el horizonte predictivo del modelo </w:t>
      </w:r>
      <w:proofErr w:type="spellStart"/>
      <w:r w:rsidRPr="009F232B">
        <w:rPr>
          <w:rFonts w:asciiTheme="minorHAnsi" w:hAnsiTheme="minorHAnsi" w:cstheme="minorHAnsi"/>
          <w:sz w:val="22"/>
          <w:szCs w:val="22"/>
        </w:rPr>
        <w:t>LightGBM</w:t>
      </w:r>
      <w:proofErr w:type="spellEnd"/>
      <w:r w:rsidRPr="009F232B">
        <w:rPr>
          <w:rFonts w:asciiTheme="minorHAnsi" w:hAnsiTheme="minorHAnsi" w:cstheme="minorHAnsi"/>
          <w:sz w:val="22"/>
          <w:szCs w:val="22"/>
        </w:rPr>
        <w:t xml:space="preserve"> más allá del D+1 nativo mediante una lógica de predicción recursiva </w:t>
      </w:r>
      <w:proofErr w:type="spellStart"/>
      <w:r w:rsidRPr="009F232B">
        <w:rPr>
          <w:rFonts w:asciiTheme="minorHAnsi" w:hAnsiTheme="minorHAnsi" w:cstheme="minorHAnsi"/>
          <w:sz w:val="22"/>
          <w:szCs w:val="22"/>
        </w:rPr>
        <w:t>multi-día</w:t>
      </w:r>
      <w:proofErr w:type="spellEnd"/>
      <w:r w:rsidRPr="009F232B">
        <w:rPr>
          <w:rFonts w:asciiTheme="minorHAnsi" w:hAnsiTheme="minorHAnsi" w:cstheme="minorHAnsi"/>
          <w:sz w:val="22"/>
          <w:szCs w:val="22"/>
        </w:rPr>
        <w:t xml:space="preserve"> implementada en la función </w:t>
      </w:r>
      <w:proofErr w:type="spellStart"/>
      <w:r w:rsidRPr="009F232B">
        <w:rPr>
          <w:rFonts w:asciiTheme="minorHAnsi" w:hAnsiTheme="minorHAnsi" w:cstheme="minorHAnsi"/>
          <w:sz w:val="22"/>
          <w:szCs w:val="22"/>
        </w:rPr>
        <w:t>predecir_recursivo_multi_dia</w:t>
      </w:r>
      <w:proofErr w:type="spellEnd"/>
      <w:r w:rsidRPr="009F232B">
        <w:rPr>
          <w:rFonts w:asciiTheme="minorHAnsi" w:hAnsiTheme="minorHAnsi" w:cstheme="minorHAnsi"/>
          <w:sz w:val="22"/>
          <w:szCs w:val="22"/>
        </w:rPr>
        <w:t xml:space="preserve"> del módulo </w:t>
      </w:r>
      <w:proofErr w:type="spellStart"/>
      <w:r w:rsidRPr="009F232B">
        <w:rPr>
          <w:rFonts w:asciiTheme="minorHAnsi" w:hAnsiTheme="minorHAnsi" w:cstheme="minorHAnsi"/>
          <w:sz w:val="22"/>
          <w:szCs w:val="22"/>
        </w:rPr>
        <w:t>src</w:t>
      </w:r>
      <w:proofErr w:type="spellEnd"/>
      <w:r w:rsidRPr="009F232B">
        <w:rPr>
          <w:rFonts w:asciiTheme="minorHAnsi" w:hAnsiTheme="minorHAnsi" w:cstheme="minorHAnsi"/>
          <w:sz w:val="22"/>
          <w:szCs w:val="22"/>
        </w:rPr>
        <w:t xml:space="preserve">/modelos.py. El planteamiento es directo: para D+1 el modelo utiliza como </w:t>
      </w:r>
      <w:proofErr w:type="spellStart"/>
      <w:r w:rsidRPr="009F232B">
        <w:rPr>
          <w:rFonts w:asciiTheme="minorHAnsi" w:hAnsiTheme="minorHAnsi" w:cstheme="minorHAnsi"/>
          <w:sz w:val="22"/>
          <w:szCs w:val="22"/>
        </w:rPr>
        <w:t>lag</w:t>
      </w:r>
      <w:proofErr w:type="spellEnd"/>
      <w:r w:rsidRPr="009F232B">
        <w:rPr>
          <w:rFonts w:asciiTheme="minorHAnsi" w:hAnsiTheme="minorHAnsi" w:cstheme="minorHAnsi"/>
          <w:sz w:val="22"/>
          <w:szCs w:val="22"/>
        </w:rPr>
        <w:t xml:space="preserve"> el precio real del día anterior, y para D+2 utiliza como </w:t>
      </w:r>
      <w:proofErr w:type="spellStart"/>
      <w:r w:rsidRPr="009F232B">
        <w:rPr>
          <w:rFonts w:asciiTheme="minorHAnsi" w:hAnsiTheme="minorHAnsi" w:cstheme="minorHAnsi"/>
          <w:sz w:val="22"/>
          <w:szCs w:val="22"/>
        </w:rPr>
        <w:t>lag</w:t>
      </w:r>
      <w:proofErr w:type="spellEnd"/>
      <w:r w:rsidRPr="009F232B">
        <w:rPr>
          <w:rFonts w:asciiTheme="minorHAnsi" w:hAnsiTheme="minorHAnsi" w:cstheme="minorHAnsi"/>
          <w:sz w:val="22"/>
          <w:szCs w:val="22"/>
        </w:rPr>
        <w:t xml:space="preserve"> la predicción de D+1 realizada por el propio modelo. El horizonte se acota a dos días porque el error se acumula recursivamente y la fiabilidad se degrada rápidamente más allá de este punto.</w:t>
      </w:r>
    </w:p>
    <w:p w14:paraId="36045345" w14:textId="01211691" w:rsidR="009F232B" w:rsidRPr="004A37E1" w:rsidRDefault="009F232B" w:rsidP="00AC4DB7">
      <w:pPr>
        <w:pStyle w:val="font-claude-response-body"/>
        <w:spacing w:line="360" w:lineRule="auto"/>
        <w:jc w:val="both"/>
        <w:rPr>
          <w:rFonts w:asciiTheme="minorHAnsi" w:hAnsiTheme="minorHAnsi" w:cstheme="minorHAnsi"/>
          <w:sz w:val="22"/>
          <w:szCs w:val="22"/>
        </w:rPr>
      </w:pPr>
      <w:r w:rsidRPr="009F232B">
        <w:rPr>
          <w:rFonts w:asciiTheme="minorHAnsi" w:hAnsiTheme="minorHAnsi" w:cstheme="minorHAnsi"/>
          <w:sz w:val="22"/>
          <w:szCs w:val="22"/>
        </w:rPr>
        <w:t>Esta funcionalidad permite ofrecer al gestor operativo tres decisiones de repostaje encadenadas (hoy, mañana, pasado mañana), lo que se traduce directamente en la lógica de negocio del sistema: si el modelo predice bajada en los próximos días y el vehículo tiene autonomía suficiente, la recomendación es esperar; si predice subida, la recomendación es repostar hoy.</w:t>
      </w:r>
    </w:p>
    <w:p w14:paraId="3998E2A6" w14:textId="08DDAFA1" w:rsidR="009F232B" w:rsidRPr="00331C14" w:rsidRDefault="009F232B" w:rsidP="00AC4DB7">
      <w:pPr>
        <w:pStyle w:val="Ttulo4"/>
        <w:jc w:val="both"/>
        <w:rPr>
          <w:rFonts w:asciiTheme="minorHAnsi" w:hAnsiTheme="minorHAnsi" w:cstheme="minorHAnsi"/>
          <w:b/>
          <w:bCs/>
          <w:color w:val="000000" w:themeColor="text1"/>
        </w:rPr>
      </w:pPr>
      <w:r w:rsidRPr="009F232B">
        <w:rPr>
          <w:rFonts w:asciiTheme="minorHAnsi" w:hAnsiTheme="minorHAnsi" w:cstheme="minorHAnsi"/>
          <w:b/>
          <w:bCs/>
          <w:color w:val="000000" w:themeColor="text1"/>
        </w:rPr>
        <w:t>Pestaña 1 — Repostaje inmediato en base</w:t>
      </w:r>
    </w:p>
    <w:p w14:paraId="6182AE38" w14:textId="3E8D6283" w:rsidR="009F232B" w:rsidRDefault="009F232B" w:rsidP="00AC4DB7">
      <w:pPr>
        <w:spacing w:before="100" w:beforeAutospacing="1" w:after="100" w:afterAutospacing="1"/>
        <w:jc w:val="both"/>
        <w:rPr>
          <w:rFonts w:eastAsia="Times New Roman"/>
        </w:rPr>
      </w:pPr>
      <w:r w:rsidRPr="009F232B">
        <w:rPr>
          <w:rFonts w:eastAsia="Times New Roman"/>
        </w:rPr>
        <w:t xml:space="preserve">La primera pestaña resuelve la decisión operativa más frecuente de una flota estacionaria: dado un vehículo que necesita repostar en las próximas horas, indicar dónde y cuándo hacerlo dentro de un radio operativo. El usuario selecciona el carburante, la ubicación base de la flota, el radio de búsqueda y el volumen de repostaje, y el sistema muestra las estaciones ordenadas por precio proyectado sobre un mapa </w:t>
      </w:r>
      <w:proofErr w:type="spellStart"/>
      <w:r w:rsidRPr="009F232B">
        <w:rPr>
          <w:rFonts w:eastAsia="Times New Roman"/>
        </w:rPr>
        <w:t>PyDeck</w:t>
      </w:r>
      <w:proofErr w:type="spellEnd"/>
      <w:r w:rsidRPr="009F232B">
        <w:rPr>
          <w:rFonts w:eastAsia="Times New Roman"/>
        </w:rPr>
        <w:t xml:space="preserve"> interactivo con etiquetas operativas ("HOY · fecha (dato real)", "MAÑANA · fecha (predicción)", "PASADO MAÑANA · fecha (predicción)"). Las etiquetas distinguen visualmente el dato real de la predicción, un requisito operativo relevante para no inducir a error al gestor de flota.</w:t>
      </w:r>
    </w:p>
    <w:p w14:paraId="1B8CD96F" w14:textId="52E18578" w:rsidR="009F232B" w:rsidRPr="00331C14" w:rsidRDefault="009F232B" w:rsidP="00AC4DB7">
      <w:pPr>
        <w:pStyle w:val="Ttulo4"/>
        <w:jc w:val="both"/>
        <w:rPr>
          <w:rFonts w:asciiTheme="minorHAnsi" w:hAnsiTheme="minorHAnsi" w:cstheme="minorHAnsi"/>
          <w:b/>
          <w:bCs/>
          <w:color w:val="000000" w:themeColor="text1"/>
        </w:rPr>
      </w:pPr>
      <w:r w:rsidRPr="009F232B">
        <w:rPr>
          <w:rFonts w:asciiTheme="minorHAnsi" w:hAnsiTheme="minorHAnsi" w:cstheme="minorHAnsi"/>
          <w:b/>
          <w:bCs/>
          <w:color w:val="000000" w:themeColor="text1"/>
        </w:rPr>
        <w:t>Pestaña 2 — Optimización en ruta</w:t>
      </w:r>
    </w:p>
    <w:p w14:paraId="571457C7" w14:textId="4280E871" w:rsidR="009F232B" w:rsidRDefault="009F232B" w:rsidP="00AC4DB7">
      <w:pPr>
        <w:spacing w:before="100" w:beforeAutospacing="1" w:after="100" w:afterAutospacing="1"/>
        <w:jc w:val="both"/>
        <w:rPr>
          <w:rFonts w:eastAsia="Times New Roman"/>
        </w:rPr>
      </w:pPr>
      <w:r w:rsidRPr="009F232B">
        <w:rPr>
          <w:rFonts w:eastAsia="Times New Roman"/>
        </w:rPr>
        <w:t>La segunda pestaña replica la lógica</w:t>
      </w:r>
      <w:r w:rsidR="006A183E">
        <w:rPr>
          <w:rFonts w:eastAsia="Times New Roman"/>
        </w:rPr>
        <w:t xml:space="preserve"> </w:t>
      </w:r>
      <w:r w:rsidRPr="009F232B">
        <w:rPr>
          <w:rFonts w:eastAsia="Times New Roman"/>
        </w:rPr>
        <w:t xml:space="preserve">aplicada </w:t>
      </w:r>
      <w:r w:rsidR="006A183E">
        <w:rPr>
          <w:rFonts w:eastAsia="Times New Roman"/>
        </w:rPr>
        <w:t xml:space="preserve">previamente </w:t>
      </w:r>
      <w:r w:rsidRPr="009F232B">
        <w:rPr>
          <w:rFonts w:eastAsia="Times New Roman"/>
        </w:rPr>
        <w:t xml:space="preserve">a las tres rutas de la red RTE-T (Madrid-Sevilla, Madrid-Barcelona, Madrid-Bilbao) para el caso de uso de largo recorrido. El usuario configura el consumo del vehículo, la autonomía inicial y el radio de búsqueda por </w:t>
      </w:r>
      <w:proofErr w:type="spellStart"/>
      <w:r w:rsidRPr="009F232B">
        <w:rPr>
          <w:rFonts w:eastAsia="Times New Roman"/>
        </w:rPr>
        <w:t>waypoint</w:t>
      </w:r>
      <w:proofErr w:type="spellEnd"/>
      <w:r w:rsidRPr="009F232B">
        <w:rPr>
          <w:rFonts w:eastAsia="Times New Roman"/>
        </w:rPr>
        <w:t xml:space="preserve">, y el sistema aplica la restricción de autonomía, descarta los </w:t>
      </w:r>
      <w:proofErr w:type="spellStart"/>
      <w:r w:rsidRPr="009F232B">
        <w:rPr>
          <w:rFonts w:eastAsia="Times New Roman"/>
        </w:rPr>
        <w:t>waypoints</w:t>
      </w:r>
      <w:proofErr w:type="spellEnd"/>
      <w:r w:rsidRPr="009F232B">
        <w:rPr>
          <w:rFonts w:eastAsia="Times New Roman"/>
        </w:rPr>
        <w:t xml:space="preserve"> inalcanzables y devuelve el </w:t>
      </w:r>
      <w:proofErr w:type="spellStart"/>
      <w:r w:rsidRPr="009F232B">
        <w:rPr>
          <w:rFonts w:eastAsia="Times New Roman"/>
        </w:rPr>
        <w:t>waypoint</w:t>
      </w:r>
      <w:proofErr w:type="spellEnd"/>
      <w:r w:rsidRPr="009F232B">
        <w:rPr>
          <w:rFonts w:eastAsia="Times New Roman"/>
        </w:rPr>
        <w:t xml:space="preserve"> óptimo con su estación recomendada, marca, precio, coste total del repostaje y ahorro respecto a la peor opción viable.</w:t>
      </w:r>
    </w:p>
    <w:p w14:paraId="39DB2FC7" w14:textId="3D36DB1C" w:rsidR="004E590A" w:rsidRPr="00331C14" w:rsidRDefault="004E590A" w:rsidP="00AC4DB7">
      <w:pPr>
        <w:pStyle w:val="Ttulo4"/>
        <w:jc w:val="both"/>
        <w:rPr>
          <w:rFonts w:asciiTheme="minorHAnsi" w:hAnsiTheme="minorHAnsi" w:cstheme="minorHAnsi"/>
          <w:b/>
          <w:bCs/>
          <w:color w:val="000000" w:themeColor="text1"/>
        </w:rPr>
      </w:pPr>
      <w:r w:rsidRPr="004E590A">
        <w:rPr>
          <w:rFonts w:asciiTheme="minorHAnsi" w:hAnsiTheme="minorHAnsi" w:cstheme="minorHAnsi"/>
          <w:b/>
          <w:bCs/>
          <w:color w:val="000000" w:themeColor="text1"/>
        </w:rPr>
        <w:t>Pestaña 3 — Simulador de flota</w:t>
      </w:r>
    </w:p>
    <w:p w14:paraId="6CB094CB" w14:textId="56555DCA" w:rsidR="004E590A" w:rsidRDefault="004E590A" w:rsidP="00AC4DB7">
      <w:pPr>
        <w:spacing w:before="100" w:beforeAutospacing="1" w:after="100" w:afterAutospacing="1"/>
        <w:jc w:val="both"/>
        <w:rPr>
          <w:rFonts w:eastAsia="Times New Roman"/>
        </w:rPr>
      </w:pPr>
      <w:r w:rsidRPr="004E590A">
        <w:rPr>
          <w:rFonts w:eastAsia="Times New Roman"/>
        </w:rPr>
        <w:t xml:space="preserve">La tercera pestaña permite al usuario introducir los parámetros de una flota propia (número de vehículos, consumo medio, tipo de operación, ubicación base) y obtener una estimación de ahorro </w:t>
      </w:r>
      <w:r w:rsidRPr="004E590A">
        <w:rPr>
          <w:rFonts w:eastAsia="Times New Roman"/>
        </w:rPr>
        <w:lastRenderedPageBreak/>
        <w:t>personalizada, contextualizada frente a las tres flotas de referencia. Esta funcionalidad traduce el análisis económico a una herramienta accionable para el diagnóstico rápido del potencial de ahorro de cualquier empresa logística sin necesidad de ejecutar código Python.</w:t>
      </w:r>
    </w:p>
    <w:p w14:paraId="12508126" w14:textId="4021744C" w:rsidR="004E590A" w:rsidRPr="00331C14" w:rsidRDefault="006C34DF" w:rsidP="00AC4DB7">
      <w:pPr>
        <w:pStyle w:val="Ttulo4"/>
        <w:jc w:val="both"/>
        <w:rPr>
          <w:rFonts w:asciiTheme="minorHAnsi" w:hAnsiTheme="minorHAnsi" w:cstheme="minorHAnsi"/>
          <w:b/>
          <w:bCs/>
          <w:color w:val="000000" w:themeColor="text1"/>
        </w:rPr>
      </w:pPr>
      <w:r w:rsidRPr="006C34DF">
        <w:rPr>
          <w:rFonts w:asciiTheme="minorHAnsi" w:hAnsiTheme="minorHAnsi" w:cstheme="minorHAnsi"/>
          <w:b/>
          <w:bCs/>
          <w:color w:val="000000" w:themeColor="text1"/>
        </w:rPr>
        <w:t xml:space="preserve">Pestaña 4 — </w:t>
      </w:r>
      <w:proofErr w:type="spellStart"/>
      <w:r w:rsidRPr="006C34DF">
        <w:rPr>
          <w:rFonts w:asciiTheme="minorHAnsi" w:hAnsiTheme="minorHAnsi" w:cstheme="minorHAnsi"/>
          <w:b/>
          <w:bCs/>
          <w:color w:val="000000" w:themeColor="text1"/>
        </w:rPr>
        <w:t>Insights</w:t>
      </w:r>
      <w:proofErr w:type="spellEnd"/>
      <w:r w:rsidRPr="006C34DF">
        <w:rPr>
          <w:rFonts w:asciiTheme="minorHAnsi" w:hAnsiTheme="minorHAnsi" w:cstheme="minorHAnsi"/>
          <w:b/>
          <w:bCs/>
          <w:color w:val="000000" w:themeColor="text1"/>
        </w:rPr>
        <w:t xml:space="preserve"> del modelo</w:t>
      </w:r>
    </w:p>
    <w:p w14:paraId="25104862" w14:textId="2B81A031" w:rsidR="006C34DF" w:rsidRDefault="006C34DF" w:rsidP="00AC4DB7">
      <w:pPr>
        <w:spacing w:before="100" w:beforeAutospacing="1" w:after="100" w:afterAutospacing="1"/>
        <w:jc w:val="both"/>
        <w:rPr>
          <w:rFonts w:eastAsia="Times New Roman"/>
        </w:rPr>
      </w:pPr>
      <w:r w:rsidRPr="006C34DF">
        <w:rPr>
          <w:rFonts w:eastAsia="Times New Roman"/>
        </w:rPr>
        <w:t xml:space="preserve">La cuarta pestaña expone la trazabilidad técnica del sistema al usuario evaluador. Se estructura en cuatro </w:t>
      </w:r>
      <w:proofErr w:type="spellStart"/>
      <w:r w:rsidRPr="006C34DF">
        <w:rPr>
          <w:rFonts w:eastAsia="Times New Roman"/>
        </w:rPr>
        <w:t>sub-pestañas</w:t>
      </w:r>
      <w:proofErr w:type="spellEnd"/>
      <w:r w:rsidRPr="006C34DF">
        <w:rPr>
          <w:rFonts w:eastAsia="Times New Roman"/>
        </w:rPr>
        <w:t xml:space="preserve">: información del modelo </w:t>
      </w:r>
      <w:proofErr w:type="spellStart"/>
      <w:r w:rsidRPr="006C34DF">
        <w:rPr>
          <w:rFonts w:eastAsia="Times New Roman"/>
        </w:rPr>
        <w:t>LightGBM</w:t>
      </w:r>
      <w:proofErr w:type="spellEnd"/>
      <w:r w:rsidRPr="006C34DF">
        <w:rPr>
          <w:rFonts w:eastAsia="Times New Roman"/>
        </w:rPr>
        <w:t xml:space="preserve"> en producción (</w:t>
      </w:r>
      <w:proofErr w:type="spellStart"/>
      <w:r w:rsidRPr="006C34DF">
        <w:rPr>
          <w:rFonts w:eastAsia="Times New Roman"/>
        </w:rPr>
        <w:t>hiperparámetros</w:t>
      </w:r>
      <w:proofErr w:type="spellEnd"/>
      <w:r w:rsidRPr="006C34DF">
        <w:rPr>
          <w:rFonts w:eastAsia="Times New Roman"/>
        </w:rPr>
        <w:t xml:space="preserve">, </w:t>
      </w:r>
      <w:proofErr w:type="spellStart"/>
      <w:r w:rsidRPr="006C34DF">
        <w:rPr>
          <w:rFonts w:eastAsia="Times New Roman"/>
        </w:rPr>
        <w:t>features</w:t>
      </w:r>
      <w:proofErr w:type="spellEnd"/>
      <w:r w:rsidRPr="006C34DF">
        <w:rPr>
          <w:rFonts w:eastAsia="Times New Roman"/>
        </w:rPr>
        <w:t xml:space="preserve">, métricas), resultados de la validación </w:t>
      </w:r>
      <w:proofErr w:type="spellStart"/>
      <w:r w:rsidRPr="006C34DF">
        <w:rPr>
          <w:rFonts w:eastAsia="Times New Roman"/>
        </w:rPr>
        <w:t>walking</w:t>
      </w:r>
      <w:proofErr w:type="spellEnd"/>
      <w:r w:rsidRPr="006C34DF">
        <w:rPr>
          <w:rFonts w:eastAsia="Times New Roman"/>
        </w:rPr>
        <w:t>-forward por régimen y carburante, comparativa entre modelos evaluados (</w:t>
      </w:r>
      <w:proofErr w:type="spellStart"/>
      <w:r w:rsidRPr="006C34DF">
        <w:rPr>
          <w:rFonts w:eastAsia="Times New Roman"/>
        </w:rPr>
        <w:t>baseline</w:t>
      </w:r>
      <w:proofErr w:type="spellEnd"/>
      <w:r w:rsidRPr="006C34DF">
        <w:rPr>
          <w:rFonts w:eastAsia="Times New Roman"/>
        </w:rPr>
        <w:t xml:space="preserve">, </w:t>
      </w:r>
      <w:proofErr w:type="spellStart"/>
      <w:r w:rsidRPr="006C34DF">
        <w:rPr>
          <w:rFonts w:eastAsia="Times New Roman"/>
        </w:rPr>
        <w:t>Prophet</w:t>
      </w:r>
      <w:proofErr w:type="spellEnd"/>
      <w:r w:rsidRPr="006C34DF">
        <w:rPr>
          <w:rFonts w:eastAsia="Times New Roman"/>
        </w:rPr>
        <w:t xml:space="preserve">, </w:t>
      </w:r>
      <w:proofErr w:type="spellStart"/>
      <w:r w:rsidRPr="006C34DF">
        <w:rPr>
          <w:rFonts w:eastAsia="Times New Roman"/>
        </w:rPr>
        <w:t>LightGBM</w:t>
      </w:r>
      <w:proofErr w:type="spellEnd"/>
      <w:r w:rsidRPr="006C34DF">
        <w:rPr>
          <w:rFonts w:eastAsia="Times New Roman"/>
        </w:rPr>
        <w:t>), y consulta histórica de precios por fecha manual para inspección directa de los datos del Ministerio. Esta pestaña resuelve una necesidad diferenciada del resto: no está pensada para el gestor operativo sino para el evaluador académico y el usuario técnico que quiera auditar los fundamentos del sistema.</w:t>
      </w:r>
    </w:p>
    <w:p w14:paraId="29213ADC" w14:textId="7D461D4F" w:rsidR="006C34DF" w:rsidRPr="00331C14" w:rsidRDefault="006C34DF" w:rsidP="00AC4DB7">
      <w:pPr>
        <w:pStyle w:val="Ttulo4"/>
        <w:jc w:val="both"/>
        <w:rPr>
          <w:rFonts w:asciiTheme="minorHAnsi" w:hAnsiTheme="minorHAnsi" w:cstheme="minorHAnsi"/>
          <w:b/>
          <w:bCs/>
          <w:color w:val="000000" w:themeColor="text1"/>
        </w:rPr>
      </w:pPr>
      <w:r w:rsidRPr="006C34DF">
        <w:rPr>
          <w:rFonts w:asciiTheme="minorHAnsi" w:hAnsiTheme="minorHAnsi" w:cstheme="minorHAnsi"/>
          <w:b/>
          <w:bCs/>
          <w:color w:val="000000" w:themeColor="text1"/>
        </w:rPr>
        <w:t>Actualización operativa desde el Ministerio</w:t>
      </w:r>
    </w:p>
    <w:p w14:paraId="62A612BC" w14:textId="56B7B62A" w:rsidR="006C34DF" w:rsidRDefault="006C34DF" w:rsidP="00AC4DB7">
      <w:pPr>
        <w:spacing w:before="100" w:beforeAutospacing="1" w:after="100" w:afterAutospacing="1"/>
        <w:jc w:val="both"/>
        <w:rPr>
          <w:rFonts w:eastAsia="Times New Roman"/>
        </w:rPr>
      </w:pPr>
      <w:r w:rsidRPr="006C34DF">
        <w:rPr>
          <w:rFonts w:eastAsia="Times New Roman"/>
        </w:rPr>
        <w:t xml:space="preserve">La barra lateral del </w:t>
      </w:r>
      <w:proofErr w:type="spellStart"/>
      <w:r w:rsidRPr="006C34DF">
        <w:rPr>
          <w:rFonts w:eastAsia="Times New Roman"/>
        </w:rPr>
        <w:t>dashboard</w:t>
      </w:r>
      <w:proofErr w:type="spellEnd"/>
      <w:r w:rsidRPr="006C34DF">
        <w:rPr>
          <w:rFonts w:eastAsia="Times New Roman"/>
        </w:rPr>
        <w:t xml:space="preserve"> incorpora un botón de actualización manual que dispara la descarga en tiempo real desde el </w:t>
      </w:r>
      <w:proofErr w:type="spellStart"/>
      <w:r w:rsidRPr="006C34DF">
        <w:rPr>
          <w:rFonts w:eastAsia="Times New Roman"/>
        </w:rPr>
        <w:t>endpoint</w:t>
      </w:r>
      <w:proofErr w:type="spellEnd"/>
      <w:r w:rsidRPr="006C34DF">
        <w:rPr>
          <w:rFonts w:eastAsia="Times New Roman"/>
        </w:rPr>
        <w:t xml:space="preserve"> en vivo del Ministerio. Esta funcionalidad permite al usuario garantizar que las decisiones se toman sobre los datos más recientes disponibles, incluyendo intradía. Los datos descargados se almacenan localmente en data/</w:t>
      </w:r>
      <w:proofErr w:type="spellStart"/>
      <w:r w:rsidRPr="006C34DF">
        <w:rPr>
          <w:rFonts w:eastAsia="Times New Roman"/>
        </w:rPr>
        <w:t>validacion</w:t>
      </w:r>
      <w:proofErr w:type="spellEnd"/>
      <w:r w:rsidRPr="006C34DF">
        <w:rPr>
          <w:rFonts w:eastAsia="Times New Roman"/>
        </w:rPr>
        <w:t>/</w:t>
      </w:r>
      <w:proofErr w:type="spellStart"/>
      <w:r w:rsidRPr="006C34DF">
        <w:rPr>
          <w:rFonts w:eastAsia="Times New Roman"/>
        </w:rPr>
        <w:t>precios_YYYY</w:t>
      </w:r>
      <w:proofErr w:type="spellEnd"/>
      <w:r w:rsidRPr="006C34DF">
        <w:rPr>
          <w:rFonts w:eastAsia="Times New Roman"/>
        </w:rPr>
        <w:t>-MM-</w:t>
      </w:r>
      <w:proofErr w:type="spellStart"/>
      <w:r w:rsidRPr="006C34DF">
        <w:rPr>
          <w:rFonts w:eastAsia="Times New Roman"/>
        </w:rPr>
        <w:t>DD.json</w:t>
      </w:r>
      <w:proofErr w:type="spellEnd"/>
      <w:r w:rsidRPr="006C34DF">
        <w:rPr>
          <w:rFonts w:eastAsia="Times New Roman"/>
        </w:rPr>
        <w:t xml:space="preserve"> con nomenclatura ISO para facilitar la trazabilidad y la reproducibilidad de las consultas realizadas.</w:t>
      </w:r>
    </w:p>
    <w:p w14:paraId="4D91600D" w14:textId="2046FC3C" w:rsidR="006C34DF" w:rsidRPr="00331C14" w:rsidRDefault="006C34DF" w:rsidP="00AC4DB7">
      <w:pPr>
        <w:pStyle w:val="Ttulo4"/>
        <w:jc w:val="both"/>
        <w:rPr>
          <w:rFonts w:asciiTheme="minorHAnsi" w:hAnsiTheme="minorHAnsi" w:cstheme="minorHAnsi"/>
          <w:b/>
          <w:bCs/>
          <w:color w:val="000000" w:themeColor="text1"/>
        </w:rPr>
      </w:pPr>
      <w:r w:rsidRPr="006C34DF">
        <w:rPr>
          <w:rFonts w:asciiTheme="minorHAnsi" w:hAnsiTheme="minorHAnsi" w:cstheme="minorHAnsi"/>
          <w:b/>
          <w:bCs/>
          <w:color w:val="000000" w:themeColor="text1"/>
        </w:rPr>
        <w:t>Consideraciones sobre robustez del sistema</w:t>
      </w:r>
    </w:p>
    <w:p w14:paraId="60D45A19" w14:textId="1FFDA4A8" w:rsidR="006C34DF" w:rsidRDefault="006C34DF" w:rsidP="00AC4DB7">
      <w:pPr>
        <w:spacing w:before="100" w:beforeAutospacing="1" w:after="100" w:afterAutospacing="1"/>
        <w:jc w:val="both"/>
        <w:rPr>
          <w:rFonts w:eastAsia="Times New Roman"/>
        </w:rPr>
      </w:pPr>
      <w:r w:rsidRPr="006C34DF">
        <w:rPr>
          <w:rFonts w:eastAsia="Times New Roman"/>
        </w:rPr>
        <w:t xml:space="preserve">El desarrollo del </w:t>
      </w:r>
      <w:proofErr w:type="spellStart"/>
      <w:r w:rsidRPr="006C34DF">
        <w:rPr>
          <w:rFonts w:eastAsia="Times New Roman"/>
        </w:rPr>
        <w:t>dashboard</w:t>
      </w:r>
      <w:proofErr w:type="spellEnd"/>
      <w:r w:rsidRPr="006C34DF">
        <w:rPr>
          <w:rFonts w:eastAsia="Times New Roman"/>
        </w:rPr>
        <w:t xml:space="preserve"> permitió detectar y documentar un patrón de fallo transitorio del </w:t>
      </w:r>
      <w:proofErr w:type="spellStart"/>
      <w:r w:rsidRPr="006C34DF">
        <w:rPr>
          <w:rFonts w:eastAsia="Times New Roman"/>
        </w:rPr>
        <w:t>endpoint</w:t>
      </w:r>
      <w:proofErr w:type="spellEnd"/>
      <w:r w:rsidRPr="006C34DF">
        <w:rPr>
          <w:rFonts w:eastAsia="Times New Roman"/>
        </w:rPr>
        <w:t xml:space="preserve"> histórico del Ministerio en momentos próximos al cambio de día: la API responde con </w:t>
      </w:r>
      <w:proofErr w:type="spellStart"/>
      <w:r w:rsidRPr="006C34DF">
        <w:rPr>
          <w:rFonts w:eastAsia="Times New Roman"/>
        </w:rPr>
        <w:t>ResultadoConsulta</w:t>
      </w:r>
      <w:proofErr w:type="spellEnd"/>
      <w:r w:rsidRPr="006C34DF">
        <w:rPr>
          <w:rFonts w:eastAsia="Times New Roman"/>
        </w:rPr>
        <w:t xml:space="preserve">: </w:t>
      </w:r>
      <w:proofErr w:type="gramStart"/>
      <w:r w:rsidRPr="006C34DF">
        <w:rPr>
          <w:rFonts w:eastAsia="Times New Roman"/>
        </w:rPr>
        <w:t>OK</w:t>
      </w:r>
      <w:proofErr w:type="gramEnd"/>
      <w:r w:rsidRPr="006C34DF">
        <w:rPr>
          <w:rFonts w:eastAsia="Times New Roman"/>
        </w:rPr>
        <w:t xml:space="preserve"> pero devuelve </w:t>
      </w:r>
      <w:proofErr w:type="spellStart"/>
      <w:r w:rsidRPr="006C34DF">
        <w:rPr>
          <w:rFonts w:eastAsia="Times New Roman"/>
        </w:rPr>
        <w:t>ListaEESSPrecio</w:t>
      </w:r>
      <w:proofErr w:type="spellEnd"/>
      <w:r w:rsidRPr="006C34DF">
        <w:rPr>
          <w:rFonts w:eastAsia="Times New Roman"/>
        </w:rPr>
        <w:t>: [] durante ventanas breves cercanas a las 00:00. La solución implementada añade validación explícita del contenido de la respuesta más allá del código de estado HTTP, descartando respuestas vacías incluso cuando el servicio las marca como exitosas. Esta gestión defensiva de errores transitorios del origen es característica de aplicaciones productivas robustas y constituye una evidencia adicional de madurez del sistema construido.</w:t>
      </w:r>
    </w:p>
    <w:p w14:paraId="55B815BD" w14:textId="63AD33E0" w:rsidR="006C34DF" w:rsidRPr="00331C14" w:rsidRDefault="006C34DF" w:rsidP="00AC4DB7">
      <w:pPr>
        <w:pStyle w:val="Ttulo4"/>
        <w:jc w:val="both"/>
        <w:rPr>
          <w:rFonts w:asciiTheme="minorHAnsi" w:hAnsiTheme="minorHAnsi" w:cstheme="minorHAnsi"/>
          <w:b/>
          <w:bCs/>
          <w:color w:val="000000" w:themeColor="text1"/>
        </w:rPr>
      </w:pPr>
      <w:r w:rsidRPr="006C34DF">
        <w:rPr>
          <w:rFonts w:asciiTheme="minorHAnsi" w:hAnsiTheme="minorHAnsi" w:cstheme="minorHAnsi"/>
          <w:b/>
          <w:bCs/>
          <w:color w:val="000000" w:themeColor="text1"/>
        </w:rPr>
        <w:t>Decisión arquitectónica: despliegue local frente a despliegue en la nube</w:t>
      </w:r>
    </w:p>
    <w:p w14:paraId="0F8702E8" w14:textId="77777777" w:rsidR="006C34DF" w:rsidRPr="006C34DF" w:rsidRDefault="006C34DF" w:rsidP="00AC4DB7">
      <w:pPr>
        <w:spacing w:before="100" w:beforeAutospacing="1" w:after="100" w:afterAutospacing="1"/>
        <w:jc w:val="both"/>
        <w:rPr>
          <w:rFonts w:eastAsia="Times New Roman"/>
        </w:rPr>
      </w:pPr>
      <w:r w:rsidRPr="006C34DF">
        <w:rPr>
          <w:rFonts w:eastAsia="Times New Roman"/>
        </w:rPr>
        <w:t xml:space="preserve">El </w:t>
      </w:r>
      <w:proofErr w:type="spellStart"/>
      <w:r w:rsidRPr="006C34DF">
        <w:rPr>
          <w:rFonts w:eastAsia="Times New Roman"/>
        </w:rPr>
        <w:t>dashboard</w:t>
      </w:r>
      <w:proofErr w:type="spellEnd"/>
      <w:r w:rsidRPr="006C34DF">
        <w:rPr>
          <w:rFonts w:eastAsia="Times New Roman"/>
        </w:rPr>
        <w:t xml:space="preserve"> se despliega en el equipo del usuario mediante </w:t>
      </w:r>
      <w:proofErr w:type="spellStart"/>
      <w:r w:rsidRPr="006C34DF">
        <w:rPr>
          <w:rFonts w:eastAsia="Times New Roman"/>
        </w:rPr>
        <w:t>Streamlit</w:t>
      </w:r>
      <w:proofErr w:type="spellEnd"/>
      <w:r w:rsidRPr="006C34DF">
        <w:rPr>
          <w:rFonts w:eastAsia="Times New Roman"/>
        </w:rPr>
        <w:t xml:space="preserve"> en lugar de un servicio </w:t>
      </w:r>
      <w:proofErr w:type="spellStart"/>
      <w:r w:rsidRPr="006C34DF">
        <w:rPr>
          <w:rFonts w:eastAsia="Times New Roman"/>
        </w:rPr>
        <w:t>cloud</w:t>
      </w:r>
      <w:proofErr w:type="spellEnd"/>
      <w:r w:rsidRPr="006C34DF">
        <w:rPr>
          <w:rFonts w:eastAsia="Times New Roman"/>
        </w:rPr>
        <w:t xml:space="preserve"> público por dos razones técnicas de fondo. La primera es el volumen del conjunto de datos históricos: la serie diaria de 895 días desde el 1 de enero de 2024 en formato </w:t>
      </w:r>
      <w:proofErr w:type="spellStart"/>
      <w:r w:rsidRPr="006C34DF">
        <w:rPr>
          <w:rFonts w:eastAsia="Times New Roman"/>
        </w:rPr>
        <w:t>Parquet</w:t>
      </w:r>
      <w:proofErr w:type="spellEnd"/>
      <w:r w:rsidRPr="006C34DF">
        <w:rPr>
          <w:rFonts w:eastAsia="Times New Roman"/>
        </w:rPr>
        <w:t xml:space="preserve"> particionado supera los 11 </w:t>
      </w:r>
      <w:r w:rsidRPr="006C34DF">
        <w:rPr>
          <w:rFonts w:eastAsia="Times New Roman"/>
        </w:rPr>
        <w:lastRenderedPageBreak/>
        <w:t xml:space="preserve">GB, un tamaño incompatible con los planes gratuitos de plataformas como </w:t>
      </w:r>
      <w:proofErr w:type="spellStart"/>
      <w:r w:rsidRPr="006C34DF">
        <w:rPr>
          <w:rFonts w:eastAsia="Times New Roman"/>
        </w:rPr>
        <w:t>Streamlit</w:t>
      </w:r>
      <w:proofErr w:type="spellEnd"/>
      <w:r w:rsidRPr="006C34DF">
        <w:rPr>
          <w:rFonts w:eastAsia="Times New Roman"/>
        </w:rPr>
        <w:t xml:space="preserve"> </w:t>
      </w:r>
      <w:proofErr w:type="spellStart"/>
      <w:r w:rsidRPr="006C34DF">
        <w:rPr>
          <w:rFonts w:eastAsia="Times New Roman"/>
        </w:rPr>
        <w:t>Community</w:t>
      </w:r>
      <w:proofErr w:type="spellEnd"/>
      <w:r w:rsidRPr="006C34DF">
        <w:rPr>
          <w:rFonts w:eastAsia="Times New Roman"/>
        </w:rPr>
        <w:t xml:space="preserve"> Cloud, Render o Fly.io, que están dimensionadas para aplicaciones ligeras con </w:t>
      </w:r>
      <w:proofErr w:type="spellStart"/>
      <w:r w:rsidRPr="006C34DF">
        <w:rPr>
          <w:rFonts w:eastAsia="Times New Roman"/>
        </w:rPr>
        <w:t>datasets</w:t>
      </w:r>
      <w:proofErr w:type="spellEnd"/>
      <w:r w:rsidRPr="006C34DF">
        <w:rPr>
          <w:rFonts w:eastAsia="Times New Roman"/>
        </w:rPr>
        <w:t xml:space="preserve"> embebidos. La segunda es la naturaleza dual de la fuente de datos del sistema: </w:t>
      </w:r>
      <w:proofErr w:type="spellStart"/>
      <w:r w:rsidRPr="006C34DF">
        <w:rPr>
          <w:rFonts w:eastAsia="Times New Roman"/>
        </w:rPr>
        <w:t>RepostaPro</w:t>
      </w:r>
      <w:proofErr w:type="spellEnd"/>
      <w:r w:rsidRPr="006C34DF">
        <w:rPr>
          <w:rFonts w:eastAsia="Times New Roman"/>
        </w:rPr>
        <w:t xml:space="preserve"> consulta el </w:t>
      </w:r>
      <w:proofErr w:type="spellStart"/>
      <w:r w:rsidRPr="006C34DF">
        <w:rPr>
          <w:rFonts w:eastAsia="Times New Roman"/>
        </w:rPr>
        <w:t>endpoint</w:t>
      </w:r>
      <w:proofErr w:type="spellEnd"/>
      <w:r w:rsidRPr="006C34DF">
        <w:rPr>
          <w:rFonts w:eastAsia="Times New Roman"/>
        </w:rPr>
        <w:t xml:space="preserve"> en vivo del Ministerio para la Transición Ecológica desde el propio </w:t>
      </w:r>
      <w:proofErr w:type="spellStart"/>
      <w:r w:rsidRPr="006C34DF">
        <w:rPr>
          <w:rFonts w:eastAsia="Times New Roman"/>
        </w:rPr>
        <w:t>dashboard</w:t>
      </w:r>
      <w:proofErr w:type="spellEnd"/>
      <w:r w:rsidRPr="006C34DF">
        <w:rPr>
          <w:rFonts w:eastAsia="Times New Roman"/>
        </w:rPr>
        <w:t>, lo que exige un canal HTTPS controlado con configuración TLS heredada (</w:t>
      </w:r>
      <w:proofErr w:type="spellStart"/>
      <w:r w:rsidRPr="006C34DF">
        <w:rPr>
          <w:rFonts w:eastAsia="Times New Roman"/>
        </w:rPr>
        <w:t>LegacyTLSAdapter</w:t>
      </w:r>
      <w:proofErr w:type="spellEnd"/>
      <w:r w:rsidRPr="006C34DF">
        <w:rPr>
          <w:rFonts w:eastAsia="Times New Roman"/>
        </w:rPr>
        <w:t xml:space="preserve">) que no siempre está garantizada en </w:t>
      </w:r>
      <w:proofErr w:type="spellStart"/>
      <w:r w:rsidRPr="006C34DF">
        <w:rPr>
          <w:rFonts w:eastAsia="Times New Roman"/>
        </w:rPr>
        <w:t>runtimes</w:t>
      </w:r>
      <w:proofErr w:type="spellEnd"/>
      <w:r w:rsidRPr="006C34DF">
        <w:rPr>
          <w:rFonts w:eastAsia="Times New Roman"/>
        </w:rPr>
        <w:t xml:space="preserve"> de contenedores gestionados. El despliegue local elimina ambos condicionantes: el usuario dispone del histórico completo en su equipo y controla el entorno de red desde el que se ejecutan las llamadas al servicio del Ministerio, lo que replica fielmente el modelo de despliegue habitual de herramientas de control operativo en el sector logístico, donde el software se aloja en la infraestructura del cliente por motivos de latencia, control del dato y cumplimiento normativo.</w:t>
      </w:r>
    </w:p>
    <w:p w14:paraId="6CEE210E" w14:textId="2C936490" w:rsidR="001618DB" w:rsidRDefault="006C34DF" w:rsidP="00AC4DB7">
      <w:pPr>
        <w:spacing w:before="100" w:beforeAutospacing="1" w:after="100" w:afterAutospacing="1"/>
        <w:jc w:val="both"/>
        <w:rPr>
          <w:rFonts w:eastAsia="Times New Roman"/>
        </w:rPr>
      </w:pPr>
      <w:r w:rsidRPr="006C34DF">
        <w:rPr>
          <w:rFonts w:eastAsia="Times New Roman"/>
        </w:rPr>
        <w:t>Las instrucciones detalladas de despliegue local y las capturas representativas de las cuatro pestañas se incluyen en el Anexo D de la memoria.</w:t>
      </w:r>
    </w:p>
    <w:p w14:paraId="2D85B32B" w14:textId="7FFED5E1" w:rsidR="00C907A5" w:rsidRDefault="00C907A5" w:rsidP="00AC4DB7">
      <w:pPr>
        <w:spacing w:before="100" w:beforeAutospacing="1" w:after="100" w:afterAutospacing="1"/>
        <w:jc w:val="both"/>
        <w:rPr>
          <w:rFonts w:eastAsia="Times New Roman"/>
        </w:rPr>
      </w:pPr>
    </w:p>
    <w:p w14:paraId="067708BB" w14:textId="67AADE13" w:rsidR="001618DB" w:rsidRDefault="00F625F3">
      <w:pPr>
        <w:pStyle w:val="Ttulo1"/>
        <w:spacing w:before="0" w:after="300"/>
      </w:pPr>
      <w:bookmarkStart w:id="86" w:name="_Toc234246233"/>
      <w:r>
        <w:t>7</w:t>
      </w:r>
      <w:r w:rsidR="00710F2E">
        <w:t>. Conclusiones</w:t>
      </w:r>
      <w:bookmarkEnd w:id="86"/>
    </w:p>
    <w:p w14:paraId="6E69CF08" w14:textId="38B96F01" w:rsidR="000946D1" w:rsidRPr="000946D1" w:rsidRDefault="000946D1" w:rsidP="000946D1">
      <w:pPr>
        <w:spacing w:before="100" w:beforeAutospacing="1" w:after="100" w:afterAutospacing="1"/>
        <w:jc w:val="both"/>
        <w:rPr>
          <w:rFonts w:eastAsia="Times New Roman"/>
        </w:rPr>
      </w:pPr>
      <w:r>
        <w:t xml:space="preserve">Esta sección cierra la memoria consolidando los principales hallazgos del proyecto </w:t>
      </w:r>
      <w:proofErr w:type="spellStart"/>
      <w:r>
        <w:t>RepostaPro</w:t>
      </w:r>
      <w:proofErr w:type="spellEnd"/>
      <w:r>
        <w:t xml:space="preserve">, evaluando el grado de cumplimiento de los objetivos planteados en la Sección </w:t>
      </w:r>
      <w:r>
        <w:fldChar w:fldCharType="begin"/>
      </w:r>
      <w:r>
        <w:instrText xml:space="preserve"> REF _Ref233844909 \h </w:instrText>
      </w:r>
      <w:r>
        <w:fldChar w:fldCharType="separate"/>
      </w:r>
      <w:r>
        <w:t>4. Objetivos del proyecto</w:t>
      </w:r>
      <w:r>
        <w:fldChar w:fldCharType="end"/>
      </w:r>
      <w:r>
        <w:t>, identificando las limitaciones metodológicas y operativas del trabajo realizado y proponiendo un conjunto de líneas de mejora que orienten posibles evoluciones futuras del sistema hacia un entorno de producción real.</w:t>
      </w:r>
    </w:p>
    <w:p w14:paraId="703C9081" w14:textId="144677AC" w:rsidR="001618DB" w:rsidRDefault="00F625F3">
      <w:pPr>
        <w:pStyle w:val="Ttulo2"/>
      </w:pPr>
      <w:bookmarkStart w:id="87" w:name="_Toc234246234"/>
      <w:r>
        <w:t>7</w:t>
      </w:r>
      <w:r w:rsidR="00710F2E">
        <w:t>.1. Conclusiones generales</w:t>
      </w:r>
      <w:bookmarkEnd w:id="87"/>
    </w:p>
    <w:p w14:paraId="7A61D655" w14:textId="77777777" w:rsidR="00A05185" w:rsidRDefault="000946D1" w:rsidP="000946D1">
      <w:pPr>
        <w:jc w:val="both"/>
      </w:pPr>
      <w:r>
        <w:t xml:space="preserve">El proyecto ha materializado un sistema completo de extremo a extremo para la optimización del repostaje de flotas comerciales sobre el mercado español de carburantes, integrando desde la ingesta directa de datos de la API oficial del Ministerio para la Transición Ecológica hasta la presentación al usuario final mediante un </w:t>
      </w:r>
      <w:proofErr w:type="spellStart"/>
      <w:r>
        <w:t>dashboard</w:t>
      </w:r>
      <w:proofErr w:type="spellEnd"/>
      <w:r>
        <w:t xml:space="preserve"> interactivo. </w:t>
      </w:r>
    </w:p>
    <w:p w14:paraId="6D8599AB" w14:textId="3020EE47" w:rsidR="000946D1" w:rsidRDefault="000946D1" w:rsidP="000946D1">
      <w:pPr>
        <w:jc w:val="both"/>
      </w:pPr>
      <w:r>
        <w:t xml:space="preserve">El trabajo ha permitido validar la hipótesis de partida: una combinación de predicción de precios, restricciones operativas de flota y análisis económico dinámico puede generar un ahorro cuantificable y </w:t>
      </w:r>
      <w:proofErr w:type="spellStart"/>
      <w:r>
        <w:t>defensible</w:t>
      </w:r>
      <w:proofErr w:type="spellEnd"/>
      <w:r>
        <w:t xml:space="preserve"> sobre el gasto anual en carburante de una flota comercial media. La estimación consolidada sobre las tres flotas de referencia asciende a 300.356 € anuales de ahorro proyectado sobre un gasto agregado mensual de 168.175 €, distribuidos en tres perfiles operativos representativos </w:t>
      </w:r>
      <w:r>
        <w:lastRenderedPageBreak/>
        <w:t>del sector logístico español (mensajería urbana, distribución interurbana y largo recorrido sobre corredores RTE-T).</w:t>
      </w:r>
    </w:p>
    <w:p w14:paraId="39651854" w14:textId="77777777" w:rsidR="000946D1" w:rsidRDefault="000946D1" w:rsidP="000946D1">
      <w:pPr>
        <w:jc w:val="both"/>
      </w:pPr>
      <w:r>
        <w:t>Desde el punto de vista técnico, los hallazgos principales del proyecto se articulan en cinco ejes.</w:t>
      </w:r>
    </w:p>
    <w:p w14:paraId="766314DF" w14:textId="77777777" w:rsidR="000946D1" w:rsidRDefault="000946D1" w:rsidP="000946D1">
      <w:pPr>
        <w:jc w:val="both"/>
      </w:pPr>
      <w:r>
        <w:t xml:space="preserve">Primero, el análisis exploratorio del mercado sobre 11.475 estaciones confirmó dos propiedades estructurales del dato que orientaron todas las decisiones posteriores de modelado: la marca es la variable con mayor poder explicativo del precio (invarianza de ranking entre Gasóleo A y Gasolina 95), y la provincia captura la dispersión geográfica residual. Estos dos hallazgos justifican la elección de </w:t>
      </w:r>
      <w:proofErr w:type="spellStart"/>
      <w:r>
        <w:t>LightGBM</w:t>
      </w:r>
      <w:proofErr w:type="spellEnd"/>
      <w:r>
        <w:t xml:space="preserve"> como paradigma de modelado dominante, dada su capacidad nativa para procesar variables categóricas de alta cardinalidad sin codificación </w:t>
      </w:r>
      <w:proofErr w:type="spellStart"/>
      <w:r>
        <w:t>one-hot</w:t>
      </w:r>
      <w:proofErr w:type="spellEnd"/>
      <w:r>
        <w:t xml:space="preserve"> previa.</w:t>
      </w:r>
    </w:p>
    <w:p w14:paraId="52249E5B" w14:textId="665E505D" w:rsidR="000946D1" w:rsidRDefault="000946D1" w:rsidP="000946D1">
      <w:pPr>
        <w:jc w:val="both"/>
      </w:pPr>
      <w:r>
        <w:t xml:space="preserve">Segundo, el proyecto identificó y gestionó una ruptura estructural en la serie de precios el 1 de marzo de 2026, derivada del conflicto entre Israel, Irán y Estados Unidos, del cierre temporal del Estrecho de Ormuz y de la aprobación del Real Decreto-ley 7/2026 (BOE-A-2026-6544). Esta ruptura invalidó cualquier estrategia de modelado sobre la serie completa y obligó a adoptar una arquitectura de modelado dual por régimen, entrenando modelos separados para los periodos </w:t>
      </w:r>
      <w:r w:rsidR="006A183E">
        <w:t>pre guerra de Irán</w:t>
      </w:r>
      <w:r>
        <w:t xml:space="preserve"> (787 días, 8,6 millones de filas) y </w:t>
      </w:r>
      <w:r w:rsidR="006A183E">
        <w:t>post guerra de Irán</w:t>
      </w:r>
      <w:r>
        <w:t xml:space="preserve"> (106 días, 1,2 millones de filas). El reconocimiento explícito de esta ruptura y su gestión metodológica constituye una de las aportaciones más relevantes del trabajo, especialmente en un contexto en el que la ausencia de este tratamiento habría producido un modelo sistemáticamente sesgado en ambos regímenes.</w:t>
      </w:r>
    </w:p>
    <w:p w14:paraId="61DBDFE6" w14:textId="02687FC4" w:rsidR="000946D1" w:rsidRDefault="000946D1" w:rsidP="000946D1">
      <w:pPr>
        <w:jc w:val="both"/>
      </w:pPr>
      <w:r>
        <w:t>Tercero, la comparativa entre tres paradigmas metodológicos (</w:t>
      </w:r>
      <w:proofErr w:type="spellStart"/>
      <w:r>
        <w:t>baseline</w:t>
      </w:r>
      <w:proofErr w:type="spellEnd"/>
      <w:r>
        <w:t xml:space="preserve"> MM7, </w:t>
      </w:r>
      <w:proofErr w:type="spellStart"/>
      <w:r>
        <w:t>Prophet</w:t>
      </w:r>
      <w:proofErr w:type="spellEnd"/>
      <w:r>
        <w:t xml:space="preserve"> y </w:t>
      </w:r>
      <w:proofErr w:type="spellStart"/>
      <w:r>
        <w:t>LightGBM</w:t>
      </w:r>
      <w:proofErr w:type="spellEnd"/>
      <w:r>
        <w:t xml:space="preserve">) demostró que la granularidad del dato es más determinante que la sofisticación del algoritmo. </w:t>
      </w:r>
      <w:proofErr w:type="spellStart"/>
      <w:r>
        <w:t>LightGBM</w:t>
      </w:r>
      <w:proofErr w:type="spellEnd"/>
      <w:r>
        <w:t xml:space="preserve">, con capacidad para aprovechar marca y provincia como variables predictivas, alcanzó un MAE en test de 2,09 </w:t>
      </w:r>
      <w:proofErr w:type="spellStart"/>
      <w:r>
        <w:t>cts</w:t>
      </w:r>
      <w:proofErr w:type="spellEnd"/>
      <w:r>
        <w:t xml:space="preserve">/L para Gasóleo A y 0,67 </w:t>
      </w:r>
      <w:proofErr w:type="spellStart"/>
      <w:r>
        <w:t>cts</w:t>
      </w:r>
      <w:proofErr w:type="spellEnd"/>
      <w:r>
        <w:t xml:space="preserve">/L para Gasolina 95 en régimen </w:t>
      </w:r>
      <w:r w:rsidR="006A183E">
        <w:t>pre guerra de Irán</w:t>
      </w:r>
      <w:r>
        <w:t xml:space="preserve">. </w:t>
      </w:r>
      <w:proofErr w:type="spellStart"/>
      <w:r>
        <w:t>Prophet</w:t>
      </w:r>
      <w:proofErr w:type="spellEnd"/>
      <w:r>
        <w:t xml:space="preserve">, aplicado sobre la serie agregada nacional, quedó descartado con un MAE cinco a diez veces superior al del propio </w:t>
      </w:r>
      <w:proofErr w:type="spellStart"/>
      <w:r>
        <w:t>baseline</w:t>
      </w:r>
      <w:proofErr w:type="spellEnd"/>
      <w:r>
        <w:t xml:space="preserve"> trivial, ilustrando un principio metodológico relevante: un modelo simple bien construido sobre el nivel de agregación correcto supera a un modelo sofisticado aplicado sobre el nivel equivocado.</w:t>
      </w:r>
    </w:p>
    <w:p w14:paraId="4B296866" w14:textId="0D3EBBF8" w:rsidR="000946D1" w:rsidRDefault="000946D1" w:rsidP="000946D1">
      <w:pPr>
        <w:jc w:val="both"/>
      </w:pPr>
      <w:r>
        <w:t xml:space="preserve">Cuarto, el análisis económico aplicó la metodología del Observatorio de Costes del Transporte del Ministerio de Transportes (factor de corrección de carretera 1,18), lo que dota al sistema de una trazabilidad institucional relevante frente a estimaciones puramente heurísticas. Los ahorros por flota se distribuyen de forma coherente con el tipo de operación: 30.107 €/año para mensajería urbana (14,7%), 193.973 €/año para distribución interurbana (21,1%) y 76.276 €/año para largo recorrido (8,5%). La flota de distribución interurbana es la que ofrece mayor potencial relativo de ahorro por su </w:t>
      </w:r>
      <w:r>
        <w:lastRenderedPageBreak/>
        <w:t>combinación de volumen unitario alto, radio operativo amplio y densidad estacional media en la zona de Coslada, factores que expanden el espacio de decisión disponible para el algoritmo.</w:t>
      </w:r>
    </w:p>
    <w:p w14:paraId="5E809A20" w14:textId="7ED93CBA" w:rsidR="001618DB" w:rsidRDefault="000946D1" w:rsidP="000946D1">
      <w:pPr>
        <w:jc w:val="both"/>
      </w:pPr>
      <w:r>
        <w:t xml:space="preserve">Quinto, el </w:t>
      </w:r>
      <w:proofErr w:type="spellStart"/>
      <w:r>
        <w:t>dashboard</w:t>
      </w:r>
      <w:proofErr w:type="spellEnd"/>
      <w:r>
        <w:t xml:space="preserve"> </w:t>
      </w:r>
      <w:proofErr w:type="spellStart"/>
      <w:r>
        <w:t>multi-pestaña</w:t>
      </w:r>
      <w:proofErr w:type="spellEnd"/>
      <w:r>
        <w:t xml:space="preserve"> de </w:t>
      </w:r>
      <w:proofErr w:type="spellStart"/>
      <w:r>
        <w:t>Streamlit</w:t>
      </w:r>
      <w:proofErr w:type="spellEnd"/>
      <w:r>
        <w:t xml:space="preserve"> cierra el ciclo entre dato y decisión, materializando el trabajo analítico en una herramienta usable por un gestor de flota sin conocimientos técnicos de Python. La arquitectura híbrida de descarga (</w:t>
      </w:r>
      <w:proofErr w:type="spellStart"/>
      <w:r>
        <w:t>endpoint</w:t>
      </w:r>
      <w:proofErr w:type="spellEnd"/>
      <w:r>
        <w:t xml:space="preserve"> histórico + </w:t>
      </w:r>
      <w:proofErr w:type="spellStart"/>
      <w:r>
        <w:t>endpoint</w:t>
      </w:r>
      <w:proofErr w:type="spellEnd"/>
      <w:r>
        <w:t xml:space="preserve"> en vivo del Ministerio) y la predicción recursiva </w:t>
      </w:r>
      <w:proofErr w:type="spellStart"/>
      <w:r>
        <w:t>multi-día</w:t>
      </w:r>
      <w:proofErr w:type="spellEnd"/>
      <w:r>
        <w:t xml:space="preserve"> constituyen los dos componentes técnicos diferenciales del sistema, y su validación operacional el 26 de junio de 2026 confirma que el pipeline completo funciona sobre datos en producción real.</w:t>
      </w:r>
    </w:p>
    <w:p w14:paraId="660440C8" w14:textId="4D97FECF" w:rsidR="000946D1" w:rsidRPr="000946D1" w:rsidRDefault="000946D1" w:rsidP="000946D1">
      <w:pPr>
        <w:pStyle w:val="Ttulo4"/>
        <w:jc w:val="both"/>
        <w:rPr>
          <w:rFonts w:asciiTheme="minorHAnsi" w:hAnsiTheme="minorHAnsi" w:cstheme="minorHAnsi"/>
          <w:b/>
          <w:bCs/>
          <w:color w:val="000000" w:themeColor="text1"/>
        </w:rPr>
      </w:pPr>
      <w:r w:rsidRPr="000946D1">
        <w:rPr>
          <w:rFonts w:asciiTheme="minorHAnsi" w:hAnsiTheme="minorHAnsi" w:cstheme="minorHAnsi"/>
          <w:b/>
          <w:bCs/>
          <w:color w:val="000000" w:themeColor="text1"/>
        </w:rPr>
        <w:t>Cumplimiento de los objetivos planteados</w:t>
      </w:r>
    </w:p>
    <w:p w14:paraId="6EFB9A3D" w14:textId="54F761D4" w:rsidR="000946D1" w:rsidRPr="00974D58" w:rsidRDefault="000946D1" w:rsidP="00974D58">
      <w:pPr>
        <w:spacing w:before="100" w:beforeAutospacing="1" w:after="100" w:afterAutospacing="1"/>
        <w:jc w:val="both"/>
        <w:rPr>
          <w:rFonts w:eastAsia="Times New Roman"/>
        </w:rPr>
      </w:pPr>
      <w:r w:rsidRPr="000946D1">
        <w:rPr>
          <w:rFonts w:eastAsia="Times New Roman"/>
        </w:rPr>
        <w:t xml:space="preserve">El cotejo con los seis objetivos declarados en la Sección </w:t>
      </w:r>
      <w:r>
        <w:rPr>
          <w:rFonts w:eastAsia="Times New Roman"/>
        </w:rPr>
        <w:fldChar w:fldCharType="begin"/>
      </w:r>
      <w:r>
        <w:rPr>
          <w:rFonts w:eastAsia="Times New Roman"/>
        </w:rPr>
        <w:instrText xml:space="preserve"> REF _Ref233845314 \h </w:instrText>
      </w:r>
      <w:r>
        <w:rPr>
          <w:rFonts w:eastAsia="Times New Roman"/>
        </w:rPr>
      </w:r>
      <w:r>
        <w:rPr>
          <w:rFonts w:eastAsia="Times New Roman"/>
        </w:rPr>
        <w:fldChar w:fldCharType="separate"/>
      </w:r>
      <w:r>
        <w:t>4. Objetivos del proyecto</w:t>
      </w:r>
      <w:r>
        <w:rPr>
          <w:rFonts w:eastAsia="Times New Roman"/>
        </w:rPr>
        <w:fldChar w:fldCharType="end"/>
      </w:r>
      <w:r w:rsidRPr="000946D1">
        <w:rPr>
          <w:rFonts w:eastAsia="Times New Roman"/>
        </w:rPr>
        <w:t xml:space="preserve"> muestra un grado de cumplimiento completo. El objetivo de construir un pipeline reproducible de ingesta y limpieza sobre la API del Ministerio se materializa en los módulos </w:t>
      </w:r>
      <w:proofErr w:type="spellStart"/>
      <w:r w:rsidRPr="000946D1">
        <w:rPr>
          <w:rFonts w:eastAsia="Times New Roman"/>
        </w:rPr>
        <w:t>src</w:t>
      </w:r>
      <w:proofErr w:type="spellEnd"/>
      <w:r w:rsidRPr="000946D1">
        <w:rPr>
          <w:rFonts w:eastAsia="Times New Roman"/>
        </w:rPr>
        <w:t xml:space="preserve">/descarga.py, src/features.py y el pipeline de </w:t>
      </w:r>
      <w:proofErr w:type="spellStart"/>
      <w:r w:rsidRPr="000946D1">
        <w:rPr>
          <w:rFonts w:eastAsia="Times New Roman"/>
        </w:rPr>
        <w:t>Parquet</w:t>
      </w:r>
      <w:proofErr w:type="spellEnd"/>
      <w:r w:rsidRPr="000946D1">
        <w:rPr>
          <w:rFonts w:eastAsia="Times New Roman"/>
        </w:rPr>
        <w:t xml:space="preserve"> particionado por año en data/</w:t>
      </w:r>
      <w:proofErr w:type="spellStart"/>
      <w:r w:rsidRPr="000946D1">
        <w:rPr>
          <w:rFonts w:eastAsia="Times New Roman"/>
        </w:rPr>
        <w:t>processed</w:t>
      </w:r>
      <w:proofErr w:type="spellEnd"/>
      <w:r w:rsidRPr="000946D1">
        <w:rPr>
          <w:rFonts w:eastAsia="Times New Roman"/>
        </w:rPr>
        <w:t xml:space="preserve">/. El objetivo de comparar tres paradigmas de modelado predictivo se cierra con la evaluación documentada en la Sección </w:t>
      </w:r>
      <w:r w:rsidR="00974D58">
        <w:rPr>
          <w:rFonts w:eastAsia="Times New Roman"/>
        </w:rPr>
        <w:fldChar w:fldCharType="begin"/>
      </w:r>
      <w:r w:rsidR="00974D58">
        <w:rPr>
          <w:rFonts w:eastAsia="Times New Roman"/>
        </w:rPr>
        <w:instrText xml:space="preserve"> REF _Ref233834013 \h </w:instrText>
      </w:r>
      <w:r w:rsidR="00974D58">
        <w:rPr>
          <w:rFonts w:eastAsia="Times New Roman"/>
        </w:rPr>
      </w:r>
      <w:r w:rsidR="00974D58">
        <w:rPr>
          <w:rFonts w:eastAsia="Times New Roman"/>
        </w:rPr>
        <w:fldChar w:fldCharType="separate"/>
      </w:r>
      <w:r w:rsidR="00974D58">
        <w:t>6.8. Evaluación y validación.</w:t>
      </w:r>
      <w:r w:rsidR="00974D58">
        <w:rPr>
          <w:rFonts w:eastAsia="Times New Roman"/>
        </w:rPr>
        <w:fldChar w:fldCharType="end"/>
      </w:r>
      <w:r w:rsidRPr="000946D1">
        <w:rPr>
          <w:rFonts w:eastAsia="Times New Roman"/>
        </w:rPr>
        <w:t xml:space="preserve"> y la selección justificada de </w:t>
      </w:r>
      <w:proofErr w:type="spellStart"/>
      <w:r w:rsidRPr="000946D1">
        <w:rPr>
          <w:rFonts w:eastAsia="Times New Roman"/>
        </w:rPr>
        <w:t>LightGBM</w:t>
      </w:r>
      <w:proofErr w:type="spellEnd"/>
      <w:r w:rsidRPr="000946D1">
        <w:rPr>
          <w:rFonts w:eastAsia="Times New Roman"/>
        </w:rPr>
        <w:t xml:space="preserve"> en la Sección </w:t>
      </w:r>
      <w:r w:rsidR="00974D58">
        <w:rPr>
          <w:rFonts w:eastAsia="Times New Roman"/>
        </w:rPr>
        <w:fldChar w:fldCharType="begin"/>
      </w:r>
      <w:r w:rsidR="00974D58">
        <w:rPr>
          <w:rFonts w:eastAsia="Times New Roman"/>
        </w:rPr>
        <w:instrText xml:space="preserve"> REF _Ref233845352 \h </w:instrText>
      </w:r>
      <w:r w:rsidR="00974D58">
        <w:rPr>
          <w:rFonts w:eastAsia="Times New Roman"/>
        </w:rPr>
      </w:r>
      <w:r w:rsidR="00974D58">
        <w:rPr>
          <w:rFonts w:eastAsia="Times New Roman"/>
        </w:rPr>
        <w:fldChar w:fldCharType="separate"/>
      </w:r>
      <w:r w:rsidR="00974D58">
        <w:t xml:space="preserve">6.9. </w:t>
      </w:r>
      <w:r w:rsidR="00974D58" w:rsidRPr="00D44FF4">
        <w:t>Comparativa de resultados y selección del modelo de producción</w:t>
      </w:r>
      <w:r w:rsidR="00974D58">
        <w:rPr>
          <w:rFonts w:eastAsia="Times New Roman"/>
        </w:rPr>
        <w:fldChar w:fldCharType="end"/>
      </w:r>
      <w:r w:rsidRPr="000946D1">
        <w:rPr>
          <w:rFonts w:eastAsia="Times New Roman"/>
        </w:rPr>
        <w:t xml:space="preserve">. El objetivo de diseñar una lógica de recomendación operativa con restricciones de flota se traduce en el algoritmo aplicado a tres flotas reales. El objetivo de cuantificar el impacto económico con metodología institucional se satisface con el análisis dinámico documentado en la Sección </w:t>
      </w:r>
      <w:r w:rsidR="00974D58">
        <w:rPr>
          <w:rFonts w:eastAsia="Times New Roman"/>
        </w:rPr>
        <w:fldChar w:fldCharType="begin"/>
      </w:r>
      <w:r w:rsidR="00974D58">
        <w:rPr>
          <w:rFonts w:eastAsia="Times New Roman"/>
        </w:rPr>
        <w:instrText xml:space="preserve"> REF _Ref233845389 \h </w:instrText>
      </w:r>
      <w:r w:rsidR="00974D58">
        <w:rPr>
          <w:rFonts w:eastAsia="Times New Roman"/>
        </w:rPr>
      </w:r>
      <w:r w:rsidR="00974D58">
        <w:rPr>
          <w:rFonts w:eastAsia="Times New Roman"/>
        </w:rPr>
        <w:fldChar w:fldCharType="separate"/>
      </w:r>
      <w:r w:rsidR="00974D58">
        <w:t>6</w:t>
      </w:r>
      <w:r w:rsidR="00974D58" w:rsidRPr="002A2822">
        <w:t>.10. Análisis económico del impacto para flotas</w:t>
      </w:r>
      <w:r w:rsidR="00974D58">
        <w:rPr>
          <w:rFonts w:eastAsia="Times New Roman"/>
        </w:rPr>
        <w:fldChar w:fldCharType="end"/>
      </w:r>
      <w:r w:rsidRPr="000946D1">
        <w:rPr>
          <w:rFonts w:eastAsia="Times New Roman"/>
        </w:rPr>
        <w:t xml:space="preserve">. El objetivo de desplegar un </w:t>
      </w:r>
      <w:proofErr w:type="spellStart"/>
      <w:r w:rsidRPr="000946D1">
        <w:rPr>
          <w:rFonts w:eastAsia="Times New Roman"/>
        </w:rPr>
        <w:t>dashboard</w:t>
      </w:r>
      <w:proofErr w:type="spellEnd"/>
      <w:r w:rsidRPr="000946D1">
        <w:rPr>
          <w:rFonts w:eastAsia="Times New Roman"/>
        </w:rPr>
        <w:t xml:space="preserve"> funcional para el usuario final se cierra con el sistema </w:t>
      </w:r>
      <w:proofErr w:type="spellStart"/>
      <w:r w:rsidRPr="000946D1">
        <w:rPr>
          <w:rFonts w:eastAsia="Times New Roman"/>
        </w:rPr>
        <w:t>Streamlit</w:t>
      </w:r>
      <w:proofErr w:type="spellEnd"/>
      <w:r w:rsidRPr="000946D1">
        <w:rPr>
          <w:rFonts w:eastAsia="Times New Roman"/>
        </w:rPr>
        <w:t xml:space="preserve"> descrito en la Sección </w:t>
      </w:r>
      <w:r w:rsidR="00974D58">
        <w:rPr>
          <w:rFonts w:eastAsia="Times New Roman"/>
        </w:rPr>
        <w:fldChar w:fldCharType="begin"/>
      </w:r>
      <w:r w:rsidR="00974D58">
        <w:rPr>
          <w:rFonts w:eastAsia="Times New Roman"/>
        </w:rPr>
        <w:instrText xml:space="preserve"> REF _Ref233845407 \h </w:instrText>
      </w:r>
      <w:r w:rsidR="00974D58">
        <w:rPr>
          <w:rFonts w:eastAsia="Times New Roman"/>
        </w:rPr>
      </w:r>
      <w:r w:rsidR="00974D58">
        <w:rPr>
          <w:rFonts w:eastAsia="Times New Roman"/>
        </w:rPr>
        <w:fldChar w:fldCharType="separate"/>
      </w:r>
      <w:r w:rsidR="00974D58">
        <w:t>6</w:t>
      </w:r>
      <w:r w:rsidR="00974D58" w:rsidRPr="002A2822">
        <w:t xml:space="preserve">.11. Despliegue y </w:t>
      </w:r>
      <w:proofErr w:type="spellStart"/>
      <w:r w:rsidR="00974D58" w:rsidRPr="002A2822">
        <w:t>dashboard</w:t>
      </w:r>
      <w:proofErr w:type="spellEnd"/>
      <w:r w:rsidR="00974D58" w:rsidRPr="002A2822">
        <w:t xml:space="preserve"> de demostración</w:t>
      </w:r>
      <w:r w:rsidR="00974D58">
        <w:rPr>
          <w:rFonts w:eastAsia="Times New Roman"/>
        </w:rPr>
        <w:fldChar w:fldCharType="end"/>
      </w:r>
      <w:r w:rsidRPr="000946D1">
        <w:rPr>
          <w:rFonts w:eastAsia="Times New Roman"/>
        </w:rPr>
        <w:t xml:space="preserve">. Finalmente, el objetivo transversal de trazabilidad y reproducibilidad se garantiza mediante el repositorio público de GitHub, la documentación </w:t>
      </w:r>
      <w:proofErr w:type="spellStart"/>
      <w:r w:rsidRPr="000946D1">
        <w:rPr>
          <w:rFonts w:eastAsia="Times New Roman"/>
        </w:rPr>
        <w:t>inline</w:t>
      </w:r>
      <w:proofErr w:type="spellEnd"/>
      <w:r w:rsidRPr="000946D1">
        <w:rPr>
          <w:rFonts w:eastAsia="Times New Roman"/>
        </w:rPr>
        <w:t xml:space="preserve"> de los notebooks y el registro exhaustivo de las decisiones técnicas relevantes en esta memoria.</w:t>
      </w:r>
    </w:p>
    <w:p w14:paraId="06A5A1CF" w14:textId="2AEC59BB" w:rsidR="001618DB" w:rsidRDefault="00F625F3">
      <w:pPr>
        <w:pStyle w:val="Ttulo2"/>
      </w:pPr>
      <w:bookmarkStart w:id="88" w:name="_Toc234246235"/>
      <w:r>
        <w:t>7</w:t>
      </w:r>
      <w:r w:rsidR="00710F2E">
        <w:t>.2. Limitaciones del trabajo</w:t>
      </w:r>
      <w:bookmarkEnd w:id="88"/>
    </w:p>
    <w:p w14:paraId="460DD02D" w14:textId="77777777" w:rsidR="000946D1" w:rsidRDefault="000946D1" w:rsidP="000946D1">
      <w:pPr>
        <w:jc w:val="both"/>
      </w:pPr>
      <w:r>
        <w:t>El sistema construido presenta un conjunto de limitaciones que deben reconocerse explícitamente para no sobrevender su alcance operativo. Estas limitaciones se organizan en cuatro planos.</w:t>
      </w:r>
    </w:p>
    <w:p w14:paraId="1AF83394" w14:textId="4983B53D" w:rsidR="000946D1" w:rsidRDefault="000946D1" w:rsidP="000946D1">
      <w:pPr>
        <w:jc w:val="both"/>
      </w:pPr>
      <w:r w:rsidRPr="000946D1">
        <w:rPr>
          <w:b/>
          <w:bCs/>
        </w:rPr>
        <w:t>Limitaciones temporales del modelo.</w:t>
      </w:r>
      <w:r>
        <w:t xml:space="preserve"> La ventana operativa de validación </w:t>
      </w:r>
      <w:proofErr w:type="spellStart"/>
      <w:r>
        <w:t>walking</w:t>
      </w:r>
      <w:proofErr w:type="spellEnd"/>
      <w:r>
        <w:t xml:space="preserve">-forward cubre siete días consecutivos (15 - 21 de junio de 2026), un periodo suficiente para validar la mecánica del sistema, pero insuficiente para estimar la estabilidad del modelo frente a ciclos estacionales completos. La predicción recursiva </w:t>
      </w:r>
      <w:proofErr w:type="spellStart"/>
      <w:r>
        <w:t>multi-día</w:t>
      </w:r>
      <w:proofErr w:type="spellEnd"/>
      <w:r>
        <w:t xml:space="preserve"> está acotada a D+2 por la acumulación de error inherente al esquema recursivo, lo que limita el horizonte operativo de decisión frente a alternativas de predicción directa </w:t>
      </w:r>
      <w:proofErr w:type="spellStart"/>
      <w:r>
        <w:lastRenderedPageBreak/>
        <w:t>multi-step</w:t>
      </w:r>
      <w:proofErr w:type="spellEnd"/>
      <w:r>
        <w:t>. El régimen post guerra de Irán, además, se entrena sobre una ventana de únicamente 106 días, lo que reduce la estabilidad estadística del modelo asociado y explica su peor desempeño relativo frente al modelo pre guerra de Irán.</w:t>
      </w:r>
    </w:p>
    <w:p w14:paraId="3EDF7774" w14:textId="2FBB7A91" w:rsidR="000946D1" w:rsidRDefault="000946D1" w:rsidP="000946D1">
      <w:pPr>
        <w:jc w:val="both"/>
      </w:pPr>
      <w:r w:rsidRPr="000946D1">
        <w:rPr>
          <w:b/>
          <w:bCs/>
        </w:rPr>
        <w:t>Limitaciones del alcance del dato.</w:t>
      </w:r>
      <w:r>
        <w:t xml:space="preserve"> El sistema utiliza como única fuente los precios oficiales publicados por las estaciones al Ministerio, sin incorporar variables externas que la literatura del sector identifica como potencialmente informativas: precio internacional del crudo Brent, tipo de cambio euro-dólar, precios mayoristas de referencia europea (Rotterdam), niveles de inventarios estratégicos o indicadores de demanda logística agregada. La incorporación de estas variables está fuera del alcance temporal del proyecto, pero constituye una vía natural de mejora del poder predictivo del modelo.</w:t>
      </w:r>
    </w:p>
    <w:p w14:paraId="1DF669F2" w14:textId="77777777" w:rsidR="000946D1" w:rsidRDefault="000946D1" w:rsidP="000946D1">
      <w:pPr>
        <w:jc w:val="both"/>
      </w:pPr>
      <w:r w:rsidRPr="000946D1">
        <w:rPr>
          <w:b/>
          <w:bCs/>
        </w:rPr>
        <w:t>Limitaciones del modelado de rutas.</w:t>
      </w:r>
      <w:r>
        <w:t xml:space="preserve"> El análisis del corredor de largo recorrido opera sobre </w:t>
      </w:r>
      <w:proofErr w:type="spellStart"/>
      <w:r>
        <w:t>waypoints</w:t>
      </w:r>
      <w:proofErr w:type="spellEnd"/>
      <w:r>
        <w:t xml:space="preserve"> predefinidos sobre las autovías A-4 (Madrid-Sevilla), A-2 (Madrid-Barcelona) y A-1 (Madrid-Bilbao), con radios de búsqueda fijos de 10 km por </w:t>
      </w:r>
      <w:proofErr w:type="spellStart"/>
      <w:r>
        <w:t>waypoint</w:t>
      </w:r>
      <w:proofErr w:type="spellEnd"/>
      <w:r>
        <w:t xml:space="preserve">. Este planteamiento no incorpora datos reales de tráfico, tiempos de conducción, restricciones de descanso obligatorio del conductor (Reglamento CE 561/2006), ni contratos de suministro preferente que muchas flotas mantienen con operadores concretos (tarjetas Solred, Cepsa </w:t>
      </w:r>
      <w:proofErr w:type="spellStart"/>
      <w:r>
        <w:t>Star</w:t>
      </w:r>
      <w:proofErr w:type="spellEnd"/>
      <w:r>
        <w:t>, DKV, UTA). Un despliegue real del sistema debería integrar estos condicionantes operativos para no producir recomendaciones inaplicables.</w:t>
      </w:r>
    </w:p>
    <w:p w14:paraId="1B3D300F" w14:textId="7D1BAECF" w:rsidR="001618DB" w:rsidRDefault="000946D1" w:rsidP="000946D1">
      <w:pPr>
        <w:jc w:val="both"/>
      </w:pPr>
      <w:r w:rsidRPr="000946D1">
        <w:rPr>
          <w:b/>
          <w:bCs/>
        </w:rPr>
        <w:t xml:space="preserve">Limitaciones del alcance funcional. </w:t>
      </w:r>
      <w:r>
        <w:t xml:space="preserve">El </w:t>
      </w:r>
      <w:proofErr w:type="spellStart"/>
      <w:r>
        <w:t>dashboard</w:t>
      </w:r>
      <w:proofErr w:type="spellEnd"/>
      <w:r>
        <w:t xml:space="preserve"> se despliega localmente por dos restricciones estructurales documentadas en la Sección </w:t>
      </w:r>
      <w:r>
        <w:fldChar w:fldCharType="begin"/>
      </w:r>
      <w:r>
        <w:instrText xml:space="preserve"> REF _Ref233845184 \h </w:instrText>
      </w:r>
      <w:r>
        <w:fldChar w:fldCharType="separate"/>
      </w:r>
      <w:r>
        <w:t>6</w:t>
      </w:r>
      <w:r w:rsidRPr="002A2822">
        <w:t xml:space="preserve">.11. Despliegue y </w:t>
      </w:r>
      <w:proofErr w:type="spellStart"/>
      <w:r w:rsidRPr="002A2822">
        <w:t>dashboard</w:t>
      </w:r>
      <w:proofErr w:type="spellEnd"/>
      <w:r w:rsidRPr="002A2822">
        <w:t xml:space="preserve"> de demostración</w:t>
      </w:r>
      <w:r>
        <w:fldChar w:fldCharType="end"/>
      </w:r>
      <w:r>
        <w:t xml:space="preserve">: el volumen del histórico (11 GB en </w:t>
      </w:r>
      <w:proofErr w:type="spellStart"/>
      <w:r>
        <w:t>Parquet</w:t>
      </w:r>
      <w:proofErr w:type="spellEnd"/>
      <w:r>
        <w:t xml:space="preserve"> particionado, incompatible con los planes gratuitos de las plataformas </w:t>
      </w:r>
      <w:proofErr w:type="spellStart"/>
      <w:r>
        <w:t>cloud</w:t>
      </w:r>
      <w:proofErr w:type="spellEnd"/>
      <w:r>
        <w:t xml:space="preserve"> evaluadas) y la configuración TLS heredada del servidor del Ministerio, que exige un adaptador HTTP específico no siempre garantizado en </w:t>
      </w:r>
      <w:proofErr w:type="spellStart"/>
      <w:r>
        <w:t>runtimes</w:t>
      </w:r>
      <w:proofErr w:type="spellEnd"/>
      <w:r>
        <w:t xml:space="preserve"> gestionados. La automatización </w:t>
      </w:r>
      <w:proofErr w:type="spellStart"/>
      <w:r>
        <w:t>end-to-end</w:t>
      </w:r>
      <w:proofErr w:type="spellEnd"/>
      <w:r>
        <w:t xml:space="preserve"> del pipeline (descarga diaria, reentrenamiento, publicación de predicciones) no está implementada, y el sistema opera actualmente en modo </w:t>
      </w:r>
      <w:proofErr w:type="spellStart"/>
      <w:r>
        <w:t>semi-manual</w:t>
      </w:r>
      <w:proofErr w:type="spellEnd"/>
      <w:r>
        <w:t xml:space="preserve"> con actualización disparada desde la barra lateral del </w:t>
      </w:r>
      <w:proofErr w:type="spellStart"/>
      <w:r>
        <w:t>dashboard</w:t>
      </w:r>
      <w:proofErr w:type="spellEnd"/>
      <w:r>
        <w:t>.</w:t>
      </w:r>
    </w:p>
    <w:p w14:paraId="15696939" w14:textId="1F6AA3E0" w:rsidR="001618DB" w:rsidRDefault="00F625F3">
      <w:pPr>
        <w:pStyle w:val="Ttulo2"/>
      </w:pPr>
      <w:bookmarkStart w:id="89" w:name="_Toc234246236"/>
      <w:r>
        <w:t>7</w:t>
      </w:r>
      <w:r w:rsidR="00710F2E">
        <w:t>.3. Líneas futuras de mejora</w:t>
      </w:r>
      <w:bookmarkEnd w:id="89"/>
    </w:p>
    <w:p w14:paraId="557D528C" w14:textId="175F1B59" w:rsidR="000946D1" w:rsidRDefault="000946D1" w:rsidP="000946D1">
      <w:pPr>
        <w:jc w:val="both"/>
      </w:pPr>
      <w:r>
        <w:t>A partir de las limitaciones anteriores, el proyecto abre cinco líneas futuras de trabajo con potencial de valor diferencial.</w:t>
      </w:r>
    </w:p>
    <w:p w14:paraId="43D49CD3" w14:textId="77777777" w:rsidR="000946D1" w:rsidRDefault="000946D1" w:rsidP="000946D1">
      <w:pPr>
        <w:jc w:val="both"/>
      </w:pPr>
      <w:r>
        <w:t xml:space="preserve">Primera, ampliación del horizonte predictivo mediante modelos directos </w:t>
      </w:r>
      <w:proofErr w:type="spellStart"/>
      <w:r>
        <w:t>multi-step</w:t>
      </w:r>
      <w:proofErr w:type="spellEnd"/>
      <w:r>
        <w:t xml:space="preserve"> (predicción simultánea de D+1 a D+7) o modelos híbridos que combinen la predicción de </w:t>
      </w:r>
      <w:proofErr w:type="spellStart"/>
      <w:r>
        <w:t>LightGBM</w:t>
      </w:r>
      <w:proofErr w:type="spellEnd"/>
      <w:r>
        <w:t xml:space="preserve"> con una capa de corrección basada en el estado macroeconómico agregado. Esta línea reduciría el error acumulado del esquema recursivo actual y ampliaría el margen de decisión disponible al gestor operativo.</w:t>
      </w:r>
    </w:p>
    <w:p w14:paraId="4E912DEF" w14:textId="77777777" w:rsidR="000946D1" w:rsidRDefault="000946D1" w:rsidP="000946D1">
      <w:pPr>
        <w:jc w:val="both"/>
      </w:pPr>
      <w:r>
        <w:lastRenderedPageBreak/>
        <w:t>Segunda, integración de fuentes externas relevantes para el precio del carburante en España: precio Brent en tiempo real (IEA, EIA), tipo de cambio EUR/USD, precios mayoristas europeos (CIF NWE, Rotterdam) e índices de demanda logística sectorial (</w:t>
      </w:r>
      <w:proofErr w:type="spellStart"/>
      <w:r>
        <w:t>Cetm</w:t>
      </w:r>
      <w:proofErr w:type="spellEnd"/>
      <w:r>
        <w:t xml:space="preserve">, </w:t>
      </w:r>
      <w:proofErr w:type="spellStart"/>
      <w:r>
        <w:t>Fenadismer</w:t>
      </w:r>
      <w:proofErr w:type="spellEnd"/>
      <w:r>
        <w:t xml:space="preserve">). La incorporación como </w:t>
      </w:r>
      <w:proofErr w:type="spellStart"/>
      <w:r>
        <w:t>features</w:t>
      </w:r>
      <w:proofErr w:type="spellEnd"/>
      <w:r>
        <w:t xml:space="preserve"> exógenas al modelo </w:t>
      </w:r>
      <w:proofErr w:type="spellStart"/>
      <w:r>
        <w:t>LightGBM</w:t>
      </w:r>
      <w:proofErr w:type="spellEnd"/>
      <w:r>
        <w:t xml:space="preserve"> es directa y compatible con la arquitectura actual del pipeline.</w:t>
      </w:r>
    </w:p>
    <w:p w14:paraId="329BF727" w14:textId="211D066B" w:rsidR="000946D1" w:rsidRDefault="000946D1" w:rsidP="000946D1">
      <w:pPr>
        <w:jc w:val="both"/>
      </w:pPr>
      <w:r>
        <w:t xml:space="preserve">Tercera, modelado explícito de eventos disruptivos mediante técnicas de </w:t>
      </w:r>
      <w:proofErr w:type="spellStart"/>
      <w:r>
        <w:t>regime-switching</w:t>
      </w:r>
      <w:proofErr w:type="spellEnd"/>
      <w:r>
        <w:t xml:space="preserve"> o modelos ocultos de </w:t>
      </w:r>
      <w:proofErr w:type="spellStart"/>
      <w:r>
        <w:t>Markov</w:t>
      </w:r>
      <w:proofErr w:type="spellEnd"/>
      <w:r>
        <w:t xml:space="preserve"> (HMM) que aprendan de forma no supervisada las transiciones entre regímenes de mercado, evitando la partición manual </w:t>
      </w:r>
      <w:r w:rsidR="006A183E">
        <w:t>pre guerra de Irán</w:t>
      </w:r>
      <w:r>
        <w:t xml:space="preserve"> / </w:t>
      </w:r>
      <w:r w:rsidR="006A183E">
        <w:t>post guerra de Irán</w:t>
      </w:r>
      <w:r>
        <w:t xml:space="preserve"> aplicada en este proyecto. Esta línea aporta robustez frente a futuras rupturas estructurales sin necesidad de reentrenamiento manual.</w:t>
      </w:r>
    </w:p>
    <w:p w14:paraId="24655807" w14:textId="77777777" w:rsidR="000946D1" w:rsidRDefault="000946D1" w:rsidP="000946D1">
      <w:pPr>
        <w:jc w:val="both"/>
      </w:pPr>
      <w:r>
        <w:t xml:space="preserve">Cuarta, optimización de rutas con datos reales de tráfico mediante integración con Google </w:t>
      </w:r>
      <w:proofErr w:type="spellStart"/>
      <w:r>
        <w:t>Maps</w:t>
      </w:r>
      <w:proofErr w:type="spellEnd"/>
      <w:r>
        <w:t xml:space="preserve"> </w:t>
      </w:r>
      <w:proofErr w:type="spellStart"/>
      <w:r>
        <w:t>Distance</w:t>
      </w:r>
      <w:proofErr w:type="spellEnd"/>
      <w:r>
        <w:t xml:space="preserve"> Matrix API, HERE </w:t>
      </w:r>
      <w:proofErr w:type="spellStart"/>
      <w:r>
        <w:t>Maps</w:t>
      </w:r>
      <w:proofErr w:type="spellEnd"/>
      <w:r>
        <w:t xml:space="preserve"> o similares, incorporando tiempos de conducción reales, restricciones de descanso obligatorio del conductor, y modelado de tarjetas de suministro contratadas. Esta línea acerca el sistema a una herramienta profesional de gestión operativa real y multiplica su valor para empresas logísticas medianas y grandes.</w:t>
      </w:r>
    </w:p>
    <w:p w14:paraId="1289F0C6" w14:textId="6D125C71" w:rsidR="001618DB" w:rsidRDefault="000946D1" w:rsidP="000946D1">
      <w:pPr>
        <w:jc w:val="both"/>
      </w:pPr>
      <w:r>
        <w:t xml:space="preserve">Quinta, evolución del sistema hacia un producto SaaS </w:t>
      </w:r>
      <w:proofErr w:type="spellStart"/>
      <w:r>
        <w:t>multi-cliente</w:t>
      </w:r>
      <w:proofErr w:type="spellEnd"/>
      <w:r>
        <w:t xml:space="preserve"> desplegado sobre infraestructura </w:t>
      </w:r>
      <w:proofErr w:type="spellStart"/>
      <w:r>
        <w:t>cloud</w:t>
      </w:r>
      <w:proofErr w:type="spellEnd"/>
      <w:r>
        <w:t xml:space="preserve"> gestionada (Azure App </w:t>
      </w:r>
      <w:proofErr w:type="spellStart"/>
      <w:r>
        <w:t>Service</w:t>
      </w:r>
      <w:proofErr w:type="spellEnd"/>
      <w:r>
        <w:t xml:space="preserve">, AWS </w:t>
      </w:r>
      <w:proofErr w:type="spellStart"/>
      <w:r>
        <w:t>Fargate</w:t>
      </w:r>
      <w:proofErr w:type="spellEnd"/>
      <w:r>
        <w:t xml:space="preserve"> o Google Cloud Run) con almacenamiento del histórico en un servicio de objetos (Azure Blob, S3), automatización </w:t>
      </w:r>
      <w:proofErr w:type="spellStart"/>
      <w:r>
        <w:t>end-to-end</w:t>
      </w:r>
      <w:proofErr w:type="spellEnd"/>
      <w:r>
        <w:t xml:space="preserve"> mediante </w:t>
      </w:r>
      <w:proofErr w:type="spellStart"/>
      <w:r>
        <w:t>Airflow</w:t>
      </w:r>
      <w:proofErr w:type="spellEnd"/>
      <w:r>
        <w:t xml:space="preserve"> o </w:t>
      </w:r>
      <w:proofErr w:type="spellStart"/>
      <w:r>
        <w:t>Prefect</w:t>
      </w:r>
      <w:proofErr w:type="spellEnd"/>
      <w:r>
        <w:t xml:space="preserve">, y separación de datos por cliente en un modelo </w:t>
      </w:r>
      <w:proofErr w:type="spellStart"/>
      <w:r>
        <w:t>multi-tenant</w:t>
      </w:r>
      <w:proofErr w:type="spellEnd"/>
      <w:r>
        <w:t xml:space="preserve">. Esta evolución es la vía natural de comercialización del proyecto y transformaría </w:t>
      </w:r>
      <w:proofErr w:type="spellStart"/>
      <w:r>
        <w:t>RepostaPro</w:t>
      </w:r>
      <w:proofErr w:type="spellEnd"/>
      <w:r>
        <w:t xml:space="preserve"> de un demostrador académico funcional en una plataforma operativa integrada con los sistemas de gestión de flota (FMS/TMS) del sector logístico español.</w:t>
      </w:r>
    </w:p>
    <w:p w14:paraId="74713B7B" w14:textId="3703D532" w:rsidR="00C907A5" w:rsidRDefault="00C907A5" w:rsidP="000946D1">
      <w:pPr>
        <w:jc w:val="both"/>
      </w:pPr>
    </w:p>
    <w:p w14:paraId="2916AE37" w14:textId="110D836D" w:rsidR="00C907A5" w:rsidRDefault="00C907A5" w:rsidP="000946D1">
      <w:pPr>
        <w:jc w:val="both"/>
      </w:pPr>
    </w:p>
    <w:p w14:paraId="4E779A61" w14:textId="5123642F" w:rsidR="00C907A5" w:rsidRDefault="00C907A5" w:rsidP="000946D1">
      <w:pPr>
        <w:jc w:val="both"/>
      </w:pPr>
    </w:p>
    <w:p w14:paraId="55C7438D" w14:textId="5CBAA4F6" w:rsidR="00C907A5" w:rsidRDefault="00C907A5" w:rsidP="000946D1">
      <w:pPr>
        <w:jc w:val="both"/>
      </w:pPr>
    </w:p>
    <w:p w14:paraId="7F576248" w14:textId="762859D3" w:rsidR="00C907A5" w:rsidRDefault="00C907A5" w:rsidP="000946D1">
      <w:pPr>
        <w:jc w:val="both"/>
      </w:pPr>
    </w:p>
    <w:p w14:paraId="050AF967" w14:textId="21BDAFC6" w:rsidR="00C907A5" w:rsidRDefault="00C907A5" w:rsidP="000946D1">
      <w:pPr>
        <w:jc w:val="both"/>
      </w:pPr>
    </w:p>
    <w:p w14:paraId="050D1314" w14:textId="567FD009" w:rsidR="00C907A5" w:rsidRDefault="00C907A5" w:rsidP="000946D1">
      <w:pPr>
        <w:jc w:val="both"/>
      </w:pPr>
    </w:p>
    <w:p w14:paraId="005CDA7E" w14:textId="7580B8C8" w:rsidR="00C907A5" w:rsidRDefault="00C907A5" w:rsidP="000946D1">
      <w:pPr>
        <w:jc w:val="both"/>
      </w:pPr>
    </w:p>
    <w:p w14:paraId="663DB4DF" w14:textId="3D2E611C" w:rsidR="00C907A5" w:rsidRDefault="00C907A5" w:rsidP="000946D1">
      <w:pPr>
        <w:jc w:val="both"/>
      </w:pPr>
    </w:p>
    <w:p w14:paraId="3750462A" w14:textId="77EE18F3" w:rsidR="00C907A5" w:rsidRDefault="00C907A5" w:rsidP="000946D1">
      <w:pPr>
        <w:jc w:val="both"/>
      </w:pPr>
    </w:p>
    <w:p w14:paraId="50E6A343" w14:textId="5DC2EDBC" w:rsidR="001618DB" w:rsidRDefault="00F625F3">
      <w:pPr>
        <w:pStyle w:val="Ttulo1"/>
        <w:spacing w:before="0" w:after="300"/>
      </w:pPr>
      <w:bookmarkStart w:id="90" w:name="_Toc234246237"/>
      <w:r>
        <w:lastRenderedPageBreak/>
        <w:t>8</w:t>
      </w:r>
      <w:r w:rsidR="00710F2E">
        <w:t>. Referencias bibliográficas</w:t>
      </w:r>
      <w:bookmarkEnd w:id="90"/>
    </w:p>
    <w:p w14:paraId="25ACFB62" w14:textId="0944CFCA" w:rsidR="00974D58" w:rsidRDefault="00974D58" w:rsidP="00974D58">
      <w:pPr>
        <w:pStyle w:val="font-claude-response-body"/>
        <w:ind w:left="709" w:hanging="709"/>
      </w:pPr>
      <w:r>
        <w:t xml:space="preserve">Consejo </w:t>
      </w:r>
      <w:r w:rsidR="00367D23">
        <w:t xml:space="preserve">de </w:t>
      </w:r>
      <w:proofErr w:type="gramStart"/>
      <w:r w:rsidR="00D83EA0">
        <w:t>M</w:t>
      </w:r>
      <w:r w:rsidR="00367D23">
        <w:t>inistros</w:t>
      </w:r>
      <w:proofErr w:type="gramEnd"/>
      <w:r>
        <w:t xml:space="preserve">. (2026, 24 de marzo). </w:t>
      </w:r>
      <w:r>
        <w:rPr>
          <w:rStyle w:val="nfasis"/>
        </w:rPr>
        <w:t>Real Decreto-ley 7/2026, de 20 de marzo, de medidas urgentes en materia energética y de fiscalidad de los carburantes</w:t>
      </w:r>
      <w:r>
        <w:t xml:space="preserve">. Boletín Oficial del Estado, núm. 71, sec. I, pp. 39.412-39.428. BOE-A-2026-6544. </w:t>
      </w:r>
      <w:hyperlink r:id="rId23" w:history="1">
        <w:r>
          <w:rPr>
            <w:rStyle w:val="Hipervnculo"/>
          </w:rPr>
          <w:t>https://www.boe.es/eli/es/rdl/2026/03/20/7</w:t>
        </w:r>
      </w:hyperlink>
    </w:p>
    <w:p w14:paraId="7834AC13" w14:textId="77777777" w:rsidR="00974D58" w:rsidRDefault="00974D58" w:rsidP="00974D58">
      <w:pPr>
        <w:pStyle w:val="font-claude-response-body"/>
        <w:ind w:left="709" w:hanging="709"/>
      </w:pPr>
      <w:r>
        <w:t xml:space="preserve">Comisión Nacional de los Mercados y la Competencia. (2026). </w:t>
      </w:r>
      <w:r>
        <w:rPr>
          <w:rStyle w:val="nfasis"/>
        </w:rPr>
        <w:t>Dos meses de guerra: reducción fiscal y precios de los carburantes en España</w:t>
      </w:r>
      <w:r>
        <w:t xml:space="preserve">. Blog CNMC. </w:t>
      </w:r>
      <w:hyperlink r:id="rId24" w:history="1">
        <w:r>
          <w:rPr>
            <w:rStyle w:val="Hipervnculo"/>
          </w:rPr>
          <w:t>https://blog.cnmc.es</w:t>
        </w:r>
      </w:hyperlink>
    </w:p>
    <w:p w14:paraId="17BA4E10" w14:textId="77777777" w:rsidR="00974D58" w:rsidRDefault="00974D58" w:rsidP="00974D58">
      <w:pPr>
        <w:pStyle w:val="font-claude-response-body"/>
        <w:ind w:left="709" w:hanging="709"/>
      </w:pPr>
      <w:r>
        <w:t xml:space="preserve">Corporación de Reservas Estratégicas de Productos Petrolíferos. (2026). </w:t>
      </w:r>
      <w:r>
        <w:rPr>
          <w:rStyle w:val="nfasis"/>
        </w:rPr>
        <w:t>Informe estadístico anual sobre el sector petrolífero español</w:t>
      </w:r>
      <w:r>
        <w:t xml:space="preserve">. CORES. </w:t>
      </w:r>
      <w:hyperlink r:id="rId25" w:history="1">
        <w:r>
          <w:rPr>
            <w:rStyle w:val="Hipervnculo"/>
          </w:rPr>
          <w:t>https://www.cores.es</w:t>
        </w:r>
      </w:hyperlink>
    </w:p>
    <w:p w14:paraId="61518AB6" w14:textId="77777777" w:rsidR="00974D58" w:rsidRDefault="00974D58" w:rsidP="00974D58">
      <w:pPr>
        <w:pStyle w:val="font-claude-response-body"/>
        <w:ind w:left="709" w:hanging="709"/>
      </w:pPr>
      <w:r>
        <w:t xml:space="preserve">Diario de Cuyo. (2026, marzo). El precio del Brent supera el techo del +10% tras el cierre del Estrecho de Ormuz. </w:t>
      </w:r>
      <w:r>
        <w:rPr>
          <w:rStyle w:val="nfasis"/>
        </w:rPr>
        <w:t>Diario de Cuyo</w:t>
      </w:r>
      <w:r>
        <w:t xml:space="preserve">. </w:t>
      </w:r>
      <w:hyperlink r:id="rId26" w:history="1">
        <w:r>
          <w:rPr>
            <w:rStyle w:val="Hipervnculo"/>
          </w:rPr>
          <w:t>https://www.diariodecuyo.com.ar</w:t>
        </w:r>
      </w:hyperlink>
    </w:p>
    <w:p w14:paraId="10434C3A" w14:textId="77777777" w:rsidR="00974D58" w:rsidRPr="00974D58" w:rsidRDefault="00974D58" w:rsidP="00974D58">
      <w:pPr>
        <w:pStyle w:val="font-claude-response-body"/>
        <w:ind w:left="709" w:hanging="709"/>
        <w:rPr>
          <w:lang w:val="en-US"/>
        </w:rPr>
      </w:pPr>
      <w:proofErr w:type="spellStart"/>
      <w:r>
        <w:t>EcoAvant</w:t>
      </w:r>
      <w:proofErr w:type="spellEnd"/>
      <w:r>
        <w:t xml:space="preserve">. (2026). Análisis del impacto del conflicto en Oriente Medio sobre el precio de los carburantes en Europa. </w:t>
      </w:r>
      <w:proofErr w:type="spellStart"/>
      <w:r w:rsidRPr="00974D58">
        <w:rPr>
          <w:rStyle w:val="nfasis"/>
          <w:lang w:val="en-US"/>
        </w:rPr>
        <w:t>EcoAvant</w:t>
      </w:r>
      <w:proofErr w:type="spellEnd"/>
      <w:r w:rsidRPr="00974D58">
        <w:rPr>
          <w:lang w:val="en-US"/>
        </w:rPr>
        <w:t xml:space="preserve">. </w:t>
      </w:r>
      <w:hyperlink r:id="rId27" w:history="1">
        <w:r w:rsidRPr="00974D58">
          <w:rPr>
            <w:rStyle w:val="Hipervnculo"/>
            <w:lang w:val="en-US"/>
          </w:rPr>
          <w:t>https://www.ecoavant.com</w:t>
        </w:r>
      </w:hyperlink>
    </w:p>
    <w:p w14:paraId="00CFF3F6" w14:textId="77777777" w:rsidR="00974D58" w:rsidRPr="00974D58" w:rsidRDefault="00974D58" w:rsidP="00974D58">
      <w:pPr>
        <w:pStyle w:val="font-claude-response-body"/>
        <w:ind w:left="709" w:hanging="709"/>
        <w:rPr>
          <w:lang w:val="en-US"/>
        </w:rPr>
      </w:pPr>
      <w:r w:rsidRPr="00974D58">
        <w:rPr>
          <w:lang w:val="en-US"/>
        </w:rPr>
        <w:t xml:space="preserve">Harris, C. R., Millman, K. J., van der Walt, S. J., </w:t>
      </w:r>
      <w:proofErr w:type="spellStart"/>
      <w:r w:rsidRPr="00974D58">
        <w:rPr>
          <w:lang w:val="en-US"/>
        </w:rPr>
        <w:t>Gommers</w:t>
      </w:r>
      <w:proofErr w:type="spellEnd"/>
      <w:r w:rsidRPr="00974D58">
        <w:rPr>
          <w:lang w:val="en-US"/>
        </w:rPr>
        <w:t xml:space="preserve">, R., Virtanen, P., </w:t>
      </w:r>
      <w:proofErr w:type="spellStart"/>
      <w:r w:rsidRPr="00974D58">
        <w:rPr>
          <w:lang w:val="en-US"/>
        </w:rPr>
        <w:t>Cournapeau</w:t>
      </w:r>
      <w:proofErr w:type="spellEnd"/>
      <w:r w:rsidRPr="00974D58">
        <w:rPr>
          <w:lang w:val="en-US"/>
        </w:rPr>
        <w:t xml:space="preserve">, D., </w:t>
      </w:r>
      <w:proofErr w:type="spellStart"/>
      <w:r w:rsidRPr="00974D58">
        <w:rPr>
          <w:lang w:val="en-US"/>
        </w:rPr>
        <w:t>Wieser</w:t>
      </w:r>
      <w:proofErr w:type="spellEnd"/>
      <w:r w:rsidRPr="00974D58">
        <w:rPr>
          <w:lang w:val="en-US"/>
        </w:rPr>
        <w:t xml:space="preserve">, E., Taylor, J., Berg, S., Smith, N. J., Kern, R., </w:t>
      </w:r>
      <w:proofErr w:type="spellStart"/>
      <w:r w:rsidRPr="00974D58">
        <w:rPr>
          <w:lang w:val="en-US"/>
        </w:rPr>
        <w:t>Picus</w:t>
      </w:r>
      <w:proofErr w:type="spellEnd"/>
      <w:r w:rsidRPr="00974D58">
        <w:rPr>
          <w:lang w:val="en-US"/>
        </w:rPr>
        <w:t xml:space="preserve">, M., Hoyer, S., van </w:t>
      </w:r>
      <w:proofErr w:type="spellStart"/>
      <w:r w:rsidRPr="00974D58">
        <w:rPr>
          <w:lang w:val="en-US"/>
        </w:rPr>
        <w:t>Kerkwijk</w:t>
      </w:r>
      <w:proofErr w:type="spellEnd"/>
      <w:r w:rsidRPr="00974D58">
        <w:rPr>
          <w:lang w:val="en-US"/>
        </w:rPr>
        <w:t xml:space="preserve">, M. H., Brett, M., Haldane, A., del Río, J. F., Wiebe, M., Peterson, P., … Oliphant, T. E. (2020). Array programming with NumPy. </w:t>
      </w:r>
      <w:r w:rsidRPr="00974D58">
        <w:rPr>
          <w:rStyle w:val="nfasis"/>
          <w:lang w:val="en-US"/>
        </w:rPr>
        <w:t>Nature</w:t>
      </w:r>
      <w:r w:rsidRPr="00974D58">
        <w:rPr>
          <w:lang w:val="en-US"/>
        </w:rPr>
        <w:t xml:space="preserve">, </w:t>
      </w:r>
      <w:r w:rsidRPr="00974D58">
        <w:rPr>
          <w:rStyle w:val="nfasis"/>
          <w:lang w:val="en-US"/>
        </w:rPr>
        <w:t>585</w:t>
      </w:r>
      <w:r w:rsidRPr="00974D58">
        <w:rPr>
          <w:lang w:val="en-US"/>
        </w:rPr>
        <w:t xml:space="preserve">(7825), 357-362. </w:t>
      </w:r>
      <w:hyperlink r:id="rId28" w:history="1">
        <w:r w:rsidRPr="00974D58">
          <w:rPr>
            <w:rStyle w:val="Hipervnculo"/>
            <w:lang w:val="en-US"/>
          </w:rPr>
          <w:t>https://doi.org/10.1038/s41586-020-2649-2</w:t>
        </w:r>
      </w:hyperlink>
    </w:p>
    <w:p w14:paraId="44CEE242" w14:textId="77777777" w:rsidR="00974D58" w:rsidRPr="00974D58" w:rsidRDefault="00974D58" w:rsidP="00974D58">
      <w:pPr>
        <w:pStyle w:val="font-claude-response-body"/>
        <w:ind w:left="709" w:hanging="709"/>
        <w:rPr>
          <w:lang w:val="en-US"/>
        </w:rPr>
      </w:pPr>
      <w:r w:rsidRPr="00974D58">
        <w:rPr>
          <w:lang w:val="en-US"/>
        </w:rPr>
        <w:t xml:space="preserve">Hunter, J. D. (2007). Matplotlib: A 2D graphics environment. </w:t>
      </w:r>
      <w:r w:rsidRPr="00974D58">
        <w:rPr>
          <w:rStyle w:val="nfasis"/>
          <w:lang w:val="en-US"/>
        </w:rPr>
        <w:t>Computing in Science &amp; Engineering</w:t>
      </w:r>
      <w:r w:rsidRPr="00974D58">
        <w:rPr>
          <w:lang w:val="en-US"/>
        </w:rPr>
        <w:t xml:space="preserve">, </w:t>
      </w:r>
      <w:r w:rsidRPr="00974D58">
        <w:rPr>
          <w:rStyle w:val="nfasis"/>
          <w:lang w:val="en-US"/>
        </w:rPr>
        <w:t>9</w:t>
      </w:r>
      <w:r w:rsidRPr="00974D58">
        <w:rPr>
          <w:lang w:val="en-US"/>
        </w:rPr>
        <w:t xml:space="preserve">(3), 90-95. </w:t>
      </w:r>
      <w:hyperlink r:id="rId29" w:history="1">
        <w:r w:rsidRPr="00974D58">
          <w:rPr>
            <w:rStyle w:val="Hipervnculo"/>
            <w:lang w:val="en-US"/>
          </w:rPr>
          <w:t>https://doi.org/10.1109/MCSE.2007.55</w:t>
        </w:r>
      </w:hyperlink>
    </w:p>
    <w:p w14:paraId="4FCAD92A" w14:textId="77777777" w:rsidR="00974D58" w:rsidRPr="00974D58" w:rsidRDefault="00974D58" w:rsidP="00974D58">
      <w:pPr>
        <w:pStyle w:val="font-claude-response-body"/>
        <w:ind w:left="709" w:hanging="709"/>
        <w:rPr>
          <w:lang w:val="en-US"/>
        </w:rPr>
      </w:pPr>
      <w:r w:rsidRPr="00974D58">
        <w:rPr>
          <w:lang w:val="en-US"/>
        </w:rPr>
        <w:t xml:space="preserve">Hyndman, R. J., &amp; </w:t>
      </w:r>
      <w:proofErr w:type="spellStart"/>
      <w:r w:rsidRPr="00974D58">
        <w:rPr>
          <w:lang w:val="en-US"/>
        </w:rPr>
        <w:t>Athanasopoulos</w:t>
      </w:r>
      <w:proofErr w:type="spellEnd"/>
      <w:r w:rsidRPr="00974D58">
        <w:rPr>
          <w:lang w:val="en-US"/>
        </w:rPr>
        <w:t xml:space="preserve">, G. (2021). </w:t>
      </w:r>
      <w:r w:rsidRPr="00974D58">
        <w:rPr>
          <w:rStyle w:val="nfasis"/>
          <w:lang w:val="en-US"/>
        </w:rPr>
        <w:t>Forecasting: Principles and practice</w:t>
      </w:r>
      <w:r w:rsidRPr="00974D58">
        <w:rPr>
          <w:lang w:val="en-US"/>
        </w:rPr>
        <w:t xml:space="preserve"> (3rd ed.). </w:t>
      </w:r>
      <w:proofErr w:type="spellStart"/>
      <w:r w:rsidRPr="00974D58">
        <w:rPr>
          <w:lang w:val="en-US"/>
        </w:rPr>
        <w:t>OTexts</w:t>
      </w:r>
      <w:proofErr w:type="spellEnd"/>
      <w:r w:rsidRPr="00974D58">
        <w:rPr>
          <w:lang w:val="en-US"/>
        </w:rPr>
        <w:t xml:space="preserve">. </w:t>
      </w:r>
      <w:hyperlink r:id="rId30" w:history="1">
        <w:r w:rsidRPr="00974D58">
          <w:rPr>
            <w:rStyle w:val="Hipervnculo"/>
            <w:lang w:val="en-US"/>
          </w:rPr>
          <w:t>https://otexts.com/fpp3/</w:t>
        </w:r>
      </w:hyperlink>
    </w:p>
    <w:p w14:paraId="33FA07BC" w14:textId="77777777" w:rsidR="00974D58" w:rsidRPr="00974D58" w:rsidRDefault="00974D58" w:rsidP="00974D58">
      <w:pPr>
        <w:pStyle w:val="font-claude-response-body"/>
        <w:ind w:left="709" w:hanging="709"/>
        <w:rPr>
          <w:lang w:val="en-US"/>
        </w:rPr>
      </w:pPr>
      <w:proofErr w:type="spellStart"/>
      <w:r w:rsidRPr="00974D58">
        <w:rPr>
          <w:lang w:val="en-US"/>
        </w:rPr>
        <w:t>Ke</w:t>
      </w:r>
      <w:proofErr w:type="spellEnd"/>
      <w:r w:rsidRPr="00974D58">
        <w:rPr>
          <w:lang w:val="en-US"/>
        </w:rPr>
        <w:t xml:space="preserve">, G., Meng, Q., Finley, T., Wang, T., Chen, W., Ma, W., Ye, Q., &amp; Liu, T.-Y. (2017). </w:t>
      </w:r>
      <w:proofErr w:type="spellStart"/>
      <w:r w:rsidRPr="00974D58">
        <w:rPr>
          <w:lang w:val="en-US"/>
        </w:rPr>
        <w:t>LightGBM</w:t>
      </w:r>
      <w:proofErr w:type="spellEnd"/>
      <w:r w:rsidRPr="00974D58">
        <w:rPr>
          <w:lang w:val="en-US"/>
        </w:rPr>
        <w:t xml:space="preserve">: A highly efficient gradient boosting decision tree. </w:t>
      </w:r>
      <w:proofErr w:type="spellStart"/>
      <w:r w:rsidRPr="00974D58">
        <w:rPr>
          <w:lang w:val="en-US"/>
        </w:rPr>
        <w:t>En</w:t>
      </w:r>
      <w:proofErr w:type="spellEnd"/>
      <w:r w:rsidRPr="00974D58">
        <w:rPr>
          <w:lang w:val="en-US"/>
        </w:rPr>
        <w:t xml:space="preserve"> I. Guyon, U. V. </w:t>
      </w:r>
      <w:proofErr w:type="spellStart"/>
      <w:r w:rsidRPr="00974D58">
        <w:rPr>
          <w:lang w:val="en-US"/>
        </w:rPr>
        <w:t>Luxburg</w:t>
      </w:r>
      <w:proofErr w:type="spellEnd"/>
      <w:r w:rsidRPr="00974D58">
        <w:rPr>
          <w:lang w:val="en-US"/>
        </w:rPr>
        <w:t xml:space="preserve">, S. </w:t>
      </w:r>
      <w:proofErr w:type="spellStart"/>
      <w:r w:rsidRPr="00974D58">
        <w:rPr>
          <w:lang w:val="en-US"/>
        </w:rPr>
        <w:t>Bengio</w:t>
      </w:r>
      <w:proofErr w:type="spellEnd"/>
      <w:r w:rsidRPr="00974D58">
        <w:rPr>
          <w:lang w:val="en-US"/>
        </w:rPr>
        <w:t xml:space="preserve">, H. Wallach, R. Fergus, S. </w:t>
      </w:r>
      <w:proofErr w:type="spellStart"/>
      <w:r w:rsidRPr="00974D58">
        <w:rPr>
          <w:lang w:val="en-US"/>
        </w:rPr>
        <w:t>Vishwanathan</w:t>
      </w:r>
      <w:proofErr w:type="spellEnd"/>
      <w:r w:rsidRPr="00974D58">
        <w:rPr>
          <w:lang w:val="en-US"/>
        </w:rPr>
        <w:t xml:space="preserve">, &amp; R. Garnett (Eds.), </w:t>
      </w:r>
      <w:r w:rsidRPr="00974D58">
        <w:rPr>
          <w:rStyle w:val="nfasis"/>
          <w:lang w:val="en-US"/>
        </w:rPr>
        <w:t>Advances in Neural Information Processing Systems 30</w:t>
      </w:r>
      <w:r w:rsidRPr="00974D58">
        <w:rPr>
          <w:lang w:val="en-US"/>
        </w:rPr>
        <w:t xml:space="preserve"> (pp. 3149-3157). Curran Associates.</w:t>
      </w:r>
    </w:p>
    <w:p w14:paraId="1A078B38" w14:textId="77777777" w:rsidR="00974D58" w:rsidRDefault="00974D58" w:rsidP="00974D58">
      <w:pPr>
        <w:pStyle w:val="font-claude-response-body"/>
        <w:ind w:left="709" w:hanging="709"/>
      </w:pPr>
      <w:r w:rsidRPr="00974D58">
        <w:rPr>
          <w:lang w:val="en-US"/>
        </w:rPr>
        <w:t xml:space="preserve">McKinney, W. (2010). Data structures for statistical computing in Python. </w:t>
      </w:r>
      <w:proofErr w:type="spellStart"/>
      <w:r w:rsidRPr="00974D58">
        <w:rPr>
          <w:lang w:val="en-US"/>
        </w:rPr>
        <w:t>En</w:t>
      </w:r>
      <w:proofErr w:type="spellEnd"/>
      <w:r w:rsidRPr="00974D58">
        <w:rPr>
          <w:lang w:val="en-US"/>
        </w:rPr>
        <w:t xml:space="preserve"> S. van der Walt &amp; J. Millman (Eds.), </w:t>
      </w:r>
      <w:r w:rsidRPr="00974D58">
        <w:rPr>
          <w:rStyle w:val="nfasis"/>
          <w:lang w:val="en-US"/>
        </w:rPr>
        <w:t>Proceedings of the 9th Python in Science Conference</w:t>
      </w:r>
      <w:r w:rsidRPr="00974D58">
        <w:rPr>
          <w:lang w:val="en-US"/>
        </w:rPr>
        <w:t xml:space="preserve"> (pp. 56-61). </w:t>
      </w:r>
      <w:hyperlink r:id="rId31" w:history="1">
        <w:r>
          <w:rPr>
            <w:rStyle w:val="Hipervnculo"/>
          </w:rPr>
          <w:t>https://doi.org/10.25080/Majora-92bf1922-00a</w:t>
        </w:r>
      </w:hyperlink>
    </w:p>
    <w:p w14:paraId="2E74A79B" w14:textId="77777777" w:rsidR="00974D58" w:rsidRDefault="00974D58" w:rsidP="00974D58">
      <w:pPr>
        <w:pStyle w:val="font-claude-response-body"/>
        <w:ind w:left="709" w:hanging="709"/>
      </w:pPr>
      <w:r>
        <w:t xml:space="preserve">Ministerio de Transportes y Movilidad Sostenible. (2026). </w:t>
      </w:r>
      <w:r>
        <w:rPr>
          <w:rStyle w:val="nfasis"/>
        </w:rPr>
        <w:t>Observatorio de costes del transporte de mercancías por carretera</w:t>
      </w:r>
      <w:r>
        <w:t xml:space="preserve">. Gobierno de España. </w:t>
      </w:r>
      <w:hyperlink r:id="rId32" w:history="1">
        <w:r>
          <w:rPr>
            <w:rStyle w:val="Hipervnculo"/>
          </w:rPr>
          <w:t>https://www.mitma.gob.es/transporte-terrestre/servicios-al-transportista/observatorios-del-transporte</w:t>
        </w:r>
      </w:hyperlink>
    </w:p>
    <w:p w14:paraId="4C4EAAFE" w14:textId="77777777" w:rsidR="00974D58" w:rsidRDefault="00974D58" w:rsidP="00974D58">
      <w:pPr>
        <w:pStyle w:val="font-claude-response-body"/>
        <w:ind w:left="709" w:hanging="709"/>
      </w:pPr>
      <w:r>
        <w:lastRenderedPageBreak/>
        <w:t xml:space="preserve">Ministerio de Transportes y Movilidad Sostenible. (2026). </w:t>
      </w:r>
      <w:r>
        <w:rPr>
          <w:rStyle w:val="nfasis"/>
        </w:rPr>
        <w:t>Red Transeuropea de Transporte (RTE-T): corredores prioritarios en España</w:t>
      </w:r>
      <w:r>
        <w:t xml:space="preserve">. Gobierno de España. </w:t>
      </w:r>
      <w:hyperlink r:id="rId33" w:history="1">
        <w:r>
          <w:rPr>
            <w:rStyle w:val="Hipervnculo"/>
          </w:rPr>
          <w:t>https://www.mitma.gob.es/ministerio/proyectos-singulares/rte-t</w:t>
        </w:r>
      </w:hyperlink>
    </w:p>
    <w:p w14:paraId="0102A945" w14:textId="77777777" w:rsidR="00974D58" w:rsidRDefault="00974D58" w:rsidP="00974D58">
      <w:pPr>
        <w:pStyle w:val="font-claude-response-body"/>
        <w:ind w:left="709" w:hanging="709"/>
      </w:pPr>
      <w:r>
        <w:t xml:space="preserve">Ministerio para la Transición Ecológica y el Reto Demográfico. (2026). </w:t>
      </w:r>
      <w:r>
        <w:rPr>
          <w:rStyle w:val="nfasis"/>
        </w:rPr>
        <w:t>Servicios REST de carburantes: precios de las estaciones de servicio terrestres</w:t>
      </w:r>
      <w:r>
        <w:t xml:space="preserve">. Gobierno de España. </w:t>
      </w:r>
      <w:hyperlink r:id="rId34" w:history="1">
        <w:r>
          <w:rPr>
            <w:rStyle w:val="Hipervnculo"/>
          </w:rPr>
          <w:t>https://sedeaplicaciones.minetur.gob.es/ServiciosRESTCarburantes/PreciosCarburantes/</w:t>
        </w:r>
      </w:hyperlink>
    </w:p>
    <w:p w14:paraId="5E246B1F" w14:textId="77777777" w:rsidR="00974D58" w:rsidRDefault="00974D58" w:rsidP="00974D58">
      <w:pPr>
        <w:pStyle w:val="font-claude-response-body"/>
        <w:ind w:left="709" w:hanging="709"/>
      </w:pPr>
      <w:proofErr w:type="spellStart"/>
      <w:r>
        <w:t>Moeve</w:t>
      </w:r>
      <w:proofErr w:type="spellEnd"/>
      <w:r>
        <w:t xml:space="preserve">. (2024, 30 de octubre). </w:t>
      </w:r>
      <w:r>
        <w:rPr>
          <w:rStyle w:val="nfasis"/>
        </w:rPr>
        <w:t xml:space="preserve">Cepsa se transforma en </w:t>
      </w:r>
      <w:proofErr w:type="spellStart"/>
      <w:r>
        <w:rPr>
          <w:rStyle w:val="nfasis"/>
        </w:rPr>
        <w:t>Moeve</w:t>
      </w:r>
      <w:proofErr w:type="spellEnd"/>
      <w:r>
        <w:t xml:space="preserve">. Sala de Prensa </w:t>
      </w:r>
      <w:proofErr w:type="spellStart"/>
      <w:r>
        <w:t>Moeve</w:t>
      </w:r>
      <w:proofErr w:type="spellEnd"/>
      <w:r>
        <w:t xml:space="preserve">. </w:t>
      </w:r>
      <w:hyperlink r:id="rId35" w:history="1">
        <w:r>
          <w:rPr>
            <w:rStyle w:val="Hipervnculo"/>
          </w:rPr>
          <w:t>https://www.moeveglobal.com/es/prensa/cepsa-se-transforma-en-moeve</w:t>
        </w:r>
      </w:hyperlink>
    </w:p>
    <w:p w14:paraId="362E60CD" w14:textId="77777777" w:rsidR="00974D58" w:rsidRDefault="00974D58" w:rsidP="00974D58">
      <w:pPr>
        <w:pStyle w:val="font-claude-response-body"/>
        <w:ind w:left="709" w:hanging="709"/>
      </w:pPr>
      <w:r>
        <w:t xml:space="preserve">Parlamento Europeo y Consejo de la Unión Europea. (2006, 11 de abril). </w:t>
      </w:r>
      <w:r>
        <w:rPr>
          <w:rStyle w:val="nfasis"/>
        </w:rPr>
        <w:t>Reglamento (CE) n.º 561/2006 relativo a la armonización de determinadas disposiciones en materia social en el sector de los transportes por carretera</w:t>
      </w:r>
      <w:r>
        <w:t xml:space="preserve">. Diario Oficial de la Unión Europea, L 102, pp. 1-14. </w:t>
      </w:r>
      <w:hyperlink r:id="rId36" w:history="1">
        <w:r>
          <w:rPr>
            <w:rStyle w:val="Hipervnculo"/>
          </w:rPr>
          <w:t>https://eur-lex.europa.eu/eli/reg/2006/561/oj</w:t>
        </w:r>
      </w:hyperlink>
    </w:p>
    <w:p w14:paraId="2C4463ED" w14:textId="7C1A6E81" w:rsidR="00974D58" w:rsidRDefault="00974D58" w:rsidP="00974D58">
      <w:pPr>
        <w:pStyle w:val="font-claude-response-body"/>
        <w:ind w:left="709" w:hanging="709"/>
        <w:rPr>
          <w:lang w:val="en-US"/>
        </w:rPr>
      </w:pPr>
      <w:proofErr w:type="spellStart"/>
      <w:r w:rsidRPr="00974D58">
        <w:rPr>
          <w:lang w:val="en-US"/>
        </w:rPr>
        <w:t>Pedregosa</w:t>
      </w:r>
      <w:proofErr w:type="spellEnd"/>
      <w:r w:rsidRPr="00974D58">
        <w:rPr>
          <w:lang w:val="en-US"/>
        </w:rPr>
        <w:t xml:space="preserve">, F., </w:t>
      </w:r>
      <w:proofErr w:type="spellStart"/>
      <w:r w:rsidRPr="00974D58">
        <w:rPr>
          <w:lang w:val="en-US"/>
        </w:rPr>
        <w:t>Varoquaux</w:t>
      </w:r>
      <w:proofErr w:type="spellEnd"/>
      <w:r w:rsidRPr="00974D58">
        <w:rPr>
          <w:lang w:val="en-US"/>
        </w:rPr>
        <w:t xml:space="preserve">, G., </w:t>
      </w:r>
      <w:proofErr w:type="spellStart"/>
      <w:r w:rsidRPr="00974D58">
        <w:rPr>
          <w:lang w:val="en-US"/>
        </w:rPr>
        <w:t>Gramfort</w:t>
      </w:r>
      <w:proofErr w:type="spellEnd"/>
      <w:r w:rsidRPr="00974D58">
        <w:rPr>
          <w:lang w:val="en-US"/>
        </w:rPr>
        <w:t xml:space="preserve">, A., Michel, V., </w:t>
      </w:r>
      <w:proofErr w:type="spellStart"/>
      <w:r w:rsidRPr="00974D58">
        <w:rPr>
          <w:lang w:val="en-US"/>
        </w:rPr>
        <w:t>Thirion</w:t>
      </w:r>
      <w:proofErr w:type="spellEnd"/>
      <w:r w:rsidRPr="00974D58">
        <w:rPr>
          <w:lang w:val="en-US"/>
        </w:rPr>
        <w:t xml:space="preserve">, B., Grisel, O., Blondel, M., </w:t>
      </w:r>
      <w:proofErr w:type="spellStart"/>
      <w:r w:rsidRPr="00974D58">
        <w:rPr>
          <w:lang w:val="en-US"/>
        </w:rPr>
        <w:t>Prettenhofer</w:t>
      </w:r>
      <w:proofErr w:type="spellEnd"/>
      <w:r w:rsidRPr="00974D58">
        <w:rPr>
          <w:lang w:val="en-US"/>
        </w:rPr>
        <w:t xml:space="preserve">, P., Weiss, R., </w:t>
      </w:r>
      <w:proofErr w:type="spellStart"/>
      <w:r w:rsidRPr="00974D58">
        <w:rPr>
          <w:lang w:val="en-US"/>
        </w:rPr>
        <w:t>Dubourg</w:t>
      </w:r>
      <w:proofErr w:type="spellEnd"/>
      <w:r w:rsidRPr="00974D58">
        <w:rPr>
          <w:lang w:val="en-US"/>
        </w:rPr>
        <w:t xml:space="preserve">, V., </w:t>
      </w:r>
      <w:proofErr w:type="spellStart"/>
      <w:r w:rsidRPr="00974D58">
        <w:rPr>
          <w:lang w:val="en-US"/>
        </w:rPr>
        <w:t>Vanderplas</w:t>
      </w:r>
      <w:proofErr w:type="spellEnd"/>
      <w:r w:rsidRPr="00974D58">
        <w:rPr>
          <w:lang w:val="en-US"/>
        </w:rPr>
        <w:t xml:space="preserve">, J., </w:t>
      </w:r>
      <w:proofErr w:type="spellStart"/>
      <w:r w:rsidRPr="00974D58">
        <w:rPr>
          <w:lang w:val="en-US"/>
        </w:rPr>
        <w:t>Passos</w:t>
      </w:r>
      <w:proofErr w:type="spellEnd"/>
      <w:r w:rsidRPr="00974D58">
        <w:rPr>
          <w:lang w:val="en-US"/>
        </w:rPr>
        <w:t xml:space="preserve">, A., </w:t>
      </w:r>
      <w:proofErr w:type="spellStart"/>
      <w:r w:rsidRPr="00974D58">
        <w:rPr>
          <w:lang w:val="en-US"/>
        </w:rPr>
        <w:t>Cournapeau</w:t>
      </w:r>
      <w:proofErr w:type="spellEnd"/>
      <w:r w:rsidRPr="00974D58">
        <w:rPr>
          <w:lang w:val="en-US"/>
        </w:rPr>
        <w:t xml:space="preserve">, D., </w:t>
      </w:r>
      <w:proofErr w:type="spellStart"/>
      <w:r w:rsidRPr="00974D58">
        <w:rPr>
          <w:lang w:val="en-US"/>
        </w:rPr>
        <w:t>Brucher</w:t>
      </w:r>
      <w:proofErr w:type="spellEnd"/>
      <w:r w:rsidRPr="00974D58">
        <w:rPr>
          <w:lang w:val="en-US"/>
        </w:rPr>
        <w:t xml:space="preserve">, M., Perrot, M., &amp; </w:t>
      </w:r>
      <w:proofErr w:type="spellStart"/>
      <w:r w:rsidRPr="00974D58">
        <w:rPr>
          <w:lang w:val="en-US"/>
        </w:rPr>
        <w:t>Duchesnay</w:t>
      </w:r>
      <w:proofErr w:type="spellEnd"/>
      <w:r w:rsidRPr="00974D58">
        <w:rPr>
          <w:lang w:val="en-US"/>
        </w:rPr>
        <w:t xml:space="preserve">, É. (2011). Scikit-learn: Machine learning in Python. </w:t>
      </w:r>
      <w:r w:rsidRPr="00974D58">
        <w:rPr>
          <w:rStyle w:val="nfasis"/>
          <w:lang w:val="en-US"/>
        </w:rPr>
        <w:t>Journal of Machine Learning Research</w:t>
      </w:r>
      <w:r w:rsidRPr="00974D58">
        <w:rPr>
          <w:lang w:val="en-US"/>
        </w:rPr>
        <w:t xml:space="preserve">, </w:t>
      </w:r>
      <w:r w:rsidRPr="00974D58">
        <w:rPr>
          <w:rStyle w:val="nfasis"/>
          <w:lang w:val="en-US"/>
        </w:rPr>
        <w:t>12</w:t>
      </w:r>
      <w:r w:rsidRPr="00974D58">
        <w:rPr>
          <w:lang w:val="en-US"/>
        </w:rPr>
        <w:t>, 2825-2830.</w:t>
      </w:r>
    </w:p>
    <w:p w14:paraId="1D0E357D" w14:textId="6A628D16" w:rsidR="00367D23" w:rsidRPr="00367D23" w:rsidRDefault="00367D23" w:rsidP="00974D58">
      <w:pPr>
        <w:pStyle w:val="font-claude-response-body"/>
        <w:ind w:left="709" w:hanging="709"/>
      </w:pPr>
      <w:r>
        <w:t xml:space="preserve">Real Decreto-ley 7/2026, de 20 de marzo, de medidas urgentes en materia energética y de fiscalidad de los carburantes. </w:t>
      </w:r>
      <w:r>
        <w:rPr>
          <w:rStyle w:val="nfasis"/>
        </w:rPr>
        <w:t>Boletín Oficial del Estado</w:t>
      </w:r>
      <w:r>
        <w:t xml:space="preserve">, 71, de 24 de marzo de 2026, 39412-39428. </w:t>
      </w:r>
      <w:hyperlink r:id="rId37" w:history="1">
        <w:r>
          <w:rPr>
            <w:rStyle w:val="Hipervnculo"/>
          </w:rPr>
          <w:t>https://www.boe.es/eli/es/rdl/2026/03/20/7</w:t>
        </w:r>
      </w:hyperlink>
    </w:p>
    <w:p w14:paraId="56BA5190" w14:textId="77777777" w:rsidR="00974D58" w:rsidRPr="00974D58" w:rsidRDefault="00974D58" w:rsidP="00974D58">
      <w:pPr>
        <w:pStyle w:val="font-claude-response-body"/>
        <w:ind w:left="709" w:hanging="709"/>
        <w:rPr>
          <w:lang w:val="en-US"/>
        </w:rPr>
      </w:pPr>
      <w:proofErr w:type="spellStart"/>
      <w:r w:rsidRPr="00974D58">
        <w:rPr>
          <w:lang w:val="en-US"/>
        </w:rPr>
        <w:t>Streamlit</w:t>
      </w:r>
      <w:proofErr w:type="spellEnd"/>
      <w:r w:rsidRPr="00974D58">
        <w:rPr>
          <w:lang w:val="en-US"/>
        </w:rPr>
        <w:t xml:space="preserve"> Inc. (2026). </w:t>
      </w:r>
      <w:proofErr w:type="spellStart"/>
      <w:r w:rsidRPr="00974D58">
        <w:rPr>
          <w:rStyle w:val="nfasis"/>
          <w:lang w:val="en-US"/>
        </w:rPr>
        <w:t>Streamlit</w:t>
      </w:r>
      <w:proofErr w:type="spellEnd"/>
      <w:r w:rsidRPr="00974D58">
        <w:rPr>
          <w:rStyle w:val="nfasis"/>
          <w:lang w:val="en-US"/>
        </w:rPr>
        <w:t xml:space="preserve"> documentation: Build and share data apps</w:t>
      </w:r>
      <w:r w:rsidRPr="00974D58">
        <w:rPr>
          <w:lang w:val="en-US"/>
        </w:rPr>
        <w:t xml:space="preserve">. Snowflake. </w:t>
      </w:r>
      <w:hyperlink r:id="rId38" w:history="1">
        <w:r w:rsidRPr="00974D58">
          <w:rPr>
            <w:rStyle w:val="Hipervnculo"/>
            <w:lang w:val="en-US"/>
          </w:rPr>
          <w:t>https://docs.streamlit.io/</w:t>
        </w:r>
      </w:hyperlink>
    </w:p>
    <w:p w14:paraId="44D7F2AE" w14:textId="77777777" w:rsidR="00974D58" w:rsidRPr="00974D58" w:rsidRDefault="00974D58" w:rsidP="00974D58">
      <w:pPr>
        <w:pStyle w:val="font-claude-response-body"/>
        <w:ind w:left="709" w:hanging="709"/>
        <w:rPr>
          <w:lang w:val="en-US"/>
        </w:rPr>
      </w:pPr>
      <w:r w:rsidRPr="00974D58">
        <w:rPr>
          <w:lang w:val="en-US"/>
        </w:rPr>
        <w:t xml:space="preserve">Taylor, S. J., &amp; </w:t>
      </w:r>
      <w:proofErr w:type="spellStart"/>
      <w:r w:rsidRPr="00974D58">
        <w:rPr>
          <w:lang w:val="en-US"/>
        </w:rPr>
        <w:t>Letham</w:t>
      </w:r>
      <w:proofErr w:type="spellEnd"/>
      <w:r w:rsidRPr="00974D58">
        <w:rPr>
          <w:lang w:val="en-US"/>
        </w:rPr>
        <w:t xml:space="preserve">, B. (2018). Forecasting at scale. </w:t>
      </w:r>
      <w:r w:rsidRPr="00974D58">
        <w:rPr>
          <w:rStyle w:val="nfasis"/>
          <w:lang w:val="en-US"/>
        </w:rPr>
        <w:t>The American Statistician</w:t>
      </w:r>
      <w:r w:rsidRPr="00974D58">
        <w:rPr>
          <w:lang w:val="en-US"/>
        </w:rPr>
        <w:t xml:space="preserve">, </w:t>
      </w:r>
      <w:r w:rsidRPr="00974D58">
        <w:rPr>
          <w:rStyle w:val="nfasis"/>
          <w:lang w:val="en-US"/>
        </w:rPr>
        <w:t>72</w:t>
      </w:r>
      <w:r w:rsidRPr="00974D58">
        <w:rPr>
          <w:lang w:val="en-US"/>
        </w:rPr>
        <w:t xml:space="preserve">(1), 37-45. </w:t>
      </w:r>
      <w:hyperlink r:id="rId39" w:history="1">
        <w:r w:rsidRPr="00974D58">
          <w:rPr>
            <w:rStyle w:val="Hipervnculo"/>
            <w:lang w:val="en-US"/>
          </w:rPr>
          <w:t>https://doi.org/10.1080/00031305.2017.1380080</w:t>
        </w:r>
      </w:hyperlink>
    </w:p>
    <w:p w14:paraId="2B85D03C" w14:textId="77777777" w:rsidR="00974D58" w:rsidRPr="00974D58" w:rsidRDefault="00974D58" w:rsidP="00974D58">
      <w:pPr>
        <w:pStyle w:val="font-claude-response-body"/>
        <w:ind w:left="709" w:hanging="709"/>
        <w:rPr>
          <w:lang w:val="en-US"/>
        </w:rPr>
      </w:pPr>
      <w:proofErr w:type="spellStart"/>
      <w:r w:rsidRPr="00974D58">
        <w:rPr>
          <w:lang w:val="en-US"/>
        </w:rPr>
        <w:t>VanderPlas</w:t>
      </w:r>
      <w:proofErr w:type="spellEnd"/>
      <w:r w:rsidRPr="00974D58">
        <w:rPr>
          <w:lang w:val="en-US"/>
        </w:rPr>
        <w:t xml:space="preserve">, J. (2016). </w:t>
      </w:r>
      <w:r w:rsidRPr="00974D58">
        <w:rPr>
          <w:rStyle w:val="nfasis"/>
          <w:lang w:val="en-US"/>
        </w:rPr>
        <w:t>Python data science handbook: Essential tools for working with data</w:t>
      </w:r>
      <w:r w:rsidRPr="00974D58">
        <w:rPr>
          <w:lang w:val="en-US"/>
        </w:rPr>
        <w:t>. O'Reilly Media.</w:t>
      </w:r>
    </w:p>
    <w:p w14:paraId="305E7256" w14:textId="47128CBB" w:rsidR="001618DB" w:rsidRDefault="00974D58" w:rsidP="00974D58">
      <w:pPr>
        <w:pStyle w:val="font-claude-response-body"/>
        <w:ind w:left="709" w:hanging="709"/>
      </w:pPr>
      <w:r w:rsidRPr="00974D58">
        <w:rPr>
          <w:lang w:val="en-US"/>
        </w:rPr>
        <w:t xml:space="preserve">Waskom, M. L. (2021). Seaborn: Statistical data visualization. </w:t>
      </w:r>
      <w:r w:rsidRPr="00974D58">
        <w:rPr>
          <w:rStyle w:val="nfasis"/>
          <w:lang w:val="en-US"/>
        </w:rPr>
        <w:t xml:space="preserve">Journal of </w:t>
      </w:r>
      <w:proofErr w:type="gramStart"/>
      <w:r w:rsidRPr="00974D58">
        <w:rPr>
          <w:rStyle w:val="nfasis"/>
          <w:lang w:val="en-US"/>
        </w:rPr>
        <w:t>Open Source</w:t>
      </w:r>
      <w:proofErr w:type="gramEnd"/>
      <w:r w:rsidRPr="00974D58">
        <w:rPr>
          <w:rStyle w:val="nfasis"/>
          <w:lang w:val="en-US"/>
        </w:rPr>
        <w:t xml:space="preserve"> Software</w:t>
      </w:r>
      <w:r w:rsidRPr="00974D58">
        <w:rPr>
          <w:lang w:val="en-US"/>
        </w:rPr>
        <w:t xml:space="preserve">, </w:t>
      </w:r>
      <w:r w:rsidRPr="00974D58">
        <w:rPr>
          <w:rStyle w:val="nfasis"/>
          <w:lang w:val="en-US"/>
        </w:rPr>
        <w:t>6</w:t>
      </w:r>
      <w:r w:rsidRPr="00974D58">
        <w:rPr>
          <w:lang w:val="en-US"/>
        </w:rPr>
        <w:t xml:space="preserve">(60), 3021. </w:t>
      </w:r>
      <w:hyperlink r:id="rId40" w:history="1">
        <w:r>
          <w:rPr>
            <w:rStyle w:val="Hipervnculo"/>
          </w:rPr>
          <w:t>https://doi.org/10.21105/joss.03021</w:t>
        </w:r>
      </w:hyperlink>
      <w:r w:rsidR="00710F2E">
        <w:br w:type="page"/>
      </w:r>
    </w:p>
    <w:p w14:paraId="32550990" w14:textId="69A5F61A" w:rsidR="001618DB" w:rsidRDefault="00F625F3">
      <w:pPr>
        <w:pStyle w:val="Ttulo1"/>
        <w:spacing w:before="0" w:after="300"/>
      </w:pPr>
      <w:bookmarkStart w:id="91" w:name="_Toc234246238"/>
      <w:r>
        <w:lastRenderedPageBreak/>
        <w:t>9</w:t>
      </w:r>
      <w:r w:rsidR="00710F2E">
        <w:t>. Anexos</w:t>
      </w:r>
      <w:bookmarkEnd w:id="91"/>
    </w:p>
    <w:p w14:paraId="035C9542" w14:textId="77777777" w:rsidR="001618DB" w:rsidRDefault="00710F2E">
      <w:pPr>
        <w:jc w:val="both"/>
      </w:pPr>
      <w:r>
        <w:t>Los anexos del trabajo incluyen materiales complementarios que apoyan el contenido principal de la memoria sin formar parte del cuerpo principal. Su finalidad es facilitar la consulta de información detallada para el lector que desee profundizar en aspectos técnicos específicos.</w:t>
      </w:r>
    </w:p>
    <w:p w14:paraId="11D6C472" w14:textId="4FCEC2BB" w:rsidR="001618DB" w:rsidRDefault="00710F2E">
      <w:pPr>
        <w:pStyle w:val="Ttulo2"/>
      </w:pPr>
      <w:bookmarkStart w:id="92" w:name="_Toc234246239"/>
      <w:r>
        <w:t xml:space="preserve">Anexo A. </w:t>
      </w:r>
      <w:r w:rsidR="00C13225">
        <w:t>Repositorio del proyecto y guía de reproducción</w:t>
      </w:r>
      <w:bookmarkEnd w:id="92"/>
    </w:p>
    <w:p w14:paraId="4DAAB59C" w14:textId="77777777" w:rsidR="00D51F39" w:rsidRDefault="00D51F39" w:rsidP="00D51F39">
      <w:pPr>
        <w:jc w:val="both"/>
      </w:pPr>
      <w:r>
        <w:t xml:space="preserve">El proyecto se aloja en un repositorio público de GitHub accesible en la dirección https://github.com/Victor-Gonzalez-Martin/tfm-carburantes-flotas. </w:t>
      </w:r>
    </w:p>
    <w:p w14:paraId="14A05457" w14:textId="76FC71E8" w:rsidR="00D51F39" w:rsidRDefault="00D51F39" w:rsidP="00D51F39">
      <w:pPr>
        <w:jc w:val="both"/>
      </w:pPr>
      <w:r>
        <w:t>El repositorio contiene el código fuente completo del sistema, los notebooks de análisis, los módulos Python de producción, la configuración del entorno y las instrucciones de reproducción.</w:t>
      </w:r>
    </w:p>
    <w:p w14:paraId="2A5C20FE" w14:textId="532F95E2" w:rsidR="00D51F39" w:rsidRDefault="00D51F39" w:rsidP="00D51F39">
      <w:pPr>
        <w:jc w:val="both"/>
      </w:pPr>
      <w:r>
        <w:t xml:space="preserve">La estructura de carpetas sigue las convenciones del </w:t>
      </w:r>
      <w:proofErr w:type="spellStart"/>
      <w:r>
        <w:t>template</w:t>
      </w:r>
      <w:proofErr w:type="spellEnd"/>
      <w:r>
        <w:t xml:space="preserve"> </w:t>
      </w:r>
      <w:proofErr w:type="spellStart"/>
      <w:r>
        <w:t>cookiecutter</w:t>
      </w:r>
      <w:proofErr w:type="spellEnd"/>
      <w:r>
        <w:t>-data-</w:t>
      </w:r>
      <w:proofErr w:type="spellStart"/>
      <w:r>
        <w:t>science</w:t>
      </w:r>
      <w:proofErr w:type="spellEnd"/>
      <w:r>
        <w:t xml:space="preserve"> y se organiza de la siguiente forma:</w:t>
      </w:r>
    </w:p>
    <w:p w14:paraId="43C95E64" w14:textId="77777777" w:rsidR="00D51F39" w:rsidRPr="00D51F39" w:rsidRDefault="00D51F39" w:rsidP="00D51F39">
      <w:pPr>
        <w:pStyle w:val="font-claude-response-body"/>
        <w:spacing w:before="0" w:beforeAutospacing="0" w:after="0" w:afterAutospacing="0"/>
        <w:jc w:val="both"/>
        <w:rPr>
          <w:rFonts w:ascii="Consolas" w:hAnsi="Consolas" w:cs="Arial"/>
          <w:sz w:val="18"/>
          <w:szCs w:val="18"/>
          <w:highlight w:val="lightGray"/>
        </w:rPr>
      </w:pPr>
      <w:proofErr w:type="spellStart"/>
      <w:r w:rsidRPr="00D51F39">
        <w:rPr>
          <w:rFonts w:ascii="Consolas" w:hAnsi="Consolas" w:cs="Arial"/>
          <w:sz w:val="18"/>
          <w:szCs w:val="18"/>
          <w:highlight w:val="lightGray"/>
        </w:rPr>
        <w:t>tfm</w:t>
      </w:r>
      <w:proofErr w:type="spellEnd"/>
      <w:r w:rsidRPr="00D51F39">
        <w:rPr>
          <w:rFonts w:ascii="Consolas" w:hAnsi="Consolas" w:cs="Arial"/>
          <w:sz w:val="18"/>
          <w:szCs w:val="18"/>
          <w:highlight w:val="lightGray"/>
        </w:rPr>
        <w:t>-carburantes-flotas/</w:t>
      </w:r>
    </w:p>
    <w:p w14:paraId="1F36F5F3" w14:textId="77777777" w:rsidR="00D51F39" w:rsidRPr="00D51F39" w:rsidRDefault="00D51F39" w:rsidP="00D51F39">
      <w:pPr>
        <w:pStyle w:val="font-claude-response-body"/>
        <w:spacing w:before="0" w:beforeAutospacing="0" w:after="0" w:afterAutospacing="0"/>
        <w:jc w:val="both"/>
        <w:rPr>
          <w:rFonts w:ascii="Consolas" w:hAnsi="Consolas" w:cs="Arial"/>
          <w:sz w:val="18"/>
          <w:szCs w:val="18"/>
          <w:highlight w:val="lightGray"/>
        </w:rPr>
      </w:pPr>
      <w:r w:rsidRPr="00D51F39">
        <w:rPr>
          <w:rFonts w:ascii="Consolas" w:hAnsi="Consolas" w:cs="Arial"/>
          <w:sz w:val="18"/>
          <w:szCs w:val="18"/>
          <w:highlight w:val="lightGray"/>
        </w:rPr>
        <w:t>├── data/</w:t>
      </w:r>
    </w:p>
    <w:p w14:paraId="1A863A08" w14:textId="77777777" w:rsidR="00D51F39" w:rsidRPr="00D51F39" w:rsidRDefault="00D51F39" w:rsidP="00D51F39">
      <w:pPr>
        <w:pStyle w:val="font-claude-response-body"/>
        <w:spacing w:before="0" w:beforeAutospacing="0" w:after="0" w:afterAutospacing="0"/>
        <w:jc w:val="both"/>
        <w:rPr>
          <w:rFonts w:ascii="Consolas" w:hAnsi="Consolas" w:cs="Arial"/>
          <w:sz w:val="18"/>
          <w:szCs w:val="18"/>
          <w:highlight w:val="lightGray"/>
        </w:rPr>
      </w:pPr>
      <w:r w:rsidRPr="00D51F39">
        <w:rPr>
          <w:rFonts w:ascii="Consolas" w:hAnsi="Consolas" w:cs="Arial"/>
          <w:sz w:val="18"/>
          <w:szCs w:val="18"/>
          <w:highlight w:val="lightGray"/>
        </w:rPr>
        <w:t>│   ├── raw/               Respuestas JSON en bruto por fecha</w:t>
      </w:r>
    </w:p>
    <w:p w14:paraId="2A6CF4B6" w14:textId="77777777" w:rsidR="00D51F39" w:rsidRPr="00D51F39" w:rsidRDefault="00D51F39" w:rsidP="00D51F39">
      <w:pPr>
        <w:pStyle w:val="font-claude-response-body"/>
        <w:spacing w:before="0" w:beforeAutospacing="0" w:after="0" w:afterAutospacing="0"/>
        <w:jc w:val="both"/>
        <w:rPr>
          <w:rFonts w:ascii="Consolas" w:hAnsi="Consolas" w:cs="Arial"/>
          <w:sz w:val="18"/>
          <w:szCs w:val="18"/>
          <w:highlight w:val="lightGray"/>
        </w:rPr>
      </w:pPr>
      <w:r w:rsidRPr="00D51F39">
        <w:rPr>
          <w:rFonts w:ascii="Consolas" w:hAnsi="Consolas" w:cs="Arial"/>
          <w:sz w:val="18"/>
          <w:szCs w:val="18"/>
          <w:highlight w:val="lightGray"/>
        </w:rPr>
        <w:t xml:space="preserve">│   ├── </w:t>
      </w:r>
      <w:proofErr w:type="spellStart"/>
      <w:r w:rsidRPr="00D51F39">
        <w:rPr>
          <w:rFonts w:ascii="Consolas" w:hAnsi="Consolas" w:cs="Arial"/>
          <w:sz w:val="18"/>
          <w:szCs w:val="18"/>
          <w:highlight w:val="lightGray"/>
        </w:rPr>
        <w:t>interim</w:t>
      </w:r>
      <w:proofErr w:type="spellEnd"/>
      <w:r w:rsidRPr="00D51F39">
        <w:rPr>
          <w:rFonts w:ascii="Consolas" w:hAnsi="Consolas" w:cs="Arial"/>
          <w:sz w:val="18"/>
          <w:szCs w:val="18"/>
          <w:highlight w:val="lightGray"/>
        </w:rPr>
        <w:t>/           Datos intermedios del pipeline de limpieza</w:t>
      </w:r>
    </w:p>
    <w:p w14:paraId="30F4BF9D" w14:textId="77777777" w:rsidR="00D51F39" w:rsidRPr="00D51F39" w:rsidRDefault="00D51F39" w:rsidP="00D51F39">
      <w:pPr>
        <w:pStyle w:val="font-claude-response-body"/>
        <w:spacing w:before="0" w:beforeAutospacing="0" w:after="0" w:afterAutospacing="0"/>
        <w:jc w:val="both"/>
        <w:rPr>
          <w:rFonts w:ascii="Consolas" w:hAnsi="Consolas" w:cs="Arial"/>
          <w:sz w:val="18"/>
          <w:szCs w:val="18"/>
          <w:highlight w:val="lightGray"/>
        </w:rPr>
      </w:pPr>
      <w:r w:rsidRPr="00D51F39">
        <w:rPr>
          <w:rFonts w:ascii="Consolas" w:hAnsi="Consolas" w:cs="Arial"/>
          <w:sz w:val="18"/>
          <w:szCs w:val="18"/>
          <w:highlight w:val="lightGray"/>
        </w:rPr>
        <w:t xml:space="preserve">│   ├── </w:t>
      </w:r>
      <w:proofErr w:type="spellStart"/>
      <w:r w:rsidRPr="00D51F39">
        <w:rPr>
          <w:rFonts w:ascii="Consolas" w:hAnsi="Consolas" w:cs="Arial"/>
          <w:sz w:val="18"/>
          <w:szCs w:val="18"/>
          <w:highlight w:val="lightGray"/>
        </w:rPr>
        <w:t>processed</w:t>
      </w:r>
      <w:proofErr w:type="spellEnd"/>
      <w:r w:rsidRPr="00D51F39">
        <w:rPr>
          <w:rFonts w:ascii="Consolas" w:hAnsi="Consolas" w:cs="Arial"/>
          <w:sz w:val="18"/>
          <w:szCs w:val="18"/>
          <w:highlight w:val="lightGray"/>
        </w:rPr>
        <w:t xml:space="preserve">/         </w:t>
      </w:r>
      <w:proofErr w:type="spellStart"/>
      <w:r w:rsidRPr="00D51F39">
        <w:rPr>
          <w:rFonts w:ascii="Consolas" w:hAnsi="Consolas" w:cs="Arial"/>
          <w:sz w:val="18"/>
          <w:szCs w:val="18"/>
          <w:highlight w:val="lightGray"/>
        </w:rPr>
        <w:t>Parquet</w:t>
      </w:r>
      <w:proofErr w:type="spellEnd"/>
      <w:r w:rsidRPr="00D51F39">
        <w:rPr>
          <w:rFonts w:ascii="Consolas" w:hAnsi="Consolas" w:cs="Arial"/>
          <w:sz w:val="18"/>
          <w:szCs w:val="18"/>
          <w:highlight w:val="lightGray"/>
        </w:rPr>
        <w:t xml:space="preserve"> particionado por año (histórico consolidado)</w:t>
      </w:r>
    </w:p>
    <w:p w14:paraId="3867A72D" w14:textId="77777777" w:rsidR="00D51F39" w:rsidRPr="00D51F39" w:rsidRDefault="00D51F39" w:rsidP="00D51F39">
      <w:pPr>
        <w:pStyle w:val="font-claude-response-body"/>
        <w:spacing w:before="0" w:beforeAutospacing="0" w:after="0" w:afterAutospacing="0"/>
        <w:jc w:val="both"/>
        <w:rPr>
          <w:rFonts w:ascii="Consolas" w:hAnsi="Consolas" w:cs="Arial"/>
          <w:sz w:val="18"/>
          <w:szCs w:val="18"/>
          <w:highlight w:val="lightGray"/>
        </w:rPr>
      </w:pPr>
      <w:r w:rsidRPr="00D51F39">
        <w:rPr>
          <w:rFonts w:ascii="Consolas" w:hAnsi="Consolas" w:cs="Arial"/>
          <w:sz w:val="18"/>
          <w:szCs w:val="18"/>
          <w:highlight w:val="lightGray"/>
        </w:rPr>
        <w:t xml:space="preserve">│   └── </w:t>
      </w:r>
      <w:proofErr w:type="spellStart"/>
      <w:r w:rsidRPr="00D51F39">
        <w:rPr>
          <w:rFonts w:ascii="Consolas" w:hAnsi="Consolas" w:cs="Arial"/>
          <w:sz w:val="18"/>
          <w:szCs w:val="18"/>
          <w:highlight w:val="lightGray"/>
        </w:rPr>
        <w:t>validacion</w:t>
      </w:r>
      <w:proofErr w:type="spellEnd"/>
      <w:r w:rsidRPr="00D51F39">
        <w:rPr>
          <w:rFonts w:ascii="Consolas" w:hAnsi="Consolas" w:cs="Arial"/>
          <w:sz w:val="18"/>
          <w:szCs w:val="18"/>
          <w:highlight w:val="lightGray"/>
        </w:rPr>
        <w:t>/        JSON de la ventana operativa 15-30 jun 2026</w:t>
      </w:r>
    </w:p>
    <w:p w14:paraId="7B854B93" w14:textId="5C3F35C5" w:rsidR="00D51F39" w:rsidRPr="00EA4AD6" w:rsidRDefault="00D51F39" w:rsidP="00D51F39">
      <w:pPr>
        <w:pStyle w:val="font-claude-response-body"/>
        <w:spacing w:before="0" w:beforeAutospacing="0" w:after="0" w:afterAutospacing="0"/>
        <w:jc w:val="both"/>
        <w:rPr>
          <w:rFonts w:ascii="Consolas" w:hAnsi="Consolas" w:cs="Arial"/>
          <w:sz w:val="18"/>
          <w:szCs w:val="18"/>
          <w:highlight w:val="lightGray"/>
        </w:rPr>
      </w:pPr>
      <w:r w:rsidRPr="0062063C">
        <w:rPr>
          <w:rFonts w:ascii="Consolas" w:hAnsi="Consolas" w:cs="Arial"/>
          <w:sz w:val="18"/>
          <w:szCs w:val="18"/>
          <w:highlight w:val="lightGray"/>
        </w:rPr>
        <w:t xml:space="preserve">├── </w:t>
      </w:r>
      <w:r w:rsidRPr="00EA4AD6">
        <w:rPr>
          <w:rFonts w:ascii="Consolas" w:hAnsi="Consolas" w:cs="Arial"/>
          <w:sz w:val="18"/>
          <w:szCs w:val="18"/>
          <w:highlight w:val="lightGray"/>
        </w:rPr>
        <w:t>notebooks/             Notebooks numerado</w:t>
      </w:r>
      <w:r w:rsidR="006A183E" w:rsidRPr="00EA4AD6">
        <w:rPr>
          <w:rFonts w:ascii="Consolas" w:hAnsi="Consolas" w:cs="Arial"/>
          <w:sz w:val="18"/>
          <w:szCs w:val="18"/>
          <w:highlight w:val="lightGray"/>
        </w:rPr>
        <w:t>s</w:t>
      </w:r>
    </w:p>
    <w:p w14:paraId="43B14BA0" w14:textId="77777777" w:rsidR="00D51F39" w:rsidRPr="00EA4AD6" w:rsidRDefault="00D51F39" w:rsidP="00D51F39">
      <w:pPr>
        <w:pStyle w:val="font-claude-response-body"/>
        <w:spacing w:before="0" w:beforeAutospacing="0" w:after="0" w:afterAutospacing="0"/>
        <w:jc w:val="both"/>
        <w:rPr>
          <w:rFonts w:ascii="Consolas" w:hAnsi="Consolas" w:cs="Arial"/>
          <w:sz w:val="18"/>
          <w:szCs w:val="18"/>
          <w:highlight w:val="lightGray"/>
        </w:rPr>
      </w:pPr>
      <w:r w:rsidRPr="00EA4AD6">
        <w:rPr>
          <w:rFonts w:ascii="Consolas" w:hAnsi="Consolas" w:cs="Arial"/>
          <w:sz w:val="18"/>
          <w:szCs w:val="18"/>
          <w:highlight w:val="lightGray"/>
        </w:rPr>
        <w:t xml:space="preserve">├── </w:t>
      </w:r>
      <w:proofErr w:type="spellStart"/>
      <w:r w:rsidRPr="00EA4AD6">
        <w:rPr>
          <w:rFonts w:ascii="Consolas" w:hAnsi="Consolas" w:cs="Arial"/>
          <w:sz w:val="18"/>
          <w:szCs w:val="18"/>
          <w:highlight w:val="lightGray"/>
        </w:rPr>
        <w:t>src</w:t>
      </w:r>
      <w:proofErr w:type="spellEnd"/>
      <w:r w:rsidRPr="00EA4AD6">
        <w:rPr>
          <w:rFonts w:ascii="Consolas" w:hAnsi="Consolas" w:cs="Arial"/>
          <w:sz w:val="18"/>
          <w:szCs w:val="18"/>
          <w:highlight w:val="lightGray"/>
        </w:rPr>
        <w:t>/</w:t>
      </w:r>
    </w:p>
    <w:p w14:paraId="03AF1178" w14:textId="77777777" w:rsidR="00D51F39" w:rsidRPr="00D51F39" w:rsidRDefault="00D51F39" w:rsidP="00D51F39">
      <w:pPr>
        <w:pStyle w:val="font-claude-response-body"/>
        <w:spacing w:before="0" w:beforeAutospacing="0" w:after="0" w:afterAutospacing="0"/>
        <w:jc w:val="both"/>
        <w:rPr>
          <w:rFonts w:ascii="Consolas" w:hAnsi="Consolas" w:cs="Arial"/>
          <w:sz w:val="18"/>
          <w:szCs w:val="18"/>
          <w:highlight w:val="lightGray"/>
        </w:rPr>
      </w:pPr>
      <w:r w:rsidRPr="00D51F39">
        <w:rPr>
          <w:rFonts w:ascii="Consolas" w:hAnsi="Consolas" w:cs="Arial"/>
          <w:sz w:val="18"/>
          <w:szCs w:val="18"/>
          <w:highlight w:val="lightGray"/>
        </w:rPr>
        <w:t xml:space="preserve">│   ├── descarga.py        Cliente HTTP con </w:t>
      </w:r>
      <w:proofErr w:type="spellStart"/>
      <w:r w:rsidRPr="00D51F39">
        <w:rPr>
          <w:rFonts w:ascii="Consolas" w:hAnsi="Consolas" w:cs="Arial"/>
          <w:sz w:val="18"/>
          <w:szCs w:val="18"/>
          <w:highlight w:val="lightGray"/>
        </w:rPr>
        <w:t>LegacyTLSAdapter</w:t>
      </w:r>
      <w:proofErr w:type="spellEnd"/>
    </w:p>
    <w:p w14:paraId="6E3DE1FD" w14:textId="77777777" w:rsidR="00D51F39" w:rsidRPr="00D51F39" w:rsidRDefault="00D51F39" w:rsidP="00D51F39">
      <w:pPr>
        <w:pStyle w:val="font-claude-response-body"/>
        <w:spacing w:before="0" w:beforeAutospacing="0" w:after="0" w:afterAutospacing="0"/>
        <w:jc w:val="both"/>
        <w:rPr>
          <w:rFonts w:ascii="Consolas" w:hAnsi="Consolas" w:cs="Arial"/>
          <w:sz w:val="18"/>
          <w:szCs w:val="18"/>
          <w:highlight w:val="lightGray"/>
        </w:rPr>
      </w:pPr>
      <w:r w:rsidRPr="00D51F39">
        <w:rPr>
          <w:rFonts w:ascii="Consolas" w:hAnsi="Consolas" w:cs="Arial"/>
          <w:sz w:val="18"/>
          <w:szCs w:val="18"/>
          <w:highlight w:val="lightGray"/>
        </w:rPr>
        <w:t>│   ├── utils_ssl.py       Configuración TLS heredada centralizada</w:t>
      </w:r>
    </w:p>
    <w:p w14:paraId="571385FE" w14:textId="77777777" w:rsidR="00D51F39" w:rsidRPr="0062063C" w:rsidRDefault="00D51F39" w:rsidP="00D51F39">
      <w:pPr>
        <w:pStyle w:val="font-claude-response-body"/>
        <w:spacing w:before="0" w:beforeAutospacing="0" w:after="0" w:afterAutospacing="0"/>
        <w:jc w:val="both"/>
        <w:rPr>
          <w:rFonts w:ascii="Consolas" w:hAnsi="Consolas" w:cs="Arial"/>
          <w:sz w:val="18"/>
          <w:szCs w:val="18"/>
          <w:highlight w:val="lightGray"/>
          <w:lang w:val="en-US"/>
        </w:rPr>
      </w:pPr>
      <w:r w:rsidRPr="0062063C">
        <w:rPr>
          <w:rFonts w:ascii="Consolas" w:hAnsi="Consolas" w:cs="Arial"/>
          <w:sz w:val="18"/>
          <w:szCs w:val="18"/>
          <w:highlight w:val="lightGray"/>
          <w:lang w:val="en-US"/>
        </w:rPr>
        <w:t xml:space="preserve">│   ├── features.py        </w:t>
      </w:r>
      <w:proofErr w:type="spellStart"/>
      <w:r w:rsidRPr="0062063C">
        <w:rPr>
          <w:rFonts w:ascii="Consolas" w:hAnsi="Consolas" w:cs="Arial"/>
          <w:sz w:val="18"/>
          <w:szCs w:val="18"/>
          <w:highlight w:val="lightGray"/>
          <w:lang w:val="en-US"/>
        </w:rPr>
        <w:t>Ingeniería</w:t>
      </w:r>
      <w:proofErr w:type="spellEnd"/>
      <w:r w:rsidRPr="0062063C">
        <w:rPr>
          <w:rFonts w:ascii="Consolas" w:hAnsi="Consolas" w:cs="Arial"/>
          <w:sz w:val="18"/>
          <w:szCs w:val="18"/>
          <w:highlight w:val="lightGray"/>
          <w:lang w:val="en-US"/>
        </w:rPr>
        <w:t xml:space="preserve"> de features anti-leakage</w:t>
      </w:r>
    </w:p>
    <w:p w14:paraId="1069684C" w14:textId="77777777" w:rsidR="00EA4AD6" w:rsidRPr="00EA4AD6" w:rsidRDefault="00D51F39" w:rsidP="00EA4AD6">
      <w:pPr>
        <w:pStyle w:val="font-claude-response-body"/>
        <w:spacing w:before="0" w:beforeAutospacing="0" w:after="0" w:afterAutospacing="0"/>
        <w:jc w:val="both"/>
        <w:rPr>
          <w:rFonts w:ascii="Consolas" w:hAnsi="Consolas" w:cs="Arial"/>
          <w:sz w:val="18"/>
          <w:szCs w:val="18"/>
          <w:highlight w:val="lightGray"/>
        </w:rPr>
      </w:pPr>
      <w:r w:rsidRPr="00D51F39">
        <w:rPr>
          <w:rFonts w:ascii="Consolas" w:hAnsi="Consolas" w:cs="Arial"/>
          <w:sz w:val="18"/>
          <w:szCs w:val="18"/>
          <w:highlight w:val="lightGray"/>
        </w:rPr>
        <w:t xml:space="preserve">│   ├── modelos.py         Entrenamiento y predicción recursiva </w:t>
      </w:r>
      <w:proofErr w:type="spellStart"/>
      <w:r w:rsidRPr="00D51F39">
        <w:rPr>
          <w:rFonts w:ascii="Consolas" w:hAnsi="Consolas" w:cs="Arial"/>
          <w:sz w:val="18"/>
          <w:szCs w:val="18"/>
          <w:highlight w:val="lightGray"/>
        </w:rPr>
        <w:t>multi-día</w:t>
      </w:r>
      <w:proofErr w:type="spellEnd"/>
    </w:p>
    <w:p w14:paraId="59A02E63" w14:textId="74CDA615" w:rsidR="00EA4AD6" w:rsidRPr="00EA4AD6" w:rsidRDefault="00EA4AD6" w:rsidP="00EA4AD6">
      <w:pPr>
        <w:pStyle w:val="font-claude-response-body"/>
        <w:spacing w:before="0" w:beforeAutospacing="0" w:after="0" w:afterAutospacing="0"/>
        <w:jc w:val="both"/>
        <w:rPr>
          <w:rFonts w:ascii="Consolas" w:hAnsi="Consolas" w:cs="Arial"/>
          <w:sz w:val="18"/>
          <w:szCs w:val="18"/>
          <w:highlight w:val="lightGray"/>
        </w:rPr>
      </w:pPr>
      <w:r w:rsidRPr="00EA4AD6">
        <w:rPr>
          <w:rFonts w:ascii="Consolas" w:hAnsi="Consolas" w:cs="Arial"/>
          <w:sz w:val="18"/>
          <w:szCs w:val="18"/>
          <w:highlight w:val="lightGray"/>
        </w:rPr>
        <w:t xml:space="preserve">│   └── </w:t>
      </w:r>
      <w:proofErr w:type="spellStart"/>
      <w:r w:rsidRPr="00EA4AD6">
        <w:rPr>
          <w:rFonts w:ascii="Consolas" w:hAnsi="Consolas" w:cs="Arial"/>
          <w:sz w:val="18"/>
          <w:szCs w:val="18"/>
          <w:highlight w:val="lightGray"/>
        </w:rPr>
        <w:t>dashboard</w:t>
      </w:r>
      <w:proofErr w:type="spellEnd"/>
      <w:r w:rsidRPr="00EA4AD6">
        <w:rPr>
          <w:rFonts w:ascii="Consolas" w:hAnsi="Consolas" w:cs="Arial"/>
          <w:sz w:val="18"/>
          <w:szCs w:val="18"/>
          <w:highlight w:val="lightGray"/>
        </w:rPr>
        <w:t>/</w:t>
      </w:r>
    </w:p>
    <w:p w14:paraId="0A51C9A4" w14:textId="77777777" w:rsidR="00EA4AD6" w:rsidRPr="00EA4AD6" w:rsidRDefault="00EA4AD6" w:rsidP="00EA4AD6">
      <w:pPr>
        <w:pStyle w:val="font-claude-response-body"/>
        <w:spacing w:before="0" w:beforeAutospacing="0" w:after="0" w:afterAutospacing="0"/>
        <w:jc w:val="both"/>
        <w:rPr>
          <w:rFonts w:ascii="Consolas" w:hAnsi="Consolas" w:cs="Arial"/>
          <w:sz w:val="18"/>
          <w:szCs w:val="18"/>
          <w:highlight w:val="lightGray"/>
        </w:rPr>
      </w:pPr>
      <w:r w:rsidRPr="00EA4AD6">
        <w:rPr>
          <w:rFonts w:ascii="Consolas" w:hAnsi="Consolas" w:cs="Arial"/>
          <w:sz w:val="18"/>
          <w:szCs w:val="18"/>
          <w:highlight w:val="lightGray"/>
        </w:rPr>
        <w:t>│       ├── pestana_1_repostaje.py   Pestaña de repostaje inmediato</w:t>
      </w:r>
    </w:p>
    <w:p w14:paraId="620E4993" w14:textId="021F6AD3" w:rsidR="00D51F39" w:rsidRPr="00D51F39" w:rsidRDefault="00D51F39" w:rsidP="00EA4AD6">
      <w:pPr>
        <w:pStyle w:val="font-claude-response-body"/>
        <w:spacing w:before="0" w:beforeAutospacing="0" w:after="0" w:afterAutospacing="0"/>
        <w:jc w:val="both"/>
        <w:rPr>
          <w:rFonts w:ascii="Consolas" w:hAnsi="Consolas" w:cs="Arial"/>
          <w:sz w:val="18"/>
          <w:szCs w:val="18"/>
          <w:highlight w:val="lightGray"/>
        </w:rPr>
      </w:pPr>
      <w:r w:rsidRPr="00D51F39">
        <w:rPr>
          <w:rFonts w:ascii="Consolas" w:hAnsi="Consolas" w:cs="Arial"/>
          <w:sz w:val="18"/>
          <w:szCs w:val="18"/>
          <w:highlight w:val="lightGray"/>
        </w:rPr>
        <w:t>│       ├── pestana_2_ruta.py        Pestaña de optimización en ruta</w:t>
      </w:r>
    </w:p>
    <w:p w14:paraId="592968B6" w14:textId="77777777" w:rsidR="00D51F39" w:rsidRPr="00D51F39" w:rsidRDefault="00D51F39" w:rsidP="00D51F39">
      <w:pPr>
        <w:pStyle w:val="font-claude-response-body"/>
        <w:spacing w:before="0" w:beforeAutospacing="0" w:after="0" w:afterAutospacing="0"/>
        <w:jc w:val="both"/>
        <w:rPr>
          <w:rFonts w:ascii="Consolas" w:hAnsi="Consolas" w:cs="Arial"/>
          <w:sz w:val="18"/>
          <w:szCs w:val="18"/>
          <w:highlight w:val="lightGray"/>
        </w:rPr>
      </w:pPr>
      <w:r w:rsidRPr="00D51F39">
        <w:rPr>
          <w:rFonts w:ascii="Consolas" w:hAnsi="Consolas" w:cs="Arial"/>
          <w:sz w:val="18"/>
          <w:szCs w:val="18"/>
          <w:highlight w:val="lightGray"/>
        </w:rPr>
        <w:t>│       ├── pestana_3_flota.py       Pestaña de simulador de flota</w:t>
      </w:r>
    </w:p>
    <w:p w14:paraId="24A305EE" w14:textId="77777777" w:rsidR="00D51F39" w:rsidRPr="00D51F39" w:rsidRDefault="00D51F39" w:rsidP="00D51F39">
      <w:pPr>
        <w:pStyle w:val="font-claude-response-body"/>
        <w:spacing w:before="0" w:beforeAutospacing="0" w:after="0" w:afterAutospacing="0"/>
        <w:jc w:val="both"/>
        <w:rPr>
          <w:rFonts w:ascii="Consolas" w:hAnsi="Consolas" w:cs="Arial"/>
          <w:sz w:val="18"/>
          <w:szCs w:val="18"/>
          <w:highlight w:val="lightGray"/>
        </w:rPr>
      </w:pPr>
      <w:r w:rsidRPr="00D51F39">
        <w:rPr>
          <w:rFonts w:ascii="Consolas" w:hAnsi="Consolas" w:cs="Arial"/>
          <w:sz w:val="18"/>
          <w:szCs w:val="18"/>
          <w:highlight w:val="lightGray"/>
        </w:rPr>
        <w:t xml:space="preserve">│       ├── pestana_4_insights.py    Pestaña de </w:t>
      </w:r>
      <w:proofErr w:type="spellStart"/>
      <w:r w:rsidRPr="00D51F39">
        <w:rPr>
          <w:rFonts w:ascii="Consolas" w:hAnsi="Consolas" w:cs="Arial"/>
          <w:sz w:val="18"/>
          <w:szCs w:val="18"/>
          <w:highlight w:val="lightGray"/>
        </w:rPr>
        <w:t>insights</w:t>
      </w:r>
      <w:proofErr w:type="spellEnd"/>
      <w:r w:rsidRPr="00D51F39">
        <w:rPr>
          <w:rFonts w:ascii="Consolas" w:hAnsi="Consolas" w:cs="Arial"/>
          <w:sz w:val="18"/>
          <w:szCs w:val="18"/>
          <w:highlight w:val="lightGray"/>
        </w:rPr>
        <w:t xml:space="preserve"> del modelo</w:t>
      </w:r>
    </w:p>
    <w:p w14:paraId="1D273FF3" w14:textId="77777777" w:rsidR="00D51F39" w:rsidRPr="00D51F39" w:rsidRDefault="00D51F39" w:rsidP="00D51F39">
      <w:pPr>
        <w:pStyle w:val="font-claude-response-body"/>
        <w:spacing w:before="0" w:beforeAutospacing="0" w:after="0" w:afterAutospacing="0"/>
        <w:jc w:val="both"/>
        <w:rPr>
          <w:rFonts w:ascii="Consolas" w:hAnsi="Consolas" w:cs="Arial"/>
          <w:sz w:val="18"/>
          <w:szCs w:val="18"/>
          <w:highlight w:val="lightGray"/>
        </w:rPr>
      </w:pPr>
      <w:r w:rsidRPr="00D51F39">
        <w:rPr>
          <w:rFonts w:ascii="Consolas" w:hAnsi="Consolas" w:cs="Arial"/>
          <w:sz w:val="18"/>
          <w:szCs w:val="18"/>
          <w:highlight w:val="lightGray"/>
        </w:rPr>
        <w:t>│       ├── data_loader.py           Carga cacheada de datos</w:t>
      </w:r>
    </w:p>
    <w:p w14:paraId="05CD0182" w14:textId="77777777" w:rsidR="00D51F39" w:rsidRPr="00D51F39" w:rsidRDefault="00D51F39" w:rsidP="00D51F39">
      <w:pPr>
        <w:pStyle w:val="font-claude-response-body"/>
        <w:spacing w:before="0" w:beforeAutospacing="0" w:after="0" w:afterAutospacing="0"/>
        <w:jc w:val="both"/>
        <w:rPr>
          <w:rFonts w:ascii="Consolas" w:hAnsi="Consolas" w:cs="Arial"/>
          <w:sz w:val="18"/>
          <w:szCs w:val="18"/>
          <w:highlight w:val="lightGray"/>
        </w:rPr>
      </w:pPr>
      <w:r w:rsidRPr="00D51F39">
        <w:rPr>
          <w:rFonts w:ascii="Consolas" w:hAnsi="Consolas" w:cs="Arial"/>
          <w:sz w:val="18"/>
          <w:szCs w:val="18"/>
          <w:highlight w:val="lightGray"/>
        </w:rPr>
        <w:t xml:space="preserve">│       ├── </w:t>
      </w:r>
      <w:proofErr w:type="gramStart"/>
      <w:r w:rsidRPr="00D51F39">
        <w:rPr>
          <w:rFonts w:ascii="Consolas" w:hAnsi="Consolas" w:cs="Arial"/>
          <w:sz w:val="18"/>
          <w:szCs w:val="18"/>
          <w:highlight w:val="lightGray"/>
        </w:rPr>
        <w:t>descarga_tiempo_real.py  Descarga</w:t>
      </w:r>
      <w:proofErr w:type="gramEnd"/>
      <w:r w:rsidRPr="00D51F39">
        <w:rPr>
          <w:rFonts w:ascii="Consolas" w:hAnsi="Consolas" w:cs="Arial"/>
          <w:sz w:val="18"/>
          <w:szCs w:val="18"/>
          <w:highlight w:val="lightGray"/>
        </w:rPr>
        <w:t xml:space="preserve"> en vivo desde el Ministerio</w:t>
      </w:r>
    </w:p>
    <w:p w14:paraId="308F29D0" w14:textId="77777777" w:rsidR="00EA4AD6" w:rsidRDefault="00D51F39" w:rsidP="00EA4AD6">
      <w:pPr>
        <w:pStyle w:val="font-claude-response-body"/>
        <w:spacing w:before="0" w:beforeAutospacing="0" w:after="0" w:afterAutospacing="0"/>
        <w:jc w:val="both"/>
        <w:rPr>
          <w:rFonts w:ascii="Consolas" w:hAnsi="Consolas" w:cs="Arial"/>
          <w:sz w:val="18"/>
          <w:szCs w:val="18"/>
          <w:highlight w:val="lightGray"/>
        </w:rPr>
      </w:pPr>
      <w:r w:rsidRPr="00D51F39">
        <w:rPr>
          <w:rFonts w:ascii="Consolas" w:hAnsi="Consolas" w:cs="Arial"/>
          <w:sz w:val="18"/>
          <w:szCs w:val="18"/>
          <w:highlight w:val="lightGray"/>
        </w:rPr>
        <w:t xml:space="preserve">│       └── utils.py                 </w:t>
      </w:r>
      <w:proofErr w:type="spellStart"/>
      <w:r w:rsidRPr="00D51F39">
        <w:rPr>
          <w:rFonts w:ascii="Consolas" w:hAnsi="Consolas" w:cs="Arial"/>
          <w:sz w:val="18"/>
          <w:szCs w:val="18"/>
          <w:highlight w:val="lightGray"/>
        </w:rPr>
        <w:t>Geocodificación</w:t>
      </w:r>
      <w:proofErr w:type="spellEnd"/>
      <w:r w:rsidRPr="00D51F39">
        <w:rPr>
          <w:rFonts w:ascii="Consolas" w:hAnsi="Consolas" w:cs="Arial"/>
          <w:sz w:val="18"/>
          <w:szCs w:val="18"/>
          <w:highlight w:val="lightGray"/>
        </w:rPr>
        <w:t xml:space="preserve"> y utilidades comunes</w:t>
      </w:r>
    </w:p>
    <w:p w14:paraId="54BA70F8" w14:textId="6B803571" w:rsidR="00EA4AD6" w:rsidRPr="00EA4AD6" w:rsidRDefault="00EA4AD6" w:rsidP="00EA4AD6">
      <w:pPr>
        <w:pStyle w:val="font-claude-response-body"/>
        <w:spacing w:before="0" w:beforeAutospacing="0" w:after="0" w:afterAutospacing="0"/>
        <w:jc w:val="both"/>
        <w:rPr>
          <w:rFonts w:ascii="Consolas" w:hAnsi="Consolas" w:cs="Arial"/>
          <w:sz w:val="18"/>
          <w:szCs w:val="18"/>
          <w:highlight w:val="lightGray"/>
        </w:rPr>
      </w:pPr>
      <w:r w:rsidRPr="00EA4AD6">
        <w:rPr>
          <w:rFonts w:ascii="Consolas" w:hAnsi="Consolas" w:cs="Arial"/>
          <w:sz w:val="18"/>
          <w:szCs w:val="18"/>
          <w:highlight w:val="lightGray"/>
        </w:rPr>
        <w:t xml:space="preserve">├── streamlit_app.py       Orquestador principal del </w:t>
      </w:r>
      <w:proofErr w:type="spellStart"/>
      <w:r w:rsidRPr="00EA4AD6">
        <w:rPr>
          <w:rFonts w:ascii="Consolas" w:hAnsi="Consolas" w:cs="Arial"/>
          <w:sz w:val="18"/>
          <w:szCs w:val="18"/>
          <w:highlight w:val="lightGray"/>
        </w:rPr>
        <w:t>dashboard</w:t>
      </w:r>
      <w:proofErr w:type="spellEnd"/>
    </w:p>
    <w:p w14:paraId="6117C450" w14:textId="0F8CA9E5" w:rsidR="00D51F39" w:rsidRPr="00D51F39" w:rsidRDefault="00EA4AD6" w:rsidP="00EA4AD6">
      <w:pPr>
        <w:pStyle w:val="font-claude-response-body"/>
        <w:spacing w:before="0" w:beforeAutospacing="0" w:after="0" w:afterAutospacing="0"/>
        <w:jc w:val="both"/>
        <w:rPr>
          <w:rFonts w:ascii="Consolas" w:hAnsi="Consolas" w:cs="Arial"/>
          <w:sz w:val="18"/>
          <w:szCs w:val="18"/>
          <w:highlight w:val="lightGray"/>
        </w:rPr>
      </w:pPr>
      <w:r w:rsidRPr="00EA4AD6">
        <w:rPr>
          <w:rFonts w:ascii="Consolas" w:hAnsi="Consolas" w:cs="Arial"/>
          <w:sz w:val="18"/>
          <w:szCs w:val="18"/>
          <w:highlight w:val="lightGray"/>
        </w:rPr>
        <w:t>├── outputs/</w:t>
      </w:r>
    </w:p>
    <w:p w14:paraId="67D32965" w14:textId="77777777" w:rsidR="00D51F39" w:rsidRPr="00D51F39" w:rsidRDefault="00D51F39" w:rsidP="00D51F39">
      <w:pPr>
        <w:pStyle w:val="font-claude-response-body"/>
        <w:spacing w:before="0" w:beforeAutospacing="0" w:after="0" w:afterAutospacing="0"/>
        <w:jc w:val="both"/>
        <w:rPr>
          <w:rFonts w:ascii="Consolas" w:hAnsi="Consolas" w:cs="Arial"/>
          <w:sz w:val="18"/>
          <w:szCs w:val="18"/>
          <w:highlight w:val="lightGray"/>
        </w:rPr>
      </w:pPr>
      <w:r w:rsidRPr="00D51F39">
        <w:rPr>
          <w:rFonts w:ascii="Consolas" w:hAnsi="Consolas" w:cs="Arial"/>
          <w:sz w:val="18"/>
          <w:szCs w:val="18"/>
          <w:highlight w:val="lightGray"/>
        </w:rPr>
        <w:t>│   ├── figures/           Visualizaciones exportadas (PNG)</w:t>
      </w:r>
    </w:p>
    <w:p w14:paraId="2AE7FCF5" w14:textId="77777777" w:rsidR="00D51F39" w:rsidRPr="00D51F39" w:rsidRDefault="00D51F39" w:rsidP="00D51F39">
      <w:pPr>
        <w:pStyle w:val="font-claude-response-body"/>
        <w:spacing w:before="0" w:beforeAutospacing="0" w:after="0" w:afterAutospacing="0"/>
        <w:jc w:val="both"/>
        <w:rPr>
          <w:rFonts w:ascii="Consolas" w:hAnsi="Consolas" w:cs="Arial"/>
          <w:sz w:val="18"/>
          <w:szCs w:val="18"/>
          <w:highlight w:val="lightGray"/>
        </w:rPr>
      </w:pPr>
      <w:r w:rsidRPr="00D51F39">
        <w:rPr>
          <w:rFonts w:ascii="Consolas" w:hAnsi="Consolas" w:cs="Arial"/>
          <w:sz w:val="18"/>
          <w:szCs w:val="18"/>
          <w:highlight w:val="lightGray"/>
        </w:rPr>
        <w:t xml:space="preserve">│   └── </w:t>
      </w:r>
      <w:proofErr w:type="spellStart"/>
      <w:r w:rsidRPr="00D51F39">
        <w:rPr>
          <w:rFonts w:ascii="Consolas" w:hAnsi="Consolas" w:cs="Arial"/>
          <w:sz w:val="18"/>
          <w:szCs w:val="18"/>
          <w:highlight w:val="lightGray"/>
        </w:rPr>
        <w:t>models</w:t>
      </w:r>
      <w:proofErr w:type="spellEnd"/>
      <w:r w:rsidRPr="00D51F39">
        <w:rPr>
          <w:rFonts w:ascii="Consolas" w:hAnsi="Consolas" w:cs="Arial"/>
          <w:sz w:val="18"/>
          <w:szCs w:val="18"/>
          <w:highlight w:val="lightGray"/>
        </w:rPr>
        <w:t xml:space="preserve">/            Modelos </w:t>
      </w:r>
      <w:proofErr w:type="spellStart"/>
      <w:r w:rsidRPr="00D51F39">
        <w:rPr>
          <w:rFonts w:ascii="Consolas" w:hAnsi="Consolas" w:cs="Arial"/>
          <w:sz w:val="18"/>
          <w:szCs w:val="18"/>
          <w:highlight w:val="lightGray"/>
        </w:rPr>
        <w:t>LightGBM</w:t>
      </w:r>
      <w:proofErr w:type="spellEnd"/>
      <w:r w:rsidRPr="00D51F39">
        <w:rPr>
          <w:rFonts w:ascii="Consolas" w:hAnsi="Consolas" w:cs="Arial"/>
          <w:sz w:val="18"/>
          <w:szCs w:val="18"/>
          <w:highlight w:val="lightGray"/>
        </w:rPr>
        <w:t xml:space="preserve"> serializados (.</w:t>
      </w:r>
      <w:proofErr w:type="spellStart"/>
      <w:r w:rsidRPr="00D51F39">
        <w:rPr>
          <w:rFonts w:ascii="Consolas" w:hAnsi="Consolas" w:cs="Arial"/>
          <w:sz w:val="18"/>
          <w:szCs w:val="18"/>
          <w:highlight w:val="lightGray"/>
        </w:rPr>
        <w:t>pkl</w:t>
      </w:r>
      <w:proofErr w:type="spellEnd"/>
      <w:r w:rsidRPr="00D51F39">
        <w:rPr>
          <w:rFonts w:ascii="Consolas" w:hAnsi="Consolas" w:cs="Arial"/>
          <w:sz w:val="18"/>
          <w:szCs w:val="18"/>
          <w:highlight w:val="lightGray"/>
        </w:rPr>
        <w:t>)</w:t>
      </w:r>
    </w:p>
    <w:p w14:paraId="20E000BF" w14:textId="77777777" w:rsidR="00D51F39" w:rsidRPr="00D51F39" w:rsidRDefault="00D51F39" w:rsidP="00D51F39">
      <w:pPr>
        <w:pStyle w:val="font-claude-response-body"/>
        <w:spacing w:before="0" w:beforeAutospacing="0" w:after="0" w:afterAutospacing="0"/>
        <w:jc w:val="both"/>
        <w:rPr>
          <w:rFonts w:ascii="Consolas" w:hAnsi="Consolas" w:cs="Arial"/>
          <w:sz w:val="18"/>
          <w:szCs w:val="18"/>
          <w:highlight w:val="lightGray"/>
        </w:rPr>
      </w:pPr>
      <w:r w:rsidRPr="00D51F39">
        <w:rPr>
          <w:rFonts w:ascii="Consolas" w:hAnsi="Consolas" w:cs="Arial"/>
          <w:sz w:val="18"/>
          <w:szCs w:val="18"/>
          <w:highlight w:val="lightGray"/>
        </w:rPr>
        <w:t xml:space="preserve">├── </w:t>
      </w:r>
      <w:proofErr w:type="spellStart"/>
      <w:r w:rsidRPr="00D51F39">
        <w:rPr>
          <w:rFonts w:ascii="Consolas" w:hAnsi="Consolas" w:cs="Arial"/>
          <w:sz w:val="18"/>
          <w:szCs w:val="18"/>
          <w:highlight w:val="lightGray"/>
        </w:rPr>
        <w:t>docs</w:t>
      </w:r>
      <w:proofErr w:type="spellEnd"/>
      <w:r w:rsidRPr="00D51F39">
        <w:rPr>
          <w:rFonts w:ascii="Consolas" w:hAnsi="Consolas" w:cs="Arial"/>
          <w:sz w:val="18"/>
          <w:szCs w:val="18"/>
          <w:highlight w:val="lightGray"/>
        </w:rPr>
        <w:t>/                  Memoria del TFM y documentación complementaria</w:t>
      </w:r>
    </w:p>
    <w:p w14:paraId="4C896CA3" w14:textId="77777777" w:rsidR="00D51F39" w:rsidRPr="00D51F39" w:rsidRDefault="00D51F39" w:rsidP="00D51F39">
      <w:pPr>
        <w:pStyle w:val="font-claude-response-body"/>
        <w:spacing w:before="0" w:beforeAutospacing="0" w:after="0" w:afterAutospacing="0"/>
        <w:jc w:val="both"/>
        <w:rPr>
          <w:rFonts w:ascii="Consolas" w:hAnsi="Consolas" w:cs="Arial"/>
          <w:sz w:val="18"/>
          <w:szCs w:val="18"/>
          <w:highlight w:val="lightGray"/>
        </w:rPr>
      </w:pPr>
      <w:r w:rsidRPr="00D51F39">
        <w:rPr>
          <w:rFonts w:ascii="Consolas" w:hAnsi="Consolas" w:cs="Arial"/>
          <w:sz w:val="18"/>
          <w:szCs w:val="18"/>
          <w:highlight w:val="lightGray"/>
        </w:rPr>
        <w:t>├─</w:t>
      </w:r>
      <w:proofErr w:type="gramStart"/>
      <w:r w:rsidRPr="00D51F39">
        <w:rPr>
          <w:rFonts w:ascii="Consolas" w:hAnsi="Consolas" w:cs="Arial"/>
          <w:sz w:val="18"/>
          <w:szCs w:val="18"/>
          <w:highlight w:val="lightGray"/>
        </w:rPr>
        <w:t>─ .</w:t>
      </w:r>
      <w:proofErr w:type="spellStart"/>
      <w:r w:rsidRPr="00D51F39">
        <w:rPr>
          <w:rFonts w:ascii="Consolas" w:hAnsi="Consolas" w:cs="Arial"/>
          <w:sz w:val="18"/>
          <w:szCs w:val="18"/>
          <w:highlight w:val="lightGray"/>
        </w:rPr>
        <w:t>streamlit</w:t>
      </w:r>
      <w:proofErr w:type="spellEnd"/>
      <w:proofErr w:type="gramEnd"/>
      <w:r w:rsidRPr="00D51F39">
        <w:rPr>
          <w:rFonts w:ascii="Consolas" w:hAnsi="Consolas" w:cs="Arial"/>
          <w:sz w:val="18"/>
          <w:szCs w:val="18"/>
          <w:highlight w:val="lightGray"/>
        </w:rPr>
        <w:t>/</w:t>
      </w:r>
    </w:p>
    <w:p w14:paraId="4F198D78" w14:textId="77777777" w:rsidR="00D51F39" w:rsidRPr="00D51F39" w:rsidRDefault="00D51F39" w:rsidP="00D51F39">
      <w:pPr>
        <w:pStyle w:val="font-claude-response-body"/>
        <w:spacing w:before="0" w:beforeAutospacing="0" w:after="0" w:afterAutospacing="0"/>
        <w:jc w:val="both"/>
        <w:rPr>
          <w:rFonts w:ascii="Consolas" w:hAnsi="Consolas" w:cs="Arial"/>
          <w:sz w:val="18"/>
          <w:szCs w:val="18"/>
          <w:highlight w:val="lightGray"/>
        </w:rPr>
      </w:pPr>
      <w:r w:rsidRPr="00D51F39">
        <w:rPr>
          <w:rFonts w:ascii="Consolas" w:hAnsi="Consolas" w:cs="Arial"/>
          <w:sz w:val="18"/>
          <w:szCs w:val="18"/>
          <w:highlight w:val="lightGray"/>
        </w:rPr>
        <w:t xml:space="preserve">│   └── </w:t>
      </w:r>
      <w:proofErr w:type="spellStart"/>
      <w:proofErr w:type="gramStart"/>
      <w:r w:rsidRPr="00D51F39">
        <w:rPr>
          <w:rFonts w:ascii="Consolas" w:hAnsi="Consolas" w:cs="Arial"/>
          <w:sz w:val="18"/>
          <w:szCs w:val="18"/>
          <w:highlight w:val="lightGray"/>
        </w:rPr>
        <w:t>config.toml</w:t>
      </w:r>
      <w:proofErr w:type="spellEnd"/>
      <w:proofErr w:type="gramEnd"/>
      <w:r w:rsidRPr="00D51F39">
        <w:rPr>
          <w:rFonts w:ascii="Consolas" w:hAnsi="Consolas" w:cs="Arial"/>
          <w:sz w:val="18"/>
          <w:szCs w:val="18"/>
          <w:highlight w:val="lightGray"/>
        </w:rPr>
        <w:t xml:space="preserve">        Tema oscuro corporativo </w:t>
      </w:r>
      <w:proofErr w:type="spellStart"/>
      <w:r w:rsidRPr="00D51F39">
        <w:rPr>
          <w:rFonts w:ascii="Consolas" w:hAnsi="Consolas" w:cs="Arial"/>
          <w:sz w:val="18"/>
          <w:szCs w:val="18"/>
          <w:highlight w:val="lightGray"/>
        </w:rPr>
        <w:t>RepostaPro</w:t>
      </w:r>
      <w:proofErr w:type="spellEnd"/>
    </w:p>
    <w:p w14:paraId="22550FC9" w14:textId="77777777" w:rsidR="00D51F39" w:rsidRPr="00D51F39" w:rsidRDefault="00D51F39" w:rsidP="00D51F39">
      <w:pPr>
        <w:pStyle w:val="font-claude-response-body"/>
        <w:spacing w:before="0" w:beforeAutospacing="0" w:after="0" w:afterAutospacing="0"/>
        <w:jc w:val="both"/>
        <w:rPr>
          <w:rFonts w:ascii="Consolas" w:hAnsi="Consolas" w:cs="Arial"/>
          <w:sz w:val="18"/>
          <w:szCs w:val="18"/>
          <w:highlight w:val="lightGray"/>
        </w:rPr>
      </w:pPr>
      <w:r w:rsidRPr="00D51F39">
        <w:rPr>
          <w:rFonts w:ascii="Consolas" w:hAnsi="Consolas" w:cs="Arial"/>
          <w:sz w:val="18"/>
          <w:szCs w:val="18"/>
          <w:highlight w:val="lightGray"/>
        </w:rPr>
        <w:t>├── requirements.txt       Listado de dependencias del proyecto</w:t>
      </w:r>
    </w:p>
    <w:p w14:paraId="344B47AB" w14:textId="77777777" w:rsidR="00D51F39" w:rsidRPr="00D51F39" w:rsidRDefault="00D51F39" w:rsidP="00D51F39">
      <w:pPr>
        <w:pStyle w:val="font-claude-response-body"/>
        <w:spacing w:before="0" w:beforeAutospacing="0" w:after="0" w:afterAutospacing="0"/>
        <w:jc w:val="both"/>
        <w:rPr>
          <w:rFonts w:ascii="Consolas" w:hAnsi="Consolas" w:cs="Arial"/>
          <w:sz w:val="18"/>
          <w:szCs w:val="18"/>
          <w:highlight w:val="lightGray"/>
        </w:rPr>
      </w:pPr>
      <w:r w:rsidRPr="00D51F39">
        <w:rPr>
          <w:rFonts w:ascii="Consolas" w:hAnsi="Consolas" w:cs="Arial"/>
          <w:sz w:val="18"/>
          <w:szCs w:val="18"/>
          <w:highlight w:val="lightGray"/>
        </w:rPr>
        <w:t xml:space="preserve">├── </w:t>
      </w:r>
      <w:proofErr w:type="spellStart"/>
      <w:r w:rsidRPr="00D51F39">
        <w:rPr>
          <w:rFonts w:ascii="Consolas" w:hAnsi="Consolas" w:cs="Arial"/>
          <w:sz w:val="18"/>
          <w:szCs w:val="18"/>
          <w:highlight w:val="lightGray"/>
        </w:rPr>
        <w:t>environment.yml</w:t>
      </w:r>
      <w:proofErr w:type="spellEnd"/>
      <w:r w:rsidRPr="00D51F39">
        <w:rPr>
          <w:rFonts w:ascii="Consolas" w:hAnsi="Consolas" w:cs="Arial"/>
          <w:sz w:val="18"/>
          <w:szCs w:val="18"/>
          <w:highlight w:val="lightGray"/>
        </w:rPr>
        <w:t xml:space="preserve">        Definición del entorno </w:t>
      </w:r>
      <w:proofErr w:type="spellStart"/>
      <w:r w:rsidRPr="00D51F39">
        <w:rPr>
          <w:rFonts w:ascii="Consolas" w:hAnsi="Consolas" w:cs="Arial"/>
          <w:sz w:val="18"/>
          <w:szCs w:val="18"/>
          <w:highlight w:val="lightGray"/>
        </w:rPr>
        <w:t>conda</w:t>
      </w:r>
      <w:proofErr w:type="spellEnd"/>
      <w:r w:rsidRPr="00D51F39">
        <w:rPr>
          <w:rFonts w:ascii="Consolas" w:hAnsi="Consolas" w:cs="Arial"/>
          <w:sz w:val="18"/>
          <w:szCs w:val="18"/>
          <w:highlight w:val="lightGray"/>
        </w:rPr>
        <w:t xml:space="preserve"> </w:t>
      </w:r>
      <w:proofErr w:type="spellStart"/>
      <w:r w:rsidRPr="00D51F39">
        <w:rPr>
          <w:rFonts w:ascii="Consolas" w:hAnsi="Consolas" w:cs="Arial"/>
          <w:sz w:val="18"/>
          <w:szCs w:val="18"/>
          <w:highlight w:val="lightGray"/>
        </w:rPr>
        <w:t>repostapro</w:t>
      </w:r>
      <w:proofErr w:type="spellEnd"/>
    </w:p>
    <w:p w14:paraId="6395EAC6" w14:textId="6D4B8902" w:rsidR="00D51F39" w:rsidRDefault="00D51F39" w:rsidP="00D51F39">
      <w:pPr>
        <w:pStyle w:val="font-claude-response-body"/>
        <w:spacing w:before="0" w:beforeAutospacing="0" w:after="0" w:afterAutospacing="0"/>
        <w:jc w:val="both"/>
        <w:rPr>
          <w:rFonts w:ascii="Consolas" w:hAnsi="Consolas" w:cs="Arial"/>
          <w:sz w:val="18"/>
          <w:szCs w:val="18"/>
          <w:highlight w:val="lightGray"/>
        </w:rPr>
      </w:pPr>
      <w:r w:rsidRPr="00D51F39">
        <w:rPr>
          <w:rFonts w:ascii="Consolas" w:hAnsi="Consolas" w:cs="Arial"/>
          <w:sz w:val="18"/>
          <w:szCs w:val="18"/>
          <w:highlight w:val="lightGray"/>
        </w:rPr>
        <w:t>└── README.md              Descripción general y guía de uso</w:t>
      </w:r>
    </w:p>
    <w:p w14:paraId="05D40F16" w14:textId="33536E20" w:rsidR="00D51F39" w:rsidRDefault="00D51F39" w:rsidP="00D51F39">
      <w:pPr>
        <w:pStyle w:val="font-claude-response-body"/>
        <w:spacing w:before="0" w:beforeAutospacing="0" w:after="0" w:afterAutospacing="0"/>
        <w:jc w:val="both"/>
        <w:rPr>
          <w:rFonts w:ascii="Consolas" w:hAnsi="Consolas" w:cs="Arial"/>
          <w:sz w:val="18"/>
          <w:szCs w:val="18"/>
          <w:highlight w:val="lightGray"/>
        </w:rPr>
      </w:pPr>
    </w:p>
    <w:p w14:paraId="22B47EC5" w14:textId="65123F44" w:rsidR="00D51F39" w:rsidRDefault="00D51F39" w:rsidP="00D51F39">
      <w:pPr>
        <w:pStyle w:val="font-claude-response-body"/>
        <w:spacing w:before="0" w:beforeAutospacing="0" w:after="0" w:afterAutospacing="0"/>
        <w:jc w:val="both"/>
        <w:rPr>
          <w:rFonts w:ascii="Consolas" w:hAnsi="Consolas" w:cs="Arial"/>
          <w:sz w:val="18"/>
          <w:szCs w:val="18"/>
          <w:highlight w:val="lightGray"/>
        </w:rPr>
      </w:pPr>
    </w:p>
    <w:p w14:paraId="6A70CE0A" w14:textId="77777777" w:rsidR="0067372F" w:rsidRDefault="0067372F" w:rsidP="00C13225">
      <w:pPr>
        <w:pStyle w:val="Ttulo4"/>
        <w:jc w:val="both"/>
        <w:rPr>
          <w:rFonts w:asciiTheme="minorHAnsi" w:hAnsiTheme="minorHAnsi" w:cstheme="minorHAnsi"/>
          <w:b/>
          <w:bCs/>
          <w:color w:val="000000" w:themeColor="text1"/>
        </w:rPr>
      </w:pPr>
    </w:p>
    <w:p w14:paraId="21B97283" w14:textId="77777777" w:rsidR="0067372F" w:rsidRDefault="0067372F" w:rsidP="00C13225">
      <w:pPr>
        <w:pStyle w:val="Ttulo4"/>
        <w:jc w:val="both"/>
        <w:rPr>
          <w:rFonts w:asciiTheme="minorHAnsi" w:hAnsiTheme="minorHAnsi" w:cstheme="minorHAnsi"/>
          <w:b/>
          <w:bCs/>
          <w:color w:val="000000" w:themeColor="text1"/>
        </w:rPr>
      </w:pPr>
    </w:p>
    <w:p w14:paraId="2366E38B" w14:textId="049D4DAC" w:rsidR="00C13225" w:rsidRPr="000946D1" w:rsidRDefault="00C13225" w:rsidP="00C13225">
      <w:pPr>
        <w:pStyle w:val="Ttulo4"/>
        <w:jc w:val="both"/>
        <w:rPr>
          <w:rFonts w:asciiTheme="minorHAnsi" w:hAnsiTheme="minorHAnsi" w:cstheme="minorHAnsi"/>
          <w:b/>
          <w:bCs/>
          <w:color w:val="000000" w:themeColor="text1"/>
        </w:rPr>
      </w:pPr>
      <w:r w:rsidRPr="00C13225">
        <w:rPr>
          <w:rFonts w:asciiTheme="minorHAnsi" w:hAnsiTheme="minorHAnsi" w:cstheme="minorHAnsi"/>
          <w:b/>
          <w:bCs/>
          <w:color w:val="000000" w:themeColor="text1"/>
        </w:rPr>
        <w:lastRenderedPageBreak/>
        <w:t>Instrucciones de reproducción del entorno</w:t>
      </w:r>
    </w:p>
    <w:p w14:paraId="0811F0FE" w14:textId="597154B5" w:rsidR="00D51F39" w:rsidRDefault="00D51F39" w:rsidP="00D51F39">
      <w:pPr>
        <w:pStyle w:val="font-claude-response-body"/>
        <w:spacing w:before="0" w:beforeAutospacing="0" w:after="0" w:afterAutospacing="0" w:line="360" w:lineRule="auto"/>
        <w:jc w:val="both"/>
        <w:rPr>
          <w:rFonts w:asciiTheme="minorHAnsi" w:hAnsiTheme="minorHAnsi" w:cs="Arial"/>
          <w:sz w:val="22"/>
          <w:szCs w:val="22"/>
        </w:rPr>
      </w:pPr>
      <w:r w:rsidRPr="00D51F39">
        <w:rPr>
          <w:rFonts w:asciiTheme="minorHAnsi" w:hAnsiTheme="minorHAnsi" w:cs="Arial"/>
          <w:sz w:val="22"/>
          <w:szCs w:val="22"/>
        </w:rPr>
        <w:t>Para reproducir el entorno de trabajo desde cero, el usuario debe ejecutar la siguiente secuencia de comandos desde la línea de órdenes:</w:t>
      </w:r>
    </w:p>
    <w:p w14:paraId="6CCE3661" w14:textId="77777777" w:rsidR="00C13225" w:rsidRPr="00D64AA9" w:rsidRDefault="00C13225" w:rsidP="00C13225">
      <w:pPr>
        <w:pStyle w:val="font-claude-response-body"/>
        <w:spacing w:before="0" w:beforeAutospacing="0" w:after="0" w:afterAutospacing="0"/>
        <w:jc w:val="both"/>
        <w:rPr>
          <w:rFonts w:ascii="Consolas" w:hAnsi="Consolas" w:cs="Arial"/>
          <w:sz w:val="18"/>
          <w:szCs w:val="18"/>
          <w:highlight w:val="lightGray"/>
          <w:lang w:val="en-US"/>
        </w:rPr>
      </w:pPr>
      <w:r w:rsidRPr="00D64AA9">
        <w:rPr>
          <w:rFonts w:ascii="Consolas" w:hAnsi="Consolas" w:cs="Arial"/>
          <w:sz w:val="18"/>
          <w:szCs w:val="18"/>
          <w:highlight w:val="lightGray"/>
          <w:lang w:val="en-US"/>
        </w:rPr>
        <w:t>git clone https://github.com/Victor-Gonzalez-Martin/tfm-carburantes-flotas.git</w:t>
      </w:r>
    </w:p>
    <w:p w14:paraId="3E092A97" w14:textId="77777777" w:rsidR="00C13225" w:rsidRPr="00C13225" w:rsidRDefault="00C13225" w:rsidP="00C13225">
      <w:pPr>
        <w:pStyle w:val="font-claude-response-body"/>
        <w:spacing w:before="0" w:beforeAutospacing="0" w:after="0" w:afterAutospacing="0"/>
        <w:jc w:val="both"/>
        <w:rPr>
          <w:rFonts w:ascii="Consolas" w:hAnsi="Consolas" w:cs="Arial"/>
          <w:sz w:val="18"/>
          <w:szCs w:val="18"/>
          <w:highlight w:val="lightGray"/>
        </w:rPr>
      </w:pPr>
      <w:r w:rsidRPr="00C13225">
        <w:rPr>
          <w:rFonts w:ascii="Consolas" w:hAnsi="Consolas" w:cs="Arial"/>
          <w:sz w:val="18"/>
          <w:szCs w:val="18"/>
          <w:highlight w:val="lightGray"/>
        </w:rPr>
        <w:t xml:space="preserve">cd </w:t>
      </w:r>
      <w:proofErr w:type="spellStart"/>
      <w:r w:rsidRPr="00C13225">
        <w:rPr>
          <w:rFonts w:ascii="Consolas" w:hAnsi="Consolas" w:cs="Arial"/>
          <w:sz w:val="18"/>
          <w:szCs w:val="18"/>
          <w:highlight w:val="lightGray"/>
        </w:rPr>
        <w:t>tfm</w:t>
      </w:r>
      <w:proofErr w:type="spellEnd"/>
      <w:r w:rsidRPr="00C13225">
        <w:rPr>
          <w:rFonts w:ascii="Consolas" w:hAnsi="Consolas" w:cs="Arial"/>
          <w:sz w:val="18"/>
          <w:szCs w:val="18"/>
          <w:highlight w:val="lightGray"/>
        </w:rPr>
        <w:t>-carburantes-flotas</w:t>
      </w:r>
    </w:p>
    <w:p w14:paraId="00B3A65F" w14:textId="77777777" w:rsidR="00C13225" w:rsidRPr="00C13225" w:rsidRDefault="00C13225" w:rsidP="00C13225">
      <w:pPr>
        <w:pStyle w:val="font-claude-response-body"/>
        <w:spacing w:before="0" w:beforeAutospacing="0" w:after="0" w:afterAutospacing="0"/>
        <w:jc w:val="both"/>
        <w:rPr>
          <w:rFonts w:ascii="Consolas" w:hAnsi="Consolas" w:cs="Arial"/>
          <w:sz w:val="18"/>
          <w:szCs w:val="18"/>
          <w:highlight w:val="lightGray"/>
        </w:rPr>
      </w:pPr>
      <w:proofErr w:type="spellStart"/>
      <w:r w:rsidRPr="00C13225">
        <w:rPr>
          <w:rFonts w:ascii="Consolas" w:hAnsi="Consolas" w:cs="Arial"/>
          <w:sz w:val="18"/>
          <w:szCs w:val="18"/>
          <w:highlight w:val="lightGray"/>
        </w:rPr>
        <w:t>conda</w:t>
      </w:r>
      <w:proofErr w:type="spellEnd"/>
      <w:r w:rsidRPr="00C13225">
        <w:rPr>
          <w:rFonts w:ascii="Consolas" w:hAnsi="Consolas" w:cs="Arial"/>
          <w:sz w:val="18"/>
          <w:szCs w:val="18"/>
          <w:highlight w:val="lightGray"/>
        </w:rPr>
        <w:t xml:space="preserve"> </w:t>
      </w:r>
      <w:proofErr w:type="spellStart"/>
      <w:r w:rsidRPr="00C13225">
        <w:rPr>
          <w:rFonts w:ascii="Consolas" w:hAnsi="Consolas" w:cs="Arial"/>
          <w:sz w:val="18"/>
          <w:szCs w:val="18"/>
          <w:highlight w:val="lightGray"/>
        </w:rPr>
        <w:t>env</w:t>
      </w:r>
      <w:proofErr w:type="spellEnd"/>
      <w:r w:rsidRPr="00C13225">
        <w:rPr>
          <w:rFonts w:ascii="Consolas" w:hAnsi="Consolas" w:cs="Arial"/>
          <w:sz w:val="18"/>
          <w:szCs w:val="18"/>
          <w:highlight w:val="lightGray"/>
        </w:rPr>
        <w:t xml:space="preserve"> </w:t>
      </w:r>
      <w:proofErr w:type="spellStart"/>
      <w:r w:rsidRPr="00C13225">
        <w:rPr>
          <w:rFonts w:ascii="Consolas" w:hAnsi="Consolas" w:cs="Arial"/>
          <w:sz w:val="18"/>
          <w:szCs w:val="18"/>
          <w:highlight w:val="lightGray"/>
        </w:rPr>
        <w:t>create</w:t>
      </w:r>
      <w:proofErr w:type="spellEnd"/>
      <w:r w:rsidRPr="00C13225">
        <w:rPr>
          <w:rFonts w:ascii="Consolas" w:hAnsi="Consolas" w:cs="Arial"/>
          <w:sz w:val="18"/>
          <w:szCs w:val="18"/>
          <w:highlight w:val="lightGray"/>
        </w:rPr>
        <w:t xml:space="preserve"> -f </w:t>
      </w:r>
      <w:proofErr w:type="spellStart"/>
      <w:r w:rsidRPr="00C13225">
        <w:rPr>
          <w:rFonts w:ascii="Consolas" w:hAnsi="Consolas" w:cs="Arial"/>
          <w:sz w:val="18"/>
          <w:szCs w:val="18"/>
          <w:highlight w:val="lightGray"/>
        </w:rPr>
        <w:t>environment.yml</w:t>
      </w:r>
      <w:proofErr w:type="spellEnd"/>
    </w:p>
    <w:p w14:paraId="6BCB8828" w14:textId="5F396755" w:rsidR="00C13225" w:rsidRDefault="00C13225" w:rsidP="00C13225">
      <w:pPr>
        <w:pStyle w:val="font-claude-response-body"/>
        <w:spacing w:before="0" w:beforeAutospacing="0" w:after="0" w:afterAutospacing="0"/>
        <w:jc w:val="both"/>
        <w:rPr>
          <w:rFonts w:ascii="Consolas" w:hAnsi="Consolas" w:cs="Arial"/>
          <w:sz w:val="18"/>
          <w:szCs w:val="18"/>
          <w:highlight w:val="lightGray"/>
        </w:rPr>
      </w:pPr>
      <w:proofErr w:type="spellStart"/>
      <w:r w:rsidRPr="00C13225">
        <w:rPr>
          <w:rFonts w:ascii="Consolas" w:hAnsi="Consolas" w:cs="Arial"/>
          <w:sz w:val="18"/>
          <w:szCs w:val="18"/>
          <w:highlight w:val="lightGray"/>
        </w:rPr>
        <w:t>conda</w:t>
      </w:r>
      <w:proofErr w:type="spellEnd"/>
      <w:r w:rsidRPr="00C13225">
        <w:rPr>
          <w:rFonts w:ascii="Consolas" w:hAnsi="Consolas" w:cs="Arial"/>
          <w:sz w:val="18"/>
          <w:szCs w:val="18"/>
          <w:highlight w:val="lightGray"/>
        </w:rPr>
        <w:t xml:space="preserve"> </w:t>
      </w:r>
      <w:proofErr w:type="spellStart"/>
      <w:r w:rsidRPr="00C13225">
        <w:rPr>
          <w:rFonts w:ascii="Consolas" w:hAnsi="Consolas" w:cs="Arial"/>
          <w:sz w:val="18"/>
          <w:szCs w:val="18"/>
          <w:highlight w:val="lightGray"/>
        </w:rPr>
        <w:t>activate</w:t>
      </w:r>
      <w:proofErr w:type="spellEnd"/>
      <w:r w:rsidRPr="00C13225">
        <w:rPr>
          <w:rFonts w:ascii="Consolas" w:hAnsi="Consolas" w:cs="Arial"/>
          <w:sz w:val="18"/>
          <w:szCs w:val="18"/>
          <w:highlight w:val="lightGray"/>
        </w:rPr>
        <w:t xml:space="preserve"> </w:t>
      </w:r>
      <w:proofErr w:type="spellStart"/>
      <w:r w:rsidRPr="00C13225">
        <w:rPr>
          <w:rFonts w:ascii="Consolas" w:hAnsi="Consolas" w:cs="Arial"/>
          <w:sz w:val="18"/>
          <w:szCs w:val="18"/>
          <w:highlight w:val="lightGray"/>
        </w:rPr>
        <w:t>repostapro</w:t>
      </w:r>
      <w:proofErr w:type="spellEnd"/>
    </w:p>
    <w:p w14:paraId="383E168C" w14:textId="77777777" w:rsidR="00C13225" w:rsidRPr="00C13225" w:rsidRDefault="00C13225" w:rsidP="00C13225">
      <w:pPr>
        <w:pStyle w:val="font-claude-response-body"/>
        <w:spacing w:before="0" w:beforeAutospacing="0" w:after="0" w:afterAutospacing="0"/>
        <w:jc w:val="both"/>
        <w:rPr>
          <w:rFonts w:ascii="Consolas" w:hAnsi="Consolas" w:cs="Arial"/>
          <w:sz w:val="18"/>
          <w:szCs w:val="18"/>
          <w:highlight w:val="lightGray"/>
        </w:rPr>
      </w:pPr>
    </w:p>
    <w:p w14:paraId="3D2CE48F" w14:textId="2F72A98E" w:rsidR="00C13225" w:rsidRDefault="00C13225" w:rsidP="00C13225">
      <w:pPr>
        <w:pStyle w:val="font-claude-response-body"/>
        <w:spacing w:before="0" w:beforeAutospacing="0" w:after="0" w:afterAutospacing="0" w:line="360" w:lineRule="auto"/>
        <w:jc w:val="both"/>
        <w:rPr>
          <w:rFonts w:asciiTheme="minorHAnsi" w:hAnsiTheme="minorHAnsi" w:cs="Arial"/>
          <w:sz w:val="22"/>
          <w:szCs w:val="22"/>
        </w:rPr>
      </w:pPr>
      <w:r w:rsidRPr="00C13225">
        <w:rPr>
          <w:rFonts w:asciiTheme="minorHAnsi" w:hAnsiTheme="minorHAnsi" w:cs="Arial"/>
          <w:sz w:val="22"/>
          <w:szCs w:val="22"/>
        </w:rPr>
        <w:t xml:space="preserve">Una vez activado el entorno, los notebooks pueden ejecutarse en orden numérico desde </w:t>
      </w:r>
      <w:proofErr w:type="spellStart"/>
      <w:r w:rsidRPr="00C13225">
        <w:rPr>
          <w:rFonts w:asciiTheme="minorHAnsi" w:hAnsiTheme="minorHAnsi" w:cs="Arial"/>
          <w:sz w:val="22"/>
          <w:szCs w:val="22"/>
        </w:rPr>
        <w:t>Jupyter</w:t>
      </w:r>
      <w:proofErr w:type="spellEnd"/>
      <w:r w:rsidRPr="00C13225">
        <w:rPr>
          <w:rFonts w:asciiTheme="minorHAnsi" w:hAnsiTheme="minorHAnsi" w:cs="Arial"/>
          <w:sz w:val="22"/>
          <w:szCs w:val="22"/>
        </w:rPr>
        <w:t xml:space="preserve"> </w:t>
      </w:r>
      <w:proofErr w:type="spellStart"/>
      <w:r w:rsidRPr="00C13225">
        <w:rPr>
          <w:rFonts w:asciiTheme="minorHAnsi" w:hAnsiTheme="minorHAnsi" w:cs="Arial"/>
          <w:sz w:val="22"/>
          <w:szCs w:val="22"/>
        </w:rPr>
        <w:t>Lab</w:t>
      </w:r>
      <w:proofErr w:type="spellEnd"/>
      <w:r w:rsidRPr="00C13225">
        <w:rPr>
          <w:rFonts w:asciiTheme="minorHAnsi" w:hAnsiTheme="minorHAnsi" w:cs="Arial"/>
          <w:sz w:val="22"/>
          <w:szCs w:val="22"/>
        </w:rPr>
        <w:t xml:space="preserve"> para reproducir el análisis exploratorio, la ingeniería de </w:t>
      </w:r>
      <w:proofErr w:type="spellStart"/>
      <w:r w:rsidRPr="00C13225">
        <w:rPr>
          <w:rFonts w:asciiTheme="minorHAnsi" w:hAnsiTheme="minorHAnsi" w:cs="Arial"/>
          <w:sz w:val="22"/>
          <w:szCs w:val="22"/>
        </w:rPr>
        <w:t>features</w:t>
      </w:r>
      <w:proofErr w:type="spellEnd"/>
      <w:r w:rsidRPr="00C13225">
        <w:rPr>
          <w:rFonts w:asciiTheme="minorHAnsi" w:hAnsiTheme="minorHAnsi" w:cs="Arial"/>
          <w:sz w:val="22"/>
          <w:szCs w:val="22"/>
        </w:rPr>
        <w:t xml:space="preserve">, el entrenamiento de los modelos y el análisis económico. El </w:t>
      </w:r>
      <w:proofErr w:type="spellStart"/>
      <w:r w:rsidRPr="00C13225">
        <w:rPr>
          <w:rFonts w:asciiTheme="minorHAnsi" w:hAnsiTheme="minorHAnsi" w:cs="Arial"/>
          <w:sz w:val="22"/>
          <w:szCs w:val="22"/>
        </w:rPr>
        <w:t>dashboard</w:t>
      </w:r>
      <w:proofErr w:type="spellEnd"/>
      <w:r w:rsidRPr="00C13225">
        <w:rPr>
          <w:rFonts w:asciiTheme="minorHAnsi" w:hAnsiTheme="minorHAnsi" w:cs="Arial"/>
          <w:sz w:val="22"/>
          <w:szCs w:val="22"/>
        </w:rPr>
        <w:t xml:space="preserve"> se ejecuta con </w:t>
      </w:r>
      <w:proofErr w:type="spellStart"/>
      <w:r w:rsidRPr="00C13225">
        <w:rPr>
          <w:rFonts w:asciiTheme="minorHAnsi" w:hAnsiTheme="minorHAnsi" w:cs="Arial"/>
          <w:sz w:val="22"/>
          <w:szCs w:val="22"/>
        </w:rPr>
        <w:t>streamlit</w:t>
      </w:r>
      <w:proofErr w:type="spellEnd"/>
      <w:r w:rsidRPr="00C13225">
        <w:rPr>
          <w:rFonts w:asciiTheme="minorHAnsi" w:hAnsiTheme="minorHAnsi" w:cs="Arial"/>
          <w:sz w:val="22"/>
          <w:szCs w:val="22"/>
        </w:rPr>
        <w:t xml:space="preserve"> run streamlit_app.py desde la raíz del repositorio.</w:t>
      </w:r>
    </w:p>
    <w:p w14:paraId="72267A00" w14:textId="7BAB4349" w:rsidR="00C13225" w:rsidRPr="00C13225" w:rsidRDefault="00C13225" w:rsidP="00C13225">
      <w:pPr>
        <w:pStyle w:val="Ttulo4"/>
        <w:jc w:val="both"/>
        <w:rPr>
          <w:rFonts w:asciiTheme="minorHAnsi" w:hAnsiTheme="minorHAnsi" w:cstheme="minorHAnsi"/>
          <w:b/>
          <w:bCs/>
          <w:color w:val="000000" w:themeColor="text1"/>
        </w:rPr>
      </w:pPr>
      <w:r w:rsidRPr="00C13225">
        <w:rPr>
          <w:rFonts w:asciiTheme="minorHAnsi" w:hAnsiTheme="minorHAnsi" w:cstheme="minorHAnsi"/>
          <w:b/>
          <w:bCs/>
          <w:color w:val="000000" w:themeColor="text1"/>
        </w:rPr>
        <w:t>Nota sobre el volumen de datos</w:t>
      </w:r>
    </w:p>
    <w:p w14:paraId="6687BBF2" w14:textId="52FF84CE" w:rsidR="00C13225" w:rsidRPr="00D51F39" w:rsidRDefault="00C13225" w:rsidP="00C13225">
      <w:pPr>
        <w:pStyle w:val="font-claude-response-body"/>
        <w:spacing w:before="0" w:beforeAutospacing="0" w:after="0" w:afterAutospacing="0" w:line="360" w:lineRule="auto"/>
        <w:jc w:val="both"/>
        <w:rPr>
          <w:rFonts w:asciiTheme="minorHAnsi" w:hAnsiTheme="minorHAnsi" w:cs="Arial"/>
          <w:sz w:val="22"/>
          <w:szCs w:val="22"/>
          <w:highlight w:val="lightGray"/>
        </w:rPr>
      </w:pPr>
      <w:r w:rsidRPr="00C13225">
        <w:rPr>
          <w:rFonts w:asciiTheme="minorHAnsi" w:hAnsiTheme="minorHAnsi" w:cs="Arial"/>
          <w:sz w:val="22"/>
          <w:szCs w:val="22"/>
        </w:rPr>
        <w:t xml:space="preserve">El repositorio incluye un </w:t>
      </w:r>
      <w:proofErr w:type="spellStart"/>
      <w:r w:rsidRPr="00C13225">
        <w:rPr>
          <w:rFonts w:asciiTheme="minorHAnsi" w:hAnsiTheme="minorHAnsi" w:cs="Arial"/>
          <w:sz w:val="22"/>
          <w:szCs w:val="22"/>
        </w:rPr>
        <w:t>snapshot</w:t>
      </w:r>
      <w:proofErr w:type="spellEnd"/>
      <w:r w:rsidRPr="00C13225">
        <w:rPr>
          <w:rFonts w:asciiTheme="minorHAnsi" w:hAnsiTheme="minorHAnsi" w:cs="Arial"/>
          <w:sz w:val="22"/>
          <w:szCs w:val="22"/>
        </w:rPr>
        <w:t xml:space="preserve"> mínimo funcional compuesto por los datos de validación de la ventana operativa (15 - 30 de junio de 2026, ~200 MB en JSON), el modelo </w:t>
      </w:r>
      <w:proofErr w:type="spellStart"/>
      <w:r w:rsidRPr="00C13225">
        <w:rPr>
          <w:rFonts w:asciiTheme="minorHAnsi" w:hAnsiTheme="minorHAnsi" w:cs="Arial"/>
          <w:sz w:val="22"/>
          <w:szCs w:val="22"/>
        </w:rPr>
        <w:t>LightGBM</w:t>
      </w:r>
      <w:proofErr w:type="spellEnd"/>
      <w:r w:rsidRPr="00C13225">
        <w:rPr>
          <w:rFonts w:asciiTheme="minorHAnsi" w:hAnsiTheme="minorHAnsi" w:cs="Arial"/>
          <w:sz w:val="22"/>
          <w:szCs w:val="22"/>
        </w:rPr>
        <w:t xml:space="preserve"> de producción serializado (outputs/</w:t>
      </w:r>
      <w:proofErr w:type="spellStart"/>
      <w:r w:rsidRPr="00C13225">
        <w:rPr>
          <w:rFonts w:asciiTheme="minorHAnsi" w:hAnsiTheme="minorHAnsi" w:cs="Arial"/>
          <w:sz w:val="22"/>
          <w:szCs w:val="22"/>
        </w:rPr>
        <w:t>models</w:t>
      </w:r>
      <w:proofErr w:type="spellEnd"/>
      <w:r w:rsidRPr="00C13225">
        <w:rPr>
          <w:rFonts w:asciiTheme="minorHAnsi" w:hAnsiTheme="minorHAnsi" w:cs="Arial"/>
          <w:sz w:val="22"/>
          <w:szCs w:val="22"/>
        </w:rPr>
        <w:t>/</w:t>
      </w:r>
      <w:proofErr w:type="spellStart"/>
      <w:r w:rsidRPr="00C13225">
        <w:rPr>
          <w:rFonts w:asciiTheme="minorHAnsi" w:hAnsiTheme="minorHAnsi" w:cs="Arial"/>
          <w:sz w:val="22"/>
          <w:szCs w:val="22"/>
        </w:rPr>
        <w:t>lightgbm_gasoleo_a_preshock.pkl</w:t>
      </w:r>
      <w:proofErr w:type="spellEnd"/>
      <w:r w:rsidRPr="00C13225">
        <w:rPr>
          <w:rFonts w:asciiTheme="minorHAnsi" w:hAnsiTheme="minorHAnsi" w:cs="Arial"/>
          <w:sz w:val="22"/>
          <w:szCs w:val="22"/>
        </w:rPr>
        <w:t>, ~5 MB), las predicciones consolidadas (outputs/</w:t>
      </w:r>
      <w:proofErr w:type="spellStart"/>
      <w:r w:rsidRPr="00C13225">
        <w:rPr>
          <w:rFonts w:asciiTheme="minorHAnsi" w:hAnsiTheme="minorHAnsi" w:cs="Arial"/>
          <w:sz w:val="22"/>
          <w:szCs w:val="22"/>
        </w:rPr>
        <w:t>predictions</w:t>
      </w:r>
      <w:proofErr w:type="spellEnd"/>
      <w:r w:rsidRPr="00C13225">
        <w:rPr>
          <w:rFonts w:asciiTheme="minorHAnsi" w:hAnsiTheme="minorHAnsi" w:cs="Arial"/>
          <w:sz w:val="22"/>
          <w:szCs w:val="22"/>
        </w:rPr>
        <w:t xml:space="preserve">/, ~5 MB) y las figuras exportadas. El histórico completo de 895 días desde el 1 de enero de 2024 supera los 11 GB en </w:t>
      </w:r>
      <w:proofErr w:type="spellStart"/>
      <w:r w:rsidRPr="00C13225">
        <w:rPr>
          <w:rFonts w:asciiTheme="minorHAnsi" w:hAnsiTheme="minorHAnsi" w:cs="Arial"/>
          <w:sz w:val="22"/>
          <w:szCs w:val="22"/>
        </w:rPr>
        <w:t>Parquet</w:t>
      </w:r>
      <w:proofErr w:type="spellEnd"/>
      <w:r w:rsidRPr="00C13225">
        <w:rPr>
          <w:rFonts w:asciiTheme="minorHAnsi" w:hAnsiTheme="minorHAnsi" w:cs="Arial"/>
          <w:sz w:val="22"/>
          <w:szCs w:val="22"/>
        </w:rPr>
        <w:t xml:space="preserve"> particionado y no se incluye en el repositorio por razones de tamaño. Su reconstrucción íntegra desde la API del Ministerio se realiza ejecutando el script </w:t>
      </w:r>
      <w:proofErr w:type="spellStart"/>
      <w:r w:rsidRPr="00C13225">
        <w:rPr>
          <w:rFonts w:asciiTheme="minorHAnsi" w:hAnsiTheme="minorHAnsi" w:cs="Arial"/>
          <w:sz w:val="22"/>
          <w:szCs w:val="22"/>
        </w:rPr>
        <w:t>python</w:t>
      </w:r>
      <w:proofErr w:type="spellEnd"/>
      <w:r w:rsidRPr="00C13225">
        <w:rPr>
          <w:rFonts w:asciiTheme="minorHAnsi" w:hAnsiTheme="minorHAnsi" w:cs="Arial"/>
          <w:sz w:val="22"/>
          <w:szCs w:val="22"/>
        </w:rPr>
        <w:t xml:space="preserve"> src/descarga.py --fecha-inicio 2024-01-01 --fecha-fin 2026-06-14, cuya duración estimada es de aproximadamente </w:t>
      </w:r>
      <w:r w:rsidR="00D83EA0">
        <w:rPr>
          <w:rFonts w:asciiTheme="minorHAnsi" w:hAnsiTheme="minorHAnsi" w:cs="Arial"/>
          <w:sz w:val="22"/>
          <w:szCs w:val="22"/>
        </w:rPr>
        <w:t>un par</w:t>
      </w:r>
      <w:r w:rsidRPr="00C13225">
        <w:rPr>
          <w:rFonts w:asciiTheme="minorHAnsi" w:hAnsiTheme="minorHAnsi" w:cs="Arial"/>
          <w:sz w:val="22"/>
          <w:szCs w:val="22"/>
        </w:rPr>
        <w:t xml:space="preserve"> horas con conexión estable.</w:t>
      </w:r>
    </w:p>
    <w:p w14:paraId="76C79661" w14:textId="695AFEC3" w:rsidR="001618DB" w:rsidRPr="00C13225" w:rsidRDefault="00710F2E" w:rsidP="00C13225">
      <w:pPr>
        <w:pStyle w:val="Ttulo2"/>
      </w:pPr>
      <w:bookmarkStart w:id="93" w:name="_Toc234246240"/>
      <w:r>
        <w:t xml:space="preserve">Anexo B. </w:t>
      </w:r>
      <w:r w:rsidR="00C13225">
        <w:t>Estructura de la respuesta JSON de la API del Ministerio</w:t>
      </w:r>
      <w:bookmarkEnd w:id="93"/>
    </w:p>
    <w:p w14:paraId="046F984E" w14:textId="34CD56F0" w:rsidR="00C13225" w:rsidRDefault="00C13225">
      <w:pPr>
        <w:jc w:val="both"/>
      </w:pPr>
      <w:r w:rsidRPr="00C13225">
        <w:t xml:space="preserve">La API REST del Ministerio para la Transición Ecológica devuelve, ante una consulta al </w:t>
      </w:r>
      <w:proofErr w:type="spellStart"/>
      <w:r w:rsidRPr="00C13225">
        <w:t>endpoint</w:t>
      </w:r>
      <w:proofErr w:type="spellEnd"/>
      <w:r w:rsidRPr="00C13225">
        <w:t xml:space="preserve"> /</w:t>
      </w:r>
      <w:proofErr w:type="spellStart"/>
      <w:r w:rsidRPr="00C13225">
        <w:t>EstacionesTerrestres</w:t>
      </w:r>
      <w:proofErr w:type="spellEnd"/>
      <w:r w:rsidRPr="00C13225">
        <w:t>/ o /</w:t>
      </w:r>
      <w:proofErr w:type="spellStart"/>
      <w:r w:rsidRPr="00C13225">
        <w:t>EstacionesTerrestresHist</w:t>
      </w:r>
      <w:proofErr w:type="spellEnd"/>
      <w:r w:rsidRPr="00C13225">
        <w:t>/{FECHA}, un objeto JSON con cuatro claves de primer nivel:</w:t>
      </w:r>
    </w:p>
    <w:tbl>
      <w:tblPr>
        <w:tblW w:w="9214"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5"/>
        <w:gridCol w:w="678"/>
        <w:gridCol w:w="6501"/>
      </w:tblGrid>
      <w:tr w:rsidR="00C13225" w14:paraId="78605FBD" w14:textId="77777777" w:rsidTr="00C13225">
        <w:trPr>
          <w:tblHeader/>
          <w:tblCellSpacing w:w="15" w:type="dxa"/>
        </w:trPr>
        <w:tc>
          <w:tcPr>
            <w:tcW w:w="0" w:type="auto"/>
            <w:shd w:val="clear" w:color="auto" w:fill="C00000"/>
            <w:vAlign w:val="center"/>
            <w:hideMark/>
          </w:tcPr>
          <w:p w14:paraId="202416B4" w14:textId="77777777" w:rsidR="00C13225" w:rsidRDefault="00C13225" w:rsidP="00C13225">
            <w:pPr>
              <w:jc w:val="center"/>
              <w:rPr>
                <w:b/>
                <w:bCs/>
              </w:rPr>
            </w:pPr>
            <w:r>
              <w:rPr>
                <w:b/>
                <w:bCs/>
              </w:rPr>
              <w:t>Clave</w:t>
            </w:r>
          </w:p>
        </w:tc>
        <w:tc>
          <w:tcPr>
            <w:tcW w:w="0" w:type="auto"/>
            <w:shd w:val="clear" w:color="auto" w:fill="C00000"/>
            <w:vAlign w:val="center"/>
            <w:hideMark/>
          </w:tcPr>
          <w:p w14:paraId="2387C744" w14:textId="77777777" w:rsidR="00C13225" w:rsidRDefault="00C13225" w:rsidP="00C13225">
            <w:pPr>
              <w:jc w:val="center"/>
              <w:rPr>
                <w:b/>
                <w:bCs/>
              </w:rPr>
            </w:pPr>
            <w:r>
              <w:rPr>
                <w:b/>
                <w:bCs/>
              </w:rPr>
              <w:t>Tipo</w:t>
            </w:r>
          </w:p>
        </w:tc>
        <w:tc>
          <w:tcPr>
            <w:tcW w:w="6456" w:type="dxa"/>
            <w:shd w:val="clear" w:color="auto" w:fill="C00000"/>
            <w:vAlign w:val="center"/>
            <w:hideMark/>
          </w:tcPr>
          <w:p w14:paraId="2AF4474F" w14:textId="77777777" w:rsidR="00C13225" w:rsidRDefault="00C13225" w:rsidP="00C13225">
            <w:pPr>
              <w:jc w:val="center"/>
              <w:rPr>
                <w:b/>
                <w:bCs/>
              </w:rPr>
            </w:pPr>
            <w:r>
              <w:rPr>
                <w:b/>
                <w:bCs/>
              </w:rPr>
              <w:t>Descripción</w:t>
            </w:r>
          </w:p>
        </w:tc>
      </w:tr>
      <w:tr w:rsidR="00C13225" w14:paraId="323BFC5B" w14:textId="77777777" w:rsidTr="00C13225">
        <w:trPr>
          <w:tblCellSpacing w:w="15" w:type="dxa"/>
        </w:trPr>
        <w:tc>
          <w:tcPr>
            <w:tcW w:w="0" w:type="auto"/>
            <w:vAlign w:val="center"/>
            <w:hideMark/>
          </w:tcPr>
          <w:p w14:paraId="2445BEC9" w14:textId="77777777" w:rsidR="00C13225" w:rsidRPr="00C13225" w:rsidRDefault="00C13225" w:rsidP="00C13225">
            <w:r w:rsidRPr="00C13225">
              <w:rPr>
                <w:rStyle w:val="CdigoHTML"/>
                <w:rFonts w:ascii="Calibri" w:eastAsia="Calibri" w:hAnsi="Calibri"/>
                <w:sz w:val="22"/>
                <w:szCs w:val="22"/>
              </w:rPr>
              <w:t>Fecha</w:t>
            </w:r>
          </w:p>
        </w:tc>
        <w:tc>
          <w:tcPr>
            <w:tcW w:w="0" w:type="auto"/>
            <w:vAlign w:val="center"/>
            <w:hideMark/>
          </w:tcPr>
          <w:p w14:paraId="22B4F8DE" w14:textId="77777777" w:rsidR="00C13225" w:rsidRPr="00C13225" w:rsidRDefault="00C13225" w:rsidP="00C13225">
            <w:proofErr w:type="spellStart"/>
            <w:r w:rsidRPr="00C13225">
              <w:t>string</w:t>
            </w:r>
            <w:proofErr w:type="spellEnd"/>
          </w:p>
        </w:tc>
        <w:tc>
          <w:tcPr>
            <w:tcW w:w="6456" w:type="dxa"/>
            <w:vAlign w:val="center"/>
            <w:hideMark/>
          </w:tcPr>
          <w:p w14:paraId="13BC19F1" w14:textId="77777777" w:rsidR="00C13225" w:rsidRPr="00C13225" w:rsidRDefault="00C13225" w:rsidP="00C13225">
            <w:r w:rsidRPr="00C13225">
              <w:t xml:space="preserve">Marca temporal de la consulta, formato </w:t>
            </w:r>
            <w:r w:rsidRPr="00C13225">
              <w:rPr>
                <w:rStyle w:val="CdigoHTML"/>
                <w:rFonts w:ascii="Calibri" w:eastAsia="Calibri" w:hAnsi="Calibri"/>
                <w:sz w:val="22"/>
                <w:szCs w:val="22"/>
              </w:rPr>
              <w:t>DD/MM/AAAA HH:</w:t>
            </w:r>
            <w:proofErr w:type="gramStart"/>
            <w:r w:rsidRPr="00C13225">
              <w:rPr>
                <w:rStyle w:val="CdigoHTML"/>
                <w:rFonts w:ascii="Calibri" w:eastAsia="Calibri" w:hAnsi="Calibri"/>
                <w:sz w:val="22"/>
                <w:szCs w:val="22"/>
              </w:rPr>
              <w:t>MM:SS</w:t>
            </w:r>
            <w:r w:rsidRPr="00C13225">
              <w:t>.</w:t>
            </w:r>
            <w:proofErr w:type="gramEnd"/>
          </w:p>
        </w:tc>
      </w:tr>
      <w:tr w:rsidR="00C13225" w14:paraId="60629F5F" w14:textId="77777777" w:rsidTr="00C13225">
        <w:trPr>
          <w:tblCellSpacing w:w="15" w:type="dxa"/>
        </w:trPr>
        <w:tc>
          <w:tcPr>
            <w:tcW w:w="0" w:type="auto"/>
            <w:vAlign w:val="center"/>
            <w:hideMark/>
          </w:tcPr>
          <w:p w14:paraId="424D05AD" w14:textId="77777777" w:rsidR="00C13225" w:rsidRPr="00C13225" w:rsidRDefault="00C13225" w:rsidP="00C13225">
            <w:proofErr w:type="spellStart"/>
            <w:r w:rsidRPr="00C13225">
              <w:rPr>
                <w:rStyle w:val="CdigoHTML"/>
                <w:rFonts w:ascii="Calibri" w:eastAsia="Calibri" w:hAnsi="Calibri"/>
                <w:sz w:val="22"/>
                <w:szCs w:val="22"/>
              </w:rPr>
              <w:t>ListaEESSPrecio</w:t>
            </w:r>
            <w:proofErr w:type="spellEnd"/>
          </w:p>
        </w:tc>
        <w:tc>
          <w:tcPr>
            <w:tcW w:w="0" w:type="auto"/>
            <w:vAlign w:val="center"/>
            <w:hideMark/>
          </w:tcPr>
          <w:p w14:paraId="1FDF96CA" w14:textId="77777777" w:rsidR="00C13225" w:rsidRPr="00C13225" w:rsidRDefault="00C13225" w:rsidP="00C13225">
            <w:r w:rsidRPr="00C13225">
              <w:t>array</w:t>
            </w:r>
          </w:p>
        </w:tc>
        <w:tc>
          <w:tcPr>
            <w:tcW w:w="6456" w:type="dxa"/>
            <w:vAlign w:val="center"/>
            <w:hideMark/>
          </w:tcPr>
          <w:p w14:paraId="5FA88E29" w14:textId="77777777" w:rsidR="00C13225" w:rsidRPr="00C13225" w:rsidRDefault="00C13225" w:rsidP="00C13225">
            <w:r w:rsidRPr="00C13225">
              <w:t>Lista de objetos, uno por estación de servicio activa.</w:t>
            </w:r>
          </w:p>
        </w:tc>
      </w:tr>
      <w:tr w:rsidR="00C13225" w14:paraId="3D5ED694" w14:textId="77777777" w:rsidTr="00C13225">
        <w:trPr>
          <w:tblCellSpacing w:w="15" w:type="dxa"/>
        </w:trPr>
        <w:tc>
          <w:tcPr>
            <w:tcW w:w="0" w:type="auto"/>
            <w:vAlign w:val="center"/>
            <w:hideMark/>
          </w:tcPr>
          <w:p w14:paraId="4288EF9B" w14:textId="77777777" w:rsidR="00C13225" w:rsidRPr="00C13225" w:rsidRDefault="00C13225" w:rsidP="00C13225">
            <w:r w:rsidRPr="00C13225">
              <w:rPr>
                <w:rStyle w:val="CdigoHTML"/>
                <w:rFonts w:ascii="Calibri" w:eastAsia="Calibri" w:hAnsi="Calibri"/>
                <w:sz w:val="22"/>
                <w:szCs w:val="22"/>
              </w:rPr>
              <w:t>Nota</w:t>
            </w:r>
          </w:p>
        </w:tc>
        <w:tc>
          <w:tcPr>
            <w:tcW w:w="0" w:type="auto"/>
            <w:vAlign w:val="center"/>
            <w:hideMark/>
          </w:tcPr>
          <w:p w14:paraId="1A5CDCF6" w14:textId="77777777" w:rsidR="00C13225" w:rsidRPr="00C13225" w:rsidRDefault="00C13225" w:rsidP="00C13225">
            <w:proofErr w:type="spellStart"/>
            <w:r w:rsidRPr="00C13225">
              <w:t>string</w:t>
            </w:r>
            <w:proofErr w:type="spellEnd"/>
          </w:p>
        </w:tc>
        <w:tc>
          <w:tcPr>
            <w:tcW w:w="6456" w:type="dxa"/>
            <w:vAlign w:val="center"/>
            <w:hideMark/>
          </w:tcPr>
          <w:p w14:paraId="77958010" w14:textId="77777777" w:rsidR="00C13225" w:rsidRPr="00C13225" w:rsidRDefault="00C13225" w:rsidP="00C13225">
            <w:r w:rsidRPr="00C13225">
              <w:t>Campo informativo del Ministerio (uso interno).</w:t>
            </w:r>
          </w:p>
        </w:tc>
      </w:tr>
      <w:tr w:rsidR="00C13225" w14:paraId="39B8B627" w14:textId="77777777" w:rsidTr="00C13225">
        <w:trPr>
          <w:tblCellSpacing w:w="15" w:type="dxa"/>
        </w:trPr>
        <w:tc>
          <w:tcPr>
            <w:tcW w:w="0" w:type="auto"/>
            <w:vAlign w:val="center"/>
            <w:hideMark/>
          </w:tcPr>
          <w:p w14:paraId="7A5AD3D6" w14:textId="77777777" w:rsidR="00C13225" w:rsidRPr="00C13225" w:rsidRDefault="00C13225" w:rsidP="00C13225">
            <w:proofErr w:type="spellStart"/>
            <w:r w:rsidRPr="00C13225">
              <w:rPr>
                <w:rStyle w:val="CdigoHTML"/>
                <w:rFonts w:ascii="Calibri" w:eastAsia="Calibri" w:hAnsi="Calibri"/>
                <w:sz w:val="22"/>
                <w:szCs w:val="22"/>
              </w:rPr>
              <w:t>ResultadoConsulta</w:t>
            </w:r>
            <w:proofErr w:type="spellEnd"/>
          </w:p>
        </w:tc>
        <w:tc>
          <w:tcPr>
            <w:tcW w:w="0" w:type="auto"/>
            <w:vAlign w:val="center"/>
            <w:hideMark/>
          </w:tcPr>
          <w:p w14:paraId="097DC46A" w14:textId="77777777" w:rsidR="00C13225" w:rsidRPr="00C13225" w:rsidRDefault="00C13225" w:rsidP="00C13225">
            <w:proofErr w:type="spellStart"/>
            <w:r w:rsidRPr="00C13225">
              <w:t>string</w:t>
            </w:r>
            <w:proofErr w:type="spellEnd"/>
          </w:p>
        </w:tc>
        <w:tc>
          <w:tcPr>
            <w:tcW w:w="6456" w:type="dxa"/>
            <w:vAlign w:val="center"/>
            <w:hideMark/>
          </w:tcPr>
          <w:p w14:paraId="38E4B9CD" w14:textId="77777777" w:rsidR="00C13225" w:rsidRPr="00C13225" w:rsidRDefault="00C13225" w:rsidP="00C13225">
            <w:r w:rsidRPr="00C13225">
              <w:t>Indicador de éxito de la consulta (</w:t>
            </w:r>
            <w:r w:rsidRPr="00C13225">
              <w:rPr>
                <w:rStyle w:val="CdigoHTML"/>
                <w:rFonts w:ascii="Calibri" w:eastAsia="Calibri" w:hAnsi="Calibri"/>
                <w:sz w:val="22"/>
                <w:szCs w:val="22"/>
              </w:rPr>
              <w:t>OK</w:t>
            </w:r>
            <w:r w:rsidRPr="00C13225">
              <w:t xml:space="preserve"> cuando es válida).</w:t>
            </w:r>
          </w:p>
        </w:tc>
      </w:tr>
    </w:tbl>
    <w:p w14:paraId="7E828F27" w14:textId="77777777" w:rsidR="00C13225" w:rsidRDefault="00C13225">
      <w:pPr>
        <w:jc w:val="both"/>
      </w:pPr>
    </w:p>
    <w:p w14:paraId="4793FC52" w14:textId="71BAD688" w:rsidR="00C13225" w:rsidRDefault="00C13225">
      <w:pPr>
        <w:jc w:val="both"/>
      </w:pPr>
      <w:r w:rsidRPr="00C13225">
        <w:lastRenderedPageBreak/>
        <w:t xml:space="preserve">Cada objeto dentro de </w:t>
      </w:r>
      <w:proofErr w:type="spellStart"/>
      <w:r w:rsidRPr="00C13225">
        <w:t>ListaEESSPrecio</w:t>
      </w:r>
      <w:proofErr w:type="spellEnd"/>
      <w:r w:rsidRPr="00C13225">
        <w:t xml:space="preserve"> contiene 41 campos que describen exhaustivamente la estación. La siguiente tabla lista los más relevantes para el proyecto agrupados por naturaleza funcional:</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6"/>
        <w:gridCol w:w="3553"/>
        <w:gridCol w:w="587"/>
        <w:gridCol w:w="3633"/>
      </w:tblGrid>
      <w:tr w:rsidR="00C13225" w:rsidRPr="00C13225" w14:paraId="45D1A7A7" w14:textId="77777777" w:rsidTr="00C13225">
        <w:trPr>
          <w:trHeight w:val="361"/>
          <w:tblHeader/>
          <w:tblCellSpacing w:w="15" w:type="dxa"/>
        </w:trPr>
        <w:tc>
          <w:tcPr>
            <w:tcW w:w="0" w:type="auto"/>
            <w:shd w:val="clear" w:color="auto" w:fill="C00000"/>
            <w:vAlign w:val="center"/>
            <w:hideMark/>
          </w:tcPr>
          <w:p w14:paraId="3A6DA446" w14:textId="77777777" w:rsidR="00C13225" w:rsidRPr="00C13225" w:rsidRDefault="00C13225" w:rsidP="00C13225">
            <w:pPr>
              <w:jc w:val="center"/>
              <w:rPr>
                <w:rFonts w:asciiTheme="minorHAnsi" w:hAnsiTheme="minorHAnsi"/>
                <w:b/>
                <w:bCs/>
              </w:rPr>
            </w:pPr>
            <w:r w:rsidRPr="00C13225">
              <w:rPr>
                <w:rFonts w:asciiTheme="minorHAnsi" w:hAnsiTheme="minorHAnsi"/>
                <w:b/>
                <w:bCs/>
              </w:rPr>
              <w:t>Grupo</w:t>
            </w:r>
          </w:p>
        </w:tc>
        <w:tc>
          <w:tcPr>
            <w:tcW w:w="0" w:type="auto"/>
            <w:shd w:val="clear" w:color="auto" w:fill="C00000"/>
            <w:vAlign w:val="center"/>
            <w:hideMark/>
          </w:tcPr>
          <w:p w14:paraId="1B43DDDC" w14:textId="77777777" w:rsidR="00C13225" w:rsidRPr="00C13225" w:rsidRDefault="00C13225" w:rsidP="00C13225">
            <w:pPr>
              <w:jc w:val="center"/>
              <w:rPr>
                <w:rFonts w:asciiTheme="minorHAnsi" w:hAnsiTheme="minorHAnsi"/>
                <w:b/>
                <w:bCs/>
              </w:rPr>
            </w:pPr>
            <w:r w:rsidRPr="00C13225">
              <w:rPr>
                <w:rFonts w:asciiTheme="minorHAnsi" w:hAnsiTheme="minorHAnsi"/>
                <w:b/>
                <w:bCs/>
              </w:rPr>
              <w:t>Campo JSON</w:t>
            </w:r>
          </w:p>
        </w:tc>
        <w:tc>
          <w:tcPr>
            <w:tcW w:w="0" w:type="auto"/>
            <w:shd w:val="clear" w:color="auto" w:fill="C00000"/>
            <w:vAlign w:val="center"/>
            <w:hideMark/>
          </w:tcPr>
          <w:p w14:paraId="15A2FEE4" w14:textId="77777777" w:rsidR="00C13225" w:rsidRPr="00C13225" w:rsidRDefault="00C13225" w:rsidP="00C13225">
            <w:pPr>
              <w:jc w:val="center"/>
              <w:rPr>
                <w:rFonts w:asciiTheme="minorHAnsi" w:hAnsiTheme="minorHAnsi"/>
                <w:b/>
                <w:bCs/>
              </w:rPr>
            </w:pPr>
            <w:r w:rsidRPr="00C13225">
              <w:rPr>
                <w:rFonts w:asciiTheme="minorHAnsi" w:hAnsiTheme="minorHAnsi"/>
                <w:b/>
                <w:bCs/>
              </w:rPr>
              <w:t>Tipo</w:t>
            </w:r>
          </w:p>
        </w:tc>
        <w:tc>
          <w:tcPr>
            <w:tcW w:w="3588" w:type="dxa"/>
            <w:shd w:val="clear" w:color="auto" w:fill="C00000"/>
            <w:vAlign w:val="center"/>
            <w:hideMark/>
          </w:tcPr>
          <w:p w14:paraId="29192C9F" w14:textId="77777777" w:rsidR="00C13225" w:rsidRPr="00C13225" w:rsidRDefault="00C13225" w:rsidP="00C13225">
            <w:pPr>
              <w:jc w:val="center"/>
              <w:rPr>
                <w:rFonts w:asciiTheme="minorHAnsi" w:hAnsiTheme="minorHAnsi"/>
                <w:b/>
                <w:bCs/>
              </w:rPr>
            </w:pPr>
            <w:r w:rsidRPr="00C13225">
              <w:rPr>
                <w:rFonts w:asciiTheme="minorHAnsi" w:hAnsiTheme="minorHAnsi"/>
                <w:b/>
                <w:bCs/>
              </w:rPr>
              <w:t>Descripción</w:t>
            </w:r>
          </w:p>
        </w:tc>
      </w:tr>
      <w:tr w:rsidR="00C13225" w:rsidRPr="00C13225" w14:paraId="7F4C4501" w14:textId="77777777" w:rsidTr="00C13225">
        <w:trPr>
          <w:tblCellSpacing w:w="15" w:type="dxa"/>
        </w:trPr>
        <w:tc>
          <w:tcPr>
            <w:tcW w:w="0" w:type="auto"/>
            <w:vAlign w:val="center"/>
            <w:hideMark/>
          </w:tcPr>
          <w:p w14:paraId="17198DFC" w14:textId="77777777" w:rsidR="00C13225" w:rsidRPr="00C13225" w:rsidRDefault="00C13225" w:rsidP="00C13225">
            <w:pPr>
              <w:jc w:val="center"/>
              <w:rPr>
                <w:rFonts w:asciiTheme="minorHAnsi" w:hAnsiTheme="minorHAnsi"/>
              </w:rPr>
            </w:pPr>
            <w:r w:rsidRPr="00C13225">
              <w:rPr>
                <w:rFonts w:asciiTheme="minorHAnsi" w:hAnsiTheme="minorHAnsi"/>
              </w:rPr>
              <w:t>Identificadores</w:t>
            </w:r>
          </w:p>
        </w:tc>
        <w:tc>
          <w:tcPr>
            <w:tcW w:w="0" w:type="auto"/>
            <w:vAlign w:val="center"/>
            <w:hideMark/>
          </w:tcPr>
          <w:p w14:paraId="4A68A7A1" w14:textId="77777777" w:rsidR="00C13225" w:rsidRPr="00C13225" w:rsidRDefault="00C13225" w:rsidP="00C13225">
            <w:pPr>
              <w:jc w:val="center"/>
              <w:rPr>
                <w:rFonts w:asciiTheme="minorHAnsi" w:hAnsiTheme="minorHAnsi"/>
              </w:rPr>
            </w:pPr>
            <w:r w:rsidRPr="00C13225">
              <w:rPr>
                <w:rStyle w:val="CdigoHTML"/>
                <w:rFonts w:asciiTheme="minorHAnsi" w:eastAsia="Calibri" w:hAnsiTheme="minorHAnsi"/>
                <w:sz w:val="22"/>
                <w:szCs w:val="22"/>
              </w:rPr>
              <w:t>IDEESS</w:t>
            </w:r>
          </w:p>
        </w:tc>
        <w:tc>
          <w:tcPr>
            <w:tcW w:w="0" w:type="auto"/>
            <w:vAlign w:val="center"/>
            <w:hideMark/>
          </w:tcPr>
          <w:p w14:paraId="2BF3B656" w14:textId="77777777" w:rsidR="00C13225" w:rsidRPr="00C13225" w:rsidRDefault="00C13225" w:rsidP="00C13225">
            <w:pPr>
              <w:jc w:val="center"/>
              <w:rPr>
                <w:rFonts w:asciiTheme="minorHAnsi" w:hAnsiTheme="minorHAnsi"/>
              </w:rPr>
            </w:pPr>
            <w:proofErr w:type="spellStart"/>
            <w:r w:rsidRPr="00C13225">
              <w:rPr>
                <w:rFonts w:asciiTheme="minorHAnsi" w:hAnsiTheme="minorHAnsi"/>
              </w:rPr>
              <w:t>string</w:t>
            </w:r>
            <w:proofErr w:type="spellEnd"/>
          </w:p>
        </w:tc>
        <w:tc>
          <w:tcPr>
            <w:tcW w:w="3588" w:type="dxa"/>
            <w:vAlign w:val="center"/>
            <w:hideMark/>
          </w:tcPr>
          <w:p w14:paraId="3FA6DBD5" w14:textId="77777777" w:rsidR="00C13225" w:rsidRPr="00C13225" w:rsidRDefault="00C13225" w:rsidP="00C13225">
            <w:pPr>
              <w:jc w:val="center"/>
              <w:rPr>
                <w:rFonts w:asciiTheme="minorHAnsi" w:hAnsiTheme="minorHAnsi"/>
              </w:rPr>
            </w:pPr>
            <w:r w:rsidRPr="00C13225">
              <w:rPr>
                <w:rFonts w:asciiTheme="minorHAnsi" w:hAnsiTheme="minorHAnsi"/>
              </w:rPr>
              <w:t>Identificador único de la estación (clave primaria).</w:t>
            </w:r>
          </w:p>
        </w:tc>
      </w:tr>
      <w:tr w:rsidR="00C13225" w:rsidRPr="00C13225" w14:paraId="55244F0B" w14:textId="77777777" w:rsidTr="00C13225">
        <w:trPr>
          <w:tblCellSpacing w:w="15" w:type="dxa"/>
        </w:trPr>
        <w:tc>
          <w:tcPr>
            <w:tcW w:w="0" w:type="auto"/>
            <w:vAlign w:val="center"/>
            <w:hideMark/>
          </w:tcPr>
          <w:p w14:paraId="2C003445" w14:textId="77777777" w:rsidR="00C13225" w:rsidRPr="00C13225" w:rsidRDefault="00C13225" w:rsidP="00C13225">
            <w:pPr>
              <w:jc w:val="center"/>
              <w:rPr>
                <w:rFonts w:asciiTheme="minorHAnsi" w:hAnsiTheme="minorHAnsi"/>
              </w:rPr>
            </w:pPr>
            <w:r w:rsidRPr="00C13225">
              <w:rPr>
                <w:rFonts w:asciiTheme="minorHAnsi" w:hAnsiTheme="minorHAnsi"/>
              </w:rPr>
              <w:t>Identificadores</w:t>
            </w:r>
          </w:p>
        </w:tc>
        <w:tc>
          <w:tcPr>
            <w:tcW w:w="0" w:type="auto"/>
            <w:vAlign w:val="center"/>
            <w:hideMark/>
          </w:tcPr>
          <w:p w14:paraId="1EE20D1D" w14:textId="77777777" w:rsidR="00C13225" w:rsidRPr="00C13225" w:rsidRDefault="00C13225" w:rsidP="00C13225">
            <w:pPr>
              <w:jc w:val="center"/>
              <w:rPr>
                <w:rFonts w:asciiTheme="minorHAnsi" w:hAnsiTheme="minorHAnsi"/>
              </w:rPr>
            </w:pPr>
            <w:proofErr w:type="spellStart"/>
            <w:r w:rsidRPr="00C13225">
              <w:rPr>
                <w:rStyle w:val="CdigoHTML"/>
                <w:rFonts w:asciiTheme="minorHAnsi" w:eastAsia="Calibri" w:hAnsiTheme="minorHAnsi"/>
                <w:sz w:val="22"/>
                <w:szCs w:val="22"/>
              </w:rPr>
              <w:t>IDMunicipio</w:t>
            </w:r>
            <w:proofErr w:type="spellEnd"/>
            <w:r w:rsidRPr="00C13225">
              <w:rPr>
                <w:rFonts w:asciiTheme="minorHAnsi" w:hAnsiTheme="minorHAnsi"/>
              </w:rPr>
              <w:t xml:space="preserve">, </w:t>
            </w:r>
            <w:proofErr w:type="spellStart"/>
            <w:r w:rsidRPr="00C13225">
              <w:rPr>
                <w:rStyle w:val="CdigoHTML"/>
                <w:rFonts w:asciiTheme="minorHAnsi" w:eastAsia="Calibri" w:hAnsiTheme="minorHAnsi"/>
                <w:sz w:val="22"/>
                <w:szCs w:val="22"/>
              </w:rPr>
              <w:t>IDProvincia</w:t>
            </w:r>
            <w:proofErr w:type="spellEnd"/>
            <w:r w:rsidRPr="00C13225">
              <w:rPr>
                <w:rFonts w:asciiTheme="minorHAnsi" w:hAnsiTheme="minorHAnsi"/>
              </w:rPr>
              <w:t xml:space="preserve">, </w:t>
            </w:r>
            <w:r w:rsidRPr="00C13225">
              <w:rPr>
                <w:rStyle w:val="CdigoHTML"/>
                <w:rFonts w:asciiTheme="minorHAnsi" w:eastAsia="Calibri" w:hAnsiTheme="minorHAnsi"/>
                <w:sz w:val="22"/>
                <w:szCs w:val="22"/>
              </w:rPr>
              <w:t>IDCCAA</w:t>
            </w:r>
          </w:p>
        </w:tc>
        <w:tc>
          <w:tcPr>
            <w:tcW w:w="0" w:type="auto"/>
            <w:vAlign w:val="center"/>
            <w:hideMark/>
          </w:tcPr>
          <w:p w14:paraId="611DE767" w14:textId="77777777" w:rsidR="00C13225" w:rsidRPr="00C13225" w:rsidRDefault="00C13225" w:rsidP="00C13225">
            <w:pPr>
              <w:jc w:val="center"/>
              <w:rPr>
                <w:rFonts w:asciiTheme="minorHAnsi" w:hAnsiTheme="minorHAnsi"/>
              </w:rPr>
            </w:pPr>
            <w:proofErr w:type="spellStart"/>
            <w:r w:rsidRPr="00C13225">
              <w:rPr>
                <w:rFonts w:asciiTheme="minorHAnsi" w:hAnsiTheme="minorHAnsi"/>
              </w:rPr>
              <w:t>string</w:t>
            </w:r>
            <w:proofErr w:type="spellEnd"/>
          </w:p>
        </w:tc>
        <w:tc>
          <w:tcPr>
            <w:tcW w:w="3588" w:type="dxa"/>
            <w:vAlign w:val="center"/>
            <w:hideMark/>
          </w:tcPr>
          <w:p w14:paraId="53433A66" w14:textId="77777777" w:rsidR="00C13225" w:rsidRPr="00C13225" w:rsidRDefault="00C13225" w:rsidP="00C13225">
            <w:pPr>
              <w:jc w:val="center"/>
              <w:rPr>
                <w:rFonts w:asciiTheme="minorHAnsi" w:hAnsiTheme="minorHAnsi"/>
              </w:rPr>
            </w:pPr>
            <w:r w:rsidRPr="00C13225">
              <w:rPr>
                <w:rFonts w:asciiTheme="minorHAnsi" w:hAnsiTheme="minorHAnsi"/>
              </w:rPr>
              <w:t>Códigos INE (con ceros a la izquierda significativos).</w:t>
            </w:r>
          </w:p>
        </w:tc>
      </w:tr>
      <w:tr w:rsidR="00C13225" w:rsidRPr="00C13225" w14:paraId="6F552323" w14:textId="77777777" w:rsidTr="00C13225">
        <w:trPr>
          <w:tblCellSpacing w:w="15" w:type="dxa"/>
        </w:trPr>
        <w:tc>
          <w:tcPr>
            <w:tcW w:w="0" w:type="auto"/>
            <w:vAlign w:val="center"/>
            <w:hideMark/>
          </w:tcPr>
          <w:p w14:paraId="6CF939BA" w14:textId="77777777" w:rsidR="00C13225" w:rsidRPr="00C13225" w:rsidRDefault="00C13225" w:rsidP="00C13225">
            <w:pPr>
              <w:jc w:val="center"/>
              <w:rPr>
                <w:rFonts w:asciiTheme="minorHAnsi" w:hAnsiTheme="minorHAnsi"/>
              </w:rPr>
            </w:pPr>
            <w:r w:rsidRPr="00C13225">
              <w:rPr>
                <w:rFonts w:asciiTheme="minorHAnsi" w:hAnsiTheme="minorHAnsi"/>
              </w:rPr>
              <w:t>Localización</w:t>
            </w:r>
          </w:p>
        </w:tc>
        <w:tc>
          <w:tcPr>
            <w:tcW w:w="0" w:type="auto"/>
            <w:vAlign w:val="center"/>
            <w:hideMark/>
          </w:tcPr>
          <w:p w14:paraId="30288184" w14:textId="77777777" w:rsidR="00C13225" w:rsidRPr="00C13225" w:rsidRDefault="00C13225" w:rsidP="00C13225">
            <w:pPr>
              <w:jc w:val="center"/>
              <w:rPr>
                <w:rFonts w:asciiTheme="minorHAnsi" w:hAnsiTheme="minorHAnsi"/>
              </w:rPr>
            </w:pPr>
            <w:r w:rsidRPr="00C13225">
              <w:rPr>
                <w:rStyle w:val="CdigoHTML"/>
                <w:rFonts w:asciiTheme="minorHAnsi" w:eastAsia="Calibri" w:hAnsiTheme="minorHAnsi"/>
                <w:sz w:val="22"/>
                <w:szCs w:val="22"/>
              </w:rPr>
              <w:t>Provincia</w:t>
            </w:r>
            <w:r w:rsidRPr="00C13225">
              <w:rPr>
                <w:rFonts w:asciiTheme="minorHAnsi" w:hAnsiTheme="minorHAnsi"/>
              </w:rPr>
              <w:t xml:space="preserve">, </w:t>
            </w:r>
            <w:r w:rsidRPr="00C13225">
              <w:rPr>
                <w:rStyle w:val="CdigoHTML"/>
                <w:rFonts w:asciiTheme="minorHAnsi" w:eastAsia="Calibri" w:hAnsiTheme="minorHAnsi"/>
                <w:sz w:val="22"/>
                <w:szCs w:val="22"/>
              </w:rPr>
              <w:t>Municipio</w:t>
            </w:r>
            <w:r w:rsidRPr="00C13225">
              <w:rPr>
                <w:rFonts w:asciiTheme="minorHAnsi" w:hAnsiTheme="minorHAnsi"/>
              </w:rPr>
              <w:t xml:space="preserve">, </w:t>
            </w:r>
            <w:r w:rsidRPr="00C13225">
              <w:rPr>
                <w:rStyle w:val="CdigoHTML"/>
                <w:rFonts w:asciiTheme="minorHAnsi" w:eastAsia="Calibri" w:hAnsiTheme="minorHAnsi"/>
                <w:sz w:val="22"/>
                <w:szCs w:val="22"/>
              </w:rPr>
              <w:t>Localidad</w:t>
            </w:r>
          </w:p>
        </w:tc>
        <w:tc>
          <w:tcPr>
            <w:tcW w:w="0" w:type="auto"/>
            <w:vAlign w:val="center"/>
            <w:hideMark/>
          </w:tcPr>
          <w:p w14:paraId="1CFD82FE" w14:textId="77777777" w:rsidR="00C13225" w:rsidRPr="00C13225" w:rsidRDefault="00C13225" w:rsidP="00C13225">
            <w:pPr>
              <w:jc w:val="center"/>
              <w:rPr>
                <w:rFonts w:asciiTheme="minorHAnsi" w:hAnsiTheme="minorHAnsi"/>
              </w:rPr>
            </w:pPr>
            <w:proofErr w:type="spellStart"/>
            <w:r w:rsidRPr="00C13225">
              <w:rPr>
                <w:rFonts w:asciiTheme="minorHAnsi" w:hAnsiTheme="minorHAnsi"/>
              </w:rPr>
              <w:t>string</w:t>
            </w:r>
            <w:proofErr w:type="spellEnd"/>
          </w:p>
        </w:tc>
        <w:tc>
          <w:tcPr>
            <w:tcW w:w="3588" w:type="dxa"/>
            <w:vAlign w:val="center"/>
            <w:hideMark/>
          </w:tcPr>
          <w:p w14:paraId="4496FC2D" w14:textId="77777777" w:rsidR="00C13225" w:rsidRPr="00C13225" w:rsidRDefault="00C13225" w:rsidP="00C13225">
            <w:pPr>
              <w:jc w:val="center"/>
              <w:rPr>
                <w:rFonts w:asciiTheme="minorHAnsi" w:hAnsiTheme="minorHAnsi"/>
              </w:rPr>
            </w:pPr>
            <w:r w:rsidRPr="00C13225">
              <w:rPr>
                <w:rFonts w:asciiTheme="minorHAnsi" w:hAnsiTheme="minorHAnsi"/>
              </w:rPr>
              <w:t>Denominaciones administrativas.</w:t>
            </w:r>
          </w:p>
        </w:tc>
      </w:tr>
      <w:tr w:rsidR="00C13225" w:rsidRPr="00C13225" w14:paraId="48CA0CD4" w14:textId="77777777" w:rsidTr="00C13225">
        <w:trPr>
          <w:tblCellSpacing w:w="15" w:type="dxa"/>
        </w:trPr>
        <w:tc>
          <w:tcPr>
            <w:tcW w:w="0" w:type="auto"/>
            <w:vAlign w:val="center"/>
            <w:hideMark/>
          </w:tcPr>
          <w:p w14:paraId="3031D8EC" w14:textId="77777777" w:rsidR="00C13225" w:rsidRPr="00C13225" w:rsidRDefault="00C13225" w:rsidP="00C13225">
            <w:pPr>
              <w:jc w:val="center"/>
              <w:rPr>
                <w:rFonts w:asciiTheme="minorHAnsi" w:hAnsiTheme="minorHAnsi"/>
              </w:rPr>
            </w:pPr>
            <w:r w:rsidRPr="00C13225">
              <w:rPr>
                <w:rFonts w:asciiTheme="minorHAnsi" w:hAnsiTheme="minorHAnsi"/>
              </w:rPr>
              <w:t>Localización</w:t>
            </w:r>
          </w:p>
        </w:tc>
        <w:tc>
          <w:tcPr>
            <w:tcW w:w="0" w:type="auto"/>
            <w:vAlign w:val="center"/>
            <w:hideMark/>
          </w:tcPr>
          <w:p w14:paraId="035B9C19" w14:textId="77777777" w:rsidR="00C13225" w:rsidRPr="00C13225" w:rsidRDefault="00C13225" w:rsidP="00C13225">
            <w:pPr>
              <w:jc w:val="center"/>
              <w:rPr>
                <w:rFonts w:asciiTheme="minorHAnsi" w:hAnsiTheme="minorHAnsi"/>
              </w:rPr>
            </w:pPr>
            <w:r w:rsidRPr="00C13225">
              <w:rPr>
                <w:rStyle w:val="CdigoHTML"/>
                <w:rFonts w:asciiTheme="minorHAnsi" w:eastAsia="Calibri" w:hAnsiTheme="minorHAnsi"/>
                <w:sz w:val="22"/>
                <w:szCs w:val="22"/>
              </w:rPr>
              <w:t>C.P.</w:t>
            </w:r>
          </w:p>
        </w:tc>
        <w:tc>
          <w:tcPr>
            <w:tcW w:w="0" w:type="auto"/>
            <w:vAlign w:val="center"/>
            <w:hideMark/>
          </w:tcPr>
          <w:p w14:paraId="6C800DB2" w14:textId="77777777" w:rsidR="00C13225" w:rsidRPr="00C13225" w:rsidRDefault="00C13225" w:rsidP="00C13225">
            <w:pPr>
              <w:jc w:val="center"/>
              <w:rPr>
                <w:rFonts w:asciiTheme="minorHAnsi" w:hAnsiTheme="minorHAnsi"/>
              </w:rPr>
            </w:pPr>
            <w:proofErr w:type="spellStart"/>
            <w:r w:rsidRPr="00C13225">
              <w:rPr>
                <w:rFonts w:asciiTheme="minorHAnsi" w:hAnsiTheme="minorHAnsi"/>
              </w:rPr>
              <w:t>string</w:t>
            </w:r>
            <w:proofErr w:type="spellEnd"/>
          </w:p>
        </w:tc>
        <w:tc>
          <w:tcPr>
            <w:tcW w:w="3588" w:type="dxa"/>
            <w:vAlign w:val="center"/>
            <w:hideMark/>
          </w:tcPr>
          <w:p w14:paraId="079A62B9" w14:textId="77777777" w:rsidR="00C13225" w:rsidRPr="00C13225" w:rsidRDefault="00C13225" w:rsidP="00C13225">
            <w:pPr>
              <w:jc w:val="center"/>
              <w:rPr>
                <w:rFonts w:asciiTheme="minorHAnsi" w:hAnsiTheme="minorHAnsi"/>
              </w:rPr>
            </w:pPr>
            <w:r w:rsidRPr="00C13225">
              <w:rPr>
                <w:rFonts w:asciiTheme="minorHAnsi" w:hAnsiTheme="minorHAnsi"/>
              </w:rPr>
              <w:t>Código postal (con ceros a la izquierda).</w:t>
            </w:r>
          </w:p>
        </w:tc>
      </w:tr>
      <w:tr w:rsidR="00C13225" w:rsidRPr="00C13225" w14:paraId="48001758" w14:textId="77777777" w:rsidTr="00C13225">
        <w:trPr>
          <w:tblCellSpacing w:w="15" w:type="dxa"/>
        </w:trPr>
        <w:tc>
          <w:tcPr>
            <w:tcW w:w="0" w:type="auto"/>
            <w:vAlign w:val="center"/>
            <w:hideMark/>
          </w:tcPr>
          <w:p w14:paraId="0A5AEEA5" w14:textId="77777777" w:rsidR="00C13225" w:rsidRPr="00C13225" w:rsidRDefault="00C13225" w:rsidP="00C13225">
            <w:pPr>
              <w:jc w:val="center"/>
              <w:rPr>
                <w:rFonts w:asciiTheme="minorHAnsi" w:hAnsiTheme="minorHAnsi"/>
              </w:rPr>
            </w:pPr>
            <w:r w:rsidRPr="00C13225">
              <w:rPr>
                <w:rFonts w:asciiTheme="minorHAnsi" w:hAnsiTheme="minorHAnsi"/>
              </w:rPr>
              <w:t>Localización</w:t>
            </w:r>
          </w:p>
        </w:tc>
        <w:tc>
          <w:tcPr>
            <w:tcW w:w="0" w:type="auto"/>
            <w:vAlign w:val="center"/>
            <w:hideMark/>
          </w:tcPr>
          <w:p w14:paraId="5D81EA4F" w14:textId="77777777" w:rsidR="00C13225" w:rsidRPr="00C13225" w:rsidRDefault="00C13225" w:rsidP="00C13225">
            <w:pPr>
              <w:jc w:val="center"/>
              <w:rPr>
                <w:rFonts w:asciiTheme="minorHAnsi" w:hAnsiTheme="minorHAnsi"/>
              </w:rPr>
            </w:pPr>
            <w:r w:rsidRPr="00C13225">
              <w:rPr>
                <w:rStyle w:val="CdigoHTML"/>
                <w:rFonts w:asciiTheme="minorHAnsi" w:eastAsia="Calibri" w:hAnsiTheme="minorHAnsi"/>
                <w:sz w:val="22"/>
                <w:szCs w:val="22"/>
              </w:rPr>
              <w:t>Dirección</w:t>
            </w:r>
          </w:p>
        </w:tc>
        <w:tc>
          <w:tcPr>
            <w:tcW w:w="0" w:type="auto"/>
            <w:vAlign w:val="center"/>
            <w:hideMark/>
          </w:tcPr>
          <w:p w14:paraId="5C06C5A5" w14:textId="77777777" w:rsidR="00C13225" w:rsidRPr="00C13225" w:rsidRDefault="00C13225" w:rsidP="00C13225">
            <w:pPr>
              <w:jc w:val="center"/>
              <w:rPr>
                <w:rFonts w:asciiTheme="minorHAnsi" w:hAnsiTheme="minorHAnsi"/>
              </w:rPr>
            </w:pPr>
            <w:proofErr w:type="spellStart"/>
            <w:r w:rsidRPr="00C13225">
              <w:rPr>
                <w:rFonts w:asciiTheme="minorHAnsi" w:hAnsiTheme="minorHAnsi"/>
              </w:rPr>
              <w:t>string</w:t>
            </w:r>
            <w:proofErr w:type="spellEnd"/>
          </w:p>
        </w:tc>
        <w:tc>
          <w:tcPr>
            <w:tcW w:w="3588" w:type="dxa"/>
            <w:vAlign w:val="center"/>
            <w:hideMark/>
          </w:tcPr>
          <w:p w14:paraId="0AD928D5" w14:textId="77777777" w:rsidR="00C13225" w:rsidRPr="00C13225" w:rsidRDefault="00C13225" w:rsidP="00C13225">
            <w:pPr>
              <w:jc w:val="center"/>
              <w:rPr>
                <w:rFonts w:asciiTheme="minorHAnsi" w:hAnsiTheme="minorHAnsi"/>
              </w:rPr>
            </w:pPr>
            <w:r w:rsidRPr="00C13225">
              <w:rPr>
                <w:rFonts w:asciiTheme="minorHAnsi" w:hAnsiTheme="minorHAnsi"/>
              </w:rPr>
              <w:t>Dirección postal de la estación.</w:t>
            </w:r>
          </w:p>
        </w:tc>
      </w:tr>
      <w:tr w:rsidR="00C13225" w:rsidRPr="00C13225" w14:paraId="1B32A81F" w14:textId="77777777" w:rsidTr="00C13225">
        <w:trPr>
          <w:tblCellSpacing w:w="15" w:type="dxa"/>
        </w:trPr>
        <w:tc>
          <w:tcPr>
            <w:tcW w:w="0" w:type="auto"/>
            <w:vAlign w:val="center"/>
            <w:hideMark/>
          </w:tcPr>
          <w:p w14:paraId="468C6C00" w14:textId="77777777" w:rsidR="00C13225" w:rsidRPr="00C13225" w:rsidRDefault="00C13225" w:rsidP="00C13225">
            <w:pPr>
              <w:jc w:val="center"/>
              <w:rPr>
                <w:rFonts w:asciiTheme="minorHAnsi" w:hAnsiTheme="minorHAnsi"/>
              </w:rPr>
            </w:pPr>
            <w:r w:rsidRPr="00C13225">
              <w:rPr>
                <w:rFonts w:asciiTheme="minorHAnsi" w:hAnsiTheme="minorHAnsi"/>
              </w:rPr>
              <w:t>Coordenadas</w:t>
            </w:r>
          </w:p>
        </w:tc>
        <w:tc>
          <w:tcPr>
            <w:tcW w:w="0" w:type="auto"/>
            <w:vAlign w:val="center"/>
            <w:hideMark/>
          </w:tcPr>
          <w:p w14:paraId="14181E75" w14:textId="77777777" w:rsidR="00C13225" w:rsidRPr="00C13225" w:rsidRDefault="00C13225" w:rsidP="00C13225">
            <w:pPr>
              <w:jc w:val="center"/>
              <w:rPr>
                <w:rFonts w:asciiTheme="minorHAnsi" w:hAnsiTheme="minorHAnsi"/>
              </w:rPr>
            </w:pPr>
            <w:r w:rsidRPr="00C13225">
              <w:rPr>
                <w:rStyle w:val="CdigoHTML"/>
                <w:rFonts w:asciiTheme="minorHAnsi" w:eastAsia="Calibri" w:hAnsiTheme="minorHAnsi"/>
                <w:sz w:val="22"/>
                <w:szCs w:val="22"/>
              </w:rPr>
              <w:t>Latitud</w:t>
            </w:r>
            <w:r w:rsidRPr="00C13225">
              <w:rPr>
                <w:rFonts w:asciiTheme="minorHAnsi" w:hAnsiTheme="minorHAnsi"/>
              </w:rPr>
              <w:t xml:space="preserve">, </w:t>
            </w:r>
            <w:r w:rsidRPr="00C13225">
              <w:rPr>
                <w:rStyle w:val="CdigoHTML"/>
                <w:rFonts w:asciiTheme="minorHAnsi" w:eastAsia="Calibri" w:hAnsiTheme="minorHAnsi"/>
                <w:sz w:val="22"/>
                <w:szCs w:val="22"/>
              </w:rPr>
              <w:t>Longitud (WGS84)</w:t>
            </w:r>
          </w:p>
        </w:tc>
        <w:tc>
          <w:tcPr>
            <w:tcW w:w="0" w:type="auto"/>
            <w:vAlign w:val="center"/>
            <w:hideMark/>
          </w:tcPr>
          <w:p w14:paraId="7C553BE7" w14:textId="77777777" w:rsidR="00C13225" w:rsidRPr="00C13225" w:rsidRDefault="00C13225" w:rsidP="00C13225">
            <w:pPr>
              <w:jc w:val="center"/>
              <w:rPr>
                <w:rFonts w:asciiTheme="minorHAnsi" w:hAnsiTheme="minorHAnsi"/>
              </w:rPr>
            </w:pPr>
            <w:proofErr w:type="spellStart"/>
            <w:r w:rsidRPr="00C13225">
              <w:rPr>
                <w:rFonts w:asciiTheme="minorHAnsi" w:hAnsiTheme="minorHAnsi"/>
              </w:rPr>
              <w:t>string</w:t>
            </w:r>
            <w:proofErr w:type="spellEnd"/>
          </w:p>
        </w:tc>
        <w:tc>
          <w:tcPr>
            <w:tcW w:w="3588" w:type="dxa"/>
            <w:vAlign w:val="center"/>
            <w:hideMark/>
          </w:tcPr>
          <w:p w14:paraId="6CE7FF1B" w14:textId="77777777" w:rsidR="00C13225" w:rsidRPr="00C13225" w:rsidRDefault="00C13225" w:rsidP="00C13225">
            <w:pPr>
              <w:jc w:val="center"/>
              <w:rPr>
                <w:rFonts w:asciiTheme="minorHAnsi" w:hAnsiTheme="minorHAnsi"/>
              </w:rPr>
            </w:pPr>
            <w:r w:rsidRPr="00C13225">
              <w:rPr>
                <w:rFonts w:asciiTheme="minorHAnsi" w:hAnsiTheme="minorHAnsi"/>
              </w:rPr>
              <w:t>Coordenadas geográficas en formato decimal español (coma).</w:t>
            </w:r>
          </w:p>
        </w:tc>
      </w:tr>
      <w:tr w:rsidR="00C13225" w:rsidRPr="00C13225" w14:paraId="7E7236E7" w14:textId="77777777" w:rsidTr="00C13225">
        <w:trPr>
          <w:tblCellSpacing w:w="15" w:type="dxa"/>
        </w:trPr>
        <w:tc>
          <w:tcPr>
            <w:tcW w:w="0" w:type="auto"/>
            <w:vAlign w:val="center"/>
            <w:hideMark/>
          </w:tcPr>
          <w:p w14:paraId="016863BD" w14:textId="77777777" w:rsidR="00C13225" w:rsidRPr="00C13225" w:rsidRDefault="00C13225" w:rsidP="00C13225">
            <w:pPr>
              <w:jc w:val="center"/>
              <w:rPr>
                <w:rFonts w:asciiTheme="minorHAnsi" w:hAnsiTheme="minorHAnsi"/>
              </w:rPr>
            </w:pPr>
            <w:r w:rsidRPr="00C13225">
              <w:rPr>
                <w:rFonts w:asciiTheme="minorHAnsi" w:hAnsiTheme="minorHAnsi"/>
              </w:rPr>
              <w:t>Descriptivos</w:t>
            </w:r>
          </w:p>
        </w:tc>
        <w:tc>
          <w:tcPr>
            <w:tcW w:w="0" w:type="auto"/>
            <w:vAlign w:val="center"/>
            <w:hideMark/>
          </w:tcPr>
          <w:p w14:paraId="1CC6FF29" w14:textId="77777777" w:rsidR="00C13225" w:rsidRPr="00C13225" w:rsidRDefault="00C13225" w:rsidP="00C13225">
            <w:pPr>
              <w:jc w:val="center"/>
              <w:rPr>
                <w:rFonts w:asciiTheme="minorHAnsi" w:hAnsiTheme="minorHAnsi"/>
              </w:rPr>
            </w:pPr>
            <w:r w:rsidRPr="00C13225">
              <w:rPr>
                <w:rStyle w:val="CdigoHTML"/>
                <w:rFonts w:asciiTheme="minorHAnsi" w:eastAsia="Calibri" w:hAnsiTheme="minorHAnsi"/>
                <w:sz w:val="22"/>
                <w:szCs w:val="22"/>
              </w:rPr>
              <w:t>Rótulo</w:t>
            </w:r>
          </w:p>
        </w:tc>
        <w:tc>
          <w:tcPr>
            <w:tcW w:w="0" w:type="auto"/>
            <w:vAlign w:val="center"/>
            <w:hideMark/>
          </w:tcPr>
          <w:p w14:paraId="193795E6" w14:textId="77777777" w:rsidR="00C13225" w:rsidRPr="00C13225" w:rsidRDefault="00C13225" w:rsidP="00C13225">
            <w:pPr>
              <w:jc w:val="center"/>
              <w:rPr>
                <w:rFonts w:asciiTheme="minorHAnsi" w:hAnsiTheme="minorHAnsi"/>
              </w:rPr>
            </w:pPr>
            <w:proofErr w:type="spellStart"/>
            <w:r w:rsidRPr="00C13225">
              <w:rPr>
                <w:rFonts w:asciiTheme="minorHAnsi" w:hAnsiTheme="minorHAnsi"/>
              </w:rPr>
              <w:t>string</w:t>
            </w:r>
            <w:proofErr w:type="spellEnd"/>
          </w:p>
        </w:tc>
        <w:tc>
          <w:tcPr>
            <w:tcW w:w="3588" w:type="dxa"/>
            <w:vAlign w:val="center"/>
            <w:hideMark/>
          </w:tcPr>
          <w:p w14:paraId="047E5AE8" w14:textId="77777777" w:rsidR="00C13225" w:rsidRPr="00C13225" w:rsidRDefault="00C13225" w:rsidP="00C13225">
            <w:pPr>
              <w:jc w:val="center"/>
              <w:rPr>
                <w:rFonts w:asciiTheme="minorHAnsi" w:hAnsiTheme="minorHAnsi"/>
              </w:rPr>
            </w:pPr>
            <w:r w:rsidRPr="00C13225">
              <w:rPr>
                <w:rFonts w:asciiTheme="minorHAnsi" w:hAnsiTheme="minorHAnsi"/>
              </w:rPr>
              <w:t>Marca comercial declarada (3.591 variantes originales).</w:t>
            </w:r>
          </w:p>
        </w:tc>
      </w:tr>
      <w:tr w:rsidR="00C13225" w:rsidRPr="00C13225" w14:paraId="399D658D" w14:textId="77777777" w:rsidTr="00C13225">
        <w:trPr>
          <w:tblCellSpacing w:w="15" w:type="dxa"/>
        </w:trPr>
        <w:tc>
          <w:tcPr>
            <w:tcW w:w="0" w:type="auto"/>
            <w:vAlign w:val="center"/>
            <w:hideMark/>
          </w:tcPr>
          <w:p w14:paraId="7EB14273" w14:textId="77777777" w:rsidR="00C13225" w:rsidRPr="00C13225" w:rsidRDefault="00C13225" w:rsidP="00C13225">
            <w:pPr>
              <w:jc w:val="center"/>
              <w:rPr>
                <w:rFonts w:asciiTheme="minorHAnsi" w:hAnsiTheme="minorHAnsi"/>
              </w:rPr>
            </w:pPr>
            <w:r w:rsidRPr="00C13225">
              <w:rPr>
                <w:rFonts w:asciiTheme="minorHAnsi" w:hAnsiTheme="minorHAnsi"/>
              </w:rPr>
              <w:t>Descriptivos</w:t>
            </w:r>
          </w:p>
        </w:tc>
        <w:tc>
          <w:tcPr>
            <w:tcW w:w="0" w:type="auto"/>
            <w:vAlign w:val="center"/>
            <w:hideMark/>
          </w:tcPr>
          <w:p w14:paraId="714F280A" w14:textId="77777777" w:rsidR="00C13225" w:rsidRPr="00C13225" w:rsidRDefault="00C13225" w:rsidP="00C13225">
            <w:pPr>
              <w:jc w:val="center"/>
              <w:rPr>
                <w:rFonts w:asciiTheme="minorHAnsi" w:hAnsiTheme="minorHAnsi"/>
              </w:rPr>
            </w:pPr>
            <w:r w:rsidRPr="00C13225">
              <w:rPr>
                <w:rStyle w:val="CdigoHTML"/>
                <w:rFonts w:asciiTheme="minorHAnsi" w:eastAsia="Calibri" w:hAnsiTheme="minorHAnsi"/>
                <w:sz w:val="22"/>
                <w:szCs w:val="22"/>
              </w:rPr>
              <w:t>Horario</w:t>
            </w:r>
          </w:p>
        </w:tc>
        <w:tc>
          <w:tcPr>
            <w:tcW w:w="0" w:type="auto"/>
            <w:vAlign w:val="center"/>
            <w:hideMark/>
          </w:tcPr>
          <w:p w14:paraId="04C007FD" w14:textId="77777777" w:rsidR="00C13225" w:rsidRPr="00C13225" w:rsidRDefault="00C13225" w:rsidP="00C13225">
            <w:pPr>
              <w:jc w:val="center"/>
              <w:rPr>
                <w:rFonts w:asciiTheme="minorHAnsi" w:hAnsiTheme="minorHAnsi"/>
              </w:rPr>
            </w:pPr>
            <w:proofErr w:type="spellStart"/>
            <w:r w:rsidRPr="00C13225">
              <w:rPr>
                <w:rFonts w:asciiTheme="minorHAnsi" w:hAnsiTheme="minorHAnsi"/>
              </w:rPr>
              <w:t>string</w:t>
            </w:r>
            <w:proofErr w:type="spellEnd"/>
          </w:p>
        </w:tc>
        <w:tc>
          <w:tcPr>
            <w:tcW w:w="3588" w:type="dxa"/>
            <w:vAlign w:val="center"/>
            <w:hideMark/>
          </w:tcPr>
          <w:p w14:paraId="55FF2E3B" w14:textId="77777777" w:rsidR="00C13225" w:rsidRPr="00C13225" w:rsidRDefault="00C13225" w:rsidP="00C13225">
            <w:pPr>
              <w:jc w:val="center"/>
              <w:rPr>
                <w:rFonts w:asciiTheme="minorHAnsi" w:hAnsiTheme="minorHAnsi"/>
              </w:rPr>
            </w:pPr>
            <w:r w:rsidRPr="00C13225">
              <w:rPr>
                <w:rFonts w:asciiTheme="minorHAnsi" w:hAnsiTheme="minorHAnsi"/>
              </w:rPr>
              <w:t>Horario de apertura en texto libre.</w:t>
            </w:r>
          </w:p>
        </w:tc>
      </w:tr>
      <w:tr w:rsidR="00C13225" w:rsidRPr="00C13225" w14:paraId="424FF5F6" w14:textId="77777777" w:rsidTr="00C13225">
        <w:trPr>
          <w:tblCellSpacing w:w="15" w:type="dxa"/>
        </w:trPr>
        <w:tc>
          <w:tcPr>
            <w:tcW w:w="0" w:type="auto"/>
            <w:vAlign w:val="center"/>
            <w:hideMark/>
          </w:tcPr>
          <w:p w14:paraId="664D9D13" w14:textId="77777777" w:rsidR="00C13225" w:rsidRPr="00C13225" w:rsidRDefault="00C13225" w:rsidP="00C13225">
            <w:pPr>
              <w:jc w:val="center"/>
              <w:rPr>
                <w:rFonts w:asciiTheme="minorHAnsi" w:hAnsiTheme="minorHAnsi"/>
              </w:rPr>
            </w:pPr>
            <w:r w:rsidRPr="00C13225">
              <w:rPr>
                <w:rFonts w:asciiTheme="minorHAnsi" w:hAnsiTheme="minorHAnsi"/>
              </w:rPr>
              <w:t>Descriptivos</w:t>
            </w:r>
          </w:p>
        </w:tc>
        <w:tc>
          <w:tcPr>
            <w:tcW w:w="0" w:type="auto"/>
            <w:vAlign w:val="center"/>
            <w:hideMark/>
          </w:tcPr>
          <w:p w14:paraId="4A8FCD59" w14:textId="77777777" w:rsidR="00C13225" w:rsidRPr="00C13225" w:rsidRDefault="00C13225" w:rsidP="00C13225">
            <w:pPr>
              <w:jc w:val="center"/>
              <w:rPr>
                <w:rFonts w:asciiTheme="minorHAnsi" w:hAnsiTheme="minorHAnsi"/>
              </w:rPr>
            </w:pPr>
            <w:r w:rsidRPr="00C13225">
              <w:rPr>
                <w:rStyle w:val="CdigoHTML"/>
                <w:rFonts w:asciiTheme="minorHAnsi" w:eastAsia="Calibri" w:hAnsiTheme="minorHAnsi"/>
                <w:sz w:val="22"/>
                <w:szCs w:val="22"/>
              </w:rPr>
              <w:t>Tipo Venta</w:t>
            </w:r>
          </w:p>
        </w:tc>
        <w:tc>
          <w:tcPr>
            <w:tcW w:w="0" w:type="auto"/>
            <w:vAlign w:val="center"/>
            <w:hideMark/>
          </w:tcPr>
          <w:p w14:paraId="09C5BB4F" w14:textId="77777777" w:rsidR="00C13225" w:rsidRPr="00C13225" w:rsidRDefault="00C13225" w:rsidP="00C13225">
            <w:pPr>
              <w:jc w:val="center"/>
              <w:rPr>
                <w:rFonts w:asciiTheme="minorHAnsi" w:hAnsiTheme="minorHAnsi"/>
              </w:rPr>
            </w:pPr>
            <w:proofErr w:type="spellStart"/>
            <w:r w:rsidRPr="00C13225">
              <w:rPr>
                <w:rFonts w:asciiTheme="minorHAnsi" w:hAnsiTheme="minorHAnsi"/>
              </w:rPr>
              <w:t>string</w:t>
            </w:r>
            <w:proofErr w:type="spellEnd"/>
          </w:p>
        </w:tc>
        <w:tc>
          <w:tcPr>
            <w:tcW w:w="3588" w:type="dxa"/>
            <w:vAlign w:val="center"/>
            <w:hideMark/>
          </w:tcPr>
          <w:p w14:paraId="01AF6F5D" w14:textId="77777777" w:rsidR="00C13225" w:rsidRPr="00C13225" w:rsidRDefault="00C13225" w:rsidP="00C13225">
            <w:pPr>
              <w:jc w:val="center"/>
              <w:rPr>
                <w:rFonts w:asciiTheme="minorHAnsi" w:hAnsiTheme="minorHAnsi"/>
              </w:rPr>
            </w:pPr>
            <w:r w:rsidRPr="00C13225">
              <w:rPr>
                <w:rFonts w:asciiTheme="minorHAnsi" w:hAnsiTheme="minorHAnsi"/>
              </w:rPr>
              <w:t>Tipo de venta al público (</w:t>
            </w:r>
            <w:r w:rsidRPr="00C13225">
              <w:rPr>
                <w:rStyle w:val="CdigoHTML"/>
                <w:rFonts w:asciiTheme="minorHAnsi" w:eastAsia="Calibri" w:hAnsiTheme="minorHAnsi"/>
                <w:sz w:val="22"/>
                <w:szCs w:val="22"/>
              </w:rPr>
              <w:t>P</w:t>
            </w:r>
            <w:r w:rsidRPr="00C13225">
              <w:rPr>
                <w:rFonts w:asciiTheme="minorHAnsi" w:hAnsiTheme="minorHAnsi"/>
              </w:rPr>
              <w:t xml:space="preserve"> pública o </w:t>
            </w:r>
            <w:r w:rsidRPr="00C13225">
              <w:rPr>
                <w:rStyle w:val="CdigoHTML"/>
                <w:rFonts w:asciiTheme="minorHAnsi" w:eastAsia="Calibri" w:hAnsiTheme="minorHAnsi"/>
                <w:sz w:val="22"/>
                <w:szCs w:val="22"/>
              </w:rPr>
              <w:t>R</w:t>
            </w:r>
            <w:r w:rsidRPr="00C13225">
              <w:rPr>
                <w:rFonts w:asciiTheme="minorHAnsi" w:hAnsiTheme="minorHAnsi"/>
              </w:rPr>
              <w:t xml:space="preserve"> restringida).</w:t>
            </w:r>
          </w:p>
        </w:tc>
      </w:tr>
      <w:tr w:rsidR="00C13225" w:rsidRPr="00C13225" w14:paraId="31B147A8" w14:textId="77777777" w:rsidTr="00C13225">
        <w:trPr>
          <w:tblCellSpacing w:w="15" w:type="dxa"/>
        </w:trPr>
        <w:tc>
          <w:tcPr>
            <w:tcW w:w="0" w:type="auto"/>
            <w:vAlign w:val="center"/>
            <w:hideMark/>
          </w:tcPr>
          <w:p w14:paraId="109BBA89" w14:textId="77777777" w:rsidR="00C13225" w:rsidRPr="00C13225" w:rsidRDefault="00C13225" w:rsidP="00C13225">
            <w:pPr>
              <w:jc w:val="center"/>
              <w:rPr>
                <w:rFonts w:asciiTheme="minorHAnsi" w:hAnsiTheme="minorHAnsi"/>
              </w:rPr>
            </w:pPr>
            <w:r w:rsidRPr="00C13225">
              <w:rPr>
                <w:rFonts w:asciiTheme="minorHAnsi" w:hAnsiTheme="minorHAnsi"/>
              </w:rPr>
              <w:t>Descriptivos</w:t>
            </w:r>
          </w:p>
        </w:tc>
        <w:tc>
          <w:tcPr>
            <w:tcW w:w="0" w:type="auto"/>
            <w:vAlign w:val="center"/>
            <w:hideMark/>
          </w:tcPr>
          <w:p w14:paraId="414FCDEB" w14:textId="77777777" w:rsidR="00C13225" w:rsidRPr="00C13225" w:rsidRDefault="00C13225" w:rsidP="00C13225">
            <w:pPr>
              <w:jc w:val="center"/>
              <w:rPr>
                <w:rFonts w:asciiTheme="minorHAnsi" w:hAnsiTheme="minorHAnsi"/>
              </w:rPr>
            </w:pPr>
            <w:r w:rsidRPr="00C13225">
              <w:rPr>
                <w:rStyle w:val="CdigoHTML"/>
                <w:rFonts w:asciiTheme="minorHAnsi" w:eastAsia="Calibri" w:hAnsiTheme="minorHAnsi"/>
                <w:sz w:val="22"/>
                <w:szCs w:val="22"/>
              </w:rPr>
              <w:t>Margen</w:t>
            </w:r>
          </w:p>
        </w:tc>
        <w:tc>
          <w:tcPr>
            <w:tcW w:w="0" w:type="auto"/>
            <w:vAlign w:val="center"/>
            <w:hideMark/>
          </w:tcPr>
          <w:p w14:paraId="2D9B9A65" w14:textId="77777777" w:rsidR="00C13225" w:rsidRPr="00C13225" w:rsidRDefault="00C13225" w:rsidP="00C13225">
            <w:pPr>
              <w:jc w:val="center"/>
              <w:rPr>
                <w:rFonts w:asciiTheme="minorHAnsi" w:hAnsiTheme="minorHAnsi"/>
              </w:rPr>
            </w:pPr>
            <w:proofErr w:type="spellStart"/>
            <w:r w:rsidRPr="00C13225">
              <w:rPr>
                <w:rFonts w:asciiTheme="minorHAnsi" w:hAnsiTheme="minorHAnsi"/>
              </w:rPr>
              <w:t>string</w:t>
            </w:r>
            <w:proofErr w:type="spellEnd"/>
          </w:p>
        </w:tc>
        <w:tc>
          <w:tcPr>
            <w:tcW w:w="3588" w:type="dxa"/>
            <w:vAlign w:val="center"/>
            <w:hideMark/>
          </w:tcPr>
          <w:p w14:paraId="457EEF5B" w14:textId="77777777" w:rsidR="00C13225" w:rsidRPr="00C13225" w:rsidRDefault="00C13225" w:rsidP="00C13225">
            <w:pPr>
              <w:jc w:val="center"/>
              <w:rPr>
                <w:rFonts w:asciiTheme="minorHAnsi" w:hAnsiTheme="minorHAnsi"/>
              </w:rPr>
            </w:pPr>
            <w:r w:rsidRPr="00C13225">
              <w:rPr>
                <w:rFonts w:asciiTheme="minorHAnsi" w:hAnsiTheme="minorHAnsi"/>
              </w:rPr>
              <w:t>Margen de la vía (</w:t>
            </w:r>
            <w:r w:rsidRPr="00C13225">
              <w:rPr>
                <w:rStyle w:val="CdigoHTML"/>
                <w:rFonts w:asciiTheme="minorHAnsi" w:eastAsia="Calibri" w:hAnsiTheme="minorHAnsi"/>
                <w:sz w:val="22"/>
                <w:szCs w:val="22"/>
              </w:rPr>
              <w:t>D</w:t>
            </w:r>
            <w:r w:rsidRPr="00C13225">
              <w:rPr>
                <w:rFonts w:asciiTheme="minorHAnsi" w:hAnsiTheme="minorHAnsi"/>
              </w:rPr>
              <w:t xml:space="preserve"> derecho, </w:t>
            </w:r>
            <w:r w:rsidRPr="00C13225">
              <w:rPr>
                <w:rStyle w:val="CdigoHTML"/>
                <w:rFonts w:asciiTheme="minorHAnsi" w:eastAsia="Calibri" w:hAnsiTheme="minorHAnsi"/>
                <w:sz w:val="22"/>
                <w:szCs w:val="22"/>
              </w:rPr>
              <w:t>I</w:t>
            </w:r>
            <w:r w:rsidRPr="00C13225">
              <w:rPr>
                <w:rFonts w:asciiTheme="minorHAnsi" w:hAnsiTheme="minorHAnsi"/>
              </w:rPr>
              <w:t xml:space="preserve"> izquierdo o </w:t>
            </w:r>
            <w:r w:rsidRPr="00C13225">
              <w:rPr>
                <w:rStyle w:val="CdigoHTML"/>
                <w:rFonts w:asciiTheme="minorHAnsi" w:eastAsia="Calibri" w:hAnsiTheme="minorHAnsi"/>
                <w:sz w:val="22"/>
                <w:szCs w:val="22"/>
              </w:rPr>
              <w:t>N</w:t>
            </w:r>
            <w:r w:rsidRPr="00C13225">
              <w:rPr>
                <w:rFonts w:asciiTheme="minorHAnsi" w:hAnsiTheme="minorHAnsi"/>
              </w:rPr>
              <w:t xml:space="preserve"> no aplica).</w:t>
            </w:r>
          </w:p>
        </w:tc>
      </w:tr>
      <w:tr w:rsidR="00C13225" w:rsidRPr="00C13225" w14:paraId="1BDC5EFD" w14:textId="77777777" w:rsidTr="00C13225">
        <w:trPr>
          <w:tblCellSpacing w:w="15" w:type="dxa"/>
        </w:trPr>
        <w:tc>
          <w:tcPr>
            <w:tcW w:w="0" w:type="auto"/>
            <w:vAlign w:val="center"/>
            <w:hideMark/>
          </w:tcPr>
          <w:p w14:paraId="7916CA73" w14:textId="77777777" w:rsidR="00C13225" w:rsidRPr="00C13225" w:rsidRDefault="00C13225" w:rsidP="00C13225">
            <w:pPr>
              <w:jc w:val="center"/>
              <w:rPr>
                <w:rFonts w:asciiTheme="minorHAnsi" w:hAnsiTheme="minorHAnsi"/>
              </w:rPr>
            </w:pPr>
            <w:r w:rsidRPr="00C13225">
              <w:rPr>
                <w:rFonts w:asciiTheme="minorHAnsi" w:hAnsiTheme="minorHAnsi"/>
              </w:rPr>
              <w:t>Descriptivos</w:t>
            </w:r>
          </w:p>
        </w:tc>
        <w:tc>
          <w:tcPr>
            <w:tcW w:w="0" w:type="auto"/>
            <w:vAlign w:val="center"/>
            <w:hideMark/>
          </w:tcPr>
          <w:p w14:paraId="7A61967C" w14:textId="77777777" w:rsidR="00C13225" w:rsidRPr="00C13225" w:rsidRDefault="00C13225" w:rsidP="00C13225">
            <w:pPr>
              <w:jc w:val="center"/>
              <w:rPr>
                <w:rFonts w:asciiTheme="minorHAnsi" w:hAnsiTheme="minorHAnsi"/>
              </w:rPr>
            </w:pPr>
            <w:r w:rsidRPr="00C13225">
              <w:rPr>
                <w:rStyle w:val="CdigoHTML"/>
                <w:rFonts w:asciiTheme="minorHAnsi" w:eastAsia="Calibri" w:hAnsiTheme="minorHAnsi"/>
                <w:sz w:val="22"/>
                <w:szCs w:val="22"/>
              </w:rPr>
              <w:t>Toma de datos</w:t>
            </w:r>
          </w:p>
        </w:tc>
        <w:tc>
          <w:tcPr>
            <w:tcW w:w="0" w:type="auto"/>
            <w:vAlign w:val="center"/>
            <w:hideMark/>
          </w:tcPr>
          <w:p w14:paraId="0CD704DE" w14:textId="77777777" w:rsidR="00C13225" w:rsidRPr="00C13225" w:rsidRDefault="00C13225" w:rsidP="00C13225">
            <w:pPr>
              <w:jc w:val="center"/>
              <w:rPr>
                <w:rFonts w:asciiTheme="minorHAnsi" w:hAnsiTheme="minorHAnsi"/>
              </w:rPr>
            </w:pPr>
            <w:proofErr w:type="spellStart"/>
            <w:r w:rsidRPr="00C13225">
              <w:rPr>
                <w:rFonts w:asciiTheme="minorHAnsi" w:hAnsiTheme="minorHAnsi"/>
              </w:rPr>
              <w:t>string</w:t>
            </w:r>
            <w:proofErr w:type="spellEnd"/>
          </w:p>
        </w:tc>
        <w:tc>
          <w:tcPr>
            <w:tcW w:w="3588" w:type="dxa"/>
            <w:vAlign w:val="center"/>
            <w:hideMark/>
          </w:tcPr>
          <w:p w14:paraId="2FE268D4" w14:textId="77777777" w:rsidR="00C13225" w:rsidRPr="00C13225" w:rsidRDefault="00C13225" w:rsidP="00C13225">
            <w:pPr>
              <w:jc w:val="center"/>
              <w:rPr>
                <w:rFonts w:asciiTheme="minorHAnsi" w:hAnsiTheme="minorHAnsi"/>
              </w:rPr>
            </w:pPr>
            <w:r w:rsidRPr="00C13225">
              <w:rPr>
                <w:rFonts w:asciiTheme="minorHAnsi" w:hAnsiTheme="minorHAnsi"/>
              </w:rPr>
              <w:t>Marca temporal de la última actualización declarada.</w:t>
            </w:r>
          </w:p>
        </w:tc>
      </w:tr>
      <w:tr w:rsidR="00C13225" w:rsidRPr="00C13225" w14:paraId="55D89093" w14:textId="77777777" w:rsidTr="00C13225">
        <w:trPr>
          <w:tblCellSpacing w:w="15" w:type="dxa"/>
        </w:trPr>
        <w:tc>
          <w:tcPr>
            <w:tcW w:w="0" w:type="auto"/>
            <w:vAlign w:val="center"/>
            <w:hideMark/>
          </w:tcPr>
          <w:p w14:paraId="7034DECF" w14:textId="77777777" w:rsidR="00C13225" w:rsidRPr="00C13225" w:rsidRDefault="00C13225" w:rsidP="00C13225">
            <w:pPr>
              <w:jc w:val="center"/>
              <w:rPr>
                <w:rFonts w:asciiTheme="minorHAnsi" w:hAnsiTheme="minorHAnsi"/>
              </w:rPr>
            </w:pPr>
            <w:r w:rsidRPr="00C13225">
              <w:rPr>
                <w:rFonts w:asciiTheme="minorHAnsi" w:hAnsiTheme="minorHAnsi"/>
              </w:rPr>
              <w:t>Precios</w:t>
            </w:r>
          </w:p>
        </w:tc>
        <w:tc>
          <w:tcPr>
            <w:tcW w:w="0" w:type="auto"/>
            <w:vAlign w:val="center"/>
            <w:hideMark/>
          </w:tcPr>
          <w:p w14:paraId="37548F4E" w14:textId="77777777" w:rsidR="00C13225" w:rsidRPr="00C13225" w:rsidRDefault="00C13225" w:rsidP="00C13225">
            <w:pPr>
              <w:jc w:val="center"/>
              <w:rPr>
                <w:rFonts w:asciiTheme="minorHAnsi" w:hAnsiTheme="minorHAnsi"/>
              </w:rPr>
            </w:pPr>
            <w:r w:rsidRPr="00C13225">
              <w:rPr>
                <w:rStyle w:val="CdigoHTML"/>
                <w:rFonts w:asciiTheme="minorHAnsi" w:eastAsia="Calibri" w:hAnsiTheme="minorHAnsi"/>
                <w:sz w:val="22"/>
                <w:szCs w:val="22"/>
              </w:rPr>
              <w:t xml:space="preserve">Precio </w:t>
            </w:r>
            <w:proofErr w:type="spellStart"/>
            <w:r w:rsidRPr="00C13225">
              <w:rPr>
                <w:rStyle w:val="CdigoHTML"/>
                <w:rFonts w:asciiTheme="minorHAnsi" w:eastAsia="Calibri" w:hAnsiTheme="minorHAnsi"/>
                <w:sz w:val="22"/>
                <w:szCs w:val="22"/>
              </w:rPr>
              <w:t>Gasoleo</w:t>
            </w:r>
            <w:proofErr w:type="spellEnd"/>
            <w:r w:rsidRPr="00C13225">
              <w:rPr>
                <w:rStyle w:val="CdigoHTML"/>
                <w:rFonts w:asciiTheme="minorHAnsi" w:eastAsia="Calibri" w:hAnsiTheme="minorHAnsi"/>
                <w:sz w:val="22"/>
                <w:szCs w:val="22"/>
              </w:rPr>
              <w:t xml:space="preserve"> A</w:t>
            </w:r>
          </w:p>
        </w:tc>
        <w:tc>
          <w:tcPr>
            <w:tcW w:w="0" w:type="auto"/>
            <w:vAlign w:val="center"/>
            <w:hideMark/>
          </w:tcPr>
          <w:p w14:paraId="420A7096" w14:textId="77777777" w:rsidR="00C13225" w:rsidRPr="00C13225" w:rsidRDefault="00C13225" w:rsidP="00C13225">
            <w:pPr>
              <w:jc w:val="center"/>
              <w:rPr>
                <w:rFonts w:asciiTheme="minorHAnsi" w:hAnsiTheme="minorHAnsi"/>
              </w:rPr>
            </w:pPr>
            <w:proofErr w:type="spellStart"/>
            <w:r w:rsidRPr="00C13225">
              <w:rPr>
                <w:rFonts w:asciiTheme="minorHAnsi" w:hAnsiTheme="minorHAnsi"/>
              </w:rPr>
              <w:t>string</w:t>
            </w:r>
            <w:proofErr w:type="spellEnd"/>
          </w:p>
        </w:tc>
        <w:tc>
          <w:tcPr>
            <w:tcW w:w="3588" w:type="dxa"/>
            <w:vAlign w:val="center"/>
            <w:hideMark/>
          </w:tcPr>
          <w:p w14:paraId="258E0EC0" w14:textId="77777777" w:rsidR="00C13225" w:rsidRPr="00C13225" w:rsidRDefault="00C13225" w:rsidP="00C13225">
            <w:pPr>
              <w:jc w:val="center"/>
              <w:rPr>
                <w:rFonts w:asciiTheme="minorHAnsi" w:hAnsiTheme="minorHAnsi"/>
              </w:rPr>
            </w:pPr>
            <w:r w:rsidRPr="00C13225">
              <w:rPr>
                <w:rFonts w:asciiTheme="minorHAnsi" w:hAnsiTheme="minorHAnsi"/>
              </w:rPr>
              <w:t>Precio del Gasóleo A en €/L (coma decimal).</w:t>
            </w:r>
          </w:p>
        </w:tc>
      </w:tr>
      <w:tr w:rsidR="00C13225" w:rsidRPr="00C13225" w14:paraId="78EA43E7" w14:textId="77777777" w:rsidTr="00C13225">
        <w:trPr>
          <w:tblCellSpacing w:w="15" w:type="dxa"/>
        </w:trPr>
        <w:tc>
          <w:tcPr>
            <w:tcW w:w="0" w:type="auto"/>
            <w:vAlign w:val="center"/>
            <w:hideMark/>
          </w:tcPr>
          <w:p w14:paraId="702F3369" w14:textId="77777777" w:rsidR="00C13225" w:rsidRPr="00C13225" w:rsidRDefault="00C13225" w:rsidP="00C13225">
            <w:pPr>
              <w:jc w:val="center"/>
              <w:rPr>
                <w:rFonts w:asciiTheme="minorHAnsi" w:hAnsiTheme="minorHAnsi"/>
              </w:rPr>
            </w:pPr>
            <w:r w:rsidRPr="00C13225">
              <w:rPr>
                <w:rFonts w:asciiTheme="minorHAnsi" w:hAnsiTheme="minorHAnsi"/>
              </w:rPr>
              <w:t>Precios</w:t>
            </w:r>
          </w:p>
        </w:tc>
        <w:tc>
          <w:tcPr>
            <w:tcW w:w="0" w:type="auto"/>
            <w:vAlign w:val="center"/>
            <w:hideMark/>
          </w:tcPr>
          <w:p w14:paraId="5DD44571" w14:textId="77777777" w:rsidR="00C13225" w:rsidRPr="00C13225" w:rsidRDefault="00C13225" w:rsidP="00C13225">
            <w:pPr>
              <w:jc w:val="center"/>
              <w:rPr>
                <w:rFonts w:asciiTheme="minorHAnsi" w:hAnsiTheme="minorHAnsi"/>
              </w:rPr>
            </w:pPr>
            <w:r w:rsidRPr="00C13225">
              <w:rPr>
                <w:rStyle w:val="CdigoHTML"/>
                <w:rFonts w:asciiTheme="minorHAnsi" w:eastAsia="Calibri" w:hAnsiTheme="minorHAnsi"/>
                <w:sz w:val="22"/>
                <w:szCs w:val="22"/>
              </w:rPr>
              <w:t>Precio Gasolina 95 E5</w:t>
            </w:r>
          </w:p>
        </w:tc>
        <w:tc>
          <w:tcPr>
            <w:tcW w:w="0" w:type="auto"/>
            <w:vAlign w:val="center"/>
            <w:hideMark/>
          </w:tcPr>
          <w:p w14:paraId="3378FB75" w14:textId="77777777" w:rsidR="00C13225" w:rsidRPr="00C13225" w:rsidRDefault="00C13225" w:rsidP="00C13225">
            <w:pPr>
              <w:jc w:val="center"/>
              <w:rPr>
                <w:rFonts w:asciiTheme="minorHAnsi" w:hAnsiTheme="minorHAnsi"/>
              </w:rPr>
            </w:pPr>
            <w:proofErr w:type="spellStart"/>
            <w:r w:rsidRPr="00C13225">
              <w:rPr>
                <w:rFonts w:asciiTheme="minorHAnsi" w:hAnsiTheme="minorHAnsi"/>
              </w:rPr>
              <w:t>string</w:t>
            </w:r>
            <w:proofErr w:type="spellEnd"/>
          </w:p>
        </w:tc>
        <w:tc>
          <w:tcPr>
            <w:tcW w:w="3588" w:type="dxa"/>
            <w:vAlign w:val="center"/>
            <w:hideMark/>
          </w:tcPr>
          <w:p w14:paraId="43539790" w14:textId="77777777" w:rsidR="00C13225" w:rsidRPr="00C13225" w:rsidRDefault="00C13225" w:rsidP="00C13225">
            <w:pPr>
              <w:jc w:val="center"/>
              <w:rPr>
                <w:rFonts w:asciiTheme="minorHAnsi" w:hAnsiTheme="minorHAnsi"/>
              </w:rPr>
            </w:pPr>
            <w:r w:rsidRPr="00C13225">
              <w:rPr>
                <w:rFonts w:asciiTheme="minorHAnsi" w:hAnsiTheme="minorHAnsi"/>
              </w:rPr>
              <w:t>Precio de la Gasolina 95 E5 en €/L.</w:t>
            </w:r>
          </w:p>
        </w:tc>
      </w:tr>
      <w:tr w:rsidR="00C13225" w:rsidRPr="00C13225" w14:paraId="2F8BC67A" w14:textId="77777777" w:rsidTr="00C13225">
        <w:trPr>
          <w:tblCellSpacing w:w="15" w:type="dxa"/>
        </w:trPr>
        <w:tc>
          <w:tcPr>
            <w:tcW w:w="0" w:type="auto"/>
            <w:vAlign w:val="center"/>
            <w:hideMark/>
          </w:tcPr>
          <w:p w14:paraId="4E3BF7E4" w14:textId="77777777" w:rsidR="00C13225" w:rsidRPr="00C13225" w:rsidRDefault="00C13225" w:rsidP="00C13225">
            <w:pPr>
              <w:jc w:val="center"/>
              <w:rPr>
                <w:rFonts w:asciiTheme="minorHAnsi" w:hAnsiTheme="minorHAnsi"/>
              </w:rPr>
            </w:pPr>
            <w:r w:rsidRPr="00C13225">
              <w:rPr>
                <w:rFonts w:asciiTheme="minorHAnsi" w:hAnsiTheme="minorHAnsi"/>
              </w:rPr>
              <w:lastRenderedPageBreak/>
              <w:t>Precios</w:t>
            </w:r>
          </w:p>
        </w:tc>
        <w:tc>
          <w:tcPr>
            <w:tcW w:w="0" w:type="auto"/>
            <w:vAlign w:val="center"/>
            <w:hideMark/>
          </w:tcPr>
          <w:p w14:paraId="6DA1D325" w14:textId="77777777" w:rsidR="00C13225" w:rsidRPr="00C13225" w:rsidRDefault="00C13225" w:rsidP="00C13225">
            <w:pPr>
              <w:jc w:val="center"/>
              <w:rPr>
                <w:rFonts w:asciiTheme="minorHAnsi" w:hAnsiTheme="minorHAnsi"/>
              </w:rPr>
            </w:pPr>
            <w:r w:rsidRPr="00C13225">
              <w:rPr>
                <w:rStyle w:val="CdigoHTML"/>
                <w:rFonts w:asciiTheme="minorHAnsi" w:eastAsia="Calibri" w:hAnsiTheme="minorHAnsi"/>
                <w:sz w:val="22"/>
                <w:szCs w:val="22"/>
              </w:rPr>
              <w:t xml:space="preserve">Precio </w:t>
            </w:r>
            <w:proofErr w:type="spellStart"/>
            <w:r w:rsidRPr="00C13225">
              <w:rPr>
                <w:rStyle w:val="CdigoHTML"/>
                <w:rFonts w:asciiTheme="minorHAnsi" w:eastAsia="Calibri" w:hAnsiTheme="minorHAnsi"/>
                <w:sz w:val="22"/>
                <w:szCs w:val="22"/>
              </w:rPr>
              <w:t>Gasoleo</w:t>
            </w:r>
            <w:proofErr w:type="spellEnd"/>
            <w:r w:rsidRPr="00C13225">
              <w:rPr>
                <w:rStyle w:val="CdigoHTML"/>
                <w:rFonts w:asciiTheme="minorHAnsi" w:eastAsia="Calibri" w:hAnsiTheme="minorHAnsi"/>
                <w:sz w:val="22"/>
                <w:szCs w:val="22"/>
              </w:rPr>
              <w:t xml:space="preserve"> B</w:t>
            </w:r>
            <w:r w:rsidRPr="00C13225">
              <w:rPr>
                <w:rFonts w:asciiTheme="minorHAnsi" w:hAnsiTheme="minorHAnsi"/>
              </w:rPr>
              <w:t xml:space="preserve">, </w:t>
            </w:r>
            <w:r w:rsidRPr="00C13225">
              <w:rPr>
                <w:rStyle w:val="CdigoHTML"/>
                <w:rFonts w:asciiTheme="minorHAnsi" w:eastAsia="Calibri" w:hAnsiTheme="minorHAnsi"/>
                <w:sz w:val="22"/>
                <w:szCs w:val="22"/>
              </w:rPr>
              <w:t xml:space="preserve">Precio </w:t>
            </w:r>
            <w:proofErr w:type="spellStart"/>
            <w:r w:rsidRPr="00C13225">
              <w:rPr>
                <w:rStyle w:val="CdigoHTML"/>
                <w:rFonts w:asciiTheme="minorHAnsi" w:eastAsia="Calibri" w:hAnsiTheme="minorHAnsi"/>
                <w:sz w:val="22"/>
                <w:szCs w:val="22"/>
              </w:rPr>
              <w:t>Gasoleo</w:t>
            </w:r>
            <w:proofErr w:type="spellEnd"/>
            <w:r w:rsidRPr="00C13225">
              <w:rPr>
                <w:rStyle w:val="CdigoHTML"/>
                <w:rFonts w:asciiTheme="minorHAnsi" w:eastAsia="Calibri" w:hAnsiTheme="minorHAnsi"/>
                <w:sz w:val="22"/>
                <w:szCs w:val="22"/>
              </w:rPr>
              <w:t xml:space="preserve"> Premium</w:t>
            </w:r>
            <w:r w:rsidRPr="00C13225">
              <w:rPr>
                <w:rFonts w:asciiTheme="minorHAnsi" w:hAnsiTheme="minorHAnsi"/>
              </w:rPr>
              <w:t xml:space="preserve">, </w:t>
            </w:r>
            <w:r w:rsidRPr="00C13225">
              <w:rPr>
                <w:rStyle w:val="CdigoHTML"/>
                <w:rFonts w:asciiTheme="minorHAnsi" w:eastAsia="Calibri" w:hAnsiTheme="minorHAnsi"/>
                <w:sz w:val="22"/>
                <w:szCs w:val="22"/>
              </w:rPr>
              <w:t>Precio Gasolina 98 E5</w:t>
            </w:r>
            <w:r w:rsidRPr="00C13225">
              <w:rPr>
                <w:rFonts w:asciiTheme="minorHAnsi" w:hAnsiTheme="minorHAnsi"/>
              </w:rPr>
              <w:t>, ...</w:t>
            </w:r>
          </w:p>
        </w:tc>
        <w:tc>
          <w:tcPr>
            <w:tcW w:w="0" w:type="auto"/>
            <w:vAlign w:val="center"/>
            <w:hideMark/>
          </w:tcPr>
          <w:p w14:paraId="742E332A" w14:textId="77777777" w:rsidR="00C13225" w:rsidRPr="00C13225" w:rsidRDefault="00C13225" w:rsidP="00C13225">
            <w:pPr>
              <w:jc w:val="center"/>
              <w:rPr>
                <w:rFonts w:asciiTheme="minorHAnsi" w:hAnsiTheme="minorHAnsi"/>
              </w:rPr>
            </w:pPr>
            <w:proofErr w:type="spellStart"/>
            <w:r w:rsidRPr="00C13225">
              <w:rPr>
                <w:rFonts w:asciiTheme="minorHAnsi" w:hAnsiTheme="minorHAnsi"/>
              </w:rPr>
              <w:t>string</w:t>
            </w:r>
            <w:proofErr w:type="spellEnd"/>
          </w:p>
        </w:tc>
        <w:tc>
          <w:tcPr>
            <w:tcW w:w="3588" w:type="dxa"/>
            <w:vAlign w:val="center"/>
            <w:hideMark/>
          </w:tcPr>
          <w:p w14:paraId="2B6DD4DC" w14:textId="77777777" w:rsidR="00C13225" w:rsidRPr="00C13225" w:rsidRDefault="00C13225" w:rsidP="00C13225">
            <w:pPr>
              <w:jc w:val="center"/>
              <w:rPr>
                <w:rFonts w:asciiTheme="minorHAnsi" w:hAnsiTheme="minorHAnsi"/>
              </w:rPr>
            </w:pPr>
            <w:r w:rsidRPr="00C13225">
              <w:rPr>
                <w:rFonts w:asciiTheme="minorHAnsi" w:hAnsiTheme="minorHAnsi"/>
              </w:rPr>
              <w:t>Precios de hasta veintidós carburantes distintos por estación.</w:t>
            </w:r>
          </w:p>
        </w:tc>
      </w:tr>
    </w:tbl>
    <w:p w14:paraId="27C519EA" w14:textId="0828B7A5" w:rsidR="00C13225" w:rsidRDefault="00C13225">
      <w:pPr>
        <w:jc w:val="both"/>
      </w:pPr>
    </w:p>
    <w:p w14:paraId="17E5DED5" w14:textId="5F3855E6" w:rsidR="00C13225" w:rsidRPr="00C13225" w:rsidRDefault="00C13225" w:rsidP="00C13225">
      <w:pPr>
        <w:pStyle w:val="Ttulo4"/>
        <w:jc w:val="both"/>
        <w:rPr>
          <w:rFonts w:asciiTheme="minorHAnsi" w:hAnsiTheme="minorHAnsi" w:cstheme="minorHAnsi"/>
          <w:b/>
          <w:bCs/>
          <w:color w:val="000000" w:themeColor="text1"/>
        </w:rPr>
      </w:pPr>
      <w:r w:rsidRPr="00C13225">
        <w:rPr>
          <w:rFonts w:asciiTheme="minorHAnsi" w:hAnsiTheme="minorHAnsi" w:cstheme="minorHAnsi"/>
          <w:b/>
          <w:bCs/>
          <w:color w:val="000000" w:themeColor="text1"/>
        </w:rPr>
        <w:t>Particularidades de codificación relevantes para el preprocesado</w:t>
      </w:r>
    </w:p>
    <w:p w14:paraId="7168B3C5" w14:textId="77777777" w:rsidR="00C13225" w:rsidRDefault="00C13225" w:rsidP="00C13225">
      <w:pPr>
        <w:pStyle w:val="Prrafodelista"/>
        <w:numPr>
          <w:ilvl w:val="0"/>
          <w:numId w:val="21"/>
        </w:numPr>
        <w:jc w:val="both"/>
      </w:pPr>
      <w:r>
        <w:t>Todos los precios y coordenadas se entregan como cadenas de texto con coma decimal española, requiriendo conversión explícita a numérico.</w:t>
      </w:r>
    </w:p>
    <w:p w14:paraId="58C579BC" w14:textId="77777777" w:rsidR="00C13225" w:rsidRDefault="00C13225" w:rsidP="00C13225">
      <w:pPr>
        <w:pStyle w:val="Prrafodelista"/>
        <w:numPr>
          <w:ilvl w:val="0"/>
          <w:numId w:val="21"/>
        </w:numPr>
        <w:jc w:val="both"/>
      </w:pPr>
      <w:r>
        <w:t xml:space="preserve">Los campos de carburantes que no se comercializan en una estación se devuelven como cadena vacía ("") en lugar de </w:t>
      </w:r>
      <w:proofErr w:type="spellStart"/>
      <w:r>
        <w:t>null</w:t>
      </w:r>
      <w:proofErr w:type="spellEnd"/>
      <w:r>
        <w:t>, patrón que Pandas no reconoce por defecto como valor ausente.</w:t>
      </w:r>
    </w:p>
    <w:p w14:paraId="1D19E546" w14:textId="2ADC142A" w:rsidR="00C13225" w:rsidRDefault="00C13225" w:rsidP="00C13225">
      <w:pPr>
        <w:pStyle w:val="Prrafodelista"/>
        <w:numPr>
          <w:ilvl w:val="0"/>
          <w:numId w:val="21"/>
        </w:numPr>
        <w:jc w:val="both"/>
      </w:pPr>
      <w:r>
        <w:t>Los identificadores INE (</w:t>
      </w:r>
      <w:proofErr w:type="spellStart"/>
      <w:r>
        <w:t>IDMunicipio</w:t>
      </w:r>
      <w:proofErr w:type="spellEnd"/>
      <w:r>
        <w:t xml:space="preserve">, </w:t>
      </w:r>
      <w:proofErr w:type="spellStart"/>
      <w:r>
        <w:t>IDProvincia</w:t>
      </w:r>
      <w:proofErr w:type="spellEnd"/>
      <w:r>
        <w:t xml:space="preserve">, IDCCAA) y el código postal (C.P.) incluyen ceros a la izquierda significativos y se mantienen como </w:t>
      </w:r>
      <w:proofErr w:type="spellStart"/>
      <w:r>
        <w:t>string</w:t>
      </w:r>
      <w:proofErr w:type="spellEnd"/>
      <w:r>
        <w:t xml:space="preserve"> durante todo el pipeline para preservar la información.</w:t>
      </w:r>
    </w:p>
    <w:p w14:paraId="61E10C4F" w14:textId="2AEE74C9" w:rsidR="001618DB" w:rsidRDefault="00710F2E">
      <w:pPr>
        <w:pStyle w:val="Ttulo2"/>
      </w:pPr>
      <w:bookmarkStart w:id="94" w:name="_Toc234246241"/>
      <w:r>
        <w:t xml:space="preserve">Anexo C. </w:t>
      </w:r>
      <w:r w:rsidR="00C13225" w:rsidRPr="00C13225">
        <w:t>Diccionario de normalización de marcas (GRUPOS_MARCA)</w:t>
      </w:r>
      <w:bookmarkEnd w:id="94"/>
    </w:p>
    <w:p w14:paraId="775B03C7" w14:textId="77777777" w:rsidR="00C13225" w:rsidRDefault="00C13225" w:rsidP="00C13225">
      <w:pPr>
        <w:jc w:val="both"/>
      </w:pPr>
      <w:r>
        <w:t>El campo Rótulo de la respuesta de la API presenta una fragmentación textual significativa: 3.591 variantes originales para representar un mercado que en la práctica opera con aproximadamente 40 grupos comerciales relevantes. Esta fragmentación se debe a variaciones ortográficas (mayúsculas/minúsculas, acentos, guiones), a nombres de gestores locales que operan bajo enseñas franquiciadas, y a la ausencia de una taxonomía normalizada por parte del Ministerio.</w:t>
      </w:r>
    </w:p>
    <w:p w14:paraId="79ACD064" w14:textId="3706E467" w:rsidR="00C13225" w:rsidRDefault="00C13225" w:rsidP="00C13225">
      <w:pPr>
        <w:jc w:val="both"/>
      </w:pPr>
      <w:r>
        <w:t xml:space="preserve">El proceso de normalización descrito en la Sección </w:t>
      </w:r>
      <w:r>
        <w:fldChar w:fldCharType="begin"/>
      </w:r>
      <w:r>
        <w:instrText xml:space="preserve"> REF _Ref232267734 \h </w:instrText>
      </w:r>
      <w:r>
        <w:fldChar w:fldCharType="separate"/>
      </w:r>
      <w:r>
        <w:t>6.4. Preprocesado y limpieza de datos</w:t>
      </w:r>
      <w:r>
        <w:fldChar w:fldCharType="end"/>
      </w:r>
      <w:r>
        <w:t xml:space="preserve"> aplica una función de coincidencia por </w:t>
      </w:r>
      <w:proofErr w:type="spellStart"/>
      <w:r>
        <w:t>subcadena</w:t>
      </w:r>
      <w:proofErr w:type="spellEnd"/>
      <w:r>
        <w:t xml:space="preserve"> que asocia cada rótulo original a una marca canónica si contiene como </w:t>
      </w:r>
      <w:proofErr w:type="spellStart"/>
      <w:r>
        <w:t>subcadena</w:t>
      </w:r>
      <w:proofErr w:type="spellEnd"/>
      <w:r>
        <w:t xml:space="preserve"> alguno de los patrones definidos en el diccionario GRUPOS_MARCA. La normalización reduce el campo Rótulo de 3.591 variantes textuales a 2.703 valores canónicos en </w:t>
      </w:r>
      <w:proofErr w:type="spellStart"/>
      <w:r>
        <w:t>Rotulo_normalizado</w:t>
      </w:r>
      <w:proofErr w:type="spellEnd"/>
      <w:r>
        <w:t>.</w:t>
      </w:r>
    </w:p>
    <w:p w14:paraId="7053F9EE" w14:textId="1E75147E" w:rsidR="00C13225" w:rsidRDefault="00C13225" w:rsidP="00C13225">
      <w:pPr>
        <w:jc w:val="both"/>
      </w:pPr>
      <w:r>
        <w:t>La siguiente tabla resume los grupos principales del diccionario aplicados en el proyecto, con los patrones de coincidencia utilizados para cada grupo:</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4"/>
        <w:gridCol w:w="3267"/>
        <w:gridCol w:w="4241"/>
      </w:tblGrid>
      <w:tr w:rsidR="00C13225" w:rsidRPr="00C13225" w14:paraId="2F22AB4F" w14:textId="77777777" w:rsidTr="00C13225">
        <w:trPr>
          <w:tblHeader/>
          <w:tblCellSpacing w:w="15" w:type="dxa"/>
          <w:jc w:val="center"/>
        </w:trPr>
        <w:tc>
          <w:tcPr>
            <w:tcW w:w="0" w:type="auto"/>
            <w:shd w:val="clear" w:color="auto" w:fill="C00000"/>
            <w:vAlign w:val="center"/>
            <w:hideMark/>
          </w:tcPr>
          <w:p w14:paraId="45D2CC74" w14:textId="77777777" w:rsidR="00C13225" w:rsidRPr="00C13225" w:rsidRDefault="00C13225" w:rsidP="00C13225">
            <w:pPr>
              <w:jc w:val="center"/>
              <w:rPr>
                <w:rFonts w:asciiTheme="minorHAnsi" w:hAnsiTheme="minorHAnsi"/>
                <w:b/>
                <w:bCs/>
              </w:rPr>
            </w:pPr>
            <w:r w:rsidRPr="00C13225">
              <w:rPr>
                <w:rFonts w:asciiTheme="minorHAnsi" w:hAnsiTheme="minorHAnsi"/>
                <w:b/>
                <w:bCs/>
              </w:rPr>
              <w:t>Grupo canónico</w:t>
            </w:r>
          </w:p>
        </w:tc>
        <w:tc>
          <w:tcPr>
            <w:tcW w:w="0" w:type="auto"/>
            <w:shd w:val="clear" w:color="auto" w:fill="C00000"/>
            <w:vAlign w:val="center"/>
            <w:hideMark/>
          </w:tcPr>
          <w:p w14:paraId="42FA544F" w14:textId="77777777" w:rsidR="00C13225" w:rsidRPr="00C13225" w:rsidRDefault="00C13225" w:rsidP="00C13225">
            <w:pPr>
              <w:jc w:val="center"/>
              <w:rPr>
                <w:rFonts w:asciiTheme="minorHAnsi" w:hAnsiTheme="minorHAnsi"/>
                <w:b/>
                <w:bCs/>
              </w:rPr>
            </w:pPr>
            <w:r w:rsidRPr="00C13225">
              <w:rPr>
                <w:rFonts w:asciiTheme="minorHAnsi" w:hAnsiTheme="minorHAnsi"/>
                <w:b/>
                <w:bCs/>
              </w:rPr>
              <w:t>Patrones de coincidencia</w:t>
            </w:r>
          </w:p>
        </w:tc>
        <w:tc>
          <w:tcPr>
            <w:tcW w:w="0" w:type="auto"/>
            <w:shd w:val="clear" w:color="auto" w:fill="C00000"/>
            <w:vAlign w:val="center"/>
            <w:hideMark/>
          </w:tcPr>
          <w:p w14:paraId="18813032" w14:textId="77777777" w:rsidR="00C13225" w:rsidRPr="00C13225" w:rsidRDefault="00C13225" w:rsidP="00C13225">
            <w:pPr>
              <w:jc w:val="center"/>
              <w:rPr>
                <w:rFonts w:asciiTheme="minorHAnsi" w:hAnsiTheme="minorHAnsi"/>
                <w:b/>
                <w:bCs/>
              </w:rPr>
            </w:pPr>
            <w:r w:rsidRPr="00C13225">
              <w:rPr>
                <w:rFonts w:asciiTheme="minorHAnsi" w:hAnsiTheme="minorHAnsi"/>
                <w:b/>
                <w:bCs/>
              </w:rPr>
              <w:t>Naturaleza comercial</w:t>
            </w:r>
          </w:p>
        </w:tc>
      </w:tr>
      <w:tr w:rsidR="00C13225" w:rsidRPr="00C13225" w14:paraId="482FC830" w14:textId="77777777" w:rsidTr="00C13225">
        <w:trPr>
          <w:tblCellSpacing w:w="15" w:type="dxa"/>
          <w:jc w:val="center"/>
        </w:trPr>
        <w:tc>
          <w:tcPr>
            <w:tcW w:w="0" w:type="auto"/>
            <w:vAlign w:val="center"/>
            <w:hideMark/>
          </w:tcPr>
          <w:p w14:paraId="6012B191" w14:textId="77777777" w:rsidR="00C13225" w:rsidRPr="00C13225" w:rsidRDefault="00C13225" w:rsidP="00C13225">
            <w:pPr>
              <w:jc w:val="center"/>
              <w:rPr>
                <w:rFonts w:asciiTheme="minorHAnsi" w:hAnsiTheme="minorHAnsi"/>
              </w:rPr>
            </w:pPr>
            <w:r w:rsidRPr="00C13225">
              <w:rPr>
                <w:rFonts w:asciiTheme="minorHAnsi" w:hAnsiTheme="minorHAnsi"/>
              </w:rPr>
              <w:t>REPSOL</w:t>
            </w:r>
          </w:p>
        </w:tc>
        <w:tc>
          <w:tcPr>
            <w:tcW w:w="0" w:type="auto"/>
            <w:vAlign w:val="center"/>
            <w:hideMark/>
          </w:tcPr>
          <w:p w14:paraId="4832E689" w14:textId="77777777" w:rsidR="00C13225" w:rsidRPr="00C13225" w:rsidRDefault="00C13225" w:rsidP="00C13225">
            <w:pPr>
              <w:jc w:val="center"/>
              <w:rPr>
                <w:rFonts w:asciiTheme="minorHAnsi" w:hAnsiTheme="minorHAnsi"/>
              </w:rPr>
            </w:pPr>
            <w:r w:rsidRPr="00C13225">
              <w:rPr>
                <w:rStyle w:val="CdigoHTML"/>
                <w:rFonts w:asciiTheme="minorHAnsi" w:eastAsia="Calibri" w:hAnsiTheme="minorHAnsi"/>
                <w:sz w:val="22"/>
                <w:szCs w:val="22"/>
              </w:rPr>
              <w:t>REPSOL</w:t>
            </w:r>
          </w:p>
        </w:tc>
        <w:tc>
          <w:tcPr>
            <w:tcW w:w="0" w:type="auto"/>
            <w:vAlign w:val="center"/>
            <w:hideMark/>
          </w:tcPr>
          <w:p w14:paraId="63C2EDF5" w14:textId="77777777" w:rsidR="00C13225" w:rsidRPr="00C13225" w:rsidRDefault="00C13225" w:rsidP="00C13225">
            <w:pPr>
              <w:jc w:val="center"/>
              <w:rPr>
                <w:rFonts w:asciiTheme="minorHAnsi" w:hAnsiTheme="minorHAnsi"/>
              </w:rPr>
            </w:pPr>
            <w:r w:rsidRPr="00C13225">
              <w:rPr>
                <w:rFonts w:asciiTheme="minorHAnsi" w:hAnsiTheme="minorHAnsi"/>
              </w:rPr>
              <w:t>Operador integrado nacional.</w:t>
            </w:r>
          </w:p>
        </w:tc>
      </w:tr>
      <w:tr w:rsidR="00C13225" w:rsidRPr="00C13225" w14:paraId="200E583A" w14:textId="77777777" w:rsidTr="00C13225">
        <w:trPr>
          <w:tblCellSpacing w:w="15" w:type="dxa"/>
          <w:jc w:val="center"/>
        </w:trPr>
        <w:tc>
          <w:tcPr>
            <w:tcW w:w="0" w:type="auto"/>
            <w:vAlign w:val="center"/>
            <w:hideMark/>
          </w:tcPr>
          <w:p w14:paraId="6C1FC0C3" w14:textId="77777777" w:rsidR="00C13225" w:rsidRPr="00C13225" w:rsidRDefault="00C13225" w:rsidP="00C13225">
            <w:pPr>
              <w:jc w:val="center"/>
              <w:rPr>
                <w:rFonts w:asciiTheme="minorHAnsi" w:hAnsiTheme="minorHAnsi"/>
              </w:rPr>
            </w:pPr>
            <w:r w:rsidRPr="00C13225">
              <w:rPr>
                <w:rFonts w:asciiTheme="minorHAnsi" w:hAnsiTheme="minorHAnsi"/>
              </w:rPr>
              <w:lastRenderedPageBreak/>
              <w:t>MOEVE (CEPSA)</w:t>
            </w:r>
          </w:p>
        </w:tc>
        <w:tc>
          <w:tcPr>
            <w:tcW w:w="0" w:type="auto"/>
            <w:vAlign w:val="center"/>
            <w:hideMark/>
          </w:tcPr>
          <w:p w14:paraId="1932E530" w14:textId="77777777" w:rsidR="00C13225" w:rsidRPr="00C13225" w:rsidRDefault="00C13225" w:rsidP="00C13225">
            <w:pPr>
              <w:jc w:val="center"/>
              <w:rPr>
                <w:rFonts w:asciiTheme="minorHAnsi" w:hAnsiTheme="minorHAnsi"/>
              </w:rPr>
            </w:pPr>
            <w:r w:rsidRPr="00C13225">
              <w:rPr>
                <w:rStyle w:val="CdigoHTML"/>
                <w:rFonts w:asciiTheme="minorHAnsi" w:eastAsia="Calibri" w:hAnsiTheme="minorHAnsi"/>
                <w:sz w:val="22"/>
                <w:szCs w:val="22"/>
              </w:rPr>
              <w:t>CEPSA</w:t>
            </w:r>
            <w:r w:rsidRPr="00C13225">
              <w:rPr>
                <w:rFonts w:asciiTheme="minorHAnsi" w:hAnsiTheme="minorHAnsi"/>
              </w:rPr>
              <w:t xml:space="preserve">, </w:t>
            </w:r>
            <w:r w:rsidRPr="00C13225">
              <w:rPr>
                <w:rStyle w:val="CdigoHTML"/>
                <w:rFonts w:asciiTheme="minorHAnsi" w:eastAsia="Calibri" w:hAnsiTheme="minorHAnsi"/>
                <w:sz w:val="22"/>
                <w:szCs w:val="22"/>
              </w:rPr>
              <w:t>MOEVE</w:t>
            </w:r>
          </w:p>
        </w:tc>
        <w:tc>
          <w:tcPr>
            <w:tcW w:w="0" w:type="auto"/>
            <w:vAlign w:val="center"/>
            <w:hideMark/>
          </w:tcPr>
          <w:p w14:paraId="508F2F17" w14:textId="77777777" w:rsidR="00C13225" w:rsidRPr="00C13225" w:rsidRDefault="00C13225" w:rsidP="00C13225">
            <w:pPr>
              <w:jc w:val="center"/>
              <w:rPr>
                <w:rFonts w:asciiTheme="minorHAnsi" w:hAnsiTheme="minorHAnsi"/>
              </w:rPr>
            </w:pPr>
            <w:r w:rsidRPr="00C13225">
              <w:rPr>
                <w:rFonts w:asciiTheme="minorHAnsi" w:hAnsiTheme="minorHAnsi"/>
              </w:rPr>
              <w:t>Operador integrado nacional (rebranding 2024).</w:t>
            </w:r>
          </w:p>
        </w:tc>
      </w:tr>
      <w:tr w:rsidR="00C13225" w:rsidRPr="00C13225" w14:paraId="5B2EE733" w14:textId="77777777" w:rsidTr="00C13225">
        <w:trPr>
          <w:tblCellSpacing w:w="15" w:type="dxa"/>
          <w:jc w:val="center"/>
        </w:trPr>
        <w:tc>
          <w:tcPr>
            <w:tcW w:w="0" w:type="auto"/>
            <w:vAlign w:val="center"/>
            <w:hideMark/>
          </w:tcPr>
          <w:p w14:paraId="615B7EDD" w14:textId="77777777" w:rsidR="00C13225" w:rsidRPr="00C13225" w:rsidRDefault="00C13225" w:rsidP="00C13225">
            <w:pPr>
              <w:jc w:val="center"/>
              <w:rPr>
                <w:rFonts w:asciiTheme="minorHAnsi" w:hAnsiTheme="minorHAnsi"/>
              </w:rPr>
            </w:pPr>
            <w:r w:rsidRPr="00C13225">
              <w:rPr>
                <w:rFonts w:asciiTheme="minorHAnsi" w:hAnsiTheme="minorHAnsi"/>
              </w:rPr>
              <w:t>BP</w:t>
            </w:r>
          </w:p>
        </w:tc>
        <w:tc>
          <w:tcPr>
            <w:tcW w:w="0" w:type="auto"/>
            <w:vAlign w:val="center"/>
            <w:hideMark/>
          </w:tcPr>
          <w:p w14:paraId="0E1EBD4E" w14:textId="77777777" w:rsidR="00C13225" w:rsidRPr="00C13225" w:rsidRDefault="00C13225" w:rsidP="00C13225">
            <w:pPr>
              <w:jc w:val="center"/>
              <w:rPr>
                <w:rFonts w:asciiTheme="minorHAnsi" w:hAnsiTheme="minorHAnsi"/>
              </w:rPr>
            </w:pPr>
            <w:r w:rsidRPr="00C13225">
              <w:rPr>
                <w:rStyle w:val="CdigoHTML"/>
                <w:rFonts w:asciiTheme="minorHAnsi" w:eastAsia="Calibri" w:hAnsiTheme="minorHAnsi"/>
                <w:sz w:val="22"/>
                <w:szCs w:val="22"/>
              </w:rPr>
              <w:t xml:space="preserve">BP </w:t>
            </w:r>
            <w:r w:rsidRPr="00C13225">
              <w:rPr>
                <w:rFonts w:asciiTheme="minorHAnsi" w:hAnsiTheme="minorHAnsi"/>
              </w:rPr>
              <w:t xml:space="preserve">(con separador), </w:t>
            </w:r>
            <w:r w:rsidRPr="00C13225">
              <w:rPr>
                <w:rStyle w:val="CdigoHTML"/>
                <w:rFonts w:asciiTheme="minorHAnsi" w:eastAsia="Calibri" w:hAnsiTheme="minorHAnsi"/>
                <w:sz w:val="22"/>
                <w:szCs w:val="22"/>
              </w:rPr>
              <w:t>BRITISH PETROLEUM</w:t>
            </w:r>
          </w:p>
        </w:tc>
        <w:tc>
          <w:tcPr>
            <w:tcW w:w="0" w:type="auto"/>
            <w:vAlign w:val="center"/>
            <w:hideMark/>
          </w:tcPr>
          <w:p w14:paraId="4C5104B8" w14:textId="77777777" w:rsidR="00C13225" w:rsidRPr="00C13225" w:rsidRDefault="00C13225" w:rsidP="00C13225">
            <w:pPr>
              <w:jc w:val="center"/>
              <w:rPr>
                <w:rFonts w:asciiTheme="minorHAnsi" w:hAnsiTheme="minorHAnsi"/>
              </w:rPr>
            </w:pPr>
            <w:r w:rsidRPr="00C13225">
              <w:rPr>
                <w:rFonts w:asciiTheme="minorHAnsi" w:hAnsiTheme="minorHAnsi"/>
              </w:rPr>
              <w:t>Operador integrado multinacional.</w:t>
            </w:r>
          </w:p>
        </w:tc>
      </w:tr>
      <w:tr w:rsidR="00C13225" w:rsidRPr="00C13225" w14:paraId="040957AD" w14:textId="77777777" w:rsidTr="00C13225">
        <w:trPr>
          <w:tblCellSpacing w:w="15" w:type="dxa"/>
          <w:jc w:val="center"/>
        </w:trPr>
        <w:tc>
          <w:tcPr>
            <w:tcW w:w="0" w:type="auto"/>
            <w:vAlign w:val="center"/>
            <w:hideMark/>
          </w:tcPr>
          <w:p w14:paraId="31687FFF" w14:textId="77777777" w:rsidR="00C13225" w:rsidRPr="00C13225" w:rsidRDefault="00C13225" w:rsidP="00C13225">
            <w:pPr>
              <w:jc w:val="center"/>
              <w:rPr>
                <w:rFonts w:asciiTheme="minorHAnsi" w:hAnsiTheme="minorHAnsi"/>
              </w:rPr>
            </w:pPr>
            <w:r w:rsidRPr="00C13225">
              <w:rPr>
                <w:rFonts w:asciiTheme="minorHAnsi" w:hAnsiTheme="minorHAnsi"/>
              </w:rPr>
              <w:t>GALP</w:t>
            </w:r>
          </w:p>
        </w:tc>
        <w:tc>
          <w:tcPr>
            <w:tcW w:w="0" w:type="auto"/>
            <w:vAlign w:val="center"/>
            <w:hideMark/>
          </w:tcPr>
          <w:p w14:paraId="110325C4" w14:textId="77777777" w:rsidR="00C13225" w:rsidRPr="00C13225" w:rsidRDefault="00C13225" w:rsidP="00C13225">
            <w:pPr>
              <w:jc w:val="center"/>
              <w:rPr>
                <w:rFonts w:asciiTheme="minorHAnsi" w:hAnsiTheme="minorHAnsi"/>
              </w:rPr>
            </w:pPr>
            <w:r w:rsidRPr="00C13225">
              <w:rPr>
                <w:rStyle w:val="CdigoHTML"/>
                <w:rFonts w:asciiTheme="minorHAnsi" w:eastAsia="Calibri" w:hAnsiTheme="minorHAnsi"/>
                <w:sz w:val="22"/>
                <w:szCs w:val="22"/>
              </w:rPr>
              <w:t>GALP</w:t>
            </w:r>
          </w:p>
        </w:tc>
        <w:tc>
          <w:tcPr>
            <w:tcW w:w="0" w:type="auto"/>
            <w:vAlign w:val="center"/>
            <w:hideMark/>
          </w:tcPr>
          <w:p w14:paraId="40CC98A9" w14:textId="77777777" w:rsidR="00C13225" w:rsidRPr="00C13225" w:rsidRDefault="00C13225" w:rsidP="00C13225">
            <w:pPr>
              <w:jc w:val="center"/>
              <w:rPr>
                <w:rFonts w:asciiTheme="minorHAnsi" w:hAnsiTheme="minorHAnsi"/>
              </w:rPr>
            </w:pPr>
            <w:r w:rsidRPr="00C13225">
              <w:rPr>
                <w:rFonts w:asciiTheme="minorHAnsi" w:hAnsiTheme="minorHAnsi"/>
              </w:rPr>
              <w:t>Operador integrado ibérico.</w:t>
            </w:r>
          </w:p>
        </w:tc>
      </w:tr>
      <w:tr w:rsidR="00C13225" w:rsidRPr="00C13225" w14:paraId="6982D2E4" w14:textId="77777777" w:rsidTr="00C13225">
        <w:trPr>
          <w:tblCellSpacing w:w="15" w:type="dxa"/>
          <w:jc w:val="center"/>
        </w:trPr>
        <w:tc>
          <w:tcPr>
            <w:tcW w:w="0" w:type="auto"/>
            <w:vAlign w:val="center"/>
            <w:hideMark/>
          </w:tcPr>
          <w:p w14:paraId="757537E0" w14:textId="77777777" w:rsidR="00C13225" w:rsidRPr="00C13225" w:rsidRDefault="00C13225" w:rsidP="00C13225">
            <w:pPr>
              <w:jc w:val="center"/>
              <w:rPr>
                <w:rFonts w:asciiTheme="minorHAnsi" w:hAnsiTheme="minorHAnsi"/>
              </w:rPr>
            </w:pPr>
            <w:r w:rsidRPr="00C13225">
              <w:rPr>
                <w:rFonts w:asciiTheme="minorHAnsi" w:hAnsiTheme="minorHAnsi"/>
              </w:rPr>
              <w:t>SHELL</w:t>
            </w:r>
          </w:p>
        </w:tc>
        <w:tc>
          <w:tcPr>
            <w:tcW w:w="0" w:type="auto"/>
            <w:vAlign w:val="center"/>
            <w:hideMark/>
          </w:tcPr>
          <w:p w14:paraId="2CED76C6" w14:textId="77777777" w:rsidR="00C13225" w:rsidRPr="00C13225" w:rsidRDefault="00C13225" w:rsidP="00C13225">
            <w:pPr>
              <w:jc w:val="center"/>
              <w:rPr>
                <w:rFonts w:asciiTheme="minorHAnsi" w:hAnsiTheme="minorHAnsi"/>
              </w:rPr>
            </w:pPr>
            <w:r w:rsidRPr="00C13225">
              <w:rPr>
                <w:rStyle w:val="CdigoHTML"/>
                <w:rFonts w:asciiTheme="minorHAnsi" w:eastAsia="Calibri" w:hAnsiTheme="minorHAnsi"/>
                <w:sz w:val="22"/>
                <w:szCs w:val="22"/>
              </w:rPr>
              <w:t>SHELL</w:t>
            </w:r>
          </w:p>
        </w:tc>
        <w:tc>
          <w:tcPr>
            <w:tcW w:w="0" w:type="auto"/>
            <w:vAlign w:val="center"/>
            <w:hideMark/>
          </w:tcPr>
          <w:p w14:paraId="2CF26113" w14:textId="77777777" w:rsidR="00C13225" w:rsidRPr="00C13225" w:rsidRDefault="00C13225" w:rsidP="00C13225">
            <w:pPr>
              <w:jc w:val="center"/>
              <w:rPr>
                <w:rFonts w:asciiTheme="minorHAnsi" w:hAnsiTheme="minorHAnsi"/>
              </w:rPr>
            </w:pPr>
            <w:r w:rsidRPr="00C13225">
              <w:rPr>
                <w:rFonts w:asciiTheme="minorHAnsi" w:hAnsiTheme="minorHAnsi"/>
              </w:rPr>
              <w:t>Operador integrado multinacional.</w:t>
            </w:r>
          </w:p>
        </w:tc>
      </w:tr>
      <w:tr w:rsidR="00C13225" w:rsidRPr="00C13225" w14:paraId="218B95C1" w14:textId="77777777" w:rsidTr="00C13225">
        <w:trPr>
          <w:tblCellSpacing w:w="15" w:type="dxa"/>
          <w:jc w:val="center"/>
        </w:trPr>
        <w:tc>
          <w:tcPr>
            <w:tcW w:w="0" w:type="auto"/>
            <w:vAlign w:val="center"/>
            <w:hideMark/>
          </w:tcPr>
          <w:p w14:paraId="5AE16F7C" w14:textId="77777777" w:rsidR="00C13225" w:rsidRPr="00C13225" w:rsidRDefault="00C13225" w:rsidP="00C13225">
            <w:pPr>
              <w:jc w:val="center"/>
              <w:rPr>
                <w:rFonts w:asciiTheme="minorHAnsi" w:hAnsiTheme="minorHAnsi"/>
              </w:rPr>
            </w:pPr>
            <w:r w:rsidRPr="00C13225">
              <w:rPr>
                <w:rFonts w:asciiTheme="minorHAnsi" w:hAnsiTheme="minorHAnsi"/>
              </w:rPr>
              <w:t>PETRONOR</w:t>
            </w:r>
          </w:p>
        </w:tc>
        <w:tc>
          <w:tcPr>
            <w:tcW w:w="0" w:type="auto"/>
            <w:vAlign w:val="center"/>
            <w:hideMark/>
          </w:tcPr>
          <w:p w14:paraId="157ECF27" w14:textId="77777777" w:rsidR="00C13225" w:rsidRPr="00C13225" w:rsidRDefault="00C13225" w:rsidP="00C13225">
            <w:pPr>
              <w:jc w:val="center"/>
              <w:rPr>
                <w:rFonts w:asciiTheme="minorHAnsi" w:hAnsiTheme="minorHAnsi"/>
              </w:rPr>
            </w:pPr>
            <w:r w:rsidRPr="00C13225">
              <w:rPr>
                <w:rStyle w:val="CdigoHTML"/>
                <w:rFonts w:asciiTheme="minorHAnsi" w:eastAsia="Calibri" w:hAnsiTheme="minorHAnsi"/>
                <w:sz w:val="22"/>
                <w:szCs w:val="22"/>
              </w:rPr>
              <w:t>PETRONOR</w:t>
            </w:r>
          </w:p>
        </w:tc>
        <w:tc>
          <w:tcPr>
            <w:tcW w:w="0" w:type="auto"/>
            <w:vAlign w:val="center"/>
            <w:hideMark/>
          </w:tcPr>
          <w:p w14:paraId="3CDDBC3F" w14:textId="77777777" w:rsidR="00C13225" w:rsidRPr="00C13225" w:rsidRDefault="00C13225" w:rsidP="00C13225">
            <w:pPr>
              <w:jc w:val="center"/>
              <w:rPr>
                <w:rFonts w:asciiTheme="minorHAnsi" w:hAnsiTheme="minorHAnsi"/>
              </w:rPr>
            </w:pPr>
            <w:r w:rsidRPr="00C13225">
              <w:rPr>
                <w:rFonts w:asciiTheme="minorHAnsi" w:hAnsiTheme="minorHAnsi"/>
              </w:rPr>
              <w:t>Filial de Repsol en el norte peninsular.</w:t>
            </w:r>
          </w:p>
        </w:tc>
      </w:tr>
      <w:tr w:rsidR="00C13225" w:rsidRPr="00C13225" w14:paraId="7B0459C1" w14:textId="77777777" w:rsidTr="00C13225">
        <w:trPr>
          <w:tblCellSpacing w:w="15" w:type="dxa"/>
          <w:jc w:val="center"/>
        </w:trPr>
        <w:tc>
          <w:tcPr>
            <w:tcW w:w="0" w:type="auto"/>
            <w:vAlign w:val="center"/>
            <w:hideMark/>
          </w:tcPr>
          <w:p w14:paraId="02FCD0ED" w14:textId="77777777" w:rsidR="00C13225" w:rsidRPr="00C13225" w:rsidRDefault="00C13225" w:rsidP="00C13225">
            <w:pPr>
              <w:jc w:val="center"/>
              <w:rPr>
                <w:rFonts w:asciiTheme="minorHAnsi" w:hAnsiTheme="minorHAnsi"/>
              </w:rPr>
            </w:pPr>
            <w:r w:rsidRPr="00C13225">
              <w:rPr>
                <w:rFonts w:asciiTheme="minorHAnsi" w:hAnsiTheme="minorHAnsi"/>
              </w:rPr>
              <w:t>ALCAMPO</w:t>
            </w:r>
          </w:p>
        </w:tc>
        <w:tc>
          <w:tcPr>
            <w:tcW w:w="0" w:type="auto"/>
            <w:vAlign w:val="center"/>
            <w:hideMark/>
          </w:tcPr>
          <w:p w14:paraId="37E7D656" w14:textId="77777777" w:rsidR="00C13225" w:rsidRPr="00C13225" w:rsidRDefault="00C13225" w:rsidP="00C13225">
            <w:pPr>
              <w:jc w:val="center"/>
              <w:rPr>
                <w:rFonts w:asciiTheme="minorHAnsi" w:hAnsiTheme="minorHAnsi"/>
              </w:rPr>
            </w:pPr>
            <w:r w:rsidRPr="00C13225">
              <w:rPr>
                <w:rStyle w:val="CdigoHTML"/>
                <w:rFonts w:asciiTheme="minorHAnsi" w:eastAsia="Calibri" w:hAnsiTheme="minorHAnsi"/>
                <w:sz w:val="22"/>
                <w:szCs w:val="22"/>
              </w:rPr>
              <w:t>ALCAMPO</w:t>
            </w:r>
            <w:r w:rsidRPr="00C13225">
              <w:rPr>
                <w:rFonts w:asciiTheme="minorHAnsi" w:hAnsiTheme="minorHAnsi"/>
              </w:rPr>
              <w:t xml:space="preserve">, </w:t>
            </w:r>
            <w:r w:rsidRPr="00C13225">
              <w:rPr>
                <w:rStyle w:val="CdigoHTML"/>
                <w:rFonts w:asciiTheme="minorHAnsi" w:eastAsia="Calibri" w:hAnsiTheme="minorHAnsi"/>
                <w:sz w:val="22"/>
                <w:szCs w:val="22"/>
              </w:rPr>
              <w:t>AUCHAN</w:t>
            </w:r>
          </w:p>
        </w:tc>
        <w:tc>
          <w:tcPr>
            <w:tcW w:w="0" w:type="auto"/>
            <w:vAlign w:val="center"/>
            <w:hideMark/>
          </w:tcPr>
          <w:p w14:paraId="54166A99" w14:textId="77777777" w:rsidR="00C13225" w:rsidRPr="00C13225" w:rsidRDefault="00C13225" w:rsidP="00C13225">
            <w:pPr>
              <w:jc w:val="center"/>
              <w:rPr>
                <w:rFonts w:asciiTheme="minorHAnsi" w:hAnsiTheme="minorHAnsi"/>
              </w:rPr>
            </w:pPr>
            <w:r w:rsidRPr="00C13225">
              <w:rPr>
                <w:rFonts w:asciiTheme="minorHAnsi" w:hAnsiTheme="minorHAnsi"/>
              </w:rPr>
              <w:t>Hipermercado con estaciones de bajo coste.</w:t>
            </w:r>
          </w:p>
        </w:tc>
      </w:tr>
      <w:tr w:rsidR="00C13225" w:rsidRPr="00C13225" w14:paraId="70D8FA2E" w14:textId="77777777" w:rsidTr="00C13225">
        <w:trPr>
          <w:tblCellSpacing w:w="15" w:type="dxa"/>
          <w:jc w:val="center"/>
        </w:trPr>
        <w:tc>
          <w:tcPr>
            <w:tcW w:w="0" w:type="auto"/>
            <w:vAlign w:val="center"/>
            <w:hideMark/>
          </w:tcPr>
          <w:p w14:paraId="70F429B6" w14:textId="77777777" w:rsidR="00C13225" w:rsidRPr="00C13225" w:rsidRDefault="00C13225" w:rsidP="00C13225">
            <w:pPr>
              <w:jc w:val="center"/>
              <w:rPr>
                <w:rFonts w:asciiTheme="minorHAnsi" w:hAnsiTheme="minorHAnsi"/>
              </w:rPr>
            </w:pPr>
            <w:r w:rsidRPr="00C13225">
              <w:rPr>
                <w:rFonts w:asciiTheme="minorHAnsi" w:hAnsiTheme="minorHAnsi"/>
              </w:rPr>
              <w:t>CARREFOUR</w:t>
            </w:r>
          </w:p>
        </w:tc>
        <w:tc>
          <w:tcPr>
            <w:tcW w:w="0" w:type="auto"/>
            <w:vAlign w:val="center"/>
            <w:hideMark/>
          </w:tcPr>
          <w:p w14:paraId="61F11AD5" w14:textId="77777777" w:rsidR="00C13225" w:rsidRPr="00C13225" w:rsidRDefault="00C13225" w:rsidP="00C13225">
            <w:pPr>
              <w:jc w:val="center"/>
              <w:rPr>
                <w:rFonts w:asciiTheme="minorHAnsi" w:hAnsiTheme="minorHAnsi"/>
              </w:rPr>
            </w:pPr>
            <w:r w:rsidRPr="00C13225">
              <w:rPr>
                <w:rStyle w:val="CdigoHTML"/>
                <w:rFonts w:asciiTheme="minorHAnsi" w:eastAsia="Calibri" w:hAnsiTheme="minorHAnsi"/>
                <w:sz w:val="22"/>
                <w:szCs w:val="22"/>
              </w:rPr>
              <w:t>CARREFOUR</w:t>
            </w:r>
          </w:p>
        </w:tc>
        <w:tc>
          <w:tcPr>
            <w:tcW w:w="0" w:type="auto"/>
            <w:vAlign w:val="center"/>
            <w:hideMark/>
          </w:tcPr>
          <w:p w14:paraId="799F56FC" w14:textId="77777777" w:rsidR="00C13225" w:rsidRPr="00C13225" w:rsidRDefault="00C13225" w:rsidP="00C13225">
            <w:pPr>
              <w:jc w:val="center"/>
              <w:rPr>
                <w:rFonts w:asciiTheme="minorHAnsi" w:hAnsiTheme="minorHAnsi"/>
              </w:rPr>
            </w:pPr>
            <w:r w:rsidRPr="00C13225">
              <w:rPr>
                <w:rFonts w:asciiTheme="minorHAnsi" w:hAnsiTheme="minorHAnsi"/>
              </w:rPr>
              <w:t>Hipermercado con estaciones de bajo coste.</w:t>
            </w:r>
          </w:p>
        </w:tc>
      </w:tr>
      <w:tr w:rsidR="00C13225" w:rsidRPr="00C13225" w14:paraId="009D0E7B" w14:textId="77777777" w:rsidTr="00C13225">
        <w:trPr>
          <w:tblCellSpacing w:w="15" w:type="dxa"/>
          <w:jc w:val="center"/>
        </w:trPr>
        <w:tc>
          <w:tcPr>
            <w:tcW w:w="0" w:type="auto"/>
            <w:vAlign w:val="center"/>
            <w:hideMark/>
          </w:tcPr>
          <w:p w14:paraId="4F02A1A2" w14:textId="77777777" w:rsidR="00C13225" w:rsidRPr="00C13225" w:rsidRDefault="00C13225" w:rsidP="00C13225">
            <w:pPr>
              <w:jc w:val="center"/>
              <w:rPr>
                <w:rFonts w:asciiTheme="minorHAnsi" w:hAnsiTheme="minorHAnsi"/>
              </w:rPr>
            </w:pPr>
            <w:proofErr w:type="gramStart"/>
            <w:r w:rsidRPr="00C13225">
              <w:rPr>
                <w:rFonts w:asciiTheme="minorHAnsi" w:hAnsiTheme="minorHAnsi"/>
              </w:rPr>
              <w:t>E.LECLERC</w:t>
            </w:r>
            <w:proofErr w:type="gramEnd"/>
          </w:p>
        </w:tc>
        <w:tc>
          <w:tcPr>
            <w:tcW w:w="0" w:type="auto"/>
            <w:vAlign w:val="center"/>
            <w:hideMark/>
          </w:tcPr>
          <w:p w14:paraId="32FFA57C" w14:textId="77777777" w:rsidR="00C13225" w:rsidRPr="00C13225" w:rsidRDefault="00C13225" w:rsidP="00C13225">
            <w:pPr>
              <w:jc w:val="center"/>
              <w:rPr>
                <w:rFonts w:asciiTheme="minorHAnsi" w:hAnsiTheme="minorHAnsi"/>
              </w:rPr>
            </w:pPr>
            <w:r w:rsidRPr="00C13225">
              <w:rPr>
                <w:rStyle w:val="CdigoHTML"/>
                <w:rFonts w:asciiTheme="minorHAnsi" w:eastAsia="Calibri" w:hAnsiTheme="minorHAnsi"/>
                <w:sz w:val="22"/>
                <w:szCs w:val="22"/>
              </w:rPr>
              <w:t>LECLERC</w:t>
            </w:r>
            <w:r w:rsidRPr="00C13225">
              <w:rPr>
                <w:rFonts w:asciiTheme="minorHAnsi" w:hAnsiTheme="minorHAnsi"/>
              </w:rPr>
              <w:t xml:space="preserve">, </w:t>
            </w:r>
            <w:r w:rsidRPr="00C13225">
              <w:rPr>
                <w:rStyle w:val="CdigoHTML"/>
                <w:rFonts w:asciiTheme="minorHAnsi" w:eastAsia="Calibri" w:hAnsiTheme="minorHAnsi"/>
                <w:sz w:val="22"/>
                <w:szCs w:val="22"/>
              </w:rPr>
              <w:t>E LECLERC</w:t>
            </w:r>
          </w:p>
        </w:tc>
        <w:tc>
          <w:tcPr>
            <w:tcW w:w="0" w:type="auto"/>
            <w:vAlign w:val="center"/>
            <w:hideMark/>
          </w:tcPr>
          <w:p w14:paraId="147C5387" w14:textId="77777777" w:rsidR="00C13225" w:rsidRPr="00C13225" w:rsidRDefault="00C13225" w:rsidP="00C13225">
            <w:pPr>
              <w:jc w:val="center"/>
              <w:rPr>
                <w:rFonts w:asciiTheme="minorHAnsi" w:hAnsiTheme="minorHAnsi"/>
              </w:rPr>
            </w:pPr>
            <w:r w:rsidRPr="00C13225">
              <w:rPr>
                <w:rFonts w:asciiTheme="minorHAnsi" w:hAnsiTheme="minorHAnsi"/>
              </w:rPr>
              <w:t>Hipermercado con estaciones de bajo coste.</w:t>
            </w:r>
          </w:p>
        </w:tc>
      </w:tr>
      <w:tr w:rsidR="00C13225" w:rsidRPr="00C13225" w14:paraId="52058AC8" w14:textId="77777777" w:rsidTr="00C13225">
        <w:trPr>
          <w:tblCellSpacing w:w="15" w:type="dxa"/>
          <w:jc w:val="center"/>
        </w:trPr>
        <w:tc>
          <w:tcPr>
            <w:tcW w:w="0" w:type="auto"/>
            <w:vAlign w:val="center"/>
            <w:hideMark/>
          </w:tcPr>
          <w:p w14:paraId="24412D26" w14:textId="77777777" w:rsidR="00C13225" w:rsidRPr="00C13225" w:rsidRDefault="00C13225" w:rsidP="00C13225">
            <w:pPr>
              <w:jc w:val="center"/>
              <w:rPr>
                <w:rFonts w:asciiTheme="minorHAnsi" w:hAnsiTheme="minorHAnsi"/>
              </w:rPr>
            </w:pPr>
            <w:r w:rsidRPr="00C13225">
              <w:rPr>
                <w:rFonts w:asciiTheme="minorHAnsi" w:hAnsiTheme="minorHAnsi"/>
              </w:rPr>
              <w:t>PLENERGY</w:t>
            </w:r>
          </w:p>
        </w:tc>
        <w:tc>
          <w:tcPr>
            <w:tcW w:w="0" w:type="auto"/>
            <w:vAlign w:val="center"/>
            <w:hideMark/>
          </w:tcPr>
          <w:p w14:paraId="736DC193" w14:textId="77777777" w:rsidR="00C13225" w:rsidRPr="00C13225" w:rsidRDefault="00C13225" w:rsidP="00C13225">
            <w:pPr>
              <w:jc w:val="center"/>
              <w:rPr>
                <w:rFonts w:asciiTheme="minorHAnsi" w:hAnsiTheme="minorHAnsi"/>
              </w:rPr>
            </w:pPr>
            <w:r w:rsidRPr="00C13225">
              <w:rPr>
                <w:rStyle w:val="CdigoHTML"/>
                <w:rFonts w:asciiTheme="minorHAnsi" w:eastAsia="Calibri" w:hAnsiTheme="minorHAnsi"/>
                <w:sz w:val="22"/>
                <w:szCs w:val="22"/>
              </w:rPr>
              <w:t>PLENERGY</w:t>
            </w:r>
          </w:p>
        </w:tc>
        <w:tc>
          <w:tcPr>
            <w:tcW w:w="0" w:type="auto"/>
            <w:vAlign w:val="center"/>
            <w:hideMark/>
          </w:tcPr>
          <w:p w14:paraId="54A827A3" w14:textId="77777777" w:rsidR="00C13225" w:rsidRPr="00C13225" w:rsidRDefault="00C13225" w:rsidP="00C13225">
            <w:pPr>
              <w:jc w:val="center"/>
              <w:rPr>
                <w:rFonts w:asciiTheme="minorHAnsi" w:hAnsiTheme="minorHAnsi"/>
              </w:rPr>
            </w:pPr>
            <w:r w:rsidRPr="00C13225">
              <w:rPr>
                <w:rFonts w:asciiTheme="minorHAnsi" w:hAnsiTheme="minorHAnsi"/>
              </w:rPr>
              <w:t xml:space="preserve">Operador </w:t>
            </w:r>
            <w:r w:rsidRPr="00C13225">
              <w:rPr>
                <w:rStyle w:val="nfasis"/>
                <w:rFonts w:asciiTheme="minorHAnsi" w:hAnsiTheme="minorHAnsi"/>
              </w:rPr>
              <w:t>low-cost</w:t>
            </w:r>
            <w:r w:rsidRPr="00C13225">
              <w:rPr>
                <w:rFonts w:asciiTheme="minorHAnsi" w:hAnsiTheme="minorHAnsi"/>
              </w:rPr>
              <w:t xml:space="preserve"> de expansión reciente.</w:t>
            </w:r>
          </w:p>
        </w:tc>
      </w:tr>
      <w:tr w:rsidR="00C13225" w:rsidRPr="00C13225" w14:paraId="6BBFADE5" w14:textId="77777777" w:rsidTr="00C13225">
        <w:trPr>
          <w:tblCellSpacing w:w="15" w:type="dxa"/>
          <w:jc w:val="center"/>
        </w:trPr>
        <w:tc>
          <w:tcPr>
            <w:tcW w:w="0" w:type="auto"/>
            <w:vAlign w:val="center"/>
            <w:hideMark/>
          </w:tcPr>
          <w:p w14:paraId="39A9EA15" w14:textId="77777777" w:rsidR="00C13225" w:rsidRPr="00C13225" w:rsidRDefault="00C13225" w:rsidP="00C13225">
            <w:pPr>
              <w:jc w:val="center"/>
              <w:rPr>
                <w:rFonts w:asciiTheme="minorHAnsi" w:hAnsiTheme="minorHAnsi"/>
              </w:rPr>
            </w:pPr>
            <w:r w:rsidRPr="00C13225">
              <w:rPr>
                <w:rFonts w:asciiTheme="minorHAnsi" w:hAnsiTheme="minorHAnsi"/>
              </w:rPr>
              <w:t>PETROPRIX</w:t>
            </w:r>
          </w:p>
        </w:tc>
        <w:tc>
          <w:tcPr>
            <w:tcW w:w="0" w:type="auto"/>
            <w:vAlign w:val="center"/>
            <w:hideMark/>
          </w:tcPr>
          <w:p w14:paraId="4685EFC9" w14:textId="77777777" w:rsidR="00C13225" w:rsidRPr="00C13225" w:rsidRDefault="00C13225" w:rsidP="00C13225">
            <w:pPr>
              <w:jc w:val="center"/>
              <w:rPr>
                <w:rFonts w:asciiTheme="minorHAnsi" w:hAnsiTheme="minorHAnsi"/>
              </w:rPr>
            </w:pPr>
            <w:r w:rsidRPr="00C13225">
              <w:rPr>
                <w:rStyle w:val="CdigoHTML"/>
                <w:rFonts w:asciiTheme="minorHAnsi" w:eastAsia="Calibri" w:hAnsiTheme="minorHAnsi"/>
                <w:sz w:val="22"/>
                <w:szCs w:val="22"/>
              </w:rPr>
              <w:t>PETROPRIX</w:t>
            </w:r>
          </w:p>
        </w:tc>
        <w:tc>
          <w:tcPr>
            <w:tcW w:w="0" w:type="auto"/>
            <w:vAlign w:val="center"/>
            <w:hideMark/>
          </w:tcPr>
          <w:p w14:paraId="1B4CC8CA" w14:textId="77777777" w:rsidR="00C13225" w:rsidRPr="00C13225" w:rsidRDefault="00C13225" w:rsidP="00C13225">
            <w:pPr>
              <w:jc w:val="center"/>
              <w:rPr>
                <w:rFonts w:asciiTheme="minorHAnsi" w:hAnsiTheme="minorHAnsi"/>
              </w:rPr>
            </w:pPr>
            <w:r w:rsidRPr="00C13225">
              <w:rPr>
                <w:rFonts w:asciiTheme="minorHAnsi" w:hAnsiTheme="minorHAnsi"/>
              </w:rPr>
              <w:t xml:space="preserve">Operador </w:t>
            </w:r>
            <w:r w:rsidRPr="00C13225">
              <w:rPr>
                <w:rStyle w:val="nfasis"/>
                <w:rFonts w:asciiTheme="minorHAnsi" w:hAnsiTheme="minorHAnsi"/>
              </w:rPr>
              <w:t>low-cost</w:t>
            </w:r>
            <w:r w:rsidRPr="00C13225">
              <w:rPr>
                <w:rFonts w:asciiTheme="minorHAnsi" w:hAnsiTheme="minorHAnsi"/>
              </w:rPr>
              <w:t xml:space="preserve"> nacional.</w:t>
            </w:r>
          </w:p>
        </w:tc>
      </w:tr>
      <w:tr w:rsidR="00C13225" w:rsidRPr="00C13225" w14:paraId="5C518883" w14:textId="77777777" w:rsidTr="00C13225">
        <w:trPr>
          <w:tblCellSpacing w:w="15" w:type="dxa"/>
          <w:jc w:val="center"/>
        </w:trPr>
        <w:tc>
          <w:tcPr>
            <w:tcW w:w="0" w:type="auto"/>
            <w:vAlign w:val="center"/>
            <w:hideMark/>
          </w:tcPr>
          <w:p w14:paraId="337F1318" w14:textId="77777777" w:rsidR="00C13225" w:rsidRPr="00C13225" w:rsidRDefault="00C13225" w:rsidP="00C13225">
            <w:pPr>
              <w:jc w:val="center"/>
              <w:rPr>
                <w:rFonts w:asciiTheme="minorHAnsi" w:hAnsiTheme="minorHAnsi"/>
              </w:rPr>
            </w:pPr>
            <w:r w:rsidRPr="00C13225">
              <w:rPr>
                <w:rFonts w:asciiTheme="minorHAnsi" w:hAnsiTheme="minorHAnsi"/>
              </w:rPr>
              <w:t>BONÀREA</w:t>
            </w:r>
          </w:p>
        </w:tc>
        <w:tc>
          <w:tcPr>
            <w:tcW w:w="0" w:type="auto"/>
            <w:vAlign w:val="center"/>
            <w:hideMark/>
          </w:tcPr>
          <w:p w14:paraId="2D0C3E96" w14:textId="77777777" w:rsidR="00C13225" w:rsidRPr="00C13225" w:rsidRDefault="00C13225" w:rsidP="00C13225">
            <w:pPr>
              <w:jc w:val="center"/>
              <w:rPr>
                <w:rFonts w:asciiTheme="minorHAnsi" w:hAnsiTheme="minorHAnsi"/>
              </w:rPr>
            </w:pPr>
            <w:r w:rsidRPr="00C13225">
              <w:rPr>
                <w:rStyle w:val="CdigoHTML"/>
                <w:rFonts w:asciiTheme="minorHAnsi" w:eastAsia="Calibri" w:hAnsiTheme="minorHAnsi"/>
                <w:sz w:val="22"/>
                <w:szCs w:val="22"/>
              </w:rPr>
              <w:t>BONAREA</w:t>
            </w:r>
            <w:r w:rsidRPr="00C13225">
              <w:rPr>
                <w:rFonts w:asciiTheme="minorHAnsi" w:hAnsiTheme="minorHAnsi"/>
              </w:rPr>
              <w:t xml:space="preserve">, </w:t>
            </w:r>
            <w:r w:rsidRPr="00C13225">
              <w:rPr>
                <w:rStyle w:val="CdigoHTML"/>
                <w:rFonts w:asciiTheme="minorHAnsi" w:eastAsia="Calibri" w:hAnsiTheme="minorHAnsi"/>
                <w:sz w:val="22"/>
                <w:szCs w:val="22"/>
              </w:rPr>
              <w:t>BONÀREA</w:t>
            </w:r>
          </w:p>
        </w:tc>
        <w:tc>
          <w:tcPr>
            <w:tcW w:w="0" w:type="auto"/>
            <w:vAlign w:val="center"/>
            <w:hideMark/>
          </w:tcPr>
          <w:p w14:paraId="49C9C32E" w14:textId="77777777" w:rsidR="00C13225" w:rsidRPr="00C13225" w:rsidRDefault="00C13225" w:rsidP="00C13225">
            <w:pPr>
              <w:jc w:val="center"/>
              <w:rPr>
                <w:rFonts w:asciiTheme="minorHAnsi" w:hAnsiTheme="minorHAnsi"/>
              </w:rPr>
            </w:pPr>
            <w:r w:rsidRPr="00C13225">
              <w:rPr>
                <w:rFonts w:asciiTheme="minorHAnsi" w:hAnsiTheme="minorHAnsi"/>
              </w:rPr>
              <w:t>Cooperativa agroindustrial con estaciones propias.</w:t>
            </w:r>
          </w:p>
        </w:tc>
      </w:tr>
      <w:tr w:rsidR="00C13225" w:rsidRPr="00C13225" w14:paraId="00E8BFC3" w14:textId="77777777" w:rsidTr="00C13225">
        <w:trPr>
          <w:tblCellSpacing w:w="15" w:type="dxa"/>
          <w:jc w:val="center"/>
        </w:trPr>
        <w:tc>
          <w:tcPr>
            <w:tcW w:w="0" w:type="auto"/>
            <w:vAlign w:val="center"/>
            <w:hideMark/>
          </w:tcPr>
          <w:p w14:paraId="3EEEEA66" w14:textId="77777777" w:rsidR="00C13225" w:rsidRPr="00C13225" w:rsidRDefault="00C13225" w:rsidP="00C13225">
            <w:pPr>
              <w:jc w:val="center"/>
              <w:rPr>
                <w:rFonts w:asciiTheme="minorHAnsi" w:hAnsiTheme="minorHAnsi"/>
              </w:rPr>
            </w:pPr>
            <w:r w:rsidRPr="00C13225">
              <w:rPr>
                <w:rFonts w:asciiTheme="minorHAnsi" w:hAnsiTheme="minorHAnsi"/>
              </w:rPr>
              <w:t>AVIA</w:t>
            </w:r>
          </w:p>
        </w:tc>
        <w:tc>
          <w:tcPr>
            <w:tcW w:w="0" w:type="auto"/>
            <w:vAlign w:val="center"/>
            <w:hideMark/>
          </w:tcPr>
          <w:p w14:paraId="6EA3189A" w14:textId="77777777" w:rsidR="00C13225" w:rsidRPr="00C13225" w:rsidRDefault="00C13225" w:rsidP="00C13225">
            <w:pPr>
              <w:jc w:val="center"/>
              <w:rPr>
                <w:rFonts w:asciiTheme="minorHAnsi" w:hAnsiTheme="minorHAnsi"/>
              </w:rPr>
            </w:pPr>
            <w:r w:rsidRPr="00C13225">
              <w:rPr>
                <w:rStyle w:val="CdigoHTML"/>
                <w:rFonts w:asciiTheme="minorHAnsi" w:eastAsia="Calibri" w:hAnsiTheme="minorHAnsi"/>
                <w:sz w:val="22"/>
                <w:szCs w:val="22"/>
              </w:rPr>
              <w:t>AVIA</w:t>
            </w:r>
          </w:p>
        </w:tc>
        <w:tc>
          <w:tcPr>
            <w:tcW w:w="0" w:type="auto"/>
            <w:vAlign w:val="center"/>
            <w:hideMark/>
          </w:tcPr>
          <w:p w14:paraId="01F3CC14" w14:textId="77777777" w:rsidR="00C13225" w:rsidRPr="00C13225" w:rsidRDefault="00C13225" w:rsidP="00C13225">
            <w:pPr>
              <w:jc w:val="center"/>
              <w:rPr>
                <w:rFonts w:asciiTheme="minorHAnsi" w:hAnsiTheme="minorHAnsi"/>
              </w:rPr>
            </w:pPr>
            <w:r w:rsidRPr="00C13225">
              <w:rPr>
                <w:rFonts w:asciiTheme="minorHAnsi" w:hAnsiTheme="minorHAnsi"/>
              </w:rPr>
              <w:t>Red europea de gestores independientes.</w:t>
            </w:r>
          </w:p>
        </w:tc>
      </w:tr>
      <w:tr w:rsidR="00C13225" w:rsidRPr="00C13225" w14:paraId="18826784" w14:textId="77777777" w:rsidTr="00C13225">
        <w:trPr>
          <w:tblCellSpacing w:w="15" w:type="dxa"/>
          <w:jc w:val="center"/>
        </w:trPr>
        <w:tc>
          <w:tcPr>
            <w:tcW w:w="0" w:type="auto"/>
            <w:vAlign w:val="center"/>
            <w:hideMark/>
          </w:tcPr>
          <w:p w14:paraId="7C113A8F" w14:textId="77777777" w:rsidR="00C13225" w:rsidRPr="00C13225" w:rsidRDefault="00C13225" w:rsidP="00C13225">
            <w:pPr>
              <w:jc w:val="center"/>
              <w:rPr>
                <w:rFonts w:asciiTheme="minorHAnsi" w:hAnsiTheme="minorHAnsi"/>
              </w:rPr>
            </w:pPr>
            <w:r w:rsidRPr="00C13225">
              <w:rPr>
                <w:rFonts w:asciiTheme="minorHAnsi" w:hAnsiTheme="minorHAnsi"/>
              </w:rPr>
              <w:t>DISA</w:t>
            </w:r>
          </w:p>
        </w:tc>
        <w:tc>
          <w:tcPr>
            <w:tcW w:w="0" w:type="auto"/>
            <w:vAlign w:val="center"/>
            <w:hideMark/>
          </w:tcPr>
          <w:p w14:paraId="3C0082EB" w14:textId="77777777" w:rsidR="00C13225" w:rsidRPr="00C13225" w:rsidRDefault="00C13225" w:rsidP="00C13225">
            <w:pPr>
              <w:jc w:val="center"/>
              <w:rPr>
                <w:rFonts w:asciiTheme="minorHAnsi" w:hAnsiTheme="minorHAnsi"/>
              </w:rPr>
            </w:pPr>
            <w:r w:rsidRPr="00C13225">
              <w:rPr>
                <w:rStyle w:val="CdigoHTML"/>
                <w:rFonts w:asciiTheme="minorHAnsi" w:eastAsia="Calibri" w:hAnsiTheme="minorHAnsi"/>
                <w:sz w:val="22"/>
                <w:szCs w:val="22"/>
              </w:rPr>
              <w:t>DISA</w:t>
            </w:r>
          </w:p>
        </w:tc>
        <w:tc>
          <w:tcPr>
            <w:tcW w:w="0" w:type="auto"/>
            <w:vAlign w:val="center"/>
            <w:hideMark/>
          </w:tcPr>
          <w:p w14:paraId="7AAB4BA8" w14:textId="77777777" w:rsidR="00C13225" w:rsidRPr="00C13225" w:rsidRDefault="00C13225" w:rsidP="00C13225">
            <w:pPr>
              <w:jc w:val="center"/>
              <w:rPr>
                <w:rFonts w:asciiTheme="minorHAnsi" w:hAnsiTheme="minorHAnsi"/>
              </w:rPr>
            </w:pPr>
            <w:r w:rsidRPr="00C13225">
              <w:rPr>
                <w:rFonts w:asciiTheme="minorHAnsi" w:hAnsiTheme="minorHAnsi"/>
              </w:rPr>
              <w:t>Operador con presencia relevante en Canarias.</w:t>
            </w:r>
          </w:p>
        </w:tc>
      </w:tr>
      <w:tr w:rsidR="00C13225" w:rsidRPr="00C13225" w14:paraId="4045CF70" w14:textId="77777777" w:rsidTr="00C13225">
        <w:trPr>
          <w:tblCellSpacing w:w="15" w:type="dxa"/>
          <w:jc w:val="center"/>
        </w:trPr>
        <w:tc>
          <w:tcPr>
            <w:tcW w:w="0" w:type="auto"/>
            <w:vAlign w:val="center"/>
            <w:hideMark/>
          </w:tcPr>
          <w:p w14:paraId="5DC9F39D" w14:textId="77777777" w:rsidR="00C13225" w:rsidRPr="00C13225" w:rsidRDefault="00C13225" w:rsidP="00C13225">
            <w:pPr>
              <w:jc w:val="center"/>
              <w:rPr>
                <w:rFonts w:asciiTheme="minorHAnsi" w:hAnsiTheme="minorHAnsi"/>
              </w:rPr>
            </w:pPr>
            <w:r w:rsidRPr="00C13225">
              <w:rPr>
                <w:rFonts w:asciiTheme="minorHAnsi" w:hAnsiTheme="minorHAnsi"/>
              </w:rPr>
              <w:t>FAMILY ENERGY</w:t>
            </w:r>
          </w:p>
        </w:tc>
        <w:tc>
          <w:tcPr>
            <w:tcW w:w="0" w:type="auto"/>
            <w:vAlign w:val="center"/>
            <w:hideMark/>
          </w:tcPr>
          <w:p w14:paraId="2793C4E0" w14:textId="77777777" w:rsidR="00C13225" w:rsidRPr="00C13225" w:rsidRDefault="00C13225" w:rsidP="00C13225">
            <w:pPr>
              <w:jc w:val="center"/>
              <w:rPr>
                <w:rFonts w:asciiTheme="minorHAnsi" w:hAnsiTheme="minorHAnsi"/>
              </w:rPr>
            </w:pPr>
            <w:r w:rsidRPr="00C13225">
              <w:rPr>
                <w:rStyle w:val="CdigoHTML"/>
                <w:rFonts w:asciiTheme="minorHAnsi" w:eastAsia="Calibri" w:hAnsiTheme="minorHAnsi"/>
                <w:sz w:val="22"/>
                <w:szCs w:val="22"/>
              </w:rPr>
              <w:t>FAMILY ENERGY</w:t>
            </w:r>
            <w:r w:rsidRPr="00C13225">
              <w:rPr>
                <w:rFonts w:asciiTheme="minorHAnsi" w:hAnsiTheme="minorHAnsi"/>
              </w:rPr>
              <w:t xml:space="preserve">, </w:t>
            </w:r>
            <w:r w:rsidRPr="00C13225">
              <w:rPr>
                <w:rStyle w:val="CdigoHTML"/>
                <w:rFonts w:asciiTheme="minorHAnsi" w:eastAsia="Calibri" w:hAnsiTheme="minorHAnsi"/>
                <w:sz w:val="22"/>
                <w:szCs w:val="22"/>
              </w:rPr>
              <w:t>FAMILY</w:t>
            </w:r>
          </w:p>
        </w:tc>
        <w:tc>
          <w:tcPr>
            <w:tcW w:w="0" w:type="auto"/>
            <w:vAlign w:val="center"/>
            <w:hideMark/>
          </w:tcPr>
          <w:p w14:paraId="6AF47BFF" w14:textId="77777777" w:rsidR="00C13225" w:rsidRPr="00C13225" w:rsidRDefault="00C13225" w:rsidP="00C13225">
            <w:pPr>
              <w:jc w:val="center"/>
              <w:rPr>
                <w:rFonts w:asciiTheme="minorHAnsi" w:hAnsiTheme="minorHAnsi"/>
              </w:rPr>
            </w:pPr>
            <w:r w:rsidRPr="00C13225">
              <w:rPr>
                <w:rFonts w:asciiTheme="minorHAnsi" w:hAnsiTheme="minorHAnsi"/>
              </w:rPr>
              <w:t xml:space="preserve">Operador </w:t>
            </w:r>
            <w:r w:rsidRPr="00C13225">
              <w:rPr>
                <w:rStyle w:val="nfasis"/>
                <w:rFonts w:asciiTheme="minorHAnsi" w:hAnsiTheme="minorHAnsi"/>
              </w:rPr>
              <w:t>low-cost</w:t>
            </w:r>
            <w:r w:rsidRPr="00C13225">
              <w:rPr>
                <w:rFonts w:asciiTheme="minorHAnsi" w:hAnsiTheme="minorHAnsi"/>
              </w:rPr>
              <w:t xml:space="preserve"> regional.</w:t>
            </w:r>
          </w:p>
        </w:tc>
      </w:tr>
      <w:tr w:rsidR="00C13225" w:rsidRPr="00C13225" w14:paraId="4962E8E5" w14:textId="77777777" w:rsidTr="00C13225">
        <w:trPr>
          <w:tblCellSpacing w:w="15" w:type="dxa"/>
          <w:jc w:val="center"/>
        </w:trPr>
        <w:tc>
          <w:tcPr>
            <w:tcW w:w="0" w:type="auto"/>
            <w:vAlign w:val="center"/>
            <w:hideMark/>
          </w:tcPr>
          <w:p w14:paraId="5133C172" w14:textId="77777777" w:rsidR="00C13225" w:rsidRPr="00C13225" w:rsidRDefault="00C13225" w:rsidP="00C13225">
            <w:pPr>
              <w:jc w:val="center"/>
              <w:rPr>
                <w:rFonts w:asciiTheme="minorHAnsi" w:hAnsiTheme="minorHAnsi"/>
              </w:rPr>
            </w:pPr>
            <w:r w:rsidRPr="00C13225">
              <w:rPr>
                <w:rFonts w:asciiTheme="minorHAnsi" w:hAnsiTheme="minorHAnsi"/>
              </w:rPr>
              <w:t>LAVAPLUS</w:t>
            </w:r>
          </w:p>
        </w:tc>
        <w:tc>
          <w:tcPr>
            <w:tcW w:w="0" w:type="auto"/>
            <w:vAlign w:val="center"/>
            <w:hideMark/>
          </w:tcPr>
          <w:p w14:paraId="49911060" w14:textId="77777777" w:rsidR="00C13225" w:rsidRPr="00C13225" w:rsidRDefault="00C13225" w:rsidP="00C13225">
            <w:pPr>
              <w:jc w:val="center"/>
              <w:rPr>
                <w:rFonts w:asciiTheme="minorHAnsi" w:hAnsiTheme="minorHAnsi"/>
              </w:rPr>
            </w:pPr>
            <w:r w:rsidRPr="00C13225">
              <w:rPr>
                <w:rStyle w:val="CdigoHTML"/>
                <w:rFonts w:asciiTheme="minorHAnsi" w:eastAsia="Calibri" w:hAnsiTheme="minorHAnsi"/>
                <w:sz w:val="22"/>
                <w:szCs w:val="22"/>
              </w:rPr>
              <w:t>LAVAPLUS</w:t>
            </w:r>
          </w:p>
        </w:tc>
        <w:tc>
          <w:tcPr>
            <w:tcW w:w="0" w:type="auto"/>
            <w:vAlign w:val="center"/>
            <w:hideMark/>
          </w:tcPr>
          <w:p w14:paraId="5D2E042C" w14:textId="77777777" w:rsidR="00C13225" w:rsidRPr="00C13225" w:rsidRDefault="00C13225" w:rsidP="00C13225">
            <w:pPr>
              <w:jc w:val="center"/>
              <w:rPr>
                <w:rFonts w:asciiTheme="minorHAnsi" w:hAnsiTheme="minorHAnsi"/>
              </w:rPr>
            </w:pPr>
            <w:r w:rsidRPr="00C13225">
              <w:rPr>
                <w:rFonts w:asciiTheme="minorHAnsi" w:hAnsiTheme="minorHAnsi"/>
              </w:rPr>
              <w:t>Operador con integración de servicios de lavado.</w:t>
            </w:r>
          </w:p>
        </w:tc>
      </w:tr>
      <w:tr w:rsidR="00C13225" w:rsidRPr="00C13225" w14:paraId="503212D4" w14:textId="77777777" w:rsidTr="00C13225">
        <w:trPr>
          <w:tblCellSpacing w:w="15" w:type="dxa"/>
          <w:jc w:val="center"/>
        </w:trPr>
        <w:tc>
          <w:tcPr>
            <w:tcW w:w="0" w:type="auto"/>
            <w:vAlign w:val="center"/>
            <w:hideMark/>
          </w:tcPr>
          <w:p w14:paraId="728D7C05" w14:textId="77777777" w:rsidR="00C13225" w:rsidRPr="00C13225" w:rsidRDefault="00C13225" w:rsidP="00C13225">
            <w:pPr>
              <w:jc w:val="center"/>
              <w:rPr>
                <w:rFonts w:asciiTheme="minorHAnsi" w:hAnsiTheme="minorHAnsi"/>
              </w:rPr>
            </w:pPr>
            <w:r w:rsidRPr="00C13225">
              <w:rPr>
                <w:rFonts w:asciiTheme="minorHAnsi" w:hAnsiTheme="minorHAnsi"/>
              </w:rPr>
              <w:t>SIMON GRUP</w:t>
            </w:r>
          </w:p>
        </w:tc>
        <w:tc>
          <w:tcPr>
            <w:tcW w:w="0" w:type="auto"/>
            <w:vAlign w:val="center"/>
            <w:hideMark/>
          </w:tcPr>
          <w:p w14:paraId="38DBBC0F" w14:textId="77777777" w:rsidR="00C13225" w:rsidRPr="00C13225" w:rsidRDefault="00C13225" w:rsidP="00C13225">
            <w:pPr>
              <w:jc w:val="center"/>
              <w:rPr>
                <w:rFonts w:asciiTheme="minorHAnsi" w:hAnsiTheme="minorHAnsi"/>
              </w:rPr>
            </w:pPr>
            <w:r w:rsidRPr="00C13225">
              <w:rPr>
                <w:rStyle w:val="CdigoHTML"/>
                <w:rFonts w:asciiTheme="minorHAnsi" w:eastAsia="Calibri" w:hAnsiTheme="minorHAnsi"/>
                <w:sz w:val="22"/>
                <w:szCs w:val="22"/>
              </w:rPr>
              <w:t>SIMON GRUP</w:t>
            </w:r>
            <w:r w:rsidRPr="00C13225">
              <w:rPr>
                <w:rFonts w:asciiTheme="minorHAnsi" w:hAnsiTheme="minorHAnsi"/>
              </w:rPr>
              <w:t xml:space="preserve">, </w:t>
            </w:r>
            <w:r w:rsidRPr="00C13225">
              <w:rPr>
                <w:rStyle w:val="CdigoHTML"/>
                <w:rFonts w:asciiTheme="minorHAnsi" w:eastAsia="Calibri" w:hAnsiTheme="minorHAnsi"/>
                <w:sz w:val="22"/>
                <w:szCs w:val="22"/>
              </w:rPr>
              <w:t>GRUP SIMON</w:t>
            </w:r>
          </w:p>
        </w:tc>
        <w:tc>
          <w:tcPr>
            <w:tcW w:w="0" w:type="auto"/>
            <w:vAlign w:val="center"/>
            <w:hideMark/>
          </w:tcPr>
          <w:p w14:paraId="60CA692F" w14:textId="77777777" w:rsidR="00C13225" w:rsidRPr="00C13225" w:rsidRDefault="00C13225" w:rsidP="00C13225">
            <w:pPr>
              <w:jc w:val="center"/>
              <w:rPr>
                <w:rFonts w:asciiTheme="minorHAnsi" w:hAnsiTheme="minorHAnsi"/>
              </w:rPr>
            </w:pPr>
            <w:r w:rsidRPr="00C13225">
              <w:rPr>
                <w:rFonts w:asciiTheme="minorHAnsi" w:hAnsiTheme="minorHAnsi"/>
              </w:rPr>
              <w:t xml:space="preserve">Operador </w:t>
            </w:r>
            <w:r w:rsidRPr="00C13225">
              <w:rPr>
                <w:rStyle w:val="nfasis"/>
                <w:rFonts w:asciiTheme="minorHAnsi" w:hAnsiTheme="minorHAnsi"/>
              </w:rPr>
              <w:t>low-cost</w:t>
            </w:r>
            <w:r w:rsidRPr="00C13225">
              <w:rPr>
                <w:rFonts w:asciiTheme="minorHAnsi" w:hAnsiTheme="minorHAnsi"/>
              </w:rPr>
              <w:t xml:space="preserve"> catalán.</w:t>
            </w:r>
          </w:p>
        </w:tc>
      </w:tr>
      <w:tr w:rsidR="00C13225" w:rsidRPr="00C13225" w14:paraId="722FA9B8" w14:textId="77777777" w:rsidTr="00C13225">
        <w:trPr>
          <w:tblCellSpacing w:w="15" w:type="dxa"/>
          <w:jc w:val="center"/>
        </w:trPr>
        <w:tc>
          <w:tcPr>
            <w:tcW w:w="0" w:type="auto"/>
            <w:vAlign w:val="center"/>
            <w:hideMark/>
          </w:tcPr>
          <w:p w14:paraId="2C09384B" w14:textId="77777777" w:rsidR="00C13225" w:rsidRPr="00C13225" w:rsidRDefault="00C13225" w:rsidP="00C13225">
            <w:pPr>
              <w:jc w:val="center"/>
              <w:rPr>
                <w:rFonts w:asciiTheme="minorHAnsi" w:hAnsiTheme="minorHAnsi"/>
              </w:rPr>
            </w:pPr>
            <w:r w:rsidRPr="00C13225">
              <w:rPr>
                <w:rFonts w:asciiTheme="minorHAnsi" w:hAnsiTheme="minorHAnsi"/>
              </w:rPr>
              <w:t>N1 JUNDIZ</w:t>
            </w:r>
          </w:p>
        </w:tc>
        <w:tc>
          <w:tcPr>
            <w:tcW w:w="0" w:type="auto"/>
            <w:vAlign w:val="center"/>
            <w:hideMark/>
          </w:tcPr>
          <w:p w14:paraId="78C15096" w14:textId="77777777" w:rsidR="00C13225" w:rsidRPr="00C13225" w:rsidRDefault="00C13225" w:rsidP="00C13225">
            <w:pPr>
              <w:jc w:val="center"/>
              <w:rPr>
                <w:rFonts w:asciiTheme="minorHAnsi" w:hAnsiTheme="minorHAnsi"/>
              </w:rPr>
            </w:pPr>
            <w:r w:rsidRPr="00C13225">
              <w:rPr>
                <w:rStyle w:val="CdigoHTML"/>
                <w:rFonts w:asciiTheme="minorHAnsi" w:eastAsia="Calibri" w:hAnsiTheme="minorHAnsi"/>
                <w:sz w:val="22"/>
                <w:szCs w:val="22"/>
              </w:rPr>
              <w:t>N1JUNDIZ</w:t>
            </w:r>
            <w:r w:rsidRPr="00C13225">
              <w:rPr>
                <w:rFonts w:asciiTheme="minorHAnsi" w:hAnsiTheme="minorHAnsi"/>
              </w:rPr>
              <w:t xml:space="preserve">, </w:t>
            </w:r>
            <w:r w:rsidRPr="00C13225">
              <w:rPr>
                <w:rStyle w:val="CdigoHTML"/>
                <w:rFonts w:asciiTheme="minorHAnsi" w:eastAsia="Calibri" w:hAnsiTheme="minorHAnsi"/>
                <w:sz w:val="22"/>
                <w:szCs w:val="22"/>
              </w:rPr>
              <w:t>N1 JUNDIZ</w:t>
            </w:r>
          </w:p>
        </w:tc>
        <w:tc>
          <w:tcPr>
            <w:tcW w:w="0" w:type="auto"/>
            <w:vAlign w:val="center"/>
            <w:hideMark/>
          </w:tcPr>
          <w:p w14:paraId="2B3D854D" w14:textId="77777777" w:rsidR="00C13225" w:rsidRPr="00C13225" w:rsidRDefault="00C13225" w:rsidP="00C13225">
            <w:pPr>
              <w:jc w:val="center"/>
              <w:rPr>
                <w:rFonts w:asciiTheme="minorHAnsi" w:hAnsiTheme="minorHAnsi"/>
              </w:rPr>
            </w:pPr>
            <w:r w:rsidRPr="00C13225">
              <w:rPr>
                <w:rFonts w:asciiTheme="minorHAnsi" w:hAnsiTheme="minorHAnsi"/>
              </w:rPr>
              <w:t xml:space="preserve">Operador </w:t>
            </w:r>
            <w:r w:rsidRPr="00C13225">
              <w:rPr>
                <w:rStyle w:val="nfasis"/>
                <w:rFonts w:asciiTheme="minorHAnsi" w:hAnsiTheme="minorHAnsi"/>
              </w:rPr>
              <w:t>low-cost</w:t>
            </w:r>
            <w:r w:rsidRPr="00C13225">
              <w:rPr>
                <w:rFonts w:asciiTheme="minorHAnsi" w:hAnsiTheme="minorHAnsi"/>
              </w:rPr>
              <w:t xml:space="preserve"> del corredor norte.</w:t>
            </w:r>
          </w:p>
        </w:tc>
      </w:tr>
      <w:tr w:rsidR="00C13225" w:rsidRPr="00C13225" w14:paraId="1496EDD5" w14:textId="77777777" w:rsidTr="00C13225">
        <w:trPr>
          <w:tblCellSpacing w:w="15" w:type="dxa"/>
          <w:jc w:val="center"/>
        </w:trPr>
        <w:tc>
          <w:tcPr>
            <w:tcW w:w="0" w:type="auto"/>
            <w:vAlign w:val="center"/>
            <w:hideMark/>
          </w:tcPr>
          <w:p w14:paraId="298EF460" w14:textId="77777777" w:rsidR="00C13225" w:rsidRPr="00C13225" w:rsidRDefault="00C13225" w:rsidP="00C13225">
            <w:pPr>
              <w:jc w:val="center"/>
              <w:rPr>
                <w:rFonts w:asciiTheme="minorHAnsi" w:hAnsiTheme="minorHAnsi"/>
              </w:rPr>
            </w:pPr>
            <w:r w:rsidRPr="00C13225">
              <w:rPr>
                <w:rFonts w:asciiTheme="minorHAnsi" w:hAnsiTheme="minorHAnsi"/>
              </w:rPr>
              <w:t>INDEPENDIENTE</w:t>
            </w:r>
          </w:p>
        </w:tc>
        <w:tc>
          <w:tcPr>
            <w:tcW w:w="0" w:type="auto"/>
            <w:vAlign w:val="center"/>
            <w:hideMark/>
          </w:tcPr>
          <w:p w14:paraId="6C41DC84" w14:textId="77777777" w:rsidR="00C13225" w:rsidRPr="00C13225" w:rsidRDefault="00C13225" w:rsidP="00C13225">
            <w:pPr>
              <w:jc w:val="center"/>
              <w:rPr>
                <w:rFonts w:asciiTheme="minorHAnsi" w:hAnsiTheme="minorHAnsi"/>
              </w:rPr>
            </w:pPr>
            <w:r w:rsidRPr="00C13225">
              <w:rPr>
                <w:rFonts w:asciiTheme="minorHAnsi" w:hAnsiTheme="minorHAnsi"/>
              </w:rPr>
              <w:t>(sin coincidencia)</w:t>
            </w:r>
          </w:p>
        </w:tc>
        <w:tc>
          <w:tcPr>
            <w:tcW w:w="0" w:type="auto"/>
            <w:vAlign w:val="center"/>
            <w:hideMark/>
          </w:tcPr>
          <w:p w14:paraId="35B5A565" w14:textId="77777777" w:rsidR="00C13225" w:rsidRPr="00C13225" w:rsidRDefault="00C13225" w:rsidP="00C13225">
            <w:pPr>
              <w:jc w:val="center"/>
              <w:rPr>
                <w:rFonts w:asciiTheme="minorHAnsi" w:hAnsiTheme="minorHAnsi"/>
              </w:rPr>
            </w:pPr>
            <w:r w:rsidRPr="00C13225">
              <w:rPr>
                <w:rFonts w:asciiTheme="minorHAnsi" w:hAnsiTheme="minorHAnsi"/>
              </w:rPr>
              <w:t>Estaciones sin filiación identificable a grupo canónico.</w:t>
            </w:r>
          </w:p>
        </w:tc>
      </w:tr>
    </w:tbl>
    <w:p w14:paraId="0C9FF93F" w14:textId="5CB160C1" w:rsidR="00C13225" w:rsidRDefault="00C13225" w:rsidP="00C13225">
      <w:pPr>
        <w:jc w:val="both"/>
      </w:pPr>
    </w:p>
    <w:p w14:paraId="0B4D2152" w14:textId="5F787613" w:rsidR="003A0F9F" w:rsidRPr="003A0F9F" w:rsidRDefault="003A0F9F" w:rsidP="003A0F9F">
      <w:pPr>
        <w:pStyle w:val="Ttulo4"/>
        <w:jc w:val="both"/>
        <w:rPr>
          <w:rFonts w:asciiTheme="minorHAnsi" w:hAnsiTheme="minorHAnsi" w:cstheme="minorHAnsi"/>
          <w:b/>
          <w:bCs/>
          <w:color w:val="000000" w:themeColor="text1"/>
        </w:rPr>
      </w:pPr>
      <w:r w:rsidRPr="003A0F9F">
        <w:rPr>
          <w:rFonts w:asciiTheme="minorHAnsi" w:hAnsiTheme="minorHAnsi" w:cstheme="minorHAnsi"/>
          <w:b/>
          <w:bCs/>
          <w:color w:val="000000" w:themeColor="text1"/>
        </w:rPr>
        <w:t>Validación del proceso</w:t>
      </w:r>
    </w:p>
    <w:p w14:paraId="66C78E90" w14:textId="77777777" w:rsidR="00C13225" w:rsidRDefault="00C13225" w:rsidP="00C13225">
      <w:pPr>
        <w:jc w:val="both"/>
      </w:pPr>
      <w:r>
        <w:t xml:space="preserve">El procedimiento se ha validado mediante inspección exhaustiva del listado completo de rótulos originales asignados a cada grupo canónico, buscando y corrigiendo falsos positivos. La validación detectó un único falso positivo en todo el </w:t>
      </w:r>
      <w:proofErr w:type="spellStart"/>
      <w:r>
        <w:t>dataset</w:t>
      </w:r>
      <w:proofErr w:type="spellEnd"/>
      <w:r>
        <w:t xml:space="preserve">: la estación "AN ENERGETICOS - MENDAVIA" se había asignado erróneamente al grupo AVIA por la coincidencia de </w:t>
      </w:r>
      <w:proofErr w:type="spellStart"/>
      <w:r>
        <w:t>subcadena</w:t>
      </w:r>
      <w:proofErr w:type="spellEnd"/>
      <w:r>
        <w:t xml:space="preserve"> con el topónimo MENDAVIA (municipio de Navarra). Tras la corrección manual de este caso, el diccionario alcanza un nivel de calidad operativa suficiente para su uso como </w:t>
      </w:r>
      <w:proofErr w:type="spellStart"/>
      <w:r>
        <w:t>feature</w:t>
      </w:r>
      <w:proofErr w:type="spellEnd"/>
      <w:r>
        <w:t xml:space="preserve"> categórica del modelo </w:t>
      </w:r>
      <w:proofErr w:type="spellStart"/>
      <w:r>
        <w:t>LightGBM</w:t>
      </w:r>
      <w:proofErr w:type="spellEnd"/>
      <w:r>
        <w:t>.</w:t>
      </w:r>
    </w:p>
    <w:p w14:paraId="1BD9BE02" w14:textId="10B52A25" w:rsidR="00C13225" w:rsidRDefault="00C13225" w:rsidP="00C13225">
      <w:pPr>
        <w:jc w:val="both"/>
      </w:pPr>
      <w:r>
        <w:t>El diccionario completo GRUPOS_MARCA con la totalidad de patrones y grupos definidos se encuentra en el módulo src/features.py del repositorio.</w:t>
      </w:r>
    </w:p>
    <w:p w14:paraId="1431B47E" w14:textId="77777777" w:rsidR="001618DB" w:rsidRDefault="00710F2E">
      <w:pPr>
        <w:pStyle w:val="Ttulo2"/>
      </w:pPr>
      <w:bookmarkStart w:id="95" w:name="_Toc234246242"/>
      <w:r>
        <w:t xml:space="preserve">Anexo D. Manual de uso del </w:t>
      </w:r>
      <w:proofErr w:type="spellStart"/>
      <w:r>
        <w:t>dashboard</w:t>
      </w:r>
      <w:proofErr w:type="spellEnd"/>
      <w:r>
        <w:t xml:space="preserve"> </w:t>
      </w:r>
      <w:proofErr w:type="spellStart"/>
      <w:r>
        <w:t>Streamlit</w:t>
      </w:r>
      <w:bookmarkEnd w:id="95"/>
      <w:proofErr w:type="spellEnd"/>
    </w:p>
    <w:p w14:paraId="51E605FC" w14:textId="482EEC7A" w:rsidR="001618DB" w:rsidRDefault="003A0F9F">
      <w:pPr>
        <w:jc w:val="both"/>
      </w:pPr>
      <w:r w:rsidRPr="003A0F9F">
        <w:t xml:space="preserve">El </w:t>
      </w:r>
      <w:proofErr w:type="spellStart"/>
      <w:r w:rsidRPr="003A0F9F">
        <w:t>dashboard</w:t>
      </w:r>
      <w:proofErr w:type="spellEnd"/>
      <w:r w:rsidRPr="003A0F9F">
        <w:t xml:space="preserve"> </w:t>
      </w:r>
      <w:proofErr w:type="spellStart"/>
      <w:r w:rsidRPr="003A0F9F">
        <w:t>RepostaPro</w:t>
      </w:r>
      <w:proofErr w:type="spellEnd"/>
      <w:r w:rsidRPr="003A0F9F">
        <w:t xml:space="preserve"> se despliega localmente sobre el equipo del usuario mediante </w:t>
      </w:r>
      <w:proofErr w:type="spellStart"/>
      <w:r w:rsidRPr="003A0F9F">
        <w:t>Streamlit</w:t>
      </w:r>
      <w:proofErr w:type="spellEnd"/>
      <w:r w:rsidRPr="003A0F9F">
        <w:t>. Este anexo documenta los requisitos técnicos, los pasos de despliegue y una descripción visual de las cuatro pestañas de la interfaz.</w:t>
      </w:r>
    </w:p>
    <w:p w14:paraId="56897540" w14:textId="05F88DB8" w:rsidR="003A0F9F" w:rsidRPr="003A0F9F" w:rsidRDefault="003A0F9F" w:rsidP="003A0F9F">
      <w:pPr>
        <w:pStyle w:val="Ttulo4"/>
        <w:jc w:val="both"/>
        <w:rPr>
          <w:rFonts w:asciiTheme="minorHAnsi" w:hAnsiTheme="minorHAnsi" w:cstheme="minorHAnsi"/>
          <w:b/>
          <w:bCs/>
          <w:color w:val="000000" w:themeColor="text1"/>
        </w:rPr>
      </w:pPr>
      <w:r w:rsidRPr="003A0F9F">
        <w:rPr>
          <w:rFonts w:asciiTheme="minorHAnsi" w:hAnsiTheme="minorHAnsi" w:cstheme="minorHAnsi"/>
          <w:b/>
          <w:bCs/>
          <w:color w:val="000000" w:themeColor="text1"/>
        </w:rPr>
        <w:t>Requisitos técnicos orientativos</w:t>
      </w:r>
    </w:p>
    <w:p w14:paraId="4481AFBE" w14:textId="77777777" w:rsidR="003A0F9F" w:rsidRPr="003A0F9F" w:rsidRDefault="003A0F9F" w:rsidP="003A0F9F">
      <w:pPr>
        <w:pStyle w:val="font-claude-response-body"/>
        <w:numPr>
          <w:ilvl w:val="0"/>
          <w:numId w:val="22"/>
        </w:numPr>
        <w:spacing w:line="360" w:lineRule="auto"/>
        <w:jc w:val="both"/>
        <w:rPr>
          <w:rFonts w:ascii="Calibri" w:hAnsi="Calibri" w:cs="Calibri"/>
          <w:sz w:val="22"/>
          <w:szCs w:val="22"/>
        </w:rPr>
      </w:pPr>
      <w:r w:rsidRPr="003A0F9F">
        <w:rPr>
          <w:rFonts w:ascii="Calibri" w:hAnsi="Calibri" w:cs="Calibri"/>
          <w:sz w:val="22"/>
          <w:szCs w:val="22"/>
        </w:rPr>
        <w:t>Sistema operativo: Windows 10/11, macOS 12+ o Linux (</w:t>
      </w:r>
      <w:proofErr w:type="spellStart"/>
      <w:r w:rsidRPr="003A0F9F">
        <w:rPr>
          <w:rFonts w:ascii="Calibri" w:hAnsi="Calibri" w:cs="Calibri"/>
          <w:sz w:val="22"/>
          <w:szCs w:val="22"/>
        </w:rPr>
        <w:t>kernel</w:t>
      </w:r>
      <w:proofErr w:type="spellEnd"/>
      <w:r w:rsidRPr="003A0F9F">
        <w:rPr>
          <w:rFonts w:ascii="Calibri" w:hAnsi="Calibri" w:cs="Calibri"/>
          <w:sz w:val="22"/>
          <w:szCs w:val="22"/>
        </w:rPr>
        <w:t xml:space="preserve"> 5.0+).</w:t>
      </w:r>
    </w:p>
    <w:p w14:paraId="3E3FEF4E" w14:textId="79E8552B" w:rsidR="003A0F9F" w:rsidRPr="003A0F9F" w:rsidRDefault="003A0F9F" w:rsidP="003A0F9F">
      <w:pPr>
        <w:pStyle w:val="font-claude-response-body"/>
        <w:numPr>
          <w:ilvl w:val="0"/>
          <w:numId w:val="22"/>
        </w:numPr>
        <w:spacing w:line="360" w:lineRule="auto"/>
        <w:jc w:val="both"/>
        <w:rPr>
          <w:rFonts w:ascii="Calibri" w:hAnsi="Calibri" w:cs="Calibri"/>
          <w:sz w:val="22"/>
          <w:szCs w:val="22"/>
        </w:rPr>
      </w:pPr>
      <w:r w:rsidRPr="003A0F9F">
        <w:rPr>
          <w:rFonts w:ascii="Calibri" w:hAnsi="Calibri" w:cs="Calibri"/>
          <w:sz w:val="22"/>
          <w:szCs w:val="22"/>
        </w:rPr>
        <w:t xml:space="preserve">Python 3.12 gestionado mediante </w:t>
      </w:r>
      <w:proofErr w:type="spellStart"/>
      <w:r w:rsidRPr="003A0F9F">
        <w:rPr>
          <w:rFonts w:ascii="Calibri" w:hAnsi="Calibri" w:cs="Calibri"/>
          <w:sz w:val="22"/>
          <w:szCs w:val="22"/>
        </w:rPr>
        <w:t>Conda</w:t>
      </w:r>
      <w:proofErr w:type="spellEnd"/>
      <w:r w:rsidRPr="003A0F9F">
        <w:rPr>
          <w:rFonts w:ascii="Calibri" w:hAnsi="Calibri" w:cs="Calibri"/>
          <w:sz w:val="22"/>
          <w:szCs w:val="22"/>
        </w:rPr>
        <w:t>.</w:t>
      </w:r>
    </w:p>
    <w:p w14:paraId="35CC50AA" w14:textId="77777777" w:rsidR="003A0F9F" w:rsidRPr="003A0F9F" w:rsidRDefault="003A0F9F" w:rsidP="003A0F9F">
      <w:pPr>
        <w:pStyle w:val="font-claude-response-body"/>
        <w:numPr>
          <w:ilvl w:val="0"/>
          <w:numId w:val="22"/>
        </w:numPr>
        <w:spacing w:line="360" w:lineRule="auto"/>
        <w:jc w:val="both"/>
        <w:rPr>
          <w:rFonts w:ascii="Calibri" w:hAnsi="Calibri" w:cs="Calibri"/>
          <w:sz w:val="22"/>
          <w:szCs w:val="22"/>
        </w:rPr>
      </w:pPr>
      <w:r w:rsidRPr="003A0F9F">
        <w:rPr>
          <w:rFonts w:ascii="Calibri" w:hAnsi="Calibri" w:cs="Calibri"/>
          <w:sz w:val="22"/>
          <w:szCs w:val="22"/>
        </w:rPr>
        <w:t>8 GB de RAM disponible (recomendado 16 GB para la carga completa del histórico).</w:t>
      </w:r>
    </w:p>
    <w:p w14:paraId="7A3F4E9D" w14:textId="77777777" w:rsidR="003A0F9F" w:rsidRPr="003A0F9F" w:rsidRDefault="003A0F9F" w:rsidP="003A0F9F">
      <w:pPr>
        <w:pStyle w:val="font-claude-response-body"/>
        <w:numPr>
          <w:ilvl w:val="0"/>
          <w:numId w:val="22"/>
        </w:numPr>
        <w:spacing w:line="360" w:lineRule="auto"/>
        <w:jc w:val="both"/>
        <w:rPr>
          <w:rFonts w:ascii="Calibri" w:hAnsi="Calibri" w:cs="Calibri"/>
          <w:sz w:val="22"/>
          <w:szCs w:val="22"/>
        </w:rPr>
      </w:pPr>
      <w:r w:rsidRPr="003A0F9F">
        <w:rPr>
          <w:rFonts w:ascii="Calibri" w:hAnsi="Calibri" w:cs="Calibri"/>
          <w:sz w:val="22"/>
          <w:szCs w:val="22"/>
        </w:rPr>
        <w:t>15 GB de espacio libre en disco si se reconstruye el histórico completo desde la API.</w:t>
      </w:r>
    </w:p>
    <w:p w14:paraId="69B7DA77" w14:textId="7B53EFCF" w:rsidR="003A0F9F" w:rsidRDefault="003A0F9F" w:rsidP="003A0F9F">
      <w:pPr>
        <w:pStyle w:val="font-claude-response-body"/>
        <w:numPr>
          <w:ilvl w:val="0"/>
          <w:numId w:val="22"/>
        </w:numPr>
        <w:spacing w:line="360" w:lineRule="auto"/>
        <w:jc w:val="both"/>
        <w:rPr>
          <w:rFonts w:ascii="Calibri" w:hAnsi="Calibri" w:cs="Calibri"/>
          <w:sz w:val="22"/>
          <w:szCs w:val="22"/>
        </w:rPr>
      </w:pPr>
      <w:r w:rsidRPr="003A0F9F">
        <w:rPr>
          <w:rFonts w:ascii="Calibri" w:hAnsi="Calibri" w:cs="Calibri"/>
          <w:sz w:val="22"/>
          <w:szCs w:val="22"/>
        </w:rPr>
        <w:t>Conexión a internet estable para la descarga en tiempo real desde el Ministerio.</w:t>
      </w:r>
    </w:p>
    <w:p w14:paraId="20A1D433" w14:textId="3445AEBE" w:rsidR="003A0F9F" w:rsidRDefault="003A0F9F" w:rsidP="003A0F9F">
      <w:pPr>
        <w:pStyle w:val="Ttulo4"/>
        <w:jc w:val="both"/>
        <w:rPr>
          <w:rFonts w:asciiTheme="minorHAnsi" w:hAnsiTheme="minorHAnsi" w:cstheme="minorHAnsi"/>
          <w:b/>
          <w:bCs/>
          <w:color w:val="000000" w:themeColor="text1"/>
        </w:rPr>
      </w:pPr>
      <w:r w:rsidRPr="003A0F9F">
        <w:rPr>
          <w:rFonts w:asciiTheme="minorHAnsi" w:hAnsiTheme="minorHAnsi" w:cstheme="minorHAnsi"/>
          <w:b/>
          <w:bCs/>
          <w:color w:val="000000" w:themeColor="text1"/>
        </w:rPr>
        <w:t>Pasos de despliegue local</w:t>
      </w:r>
    </w:p>
    <w:p w14:paraId="14CF5C5F" w14:textId="77777777" w:rsidR="003A0F9F" w:rsidRPr="003A0F9F" w:rsidRDefault="003A0F9F" w:rsidP="003A0F9F">
      <w:pPr>
        <w:pStyle w:val="font-claude-response-body"/>
        <w:numPr>
          <w:ilvl w:val="0"/>
          <w:numId w:val="23"/>
        </w:numPr>
        <w:jc w:val="both"/>
        <w:rPr>
          <w:rFonts w:asciiTheme="minorHAnsi" w:hAnsiTheme="minorHAnsi" w:cstheme="minorHAnsi"/>
          <w:sz w:val="22"/>
          <w:szCs w:val="22"/>
        </w:rPr>
      </w:pPr>
      <w:r w:rsidRPr="003A0F9F">
        <w:rPr>
          <w:rFonts w:asciiTheme="minorHAnsi" w:hAnsiTheme="minorHAnsi" w:cstheme="minorHAnsi"/>
          <w:sz w:val="22"/>
          <w:szCs w:val="22"/>
        </w:rPr>
        <w:t>Clonar el repositorio del proyecto desde GitHub:</w:t>
      </w:r>
    </w:p>
    <w:p w14:paraId="72175863" w14:textId="77777777" w:rsidR="003A0F9F" w:rsidRPr="00D64AA9" w:rsidRDefault="003A0F9F" w:rsidP="003A0F9F">
      <w:pPr>
        <w:pStyle w:val="font-claude-response-body"/>
        <w:spacing w:before="0" w:beforeAutospacing="0" w:after="0" w:afterAutospacing="0"/>
        <w:jc w:val="both"/>
        <w:rPr>
          <w:rFonts w:ascii="Consolas" w:hAnsi="Consolas" w:cs="Arial"/>
          <w:sz w:val="18"/>
          <w:szCs w:val="18"/>
          <w:highlight w:val="lightGray"/>
          <w:lang w:val="en-US"/>
        </w:rPr>
      </w:pPr>
      <w:r w:rsidRPr="00D64AA9">
        <w:rPr>
          <w:rFonts w:ascii="Consolas" w:hAnsi="Consolas" w:cs="Arial"/>
          <w:sz w:val="18"/>
          <w:szCs w:val="18"/>
          <w:highlight w:val="lightGray"/>
          <w:lang w:val="en-US"/>
        </w:rPr>
        <w:t>git clone https://github.com/Victor-Gonzalez-Martin/tfm-carburantes-flotas.git</w:t>
      </w:r>
    </w:p>
    <w:p w14:paraId="04A6D0CB" w14:textId="77777777" w:rsidR="003A0F9F" w:rsidRPr="003A0F9F" w:rsidRDefault="003A0F9F" w:rsidP="003A0F9F">
      <w:pPr>
        <w:pStyle w:val="font-claude-response-body"/>
        <w:spacing w:before="0" w:beforeAutospacing="0" w:after="0" w:afterAutospacing="0"/>
        <w:jc w:val="both"/>
        <w:rPr>
          <w:rFonts w:ascii="Consolas" w:hAnsi="Consolas" w:cs="Arial"/>
          <w:sz w:val="18"/>
          <w:szCs w:val="18"/>
          <w:highlight w:val="lightGray"/>
        </w:rPr>
      </w:pPr>
      <w:r w:rsidRPr="003A0F9F">
        <w:rPr>
          <w:rFonts w:ascii="Consolas" w:hAnsi="Consolas" w:cs="Arial"/>
          <w:sz w:val="18"/>
          <w:szCs w:val="18"/>
          <w:highlight w:val="lightGray"/>
        </w:rPr>
        <w:t xml:space="preserve">cd </w:t>
      </w:r>
      <w:proofErr w:type="spellStart"/>
      <w:r w:rsidRPr="003A0F9F">
        <w:rPr>
          <w:rFonts w:ascii="Consolas" w:hAnsi="Consolas" w:cs="Arial"/>
          <w:sz w:val="18"/>
          <w:szCs w:val="18"/>
          <w:highlight w:val="lightGray"/>
        </w:rPr>
        <w:t>tfm</w:t>
      </w:r>
      <w:proofErr w:type="spellEnd"/>
      <w:r w:rsidRPr="003A0F9F">
        <w:rPr>
          <w:rFonts w:ascii="Consolas" w:hAnsi="Consolas" w:cs="Arial"/>
          <w:sz w:val="18"/>
          <w:szCs w:val="18"/>
          <w:highlight w:val="lightGray"/>
        </w:rPr>
        <w:t>-carburantes-flotas</w:t>
      </w:r>
    </w:p>
    <w:p w14:paraId="0EA4B4EB" w14:textId="77777777" w:rsidR="003A0F9F" w:rsidRPr="003A0F9F" w:rsidRDefault="003A0F9F" w:rsidP="003A0F9F">
      <w:pPr>
        <w:pStyle w:val="font-claude-response-body"/>
        <w:numPr>
          <w:ilvl w:val="0"/>
          <w:numId w:val="24"/>
        </w:numPr>
        <w:jc w:val="both"/>
        <w:rPr>
          <w:rFonts w:asciiTheme="minorHAnsi" w:hAnsiTheme="minorHAnsi" w:cstheme="minorHAnsi"/>
          <w:sz w:val="22"/>
          <w:szCs w:val="22"/>
        </w:rPr>
      </w:pPr>
      <w:r w:rsidRPr="003A0F9F">
        <w:rPr>
          <w:rFonts w:asciiTheme="minorHAnsi" w:hAnsiTheme="minorHAnsi" w:cstheme="minorHAnsi"/>
          <w:sz w:val="22"/>
          <w:szCs w:val="22"/>
        </w:rPr>
        <w:t xml:space="preserve">Crear y activar el entorno </w:t>
      </w:r>
      <w:proofErr w:type="spellStart"/>
      <w:r w:rsidRPr="003A0F9F">
        <w:rPr>
          <w:rFonts w:asciiTheme="minorHAnsi" w:hAnsiTheme="minorHAnsi" w:cstheme="minorHAnsi"/>
          <w:sz w:val="22"/>
          <w:szCs w:val="22"/>
        </w:rPr>
        <w:t>conda</w:t>
      </w:r>
      <w:proofErr w:type="spellEnd"/>
      <w:r w:rsidRPr="003A0F9F">
        <w:rPr>
          <w:rFonts w:asciiTheme="minorHAnsi" w:hAnsiTheme="minorHAnsi" w:cstheme="minorHAnsi"/>
          <w:sz w:val="22"/>
          <w:szCs w:val="22"/>
        </w:rPr>
        <w:t xml:space="preserve"> del proyecto:</w:t>
      </w:r>
    </w:p>
    <w:p w14:paraId="5FBD658C" w14:textId="77777777" w:rsidR="003A0F9F" w:rsidRPr="003A0F9F" w:rsidRDefault="003A0F9F" w:rsidP="003A0F9F">
      <w:pPr>
        <w:pStyle w:val="font-claude-response-body"/>
        <w:spacing w:before="0" w:beforeAutospacing="0" w:after="0" w:afterAutospacing="0"/>
        <w:jc w:val="both"/>
        <w:rPr>
          <w:rFonts w:ascii="Consolas" w:hAnsi="Consolas" w:cs="Arial"/>
          <w:sz w:val="18"/>
          <w:szCs w:val="18"/>
          <w:highlight w:val="lightGray"/>
        </w:rPr>
      </w:pPr>
      <w:proofErr w:type="spellStart"/>
      <w:r w:rsidRPr="003A0F9F">
        <w:rPr>
          <w:rFonts w:ascii="Consolas" w:hAnsi="Consolas" w:cs="Arial"/>
          <w:sz w:val="18"/>
          <w:szCs w:val="18"/>
          <w:highlight w:val="lightGray"/>
        </w:rPr>
        <w:t>conda</w:t>
      </w:r>
      <w:proofErr w:type="spellEnd"/>
      <w:r w:rsidRPr="003A0F9F">
        <w:rPr>
          <w:rFonts w:ascii="Consolas" w:hAnsi="Consolas" w:cs="Arial"/>
          <w:sz w:val="18"/>
          <w:szCs w:val="18"/>
          <w:highlight w:val="lightGray"/>
        </w:rPr>
        <w:t xml:space="preserve"> </w:t>
      </w:r>
      <w:proofErr w:type="spellStart"/>
      <w:r w:rsidRPr="003A0F9F">
        <w:rPr>
          <w:rFonts w:ascii="Consolas" w:hAnsi="Consolas" w:cs="Arial"/>
          <w:sz w:val="18"/>
          <w:szCs w:val="18"/>
          <w:highlight w:val="lightGray"/>
        </w:rPr>
        <w:t>env</w:t>
      </w:r>
      <w:proofErr w:type="spellEnd"/>
      <w:r w:rsidRPr="003A0F9F">
        <w:rPr>
          <w:rFonts w:ascii="Consolas" w:hAnsi="Consolas" w:cs="Arial"/>
          <w:sz w:val="18"/>
          <w:szCs w:val="18"/>
          <w:highlight w:val="lightGray"/>
        </w:rPr>
        <w:t xml:space="preserve"> </w:t>
      </w:r>
      <w:proofErr w:type="spellStart"/>
      <w:r w:rsidRPr="003A0F9F">
        <w:rPr>
          <w:rFonts w:ascii="Consolas" w:hAnsi="Consolas" w:cs="Arial"/>
          <w:sz w:val="18"/>
          <w:szCs w:val="18"/>
          <w:highlight w:val="lightGray"/>
        </w:rPr>
        <w:t>create</w:t>
      </w:r>
      <w:proofErr w:type="spellEnd"/>
      <w:r w:rsidRPr="003A0F9F">
        <w:rPr>
          <w:rFonts w:ascii="Consolas" w:hAnsi="Consolas" w:cs="Arial"/>
          <w:sz w:val="18"/>
          <w:szCs w:val="18"/>
          <w:highlight w:val="lightGray"/>
        </w:rPr>
        <w:t xml:space="preserve"> -f </w:t>
      </w:r>
      <w:proofErr w:type="spellStart"/>
      <w:r w:rsidRPr="003A0F9F">
        <w:rPr>
          <w:rFonts w:ascii="Consolas" w:hAnsi="Consolas" w:cs="Arial"/>
          <w:sz w:val="18"/>
          <w:szCs w:val="18"/>
          <w:highlight w:val="lightGray"/>
        </w:rPr>
        <w:t>environment.yml</w:t>
      </w:r>
      <w:proofErr w:type="spellEnd"/>
    </w:p>
    <w:p w14:paraId="7FEDA551" w14:textId="77777777" w:rsidR="003A0F9F" w:rsidRPr="003A0F9F" w:rsidRDefault="003A0F9F" w:rsidP="003A0F9F">
      <w:pPr>
        <w:pStyle w:val="font-claude-response-body"/>
        <w:spacing w:before="0" w:beforeAutospacing="0" w:after="0" w:afterAutospacing="0"/>
        <w:jc w:val="both"/>
        <w:rPr>
          <w:rFonts w:ascii="Consolas" w:hAnsi="Consolas" w:cs="Arial"/>
          <w:sz w:val="18"/>
          <w:szCs w:val="18"/>
          <w:highlight w:val="lightGray"/>
        </w:rPr>
      </w:pPr>
      <w:proofErr w:type="spellStart"/>
      <w:r w:rsidRPr="003A0F9F">
        <w:rPr>
          <w:rFonts w:ascii="Consolas" w:hAnsi="Consolas" w:cs="Arial"/>
          <w:sz w:val="18"/>
          <w:szCs w:val="18"/>
          <w:highlight w:val="lightGray"/>
        </w:rPr>
        <w:t>conda</w:t>
      </w:r>
      <w:proofErr w:type="spellEnd"/>
      <w:r w:rsidRPr="003A0F9F">
        <w:rPr>
          <w:rFonts w:ascii="Consolas" w:hAnsi="Consolas" w:cs="Arial"/>
          <w:sz w:val="18"/>
          <w:szCs w:val="18"/>
          <w:highlight w:val="lightGray"/>
        </w:rPr>
        <w:t xml:space="preserve"> </w:t>
      </w:r>
      <w:proofErr w:type="spellStart"/>
      <w:r w:rsidRPr="003A0F9F">
        <w:rPr>
          <w:rFonts w:ascii="Consolas" w:hAnsi="Consolas" w:cs="Arial"/>
          <w:sz w:val="18"/>
          <w:szCs w:val="18"/>
          <w:highlight w:val="lightGray"/>
        </w:rPr>
        <w:t>activate</w:t>
      </w:r>
      <w:proofErr w:type="spellEnd"/>
      <w:r w:rsidRPr="003A0F9F">
        <w:rPr>
          <w:rFonts w:ascii="Consolas" w:hAnsi="Consolas" w:cs="Arial"/>
          <w:sz w:val="18"/>
          <w:szCs w:val="18"/>
          <w:highlight w:val="lightGray"/>
        </w:rPr>
        <w:t xml:space="preserve"> </w:t>
      </w:r>
      <w:proofErr w:type="spellStart"/>
      <w:r w:rsidRPr="003A0F9F">
        <w:rPr>
          <w:rFonts w:ascii="Consolas" w:hAnsi="Consolas" w:cs="Arial"/>
          <w:sz w:val="18"/>
          <w:szCs w:val="18"/>
          <w:highlight w:val="lightGray"/>
        </w:rPr>
        <w:t>repostapro</w:t>
      </w:r>
      <w:proofErr w:type="spellEnd"/>
    </w:p>
    <w:p w14:paraId="5AEBFF1F" w14:textId="77777777" w:rsidR="003A0F9F" w:rsidRPr="003A0F9F" w:rsidRDefault="003A0F9F" w:rsidP="003A0F9F">
      <w:pPr>
        <w:pStyle w:val="font-claude-response-body"/>
        <w:numPr>
          <w:ilvl w:val="0"/>
          <w:numId w:val="25"/>
        </w:numPr>
        <w:jc w:val="both"/>
        <w:rPr>
          <w:rFonts w:asciiTheme="minorHAnsi" w:hAnsiTheme="minorHAnsi" w:cstheme="minorHAnsi"/>
          <w:sz w:val="22"/>
          <w:szCs w:val="22"/>
        </w:rPr>
      </w:pPr>
      <w:r w:rsidRPr="003A0F9F">
        <w:rPr>
          <w:rFonts w:asciiTheme="minorHAnsi" w:hAnsiTheme="minorHAnsi" w:cstheme="minorHAnsi"/>
          <w:sz w:val="22"/>
          <w:szCs w:val="22"/>
        </w:rPr>
        <w:t xml:space="preserve">(Opcional) Reconstruir el histórico completo desde la API del Ministerio si se desea trabajar con la serie completa de 895 días en lugar del </w:t>
      </w:r>
      <w:proofErr w:type="spellStart"/>
      <w:r w:rsidRPr="003A0F9F">
        <w:rPr>
          <w:rFonts w:asciiTheme="minorHAnsi" w:hAnsiTheme="minorHAnsi" w:cstheme="minorHAnsi"/>
          <w:sz w:val="22"/>
          <w:szCs w:val="22"/>
        </w:rPr>
        <w:t>snapshot</w:t>
      </w:r>
      <w:proofErr w:type="spellEnd"/>
      <w:r w:rsidRPr="003A0F9F">
        <w:rPr>
          <w:rFonts w:asciiTheme="minorHAnsi" w:hAnsiTheme="minorHAnsi" w:cstheme="minorHAnsi"/>
          <w:sz w:val="22"/>
          <w:szCs w:val="22"/>
        </w:rPr>
        <w:t xml:space="preserve"> mínimo incluido:</w:t>
      </w:r>
    </w:p>
    <w:p w14:paraId="2AA73B47" w14:textId="77777777" w:rsidR="003A0F9F" w:rsidRPr="003A0F9F" w:rsidRDefault="003A0F9F" w:rsidP="003A0F9F">
      <w:pPr>
        <w:pStyle w:val="font-claude-response-body"/>
        <w:spacing w:before="0" w:beforeAutospacing="0" w:after="0" w:afterAutospacing="0"/>
        <w:jc w:val="both"/>
        <w:rPr>
          <w:rFonts w:ascii="Consolas" w:hAnsi="Consolas" w:cs="Arial"/>
          <w:sz w:val="18"/>
          <w:szCs w:val="18"/>
          <w:highlight w:val="lightGray"/>
        </w:rPr>
      </w:pPr>
      <w:proofErr w:type="spellStart"/>
      <w:r w:rsidRPr="003A0F9F">
        <w:rPr>
          <w:rFonts w:ascii="Consolas" w:hAnsi="Consolas" w:cs="Arial"/>
          <w:sz w:val="18"/>
          <w:szCs w:val="18"/>
          <w:highlight w:val="lightGray"/>
        </w:rPr>
        <w:t>python</w:t>
      </w:r>
      <w:proofErr w:type="spellEnd"/>
      <w:r w:rsidRPr="003A0F9F">
        <w:rPr>
          <w:rFonts w:ascii="Consolas" w:hAnsi="Consolas" w:cs="Arial"/>
          <w:sz w:val="18"/>
          <w:szCs w:val="18"/>
          <w:highlight w:val="lightGray"/>
        </w:rPr>
        <w:t xml:space="preserve"> src/descarga.py --fecha-inicio 2024-01-01 --fecha-fin 2026-06-14</w:t>
      </w:r>
    </w:p>
    <w:p w14:paraId="6C99E5A9" w14:textId="79DA3D59" w:rsidR="003A0F9F" w:rsidRPr="003A0F9F" w:rsidRDefault="003A0F9F" w:rsidP="003A0F9F">
      <w:pPr>
        <w:pStyle w:val="font-claude-response-body"/>
        <w:jc w:val="both"/>
        <w:rPr>
          <w:rFonts w:asciiTheme="minorHAnsi" w:hAnsiTheme="minorHAnsi" w:cstheme="minorHAnsi"/>
          <w:sz w:val="22"/>
          <w:szCs w:val="22"/>
        </w:rPr>
      </w:pPr>
      <w:r w:rsidRPr="003A0F9F">
        <w:rPr>
          <w:rFonts w:asciiTheme="minorHAnsi" w:hAnsiTheme="minorHAnsi" w:cstheme="minorHAnsi"/>
          <w:sz w:val="22"/>
          <w:szCs w:val="22"/>
        </w:rPr>
        <w:lastRenderedPageBreak/>
        <w:t xml:space="preserve">Este paso tiene una duración aproximada de </w:t>
      </w:r>
      <w:r>
        <w:rPr>
          <w:rFonts w:asciiTheme="minorHAnsi" w:hAnsiTheme="minorHAnsi" w:cstheme="minorHAnsi"/>
          <w:sz w:val="22"/>
          <w:szCs w:val="22"/>
        </w:rPr>
        <w:t>un par de</w:t>
      </w:r>
      <w:r w:rsidRPr="003A0F9F">
        <w:rPr>
          <w:rFonts w:asciiTheme="minorHAnsi" w:hAnsiTheme="minorHAnsi" w:cstheme="minorHAnsi"/>
          <w:sz w:val="22"/>
          <w:szCs w:val="22"/>
        </w:rPr>
        <w:t xml:space="preserve"> horas con conexión estable y genera aproximadamente 11 GB de datos en </w:t>
      </w:r>
      <w:r w:rsidRPr="003A0F9F">
        <w:rPr>
          <w:rStyle w:val="CdigoHTML"/>
          <w:rFonts w:asciiTheme="minorHAnsi" w:hAnsiTheme="minorHAnsi" w:cstheme="minorHAnsi"/>
          <w:sz w:val="22"/>
          <w:szCs w:val="22"/>
        </w:rPr>
        <w:t>data/</w:t>
      </w:r>
      <w:proofErr w:type="spellStart"/>
      <w:r w:rsidRPr="003A0F9F">
        <w:rPr>
          <w:rStyle w:val="CdigoHTML"/>
          <w:rFonts w:asciiTheme="minorHAnsi" w:hAnsiTheme="minorHAnsi" w:cstheme="minorHAnsi"/>
          <w:sz w:val="22"/>
          <w:szCs w:val="22"/>
        </w:rPr>
        <w:t>processed</w:t>
      </w:r>
      <w:proofErr w:type="spellEnd"/>
      <w:r w:rsidRPr="003A0F9F">
        <w:rPr>
          <w:rStyle w:val="CdigoHTML"/>
          <w:rFonts w:asciiTheme="minorHAnsi" w:hAnsiTheme="minorHAnsi" w:cstheme="minorHAnsi"/>
          <w:sz w:val="22"/>
          <w:szCs w:val="22"/>
        </w:rPr>
        <w:t>/</w:t>
      </w:r>
      <w:r w:rsidRPr="003A0F9F">
        <w:rPr>
          <w:rFonts w:asciiTheme="minorHAnsi" w:hAnsiTheme="minorHAnsi" w:cstheme="minorHAnsi"/>
          <w:sz w:val="22"/>
          <w:szCs w:val="22"/>
        </w:rPr>
        <w:t xml:space="preserve"> en formato </w:t>
      </w:r>
      <w:proofErr w:type="spellStart"/>
      <w:r w:rsidRPr="003A0F9F">
        <w:rPr>
          <w:rFonts w:asciiTheme="minorHAnsi" w:hAnsiTheme="minorHAnsi" w:cstheme="minorHAnsi"/>
          <w:sz w:val="22"/>
          <w:szCs w:val="22"/>
        </w:rPr>
        <w:t>Parquet</w:t>
      </w:r>
      <w:proofErr w:type="spellEnd"/>
      <w:r w:rsidRPr="003A0F9F">
        <w:rPr>
          <w:rFonts w:asciiTheme="minorHAnsi" w:hAnsiTheme="minorHAnsi" w:cstheme="minorHAnsi"/>
          <w:sz w:val="22"/>
          <w:szCs w:val="22"/>
        </w:rPr>
        <w:t xml:space="preserve"> particionado por año.</w:t>
      </w:r>
    </w:p>
    <w:p w14:paraId="670C808C" w14:textId="77777777" w:rsidR="003A0F9F" w:rsidRPr="003A0F9F" w:rsidRDefault="003A0F9F" w:rsidP="003A0F9F">
      <w:pPr>
        <w:pStyle w:val="font-claude-response-body"/>
        <w:numPr>
          <w:ilvl w:val="0"/>
          <w:numId w:val="26"/>
        </w:numPr>
        <w:jc w:val="both"/>
        <w:rPr>
          <w:rFonts w:asciiTheme="minorHAnsi" w:hAnsiTheme="minorHAnsi" w:cstheme="minorHAnsi"/>
          <w:sz w:val="22"/>
          <w:szCs w:val="22"/>
        </w:rPr>
      </w:pPr>
      <w:r w:rsidRPr="003A0F9F">
        <w:rPr>
          <w:rFonts w:asciiTheme="minorHAnsi" w:hAnsiTheme="minorHAnsi" w:cstheme="minorHAnsi"/>
          <w:sz w:val="22"/>
          <w:szCs w:val="22"/>
        </w:rPr>
        <w:t xml:space="preserve">Ejecutar el </w:t>
      </w:r>
      <w:proofErr w:type="spellStart"/>
      <w:r w:rsidRPr="003A0F9F">
        <w:rPr>
          <w:rFonts w:asciiTheme="minorHAnsi" w:hAnsiTheme="minorHAnsi" w:cstheme="minorHAnsi"/>
          <w:sz w:val="22"/>
          <w:szCs w:val="22"/>
        </w:rPr>
        <w:t>dashboard</w:t>
      </w:r>
      <w:proofErr w:type="spellEnd"/>
      <w:r w:rsidRPr="003A0F9F">
        <w:rPr>
          <w:rFonts w:asciiTheme="minorHAnsi" w:hAnsiTheme="minorHAnsi" w:cstheme="minorHAnsi"/>
          <w:sz w:val="22"/>
          <w:szCs w:val="22"/>
        </w:rPr>
        <w:t>:</w:t>
      </w:r>
    </w:p>
    <w:p w14:paraId="65AC7A4F" w14:textId="587C1010" w:rsidR="003A0F9F" w:rsidRPr="00D64AA9" w:rsidRDefault="003A0F9F" w:rsidP="003A0F9F">
      <w:pPr>
        <w:pStyle w:val="HTMLconformatoprevio"/>
        <w:jc w:val="both"/>
        <w:rPr>
          <w:rFonts w:ascii="Consolas" w:hAnsi="Consolas" w:cs="Arial"/>
          <w:sz w:val="18"/>
          <w:szCs w:val="18"/>
          <w:highlight w:val="lightGray"/>
          <w:lang w:val="en-US"/>
        </w:rPr>
      </w:pPr>
      <w:proofErr w:type="spellStart"/>
      <w:r w:rsidRPr="00D64AA9">
        <w:rPr>
          <w:rFonts w:ascii="Consolas" w:hAnsi="Consolas" w:cs="Arial"/>
          <w:sz w:val="18"/>
          <w:szCs w:val="18"/>
          <w:highlight w:val="lightGray"/>
          <w:lang w:val="en-US"/>
        </w:rPr>
        <w:t>streamlit</w:t>
      </w:r>
      <w:proofErr w:type="spellEnd"/>
      <w:r w:rsidRPr="00D64AA9">
        <w:rPr>
          <w:rFonts w:ascii="Consolas" w:hAnsi="Consolas" w:cs="Arial"/>
          <w:sz w:val="18"/>
          <w:szCs w:val="18"/>
          <w:highlight w:val="lightGray"/>
          <w:lang w:val="en-US"/>
        </w:rPr>
        <w:t xml:space="preserve"> run streamlit_app.py</w:t>
      </w:r>
    </w:p>
    <w:p w14:paraId="613C24C7" w14:textId="5B5BCED1" w:rsidR="003A0F9F" w:rsidRPr="00D64AA9" w:rsidRDefault="003A0F9F" w:rsidP="003A0F9F">
      <w:pPr>
        <w:pStyle w:val="HTMLconformatoprevio"/>
        <w:jc w:val="both"/>
        <w:rPr>
          <w:rFonts w:ascii="Consolas" w:hAnsi="Consolas" w:cs="Arial"/>
          <w:sz w:val="18"/>
          <w:szCs w:val="18"/>
          <w:highlight w:val="lightGray"/>
          <w:lang w:val="en-US"/>
        </w:rPr>
      </w:pPr>
    </w:p>
    <w:p w14:paraId="6C1A10AC" w14:textId="5AC98314" w:rsidR="003A0F9F" w:rsidRDefault="003A0F9F" w:rsidP="006A6E6A">
      <w:pPr>
        <w:pStyle w:val="HTMLconformatoprevio"/>
        <w:spacing w:line="360" w:lineRule="auto"/>
        <w:jc w:val="both"/>
        <w:rPr>
          <w:rFonts w:ascii="Calibri" w:hAnsi="Calibri" w:cs="Calibri"/>
          <w:sz w:val="22"/>
          <w:szCs w:val="22"/>
        </w:rPr>
      </w:pPr>
      <w:proofErr w:type="spellStart"/>
      <w:r w:rsidRPr="003A0F9F">
        <w:rPr>
          <w:rFonts w:ascii="Calibri" w:hAnsi="Calibri" w:cs="Calibri"/>
          <w:sz w:val="22"/>
          <w:szCs w:val="22"/>
        </w:rPr>
        <w:t>Streamlit</w:t>
      </w:r>
      <w:proofErr w:type="spellEnd"/>
      <w:r w:rsidRPr="003A0F9F">
        <w:rPr>
          <w:rFonts w:ascii="Calibri" w:hAnsi="Calibri" w:cs="Calibri"/>
          <w:sz w:val="22"/>
          <w:szCs w:val="22"/>
        </w:rPr>
        <w:t xml:space="preserve"> abrirá automáticamente el navegador por defecto en la dirección http://localhost:8501 con el </w:t>
      </w:r>
      <w:proofErr w:type="spellStart"/>
      <w:r w:rsidRPr="003A0F9F">
        <w:rPr>
          <w:rFonts w:ascii="Calibri" w:hAnsi="Calibri" w:cs="Calibri"/>
          <w:sz w:val="22"/>
          <w:szCs w:val="22"/>
        </w:rPr>
        <w:t>dashboard</w:t>
      </w:r>
      <w:proofErr w:type="spellEnd"/>
      <w:r w:rsidRPr="003A0F9F">
        <w:rPr>
          <w:rFonts w:ascii="Calibri" w:hAnsi="Calibri" w:cs="Calibri"/>
          <w:sz w:val="22"/>
          <w:szCs w:val="22"/>
        </w:rPr>
        <w:t xml:space="preserve"> cargado y operativo.</w:t>
      </w:r>
    </w:p>
    <w:p w14:paraId="68033BEB" w14:textId="58D76EA8" w:rsidR="003A0F9F" w:rsidRPr="006A6E6A" w:rsidRDefault="003A0F9F" w:rsidP="006A6E6A">
      <w:pPr>
        <w:pStyle w:val="Ttulo4"/>
        <w:jc w:val="both"/>
        <w:rPr>
          <w:rFonts w:asciiTheme="minorHAnsi" w:hAnsiTheme="minorHAnsi" w:cstheme="minorHAnsi"/>
          <w:b/>
          <w:bCs/>
          <w:color w:val="000000" w:themeColor="text1"/>
        </w:rPr>
      </w:pPr>
      <w:r w:rsidRPr="003A0F9F">
        <w:rPr>
          <w:rFonts w:asciiTheme="minorHAnsi" w:hAnsiTheme="minorHAnsi" w:cstheme="minorHAnsi"/>
          <w:b/>
          <w:bCs/>
          <w:color w:val="000000" w:themeColor="text1"/>
        </w:rPr>
        <w:t>Descripción de las cuatro pestañas</w:t>
      </w:r>
    </w:p>
    <w:p w14:paraId="1E412676" w14:textId="77783007" w:rsidR="003A0F9F" w:rsidRPr="003A0F9F" w:rsidRDefault="003A0F9F" w:rsidP="006A6E6A">
      <w:pPr>
        <w:pStyle w:val="HTMLconformatoprevio"/>
        <w:spacing w:line="360" w:lineRule="auto"/>
        <w:jc w:val="both"/>
        <w:rPr>
          <w:rFonts w:ascii="Calibri" w:hAnsi="Calibri" w:cs="Calibri"/>
          <w:sz w:val="22"/>
          <w:szCs w:val="22"/>
        </w:rPr>
      </w:pPr>
      <w:r w:rsidRPr="003A0F9F">
        <w:rPr>
          <w:rFonts w:ascii="Calibri" w:hAnsi="Calibri" w:cs="Calibri"/>
          <w:sz w:val="22"/>
          <w:szCs w:val="22"/>
        </w:rPr>
        <w:t>La interfaz se organiza en cuatro pestañas con propósitos operativos diferenciados:</w:t>
      </w:r>
    </w:p>
    <w:p w14:paraId="446D4553" w14:textId="77777777" w:rsidR="003A0F9F" w:rsidRPr="003A0F9F" w:rsidRDefault="003A0F9F" w:rsidP="006A6E6A">
      <w:pPr>
        <w:pStyle w:val="HTMLconformatoprevio"/>
        <w:numPr>
          <w:ilvl w:val="0"/>
          <w:numId w:val="27"/>
        </w:numPr>
        <w:spacing w:line="360" w:lineRule="auto"/>
        <w:jc w:val="both"/>
        <w:rPr>
          <w:rFonts w:ascii="Calibri" w:hAnsi="Calibri" w:cs="Calibri"/>
          <w:sz w:val="22"/>
          <w:szCs w:val="22"/>
        </w:rPr>
      </w:pPr>
      <w:r w:rsidRPr="003A0F9F">
        <w:rPr>
          <w:rFonts w:ascii="Calibri" w:hAnsi="Calibri" w:cs="Calibri"/>
          <w:sz w:val="22"/>
          <w:szCs w:val="22"/>
        </w:rPr>
        <w:t xml:space="preserve">Pestaña 1 — Repostaje inmediato en base. Recomendación de estación óptima dentro de un radio operativo alrededor de una ubicación base de flota, con predicción de precio para hoy, mañana y pasado mañana. Salida visual sobre mapa </w:t>
      </w:r>
      <w:proofErr w:type="spellStart"/>
      <w:r w:rsidRPr="003A0F9F">
        <w:rPr>
          <w:rFonts w:ascii="Calibri" w:hAnsi="Calibri" w:cs="Calibri"/>
          <w:sz w:val="22"/>
          <w:szCs w:val="22"/>
        </w:rPr>
        <w:t>PyDeck</w:t>
      </w:r>
      <w:proofErr w:type="spellEnd"/>
      <w:r w:rsidRPr="003A0F9F">
        <w:rPr>
          <w:rFonts w:ascii="Calibri" w:hAnsi="Calibri" w:cs="Calibri"/>
          <w:sz w:val="22"/>
          <w:szCs w:val="22"/>
        </w:rPr>
        <w:t xml:space="preserve"> con etiquetas operativas diferenciadas para dato real y predicción.</w:t>
      </w:r>
    </w:p>
    <w:p w14:paraId="2F094D6E" w14:textId="77777777" w:rsidR="003A0F9F" w:rsidRPr="003A0F9F" w:rsidRDefault="003A0F9F" w:rsidP="006A6E6A">
      <w:pPr>
        <w:pStyle w:val="HTMLconformatoprevio"/>
        <w:numPr>
          <w:ilvl w:val="0"/>
          <w:numId w:val="27"/>
        </w:numPr>
        <w:spacing w:line="360" w:lineRule="auto"/>
        <w:jc w:val="both"/>
        <w:rPr>
          <w:rFonts w:ascii="Calibri" w:hAnsi="Calibri" w:cs="Calibri"/>
          <w:sz w:val="22"/>
          <w:szCs w:val="22"/>
        </w:rPr>
      </w:pPr>
      <w:r w:rsidRPr="003A0F9F">
        <w:rPr>
          <w:rFonts w:ascii="Calibri" w:hAnsi="Calibri" w:cs="Calibri"/>
          <w:sz w:val="22"/>
          <w:szCs w:val="22"/>
        </w:rPr>
        <w:t xml:space="preserve">Pestaña 2 — Optimización en ruta. Recomendación de </w:t>
      </w:r>
      <w:proofErr w:type="spellStart"/>
      <w:r w:rsidRPr="003A0F9F">
        <w:rPr>
          <w:rFonts w:ascii="Calibri" w:hAnsi="Calibri" w:cs="Calibri"/>
          <w:sz w:val="22"/>
          <w:szCs w:val="22"/>
        </w:rPr>
        <w:t>waypoint</w:t>
      </w:r>
      <w:proofErr w:type="spellEnd"/>
      <w:r w:rsidRPr="003A0F9F">
        <w:rPr>
          <w:rFonts w:ascii="Calibri" w:hAnsi="Calibri" w:cs="Calibri"/>
          <w:sz w:val="22"/>
          <w:szCs w:val="22"/>
        </w:rPr>
        <w:t xml:space="preserve"> óptimo sobre los tres corredores RTE-T principales (Madrid-Sevilla, Madrid-Barcelona, Madrid-Bilbao), con aplicación de restricción de autonomía y devolución del ahorro esperado respecto a la peor opción viable.</w:t>
      </w:r>
    </w:p>
    <w:p w14:paraId="7FB66B4E" w14:textId="53FABF4E" w:rsidR="003A0F9F" w:rsidRDefault="003A0F9F" w:rsidP="006A6E6A">
      <w:pPr>
        <w:pStyle w:val="HTMLconformatoprevio"/>
        <w:numPr>
          <w:ilvl w:val="0"/>
          <w:numId w:val="27"/>
        </w:numPr>
        <w:spacing w:line="360" w:lineRule="auto"/>
        <w:jc w:val="both"/>
        <w:rPr>
          <w:rFonts w:ascii="Calibri" w:hAnsi="Calibri" w:cs="Calibri"/>
          <w:sz w:val="22"/>
          <w:szCs w:val="22"/>
        </w:rPr>
      </w:pPr>
      <w:r w:rsidRPr="003A0F9F">
        <w:rPr>
          <w:rFonts w:ascii="Calibri" w:hAnsi="Calibri" w:cs="Calibri"/>
          <w:sz w:val="22"/>
          <w:szCs w:val="22"/>
        </w:rPr>
        <w:t>Pestaña 3 — Simulador de flota. Herramienta de diagnóstico rápido del potencial de ahorro para una flota configurable por el usuario, con contextualización frente a las tres flotas de referencia.</w:t>
      </w:r>
    </w:p>
    <w:p w14:paraId="698F0B3F" w14:textId="29167901" w:rsidR="003A0F9F" w:rsidRPr="006A6E6A" w:rsidRDefault="003A0F9F" w:rsidP="006A6E6A">
      <w:pPr>
        <w:pStyle w:val="HTMLconformatoprevio"/>
        <w:numPr>
          <w:ilvl w:val="0"/>
          <w:numId w:val="27"/>
        </w:numPr>
        <w:spacing w:line="360" w:lineRule="auto"/>
        <w:jc w:val="both"/>
        <w:rPr>
          <w:rFonts w:ascii="Calibri" w:hAnsi="Calibri" w:cs="Calibri"/>
          <w:sz w:val="22"/>
          <w:szCs w:val="22"/>
          <w:highlight w:val="lightGray"/>
        </w:rPr>
      </w:pPr>
      <w:r w:rsidRPr="003A0F9F">
        <w:rPr>
          <w:rFonts w:ascii="Calibri" w:hAnsi="Calibri" w:cs="Calibri"/>
          <w:sz w:val="22"/>
          <w:szCs w:val="22"/>
        </w:rPr>
        <w:t xml:space="preserve">Pestaña 4 — </w:t>
      </w:r>
      <w:proofErr w:type="spellStart"/>
      <w:r w:rsidRPr="003A0F9F">
        <w:rPr>
          <w:rFonts w:ascii="Calibri" w:hAnsi="Calibri" w:cs="Calibri"/>
          <w:sz w:val="22"/>
          <w:szCs w:val="22"/>
        </w:rPr>
        <w:t>Insights</w:t>
      </w:r>
      <w:proofErr w:type="spellEnd"/>
      <w:r w:rsidRPr="003A0F9F">
        <w:rPr>
          <w:rFonts w:ascii="Calibri" w:hAnsi="Calibri" w:cs="Calibri"/>
          <w:sz w:val="22"/>
          <w:szCs w:val="22"/>
        </w:rPr>
        <w:t xml:space="preserve"> del modelo. Exposición de la trazabilidad técnica del sistema en cuatro </w:t>
      </w:r>
      <w:proofErr w:type="spellStart"/>
      <w:r w:rsidRPr="003A0F9F">
        <w:rPr>
          <w:rFonts w:ascii="Calibri" w:hAnsi="Calibri" w:cs="Calibri"/>
          <w:sz w:val="22"/>
          <w:szCs w:val="22"/>
        </w:rPr>
        <w:t>sub-pestañas</w:t>
      </w:r>
      <w:proofErr w:type="spellEnd"/>
      <w:r w:rsidRPr="003A0F9F">
        <w:rPr>
          <w:rFonts w:ascii="Calibri" w:hAnsi="Calibri" w:cs="Calibri"/>
          <w:sz w:val="22"/>
          <w:szCs w:val="22"/>
        </w:rPr>
        <w:t xml:space="preserve">: información del modelo </w:t>
      </w:r>
      <w:proofErr w:type="spellStart"/>
      <w:r w:rsidRPr="003A0F9F">
        <w:rPr>
          <w:rFonts w:ascii="Calibri" w:hAnsi="Calibri" w:cs="Calibri"/>
          <w:sz w:val="22"/>
          <w:szCs w:val="22"/>
        </w:rPr>
        <w:t>LightGBM</w:t>
      </w:r>
      <w:proofErr w:type="spellEnd"/>
      <w:r w:rsidRPr="003A0F9F">
        <w:rPr>
          <w:rFonts w:ascii="Calibri" w:hAnsi="Calibri" w:cs="Calibri"/>
          <w:sz w:val="22"/>
          <w:szCs w:val="22"/>
        </w:rPr>
        <w:t xml:space="preserve">, resultados de validación </w:t>
      </w:r>
      <w:proofErr w:type="spellStart"/>
      <w:r w:rsidRPr="003A0F9F">
        <w:rPr>
          <w:rFonts w:ascii="Calibri" w:hAnsi="Calibri" w:cs="Calibri"/>
          <w:sz w:val="22"/>
          <w:szCs w:val="22"/>
        </w:rPr>
        <w:t>walking</w:t>
      </w:r>
      <w:proofErr w:type="spellEnd"/>
      <w:r w:rsidRPr="003A0F9F">
        <w:rPr>
          <w:rFonts w:ascii="Calibri" w:hAnsi="Calibri" w:cs="Calibri"/>
          <w:sz w:val="22"/>
          <w:szCs w:val="22"/>
        </w:rPr>
        <w:t>-forward, comparativa entre modelos evaluados, y consulta histórica de precios por fecha manual.</w:t>
      </w:r>
    </w:p>
    <w:p w14:paraId="29C73ADD" w14:textId="6D1D5CE4" w:rsidR="003A0F9F" w:rsidRPr="006A6E6A" w:rsidRDefault="003A0F9F" w:rsidP="006A6E6A">
      <w:pPr>
        <w:pStyle w:val="Ttulo4"/>
        <w:jc w:val="both"/>
        <w:rPr>
          <w:rFonts w:asciiTheme="minorHAnsi" w:hAnsiTheme="minorHAnsi" w:cstheme="minorHAnsi"/>
          <w:b/>
          <w:bCs/>
          <w:color w:val="000000" w:themeColor="text1"/>
        </w:rPr>
      </w:pPr>
      <w:r w:rsidRPr="003A0F9F">
        <w:rPr>
          <w:rFonts w:asciiTheme="minorHAnsi" w:hAnsiTheme="minorHAnsi" w:cstheme="minorHAnsi"/>
          <w:b/>
          <w:bCs/>
          <w:color w:val="000000" w:themeColor="text1"/>
        </w:rPr>
        <w:t>Actualización de datos desde el Ministerio</w:t>
      </w:r>
    </w:p>
    <w:p w14:paraId="1D5DBF3D" w14:textId="41FB9F5C" w:rsidR="003A0F9F" w:rsidRPr="006A6E6A" w:rsidRDefault="003A0F9F" w:rsidP="006A6E6A">
      <w:pPr>
        <w:pStyle w:val="HTMLconformatoprevio"/>
        <w:spacing w:line="360" w:lineRule="auto"/>
        <w:jc w:val="both"/>
        <w:rPr>
          <w:rFonts w:ascii="Calibri" w:hAnsi="Calibri" w:cs="Calibri"/>
          <w:sz w:val="22"/>
          <w:szCs w:val="22"/>
        </w:rPr>
      </w:pPr>
      <w:r w:rsidRPr="003A0F9F">
        <w:rPr>
          <w:rFonts w:ascii="Calibri" w:hAnsi="Calibri" w:cs="Calibri"/>
          <w:sz w:val="22"/>
          <w:szCs w:val="22"/>
        </w:rPr>
        <w:t xml:space="preserve">La barra lateral del </w:t>
      </w:r>
      <w:proofErr w:type="spellStart"/>
      <w:r w:rsidRPr="003A0F9F">
        <w:rPr>
          <w:rFonts w:ascii="Calibri" w:hAnsi="Calibri" w:cs="Calibri"/>
          <w:sz w:val="22"/>
          <w:szCs w:val="22"/>
        </w:rPr>
        <w:t>dashboard</w:t>
      </w:r>
      <w:proofErr w:type="spellEnd"/>
      <w:r w:rsidRPr="003A0F9F">
        <w:rPr>
          <w:rFonts w:ascii="Calibri" w:hAnsi="Calibri" w:cs="Calibri"/>
          <w:sz w:val="22"/>
          <w:szCs w:val="22"/>
        </w:rPr>
        <w:t xml:space="preserve"> incorpora un botón de actualización manual que dispara la descarga en tiempo real desde el </w:t>
      </w:r>
      <w:proofErr w:type="spellStart"/>
      <w:r w:rsidRPr="003A0F9F">
        <w:rPr>
          <w:rFonts w:ascii="Calibri" w:hAnsi="Calibri" w:cs="Calibri"/>
          <w:sz w:val="22"/>
          <w:szCs w:val="22"/>
        </w:rPr>
        <w:t>endpoint</w:t>
      </w:r>
      <w:proofErr w:type="spellEnd"/>
      <w:r w:rsidRPr="003A0F9F">
        <w:rPr>
          <w:rFonts w:ascii="Calibri" w:hAnsi="Calibri" w:cs="Calibri"/>
          <w:sz w:val="22"/>
          <w:szCs w:val="22"/>
        </w:rPr>
        <w:t xml:space="preserve"> en vivo del Ministerio. Los datos descargados se almacenan localmente en data/</w:t>
      </w:r>
      <w:proofErr w:type="spellStart"/>
      <w:r w:rsidRPr="003A0F9F">
        <w:rPr>
          <w:rFonts w:ascii="Calibri" w:hAnsi="Calibri" w:cs="Calibri"/>
          <w:sz w:val="22"/>
          <w:szCs w:val="22"/>
        </w:rPr>
        <w:t>validacion</w:t>
      </w:r>
      <w:proofErr w:type="spellEnd"/>
      <w:r w:rsidRPr="003A0F9F">
        <w:rPr>
          <w:rFonts w:ascii="Calibri" w:hAnsi="Calibri" w:cs="Calibri"/>
          <w:sz w:val="22"/>
          <w:szCs w:val="22"/>
        </w:rPr>
        <w:t>/</w:t>
      </w:r>
      <w:proofErr w:type="spellStart"/>
      <w:r w:rsidRPr="003A0F9F">
        <w:rPr>
          <w:rFonts w:ascii="Calibri" w:hAnsi="Calibri" w:cs="Calibri"/>
          <w:sz w:val="22"/>
          <w:szCs w:val="22"/>
        </w:rPr>
        <w:t>precios_YYYY</w:t>
      </w:r>
      <w:proofErr w:type="spellEnd"/>
      <w:r w:rsidRPr="003A0F9F">
        <w:rPr>
          <w:rFonts w:ascii="Calibri" w:hAnsi="Calibri" w:cs="Calibri"/>
          <w:sz w:val="22"/>
          <w:szCs w:val="22"/>
        </w:rPr>
        <w:t>-MM-</w:t>
      </w:r>
      <w:proofErr w:type="spellStart"/>
      <w:r w:rsidRPr="003A0F9F">
        <w:rPr>
          <w:rFonts w:ascii="Calibri" w:hAnsi="Calibri" w:cs="Calibri"/>
          <w:sz w:val="22"/>
          <w:szCs w:val="22"/>
        </w:rPr>
        <w:t>DD.json</w:t>
      </w:r>
      <w:proofErr w:type="spellEnd"/>
      <w:r w:rsidRPr="003A0F9F">
        <w:rPr>
          <w:rFonts w:ascii="Calibri" w:hAnsi="Calibri" w:cs="Calibri"/>
          <w:sz w:val="22"/>
          <w:szCs w:val="22"/>
        </w:rPr>
        <w:t xml:space="preserve"> con nomenclatura ISO. Esta funcionalidad garantiza que las decisiones se toman sobre los datos más recientes disponibles, incluyendo intradía.</w:t>
      </w:r>
    </w:p>
    <w:p w14:paraId="0B1D893C" w14:textId="5F9C4021" w:rsidR="003A0F9F" w:rsidRPr="003A0F9F" w:rsidRDefault="003A0F9F" w:rsidP="006A6E6A">
      <w:pPr>
        <w:pStyle w:val="Ttulo4"/>
        <w:jc w:val="both"/>
        <w:rPr>
          <w:rFonts w:asciiTheme="minorHAnsi" w:hAnsiTheme="minorHAnsi" w:cstheme="minorHAnsi"/>
          <w:b/>
          <w:bCs/>
          <w:color w:val="000000" w:themeColor="text1"/>
        </w:rPr>
      </w:pPr>
      <w:r w:rsidRPr="003A0F9F">
        <w:rPr>
          <w:rFonts w:asciiTheme="minorHAnsi" w:hAnsiTheme="minorHAnsi" w:cstheme="minorHAnsi"/>
          <w:b/>
          <w:bCs/>
          <w:color w:val="000000" w:themeColor="text1"/>
        </w:rPr>
        <w:t>Solución de incidencias comunes</w:t>
      </w:r>
    </w:p>
    <w:p w14:paraId="07266964" w14:textId="77777777" w:rsidR="003A0F9F" w:rsidRPr="003A0F9F" w:rsidRDefault="003A0F9F" w:rsidP="006A6E6A">
      <w:pPr>
        <w:pStyle w:val="font-claude-response-body"/>
        <w:numPr>
          <w:ilvl w:val="0"/>
          <w:numId w:val="28"/>
        </w:numPr>
        <w:spacing w:line="360" w:lineRule="auto"/>
        <w:jc w:val="both"/>
        <w:rPr>
          <w:rFonts w:ascii="Calibri" w:hAnsi="Calibri" w:cs="Calibri"/>
          <w:sz w:val="22"/>
          <w:szCs w:val="22"/>
        </w:rPr>
      </w:pPr>
      <w:r w:rsidRPr="003A0F9F">
        <w:rPr>
          <w:rFonts w:ascii="Calibri" w:hAnsi="Calibri" w:cs="Calibri"/>
          <w:sz w:val="22"/>
          <w:szCs w:val="22"/>
        </w:rPr>
        <w:t xml:space="preserve">Error </w:t>
      </w:r>
      <w:proofErr w:type="spellStart"/>
      <w:r w:rsidRPr="003A0F9F">
        <w:rPr>
          <w:rFonts w:ascii="Calibri" w:hAnsi="Calibri" w:cs="Calibri"/>
          <w:sz w:val="22"/>
          <w:szCs w:val="22"/>
        </w:rPr>
        <w:t>SSLEOFError</w:t>
      </w:r>
      <w:proofErr w:type="spellEnd"/>
      <w:r w:rsidRPr="003A0F9F">
        <w:rPr>
          <w:rFonts w:ascii="Calibri" w:hAnsi="Calibri" w:cs="Calibri"/>
          <w:sz w:val="22"/>
          <w:szCs w:val="22"/>
        </w:rPr>
        <w:t xml:space="preserve"> UNEXPECTED_EOF_WHILE_READING al pulsar Actualizar: verificar que se está utilizando el entorno </w:t>
      </w:r>
      <w:proofErr w:type="spellStart"/>
      <w:r w:rsidRPr="003A0F9F">
        <w:rPr>
          <w:rFonts w:ascii="Calibri" w:hAnsi="Calibri" w:cs="Calibri"/>
          <w:sz w:val="22"/>
          <w:szCs w:val="22"/>
        </w:rPr>
        <w:t>conda</w:t>
      </w:r>
      <w:proofErr w:type="spellEnd"/>
      <w:r w:rsidRPr="003A0F9F">
        <w:rPr>
          <w:rFonts w:ascii="Calibri" w:hAnsi="Calibri" w:cs="Calibri"/>
          <w:sz w:val="22"/>
          <w:szCs w:val="22"/>
        </w:rPr>
        <w:t xml:space="preserve"> </w:t>
      </w:r>
      <w:proofErr w:type="spellStart"/>
      <w:r w:rsidRPr="003A0F9F">
        <w:rPr>
          <w:rFonts w:ascii="Calibri" w:hAnsi="Calibri" w:cs="Calibri"/>
          <w:sz w:val="22"/>
          <w:szCs w:val="22"/>
        </w:rPr>
        <w:t>repostapro</w:t>
      </w:r>
      <w:proofErr w:type="spellEnd"/>
      <w:r w:rsidRPr="003A0F9F">
        <w:rPr>
          <w:rFonts w:ascii="Calibri" w:hAnsi="Calibri" w:cs="Calibri"/>
          <w:sz w:val="22"/>
          <w:szCs w:val="22"/>
        </w:rPr>
        <w:t xml:space="preserve"> con OpenSSL 3.0.20. La configuración del </w:t>
      </w:r>
      <w:proofErr w:type="spellStart"/>
      <w:r w:rsidRPr="003A0F9F">
        <w:rPr>
          <w:rFonts w:ascii="Calibri" w:hAnsi="Calibri" w:cs="Calibri"/>
          <w:sz w:val="22"/>
          <w:szCs w:val="22"/>
        </w:rPr>
        <w:t>LegacyTLSAdapter</w:t>
      </w:r>
      <w:proofErr w:type="spellEnd"/>
      <w:r w:rsidRPr="003A0F9F">
        <w:rPr>
          <w:rFonts w:ascii="Calibri" w:hAnsi="Calibri" w:cs="Calibri"/>
          <w:sz w:val="22"/>
          <w:szCs w:val="22"/>
        </w:rPr>
        <w:t xml:space="preserve"> se encuentra en src/utils_ssl.py y no debe modificarse.</w:t>
      </w:r>
    </w:p>
    <w:p w14:paraId="67A5C358" w14:textId="77777777" w:rsidR="003A0F9F" w:rsidRPr="003A0F9F" w:rsidRDefault="003A0F9F" w:rsidP="003A0F9F">
      <w:pPr>
        <w:pStyle w:val="font-claude-response-body"/>
        <w:numPr>
          <w:ilvl w:val="0"/>
          <w:numId w:val="28"/>
        </w:numPr>
        <w:spacing w:line="360" w:lineRule="auto"/>
        <w:jc w:val="both"/>
        <w:rPr>
          <w:rFonts w:ascii="Calibri" w:hAnsi="Calibri" w:cs="Calibri"/>
          <w:sz w:val="22"/>
          <w:szCs w:val="22"/>
        </w:rPr>
      </w:pPr>
      <w:r w:rsidRPr="003A0F9F">
        <w:rPr>
          <w:rFonts w:ascii="Calibri" w:hAnsi="Calibri" w:cs="Calibri"/>
          <w:sz w:val="22"/>
          <w:szCs w:val="22"/>
        </w:rPr>
        <w:lastRenderedPageBreak/>
        <w:t>Lista vacía de estaciones tras Actualizar: coincide con la ventana transitoria del Ministerio próxima al cambio de día. Reintentar la actualización pasados unos minutos.</w:t>
      </w:r>
    </w:p>
    <w:p w14:paraId="12C05818" w14:textId="13A8C40F" w:rsidR="003A0F9F" w:rsidRPr="003A0F9F" w:rsidRDefault="003A0F9F" w:rsidP="003A0F9F">
      <w:pPr>
        <w:pStyle w:val="font-claude-response-body"/>
        <w:numPr>
          <w:ilvl w:val="0"/>
          <w:numId w:val="28"/>
        </w:numPr>
        <w:spacing w:line="360" w:lineRule="auto"/>
        <w:jc w:val="both"/>
        <w:rPr>
          <w:rFonts w:ascii="Calibri" w:hAnsi="Calibri" w:cs="Calibri"/>
          <w:sz w:val="22"/>
          <w:szCs w:val="22"/>
        </w:rPr>
      </w:pPr>
      <w:r w:rsidRPr="003A0F9F">
        <w:rPr>
          <w:rFonts w:ascii="Calibri" w:hAnsi="Calibri" w:cs="Calibri"/>
          <w:sz w:val="22"/>
          <w:szCs w:val="22"/>
        </w:rPr>
        <w:t xml:space="preserve">Puerto 8501 en uso: ejecutar </w:t>
      </w:r>
      <w:proofErr w:type="spellStart"/>
      <w:r w:rsidRPr="003A0F9F">
        <w:rPr>
          <w:rFonts w:ascii="Calibri" w:hAnsi="Calibri" w:cs="Calibri"/>
          <w:sz w:val="22"/>
          <w:szCs w:val="22"/>
        </w:rPr>
        <w:t>Streamlit</w:t>
      </w:r>
      <w:proofErr w:type="spellEnd"/>
      <w:r w:rsidRPr="003A0F9F">
        <w:rPr>
          <w:rFonts w:ascii="Calibri" w:hAnsi="Calibri" w:cs="Calibri"/>
          <w:sz w:val="22"/>
          <w:szCs w:val="22"/>
        </w:rPr>
        <w:t xml:space="preserve"> en un puerto alternativo con </w:t>
      </w:r>
      <w:proofErr w:type="spellStart"/>
      <w:r w:rsidRPr="003A0F9F">
        <w:rPr>
          <w:rFonts w:ascii="Calibri" w:hAnsi="Calibri" w:cs="Calibri"/>
          <w:sz w:val="22"/>
          <w:szCs w:val="22"/>
        </w:rPr>
        <w:t>streamlit</w:t>
      </w:r>
      <w:proofErr w:type="spellEnd"/>
      <w:r w:rsidRPr="003A0F9F">
        <w:rPr>
          <w:rFonts w:ascii="Calibri" w:hAnsi="Calibri" w:cs="Calibri"/>
          <w:sz w:val="22"/>
          <w:szCs w:val="22"/>
        </w:rPr>
        <w:t xml:space="preserve"> run streamlit_app.py --</w:t>
      </w:r>
      <w:proofErr w:type="spellStart"/>
      <w:proofErr w:type="gramStart"/>
      <w:r w:rsidRPr="003A0F9F">
        <w:rPr>
          <w:rFonts w:ascii="Calibri" w:hAnsi="Calibri" w:cs="Calibri"/>
          <w:sz w:val="22"/>
          <w:szCs w:val="22"/>
        </w:rPr>
        <w:t>server.port</w:t>
      </w:r>
      <w:proofErr w:type="spellEnd"/>
      <w:proofErr w:type="gramEnd"/>
      <w:r w:rsidRPr="003A0F9F">
        <w:rPr>
          <w:rFonts w:ascii="Calibri" w:hAnsi="Calibri" w:cs="Calibri"/>
          <w:sz w:val="22"/>
          <w:szCs w:val="22"/>
        </w:rPr>
        <w:t xml:space="preserve"> 8502.</w:t>
      </w:r>
    </w:p>
    <w:p w14:paraId="3FB1E7E7" w14:textId="7DAB2C96" w:rsidR="003A0F9F" w:rsidRDefault="003A0F9F" w:rsidP="006A6E6A">
      <w:pPr>
        <w:pStyle w:val="font-claude-response-body"/>
        <w:spacing w:line="360" w:lineRule="auto"/>
        <w:jc w:val="both"/>
        <w:rPr>
          <w:rFonts w:asciiTheme="minorHAnsi" w:hAnsiTheme="minorHAnsi" w:cs="Calibri"/>
          <w:sz w:val="22"/>
          <w:szCs w:val="22"/>
        </w:rPr>
      </w:pPr>
      <w:r w:rsidRPr="003A0F9F">
        <w:rPr>
          <w:rFonts w:ascii="Calibri" w:hAnsi="Calibri" w:cs="Calibri"/>
          <w:sz w:val="22"/>
          <w:szCs w:val="22"/>
        </w:rPr>
        <w:t xml:space="preserve">Las capturas representativas de cada pestaña se incluyen a continuación como Ilustraciones D.1 a D.4 </w:t>
      </w:r>
      <w:r w:rsidRPr="006A6E6A">
        <w:rPr>
          <w:rFonts w:asciiTheme="minorHAnsi" w:hAnsiTheme="minorHAnsi" w:cs="Calibri"/>
          <w:sz w:val="22"/>
          <w:szCs w:val="22"/>
        </w:rPr>
        <w:t>y complementan la descripción textual anterior</w:t>
      </w:r>
      <w:r w:rsidR="006A6E6A">
        <w:rPr>
          <w:rFonts w:asciiTheme="minorHAnsi" w:hAnsiTheme="minorHAnsi" w:cs="Calibri"/>
          <w:sz w:val="22"/>
          <w:szCs w:val="22"/>
        </w:rPr>
        <w:t>:</w:t>
      </w:r>
    </w:p>
    <w:p w14:paraId="03786AD2" w14:textId="77777777" w:rsidR="006A6E6A" w:rsidRDefault="003E4E8A" w:rsidP="006A6E6A">
      <w:pPr>
        <w:pStyle w:val="font-claude-response-body"/>
        <w:keepNext/>
        <w:spacing w:line="360" w:lineRule="auto"/>
        <w:jc w:val="both"/>
      </w:pPr>
      <w:r w:rsidRPr="003E4E8A">
        <w:rPr>
          <w:rFonts w:ascii="Calibri" w:hAnsi="Calibri" w:cs="Calibri"/>
          <w:noProof/>
          <w:sz w:val="22"/>
          <w:szCs w:val="22"/>
        </w:rPr>
        <w:drawing>
          <wp:inline distT="0" distB="0" distL="0" distR="0" wp14:anchorId="7A32B143" wp14:editId="694CCA59">
            <wp:extent cx="5848709" cy="2870200"/>
            <wp:effectExtent l="0" t="0" r="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849864" cy="2870767"/>
                    </a:xfrm>
                    <a:prstGeom prst="rect">
                      <a:avLst/>
                    </a:prstGeom>
                  </pic:spPr>
                </pic:pic>
              </a:graphicData>
            </a:graphic>
          </wp:inline>
        </w:drawing>
      </w:r>
    </w:p>
    <w:p w14:paraId="244A849F" w14:textId="5C37003F" w:rsidR="003E4E8A" w:rsidRDefault="006A6E6A" w:rsidP="006A6E6A">
      <w:pPr>
        <w:pStyle w:val="Descripcin"/>
        <w:jc w:val="center"/>
        <w:rPr>
          <w:sz w:val="16"/>
          <w:szCs w:val="16"/>
        </w:rPr>
      </w:pPr>
      <w:r>
        <w:rPr>
          <w:sz w:val="16"/>
          <w:szCs w:val="16"/>
        </w:rPr>
        <w:t>D.1</w:t>
      </w:r>
      <w:r w:rsidRPr="006A6E6A">
        <w:rPr>
          <w:sz w:val="16"/>
          <w:szCs w:val="16"/>
        </w:rPr>
        <w:t xml:space="preserve"> Pestaña Repostaje Óptimo</w:t>
      </w:r>
    </w:p>
    <w:p w14:paraId="443E69CD" w14:textId="61827EA2" w:rsidR="006A6E6A" w:rsidRPr="006A6E6A" w:rsidRDefault="006A6E6A" w:rsidP="006A6E6A">
      <w:pPr>
        <w:pStyle w:val="font-claude-response-body"/>
        <w:spacing w:line="360" w:lineRule="auto"/>
        <w:jc w:val="both"/>
        <w:rPr>
          <w:rFonts w:asciiTheme="minorHAnsi" w:hAnsiTheme="minorHAnsi" w:cs="Calibri"/>
          <w:sz w:val="22"/>
          <w:szCs w:val="22"/>
        </w:rPr>
      </w:pPr>
      <w:r w:rsidRPr="006A6E6A">
        <w:rPr>
          <w:rFonts w:asciiTheme="minorHAnsi" w:hAnsiTheme="minorHAnsi"/>
          <w:sz w:val="22"/>
          <w:szCs w:val="22"/>
        </w:rPr>
        <w:t>El primer caso de uso operativo del sistema, el repostaje inmediato de un vehículo estacionado en la base de la flota</w:t>
      </w:r>
      <w:r>
        <w:rPr>
          <w:rFonts w:asciiTheme="minorHAnsi" w:hAnsiTheme="minorHAnsi"/>
          <w:sz w:val="22"/>
          <w:szCs w:val="22"/>
        </w:rPr>
        <w:t>,</w:t>
      </w:r>
      <w:r w:rsidRPr="006A6E6A">
        <w:rPr>
          <w:rFonts w:asciiTheme="minorHAnsi" w:hAnsiTheme="minorHAnsi"/>
          <w:sz w:val="22"/>
          <w:szCs w:val="22"/>
        </w:rPr>
        <w:t xml:space="preserve"> se materializa en la primera pestaña del </w:t>
      </w:r>
      <w:proofErr w:type="spellStart"/>
      <w:r w:rsidRPr="006A6E6A">
        <w:rPr>
          <w:rFonts w:asciiTheme="minorHAnsi" w:hAnsiTheme="minorHAnsi"/>
          <w:sz w:val="22"/>
          <w:szCs w:val="22"/>
        </w:rPr>
        <w:t>dashboard</w:t>
      </w:r>
      <w:proofErr w:type="spellEnd"/>
      <w:r w:rsidRPr="006A6E6A">
        <w:rPr>
          <w:rFonts w:asciiTheme="minorHAnsi" w:hAnsiTheme="minorHAnsi"/>
          <w:sz w:val="22"/>
          <w:szCs w:val="22"/>
        </w:rPr>
        <w:t xml:space="preserve">, cuyo aspecto se muestra en la </w:t>
      </w:r>
      <w:r>
        <w:rPr>
          <w:rFonts w:asciiTheme="minorHAnsi" w:hAnsiTheme="minorHAnsi"/>
          <w:sz w:val="22"/>
          <w:szCs w:val="22"/>
        </w:rPr>
        <w:t>imagen</w:t>
      </w:r>
      <w:r w:rsidRPr="006A6E6A">
        <w:rPr>
          <w:rFonts w:asciiTheme="minorHAnsi" w:hAnsiTheme="minorHAnsi"/>
          <w:sz w:val="22"/>
          <w:szCs w:val="22"/>
        </w:rPr>
        <w:t xml:space="preserve"> </w:t>
      </w:r>
      <w:r>
        <w:rPr>
          <w:rFonts w:asciiTheme="minorHAnsi" w:hAnsiTheme="minorHAnsi"/>
          <w:sz w:val="22"/>
          <w:szCs w:val="22"/>
        </w:rPr>
        <w:t>D.1</w:t>
      </w:r>
      <w:r w:rsidRPr="006A6E6A">
        <w:rPr>
          <w:rFonts w:asciiTheme="minorHAnsi" w:hAnsiTheme="minorHAnsi"/>
          <w:sz w:val="22"/>
          <w:szCs w:val="22"/>
        </w:rPr>
        <w:t>. La interfaz combina los controles de configuración (carburante, ubicación base, radio de búsqueda y volumen de repostaje) con la visualización cartográfica de las estaciones candidatas ordenadas por precio proyectado.</w:t>
      </w:r>
    </w:p>
    <w:p w14:paraId="45115032" w14:textId="77777777" w:rsidR="006A6E6A" w:rsidRPr="006A6E6A" w:rsidRDefault="006A6E6A" w:rsidP="006A6E6A"/>
    <w:p w14:paraId="5821F0B5" w14:textId="77777777" w:rsidR="006A6E6A" w:rsidRDefault="003E4E8A" w:rsidP="006A6E6A">
      <w:pPr>
        <w:pStyle w:val="font-claude-response-body"/>
        <w:keepNext/>
        <w:spacing w:line="360" w:lineRule="auto"/>
        <w:jc w:val="both"/>
      </w:pPr>
      <w:r w:rsidRPr="003E4E8A">
        <w:rPr>
          <w:rFonts w:ascii="Calibri" w:hAnsi="Calibri" w:cs="Calibri"/>
          <w:noProof/>
          <w:sz w:val="22"/>
          <w:szCs w:val="22"/>
        </w:rPr>
        <w:lastRenderedPageBreak/>
        <w:drawing>
          <wp:inline distT="0" distB="0" distL="0" distR="0" wp14:anchorId="46B7B91A" wp14:editId="2B6D94FA">
            <wp:extent cx="5674314" cy="2794000"/>
            <wp:effectExtent l="0" t="0" r="3175"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94447" cy="2803913"/>
                    </a:xfrm>
                    <a:prstGeom prst="rect">
                      <a:avLst/>
                    </a:prstGeom>
                  </pic:spPr>
                </pic:pic>
              </a:graphicData>
            </a:graphic>
          </wp:inline>
        </w:drawing>
      </w:r>
    </w:p>
    <w:p w14:paraId="5E23DB52" w14:textId="77D91130" w:rsidR="003A0F9F" w:rsidRDefault="006A6E6A" w:rsidP="006A6E6A">
      <w:pPr>
        <w:pStyle w:val="Descripcin"/>
        <w:jc w:val="center"/>
        <w:rPr>
          <w:sz w:val="16"/>
          <w:szCs w:val="16"/>
        </w:rPr>
      </w:pPr>
      <w:r>
        <w:rPr>
          <w:sz w:val="16"/>
          <w:szCs w:val="16"/>
        </w:rPr>
        <w:t xml:space="preserve">D.2 </w:t>
      </w:r>
      <w:r w:rsidRPr="006A6E6A">
        <w:rPr>
          <w:sz w:val="16"/>
          <w:szCs w:val="16"/>
        </w:rPr>
        <w:t>Pestaña Optimización en ruta</w:t>
      </w:r>
    </w:p>
    <w:p w14:paraId="1DA2DEF7" w14:textId="05C9F657" w:rsidR="006A6E6A" w:rsidRPr="006A6E6A" w:rsidRDefault="006A6E6A" w:rsidP="006A6E6A">
      <w:r w:rsidRPr="006A6E6A">
        <w:t>El segundo caso de uso operativo</w:t>
      </w:r>
      <w:r>
        <w:t>,</w:t>
      </w:r>
      <w:r w:rsidRPr="006A6E6A">
        <w:t xml:space="preserve"> la selección del punto óptimo de repostaje sobre un corredor de largo recorrido</w:t>
      </w:r>
      <w:r>
        <w:t>,</w:t>
      </w:r>
      <w:r w:rsidRPr="006A6E6A">
        <w:t xml:space="preserve"> se resuelve en la segunda pestaña del </w:t>
      </w:r>
      <w:proofErr w:type="spellStart"/>
      <w:r w:rsidRPr="006A6E6A">
        <w:t>dashboard</w:t>
      </w:r>
      <w:proofErr w:type="spellEnd"/>
      <w:r w:rsidRPr="006A6E6A">
        <w:t xml:space="preserve">, mostrada en la </w:t>
      </w:r>
      <w:r>
        <w:t>imagen</w:t>
      </w:r>
      <w:r w:rsidRPr="006A6E6A">
        <w:t xml:space="preserve"> </w:t>
      </w:r>
      <w:r>
        <w:t>D.2</w:t>
      </w:r>
      <w:r w:rsidRPr="006A6E6A">
        <w:t xml:space="preserve">. La interfaz reproduce la lógica sobre los tres corredores RTE-T principales y devuelve el </w:t>
      </w:r>
      <w:proofErr w:type="spellStart"/>
      <w:r w:rsidRPr="006A6E6A">
        <w:t>waypoint</w:t>
      </w:r>
      <w:proofErr w:type="spellEnd"/>
      <w:r w:rsidRPr="006A6E6A">
        <w:t xml:space="preserve"> óptimo con su ahorro esperado respecto a la peor opción viable dentro de la restricción de autonomía del vehículo.</w:t>
      </w:r>
    </w:p>
    <w:p w14:paraId="4D3945E3" w14:textId="77777777" w:rsidR="006A6E6A" w:rsidRDefault="003E4E8A" w:rsidP="006A6E6A">
      <w:pPr>
        <w:pStyle w:val="font-claude-response-body"/>
        <w:keepNext/>
        <w:spacing w:line="360" w:lineRule="auto"/>
        <w:jc w:val="both"/>
      </w:pPr>
      <w:r w:rsidRPr="003E4E8A">
        <w:rPr>
          <w:rFonts w:ascii="Calibri" w:hAnsi="Calibri" w:cs="Calibri"/>
          <w:noProof/>
          <w:sz w:val="22"/>
          <w:szCs w:val="22"/>
        </w:rPr>
        <w:drawing>
          <wp:inline distT="0" distB="0" distL="0" distR="0" wp14:anchorId="7A2CEA3D" wp14:editId="60E416C6">
            <wp:extent cx="5760720" cy="284416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2844165"/>
                    </a:xfrm>
                    <a:prstGeom prst="rect">
                      <a:avLst/>
                    </a:prstGeom>
                  </pic:spPr>
                </pic:pic>
              </a:graphicData>
            </a:graphic>
          </wp:inline>
        </w:drawing>
      </w:r>
    </w:p>
    <w:p w14:paraId="798FE975" w14:textId="48A2EAFD" w:rsidR="003A0F9F" w:rsidRDefault="006A6E6A" w:rsidP="006A6E6A">
      <w:pPr>
        <w:pStyle w:val="Descripcin"/>
        <w:jc w:val="center"/>
        <w:rPr>
          <w:sz w:val="16"/>
          <w:szCs w:val="16"/>
        </w:rPr>
      </w:pPr>
      <w:r>
        <w:rPr>
          <w:sz w:val="16"/>
          <w:szCs w:val="16"/>
        </w:rPr>
        <w:t xml:space="preserve">D.3 </w:t>
      </w:r>
      <w:r w:rsidRPr="006A6E6A">
        <w:rPr>
          <w:sz w:val="16"/>
          <w:szCs w:val="16"/>
        </w:rPr>
        <w:t>Pestaña Simulador de flota</w:t>
      </w:r>
    </w:p>
    <w:p w14:paraId="2D1DD4E3" w14:textId="3C69390C" w:rsidR="006A6E6A" w:rsidRPr="006A6E6A" w:rsidRDefault="006A6E6A" w:rsidP="006A6E6A">
      <w:r w:rsidRPr="006A6E6A">
        <w:t>El tercer caso de uso operativo</w:t>
      </w:r>
      <w:r>
        <w:t>,</w:t>
      </w:r>
      <w:r w:rsidRPr="006A6E6A">
        <w:t xml:space="preserve"> el diagnóstico rápido del potencial de ahorro para una flota configurable por el usuario</w:t>
      </w:r>
      <w:r>
        <w:t>,</w:t>
      </w:r>
      <w:r w:rsidRPr="006A6E6A">
        <w:t xml:space="preserve"> se resuelve en la tercera pestaña del </w:t>
      </w:r>
      <w:proofErr w:type="spellStart"/>
      <w:r w:rsidRPr="006A6E6A">
        <w:t>dashboard</w:t>
      </w:r>
      <w:proofErr w:type="spellEnd"/>
      <w:r w:rsidRPr="006A6E6A">
        <w:t xml:space="preserve">, mostrada en la </w:t>
      </w:r>
      <w:r w:rsidR="006B19A2">
        <w:t>imagen</w:t>
      </w:r>
      <w:r>
        <w:t xml:space="preserve"> D.3</w:t>
      </w:r>
      <w:r w:rsidRPr="006A6E6A">
        <w:t xml:space="preserve">. La interfaz permite introducir los parámetros de la flota propia (número de vehículos, consumo </w:t>
      </w:r>
      <w:r w:rsidRPr="006A6E6A">
        <w:lastRenderedPageBreak/>
        <w:t>medio, tipo de operación, ubicación base) y contextualiza la estimación resultante frente a las tres flotas de referencia del análisis económico</w:t>
      </w:r>
      <w:r>
        <w:t>.</w:t>
      </w:r>
    </w:p>
    <w:p w14:paraId="4D6EE2C6" w14:textId="77777777" w:rsidR="006A6E6A" w:rsidRDefault="00231D22" w:rsidP="006A6E6A">
      <w:pPr>
        <w:pStyle w:val="font-claude-response-body"/>
        <w:keepNext/>
        <w:spacing w:line="360" w:lineRule="auto"/>
        <w:jc w:val="both"/>
      </w:pPr>
      <w:r w:rsidRPr="00231D22">
        <w:rPr>
          <w:rFonts w:ascii="Calibri" w:hAnsi="Calibri" w:cs="Calibri"/>
          <w:noProof/>
          <w:sz w:val="22"/>
          <w:szCs w:val="22"/>
        </w:rPr>
        <w:drawing>
          <wp:inline distT="0" distB="0" distL="0" distR="0" wp14:anchorId="75B8DD6D" wp14:editId="00745DBB">
            <wp:extent cx="5760720" cy="2830830"/>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2830830"/>
                    </a:xfrm>
                    <a:prstGeom prst="rect">
                      <a:avLst/>
                    </a:prstGeom>
                  </pic:spPr>
                </pic:pic>
              </a:graphicData>
            </a:graphic>
          </wp:inline>
        </w:drawing>
      </w:r>
    </w:p>
    <w:p w14:paraId="0D01ECCF" w14:textId="6E39CF5F" w:rsidR="00231D22" w:rsidRDefault="006A6E6A" w:rsidP="006A6E6A">
      <w:pPr>
        <w:pStyle w:val="Descripcin"/>
        <w:jc w:val="center"/>
      </w:pPr>
      <w:r>
        <w:t xml:space="preserve">D.4 </w:t>
      </w:r>
      <w:r w:rsidRPr="009B07E2">
        <w:t xml:space="preserve">Pestaña </w:t>
      </w:r>
      <w:proofErr w:type="spellStart"/>
      <w:r w:rsidRPr="009B07E2">
        <w:t>Insights</w:t>
      </w:r>
      <w:proofErr w:type="spellEnd"/>
      <w:r w:rsidRPr="009B07E2">
        <w:t xml:space="preserve"> del modelo </w:t>
      </w:r>
    </w:p>
    <w:p w14:paraId="3AD57110" w14:textId="122AF7DB" w:rsidR="006A6E6A" w:rsidRPr="006A6E6A" w:rsidRDefault="006A6E6A" w:rsidP="006A6E6A">
      <w:r w:rsidRPr="006A6E6A">
        <w:t xml:space="preserve">El cuarto y último caso de uso, orientado al usuario evaluador y no al gestor operativo, se resuelve en la pestaña </w:t>
      </w:r>
      <w:proofErr w:type="spellStart"/>
      <w:r w:rsidRPr="006A6E6A">
        <w:t>Insights</w:t>
      </w:r>
      <w:proofErr w:type="spellEnd"/>
      <w:r w:rsidRPr="006A6E6A">
        <w:t xml:space="preserve"> del </w:t>
      </w:r>
      <w:proofErr w:type="spellStart"/>
      <w:r w:rsidRPr="006A6E6A">
        <w:t>dashboard</w:t>
      </w:r>
      <w:proofErr w:type="spellEnd"/>
      <w:r w:rsidRPr="006A6E6A">
        <w:t xml:space="preserve">, mostrada en la </w:t>
      </w:r>
      <w:r>
        <w:t>imagen</w:t>
      </w:r>
      <w:r w:rsidRPr="006A6E6A">
        <w:t xml:space="preserve"> </w:t>
      </w:r>
      <w:r>
        <w:t>D.4.</w:t>
      </w:r>
      <w:r w:rsidRPr="006A6E6A">
        <w:t xml:space="preserve"> La interfaz expone la trazabilidad técnica del sistema en cuatro </w:t>
      </w:r>
      <w:proofErr w:type="spellStart"/>
      <w:r w:rsidRPr="006A6E6A">
        <w:t>sub-pestañas</w:t>
      </w:r>
      <w:proofErr w:type="spellEnd"/>
      <w:r w:rsidRPr="006A6E6A">
        <w:t xml:space="preserve"> independientes: información del modelo </w:t>
      </w:r>
      <w:proofErr w:type="spellStart"/>
      <w:r w:rsidRPr="006A6E6A">
        <w:t>LightGBM</w:t>
      </w:r>
      <w:proofErr w:type="spellEnd"/>
      <w:r w:rsidRPr="006A6E6A">
        <w:t xml:space="preserve"> en producción, resultados de la validación </w:t>
      </w:r>
      <w:proofErr w:type="spellStart"/>
      <w:r w:rsidRPr="006A6E6A">
        <w:t>walking</w:t>
      </w:r>
      <w:proofErr w:type="spellEnd"/>
      <w:r w:rsidRPr="006A6E6A">
        <w:t>-forward, comparativa entre modelos evaluados y consulta histórica de precios por fecha manual</w:t>
      </w:r>
      <w:r>
        <w:t>.</w:t>
      </w:r>
    </w:p>
    <w:p w14:paraId="4B32D2C5" w14:textId="77777777" w:rsidR="003A0F9F" w:rsidRPr="003A0F9F" w:rsidRDefault="003A0F9F">
      <w:pPr>
        <w:jc w:val="both"/>
      </w:pPr>
    </w:p>
    <w:sectPr w:rsidR="003A0F9F" w:rsidRPr="003A0F9F" w:rsidSect="00D33E2F">
      <w:footerReference w:type="default" r:id="rId45"/>
      <w:pgSz w:w="11906" w:h="16838"/>
      <w:pgMar w:top="1417" w:right="1417" w:bottom="1417" w:left="1417" w:header="708" w:footer="708"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254E5" w14:textId="77777777" w:rsidR="004603A8" w:rsidRDefault="004603A8">
      <w:pPr>
        <w:spacing w:after="0" w:line="240" w:lineRule="auto"/>
      </w:pPr>
      <w:r>
        <w:separator/>
      </w:r>
    </w:p>
  </w:endnote>
  <w:endnote w:type="continuationSeparator" w:id="0">
    <w:p w14:paraId="2C0E5B67" w14:textId="77777777" w:rsidR="004603A8" w:rsidRDefault="004603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Light">
    <w:altName w:val="Roboto Light"/>
    <w:charset w:val="00"/>
    <w:family w:val="auto"/>
    <w:pitch w:val="variable"/>
    <w:sig w:usb0="E00002FF" w:usb1="5000205B" w:usb2="00000020" w:usb3="00000000" w:csb0="0000019F" w:csb1="00000000"/>
  </w:font>
  <w:font w:name="ヒラギノ角ゴ Pro W3">
    <w:altName w:val="Arial Unicode MS"/>
    <w:charset w:val="80"/>
    <w:family w:val="auto"/>
    <w:pitch w:val="variable"/>
    <w:sig w:usb0="00000000" w:usb1="08070000" w:usb2="00000010" w:usb3="00000000" w:csb0="00020000" w:csb1="00000000"/>
  </w:font>
  <w:font w:name="Roboto">
    <w:panose1 w:val="02000000000000000000"/>
    <w:charset w:val="00"/>
    <w:family w:val="auto"/>
    <w:pitch w:val="variable"/>
    <w:sig w:usb0="E00002EF" w:usb1="5000205B" w:usb2="0000002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ACE6F" w14:textId="7C947F0C" w:rsidR="001618DB" w:rsidRDefault="001618DB" w:rsidP="00D33E2F">
    <w:pPr>
      <w:ind w:left="4248"/>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9948675"/>
      <w:docPartObj>
        <w:docPartGallery w:val="Page Numbers (Bottom of Page)"/>
        <w:docPartUnique/>
      </w:docPartObj>
    </w:sdtPr>
    <w:sdtEndPr/>
    <w:sdtContent>
      <w:p w14:paraId="06CAC599" w14:textId="46BCC1E7" w:rsidR="00D33E2F" w:rsidRDefault="00D33E2F">
        <w:pPr>
          <w:pStyle w:val="Piedepgina"/>
          <w:jc w:val="right"/>
        </w:pPr>
        <w:r>
          <w:fldChar w:fldCharType="begin"/>
        </w:r>
        <w:r>
          <w:instrText>PAGE   \* MERGEFORMAT</w:instrText>
        </w:r>
        <w:r>
          <w:fldChar w:fldCharType="separate"/>
        </w:r>
        <w:r>
          <w:t>2</w:t>
        </w:r>
        <w:r>
          <w:fldChar w:fldCharType="end"/>
        </w:r>
      </w:p>
    </w:sdtContent>
  </w:sdt>
  <w:p w14:paraId="2CCE1B47" w14:textId="77777777" w:rsidR="00D33E2F" w:rsidRDefault="00D33E2F" w:rsidP="00D33E2F">
    <w:pPr>
      <w:ind w:left="4248"/>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42780B" w14:textId="77777777" w:rsidR="004603A8" w:rsidRDefault="004603A8">
      <w:pPr>
        <w:spacing w:after="0" w:line="240" w:lineRule="auto"/>
      </w:pPr>
      <w:r>
        <w:separator/>
      </w:r>
    </w:p>
  </w:footnote>
  <w:footnote w:type="continuationSeparator" w:id="0">
    <w:p w14:paraId="59D8BC04" w14:textId="77777777" w:rsidR="004603A8" w:rsidRDefault="004603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C71E8"/>
    <w:multiLevelType w:val="multilevel"/>
    <w:tmpl w:val="EECED5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C6066"/>
    <w:multiLevelType w:val="multilevel"/>
    <w:tmpl w:val="EECED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2D095C"/>
    <w:multiLevelType w:val="hybridMultilevel"/>
    <w:tmpl w:val="94E0EF9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A092BA2"/>
    <w:multiLevelType w:val="multilevel"/>
    <w:tmpl w:val="592E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63E60"/>
    <w:multiLevelType w:val="multilevel"/>
    <w:tmpl w:val="620C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109CE"/>
    <w:multiLevelType w:val="multilevel"/>
    <w:tmpl w:val="EECED5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0044F4"/>
    <w:multiLevelType w:val="multilevel"/>
    <w:tmpl w:val="F890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0793A"/>
    <w:multiLevelType w:val="hybridMultilevel"/>
    <w:tmpl w:val="D102D478"/>
    <w:lvl w:ilvl="0" w:tplc="9E5CB136">
      <w:start w:val="1"/>
      <w:numFmt w:val="decimal"/>
      <w:lvlText w:val="%1."/>
      <w:lvlJc w:val="left"/>
      <w:pPr>
        <w:ind w:left="720" w:hanging="360"/>
      </w:pPr>
    </w:lvl>
    <w:lvl w:ilvl="1" w:tplc="04465164">
      <w:numFmt w:val="decimal"/>
      <w:lvlText w:val=""/>
      <w:lvlJc w:val="left"/>
    </w:lvl>
    <w:lvl w:ilvl="2" w:tplc="F59CFAD4">
      <w:numFmt w:val="decimal"/>
      <w:lvlText w:val=""/>
      <w:lvlJc w:val="left"/>
    </w:lvl>
    <w:lvl w:ilvl="3" w:tplc="24F656D0">
      <w:numFmt w:val="decimal"/>
      <w:lvlText w:val=""/>
      <w:lvlJc w:val="left"/>
    </w:lvl>
    <w:lvl w:ilvl="4" w:tplc="C2B4E652">
      <w:numFmt w:val="decimal"/>
      <w:lvlText w:val=""/>
      <w:lvlJc w:val="left"/>
    </w:lvl>
    <w:lvl w:ilvl="5" w:tplc="701EB5D4">
      <w:numFmt w:val="decimal"/>
      <w:lvlText w:val=""/>
      <w:lvlJc w:val="left"/>
    </w:lvl>
    <w:lvl w:ilvl="6" w:tplc="F426E854">
      <w:numFmt w:val="decimal"/>
      <w:lvlText w:val=""/>
      <w:lvlJc w:val="left"/>
    </w:lvl>
    <w:lvl w:ilvl="7" w:tplc="79E81A58">
      <w:numFmt w:val="decimal"/>
      <w:lvlText w:val=""/>
      <w:lvlJc w:val="left"/>
    </w:lvl>
    <w:lvl w:ilvl="8" w:tplc="F440E2EE">
      <w:numFmt w:val="decimal"/>
      <w:lvlText w:val=""/>
      <w:lvlJc w:val="left"/>
    </w:lvl>
  </w:abstractNum>
  <w:abstractNum w:abstractNumId="8" w15:restartNumberingAfterBreak="0">
    <w:nsid w:val="2830767E"/>
    <w:multiLevelType w:val="multilevel"/>
    <w:tmpl w:val="3672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51260"/>
    <w:multiLevelType w:val="hybridMultilevel"/>
    <w:tmpl w:val="2F50753A"/>
    <w:lvl w:ilvl="0" w:tplc="0C0A000F">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0" w15:restartNumberingAfterBreak="0">
    <w:nsid w:val="2D0E1E4C"/>
    <w:multiLevelType w:val="hybridMultilevel"/>
    <w:tmpl w:val="05888B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D152893"/>
    <w:multiLevelType w:val="multilevel"/>
    <w:tmpl w:val="7B44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7522E2"/>
    <w:multiLevelType w:val="hybridMultilevel"/>
    <w:tmpl w:val="F8FA2712"/>
    <w:lvl w:ilvl="0" w:tplc="681A1032">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3" w15:restartNumberingAfterBreak="0">
    <w:nsid w:val="3311405C"/>
    <w:multiLevelType w:val="hybridMultilevel"/>
    <w:tmpl w:val="A17C7B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3EB6ACE"/>
    <w:multiLevelType w:val="multilevel"/>
    <w:tmpl w:val="55701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CC6045"/>
    <w:multiLevelType w:val="multilevel"/>
    <w:tmpl w:val="1942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586FDE"/>
    <w:multiLevelType w:val="multilevel"/>
    <w:tmpl w:val="EECED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6F0418"/>
    <w:multiLevelType w:val="multilevel"/>
    <w:tmpl w:val="EECED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9300C1"/>
    <w:multiLevelType w:val="hybridMultilevel"/>
    <w:tmpl w:val="48F44234"/>
    <w:lvl w:ilvl="0" w:tplc="20B2BC6C">
      <w:start w:val="1"/>
      <w:numFmt w:val="bullet"/>
      <w:lvlText w:val="●"/>
      <w:lvlJc w:val="left"/>
      <w:pPr>
        <w:ind w:left="720" w:hanging="360"/>
      </w:pPr>
    </w:lvl>
    <w:lvl w:ilvl="1" w:tplc="18E465AC">
      <w:start w:val="1"/>
      <w:numFmt w:val="bullet"/>
      <w:lvlText w:val="○"/>
      <w:lvlJc w:val="left"/>
      <w:pPr>
        <w:ind w:left="1440" w:hanging="360"/>
      </w:pPr>
    </w:lvl>
    <w:lvl w:ilvl="2" w:tplc="E792609C">
      <w:start w:val="1"/>
      <w:numFmt w:val="bullet"/>
      <w:lvlText w:val="■"/>
      <w:lvlJc w:val="left"/>
      <w:pPr>
        <w:ind w:left="2160" w:hanging="360"/>
      </w:pPr>
    </w:lvl>
    <w:lvl w:ilvl="3" w:tplc="A8AC4822">
      <w:start w:val="1"/>
      <w:numFmt w:val="bullet"/>
      <w:lvlText w:val="●"/>
      <w:lvlJc w:val="left"/>
      <w:pPr>
        <w:ind w:left="2880" w:hanging="360"/>
      </w:pPr>
    </w:lvl>
    <w:lvl w:ilvl="4" w:tplc="CF882C96">
      <w:start w:val="1"/>
      <w:numFmt w:val="bullet"/>
      <w:lvlText w:val="○"/>
      <w:lvlJc w:val="left"/>
      <w:pPr>
        <w:ind w:left="3600" w:hanging="360"/>
      </w:pPr>
    </w:lvl>
    <w:lvl w:ilvl="5" w:tplc="C80C0870">
      <w:start w:val="1"/>
      <w:numFmt w:val="bullet"/>
      <w:lvlText w:val="■"/>
      <w:lvlJc w:val="left"/>
      <w:pPr>
        <w:ind w:left="4320" w:hanging="360"/>
      </w:pPr>
    </w:lvl>
    <w:lvl w:ilvl="6" w:tplc="28186B9E">
      <w:start w:val="1"/>
      <w:numFmt w:val="bullet"/>
      <w:lvlText w:val="●"/>
      <w:lvlJc w:val="left"/>
      <w:pPr>
        <w:ind w:left="5040" w:hanging="360"/>
      </w:pPr>
    </w:lvl>
    <w:lvl w:ilvl="7" w:tplc="FFE0DE20">
      <w:start w:val="1"/>
      <w:numFmt w:val="bullet"/>
      <w:lvlText w:val="●"/>
      <w:lvlJc w:val="left"/>
      <w:pPr>
        <w:ind w:left="5760" w:hanging="360"/>
      </w:pPr>
    </w:lvl>
    <w:lvl w:ilvl="8" w:tplc="21DC57B2">
      <w:start w:val="1"/>
      <w:numFmt w:val="bullet"/>
      <w:lvlText w:val="●"/>
      <w:lvlJc w:val="left"/>
      <w:pPr>
        <w:ind w:left="6480" w:hanging="360"/>
      </w:pPr>
    </w:lvl>
  </w:abstractNum>
  <w:abstractNum w:abstractNumId="19" w15:restartNumberingAfterBreak="0">
    <w:nsid w:val="439F6282"/>
    <w:multiLevelType w:val="multilevel"/>
    <w:tmpl w:val="A2F0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002D82"/>
    <w:multiLevelType w:val="multilevel"/>
    <w:tmpl w:val="EECED5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CE3412"/>
    <w:multiLevelType w:val="multilevel"/>
    <w:tmpl w:val="A966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CB7680"/>
    <w:multiLevelType w:val="hybridMultilevel"/>
    <w:tmpl w:val="A9F465A2"/>
    <w:lvl w:ilvl="0" w:tplc="814472DC">
      <w:start w:val="1"/>
      <w:numFmt w:val="bullet"/>
      <w:lvlText w:val="•"/>
      <w:lvlJc w:val="left"/>
      <w:pPr>
        <w:ind w:left="720" w:hanging="360"/>
      </w:pPr>
    </w:lvl>
    <w:lvl w:ilvl="1" w:tplc="CB0E5E5C">
      <w:numFmt w:val="decimal"/>
      <w:lvlText w:val=""/>
      <w:lvlJc w:val="left"/>
    </w:lvl>
    <w:lvl w:ilvl="2" w:tplc="4A92285C">
      <w:numFmt w:val="decimal"/>
      <w:lvlText w:val=""/>
      <w:lvlJc w:val="left"/>
    </w:lvl>
    <w:lvl w:ilvl="3" w:tplc="AE522EAA">
      <w:numFmt w:val="decimal"/>
      <w:lvlText w:val=""/>
      <w:lvlJc w:val="left"/>
    </w:lvl>
    <w:lvl w:ilvl="4" w:tplc="B0E6FE8E">
      <w:numFmt w:val="decimal"/>
      <w:lvlText w:val=""/>
      <w:lvlJc w:val="left"/>
    </w:lvl>
    <w:lvl w:ilvl="5" w:tplc="2D04733C">
      <w:numFmt w:val="decimal"/>
      <w:lvlText w:val=""/>
      <w:lvlJc w:val="left"/>
    </w:lvl>
    <w:lvl w:ilvl="6" w:tplc="42EE36DE">
      <w:numFmt w:val="decimal"/>
      <w:lvlText w:val=""/>
      <w:lvlJc w:val="left"/>
    </w:lvl>
    <w:lvl w:ilvl="7" w:tplc="3DEC0144">
      <w:numFmt w:val="decimal"/>
      <w:lvlText w:val=""/>
      <w:lvlJc w:val="left"/>
    </w:lvl>
    <w:lvl w:ilvl="8" w:tplc="D04A1D5A">
      <w:numFmt w:val="decimal"/>
      <w:lvlText w:val=""/>
      <w:lvlJc w:val="left"/>
    </w:lvl>
  </w:abstractNum>
  <w:abstractNum w:abstractNumId="23" w15:restartNumberingAfterBreak="0">
    <w:nsid w:val="5B6A39F6"/>
    <w:multiLevelType w:val="hybridMultilevel"/>
    <w:tmpl w:val="94A63F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35D75F2"/>
    <w:multiLevelType w:val="hybridMultilevel"/>
    <w:tmpl w:val="48206998"/>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5" w15:restartNumberingAfterBreak="0">
    <w:nsid w:val="7516269B"/>
    <w:multiLevelType w:val="hybridMultilevel"/>
    <w:tmpl w:val="5C521510"/>
    <w:lvl w:ilvl="0" w:tplc="4486195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951779F"/>
    <w:multiLevelType w:val="multilevel"/>
    <w:tmpl w:val="BA828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135ABD"/>
    <w:multiLevelType w:val="hybridMultilevel"/>
    <w:tmpl w:val="A6F21FD0"/>
    <w:lvl w:ilvl="0" w:tplc="681A103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C2D2D80"/>
    <w:multiLevelType w:val="multilevel"/>
    <w:tmpl w:val="9862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907A75"/>
    <w:multiLevelType w:val="hybridMultilevel"/>
    <w:tmpl w:val="61FC8F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8"/>
    <w:lvlOverride w:ilvl="0">
      <w:startOverride w:val="1"/>
    </w:lvlOverride>
  </w:num>
  <w:num w:numId="2">
    <w:abstractNumId w:val="24"/>
  </w:num>
  <w:num w:numId="3">
    <w:abstractNumId w:val="8"/>
  </w:num>
  <w:num w:numId="4">
    <w:abstractNumId w:val="21"/>
  </w:num>
  <w:num w:numId="5">
    <w:abstractNumId w:val="14"/>
  </w:num>
  <w:num w:numId="6">
    <w:abstractNumId w:val="26"/>
  </w:num>
  <w:num w:numId="7">
    <w:abstractNumId w:val="27"/>
  </w:num>
  <w:num w:numId="8">
    <w:abstractNumId w:val="12"/>
  </w:num>
  <w:num w:numId="9">
    <w:abstractNumId w:val="9"/>
  </w:num>
  <w:num w:numId="10">
    <w:abstractNumId w:val="3"/>
  </w:num>
  <w:num w:numId="11">
    <w:abstractNumId w:val="28"/>
  </w:num>
  <w:num w:numId="12">
    <w:abstractNumId w:val="19"/>
  </w:num>
  <w:num w:numId="13">
    <w:abstractNumId w:val="16"/>
  </w:num>
  <w:num w:numId="14">
    <w:abstractNumId w:val="15"/>
  </w:num>
  <w:num w:numId="15">
    <w:abstractNumId w:val="6"/>
  </w:num>
  <w:num w:numId="16">
    <w:abstractNumId w:val="11"/>
  </w:num>
  <w:num w:numId="17">
    <w:abstractNumId w:val="10"/>
  </w:num>
  <w:num w:numId="18">
    <w:abstractNumId w:val="2"/>
  </w:num>
  <w:num w:numId="19">
    <w:abstractNumId w:val="25"/>
  </w:num>
  <w:num w:numId="20">
    <w:abstractNumId w:val="1"/>
  </w:num>
  <w:num w:numId="21">
    <w:abstractNumId w:val="29"/>
  </w:num>
  <w:num w:numId="22">
    <w:abstractNumId w:val="4"/>
  </w:num>
  <w:num w:numId="23">
    <w:abstractNumId w:val="17"/>
  </w:num>
  <w:num w:numId="24">
    <w:abstractNumId w:val="20"/>
  </w:num>
  <w:num w:numId="25">
    <w:abstractNumId w:val="5"/>
  </w:num>
  <w:num w:numId="26">
    <w:abstractNumId w:val="0"/>
  </w:num>
  <w:num w:numId="27">
    <w:abstractNumId w:val="23"/>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8DB"/>
    <w:rsid w:val="00012101"/>
    <w:rsid w:val="00042663"/>
    <w:rsid w:val="000451CB"/>
    <w:rsid w:val="00076845"/>
    <w:rsid w:val="000946D1"/>
    <w:rsid w:val="000B2202"/>
    <w:rsid w:val="00104982"/>
    <w:rsid w:val="001314FE"/>
    <w:rsid w:val="0014002F"/>
    <w:rsid w:val="001618DB"/>
    <w:rsid w:val="001A24D9"/>
    <w:rsid w:val="0020535D"/>
    <w:rsid w:val="0022201A"/>
    <w:rsid w:val="00222202"/>
    <w:rsid w:val="002235F2"/>
    <w:rsid w:val="00231D22"/>
    <w:rsid w:val="0023736C"/>
    <w:rsid w:val="002840AF"/>
    <w:rsid w:val="002A2822"/>
    <w:rsid w:val="002A4B89"/>
    <w:rsid w:val="002A6C78"/>
    <w:rsid w:val="002B7173"/>
    <w:rsid w:val="00327B66"/>
    <w:rsid w:val="00331C14"/>
    <w:rsid w:val="00367D23"/>
    <w:rsid w:val="003A0F9F"/>
    <w:rsid w:val="003B7582"/>
    <w:rsid w:val="003D6D90"/>
    <w:rsid w:val="003E031F"/>
    <w:rsid w:val="003E3FD3"/>
    <w:rsid w:val="003E4E8A"/>
    <w:rsid w:val="003F793A"/>
    <w:rsid w:val="004006BA"/>
    <w:rsid w:val="00410215"/>
    <w:rsid w:val="0043164E"/>
    <w:rsid w:val="004603A8"/>
    <w:rsid w:val="004A37E1"/>
    <w:rsid w:val="004D564B"/>
    <w:rsid w:val="004D7293"/>
    <w:rsid w:val="004D7556"/>
    <w:rsid w:val="004E590A"/>
    <w:rsid w:val="005508FD"/>
    <w:rsid w:val="00581CE3"/>
    <w:rsid w:val="00597BF4"/>
    <w:rsid w:val="005C4E48"/>
    <w:rsid w:val="006106F0"/>
    <w:rsid w:val="0062063C"/>
    <w:rsid w:val="00637B23"/>
    <w:rsid w:val="00663006"/>
    <w:rsid w:val="00665C55"/>
    <w:rsid w:val="0067372F"/>
    <w:rsid w:val="006A183E"/>
    <w:rsid w:val="006A6E6A"/>
    <w:rsid w:val="006B19A2"/>
    <w:rsid w:val="006C34DF"/>
    <w:rsid w:val="006D056B"/>
    <w:rsid w:val="00710F2E"/>
    <w:rsid w:val="00730395"/>
    <w:rsid w:val="00765AA9"/>
    <w:rsid w:val="007C128C"/>
    <w:rsid w:val="007C696F"/>
    <w:rsid w:val="007E4E5E"/>
    <w:rsid w:val="0080395D"/>
    <w:rsid w:val="008304A8"/>
    <w:rsid w:val="00841B79"/>
    <w:rsid w:val="00843B43"/>
    <w:rsid w:val="00847989"/>
    <w:rsid w:val="008753D4"/>
    <w:rsid w:val="0088560D"/>
    <w:rsid w:val="00895492"/>
    <w:rsid w:val="008A2B48"/>
    <w:rsid w:val="008B1841"/>
    <w:rsid w:val="00904D00"/>
    <w:rsid w:val="009243B1"/>
    <w:rsid w:val="00935467"/>
    <w:rsid w:val="00945DB8"/>
    <w:rsid w:val="00974D58"/>
    <w:rsid w:val="00982E89"/>
    <w:rsid w:val="009A008E"/>
    <w:rsid w:val="009F232B"/>
    <w:rsid w:val="00A05185"/>
    <w:rsid w:val="00A25AB7"/>
    <w:rsid w:val="00A37048"/>
    <w:rsid w:val="00A4352D"/>
    <w:rsid w:val="00A51AA4"/>
    <w:rsid w:val="00A94037"/>
    <w:rsid w:val="00AA6031"/>
    <w:rsid w:val="00AC4DB7"/>
    <w:rsid w:val="00AD502A"/>
    <w:rsid w:val="00AD6E7F"/>
    <w:rsid w:val="00AE3ECA"/>
    <w:rsid w:val="00B8198E"/>
    <w:rsid w:val="00B9151F"/>
    <w:rsid w:val="00B93CCD"/>
    <w:rsid w:val="00BA5457"/>
    <w:rsid w:val="00BC2439"/>
    <w:rsid w:val="00BC7F6B"/>
    <w:rsid w:val="00BD0932"/>
    <w:rsid w:val="00BF3ED6"/>
    <w:rsid w:val="00C024C0"/>
    <w:rsid w:val="00C110AC"/>
    <w:rsid w:val="00C13225"/>
    <w:rsid w:val="00C161FB"/>
    <w:rsid w:val="00C230A1"/>
    <w:rsid w:val="00C2385E"/>
    <w:rsid w:val="00C51088"/>
    <w:rsid w:val="00C63E23"/>
    <w:rsid w:val="00C907A5"/>
    <w:rsid w:val="00D21C6A"/>
    <w:rsid w:val="00D33E2F"/>
    <w:rsid w:val="00D37C9F"/>
    <w:rsid w:val="00D44FF4"/>
    <w:rsid w:val="00D51F39"/>
    <w:rsid w:val="00D64AA9"/>
    <w:rsid w:val="00D82BFC"/>
    <w:rsid w:val="00D83EA0"/>
    <w:rsid w:val="00D84D6B"/>
    <w:rsid w:val="00D905BB"/>
    <w:rsid w:val="00DB10CA"/>
    <w:rsid w:val="00DE1CF6"/>
    <w:rsid w:val="00DE4B85"/>
    <w:rsid w:val="00E216E8"/>
    <w:rsid w:val="00E31166"/>
    <w:rsid w:val="00E735EF"/>
    <w:rsid w:val="00E81E7E"/>
    <w:rsid w:val="00E96D73"/>
    <w:rsid w:val="00EA4AD6"/>
    <w:rsid w:val="00EA5A64"/>
    <w:rsid w:val="00EB5AE1"/>
    <w:rsid w:val="00EB5B0B"/>
    <w:rsid w:val="00F37A91"/>
    <w:rsid w:val="00F625F3"/>
    <w:rsid w:val="00F74FAF"/>
    <w:rsid w:val="00FA7573"/>
    <w:rsid w:val="00FF4E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3571AF"/>
  <w15:docId w15:val="{FBE2F713-F84B-49A5-A218-A243741BA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S" w:eastAsia="es-E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40"/>
      <w:outlineLvl w:val="0"/>
    </w:pPr>
    <w:rPr>
      <w:b/>
      <w:bCs/>
      <w:color w:val="B5121B"/>
      <w:sz w:val="36"/>
      <w:szCs w:val="36"/>
    </w:rPr>
  </w:style>
  <w:style w:type="paragraph" w:styleId="Ttulo2">
    <w:name w:val="heading 2"/>
    <w:uiPriority w:val="9"/>
    <w:unhideWhenUsed/>
    <w:qFormat/>
    <w:pPr>
      <w:spacing w:before="240" w:after="200"/>
      <w:outlineLvl w:val="1"/>
    </w:pPr>
    <w:rPr>
      <w:b/>
      <w:bCs/>
      <w:sz w:val="28"/>
      <w:szCs w:val="28"/>
    </w:rPr>
  </w:style>
  <w:style w:type="paragraph" w:styleId="Ttulo3">
    <w:name w:val="heading 3"/>
    <w:uiPriority w:val="9"/>
    <w:unhideWhenUsed/>
    <w:qFormat/>
    <w:pPr>
      <w:spacing w:before="200" w:after="160"/>
      <w:outlineLvl w:val="2"/>
    </w:pPr>
    <w:rPr>
      <w:b/>
      <w:bCs/>
      <w:sz w:val="24"/>
      <w:szCs w:val="24"/>
    </w:rPr>
  </w:style>
  <w:style w:type="paragraph" w:styleId="Ttulo4">
    <w:name w:val="heading 4"/>
    <w:uiPriority w:val="9"/>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D7293"/>
    <w:pPr>
      <w:spacing w:after="100"/>
    </w:pPr>
  </w:style>
  <w:style w:type="paragraph" w:styleId="TDC2">
    <w:name w:val="toc 2"/>
    <w:basedOn w:val="Normal"/>
    <w:next w:val="Normal"/>
    <w:autoRedefine/>
    <w:uiPriority w:val="39"/>
    <w:unhideWhenUsed/>
    <w:rsid w:val="004D7293"/>
    <w:pPr>
      <w:spacing w:after="100"/>
      <w:ind w:left="220"/>
    </w:pPr>
  </w:style>
  <w:style w:type="paragraph" w:customStyle="1" w:styleId="font-claude-response-body">
    <w:name w:val="font-claude-response-body"/>
    <w:basedOn w:val="Normal"/>
    <w:rsid w:val="0020535D"/>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20535D"/>
    <w:rPr>
      <w:rFonts w:ascii="Courier New" w:eastAsia="Times New Roman" w:hAnsi="Courier New" w:cs="Courier New"/>
      <w:sz w:val="20"/>
      <w:szCs w:val="20"/>
    </w:rPr>
  </w:style>
  <w:style w:type="character" w:styleId="nfasis">
    <w:name w:val="Emphasis"/>
    <w:basedOn w:val="Fuentedeprrafopredeter"/>
    <w:uiPriority w:val="20"/>
    <w:qFormat/>
    <w:rsid w:val="0020535D"/>
    <w:rPr>
      <w:i/>
      <w:iCs/>
    </w:rPr>
  </w:style>
  <w:style w:type="table" w:styleId="Tablaconcuadrcula">
    <w:name w:val="Table Grid"/>
    <w:basedOn w:val="Tablanormal"/>
    <w:uiPriority w:val="39"/>
    <w:rsid w:val="002053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E3116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Descripcin">
    <w:name w:val="caption"/>
    <w:basedOn w:val="Normal"/>
    <w:next w:val="Normal"/>
    <w:uiPriority w:val="35"/>
    <w:unhideWhenUsed/>
    <w:qFormat/>
    <w:rsid w:val="00E31166"/>
    <w:pPr>
      <w:spacing w:after="200" w:line="240" w:lineRule="auto"/>
    </w:pPr>
    <w:rPr>
      <w:i/>
      <w:iCs/>
      <w:color w:val="44546A" w:themeColor="text2"/>
      <w:sz w:val="18"/>
      <w:szCs w:val="18"/>
    </w:rPr>
  </w:style>
  <w:style w:type="table" w:styleId="Tablaconcuadrcula4-nfasis2">
    <w:name w:val="Grid Table 4 Accent 2"/>
    <w:basedOn w:val="Tablanormal"/>
    <w:uiPriority w:val="49"/>
    <w:rsid w:val="00E3116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Estilo1">
    <w:name w:val="Estilo1"/>
    <w:basedOn w:val="Tablaconcuadrcula1clara"/>
    <w:uiPriority w:val="99"/>
    <w:rsid w:val="00E31166"/>
    <w:tblPr/>
    <w:tblStylePr w:type="firstRow">
      <w:rPr>
        <w:b/>
        <w:bCs/>
      </w:rPr>
      <w:tblPr/>
      <w:tcPr>
        <w:tcBorders>
          <w:bottom w:val="single" w:sz="12" w:space="0" w:color="666666" w:themeColor="text1" w:themeTint="99"/>
        </w:tcBorders>
        <w:shd w:val="clear" w:color="auto" w:fill="FFA3A3"/>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abladeilustraciones">
    <w:name w:val="table of figures"/>
    <w:basedOn w:val="Normal"/>
    <w:next w:val="Normal"/>
    <w:uiPriority w:val="99"/>
    <w:unhideWhenUsed/>
    <w:rsid w:val="000B2202"/>
    <w:pPr>
      <w:spacing w:after="0"/>
    </w:pPr>
  </w:style>
  <w:style w:type="table" w:styleId="Tablaconcuadrcula1clara">
    <w:name w:val="Grid Table 1 Light"/>
    <w:basedOn w:val="Tablanormal"/>
    <w:uiPriority w:val="46"/>
    <w:rsid w:val="00E3116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8304A8"/>
    <w:rPr>
      <w:b/>
      <w:bCs/>
    </w:rPr>
  </w:style>
  <w:style w:type="paragraph" w:styleId="TDC3">
    <w:name w:val="toc 3"/>
    <w:basedOn w:val="Normal"/>
    <w:next w:val="Normal"/>
    <w:autoRedefine/>
    <w:uiPriority w:val="39"/>
    <w:unhideWhenUsed/>
    <w:rsid w:val="003D6D90"/>
    <w:pPr>
      <w:spacing w:after="100"/>
      <w:ind w:left="440"/>
    </w:pPr>
  </w:style>
  <w:style w:type="paragraph" w:styleId="HTMLconformatoprevio">
    <w:name w:val="HTML Preformatted"/>
    <w:basedOn w:val="Normal"/>
    <w:link w:val="HTMLconformatoprevioCar"/>
    <w:uiPriority w:val="99"/>
    <w:semiHidden/>
    <w:unhideWhenUsed/>
    <w:rsid w:val="003A0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3A0F9F"/>
    <w:rPr>
      <w:rFonts w:ascii="Courier New" w:eastAsia="Times New Roman" w:hAnsi="Courier New" w:cs="Courier New"/>
      <w:sz w:val="20"/>
      <w:szCs w:val="20"/>
    </w:rPr>
  </w:style>
  <w:style w:type="paragraph" w:styleId="Encabezado">
    <w:name w:val="header"/>
    <w:basedOn w:val="Normal"/>
    <w:link w:val="EncabezadoCar"/>
    <w:uiPriority w:val="99"/>
    <w:unhideWhenUsed/>
    <w:rsid w:val="006A183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A183E"/>
  </w:style>
  <w:style w:type="paragraph" w:styleId="Piedepgina">
    <w:name w:val="footer"/>
    <w:basedOn w:val="Normal"/>
    <w:link w:val="PiedepginaCar"/>
    <w:uiPriority w:val="99"/>
    <w:unhideWhenUsed/>
    <w:rsid w:val="006A183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A18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99564">
      <w:bodyDiv w:val="1"/>
      <w:marLeft w:val="0"/>
      <w:marRight w:val="0"/>
      <w:marTop w:val="0"/>
      <w:marBottom w:val="0"/>
      <w:divBdr>
        <w:top w:val="none" w:sz="0" w:space="0" w:color="auto"/>
        <w:left w:val="none" w:sz="0" w:space="0" w:color="auto"/>
        <w:bottom w:val="none" w:sz="0" w:space="0" w:color="auto"/>
        <w:right w:val="none" w:sz="0" w:space="0" w:color="auto"/>
      </w:divBdr>
    </w:div>
    <w:div w:id="29572990">
      <w:bodyDiv w:val="1"/>
      <w:marLeft w:val="0"/>
      <w:marRight w:val="0"/>
      <w:marTop w:val="0"/>
      <w:marBottom w:val="0"/>
      <w:divBdr>
        <w:top w:val="none" w:sz="0" w:space="0" w:color="auto"/>
        <w:left w:val="none" w:sz="0" w:space="0" w:color="auto"/>
        <w:bottom w:val="none" w:sz="0" w:space="0" w:color="auto"/>
        <w:right w:val="none" w:sz="0" w:space="0" w:color="auto"/>
      </w:divBdr>
    </w:div>
    <w:div w:id="45225484">
      <w:bodyDiv w:val="1"/>
      <w:marLeft w:val="0"/>
      <w:marRight w:val="0"/>
      <w:marTop w:val="0"/>
      <w:marBottom w:val="0"/>
      <w:divBdr>
        <w:top w:val="none" w:sz="0" w:space="0" w:color="auto"/>
        <w:left w:val="none" w:sz="0" w:space="0" w:color="auto"/>
        <w:bottom w:val="none" w:sz="0" w:space="0" w:color="auto"/>
        <w:right w:val="none" w:sz="0" w:space="0" w:color="auto"/>
      </w:divBdr>
    </w:div>
    <w:div w:id="93402359">
      <w:bodyDiv w:val="1"/>
      <w:marLeft w:val="0"/>
      <w:marRight w:val="0"/>
      <w:marTop w:val="0"/>
      <w:marBottom w:val="0"/>
      <w:divBdr>
        <w:top w:val="none" w:sz="0" w:space="0" w:color="auto"/>
        <w:left w:val="none" w:sz="0" w:space="0" w:color="auto"/>
        <w:bottom w:val="none" w:sz="0" w:space="0" w:color="auto"/>
        <w:right w:val="none" w:sz="0" w:space="0" w:color="auto"/>
      </w:divBdr>
      <w:divsChild>
        <w:div w:id="1038429894">
          <w:marLeft w:val="0"/>
          <w:marRight w:val="0"/>
          <w:marTop w:val="0"/>
          <w:marBottom w:val="0"/>
          <w:divBdr>
            <w:top w:val="none" w:sz="0" w:space="0" w:color="auto"/>
            <w:left w:val="none" w:sz="0" w:space="0" w:color="auto"/>
            <w:bottom w:val="none" w:sz="0" w:space="0" w:color="auto"/>
            <w:right w:val="none" w:sz="0" w:space="0" w:color="auto"/>
          </w:divBdr>
          <w:divsChild>
            <w:div w:id="984161257">
              <w:marLeft w:val="0"/>
              <w:marRight w:val="0"/>
              <w:marTop w:val="0"/>
              <w:marBottom w:val="0"/>
              <w:divBdr>
                <w:top w:val="none" w:sz="0" w:space="0" w:color="auto"/>
                <w:left w:val="none" w:sz="0" w:space="0" w:color="auto"/>
                <w:bottom w:val="none" w:sz="0" w:space="0" w:color="auto"/>
                <w:right w:val="none" w:sz="0" w:space="0" w:color="auto"/>
              </w:divBdr>
              <w:divsChild>
                <w:div w:id="259878331">
                  <w:marLeft w:val="0"/>
                  <w:marRight w:val="0"/>
                  <w:marTop w:val="0"/>
                  <w:marBottom w:val="0"/>
                  <w:divBdr>
                    <w:top w:val="none" w:sz="0" w:space="0" w:color="auto"/>
                    <w:left w:val="none" w:sz="0" w:space="0" w:color="auto"/>
                    <w:bottom w:val="none" w:sz="0" w:space="0" w:color="auto"/>
                    <w:right w:val="none" w:sz="0" w:space="0" w:color="auto"/>
                  </w:divBdr>
                  <w:divsChild>
                    <w:div w:id="1333492307">
                      <w:marLeft w:val="0"/>
                      <w:marRight w:val="0"/>
                      <w:marTop w:val="0"/>
                      <w:marBottom w:val="0"/>
                      <w:divBdr>
                        <w:top w:val="none" w:sz="0" w:space="0" w:color="auto"/>
                        <w:left w:val="none" w:sz="0" w:space="0" w:color="auto"/>
                        <w:bottom w:val="none" w:sz="0" w:space="0" w:color="auto"/>
                        <w:right w:val="none" w:sz="0" w:space="0" w:color="auto"/>
                      </w:divBdr>
                    </w:div>
                    <w:div w:id="339048240">
                      <w:marLeft w:val="0"/>
                      <w:marRight w:val="0"/>
                      <w:marTop w:val="0"/>
                      <w:marBottom w:val="0"/>
                      <w:divBdr>
                        <w:top w:val="none" w:sz="0" w:space="0" w:color="auto"/>
                        <w:left w:val="none" w:sz="0" w:space="0" w:color="auto"/>
                        <w:bottom w:val="none" w:sz="0" w:space="0" w:color="auto"/>
                        <w:right w:val="none" w:sz="0" w:space="0" w:color="auto"/>
                      </w:divBdr>
                      <w:divsChild>
                        <w:div w:id="1832715133">
                          <w:marLeft w:val="0"/>
                          <w:marRight w:val="0"/>
                          <w:marTop w:val="0"/>
                          <w:marBottom w:val="0"/>
                          <w:divBdr>
                            <w:top w:val="none" w:sz="0" w:space="0" w:color="auto"/>
                            <w:left w:val="none" w:sz="0" w:space="0" w:color="auto"/>
                            <w:bottom w:val="none" w:sz="0" w:space="0" w:color="auto"/>
                            <w:right w:val="none" w:sz="0" w:space="0" w:color="auto"/>
                          </w:divBdr>
                          <w:divsChild>
                            <w:div w:id="2095543160">
                              <w:marLeft w:val="0"/>
                              <w:marRight w:val="0"/>
                              <w:marTop w:val="0"/>
                              <w:marBottom w:val="0"/>
                              <w:divBdr>
                                <w:top w:val="none" w:sz="0" w:space="0" w:color="auto"/>
                                <w:left w:val="none" w:sz="0" w:space="0" w:color="auto"/>
                                <w:bottom w:val="none" w:sz="0" w:space="0" w:color="auto"/>
                                <w:right w:val="none" w:sz="0" w:space="0" w:color="auto"/>
                              </w:divBdr>
                              <w:divsChild>
                                <w:div w:id="1470366453">
                                  <w:marLeft w:val="0"/>
                                  <w:marRight w:val="0"/>
                                  <w:marTop w:val="0"/>
                                  <w:marBottom w:val="0"/>
                                  <w:divBdr>
                                    <w:top w:val="none" w:sz="0" w:space="0" w:color="auto"/>
                                    <w:left w:val="none" w:sz="0" w:space="0" w:color="auto"/>
                                    <w:bottom w:val="none" w:sz="0" w:space="0" w:color="auto"/>
                                    <w:right w:val="none" w:sz="0" w:space="0" w:color="auto"/>
                                  </w:divBdr>
                                  <w:divsChild>
                                    <w:div w:id="1198856373">
                                      <w:marLeft w:val="0"/>
                                      <w:marRight w:val="0"/>
                                      <w:marTop w:val="0"/>
                                      <w:marBottom w:val="0"/>
                                      <w:divBdr>
                                        <w:top w:val="none" w:sz="0" w:space="0" w:color="auto"/>
                                        <w:left w:val="none" w:sz="0" w:space="0" w:color="auto"/>
                                        <w:bottom w:val="none" w:sz="0" w:space="0" w:color="auto"/>
                                        <w:right w:val="none" w:sz="0" w:space="0" w:color="auto"/>
                                      </w:divBdr>
                                      <w:divsChild>
                                        <w:div w:id="1570188460">
                                          <w:marLeft w:val="0"/>
                                          <w:marRight w:val="0"/>
                                          <w:marTop w:val="0"/>
                                          <w:marBottom w:val="0"/>
                                          <w:divBdr>
                                            <w:top w:val="none" w:sz="0" w:space="0" w:color="auto"/>
                                            <w:left w:val="none" w:sz="0" w:space="0" w:color="auto"/>
                                            <w:bottom w:val="none" w:sz="0" w:space="0" w:color="auto"/>
                                            <w:right w:val="none" w:sz="0" w:space="0" w:color="auto"/>
                                          </w:divBdr>
                                          <w:divsChild>
                                            <w:div w:id="1918979444">
                                              <w:marLeft w:val="0"/>
                                              <w:marRight w:val="0"/>
                                              <w:marTop w:val="0"/>
                                              <w:marBottom w:val="0"/>
                                              <w:divBdr>
                                                <w:top w:val="none" w:sz="0" w:space="0" w:color="auto"/>
                                                <w:left w:val="none" w:sz="0" w:space="0" w:color="auto"/>
                                                <w:bottom w:val="none" w:sz="0" w:space="0" w:color="auto"/>
                                                <w:right w:val="none" w:sz="0" w:space="0" w:color="auto"/>
                                              </w:divBdr>
                                              <w:divsChild>
                                                <w:div w:id="1131094318">
                                                  <w:marLeft w:val="0"/>
                                                  <w:marRight w:val="0"/>
                                                  <w:marTop w:val="0"/>
                                                  <w:marBottom w:val="0"/>
                                                  <w:divBdr>
                                                    <w:top w:val="none" w:sz="0" w:space="0" w:color="auto"/>
                                                    <w:left w:val="none" w:sz="0" w:space="0" w:color="auto"/>
                                                    <w:bottom w:val="none" w:sz="0" w:space="0" w:color="auto"/>
                                                    <w:right w:val="none" w:sz="0" w:space="0" w:color="auto"/>
                                                  </w:divBdr>
                                                  <w:divsChild>
                                                    <w:div w:id="1437794990">
                                                      <w:marLeft w:val="0"/>
                                                      <w:marRight w:val="0"/>
                                                      <w:marTop w:val="0"/>
                                                      <w:marBottom w:val="0"/>
                                                      <w:divBdr>
                                                        <w:top w:val="none" w:sz="0" w:space="0" w:color="auto"/>
                                                        <w:left w:val="none" w:sz="0" w:space="0" w:color="auto"/>
                                                        <w:bottom w:val="none" w:sz="0" w:space="0" w:color="auto"/>
                                                        <w:right w:val="none" w:sz="0" w:space="0" w:color="auto"/>
                                                      </w:divBdr>
                                                      <w:divsChild>
                                                        <w:div w:id="198654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42386">
                                              <w:marLeft w:val="0"/>
                                              <w:marRight w:val="0"/>
                                              <w:marTop w:val="0"/>
                                              <w:marBottom w:val="0"/>
                                              <w:divBdr>
                                                <w:top w:val="none" w:sz="0" w:space="0" w:color="auto"/>
                                                <w:left w:val="none" w:sz="0" w:space="0" w:color="auto"/>
                                                <w:bottom w:val="none" w:sz="0" w:space="0" w:color="auto"/>
                                                <w:right w:val="none" w:sz="0" w:space="0" w:color="auto"/>
                                              </w:divBdr>
                                              <w:divsChild>
                                                <w:div w:id="70083564">
                                                  <w:marLeft w:val="0"/>
                                                  <w:marRight w:val="0"/>
                                                  <w:marTop w:val="0"/>
                                                  <w:marBottom w:val="0"/>
                                                  <w:divBdr>
                                                    <w:top w:val="none" w:sz="0" w:space="0" w:color="auto"/>
                                                    <w:left w:val="none" w:sz="0" w:space="0" w:color="auto"/>
                                                    <w:bottom w:val="none" w:sz="0" w:space="0" w:color="auto"/>
                                                    <w:right w:val="none" w:sz="0" w:space="0" w:color="auto"/>
                                                  </w:divBdr>
                                                  <w:divsChild>
                                                    <w:div w:id="655257491">
                                                      <w:marLeft w:val="0"/>
                                                      <w:marRight w:val="0"/>
                                                      <w:marTop w:val="0"/>
                                                      <w:marBottom w:val="0"/>
                                                      <w:divBdr>
                                                        <w:top w:val="none" w:sz="0" w:space="0" w:color="auto"/>
                                                        <w:left w:val="none" w:sz="0" w:space="0" w:color="auto"/>
                                                        <w:bottom w:val="none" w:sz="0" w:space="0" w:color="auto"/>
                                                        <w:right w:val="none" w:sz="0" w:space="0" w:color="auto"/>
                                                      </w:divBdr>
                                                      <w:divsChild>
                                                        <w:div w:id="204178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7499263">
                          <w:marLeft w:val="0"/>
                          <w:marRight w:val="0"/>
                          <w:marTop w:val="0"/>
                          <w:marBottom w:val="0"/>
                          <w:divBdr>
                            <w:top w:val="none" w:sz="0" w:space="0" w:color="auto"/>
                            <w:left w:val="none" w:sz="0" w:space="0" w:color="auto"/>
                            <w:bottom w:val="none" w:sz="0" w:space="0" w:color="auto"/>
                            <w:right w:val="none" w:sz="0" w:space="0" w:color="auto"/>
                          </w:divBdr>
                          <w:divsChild>
                            <w:div w:id="1380741858">
                              <w:marLeft w:val="0"/>
                              <w:marRight w:val="0"/>
                              <w:marTop w:val="0"/>
                              <w:marBottom w:val="0"/>
                              <w:divBdr>
                                <w:top w:val="none" w:sz="0" w:space="0" w:color="auto"/>
                                <w:left w:val="none" w:sz="0" w:space="0" w:color="auto"/>
                                <w:bottom w:val="none" w:sz="0" w:space="0" w:color="auto"/>
                                <w:right w:val="none" w:sz="0" w:space="0" w:color="auto"/>
                              </w:divBdr>
                              <w:divsChild>
                                <w:div w:id="1230650134">
                                  <w:marLeft w:val="0"/>
                                  <w:marRight w:val="0"/>
                                  <w:marTop w:val="0"/>
                                  <w:marBottom w:val="0"/>
                                  <w:divBdr>
                                    <w:top w:val="none" w:sz="0" w:space="0" w:color="auto"/>
                                    <w:left w:val="none" w:sz="0" w:space="0" w:color="auto"/>
                                    <w:bottom w:val="none" w:sz="0" w:space="0" w:color="auto"/>
                                    <w:right w:val="none" w:sz="0" w:space="0" w:color="auto"/>
                                  </w:divBdr>
                                  <w:divsChild>
                                    <w:div w:id="390427647">
                                      <w:marLeft w:val="0"/>
                                      <w:marRight w:val="0"/>
                                      <w:marTop w:val="0"/>
                                      <w:marBottom w:val="0"/>
                                      <w:divBdr>
                                        <w:top w:val="none" w:sz="0" w:space="0" w:color="auto"/>
                                        <w:left w:val="none" w:sz="0" w:space="0" w:color="auto"/>
                                        <w:bottom w:val="none" w:sz="0" w:space="0" w:color="auto"/>
                                        <w:right w:val="none" w:sz="0" w:space="0" w:color="auto"/>
                                      </w:divBdr>
                                      <w:divsChild>
                                        <w:div w:id="1784037144">
                                          <w:marLeft w:val="0"/>
                                          <w:marRight w:val="0"/>
                                          <w:marTop w:val="0"/>
                                          <w:marBottom w:val="0"/>
                                          <w:divBdr>
                                            <w:top w:val="none" w:sz="0" w:space="0" w:color="auto"/>
                                            <w:left w:val="none" w:sz="0" w:space="0" w:color="auto"/>
                                            <w:bottom w:val="none" w:sz="0" w:space="0" w:color="auto"/>
                                            <w:right w:val="none" w:sz="0" w:space="0" w:color="auto"/>
                                          </w:divBdr>
                                          <w:divsChild>
                                            <w:div w:id="1239365355">
                                              <w:marLeft w:val="0"/>
                                              <w:marRight w:val="0"/>
                                              <w:marTop w:val="0"/>
                                              <w:marBottom w:val="0"/>
                                              <w:divBdr>
                                                <w:top w:val="none" w:sz="0" w:space="0" w:color="auto"/>
                                                <w:left w:val="none" w:sz="0" w:space="0" w:color="auto"/>
                                                <w:bottom w:val="none" w:sz="0" w:space="0" w:color="auto"/>
                                                <w:right w:val="none" w:sz="0" w:space="0" w:color="auto"/>
                                              </w:divBdr>
                                              <w:divsChild>
                                                <w:div w:id="1503425212">
                                                  <w:marLeft w:val="0"/>
                                                  <w:marRight w:val="0"/>
                                                  <w:marTop w:val="0"/>
                                                  <w:marBottom w:val="0"/>
                                                  <w:divBdr>
                                                    <w:top w:val="none" w:sz="0" w:space="0" w:color="auto"/>
                                                    <w:left w:val="none" w:sz="0" w:space="0" w:color="auto"/>
                                                    <w:bottom w:val="none" w:sz="0" w:space="0" w:color="auto"/>
                                                    <w:right w:val="none" w:sz="0" w:space="0" w:color="auto"/>
                                                  </w:divBdr>
                                                  <w:divsChild>
                                                    <w:div w:id="83742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6762340">
                                      <w:marLeft w:val="0"/>
                                      <w:marRight w:val="0"/>
                                      <w:marTop w:val="0"/>
                                      <w:marBottom w:val="0"/>
                                      <w:divBdr>
                                        <w:top w:val="none" w:sz="0" w:space="0" w:color="auto"/>
                                        <w:left w:val="none" w:sz="0" w:space="0" w:color="auto"/>
                                        <w:bottom w:val="none" w:sz="0" w:space="0" w:color="auto"/>
                                        <w:right w:val="none" w:sz="0" w:space="0" w:color="auto"/>
                                      </w:divBdr>
                                      <w:divsChild>
                                        <w:div w:id="43067320">
                                          <w:marLeft w:val="0"/>
                                          <w:marRight w:val="0"/>
                                          <w:marTop w:val="0"/>
                                          <w:marBottom w:val="0"/>
                                          <w:divBdr>
                                            <w:top w:val="none" w:sz="0" w:space="0" w:color="auto"/>
                                            <w:left w:val="none" w:sz="0" w:space="0" w:color="auto"/>
                                            <w:bottom w:val="none" w:sz="0" w:space="0" w:color="auto"/>
                                            <w:right w:val="none" w:sz="0" w:space="0" w:color="auto"/>
                                          </w:divBdr>
                                          <w:divsChild>
                                            <w:div w:id="736978190">
                                              <w:marLeft w:val="0"/>
                                              <w:marRight w:val="0"/>
                                              <w:marTop w:val="0"/>
                                              <w:marBottom w:val="0"/>
                                              <w:divBdr>
                                                <w:top w:val="none" w:sz="0" w:space="0" w:color="auto"/>
                                                <w:left w:val="none" w:sz="0" w:space="0" w:color="auto"/>
                                                <w:bottom w:val="none" w:sz="0" w:space="0" w:color="auto"/>
                                                <w:right w:val="none" w:sz="0" w:space="0" w:color="auto"/>
                                              </w:divBdr>
                                              <w:divsChild>
                                                <w:div w:id="93618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942087">
                          <w:marLeft w:val="0"/>
                          <w:marRight w:val="0"/>
                          <w:marTop w:val="0"/>
                          <w:marBottom w:val="0"/>
                          <w:divBdr>
                            <w:top w:val="none" w:sz="0" w:space="0" w:color="auto"/>
                            <w:left w:val="none" w:sz="0" w:space="0" w:color="auto"/>
                            <w:bottom w:val="none" w:sz="0" w:space="0" w:color="auto"/>
                            <w:right w:val="none" w:sz="0" w:space="0" w:color="auto"/>
                          </w:divBdr>
                          <w:divsChild>
                            <w:div w:id="321591899">
                              <w:marLeft w:val="0"/>
                              <w:marRight w:val="0"/>
                              <w:marTop w:val="0"/>
                              <w:marBottom w:val="0"/>
                              <w:divBdr>
                                <w:top w:val="none" w:sz="0" w:space="0" w:color="auto"/>
                                <w:left w:val="none" w:sz="0" w:space="0" w:color="auto"/>
                                <w:bottom w:val="none" w:sz="0" w:space="0" w:color="auto"/>
                                <w:right w:val="none" w:sz="0" w:space="0" w:color="auto"/>
                              </w:divBdr>
                              <w:divsChild>
                                <w:div w:id="1318993735">
                                  <w:marLeft w:val="0"/>
                                  <w:marRight w:val="0"/>
                                  <w:marTop w:val="0"/>
                                  <w:marBottom w:val="0"/>
                                  <w:divBdr>
                                    <w:top w:val="none" w:sz="0" w:space="0" w:color="auto"/>
                                    <w:left w:val="none" w:sz="0" w:space="0" w:color="auto"/>
                                    <w:bottom w:val="none" w:sz="0" w:space="0" w:color="auto"/>
                                    <w:right w:val="none" w:sz="0" w:space="0" w:color="auto"/>
                                  </w:divBdr>
                                  <w:divsChild>
                                    <w:div w:id="1624992404">
                                      <w:marLeft w:val="0"/>
                                      <w:marRight w:val="0"/>
                                      <w:marTop w:val="0"/>
                                      <w:marBottom w:val="0"/>
                                      <w:divBdr>
                                        <w:top w:val="none" w:sz="0" w:space="0" w:color="auto"/>
                                        <w:left w:val="none" w:sz="0" w:space="0" w:color="auto"/>
                                        <w:bottom w:val="none" w:sz="0" w:space="0" w:color="auto"/>
                                        <w:right w:val="none" w:sz="0" w:space="0" w:color="auto"/>
                                      </w:divBdr>
                                      <w:divsChild>
                                        <w:div w:id="536242940">
                                          <w:marLeft w:val="0"/>
                                          <w:marRight w:val="0"/>
                                          <w:marTop w:val="0"/>
                                          <w:marBottom w:val="0"/>
                                          <w:divBdr>
                                            <w:top w:val="none" w:sz="0" w:space="0" w:color="auto"/>
                                            <w:left w:val="none" w:sz="0" w:space="0" w:color="auto"/>
                                            <w:bottom w:val="none" w:sz="0" w:space="0" w:color="auto"/>
                                            <w:right w:val="none" w:sz="0" w:space="0" w:color="auto"/>
                                          </w:divBdr>
                                          <w:divsChild>
                                            <w:div w:id="237986607">
                                              <w:marLeft w:val="0"/>
                                              <w:marRight w:val="0"/>
                                              <w:marTop w:val="0"/>
                                              <w:marBottom w:val="0"/>
                                              <w:divBdr>
                                                <w:top w:val="none" w:sz="0" w:space="0" w:color="auto"/>
                                                <w:left w:val="none" w:sz="0" w:space="0" w:color="auto"/>
                                                <w:bottom w:val="none" w:sz="0" w:space="0" w:color="auto"/>
                                                <w:right w:val="none" w:sz="0" w:space="0" w:color="auto"/>
                                              </w:divBdr>
                                              <w:divsChild>
                                                <w:div w:id="1627856678">
                                                  <w:marLeft w:val="0"/>
                                                  <w:marRight w:val="0"/>
                                                  <w:marTop w:val="0"/>
                                                  <w:marBottom w:val="0"/>
                                                  <w:divBdr>
                                                    <w:top w:val="none" w:sz="0" w:space="0" w:color="auto"/>
                                                    <w:left w:val="none" w:sz="0" w:space="0" w:color="auto"/>
                                                    <w:bottom w:val="none" w:sz="0" w:space="0" w:color="auto"/>
                                                    <w:right w:val="none" w:sz="0" w:space="0" w:color="auto"/>
                                                  </w:divBdr>
                                                  <w:divsChild>
                                                    <w:div w:id="1928689058">
                                                      <w:marLeft w:val="0"/>
                                                      <w:marRight w:val="0"/>
                                                      <w:marTop w:val="0"/>
                                                      <w:marBottom w:val="0"/>
                                                      <w:divBdr>
                                                        <w:top w:val="none" w:sz="0" w:space="0" w:color="auto"/>
                                                        <w:left w:val="none" w:sz="0" w:space="0" w:color="auto"/>
                                                        <w:bottom w:val="none" w:sz="0" w:space="0" w:color="auto"/>
                                                        <w:right w:val="none" w:sz="0" w:space="0" w:color="auto"/>
                                                      </w:divBdr>
                                                      <w:divsChild>
                                                        <w:div w:id="123262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829997">
                                              <w:marLeft w:val="0"/>
                                              <w:marRight w:val="0"/>
                                              <w:marTop w:val="0"/>
                                              <w:marBottom w:val="0"/>
                                              <w:divBdr>
                                                <w:top w:val="none" w:sz="0" w:space="0" w:color="auto"/>
                                                <w:left w:val="none" w:sz="0" w:space="0" w:color="auto"/>
                                                <w:bottom w:val="none" w:sz="0" w:space="0" w:color="auto"/>
                                                <w:right w:val="none" w:sz="0" w:space="0" w:color="auto"/>
                                              </w:divBdr>
                                              <w:divsChild>
                                                <w:div w:id="202131454">
                                                  <w:marLeft w:val="0"/>
                                                  <w:marRight w:val="0"/>
                                                  <w:marTop w:val="0"/>
                                                  <w:marBottom w:val="0"/>
                                                  <w:divBdr>
                                                    <w:top w:val="none" w:sz="0" w:space="0" w:color="auto"/>
                                                    <w:left w:val="none" w:sz="0" w:space="0" w:color="auto"/>
                                                    <w:bottom w:val="none" w:sz="0" w:space="0" w:color="auto"/>
                                                    <w:right w:val="none" w:sz="0" w:space="0" w:color="auto"/>
                                                  </w:divBdr>
                                                  <w:divsChild>
                                                    <w:div w:id="259602710">
                                                      <w:marLeft w:val="0"/>
                                                      <w:marRight w:val="0"/>
                                                      <w:marTop w:val="0"/>
                                                      <w:marBottom w:val="0"/>
                                                      <w:divBdr>
                                                        <w:top w:val="none" w:sz="0" w:space="0" w:color="auto"/>
                                                        <w:left w:val="none" w:sz="0" w:space="0" w:color="auto"/>
                                                        <w:bottom w:val="none" w:sz="0" w:space="0" w:color="auto"/>
                                                        <w:right w:val="none" w:sz="0" w:space="0" w:color="auto"/>
                                                      </w:divBdr>
                                                      <w:divsChild>
                                                        <w:div w:id="62157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5586226">
                          <w:marLeft w:val="0"/>
                          <w:marRight w:val="0"/>
                          <w:marTop w:val="0"/>
                          <w:marBottom w:val="0"/>
                          <w:divBdr>
                            <w:top w:val="none" w:sz="0" w:space="0" w:color="auto"/>
                            <w:left w:val="none" w:sz="0" w:space="0" w:color="auto"/>
                            <w:bottom w:val="none" w:sz="0" w:space="0" w:color="auto"/>
                            <w:right w:val="none" w:sz="0" w:space="0" w:color="auto"/>
                          </w:divBdr>
                          <w:divsChild>
                            <w:div w:id="1478451867">
                              <w:marLeft w:val="0"/>
                              <w:marRight w:val="0"/>
                              <w:marTop w:val="0"/>
                              <w:marBottom w:val="0"/>
                              <w:divBdr>
                                <w:top w:val="none" w:sz="0" w:space="0" w:color="auto"/>
                                <w:left w:val="none" w:sz="0" w:space="0" w:color="auto"/>
                                <w:bottom w:val="none" w:sz="0" w:space="0" w:color="auto"/>
                                <w:right w:val="none" w:sz="0" w:space="0" w:color="auto"/>
                              </w:divBdr>
                              <w:divsChild>
                                <w:div w:id="1797869969">
                                  <w:marLeft w:val="0"/>
                                  <w:marRight w:val="0"/>
                                  <w:marTop w:val="0"/>
                                  <w:marBottom w:val="0"/>
                                  <w:divBdr>
                                    <w:top w:val="none" w:sz="0" w:space="0" w:color="auto"/>
                                    <w:left w:val="none" w:sz="0" w:space="0" w:color="auto"/>
                                    <w:bottom w:val="none" w:sz="0" w:space="0" w:color="auto"/>
                                    <w:right w:val="none" w:sz="0" w:space="0" w:color="auto"/>
                                  </w:divBdr>
                                  <w:divsChild>
                                    <w:div w:id="476654917">
                                      <w:marLeft w:val="0"/>
                                      <w:marRight w:val="0"/>
                                      <w:marTop w:val="0"/>
                                      <w:marBottom w:val="0"/>
                                      <w:divBdr>
                                        <w:top w:val="none" w:sz="0" w:space="0" w:color="auto"/>
                                        <w:left w:val="none" w:sz="0" w:space="0" w:color="auto"/>
                                        <w:bottom w:val="none" w:sz="0" w:space="0" w:color="auto"/>
                                        <w:right w:val="none" w:sz="0" w:space="0" w:color="auto"/>
                                      </w:divBdr>
                                      <w:divsChild>
                                        <w:div w:id="279915887">
                                          <w:marLeft w:val="0"/>
                                          <w:marRight w:val="0"/>
                                          <w:marTop w:val="0"/>
                                          <w:marBottom w:val="0"/>
                                          <w:divBdr>
                                            <w:top w:val="none" w:sz="0" w:space="0" w:color="auto"/>
                                            <w:left w:val="none" w:sz="0" w:space="0" w:color="auto"/>
                                            <w:bottom w:val="none" w:sz="0" w:space="0" w:color="auto"/>
                                            <w:right w:val="none" w:sz="0" w:space="0" w:color="auto"/>
                                          </w:divBdr>
                                          <w:divsChild>
                                            <w:div w:id="1735614728">
                                              <w:marLeft w:val="0"/>
                                              <w:marRight w:val="0"/>
                                              <w:marTop w:val="0"/>
                                              <w:marBottom w:val="0"/>
                                              <w:divBdr>
                                                <w:top w:val="none" w:sz="0" w:space="0" w:color="auto"/>
                                                <w:left w:val="none" w:sz="0" w:space="0" w:color="auto"/>
                                                <w:bottom w:val="none" w:sz="0" w:space="0" w:color="auto"/>
                                                <w:right w:val="none" w:sz="0" w:space="0" w:color="auto"/>
                                              </w:divBdr>
                                              <w:divsChild>
                                                <w:div w:id="2002148825">
                                                  <w:marLeft w:val="0"/>
                                                  <w:marRight w:val="0"/>
                                                  <w:marTop w:val="0"/>
                                                  <w:marBottom w:val="0"/>
                                                  <w:divBdr>
                                                    <w:top w:val="none" w:sz="0" w:space="0" w:color="auto"/>
                                                    <w:left w:val="none" w:sz="0" w:space="0" w:color="auto"/>
                                                    <w:bottom w:val="none" w:sz="0" w:space="0" w:color="auto"/>
                                                    <w:right w:val="none" w:sz="0" w:space="0" w:color="auto"/>
                                                  </w:divBdr>
                                                  <w:divsChild>
                                                    <w:div w:id="19007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457042">
                                      <w:marLeft w:val="0"/>
                                      <w:marRight w:val="0"/>
                                      <w:marTop w:val="0"/>
                                      <w:marBottom w:val="0"/>
                                      <w:divBdr>
                                        <w:top w:val="none" w:sz="0" w:space="0" w:color="auto"/>
                                        <w:left w:val="none" w:sz="0" w:space="0" w:color="auto"/>
                                        <w:bottom w:val="none" w:sz="0" w:space="0" w:color="auto"/>
                                        <w:right w:val="none" w:sz="0" w:space="0" w:color="auto"/>
                                      </w:divBdr>
                                      <w:divsChild>
                                        <w:div w:id="1031303529">
                                          <w:marLeft w:val="0"/>
                                          <w:marRight w:val="0"/>
                                          <w:marTop w:val="0"/>
                                          <w:marBottom w:val="0"/>
                                          <w:divBdr>
                                            <w:top w:val="none" w:sz="0" w:space="0" w:color="auto"/>
                                            <w:left w:val="none" w:sz="0" w:space="0" w:color="auto"/>
                                            <w:bottom w:val="none" w:sz="0" w:space="0" w:color="auto"/>
                                            <w:right w:val="none" w:sz="0" w:space="0" w:color="auto"/>
                                          </w:divBdr>
                                          <w:divsChild>
                                            <w:div w:id="1537620901">
                                              <w:marLeft w:val="0"/>
                                              <w:marRight w:val="0"/>
                                              <w:marTop w:val="0"/>
                                              <w:marBottom w:val="0"/>
                                              <w:divBdr>
                                                <w:top w:val="none" w:sz="0" w:space="0" w:color="auto"/>
                                                <w:left w:val="none" w:sz="0" w:space="0" w:color="auto"/>
                                                <w:bottom w:val="none" w:sz="0" w:space="0" w:color="auto"/>
                                                <w:right w:val="none" w:sz="0" w:space="0" w:color="auto"/>
                                              </w:divBdr>
                                              <w:divsChild>
                                                <w:div w:id="129698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1026730">
                          <w:marLeft w:val="0"/>
                          <w:marRight w:val="0"/>
                          <w:marTop w:val="0"/>
                          <w:marBottom w:val="0"/>
                          <w:divBdr>
                            <w:top w:val="none" w:sz="0" w:space="0" w:color="auto"/>
                            <w:left w:val="none" w:sz="0" w:space="0" w:color="auto"/>
                            <w:bottom w:val="none" w:sz="0" w:space="0" w:color="auto"/>
                            <w:right w:val="none" w:sz="0" w:space="0" w:color="auto"/>
                          </w:divBdr>
                          <w:divsChild>
                            <w:div w:id="241913513">
                              <w:marLeft w:val="0"/>
                              <w:marRight w:val="0"/>
                              <w:marTop w:val="0"/>
                              <w:marBottom w:val="0"/>
                              <w:divBdr>
                                <w:top w:val="none" w:sz="0" w:space="0" w:color="auto"/>
                                <w:left w:val="none" w:sz="0" w:space="0" w:color="auto"/>
                                <w:bottom w:val="none" w:sz="0" w:space="0" w:color="auto"/>
                                <w:right w:val="none" w:sz="0" w:space="0" w:color="auto"/>
                              </w:divBdr>
                              <w:divsChild>
                                <w:div w:id="504974742">
                                  <w:marLeft w:val="0"/>
                                  <w:marRight w:val="0"/>
                                  <w:marTop w:val="0"/>
                                  <w:marBottom w:val="0"/>
                                  <w:divBdr>
                                    <w:top w:val="none" w:sz="0" w:space="0" w:color="auto"/>
                                    <w:left w:val="none" w:sz="0" w:space="0" w:color="auto"/>
                                    <w:bottom w:val="none" w:sz="0" w:space="0" w:color="auto"/>
                                    <w:right w:val="none" w:sz="0" w:space="0" w:color="auto"/>
                                  </w:divBdr>
                                  <w:divsChild>
                                    <w:div w:id="1074355698">
                                      <w:marLeft w:val="0"/>
                                      <w:marRight w:val="0"/>
                                      <w:marTop w:val="0"/>
                                      <w:marBottom w:val="0"/>
                                      <w:divBdr>
                                        <w:top w:val="none" w:sz="0" w:space="0" w:color="auto"/>
                                        <w:left w:val="none" w:sz="0" w:space="0" w:color="auto"/>
                                        <w:bottom w:val="none" w:sz="0" w:space="0" w:color="auto"/>
                                        <w:right w:val="none" w:sz="0" w:space="0" w:color="auto"/>
                                      </w:divBdr>
                                      <w:divsChild>
                                        <w:div w:id="407773895">
                                          <w:marLeft w:val="0"/>
                                          <w:marRight w:val="0"/>
                                          <w:marTop w:val="0"/>
                                          <w:marBottom w:val="0"/>
                                          <w:divBdr>
                                            <w:top w:val="none" w:sz="0" w:space="0" w:color="auto"/>
                                            <w:left w:val="none" w:sz="0" w:space="0" w:color="auto"/>
                                            <w:bottom w:val="none" w:sz="0" w:space="0" w:color="auto"/>
                                            <w:right w:val="none" w:sz="0" w:space="0" w:color="auto"/>
                                          </w:divBdr>
                                          <w:divsChild>
                                            <w:div w:id="370419862">
                                              <w:marLeft w:val="0"/>
                                              <w:marRight w:val="0"/>
                                              <w:marTop w:val="0"/>
                                              <w:marBottom w:val="0"/>
                                              <w:divBdr>
                                                <w:top w:val="none" w:sz="0" w:space="0" w:color="auto"/>
                                                <w:left w:val="none" w:sz="0" w:space="0" w:color="auto"/>
                                                <w:bottom w:val="none" w:sz="0" w:space="0" w:color="auto"/>
                                                <w:right w:val="none" w:sz="0" w:space="0" w:color="auto"/>
                                              </w:divBdr>
                                              <w:divsChild>
                                                <w:div w:id="10957414">
                                                  <w:marLeft w:val="0"/>
                                                  <w:marRight w:val="0"/>
                                                  <w:marTop w:val="0"/>
                                                  <w:marBottom w:val="0"/>
                                                  <w:divBdr>
                                                    <w:top w:val="none" w:sz="0" w:space="0" w:color="auto"/>
                                                    <w:left w:val="none" w:sz="0" w:space="0" w:color="auto"/>
                                                    <w:bottom w:val="none" w:sz="0" w:space="0" w:color="auto"/>
                                                    <w:right w:val="none" w:sz="0" w:space="0" w:color="auto"/>
                                                  </w:divBdr>
                                                  <w:divsChild>
                                                    <w:div w:id="1556742381">
                                                      <w:marLeft w:val="0"/>
                                                      <w:marRight w:val="0"/>
                                                      <w:marTop w:val="0"/>
                                                      <w:marBottom w:val="0"/>
                                                      <w:divBdr>
                                                        <w:top w:val="none" w:sz="0" w:space="0" w:color="auto"/>
                                                        <w:left w:val="none" w:sz="0" w:space="0" w:color="auto"/>
                                                        <w:bottom w:val="none" w:sz="0" w:space="0" w:color="auto"/>
                                                        <w:right w:val="none" w:sz="0" w:space="0" w:color="auto"/>
                                                      </w:divBdr>
                                                      <w:divsChild>
                                                        <w:div w:id="1454251011">
                                                          <w:marLeft w:val="0"/>
                                                          <w:marRight w:val="0"/>
                                                          <w:marTop w:val="0"/>
                                                          <w:marBottom w:val="0"/>
                                                          <w:divBdr>
                                                            <w:top w:val="none" w:sz="0" w:space="0" w:color="auto"/>
                                                            <w:left w:val="none" w:sz="0" w:space="0" w:color="auto"/>
                                                            <w:bottom w:val="none" w:sz="0" w:space="0" w:color="auto"/>
                                                            <w:right w:val="none" w:sz="0" w:space="0" w:color="auto"/>
                                                          </w:divBdr>
                                                        </w:div>
                                                        <w:div w:id="616259326">
                                                          <w:marLeft w:val="0"/>
                                                          <w:marRight w:val="0"/>
                                                          <w:marTop w:val="0"/>
                                                          <w:marBottom w:val="0"/>
                                                          <w:divBdr>
                                                            <w:top w:val="none" w:sz="0" w:space="0" w:color="auto"/>
                                                            <w:left w:val="none" w:sz="0" w:space="0" w:color="auto"/>
                                                            <w:bottom w:val="none" w:sz="0" w:space="0" w:color="auto"/>
                                                            <w:right w:val="none" w:sz="0" w:space="0" w:color="auto"/>
                                                          </w:divBdr>
                                                          <w:divsChild>
                                                            <w:div w:id="1575047555">
                                                              <w:marLeft w:val="0"/>
                                                              <w:marRight w:val="0"/>
                                                              <w:marTop w:val="0"/>
                                                              <w:marBottom w:val="0"/>
                                                              <w:divBdr>
                                                                <w:top w:val="none" w:sz="0" w:space="0" w:color="auto"/>
                                                                <w:left w:val="none" w:sz="0" w:space="0" w:color="auto"/>
                                                                <w:bottom w:val="none" w:sz="0" w:space="0" w:color="auto"/>
                                                                <w:right w:val="none" w:sz="0" w:space="0" w:color="auto"/>
                                                              </w:divBdr>
                                                              <w:divsChild>
                                                                <w:div w:id="1272856519">
                                                                  <w:marLeft w:val="0"/>
                                                                  <w:marRight w:val="0"/>
                                                                  <w:marTop w:val="0"/>
                                                                  <w:marBottom w:val="0"/>
                                                                  <w:divBdr>
                                                                    <w:top w:val="none" w:sz="0" w:space="0" w:color="auto"/>
                                                                    <w:left w:val="none" w:sz="0" w:space="0" w:color="auto"/>
                                                                    <w:bottom w:val="none" w:sz="0" w:space="0" w:color="auto"/>
                                                                    <w:right w:val="none" w:sz="0" w:space="0" w:color="auto"/>
                                                                  </w:divBdr>
                                                                  <w:divsChild>
                                                                    <w:div w:id="90664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994062">
                                              <w:marLeft w:val="0"/>
                                              <w:marRight w:val="0"/>
                                              <w:marTop w:val="0"/>
                                              <w:marBottom w:val="0"/>
                                              <w:divBdr>
                                                <w:top w:val="none" w:sz="0" w:space="0" w:color="auto"/>
                                                <w:left w:val="none" w:sz="0" w:space="0" w:color="auto"/>
                                                <w:bottom w:val="none" w:sz="0" w:space="0" w:color="auto"/>
                                                <w:right w:val="none" w:sz="0" w:space="0" w:color="auto"/>
                                              </w:divBdr>
                                              <w:divsChild>
                                                <w:div w:id="838157873">
                                                  <w:marLeft w:val="0"/>
                                                  <w:marRight w:val="0"/>
                                                  <w:marTop w:val="0"/>
                                                  <w:marBottom w:val="0"/>
                                                  <w:divBdr>
                                                    <w:top w:val="none" w:sz="0" w:space="0" w:color="auto"/>
                                                    <w:left w:val="none" w:sz="0" w:space="0" w:color="auto"/>
                                                    <w:bottom w:val="none" w:sz="0" w:space="0" w:color="auto"/>
                                                    <w:right w:val="none" w:sz="0" w:space="0" w:color="auto"/>
                                                  </w:divBdr>
                                                  <w:divsChild>
                                                    <w:div w:id="1244144674">
                                                      <w:marLeft w:val="0"/>
                                                      <w:marRight w:val="0"/>
                                                      <w:marTop w:val="0"/>
                                                      <w:marBottom w:val="0"/>
                                                      <w:divBdr>
                                                        <w:top w:val="none" w:sz="0" w:space="0" w:color="auto"/>
                                                        <w:left w:val="none" w:sz="0" w:space="0" w:color="auto"/>
                                                        <w:bottom w:val="none" w:sz="0" w:space="0" w:color="auto"/>
                                                        <w:right w:val="none" w:sz="0" w:space="0" w:color="auto"/>
                                                      </w:divBdr>
                                                      <w:divsChild>
                                                        <w:div w:id="236330409">
                                                          <w:marLeft w:val="0"/>
                                                          <w:marRight w:val="0"/>
                                                          <w:marTop w:val="0"/>
                                                          <w:marBottom w:val="0"/>
                                                          <w:divBdr>
                                                            <w:top w:val="none" w:sz="0" w:space="0" w:color="auto"/>
                                                            <w:left w:val="none" w:sz="0" w:space="0" w:color="auto"/>
                                                            <w:bottom w:val="none" w:sz="0" w:space="0" w:color="auto"/>
                                                            <w:right w:val="none" w:sz="0" w:space="0" w:color="auto"/>
                                                          </w:divBdr>
                                                        </w:div>
                                                        <w:div w:id="813647789">
                                                          <w:marLeft w:val="0"/>
                                                          <w:marRight w:val="0"/>
                                                          <w:marTop w:val="0"/>
                                                          <w:marBottom w:val="0"/>
                                                          <w:divBdr>
                                                            <w:top w:val="none" w:sz="0" w:space="0" w:color="auto"/>
                                                            <w:left w:val="none" w:sz="0" w:space="0" w:color="auto"/>
                                                            <w:bottom w:val="none" w:sz="0" w:space="0" w:color="auto"/>
                                                            <w:right w:val="none" w:sz="0" w:space="0" w:color="auto"/>
                                                          </w:divBdr>
                                                          <w:divsChild>
                                                            <w:div w:id="297759166">
                                                              <w:marLeft w:val="0"/>
                                                              <w:marRight w:val="0"/>
                                                              <w:marTop w:val="0"/>
                                                              <w:marBottom w:val="0"/>
                                                              <w:divBdr>
                                                                <w:top w:val="none" w:sz="0" w:space="0" w:color="auto"/>
                                                                <w:left w:val="none" w:sz="0" w:space="0" w:color="auto"/>
                                                                <w:bottom w:val="none" w:sz="0" w:space="0" w:color="auto"/>
                                                                <w:right w:val="none" w:sz="0" w:space="0" w:color="auto"/>
                                                              </w:divBdr>
                                                              <w:divsChild>
                                                                <w:div w:id="911041733">
                                                                  <w:marLeft w:val="0"/>
                                                                  <w:marRight w:val="0"/>
                                                                  <w:marTop w:val="0"/>
                                                                  <w:marBottom w:val="0"/>
                                                                  <w:divBdr>
                                                                    <w:top w:val="none" w:sz="0" w:space="0" w:color="auto"/>
                                                                    <w:left w:val="none" w:sz="0" w:space="0" w:color="auto"/>
                                                                    <w:bottom w:val="none" w:sz="0" w:space="0" w:color="auto"/>
                                                                    <w:right w:val="none" w:sz="0" w:space="0" w:color="auto"/>
                                                                  </w:divBdr>
                                                                  <w:divsChild>
                                                                    <w:div w:id="174411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591244">
                                          <w:marLeft w:val="0"/>
                                          <w:marRight w:val="0"/>
                                          <w:marTop w:val="0"/>
                                          <w:marBottom w:val="0"/>
                                          <w:divBdr>
                                            <w:top w:val="none" w:sz="0" w:space="0" w:color="auto"/>
                                            <w:left w:val="none" w:sz="0" w:space="0" w:color="auto"/>
                                            <w:bottom w:val="none" w:sz="0" w:space="0" w:color="auto"/>
                                            <w:right w:val="none" w:sz="0" w:space="0" w:color="auto"/>
                                          </w:divBdr>
                                          <w:divsChild>
                                            <w:div w:id="1907494303">
                                              <w:marLeft w:val="0"/>
                                              <w:marRight w:val="0"/>
                                              <w:marTop w:val="0"/>
                                              <w:marBottom w:val="0"/>
                                              <w:divBdr>
                                                <w:top w:val="none" w:sz="0" w:space="0" w:color="auto"/>
                                                <w:left w:val="none" w:sz="0" w:space="0" w:color="auto"/>
                                                <w:bottom w:val="none" w:sz="0" w:space="0" w:color="auto"/>
                                                <w:right w:val="none" w:sz="0" w:space="0" w:color="auto"/>
                                              </w:divBdr>
                                              <w:divsChild>
                                                <w:div w:id="1440175710">
                                                  <w:marLeft w:val="0"/>
                                                  <w:marRight w:val="0"/>
                                                  <w:marTop w:val="0"/>
                                                  <w:marBottom w:val="0"/>
                                                  <w:divBdr>
                                                    <w:top w:val="none" w:sz="0" w:space="0" w:color="auto"/>
                                                    <w:left w:val="none" w:sz="0" w:space="0" w:color="auto"/>
                                                    <w:bottom w:val="none" w:sz="0" w:space="0" w:color="auto"/>
                                                    <w:right w:val="none" w:sz="0" w:space="0" w:color="auto"/>
                                                  </w:divBdr>
                                                  <w:divsChild>
                                                    <w:div w:id="998655333">
                                                      <w:marLeft w:val="0"/>
                                                      <w:marRight w:val="0"/>
                                                      <w:marTop w:val="0"/>
                                                      <w:marBottom w:val="0"/>
                                                      <w:divBdr>
                                                        <w:top w:val="none" w:sz="0" w:space="0" w:color="auto"/>
                                                        <w:left w:val="none" w:sz="0" w:space="0" w:color="auto"/>
                                                        <w:bottom w:val="none" w:sz="0" w:space="0" w:color="auto"/>
                                                        <w:right w:val="none" w:sz="0" w:space="0" w:color="auto"/>
                                                      </w:divBdr>
                                                      <w:divsChild>
                                                        <w:div w:id="89558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870117">
                                              <w:marLeft w:val="0"/>
                                              <w:marRight w:val="0"/>
                                              <w:marTop w:val="0"/>
                                              <w:marBottom w:val="0"/>
                                              <w:divBdr>
                                                <w:top w:val="none" w:sz="0" w:space="0" w:color="auto"/>
                                                <w:left w:val="none" w:sz="0" w:space="0" w:color="auto"/>
                                                <w:bottom w:val="none" w:sz="0" w:space="0" w:color="auto"/>
                                                <w:right w:val="none" w:sz="0" w:space="0" w:color="auto"/>
                                              </w:divBdr>
                                              <w:divsChild>
                                                <w:div w:id="864907437">
                                                  <w:marLeft w:val="0"/>
                                                  <w:marRight w:val="0"/>
                                                  <w:marTop w:val="0"/>
                                                  <w:marBottom w:val="0"/>
                                                  <w:divBdr>
                                                    <w:top w:val="none" w:sz="0" w:space="0" w:color="auto"/>
                                                    <w:left w:val="none" w:sz="0" w:space="0" w:color="auto"/>
                                                    <w:bottom w:val="none" w:sz="0" w:space="0" w:color="auto"/>
                                                    <w:right w:val="none" w:sz="0" w:space="0" w:color="auto"/>
                                                  </w:divBdr>
                                                  <w:divsChild>
                                                    <w:div w:id="280261228">
                                                      <w:marLeft w:val="0"/>
                                                      <w:marRight w:val="0"/>
                                                      <w:marTop w:val="0"/>
                                                      <w:marBottom w:val="0"/>
                                                      <w:divBdr>
                                                        <w:top w:val="none" w:sz="0" w:space="0" w:color="auto"/>
                                                        <w:left w:val="none" w:sz="0" w:space="0" w:color="auto"/>
                                                        <w:bottom w:val="none" w:sz="0" w:space="0" w:color="auto"/>
                                                        <w:right w:val="none" w:sz="0" w:space="0" w:color="auto"/>
                                                      </w:divBdr>
                                                      <w:divsChild>
                                                        <w:div w:id="67858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7881977">
                          <w:marLeft w:val="0"/>
                          <w:marRight w:val="0"/>
                          <w:marTop w:val="0"/>
                          <w:marBottom w:val="0"/>
                          <w:divBdr>
                            <w:top w:val="none" w:sz="0" w:space="0" w:color="auto"/>
                            <w:left w:val="none" w:sz="0" w:space="0" w:color="auto"/>
                            <w:bottom w:val="none" w:sz="0" w:space="0" w:color="auto"/>
                            <w:right w:val="none" w:sz="0" w:space="0" w:color="auto"/>
                          </w:divBdr>
                          <w:divsChild>
                            <w:div w:id="511800005">
                              <w:marLeft w:val="0"/>
                              <w:marRight w:val="0"/>
                              <w:marTop w:val="0"/>
                              <w:marBottom w:val="0"/>
                              <w:divBdr>
                                <w:top w:val="none" w:sz="0" w:space="0" w:color="auto"/>
                                <w:left w:val="none" w:sz="0" w:space="0" w:color="auto"/>
                                <w:bottom w:val="none" w:sz="0" w:space="0" w:color="auto"/>
                                <w:right w:val="none" w:sz="0" w:space="0" w:color="auto"/>
                              </w:divBdr>
                              <w:divsChild>
                                <w:div w:id="1521042728">
                                  <w:marLeft w:val="0"/>
                                  <w:marRight w:val="0"/>
                                  <w:marTop w:val="0"/>
                                  <w:marBottom w:val="0"/>
                                  <w:divBdr>
                                    <w:top w:val="none" w:sz="0" w:space="0" w:color="auto"/>
                                    <w:left w:val="none" w:sz="0" w:space="0" w:color="auto"/>
                                    <w:bottom w:val="none" w:sz="0" w:space="0" w:color="auto"/>
                                    <w:right w:val="none" w:sz="0" w:space="0" w:color="auto"/>
                                  </w:divBdr>
                                  <w:divsChild>
                                    <w:div w:id="1409376184">
                                      <w:marLeft w:val="0"/>
                                      <w:marRight w:val="0"/>
                                      <w:marTop w:val="0"/>
                                      <w:marBottom w:val="0"/>
                                      <w:divBdr>
                                        <w:top w:val="none" w:sz="0" w:space="0" w:color="auto"/>
                                        <w:left w:val="none" w:sz="0" w:space="0" w:color="auto"/>
                                        <w:bottom w:val="none" w:sz="0" w:space="0" w:color="auto"/>
                                        <w:right w:val="none" w:sz="0" w:space="0" w:color="auto"/>
                                      </w:divBdr>
                                      <w:divsChild>
                                        <w:div w:id="1805541261">
                                          <w:marLeft w:val="0"/>
                                          <w:marRight w:val="0"/>
                                          <w:marTop w:val="0"/>
                                          <w:marBottom w:val="0"/>
                                          <w:divBdr>
                                            <w:top w:val="none" w:sz="0" w:space="0" w:color="auto"/>
                                            <w:left w:val="none" w:sz="0" w:space="0" w:color="auto"/>
                                            <w:bottom w:val="none" w:sz="0" w:space="0" w:color="auto"/>
                                            <w:right w:val="none" w:sz="0" w:space="0" w:color="auto"/>
                                          </w:divBdr>
                                          <w:divsChild>
                                            <w:div w:id="3436638">
                                              <w:marLeft w:val="0"/>
                                              <w:marRight w:val="0"/>
                                              <w:marTop w:val="0"/>
                                              <w:marBottom w:val="0"/>
                                              <w:divBdr>
                                                <w:top w:val="none" w:sz="0" w:space="0" w:color="auto"/>
                                                <w:left w:val="none" w:sz="0" w:space="0" w:color="auto"/>
                                                <w:bottom w:val="none" w:sz="0" w:space="0" w:color="auto"/>
                                                <w:right w:val="none" w:sz="0" w:space="0" w:color="auto"/>
                                              </w:divBdr>
                                              <w:divsChild>
                                                <w:div w:id="1694454713">
                                                  <w:marLeft w:val="0"/>
                                                  <w:marRight w:val="0"/>
                                                  <w:marTop w:val="0"/>
                                                  <w:marBottom w:val="0"/>
                                                  <w:divBdr>
                                                    <w:top w:val="none" w:sz="0" w:space="0" w:color="auto"/>
                                                    <w:left w:val="none" w:sz="0" w:space="0" w:color="auto"/>
                                                    <w:bottom w:val="none" w:sz="0" w:space="0" w:color="auto"/>
                                                    <w:right w:val="none" w:sz="0" w:space="0" w:color="auto"/>
                                                  </w:divBdr>
                                                  <w:divsChild>
                                                    <w:div w:id="1724403443">
                                                      <w:marLeft w:val="0"/>
                                                      <w:marRight w:val="0"/>
                                                      <w:marTop w:val="0"/>
                                                      <w:marBottom w:val="0"/>
                                                      <w:divBdr>
                                                        <w:top w:val="none" w:sz="0" w:space="0" w:color="auto"/>
                                                        <w:left w:val="none" w:sz="0" w:space="0" w:color="auto"/>
                                                        <w:bottom w:val="none" w:sz="0" w:space="0" w:color="auto"/>
                                                        <w:right w:val="none" w:sz="0" w:space="0" w:color="auto"/>
                                                      </w:divBdr>
                                                    </w:div>
                                                  </w:divsChild>
                                                </w:div>
                                                <w:div w:id="1829513006">
                                                  <w:marLeft w:val="0"/>
                                                  <w:marRight w:val="0"/>
                                                  <w:marTop w:val="0"/>
                                                  <w:marBottom w:val="0"/>
                                                  <w:divBdr>
                                                    <w:top w:val="none" w:sz="0" w:space="0" w:color="auto"/>
                                                    <w:left w:val="none" w:sz="0" w:space="0" w:color="auto"/>
                                                    <w:bottom w:val="none" w:sz="0" w:space="0" w:color="auto"/>
                                                    <w:right w:val="none" w:sz="0" w:space="0" w:color="auto"/>
                                                  </w:divBdr>
                                                  <w:divsChild>
                                                    <w:div w:id="841430406">
                                                      <w:marLeft w:val="0"/>
                                                      <w:marRight w:val="0"/>
                                                      <w:marTop w:val="0"/>
                                                      <w:marBottom w:val="0"/>
                                                      <w:divBdr>
                                                        <w:top w:val="none" w:sz="0" w:space="0" w:color="auto"/>
                                                        <w:left w:val="none" w:sz="0" w:space="0" w:color="auto"/>
                                                        <w:bottom w:val="none" w:sz="0" w:space="0" w:color="auto"/>
                                                        <w:right w:val="none" w:sz="0" w:space="0" w:color="auto"/>
                                                      </w:divBdr>
                                                      <w:divsChild>
                                                        <w:div w:id="639310652">
                                                          <w:marLeft w:val="0"/>
                                                          <w:marRight w:val="0"/>
                                                          <w:marTop w:val="0"/>
                                                          <w:marBottom w:val="0"/>
                                                          <w:divBdr>
                                                            <w:top w:val="none" w:sz="0" w:space="0" w:color="auto"/>
                                                            <w:left w:val="none" w:sz="0" w:space="0" w:color="auto"/>
                                                            <w:bottom w:val="none" w:sz="0" w:space="0" w:color="auto"/>
                                                            <w:right w:val="none" w:sz="0" w:space="0" w:color="auto"/>
                                                          </w:divBdr>
                                                          <w:divsChild>
                                                            <w:div w:id="451479310">
                                                              <w:marLeft w:val="0"/>
                                                              <w:marRight w:val="0"/>
                                                              <w:marTop w:val="0"/>
                                                              <w:marBottom w:val="0"/>
                                                              <w:divBdr>
                                                                <w:top w:val="none" w:sz="0" w:space="0" w:color="auto"/>
                                                                <w:left w:val="none" w:sz="0" w:space="0" w:color="auto"/>
                                                                <w:bottom w:val="none" w:sz="0" w:space="0" w:color="auto"/>
                                                                <w:right w:val="none" w:sz="0" w:space="0" w:color="auto"/>
                                                              </w:divBdr>
                                                              <w:divsChild>
                                                                <w:div w:id="1598950628">
                                                                  <w:marLeft w:val="0"/>
                                                                  <w:marRight w:val="0"/>
                                                                  <w:marTop w:val="0"/>
                                                                  <w:marBottom w:val="0"/>
                                                                  <w:divBdr>
                                                                    <w:top w:val="none" w:sz="0" w:space="0" w:color="auto"/>
                                                                    <w:left w:val="none" w:sz="0" w:space="0" w:color="auto"/>
                                                                    <w:bottom w:val="none" w:sz="0" w:space="0" w:color="auto"/>
                                                                    <w:right w:val="none" w:sz="0" w:space="0" w:color="auto"/>
                                                                  </w:divBdr>
                                                                  <w:divsChild>
                                                                    <w:div w:id="195736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732076">
                                                          <w:marLeft w:val="0"/>
                                                          <w:marRight w:val="0"/>
                                                          <w:marTop w:val="0"/>
                                                          <w:marBottom w:val="0"/>
                                                          <w:divBdr>
                                                            <w:top w:val="none" w:sz="0" w:space="0" w:color="auto"/>
                                                            <w:left w:val="none" w:sz="0" w:space="0" w:color="auto"/>
                                                            <w:bottom w:val="none" w:sz="0" w:space="0" w:color="auto"/>
                                                            <w:right w:val="none" w:sz="0" w:space="0" w:color="auto"/>
                                                          </w:divBdr>
                                                          <w:divsChild>
                                                            <w:div w:id="1908412671">
                                                              <w:marLeft w:val="0"/>
                                                              <w:marRight w:val="0"/>
                                                              <w:marTop w:val="0"/>
                                                              <w:marBottom w:val="0"/>
                                                              <w:divBdr>
                                                                <w:top w:val="none" w:sz="0" w:space="0" w:color="auto"/>
                                                                <w:left w:val="none" w:sz="0" w:space="0" w:color="auto"/>
                                                                <w:bottom w:val="none" w:sz="0" w:space="0" w:color="auto"/>
                                                                <w:right w:val="none" w:sz="0" w:space="0" w:color="auto"/>
                                                              </w:divBdr>
                                                              <w:divsChild>
                                                                <w:div w:id="1518422968">
                                                                  <w:marLeft w:val="0"/>
                                                                  <w:marRight w:val="0"/>
                                                                  <w:marTop w:val="0"/>
                                                                  <w:marBottom w:val="0"/>
                                                                  <w:divBdr>
                                                                    <w:top w:val="none" w:sz="0" w:space="0" w:color="auto"/>
                                                                    <w:left w:val="none" w:sz="0" w:space="0" w:color="auto"/>
                                                                    <w:bottom w:val="none" w:sz="0" w:space="0" w:color="auto"/>
                                                                    <w:right w:val="none" w:sz="0" w:space="0" w:color="auto"/>
                                                                  </w:divBdr>
                                                                  <w:divsChild>
                                                                    <w:div w:id="178364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7722597">
                                                  <w:marLeft w:val="0"/>
                                                  <w:marRight w:val="0"/>
                                                  <w:marTop w:val="0"/>
                                                  <w:marBottom w:val="0"/>
                                                  <w:divBdr>
                                                    <w:top w:val="none" w:sz="0" w:space="0" w:color="auto"/>
                                                    <w:left w:val="none" w:sz="0" w:space="0" w:color="auto"/>
                                                    <w:bottom w:val="none" w:sz="0" w:space="0" w:color="auto"/>
                                                    <w:right w:val="none" w:sz="0" w:space="0" w:color="auto"/>
                                                  </w:divBdr>
                                                  <w:divsChild>
                                                    <w:div w:id="1349411586">
                                                      <w:marLeft w:val="0"/>
                                                      <w:marRight w:val="0"/>
                                                      <w:marTop w:val="0"/>
                                                      <w:marBottom w:val="0"/>
                                                      <w:divBdr>
                                                        <w:top w:val="none" w:sz="0" w:space="0" w:color="auto"/>
                                                        <w:left w:val="none" w:sz="0" w:space="0" w:color="auto"/>
                                                        <w:bottom w:val="none" w:sz="0" w:space="0" w:color="auto"/>
                                                        <w:right w:val="none" w:sz="0" w:space="0" w:color="auto"/>
                                                      </w:divBdr>
                                                      <w:divsChild>
                                                        <w:div w:id="1962758985">
                                                          <w:marLeft w:val="0"/>
                                                          <w:marRight w:val="0"/>
                                                          <w:marTop w:val="0"/>
                                                          <w:marBottom w:val="0"/>
                                                          <w:divBdr>
                                                            <w:top w:val="none" w:sz="0" w:space="0" w:color="auto"/>
                                                            <w:left w:val="none" w:sz="0" w:space="0" w:color="auto"/>
                                                            <w:bottom w:val="none" w:sz="0" w:space="0" w:color="auto"/>
                                                            <w:right w:val="none" w:sz="0" w:space="0" w:color="auto"/>
                                                          </w:divBdr>
                                                          <w:divsChild>
                                                            <w:div w:id="540291766">
                                                              <w:marLeft w:val="0"/>
                                                              <w:marRight w:val="0"/>
                                                              <w:marTop w:val="0"/>
                                                              <w:marBottom w:val="0"/>
                                                              <w:divBdr>
                                                                <w:top w:val="none" w:sz="0" w:space="0" w:color="auto"/>
                                                                <w:left w:val="none" w:sz="0" w:space="0" w:color="auto"/>
                                                                <w:bottom w:val="none" w:sz="0" w:space="0" w:color="auto"/>
                                                                <w:right w:val="none" w:sz="0" w:space="0" w:color="auto"/>
                                                              </w:divBdr>
                                                              <w:divsChild>
                                                                <w:div w:id="739596805">
                                                                  <w:marLeft w:val="0"/>
                                                                  <w:marRight w:val="0"/>
                                                                  <w:marTop w:val="0"/>
                                                                  <w:marBottom w:val="0"/>
                                                                  <w:divBdr>
                                                                    <w:top w:val="none" w:sz="0" w:space="0" w:color="auto"/>
                                                                    <w:left w:val="none" w:sz="0" w:space="0" w:color="auto"/>
                                                                    <w:bottom w:val="none" w:sz="0" w:space="0" w:color="auto"/>
                                                                    <w:right w:val="none" w:sz="0" w:space="0" w:color="auto"/>
                                                                  </w:divBdr>
                                                                  <w:divsChild>
                                                                    <w:div w:id="70591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732498">
                                                          <w:marLeft w:val="0"/>
                                                          <w:marRight w:val="0"/>
                                                          <w:marTop w:val="0"/>
                                                          <w:marBottom w:val="0"/>
                                                          <w:divBdr>
                                                            <w:top w:val="none" w:sz="0" w:space="0" w:color="auto"/>
                                                            <w:left w:val="none" w:sz="0" w:space="0" w:color="auto"/>
                                                            <w:bottom w:val="none" w:sz="0" w:space="0" w:color="auto"/>
                                                            <w:right w:val="none" w:sz="0" w:space="0" w:color="auto"/>
                                                          </w:divBdr>
                                                          <w:divsChild>
                                                            <w:div w:id="317074920">
                                                              <w:marLeft w:val="0"/>
                                                              <w:marRight w:val="0"/>
                                                              <w:marTop w:val="0"/>
                                                              <w:marBottom w:val="0"/>
                                                              <w:divBdr>
                                                                <w:top w:val="none" w:sz="0" w:space="0" w:color="auto"/>
                                                                <w:left w:val="none" w:sz="0" w:space="0" w:color="auto"/>
                                                                <w:bottom w:val="none" w:sz="0" w:space="0" w:color="auto"/>
                                                                <w:right w:val="none" w:sz="0" w:space="0" w:color="auto"/>
                                                              </w:divBdr>
                                                              <w:divsChild>
                                                                <w:div w:id="1380520998">
                                                                  <w:marLeft w:val="0"/>
                                                                  <w:marRight w:val="0"/>
                                                                  <w:marTop w:val="0"/>
                                                                  <w:marBottom w:val="0"/>
                                                                  <w:divBdr>
                                                                    <w:top w:val="none" w:sz="0" w:space="0" w:color="auto"/>
                                                                    <w:left w:val="none" w:sz="0" w:space="0" w:color="auto"/>
                                                                    <w:bottom w:val="none" w:sz="0" w:space="0" w:color="auto"/>
                                                                    <w:right w:val="none" w:sz="0" w:space="0" w:color="auto"/>
                                                                  </w:divBdr>
                                                                  <w:divsChild>
                                                                    <w:div w:id="95140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209255">
                                                  <w:marLeft w:val="0"/>
                                                  <w:marRight w:val="0"/>
                                                  <w:marTop w:val="0"/>
                                                  <w:marBottom w:val="0"/>
                                                  <w:divBdr>
                                                    <w:top w:val="none" w:sz="0" w:space="0" w:color="auto"/>
                                                    <w:left w:val="none" w:sz="0" w:space="0" w:color="auto"/>
                                                    <w:bottom w:val="none" w:sz="0" w:space="0" w:color="auto"/>
                                                    <w:right w:val="none" w:sz="0" w:space="0" w:color="auto"/>
                                                  </w:divBdr>
                                                  <w:divsChild>
                                                    <w:div w:id="1011761524">
                                                      <w:marLeft w:val="0"/>
                                                      <w:marRight w:val="0"/>
                                                      <w:marTop w:val="0"/>
                                                      <w:marBottom w:val="0"/>
                                                      <w:divBdr>
                                                        <w:top w:val="none" w:sz="0" w:space="0" w:color="auto"/>
                                                        <w:left w:val="none" w:sz="0" w:space="0" w:color="auto"/>
                                                        <w:bottom w:val="none" w:sz="0" w:space="0" w:color="auto"/>
                                                        <w:right w:val="none" w:sz="0" w:space="0" w:color="auto"/>
                                                      </w:divBdr>
                                                      <w:divsChild>
                                                        <w:div w:id="1590307184">
                                                          <w:marLeft w:val="0"/>
                                                          <w:marRight w:val="0"/>
                                                          <w:marTop w:val="0"/>
                                                          <w:marBottom w:val="0"/>
                                                          <w:divBdr>
                                                            <w:top w:val="none" w:sz="0" w:space="0" w:color="auto"/>
                                                            <w:left w:val="none" w:sz="0" w:space="0" w:color="auto"/>
                                                            <w:bottom w:val="none" w:sz="0" w:space="0" w:color="auto"/>
                                                            <w:right w:val="none" w:sz="0" w:space="0" w:color="auto"/>
                                                          </w:divBdr>
                                                          <w:divsChild>
                                                            <w:div w:id="1987734434">
                                                              <w:marLeft w:val="0"/>
                                                              <w:marRight w:val="0"/>
                                                              <w:marTop w:val="0"/>
                                                              <w:marBottom w:val="0"/>
                                                              <w:divBdr>
                                                                <w:top w:val="none" w:sz="0" w:space="0" w:color="auto"/>
                                                                <w:left w:val="none" w:sz="0" w:space="0" w:color="auto"/>
                                                                <w:bottom w:val="none" w:sz="0" w:space="0" w:color="auto"/>
                                                                <w:right w:val="none" w:sz="0" w:space="0" w:color="auto"/>
                                                              </w:divBdr>
                                                              <w:divsChild>
                                                                <w:div w:id="15084980">
                                                                  <w:marLeft w:val="0"/>
                                                                  <w:marRight w:val="0"/>
                                                                  <w:marTop w:val="0"/>
                                                                  <w:marBottom w:val="0"/>
                                                                  <w:divBdr>
                                                                    <w:top w:val="none" w:sz="0" w:space="0" w:color="auto"/>
                                                                    <w:left w:val="none" w:sz="0" w:space="0" w:color="auto"/>
                                                                    <w:bottom w:val="none" w:sz="0" w:space="0" w:color="auto"/>
                                                                    <w:right w:val="none" w:sz="0" w:space="0" w:color="auto"/>
                                                                  </w:divBdr>
                                                                  <w:divsChild>
                                                                    <w:div w:id="70021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511617">
                                                          <w:marLeft w:val="0"/>
                                                          <w:marRight w:val="0"/>
                                                          <w:marTop w:val="0"/>
                                                          <w:marBottom w:val="0"/>
                                                          <w:divBdr>
                                                            <w:top w:val="none" w:sz="0" w:space="0" w:color="auto"/>
                                                            <w:left w:val="none" w:sz="0" w:space="0" w:color="auto"/>
                                                            <w:bottom w:val="none" w:sz="0" w:space="0" w:color="auto"/>
                                                            <w:right w:val="none" w:sz="0" w:space="0" w:color="auto"/>
                                                          </w:divBdr>
                                                          <w:divsChild>
                                                            <w:div w:id="515778657">
                                                              <w:marLeft w:val="0"/>
                                                              <w:marRight w:val="0"/>
                                                              <w:marTop w:val="0"/>
                                                              <w:marBottom w:val="0"/>
                                                              <w:divBdr>
                                                                <w:top w:val="none" w:sz="0" w:space="0" w:color="auto"/>
                                                                <w:left w:val="none" w:sz="0" w:space="0" w:color="auto"/>
                                                                <w:bottom w:val="none" w:sz="0" w:space="0" w:color="auto"/>
                                                                <w:right w:val="none" w:sz="0" w:space="0" w:color="auto"/>
                                                              </w:divBdr>
                                                              <w:divsChild>
                                                                <w:div w:id="2063140838">
                                                                  <w:marLeft w:val="0"/>
                                                                  <w:marRight w:val="0"/>
                                                                  <w:marTop w:val="0"/>
                                                                  <w:marBottom w:val="0"/>
                                                                  <w:divBdr>
                                                                    <w:top w:val="none" w:sz="0" w:space="0" w:color="auto"/>
                                                                    <w:left w:val="none" w:sz="0" w:space="0" w:color="auto"/>
                                                                    <w:bottom w:val="none" w:sz="0" w:space="0" w:color="auto"/>
                                                                    <w:right w:val="none" w:sz="0" w:space="0" w:color="auto"/>
                                                                  </w:divBdr>
                                                                  <w:divsChild>
                                                                    <w:div w:id="118694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5688621">
                                                  <w:marLeft w:val="0"/>
                                                  <w:marRight w:val="0"/>
                                                  <w:marTop w:val="0"/>
                                                  <w:marBottom w:val="0"/>
                                                  <w:divBdr>
                                                    <w:top w:val="none" w:sz="0" w:space="0" w:color="auto"/>
                                                    <w:left w:val="none" w:sz="0" w:space="0" w:color="auto"/>
                                                    <w:bottom w:val="none" w:sz="0" w:space="0" w:color="auto"/>
                                                    <w:right w:val="none" w:sz="0" w:space="0" w:color="auto"/>
                                                  </w:divBdr>
                                                  <w:divsChild>
                                                    <w:div w:id="2062708151">
                                                      <w:marLeft w:val="0"/>
                                                      <w:marRight w:val="0"/>
                                                      <w:marTop w:val="0"/>
                                                      <w:marBottom w:val="0"/>
                                                      <w:divBdr>
                                                        <w:top w:val="none" w:sz="0" w:space="0" w:color="auto"/>
                                                        <w:left w:val="none" w:sz="0" w:space="0" w:color="auto"/>
                                                        <w:bottom w:val="none" w:sz="0" w:space="0" w:color="auto"/>
                                                        <w:right w:val="none" w:sz="0" w:space="0" w:color="auto"/>
                                                      </w:divBdr>
                                                      <w:divsChild>
                                                        <w:div w:id="1439326722">
                                                          <w:marLeft w:val="0"/>
                                                          <w:marRight w:val="0"/>
                                                          <w:marTop w:val="0"/>
                                                          <w:marBottom w:val="0"/>
                                                          <w:divBdr>
                                                            <w:top w:val="none" w:sz="0" w:space="0" w:color="auto"/>
                                                            <w:left w:val="none" w:sz="0" w:space="0" w:color="auto"/>
                                                            <w:bottom w:val="none" w:sz="0" w:space="0" w:color="auto"/>
                                                            <w:right w:val="none" w:sz="0" w:space="0" w:color="auto"/>
                                                          </w:divBdr>
                                                          <w:divsChild>
                                                            <w:div w:id="968821583">
                                                              <w:marLeft w:val="0"/>
                                                              <w:marRight w:val="0"/>
                                                              <w:marTop w:val="0"/>
                                                              <w:marBottom w:val="0"/>
                                                              <w:divBdr>
                                                                <w:top w:val="none" w:sz="0" w:space="0" w:color="auto"/>
                                                                <w:left w:val="none" w:sz="0" w:space="0" w:color="auto"/>
                                                                <w:bottom w:val="none" w:sz="0" w:space="0" w:color="auto"/>
                                                                <w:right w:val="none" w:sz="0" w:space="0" w:color="auto"/>
                                                              </w:divBdr>
                                                              <w:divsChild>
                                                                <w:div w:id="1402633296">
                                                                  <w:marLeft w:val="0"/>
                                                                  <w:marRight w:val="0"/>
                                                                  <w:marTop w:val="0"/>
                                                                  <w:marBottom w:val="0"/>
                                                                  <w:divBdr>
                                                                    <w:top w:val="none" w:sz="0" w:space="0" w:color="auto"/>
                                                                    <w:left w:val="none" w:sz="0" w:space="0" w:color="auto"/>
                                                                    <w:bottom w:val="none" w:sz="0" w:space="0" w:color="auto"/>
                                                                    <w:right w:val="none" w:sz="0" w:space="0" w:color="auto"/>
                                                                  </w:divBdr>
                                                                  <w:divsChild>
                                                                    <w:div w:id="158001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923806">
                                                          <w:marLeft w:val="0"/>
                                                          <w:marRight w:val="0"/>
                                                          <w:marTop w:val="0"/>
                                                          <w:marBottom w:val="0"/>
                                                          <w:divBdr>
                                                            <w:top w:val="none" w:sz="0" w:space="0" w:color="auto"/>
                                                            <w:left w:val="none" w:sz="0" w:space="0" w:color="auto"/>
                                                            <w:bottom w:val="none" w:sz="0" w:space="0" w:color="auto"/>
                                                            <w:right w:val="none" w:sz="0" w:space="0" w:color="auto"/>
                                                          </w:divBdr>
                                                          <w:divsChild>
                                                            <w:div w:id="173810808">
                                                              <w:marLeft w:val="0"/>
                                                              <w:marRight w:val="0"/>
                                                              <w:marTop w:val="0"/>
                                                              <w:marBottom w:val="0"/>
                                                              <w:divBdr>
                                                                <w:top w:val="none" w:sz="0" w:space="0" w:color="auto"/>
                                                                <w:left w:val="none" w:sz="0" w:space="0" w:color="auto"/>
                                                                <w:bottom w:val="none" w:sz="0" w:space="0" w:color="auto"/>
                                                                <w:right w:val="none" w:sz="0" w:space="0" w:color="auto"/>
                                                              </w:divBdr>
                                                              <w:divsChild>
                                                                <w:div w:id="2072846302">
                                                                  <w:marLeft w:val="0"/>
                                                                  <w:marRight w:val="0"/>
                                                                  <w:marTop w:val="0"/>
                                                                  <w:marBottom w:val="0"/>
                                                                  <w:divBdr>
                                                                    <w:top w:val="none" w:sz="0" w:space="0" w:color="auto"/>
                                                                    <w:left w:val="none" w:sz="0" w:space="0" w:color="auto"/>
                                                                    <w:bottom w:val="none" w:sz="0" w:space="0" w:color="auto"/>
                                                                    <w:right w:val="none" w:sz="0" w:space="0" w:color="auto"/>
                                                                  </w:divBdr>
                                                                  <w:divsChild>
                                                                    <w:div w:id="41525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082865">
                                      <w:marLeft w:val="0"/>
                                      <w:marRight w:val="0"/>
                                      <w:marTop w:val="0"/>
                                      <w:marBottom w:val="0"/>
                                      <w:divBdr>
                                        <w:top w:val="none" w:sz="0" w:space="0" w:color="auto"/>
                                        <w:left w:val="none" w:sz="0" w:space="0" w:color="auto"/>
                                        <w:bottom w:val="none" w:sz="0" w:space="0" w:color="auto"/>
                                        <w:right w:val="none" w:sz="0" w:space="0" w:color="auto"/>
                                      </w:divBdr>
                                      <w:divsChild>
                                        <w:div w:id="1116872371">
                                          <w:marLeft w:val="0"/>
                                          <w:marRight w:val="0"/>
                                          <w:marTop w:val="0"/>
                                          <w:marBottom w:val="0"/>
                                          <w:divBdr>
                                            <w:top w:val="none" w:sz="0" w:space="0" w:color="auto"/>
                                            <w:left w:val="none" w:sz="0" w:space="0" w:color="auto"/>
                                            <w:bottom w:val="none" w:sz="0" w:space="0" w:color="auto"/>
                                            <w:right w:val="none" w:sz="0" w:space="0" w:color="auto"/>
                                          </w:divBdr>
                                          <w:divsChild>
                                            <w:div w:id="2077164175">
                                              <w:marLeft w:val="0"/>
                                              <w:marRight w:val="0"/>
                                              <w:marTop w:val="0"/>
                                              <w:marBottom w:val="0"/>
                                              <w:divBdr>
                                                <w:top w:val="none" w:sz="0" w:space="0" w:color="auto"/>
                                                <w:left w:val="none" w:sz="0" w:space="0" w:color="auto"/>
                                                <w:bottom w:val="none" w:sz="0" w:space="0" w:color="auto"/>
                                                <w:right w:val="none" w:sz="0" w:space="0" w:color="auto"/>
                                              </w:divBdr>
                                              <w:divsChild>
                                                <w:div w:id="70591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87893">
                          <w:marLeft w:val="0"/>
                          <w:marRight w:val="0"/>
                          <w:marTop w:val="0"/>
                          <w:marBottom w:val="0"/>
                          <w:divBdr>
                            <w:top w:val="none" w:sz="0" w:space="0" w:color="auto"/>
                            <w:left w:val="none" w:sz="0" w:space="0" w:color="auto"/>
                            <w:bottom w:val="none" w:sz="0" w:space="0" w:color="auto"/>
                            <w:right w:val="none" w:sz="0" w:space="0" w:color="auto"/>
                          </w:divBdr>
                          <w:divsChild>
                            <w:div w:id="1583290900">
                              <w:marLeft w:val="0"/>
                              <w:marRight w:val="0"/>
                              <w:marTop w:val="0"/>
                              <w:marBottom w:val="0"/>
                              <w:divBdr>
                                <w:top w:val="none" w:sz="0" w:space="0" w:color="auto"/>
                                <w:left w:val="none" w:sz="0" w:space="0" w:color="auto"/>
                                <w:bottom w:val="none" w:sz="0" w:space="0" w:color="auto"/>
                                <w:right w:val="none" w:sz="0" w:space="0" w:color="auto"/>
                              </w:divBdr>
                              <w:divsChild>
                                <w:div w:id="1294556392">
                                  <w:marLeft w:val="0"/>
                                  <w:marRight w:val="0"/>
                                  <w:marTop w:val="0"/>
                                  <w:marBottom w:val="0"/>
                                  <w:divBdr>
                                    <w:top w:val="none" w:sz="0" w:space="0" w:color="auto"/>
                                    <w:left w:val="none" w:sz="0" w:space="0" w:color="auto"/>
                                    <w:bottom w:val="none" w:sz="0" w:space="0" w:color="auto"/>
                                    <w:right w:val="none" w:sz="0" w:space="0" w:color="auto"/>
                                  </w:divBdr>
                                  <w:divsChild>
                                    <w:div w:id="1678732401">
                                      <w:marLeft w:val="0"/>
                                      <w:marRight w:val="0"/>
                                      <w:marTop w:val="0"/>
                                      <w:marBottom w:val="0"/>
                                      <w:divBdr>
                                        <w:top w:val="none" w:sz="0" w:space="0" w:color="auto"/>
                                        <w:left w:val="none" w:sz="0" w:space="0" w:color="auto"/>
                                        <w:bottom w:val="none" w:sz="0" w:space="0" w:color="auto"/>
                                        <w:right w:val="none" w:sz="0" w:space="0" w:color="auto"/>
                                      </w:divBdr>
                                      <w:divsChild>
                                        <w:div w:id="278727334">
                                          <w:marLeft w:val="0"/>
                                          <w:marRight w:val="0"/>
                                          <w:marTop w:val="0"/>
                                          <w:marBottom w:val="0"/>
                                          <w:divBdr>
                                            <w:top w:val="none" w:sz="0" w:space="0" w:color="auto"/>
                                            <w:left w:val="none" w:sz="0" w:space="0" w:color="auto"/>
                                            <w:bottom w:val="none" w:sz="0" w:space="0" w:color="auto"/>
                                            <w:right w:val="none" w:sz="0" w:space="0" w:color="auto"/>
                                          </w:divBdr>
                                          <w:divsChild>
                                            <w:div w:id="472602000">
                                              <w:marLeft w:val="0"/>
                                              <w:marRight w:val="0"/>
                                              <w:marTop w:val="0"/>
                                              <w:marBottom w:val="0"/>
                                              <w:divBdr>
                                                <w:top w:val="none" w:sz="0" w:space="0" w:color="auto"/>
                                                <w:left w:val="none" w:sz="0" w:space="0" w:color="auto"/>
                                                <w:bottom w:val="none" w:sz="0" w:space="0" w:color="auto"/>
                                                <w:right w:val="none" w:sz="0" w:space="0" w:color="auto"/>
                                              </w:divBdr>
                                              <w:divsChild>
                                                <w:div w:id="1711221950">
                                                  <w:marLeft w:val="0"/>
                                                  <w:marRight w:val="0"/>
                                                  <w:marTop w:val="0"/>
                                                  <w:marBottom w:val="0"/>
                                                  <w:divBdr>
                                                    <w:top w:val="none" w:sz="0" w:space="0" w:color="auto"/>
                                                    <w:left w:val="none" w:sz="0" w:space="0" w:color="auto"/>
                                                    <w:bottom w:val="none" w:sz="0" w:space="0" w:color="auto"/>
                                                    <w:right w:val="none" w:sz="0" w:space="0" w:color="auto"/>
                                                  </w:divBdr>
                                                  <w:divsChild>
                                                    <w:div w:id="744570557">
                                                      <w:marLeft w:val="0"/>
                                                      <w:marRight w:val="0"/>
                                                      <w:marTop w:val="0"/>
                                                      <w:marBottom w:val="0"/>
                                                      <w:divBdr>
                                                        <w:top w:val="none" w:sz="0" w:space="0" w:color="auto"/>
                                                        <w:left w:val="none" w:sz="0" w:space="0" w:color="auto"/>
                                                        <w:bottom w:val="none" w:sz="0" w:space="0" w:color="auto"/>
                                                        <w:right w:val="none" w:sz="0" w:space="0" w:color="auto"/>
                                                      </w:divBdr>
                                                      <w:divsChild>
                                                        <w:div w:id="499739754">
                                                          <w:marLeft w:val="0"/>
                                                          <w:marRight w:val="0"/>
                                                          <w:marTop w:val="0"/>
                                                          <w:marBottom w:val="0"/>
                                                          <w:divBdr>
                                                            <w:top w:val="none" w:sz="0" w:space="0" w:color="auto"/>
                                                            <w:left w:val="none" w:sz="0" w:space="0" w:color="auto"/>
                                                            <w:bottom w:val="none" w:sz="0" w:space="0" w:color="auto"/>
                                                            <w:right w:val="none" w:sz="0" w:space="0" w:color="auto"/>
                                                          </w:divBdr>
                                                        </w:div>
                                                        <w:div w:id="1654334247">
                                                          <w:marLeft w:val="0"/>
                                                          <w:marRight w:val="0"/>
                                                          <w:marTop w:val="0"/>
                                                          <w:marBottom w:val="0"/>
                                                          <w:divBdr>
                                                            <w:top w:val="none" w:sz="0" w:space="0" w:color="auto"/>
                                                            <w:left w:val="none" w:sz="0" w:space="0" w:color="auto"/>
                                                            <w:bottom w:val="none" w:sz="0" w:space="0" w:color="auto"/>
                                                            <w:right w:val="none" w:sz="0" w:space="0" w:color="auto"/>
                                                          </w:divBdr>
                                                          <w:divsChild>
                                                            <w:div w:id="1364013355">
                                                              <w:marLeft w:val="0"/>
                                                              <w:marRight w:val="0"/>
                                                              <w:marTop w:val="0"/>
                                                              <w:marBottom w:val="0"/>
                                                              <w:divBdr>
                                                                <w:top w:val="none" w:sz="0" w:space="0" w:color="auto"/>
                                                                <w:left w:val="none" w:sz="0" w:space="0" w:color="auto"/>
                                                                <w:bottom w:val="none" w:sz="0" w:space="0" w:color="auto"/>
                                                                <w:right w:val="none" w:sz="0" w:space="0" w:color="auto"/>
                                                              </w:divBdr>
                                                              <w:divsChild>
                                                                <w:div w:id="1747920661">
                                                                  <w:marLeft w:val="0"/>
                                                                  <w:marRight w:val="0"/>
                                                                  <w:marTop w:val="0"/>
                                                                  <w:marBottom w:val="0"/>
                                                                  <w:divBdr>
                                                                    <w:top w:val="none" w:sz="0" w:space="0" w:color="auto"/>
                                                                    <w:left w:val="none" w:sz="0" w:space="0" w:color="auto"/>
                                                                    <w:bottom w:val="none" w:sz="0" w:space="0" w:color="auto"/>
                                                                    <w:right w:val="none" w:sz="0" w:space="0" w:color="auto"/>
                                                                  </w:divBdr>
                                                                  <w:divsChild>
                                                                    <w:div w:id="140352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533515">
                                          <w:marLeft w:val="0"/>
                                          <w:marRight w:val="0"/>
                                          <w:marTop w:val="0"/>
                                          <w:marBottom w:val="0"/>
                                          <w:divBdr>
                                            <w:top w:val="none" w:sz="0" w:space="0" w:color="auto"/>
                                            <w:left w:val="none" w:sz="0" w:space="0" w:color="auto"/>
                                            <w:bottom w:val="none" w:sz="0" w:space="0" w:color="auto"/>
                                            <w:right w:val="none" w:sz="0" w:space="0" w:color="auto"/>
                                          </w:divBdr>
                                          <w:divsChild>
                                            <w:div w:id="179467601">
                                              <w:marLeft w:val="0"/>
                                              <w:marRight w:val="0"/>
                                              <w:marTop w:val="0"/>
                                              <w:marBottom w:val="0"/>
                                              <w:divBdr>
                                                <w:top w:val="none" w:sz="0" w:space="0" w:color="auto"/>
                                                <w:left w:val="none" w:sz="0" w:space="0" w:color="auto"/>
                                                <w:bottom w:val="none" w:sz="0" w:space="0" w:color="auto"/>
                                                <w:right w:val="none" w:sz="0" w:space="0" w:color="auto"/>
                                              </w:divBdr>
                                              <w:divsChild>
                                                <w:div w:id="1351642600">
                                                  <w:marLeft w:val="0"/>
                                                  <w:marRight w:val="0"/>
                                                  <w:marTop w:val="0"/>
                                                  <w:marBottom w:val="0"/>
                                                  <w:divBdr>
                                                    <w:top w:val="none" w:sz="0" w:space="0" w:color="auto"/>
                                                    <w:left w:val="none" w:sz="0" w:space="0" w:color="auto"/>
                                                    <w:bottom w:val="none" w:sz="0" w:space="0" w:color="auto"/>
                                                    <w:right w:val="none" w:sz="0" w:space="0" w:color="auto"/>
                                                  </w:divBdr>
                                                  <w:divsChild>
                                                    <w:div w:id="83458599">
                                                      <w:marLeft w:val="0"/>
                                                      <w:marRight w:val="0"/>
                                                      <w:marTop w:val="0"/>
                                                      <w:marBottom w:val="0"/>
                                                      <w:divBdr>
                                                        <w:top w:val="none" w:sz="0" w:space="0" w:color="auto"/>
                                                        <w:left w:val="none" w:sz="0" w:space="0" w:color="auto"/>
                                                        <w:bottom w:val="none" w:sz="0" w:space="0" w:color="auto"/>
                                                        <w:right w:val="none" w:sz="0" w:space="0" w:color="auto"/>
                                                      </w:divBdr>
                                                      <w:divsChild>
                                                        <w:div w:id="210522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6121076">
                          <w:marLeft w:val="0"/>
                          <w:marRight w:val="0"/>
                          <w:marTop w:val="0"/>
                          <w:marBottom w:val="0"/>
                          <w:divBdr>
                            <w:top w:val="none" w:sz="0" w:space="0" w:color="auto"/>
                            <w:left w:val="none" w:sz="0" w:space="0" w:color="auto"/>
                            <w:bottom w:val="none" w:sz="0" w:space="0" w:color="auto"/>
                            <w:right w:val="none" w:sz="0" w:space="0" w:color="auto"/>
                          </w:divBdr>
                          <w:divsChild>
                            <w:div w:id="198057207">
                              <w:marLeft w:val="0"/>
                              <w:marRight w:val="0"/>
                              <w:marTop w:val="0"/>
                              <w:marBottom w:val="0"/>
                              <w:divBdr>
                                <w:top w:val="none" w:sz="0" w:space="0" w:color="auto"/>
                                <w:left w:val="none" w:sz="0" w:space="0" w:color="auto"/>
                                <w:bottom w:val="none" w:sz="0" w:space="0" w:color="auto"/>
                                <w:right w:val="none" w:sz="0" w:space="0" w:color="auto"/>
                              </w:divBdr>
                              <w:divsChild>
                                <w:div w:id="1662731576">
                                  <w:marLeft w:val="0"/>
                                  <w:marRight w:val="0"/>
                                  <w:marTop w:val="0"/>
                                  <w:marBottom w:val="0"/>
                                  <w:divBdr>
                                    <w:top w:val="none" w:sz="0" w:space="0" w:color="auto"/>
                                    <w:left w:val="none" w:sz="0" w:space="0" w:color="auto"/>
                                    <w:bottom w:val="none" w:sz="0" w:space="0" w:color="auto"/>
                                    <w:right w:val="none" w:sz="0" w:space="0" w:color="auto"/>
                                  </w:divBdr>
                                  <w:divsChild>
                                    <w:div w:id="2143841686">
                                      <w:marLeft w:val="0"/>
                                      <w:marRight w:val="0"/>
                                      <w:marTop w:val="0"/>
                                      <w:marBottom w:val="0"/>
                                      <w:divBdr>
                                        <w:top w:val="none" w:sz="0" w:space="0" w:color="auto"/>
                                        <w:left w:val="none" w:sz="0" w:space="0" w:color="auto"/>
                                        <w:bottom w:val="none" w:sz="0" w:space="0" w:color="auto"/>
                                        <w:right w:val="none" w:sz="0" w:space="0" w:color="auto"/>
                                      </w:divBdr>
                                      <w:divsChild>
                                        <w:div w:id="1703018819">
                                          <w:marLeft w:val="0"/>
                                          <w:marRight w:val="0"/>
                                          <w:marTop w:val="0"/>
                                          <w:marBottom w:val="0"/>
                                          <w:divBdr>
                                            <w:top w:val="none" w:sz="0" w:space="0" w:color="auto"/>
                                            <w:left w:val="none" w:sz="0" w:space="0" w:color="auto"/>
                                            <w:bottom w:val="none" w:sz="0" w:space="0" w:color="auto"/>
                                            <w:right w:val="none" w:sz="0" w:space="0" w:color="auto"/>
                                          </w:divBdr>
                                          <w:divsChild>
                                            <w:div w:id="1259099975">
                                              <w:marLeft w:val="0"/>
                                              <w:marRight w:val="0"/>
                                              <w:marTop w:val="0"/>
                                              <w:marBottom w:val="0"/>
                                              <w:divBdr>
                                                <w:top w:val="none" w:sz="0" w:space="0" w:color="auto"/>
                                                <w:left w:val="none" w:sz="0" w:space="0" w:color="auto"/>
                                                <w:bottom w:val="none" w:sz="0" w:space="0" w:color="auto"/>
                                                <w:right w:val="none" w:sz="0" w:space="0" w:color="auto"/>
                                              </w:divBdr>
                                              <w:divsChild>
                                                <w:div w:id="1058749170">
                                                  <w:marLeft w:val="0"/>
                                                  <w:marRight w:val="0"/>
                                                  <w:marTop w:val="0"/>
                                                  <w:marBottom w:val="0"/>
                                                  <w:divBdr>
                                                    <w:top w:val="none" w:sz="0" w:space="0" w:color="auto"/>
                                                    <w:left w:val="none" w:sz="0" w:space="0" w:color="auto"/>
                                                    <w:bottom w:val="none" w:sz="0" w:space="0" w:color="auto"/>
                                                    <w:right w:val="none" w:sz="0" w:space="0" w:color="auto"/>
                                                  </w:divBdr>
                                                  <w:divsChild>
                                                    <w:div w:id="151678555">
                                                      <w:marLeft w:val="0"/>
                                                      <w:marRight w:val="0"/>
                                                      <w:marTop w:val="0"/>
                                                      <w:marBottom w:val="0"/>
                                                      <w:divBdr>
                                                        <w:top w:val="none" w:sz="0" w:space="0" w:color="auto"/>
                                                        <w:left w:val="none" w:sz="0" w:space="0" w:color="auto"/>
                                                        <w:bottom w:val="none" w:sz="0" w:space="0" w:color="auto"/>
                                                        <w:right w:val="none" w:sz="0" w:space="0" w:color="auto"/>
                                                      </w:divBdr>
                                                      <w:divsChild>
                                                        <w:div w:id="1457261068">
                                                          <w:marLeft w:val="0"/>
                                                          <w:marRight w:val="0"/>
                                                          <w:marTop w:val="0"/>
                                                          <w:marBottom w:val="0"/>
                                                          <w:divBdr>
                                                            <w:top w:val="none" w:sz="0" w:space="0" w:color="auto"/>
                                                            <w:left w:val="none" w:sz="0" w:space="0" w:color="auto"/>
                                                            <w:bottom w:val="none" w:sz="0" w:space="0" w:color="auto"/>
                                                            <w:right w:val="none" w:sz="0" w:space="0" w:color="auto"/>
                                                          </w:divBdr>
                                                          <w:divsChild>
                                                            <w:div w:id="740367808">
                                                              <w:marLeft w:val="0"/>
                                                              <w:marRight w:val="0"/>
                                                              <w:marTop w:val="0"/>
                                                              <w:marBottom w:val="0"/>
                                                              <w:divBdr>
                                                                <w:top w:val="none" w:sz="0" w:space="0" w:color="auto"/>
                                                                <w:left w:val="none" w:sz="0" w:space="0" w:color="auto"/>
                                                                <w:bottom w:val="none" w:sz="0" w:space="0" w:color="auto"/>
                                                                <w:right w:val="none" w:sz="0" w:space="0" w:color="auto"/>
                                                              </w:divBdr>
                                                              <w:divsChild>
                                                                <w:div w:id="942616984">
                                                                  <w:marLeft w:val="0"/>
                                                                  <w:marRight w:val="0"/>
                                                                  <w:marTop w:val="0"/>
                                                                  <w:marBottom w:val="0"/>
                                                                  <w:divBdr>
                                                                    <w:top w:val="none" w:sz="0" w:space="0" w:color="auto"/>
                                                                    <w:left w:val="none" w:sz="0" w:space="0" w:color="auto"/>
                                                                    <w:bottom w:val="none" w:sz="0" w:space="0" w:color="auto"/>
                                                                    <w:right w:val="none" w:sz="0" w:space="0" w:color="auto"/>
                                                                  </w:divBdr>
                                                                  <w:divsChild>
                                                                    <w:div w:id="12852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099664">
                                                          <w:marLeft w:val="0"/>
                                                          <w:marRight w:val="0"/>
                                                          <w:marTop w:val="0"/>
                                                          <w:marBottom w:val="0"/>
                                                          <w:divBdr>
                                                            <w:top w:val="none" w:sz="0" w:space="0" w:color="auto"/>
                                                            <w:left w:val="none" w:sz="0" w:space="0" w:color="auto"/>
                                                            <w:bottom w:val="none" w:sz="0" w:space="0" w:color="auto"/>
                                                            <w:right w:val="none" w:sz="0" w:space="0" w:color="auto"/>
                                                          </w:divBdr>
                                                          <w:divsChild>
                                                            <w:div w:id="1632789078">
                                                              <w:marLeft w:val="0"/>
                                                              <w:marRight w:val="0"/>
                                                              <w:marTop w:val="0"/>
                                                              <w:marBottom w:val="0"/>
                                                              <w:divBdr>
                                                                <w:top w:val="none" w:sz="0" w:space="0" w:color="auto"/>
                                                                <w:left w:val="none" w:sz="0" w:space="0" w:color="auto"/>
                                                                <w:bottom w:val="none" w:sz="0" w:space="0" w:color="auto"/>
                                                                <w:right w:val="none" w:sz="0" w:space="0" w:color="auto"/>
                                                              </w:divBdr>
                                                              <w:divsChild>
                                                                <w:div w:id="195387251">
                                                                  <w:marLeft w:val="0"/>
                                                                  <w:marRight w:val="0"/>
                                                                  <w:marTop w:val="0"/>
                                                                  <w:marBottom w:val="0"/>
                                                                  <w:divBdr>
                                                                    <w:top w:val="none" w:sz="0" w:space="0" w:color="auto"/>
                                                                    <w:left w:val="none" w:sz="0" w:space="0" w:color="auto"/>
                                                                    <w:bottom w:val="none" w:sz="0" w:space="0" w:color="auto"/>
                                                                    <w:right w:val="none" w:sz="0" w:space="0" w:color="auto"/>
                                                                  </w:divBdr>
                                                                  <w:divsChild>
                                                                    <w:div w:id="183641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6059693">
                                                  <w:marLeft w:val="0"/>
                                                  <w:marRight w:val="0"/>
                                                  <w:marTop w:val="0"/>
                                                  <w:marBottom w:val="0"/>
                                                  <w:divBdr>
                                                    <w:top w:val="none" w:sz="0" w:space="0" w:color="auto"/>
                                                    <w:left w:val="none" w:sz="0" w:space="0" w:color="auto"/>
                                                    <w:bottom w:val="none" w:sz="0" w:space="0" w:color="auto"/>
                                                    <w:right w:val="none" w:sz="0" w:space="0" w:color="auto"/>
                                                  </w:divBdr>
                                                  <w:divsChild>
                                                    <w:div w:id="1854611596">
                                                      <w:marLeft w:val="0"/>
                                                      <w:marRight w:val="0"/>
                                                      <w:marTop w:val="0"/>
                                                      <w:marBottom w:val="0"/>
                                                      <w:divBdr>
                                                        <w:top w:val="none" w:sz="0" w:space="0" w:color="auto"/>
                                                        <w:left w:val="none" w:sz="0" w:space="0" w:color="auto"/>
                                                        <w:bottom w:val="none" w:sz="0" w:space="0" w:color="auto"/>
                                                        <w:right w:val="none" w:sz="0" w:space="0" w:color="auto"/>
                                                      </w:divBdr>
                                                      <w:divsChild>
                                                        <w:div w:id="2009137582">
                                                          <w:marLeft w:val="0"/>
                                                          <w:marRight w:val="0"/>
                                                          <w:marTop w:val="0"/>
                                                          <w:marBottom w:val="0"/>
                                                          <w:divBdr>
                                                            <w:top w:val="none" w:sz="0" w:space="0" w:color="auto"/>
                                                            <w:left w:val="none" w:sz="0" w:space="0" w:color="auto"/>
                                                            <w:bottom w:val="none" w:sz="0" w:space="0" w:color="auto"/>
                                                            <w:right w:val="none" w:sz="0" w:space="0" w:color="auto"/>
                                                          </w:divBdr>
                                                          <w:divsChild>
                                                            <w:div w:id="280460406">
                                                              <w:marLeft w:val="0"/>
                                                              <w:marRight w:val="0"/>
                                                              <w:marTop w:val="0"/>
                                                              <w:marBottom w:val="0"/>
                                                              <w:divBdr>
                                                                <w:top w:val="none" w:sz="0" w:space="0" w:color="auto"/>
                                                                <w:left w:val="none" w:sz="0" w:space="0" w:color="auto"/>
                                                                <w:bottom w:val="none" w:sz="0" w:space="0" w:color="auto"/>
                                                                <w:right w:val="none" w:sz="0" w:space="0" w:color="auto"/>
                                                              </w:divBdr>
                                                              <w:divsChild>
                                                                <w:div w:id="1628312684">
                                                                  <w:marLeft w:val="0"/>
                                                                  <w:marRight w:val="0"/>
                                                                  <w:marTop w:val="0"/>
                                                                  <w:marBottom w:val="0"/>
                                                                  <w:divBdr>
                                                                    <w:top w:val="none" w:sz="0" w:space="0" w:color="auto"/>
                                                                    <w:left w:val="none" w:sz="0" w:space="0" w:color="auto"/>
                                                                    <w:bottom w:val="none" w:sz="0" w:space="0" w:color="auto"/>
                                                                    <w:right w:val="none" w:sz="0" w:space="0" w:color="auto"/>
                                                                  </w:divBdr>
                                                                  <w:divsChild>
                                                                    <w:div w:id="212245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221738">
                                                          <w:marLeft w:val="0"/>
                                                          <w:marRight w:val="0"/>
                                                          <w:marTop w:val="0"/>
                                                          <w:marBottom w:val="0"/>
                                                          <w:divBdr>
                                                            <w:top w:val="none" w:sz="0" w:space="0" w:color="auto"/>
                                                            <w:left w:val="none" w:sz="0" w:space="0" w:color="auto"/>
                                                            <w:bottom w:val="none" w:sz="0" w:space="0" w:color="auto"/>
                                                            <w:right w:val="none" w:sz="0" w:space="0" w:color="auto"/>
                                                          </w:divBdr>
                                                          <w:divsChild>
                                                            <w:div w:id="86581603">
                                                              <w:marLeft w:val="0"/>
                                                              <w:marRight w:val="0"/>
                                                              <w:marTop w:val="0"/>
                                                              <w:marBottom w:val="0"/>
                                                              <w:divBdr>
                                                                <w:top w:val="none" w:sz="0" w:space="0" w:color="auto"/>
                                                                <w:left w:val="none" w:sz="0" w:space="0" w:color="auto"/>
                                                                <w:bottom w:val="none" w:sz="0" w:space="0" w:color="auto"/>
                                                                <w:right w:val="none" w:sz="0" w:space="0" w:color="auto"/>
                                                              </w:divBdr>
                                                              <w:divsChild>
                                                                <w:div w:id="1014846473">
                                                                  <w:marLeft w:val="0"/>
                                                                  <w:marRight w:val="0"/>
                                                                  <w:marTop w:val="0"/>
                                                                  <w:marBottom w:val="0"/>
                                                                  <w:divBdr>
                                                                    <w:top w:val="none" w:sz="0" w:space="0" w:color="auto"/>
                                                                    <w:left w:val="none" w:sz="0" w:space="0" w:color="auto"/>
                                                                    <w:bottom w:val="none" w:sz="0" w:space="0" w:color="auto"/>
                                                                    <w:right w:val="none" w:sz="0" w:space="0" w:color="auto"/>
                                                                  </w:divBdr>
                                                                  <w:divsChild>
                                                                    <w:div w:id="197220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8091141">
                                                  <w:marLeft w:val="0"/>
                                                  <w:marRight w:val="0"/>
                                                  <w:marTop w:val="0"/>
                                                  <w:marBottom w:val="0"/>
                                                  <w:divBdr>
                                                    <w:top w:val="none" w:sz="0" w:space="0" w:color="auto"/>
                                                    <w:left w:val="none" w:sz="0" w:space="0" w:color="auto"/>
                                                    <w:bottom w:val="none" w:sz="0" w:space="0" w:color="auto"/>
                                                    <w:right w:val="none" w:sz="0" w:space="0" w:color="auto"/>
                                                  </w:divBdr>
                                                  <w:divsChild>
                                                    <w:div w:id="1902331024">
                                                      <w:marLeft w:val="0"/>
                                                      <w:marRight w:val="0"/>
                                                      <w:marTop w:val="0"/>
                                                      <w:marBottom w:val="0"/>
                                                      <w:divBdr>
                                                        <w:top w:val="none" w:sz="0" w:space="0" w:color="auto"/>
                                                        <w:left w:val="none" w:sz="0" w:space="0" w:color="auto"/>
                                                        <w:bottom w:val="none" w:sz="0" w:space="0" w:color="auto"/>
                                                        <w:right w:val="none" w:sz="0" w:space="0" w:color="auto"/>
                                                      </w:divBdr>
                                                      <w:divsChild>
                                                        <w:div w:id="502475087">
                                                          <w:marLeft w:val="0"/>
                                                          <w:marRight w:val="0"/>
                                                          <w:marTop w:val="0"/>
                                                          <w:marBottom w:val="0"/>
                                                          <w:divBdr>
                                                            <w:top w:val="none" w:sz="0" w:space="0" w:color="auto"/>
                                                            <w:left w:val="none" w:sz="0" w:space="0" w:color="auto"/>
                                                            <w:bottom w:val="none" w:sz="0" w:space="0" w:color="auto"/>
                                                            <w:right w:val="none" w:sz="0" w:space="0" w:color="auto"/>
                                                          </w:divBdr>
                                                          <w:divsChild>
                                                            <w:div w:id="274026562">
                                                              <w:marLeft w:val="0"/>
                                                              <w:marRight w:val="0"/>
                                                              <w:marTop w:val="0"/>
                                                              <w:marBottom w:val="0"/>
                                                              <w:divBdr>
                                                                <w:top w:val="none" w:sz="0" w:space="0" w:color="auto"/>
                                                                <w:left w:val="none" w:sz="0" w:space="0" w:color="auto"/>
                                                                <w:bottom w:val="none" w:sz="0" w:space="0" w:color="auto"/>
                                                                <w:right w:val="none" w:sz="0" w:space="0" w:color="auto"/>
                                                              </w:divBdr>
                                                              <w:divsChild>
                                                                <w:div w:id="829558802">
                                                                  <w:marLeft w:val="0"/>
                                                                  <w:marRight w:val="0"/>
                                                                  <w:marTop w:val="0"/>
                                                                  <w:marBottom w:val="0"/>
                                                                  <w:divBdr>
                                                                    <w:top w:val="none" w:sz="0" w:space="0" w:color="auto"/>
                                                                    <w:left w:val="none" w:sz="0" w:space="0" w:color="auto"/>
                                                                    <w:bottom w:val="none" w:sz="0" w:space="0" w:color="auto"/>
                                                                    <w:right w:val="none" w:sz="0" w:space="0" w:color="auto"/>
                                                                  </w:divBdr>
                                                                  <w:divsChild>
                                                                    <w:div w:id="930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152499">
                                                          <w:marLeft w:val="0"/>
                                                          <w:marRight w:val="0"/>
                                                          <w:marTop w:val="0"/>
                                                          <w:marBottom w:val="0"/>
                                                          <w:divBdr>
                                                            <w:top w:val="none" w:sz="0" w:space="0" w:color="auto"/>
                                                            <w:left w:val="none" w:sz="0" w:space="0" w:color="auto"/>
                                                            <w:bottom w:val="none" w:sz="0" w:space="0" w:color="auto"/>
                                                            <w:right w:val="none" w:sz="0" w:space="0" w:color="auto"/>
                                                          </w:divBdr>
                                                          <w:divsChild>
                                                            <w:div w:id="787311175">
                                                              <w:marLeft w:val="0"/>
                                                              <w:marRight w:val="0"/>
                                                              <w:marTop w:val="0"/>
                                                              <w:marBottom w:val="0"/>
                                                              <w:divBdr>
                                                                <w:top w:val="none" w:sz="0" w:space="0" w:color="auto"/>
                                                                <w:left w:val="none" w:sz="0" w:space="0" w:color="auto"/>
                                                                <w:bottom w:val="none" w:sz="0" w:space="0" w:color="auto"/>
                                                                <w:right w:val="none" w:sz="0" w:space="0" w:color="auto"/>
                                                              </w:divBdr>
                                                              <w:divsChild>
                                                                <w:div w:id="1964001600">
                                                                  <w:marLeft w:val="0"/>
                                                                  <w:marRight w:val="0"/>
                                                                  <w:marTop w:val="0"/>
                                                                  <w:marBottom w:val="0"/>
                                                                  <w:divBdr>
                                                                    <w:top w:val="none" w:sz="0" w:space="0" w:color="auto"/>
                                                                    <w:left w:val="none" w:sz="0" w:space="0" w:color="auto"/>
                                                                    <w:bottom w:val="none" w:sz="0" w:space="0" w:color="auto"/>
                                                                    <w:right w:val="none" w:sz="0" w:space="0" w:color="auto"/>
                                                                  </w:divBdr>
                                                                  <w:divsChild>
                                                                    <w:div w:id="139716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6060167">
                                                  <w:marLeft w:val="0"/>
                                                  <w:marRight w:val="0"/>
                                                  <w:marTop w:val="0"/>
                                                  <w:marBottom w:val="0"/>
                                                  <w:divBdr>
                                                    <w:top w:val="none" w:sz="0" w:space="0" w:color="auto"/>
                                                    <w:left w:val="none" w:sz="0" w:space="0" w:color="auto"/>
                                                    <w:bottom w:val="none" w:sz="0" w:space="0" w:color="auto"/>
                                                    <w:right w:val="none" w:sz="0" w:space="0" w:color="auto"/>
                                                  </w:divBdr>
                                                  <w:divsChild>
                                                    <w:div w:id="1341077749">
                                                      <w:marLeft w:val="0"/>
                                                      <w:marRight w:val="0"/>
                                                      <w:marTop w:val="0"/>
                                                      <w:marBottom w:val="0"/>
                                                      <w:divBdr>
                                                        <w:top w:val="none" w:sz="0" w:space="0" w:color="auto"/>
                                                        <w:left w:val="none" w:sz="0" w:space="0" w:color="auto"/>
                                                        <w:bottom w:val="none" w:sz="0" w:space="0" w:color="auto"/>
                                                        <w:right w:val="none" w:sz="0" w:space="0" w:color="auto"/>
                                                      </w:divBdr>
                                                      <w:divsChild>
                                                        <w:div w:id="2022276821">
                                                          <w:marLeft w:val="0"/>
                                                          <w:marRight w:val="0"/>
                                                          <w:marTop w:val="0"/>
                                                          <w:marBottom w:val="0"/>
                                                          <w:divBdr>
                                                            <w:top w:val="none" w:sz="0" w:space="0" w:color="auto"/>
                                                            <w:left w:val="none" w:sz="0" w:space="0" w:color="auto"/>
                                                            <w:bottom w:val="none" w:sz="0" w:space="0" w:color="auto"/>
                                                            <w:right w:val="none" w:sz="0" w:space="0" w:color="auto"/>
                                                          </w:divBdr>
                                                          <w:divsChild>
                                                            <w:div w:id="960459840">
                                                              <w:marLeft w:val="0"/>
                                                              <w:marRight w:val="0"/>
                                                              <w:marTop w:val="0"/>
                                                              <w:marBottom w:val="0"/>
                                                              <w:divBdr>
                                                                <w:top w:val="none" w:sz="0" w:space="0" w:color="auto"/>
                                                                <w:left w:val="none" w:sz="0" w:space="0" w:color="auto"/>
                                                                <w:bottom w:val="none" w:sz="0" w:space="0" w:color="auto"/>
                                                                <w:right w:val="none" w:sz="0" w:space="0" w:color="auto"/>
                                                              </w:divBdr>
                                                              <w:divsChild>
                                                                <w:div w:id="356857818">
                                                                  <w:marLeft w:val="0"/>
                                                                  <w:marRight w:val="0"/>
                                                                  <w:marTop w:val="0"/>
                                                                  <w:marBottom w:val="0"/>
                                                                  <w:divBdr>
                                                                    <w:top w:val="none" w:sz="0" w:space="0" w:color="auto"/>
                                                                    <w:left w:val="none" w:sz="0" w:space="0" w:color="auto"/>
                                                                    <w:bottom w:val="none" w:sz="0" w:space="0" w:color="auto"/>
                                                                    <w:right w:val="none" w:sz="0" w:space="0" w:color="auto"/>
                                                                  </w:divBdr>
                                                                  <w:divsChild>
                                                                    <w:div w:id="65950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0248">
                                                          <w:marLeft w:val="0"/>
                                                          <w:marRight w:val="0"/>
                                                          <w:marTop w:val="0"/>
                                                          <w:marBottom w:val="0"/>
                                                          <w:divBdr>
                                                            <w:top w:val="none" w:sz="0" w:space="0" w:color="auto"/>
                                                            <w:left w:val="none" w:sz="0" w:space="0" w:color="auto"/>
                                                            <w:bottom w:val="none" w:sz="0" w:space="0" w:color="auto"/>
                                                            <w:right w:val="none" w:sz="0" w:space="0" w:color="auto"/>
                                                          </w:divBdr>
                                                          <w:divsChild>
                                                            <w:div w:id="665018912">
                                                              <w:marLeft w:val="0"/>
                                                              <w:marRight w:val="0"/>
                                                              <w:marTop w:val="0"/>
                                                              <w:marBottom w:val="0"/>
                                                              <w:divBdr>
                                                                <w:top w:val="none" w:sz="0" w:space="0" w:color="auto"/>
                                                                <w:left w:val="none" w:sz="0" w:space="0" w:color="auto"/>
                                                                <w:bottom w:val="none" w:sz="0" w:space="0" w:color="auto"/>
                                                                <w:right w:val="none" w:sz="0" w:space="0" w:color="auto"/>
                                                              </w:divBdr>
                                                              <w:divsChild>
                                                                <w:div w:id="1943104057">
                                                                  <w:marLeft w:val="0"/>
                                                                  <w:marRight w:val="0"/>
                                                                  <w:marTop w:val="0"/>
                                                                  <w:marBottom w:val="0"/>
                                                                  <w:divBdr>
                                                                    <w:top w:val="none" w:sz="0" w:space="0" w:color="auto"/>
                                                                    <w:left w:val="none" w:sz="0" w:space="0" w:color="auto"/>
                                                                    <w:bottom w:val="none" w:sz="0" w:space="0" w:color="auto"/>
                                                                    <w:right w:val="none" w:sz="0" w:space="0" w:color="auto"/>
                                                                  </w:divBdr>
                                                                  <w:divsChild>
                                                                    <w:div w:id="15591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5514838">
                                                  <w:marLeft w:val="0"/>
                                                  <w:marRight w:val="0"/>
                                                  <w:marTop w:val="0"/>
                                                  <w:marBottom w:val="0"/>
                                                  <w:divBdr>
                                                    <w:top w:val="none" w:sz="0" w:space="0" w:color="auto"/>
                                                    <w:left w:val="none" w:sz="0" w:space="0" w:color="auto"/>
                                                    <w:bottom w:val="none" w:sz="0" w:space="0" w:color="auto"/>
                                                    <w:right w:val="none" w:sz="0" w:space="0" w:color="auto"/>
                                                  </w:divBdr>
                                                  <w:divsChild>
                                                    <w:div w:id="1395006">
                                                      <w:marLeft w:val="0"/>
                                                      <w:marRight w:val="0"/>
                                                      <w:marTop w:val="0"/>
                                                      <w:marBottom w:val="0"/>
                                                      <w:divBdr>
                                                        <w:top w:val="none" w:sz="0" w:space="0" w:color="auto"/>
                                                        <w:left w:val="none" w:sz="0" w:space="0" w:color="auto"/>
                                                        <w:bottom w:val="none" w:sz="0" w:space="0" w:color="auto"/>
                                                        <w:right w:val="none" w:sz="0" w:space="0" w:color="auto"/>
                                                      </w:divBdr>
                                                      <w:divsChild>
                                                        <w:div w:id="600375843">
                                                          <w:marLeft w:val="0"/>
                                                          <w:marRight w:val="0"/>
                                                          <w:marTop w:val="0"/>
                                                          <w:marBottom w:val="0"/>
                                                          <w:divBdr>
                                                            <w:top w:val="none" w:sz="0" w:space="0" w:color="auto"/>
                                                            <w:left w:val="none" w:sz="0" w:space="0" w:color="auto"/>
                                                            <w:bottom w:val="none" w:sz="0" w:space="0" w:color="auto"/>
                                                            <w:right w:val="none" w:sz="0" w:space="0" w:color="auto"/>
                                                          </w:divBdr>
                                                          <w:divsChild>
                                                            <w:div w:id="1374234417">
                                                              <w:marLeft w:val="0"/>
                                                              <w:marRight w:val="0"/>
                                                              <w:marTop w:val="0"/>
                                                              <w:marBottom w:val="0"/>
                                                              <w:divBdr>
                                                                <w:top w:val="none" w:sz="0" w:space="0" w:color="auto"/>
                                                                <w:left w:val="none" w:sz="0" w:space="0" w:color="auto"/>
                                                                <w:bottom w:val="none" w:sz="0" w:space="0" w:color="auto"/>
                                                                <w:right w:val="none" w:sz="0" w:space="0" w:color="auto"/>
                                                              </w:divBdr>
                                                              <w:divsChild>
                                                                <w:div w:id="716319475">
                                                                  <w:marLeft w:val="0"/>
                                                                  <w:marRight w:val="0"/>
                                                                  <w:marTop w:val="0"/>
                                                                  <w:marBottom w:val="0"/>
                                                                  <w:divBdr>
                                                                    <w:top w:val="none" w:sz="0" w:space="0" w:color="auto"/>
                                                                    <w:left w:val="none" w:sz="0" w:space="0" w:color="auto"/>
                                                                    <w:bottom w:val="none" w:sz="0" w:space="0" w:color="auto"/>
                                                                    <w:right w:val="none" w:sz="0" w:space="0" w:color="auto"/>
                                                                  </w:divBdr>
                                                                  <w:divsChild>
                                                                    <w:div w:id="113236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386537">
                                                          <w:marLeft w:val="0"/>
                                                          <w:marRight w:val="0"/>
                                                          <w:marTop w:val="0"/>
                                                          <w:marBottom w:val="0"/>
                                                          <w:divBdr>
                                                            <w:top w:val="none" w:sz="0" w:space="0" w:color="auto"/>
                                                            <w:left w:val="none" w:sz="0" w:space="0" w:color="auto"/>
                                                            <w:bottom w:val="none" w:sz="0" w:space="0" w:color="auto"/>
                                                            <w:right w:val="none" w:sz="0" w:space="0" w:color="auto"/>
                                                          </w:divBdr>
                                                          <w:divsChild>
                                                            <w:div w:id="14156264">
                                                              <w:marLeft w:val="0"/>
                                                              <w:marRight w:val="0"/>
                                                              <w:marTop w:val="0"/>
                                                              <w:marBottom w:val="0"/>
                                                              <w:divBdr>
                                                                <w:top w:val="none" w:sz="0" w:space="0" w:color="auto"/>
                                                                <w:left w:val="none" w:sz="0" w:space="0" w:color="auto"/>
                                                                <w:bottom w:val="none" w:sz="0" w:space="0" w:color="auto"/>
                                                                <w:right w:val="none" w:sz="0" w:space="0" w:color="auto"/>
                                                              </w:divBdr>
                                                              <w:divsChild>
                                                                <w:div w:id="1596085441">
                                                                  <w:marLeft w:val="0"/>
                                                                  <w:marRight w:val="0"/>
                                                                  <w:marTop w:val="0"/>
                                                                  <w:marBottom w:val="0"/>
                                                                  <w:divBdr>
                                                                    <w:top w:val="none" w:sz="0" w:space="0" w:color="auto"/>
                                                                    <w:left w:val="none" w:sz="0" w:space="0" w:color="auto"/>
                                                                    <w:bottom w:val="none" w:sz="0" w:space="0" w:color="auto"/>
                                                                    <w:right w:val="none" w:sz="0" w:space="0" w:color="auto"/>
                                                                  </w:divBdr>
                                                                  <w:divsChild>
                                                                    <w:div w:id="211427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2720840">
                                                  <w:marLeft w:val="0"/>
                                                  <w:marRight w:val="0"/>
                                                  <w:marTop w:val="0"/>
                                                  <w:marBottom w:val="0"/>
                                                  <w:divBdr>
                                                    <w:top w:val="none" w:sz="0" w:space="0" w:color="auto"/>
                                                    <w:left w:val="none" w:sz="0" w:space="0" w:color="auto"/>
                                                    <w:bottom w:val="none" w:sz="0" w:space="0" w:color="auto"/>
                                                    <w:right w:val="none" w:sz="0" w:space="0" w:color="auto"/>
                                                  </w:divBdr>
                                                  <w:divsChild>
                                                    <w:div w:id="2050452171">
                                                      <w:marLeft w:val="0"/>
                                                      <w:marRight w:val="0"/>
                                                      <w:marTop w:val="0"/>
                                                      <w:marBottom w:val="0"/>
                                                      <w:divBdr>
                                                        <w:top w:val="none" w:sz="0" w:space="0" w:color="auto"/>
                                                        <w:left w:val="none" w:sz="0" w:space="0" w:color="auto"/>
                                                        <w:bottom w:val="none" w:sz="0" w:space="0" w:color="auto"/>
                                                        <w:right w:val="none" w:sz="0" w:space="0" w:color="auto"/>
                                                      </w:divBdr>
                                                      <w:divsChild>
                                                        <w:div w:id="902721778">
                                                          <w:marLeft w:val="0"/>
                                                          <w:marRight w:val="0"/>
                                                          <w:marTop w:val="0"/>
                                                          <w:marBottom w:val="0"/>
                                                          <w:divBdr>
                                                            <w:top w:val="none" w:sz="0" w:space="0" w:color="auto"/>
                                                            <w:left w:val="none" w:sz="0" w:space="0" w:color="auto"/>
                                                            <w:bottom w:val="none" w:sz="0" w:space="0" w:color="auto"/>
                                                            <w:right w:val="none" w:sz="0" w:space="0" w:color="auto"/>
                                                          </w:divBdr>
                                                          <w:divsChild>
                                                            <w:div w:id="106432647">
                                                              <w:marLeft w:val="0"/>
                                                              <w:marRight w:val="0"/>
                                                              <w:marTop w:val="0"/>
                                                              <w:marBottom w:val="0"/>
                                                              <w:divBdr>
                                                                <w:top w:val="none" w:sz="0" w:space="0" w:color="auto"/>
                                                                <w:left w:val="none" w:sz="0" w:space="0" w:color="auto"/>
                                                                <w:bottom w:val="none" w:sz="0" w:space="0" w:color="auto"/>
                                                                <w:right w:val="none" w:sz="0" w:space="0" w:color="auto"/>
                                                              </w:divBdr>
                                                              <w:divsChild>
                                                                <w:div w:id="1726638578">
                                                                  <w:marLeft w:val="0"/>
                                                                  <w:marRight w:val="0"/>
                                                                  <w:marTop w:val="0"/>
                                                                  <w:marBottom w:val="0"/>
                                                                  <w:divBdr>
                                                                    <w:top w:val="none" w:sz="0" w:space="0" w:color="auto"/>
                                                                    <w:left w:val="none" w:sz="0" w:space="0" w:color="auto"/>
                                                                    <w:bottom w:val="none" w:sz="0" w:space="0" w:color="auto"/>
                                                                    <w:right w:val="none" w:sz="0" w:space="0" w:color="auto"/>
                                                                  </w:divBdr>
                                                                  <w:divsChild>
                                                                    <w:div w:id="107192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976051">
                                                          <w:marLeft w:val="0"/>
                                                          <w:marRight w:val="0"/>
                                                          <w:marTop w:val="0"/>
                                                          <w:marBottom w:val="0"/>
                                                          <w:divBdr>
                                                            <w:top w:val="none" w:sz="0" w:space="0" w:color="auto"/>
                                                            <w:left w:val="none" w:sz="0" w:space="0" w:color="auto"/>
                                                            <w:bottom w:val="none" w:sz="0" w:space="0" w:color="auto"/>
                                                            <w:right w:val="none" w:sz="0" w:space="0" w:color="auto"/>
                                                          </w:divBdr>
                                                          <w:divsChild>
                                                            <w:div w:id="1426262820">
                                                              <w:marLeft w:val="0"/>
                                                              <w:marRight w:val="0"/>
                                                              <w:marTop w:val="0"/>
                                                              <w:marBottom w:val="0"/>
                                                              <w:divBdr>
                                                                <w:top w:val="none" w:sz="0" w:space="0" w:color="auto"/>
                                                                <w:left w:val="none" w:sz="0" w:space="0" w:color="auto"/>
                                                                <w:bottom w:val="none" w:sz="0" w:space="0" w:color="auto"/>
                                                                <w:right w:val="none" w:sz="0" w:space="0" w:color="auto"/>
                                                              </w:divBdr>
                                                              <w:divsChild>
                                                                <w:div w:id="1107852716">
                                                                  <w:marLeft w:val="0"/>
                                                                  <w:marRight w:val="0"/>
                                                                  <w:marTop w:val="0"/>
                                                                  <w:marBottom w:val="0"/>
                                                                  <w:divBdr>
                                                                    <w:top w:val="none" w:sz="0" w:space="0" w:color="auto"/>
                                                                    <w:left w:val="none" w:sz="0" w:space="0" w:color="auto"/>
                                                                    <w:bottom w:val="none" w:sz="0" w:space="0" w:color="auto"/>
                                                                    <w:right w:val="none" w:sz="0" w:space="0" w:color="auto"/>
                                                                  </w:divBdr>
                                                                  <w:divsChild>
                                                                    <w:div w:id="56815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8843873">
                                                  <w:marLeft w:val="0"/>
                                                  <w:marRight w:val="0"/>
                                                  <w:marTop w:val="0"/>
                                                  <w:marBottom w:val="0"/>
                                                  <w:divBdr>
                                                    <w:top w:val="none" w:sz="0" w:space="0" w:color="auto"/>
                                                    <w:left w:val="none" w:sz="0" w:space="0" w:color="auto"/>
                                                    <w:bottom w:val="none" w:sz="0" w:space="0" w:color="auto"/>
                                                    <w:right w:val="none" w:sz="0" w:space="0" w:color="auto"/>
                                                  </w:divBdr>
                                                  <w:divsChild>
                                                    <w:div w:id="1031805727">
                                                      <w:marLeft w:val="0"/>
                                                      <w:marRight w:val="0"/>
                                                      <w:marTop w:val="0"/>
                                                      <w:marBottom w:val="0"/>
                                                      <w:divBdr>
                                                        <w:top w:val="none" w:sz="0" w:space="0" w:color="auto"/>
                                                        <w:left w:val="none" w:sz="0" w:space="0" w:color="auto"/>
                                                        <w:bottom w:val="none" w:sz="0" w:space="0" w:color="auto"/>
                                                        <w:right w:val="none" w:sz="0" w:space="0" w:color="auto"/>
                                                      </w:divBdr>
                                                      <w:divsChild>
                                                        <w:div w:id="967513523">
                                                          <w:marLeft w:val="0"/>
                                                          <w:marRight w:val="0"/>
                                                          <w:marTop w:val="0"/>
                                                          <w:marBottom w:val="0"/>
                                                          <w:divBdr>
                                                            <w:top w:val="none" w:sz="0" w:space="0" w:color="auto"/>
                                                            <w:left w:val="none" w:sz="0" w:space="0" w:color="auto"/>
                                                            <w:bottom w:val="none" w:sz="0" w:space="0" w:color="auto"/>
                                                            <w:right w:val="none" w:sz="0" w:space="0" w:color="auto"/>
                                                          </w:divBdr>
                                                          <w:divsChild>
                                                            <w:div w:id="605700842">
                                                              <w:marLeft w:val="0"/>
                                                              <w:marRight w:val="0"/>
                                                              <w:marTop w:val="0"/>
                                                              <w:marBottom w:val="0"/>
                                                              <w:divBdr>
                                                                <w:top w:val="none" w:sz="0" w:space="0" w:color="auto"/>
                                                                <w:left w:val="none" w:sz="0" w:space="0" w:color="auto"/>
                                                                <w:bottom w:val="none" w:sz="0" w:space="0" w:color="auto"/>
                                                                <w:right w:val="none" w:sz="0" w:space="0" w:color="auto"/>
                                                              </w:divBdr>
                                                              <w:divsChild>
                                                                <w:div w:id="141123735">
                                                                  <w:marLeft w:val="0"/>
                                                                  <w:marRight w:val="0"/>
                                                                  <w:marTop w:val="0"/>
                                                                  <w:marBottom w:val="0"/>
                                                                  <w:divBdr>
                                                                    <w:top w:val="none" w:sz="0" w:space="0" w:color="auto"/>
                                                                    <w:left w:val="none" w:sz="0" w:space="0" w:color="auto"/>
                                                                    <w:bottom w:val="none" w:sz="0" w:space="0" w:color="auto"/>
                                                                    <w:right w:val="none" w:sz="0" w:space="0" w:color="auto"/>
                                                                  </w:divBdr>
                                                                  <w:divsChild>
                                                                    <w:div w:id="151796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587938">
                                                          <w:marLeft w:val="0"/>
                                                          <w:marRight w:val="0"/>
                                                          <w:marTop w:val="0"/>
                                                          <w:marBottom w:val="0"/>
                                                          <w:divBdr>
                                                            <w:top w:val="none" w:sz="0" w:space="0" w:color="auto"/>
                                                            <w:left w:val="none" w:sz="0" w:space="0" w:color="auto"/>
                                                            <w:bottom w:val="none" w:sz="0" w:space="0" w:color="auto"/>
                                                            <w:right w:val="none" w:sz="0" w:space="0" w:color="auto"/>
                                                          </w:divBdr>
                                                          <w:divsChild>
                                                            <w:div w:id="47729074">
                                                              <w:marLeft w:val="0"/>
                                                              <w:marRight w:val="0"/>
                                                              <w:marTop w:val="0"/>
                                                              <w:marBottom w:val="0"/>
                                                              <w:divBdr>
                                                                <w:top w:val="none" w:sz="0" w:space="0" w:color="auto"/>
                                                                <w:left w:val="none" w:sz="0" w:space="0" w:color="auto"/>
                                                                <w:bottom w:val="none" w:sz="0" w:space="0" w:color="auto"/>
                                                                <w:right w:val="none" w:sz="0" w:space="0" w:color="auto"/>
                                                              </w:divBdr>
                                                              <w:divsChild>
                                                                <w:div w:id="531308333">
                                                                  <w:marLeft w:val="0"/>
                                                                  <w:marRight w:val="0"/>
                                                                  <w:marTop w:val="0"/>
                                                                  <w:marBottom w:val="0"/>
                                                                  <w:divBdr>
                                                                    <w:top w:val="none" w:sz="0" w:space="0" w:color="auto"/>
                                                                    <w:left w:val="none" w:sz="0" w:space="0" w:color="auto"/>
                                                                    <w:bottom w:val="none" w:sz="0" w:space="0" w:color="auto"/>
                                                                    <w:right w:val="none" w:sz="0" w:space="0" w:color="auto"/>
                                                                  </w:divBdr>
                                                                  <w:divsChild>
                                                                    <w:div w:id="195188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6814176">
                                                  <w:marLeft w:val="0"/>
                                                  <w:marRight w:val="0"/>
                                                  <w:marTop w:val="0"/>
                                                  <w:marBottom w:val="0"/>
                                                  <w:divBdr>
                                                    <w:top w:val="none" w:sz="0" w:space="0" w:color="auto"/>
                                                    <w:left w:val="none" w:sz="0" w:space="0" w:color="auto"/>
                                                    <w:bottom w:val="none" w:sz="0" w:space="0" w:color="auto"/>
                                                    <w:right w:val="none" w:sz="0" w:space="0" w:color="auto"/>
                                                  </w:divBdr>
                                                  <w:divsChild>
                                                    <w:div w:id="1209876596">
                                                      <w:marLeft w:val="0"/>
                                                      <w:marRight w:val="0"/>
                                                      <w:marTop w:val="0"/>
                                                      <w:marBottom w:val="0"/>
                                                      <w:divBdr>
                                                        <w:top w:val="none" w:sz="0" w:space="0" w:color="auto"/>
                                                        <w:left w:val="none" w:sz="0" w:space="0" w:color="auto"/>
                                                        <w:bottom w:val="none" w:sz="0" w:space="0" w:color="auto"/>
                                                        <w:right w:val="none" w:sz="0" w:space="0" w:color="auto"/>
                                                      </w:divBdr>
                                                      <w:divsChild>
                                                        <w:div w:id="751584976">
                                                          <w:marLeft w:val="0"/>
                                                          <w:marRight w:val="0"/>
                                                          <w:marTop w:val="0"/>
                                                          <w:marBottom w:val="0"/>
                                                          <w:divBdr>
                                                            <w:top w:val="none" w:sz="0" w:space="0" w:color="auto"/>
                                                            <w:left w:val="none" w:sz="0" w:space="0" w:color="auto"/>
                                                            <w:bottom w:val="none" w:sz="0" w:space="0" w:color="auto"/>
                                                            <w:right w:val="none" w:sz="0" w:space="0" w:color="auto"/>
                                                          </w:divBdr>
                                                          <w:divsChild>
                                                            <w:div w:id="269818109">
                                                              <w:marLeft w:val="0"/>
                                                              <w:marRight w:val="0"/>
                                                              <w:marTop w:val="0"/>
                                                              <w:marBottom w:val="0"/>
                                                              <w:divBdr>
                                                                <w:top w:val="none" w:sz="0" w:space="0" w:color="auto"/>
                                                                <w:left w:val="none" w:sz="0" w:space="0" w:color="auto"/>
                                                                <w:bottom w:val="none" w:sz="0" w:space="0" w:color="auto"/>
                                                                <w:right w:val="none" w:sz="0" w:space="0" w:color="auto"/>
                                                              </w:divBdr>
                                                              <w:divsChild>
                                                                <w:div w:id="1142384040">
                                                                  <w:marLeft w:val="0"/>
                                                                  <w:marRight w:val="0"/>
                                                                  <w:marTop w:val="0"/>
                                                                  <w:marBottom w:val="0"/>
                                                                  <w:divBdr>
                                                                    <w:top w:val="none" w:sz="0" w:space="0" w:color="auto"/>
                                                                    <w:left w:val="none" w:sz="0" w:space="0" w:color="auto"/>
                                                                    <w:bottom w:val="none" w:sz="0" w:space="0" w:color="auto"/>
                                                                    <w:right w:val="none" w:sz="0" w:space="0" w:color="auto"/>
                                                                  </w:divBdr>
                                                                  <w:divsChild>
                                                                    <w:div w:id="139076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148853">
                                                          <w:marLeft w:val="0"/>
                                                          <w:marRight w:val="0"/>
                                                          <w:marTop w:val="0"/>
                                                          <w:marBottom w:val="0"/>
                                                          <w:divBdr>
                                                            <w:top w:val="none" w:sz="0" w:space="0" w:color="auto"/>
                                                            <w:left w:val="none" w:sz="0" w:space="0" w:color="auto"/>
                                                            <w:bottom w:val="none" w:sz="0" w:space="0" w:color="auto"/>
                                                            <w:right w:val="none" w:sz="0" w:space="0" w:color="auto"/>
                                                          </w:divBdr>
                                                          <w:divsChild>
                                                            <w:div w:id="1462383139">
                                                              <w:marLeft w:val="0"/>
                                                              <w:marRight w:val="0"/>
                                                              <w:marTop w:val="0"/>
                                                              <w:marBottom w:val="0"/>
                                                              <w:divBdr>
                                                                <w:top w:val="none" w:sz="0" w:space="0" w:color="auto"/>
                                                                <w:left w:val="none" w:sz="0" w:space="0" w:color="auto"/>
                                                                <w:bottom w:val="none" w:sz="0" w:space="0" w:color="auto"/>
                                                                <w:right w:val="none" w:sz="0" w:space="0" w:color="auto"/>
                                                              </w:divBdr>
                                                              <w:divsChild>
                                                                <w:div w:id="770707746">
                                                                  <w:marLeft w:val="0"/>
                                                                  <w:marRight w:val="0"/>
                                                                  <w:marTop w:val="0"/>
                                                                  <w:marBottom w:val="0"/>
                                                                  <w:divBdr>
                                                                    <w:top w:val="none" w:sz="0" w:space="0" w:color="auto"/>
                                                                    <w:left w:val="none" w:sz="0" w:space="0" w:color="auto"/>
                                                                    <w:bottom w:val="none" w:sz="0" w:space="0" w:color="auto"/>
                                                                    <w:right w:val="none" w:sz="0" w:space="0" w:color="auto"/>
                                                                  </w:divBdr>
                                                                  <w:divsChild>
                                                                    <w:div w:id="54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1134273">
                                      <w:marLeft w:val="0"/>
                                      <w:marRight w:val="0"/>
                                      <w:marTop w:val="0"/>
                                      <w:marBottom w:val="0"/>
                                      <w:divBdr>
                                        <w:top w:val="none" w:sz="0" w:space="0" w:color="auto"/>
                                        <w:left w:val="none" w:sz="0" w:space="0" w:color="auto"/>
                                        <w:bottom w:val="none" w:sz="0" w:space="0" w:color="auto"/>
                                        <w:right w:val="none" w:sz="0" w:space="0" w:color="auto"/>
                                      </w:divBdr>
                                      <w:divsChild>
                                        <w:div w:id="657423246">
                                          <w:marLeft w:val="0"/>
                                          <w:marRight w:val="0"/>
                                          <w:marTop w:val="0"/>
                                          <w:marBottom w:val="0"/>
                                          <w:divBdr>
                                            <w:top w:val="none" w:sz="0" w:space="0" w:color="auto"/>
                                            <w:left w:val="none" w:sz="0" w:space="0" w:color="auto"/>
                                            <w:bottom w:val="none" w:sz="0" w:space="0" w:color="auto"/>
                                            <w:right w:val="none" w:sz="0" w:space="0" w:color="auto"/>
                                          </w:divBdr>
                                          <w:divsChild>
                                            <w:div w:id="826361198">
                                              <w:marLeft w:val="0"/>
                                              <w:marRight w:val="0"/>
                                              <w:marTop w:val="0"/>
                                              <w:marBottom w:val="0"/>
                                              <w:divBdr>
                                                <w:top w:val="none" w:sz="0" w:space="0" w:color="auto"/>
                                                <w:left w:val="none" w:sz="0" w:space="0" w:color="auto"/>
                                                <w:bottom w:val="none" w:sz="0" w:space="0" w:color="auto"/>
                                                <w:right w:val="none" w:sz="0" w:space="0" w:color="auto"/>
                                              </w:divBdr>
                                              <w:divsChild>
                                                <w:div w:id="117252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0285955">
                          <w:marLeft w:val="0"/>
                          <w:marRight w:val="0"/>
                          <w:marTop w:val="0"/>
                          <w:marBottom w:val="0"/>
                          <w:divBdr>
                            <w:top w:val="none" w:sz="0" w:space="0" w:color="auto"/>
                            <w:left w:val="none" w:sz="0" w:space="0" w:color="auto"/>
                            <w:bottom w:val="none" w:sz="0" w:space="0" w:color="auto"/>
                            <w:right w:val="none" w:sz="0" w:space="0" w:color="auto"/>
                          </w:divBdr>
                          <w:divsChild>
                            <w:div w:id="1950551433">
                              <w:marLeft w:val="0"/>
                              <w:marRight w:val="0"/>
                              <w:marTop w:val="0"/>
                              <w:marBottom w:val="0"/>
                              <w:divBdr>
                                <w:top w:val="none" w:sz="0" w:space="0" w:color="auto"/>
                                <w:left w:val="none" w:sz="0" w:space="0" w:color="auto"/>
                                <w:bottom w:val="none" w:sz="0" w:space="0" w:color="auto"/>
                                <w:right w:val="none" w:sz="0" w:space="0" w:color="auto"/>
                              </w:divBdr>
                              <w:divsChild>
                                <w:div w:id="4987802">
                                  <w:marLeft w:val="0"/>
                                  <w:marRight w:val="0"/>
                                  <w:marTop w:val="0"/>
                                  <w:marBottom w:val="0"/>
                                  <w:divBdr>
                                    <w:top w:val="none" w:sz="0" w:space="0" w:color="auto"/>
                                    <w:left w:val="none" w:sz="0" w:space="0" w:color="auto"/>
                                    <w:bottom w:val="none" w:sz="0" w:space="0" w:color="auto"/>
                                    <w:right w:val="none" w:sz="0" w:space="0" w:color="auto"/>
                                  </w:divBdr>
                                  <w:divsChild>
                                    <w:div w:id="1816218999">
                                      <w:marLeft w:val="0"/>
                                      <w:marRight w:val="0"/>
                                      <w:marTop w:val="0"/>
                                      <w:marBottom w:val="0"/>
                                      <w:divBdr>
                                        <w:top w:val="none" w:sz="0" w:space="0" w:color="auto"/>
                                        <w:left w:val="none" w:sz="0" w:space="0" w:color="auto"/>
                                        <w:bottom w:val="none" w:sz="0" w:space="0" w:color="auto"/>
                                        <w:right w:val="none" w:sz="0" w:space="0" w:color="auto"/>
                                      </w:divBdr>
                                      <w:divsChild>
                                        <w:div w:id="357581955">
                                          <w:marLeft w:val="0"/>
                                          <w:marRight w:val="0"/>
                                          <w:marTop w:val="0"/>
                                          <w:marBottom w:val="0"/>
                                          <w:divBdr>
                                            <w:top w:val="none" w:sz="0" w:space="0" w:color="auto"/>
                                            <w:left w:val="none" w:sz="0" w:space="0" w:color="auto"/>
                                            <w:bottom w:val="none" w:sz="0" w:space="0" w:color="auto"/>
                                            <w:right w:val="none" w:sz="0" w:space="0" w:color="auto"/>
                                          </w:divBdr>
                                          <w:divsChild>
                                            <w:div w:id="706489080">
                                              <w:marLeft w:val="0"/>
                                              <w:marRight w:val="0"/>
                                              <w:marTop w:val="0"/>
                                              <w:marBottom w:val="0"/>
                                              <w:divBdr>
                                                <w:top w:val="none" w:sz="0" w:space="0" w:color="auto"/>
                                                <w:left w:val="none" w:sz="0" w:space="0" w:color="auto"/>
                                                <w:bottom w:val="none" w:sz="0" w:space="0" w:color="auto"/>
                                                <w:right w:val="none" w:sz="0" w:space="0" w:color="auto"/>
                                              </w:divBdr>
                                              <w:divsChild>
                                                <w:div w:id="1666208471">
                                                  <w:marLeft w:val="0"/>
                                                  <w:marRight w:val="0"/>
                                                  <w:marTop w:val="0"/>
                                                  <w:marBottom w:val="0"/>
                                                  <w:divBdr>
                                                    <w:top w:val="none" w:sz="0" w:space="0" w:color="auto"/>
                                                    <w:left w:val="none" w:sz="0" w:space="0" w:color="auto"/>
                                                    <w:bottom w:val="none" w:sz="0" w:space="0" w:color="auto"/>
                                                    <w:right w:val="none" w:sz="0" w:space="0" w:color="auto"/>
                                                  </w:divBdr>
                                                  <w:divsChild>
                                                    <w:div w:id="1680228679">
                                                      <w:marLeft w:val="0"/>
                                                      <w:marRight w:val="0"/>
                                                      <w:marTop w:val="0"/>
                                                      <w:marBottom w:val="0"/>
                                                      <w:divBdr>
                                                        <w:top w:val="none" w:sz="0" w:space="0" w:color="auto"/>
                                                        <w:left w:val="none" w:sz="0" w:space="0" w:color="auto"/>
                                                        <w:bottom w:val="none" w:sz="0" w:space="0" w:color="auto"/>
                                                        <w:right w:val="none" w:sz="0" w:space="0" w:color="auto"/>
                                                      </w:divBdr>
                                                      <w:divsChild>
                                                        <w:div w:id="98639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078701">
                                              <w:marLeft w:val="0"/>
                                              <w:marRight w:val="0"/>
                                              <w:marTop w:val="0"/>
                                              <w:marBottom w:val="0"/>
                                              <w:divBdr>
                                                <w:top w:val="none" w:sz="0" w:space="0" w:color="auto"/>
                                                <w:left w:val="none" w:sz="0" w:space="0" w:color="auto"/>
                                                <w:bottom w:val="none" w:sz="0" w:space="0" w:color="auto"/>
                                                <w:right w:val="none" w:sz="0" w:space="0" w:color="auto"/>
                                              </w:divBdr>
                                              <w:divsChild>
                                                <w:div w:id="179861589">
                                                  <w:marLeft w:val="0"/>
                                                  <w:marRight w:val="0"/>
                                                  <w:marTop w:val="0"/>
                                                  <w:marBottom w:val="0"/>
                                                  <w:divBdr>
                                                    <w:top w:val="none" w:sz="0" w:space="0" w:color="auto"/>
                                                    <w:left w:val="none" w:sz="0" w:space="0" w:color="auto"/>
                                                    <w:bottom w:val="none" w:sz="0" w:space="0" w:color="auto"/>
                                                    <w:right w:val="none" w:sz="0" w:space="0" w:color="auto"/>
                                                  </w:divBdr>
                                                  <w:divsChild>
                                                    <w:div w:id="254562216">
                                                      <w:marLeft w:val="0"/>
                                                      <w:marRight w:val="0"/>
                                                      <w:marTop w:val="0"/>
                                                      <w:marBottom w:val="0"/>
                                                      <w:divBdr>
                                                        <w:top w:val="none" w:sz="0" w:space="0" w:color="auto"/>
                                                        <w:left w:val="none" w:sz="0" w:space="0" w:color="auto"/>
                                                        <w:bottom w:val="none" w:sz="0" w:space="0" w:color="auto"/>
                                                        <w:right w:val="none" w:sz="0" w:space="0" w:color="auto"/>
                                                      </w:divBdr>
                                                      <w:divsChild>
                                                        <w:div w:id="200285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2946275">
                          <w:marLeft w:val="0"/>
                          <w:marRight w:val="0"/>
                          <w:marTop w:val="0"/>
                          <w:marBottom w:val="0"/>
                          <w:divBdr>
                            <w:top w:val="none" w:sz="0" w:space="0" w:color="auto"/>
                            <w:left w:val="none" w:sz="0" w:space="0" w:color="auto"/>
                            <w:bottom w:val="none" w:sz="0" w:space="0" w:color="auto"/>
                            <w:right w:val="none" w:sz="0" w:space="0" w:color="auto"/>
                          </w:divBdr>
                          <w:divsChild>
                            <w:div w:id="1760364249">
                              <w:marLeft w:val="0"/>
                              <w:marRight w:val="0"/>
                              <w:marTop w:val="0"/>
                              <w:marBottom w:val="0"/>
                              <w:divBdr>
                                <w:top w:val="none" w:sz="0" w:space="0" w:color="auto"/>
                                <w:left w:val="none" w:sz="0" w:space="0" w:color="auto"/>
                                <w:bottom w:val="none" w:sz="0" w:space="0" w:color="auto"/>
                                <w:right w:val="none" w:sz="0" w:space="0" w:color="auto"/>
                              </w:divBdr>
                              <w:divsChild>
                                <w:div w:id="273900684">
                                  <w:marLeft w:val="0"/>
                                  <w:marRight w:val="0"/>
                                  <w:marTop w:val="0"/>
                                  <w:marBottom w:val="0"/>
                                  <w:divBdr>
                                    <w:top w:val="none" w:sz="0" w:space="0" w:color="auto"/>
                                    <w:left w:val="none" w:sz="0" w:space="0" w:color="auto"/>
                                    <w:bottom w:val="none" w:sz="0" w:space="0" w:color="auto"/>
                                    <w:right w:val="none" w:sz="0" w:space="0" w:color="auto"/>
                                  </w:divBdr>
                                  <w:divsChild>
                                    <w:div w:id="254635100">
                                      <w:marLeft w:val="0"/>
                                      <w:marRight w:val="0"/>
                                      <w:marTop w:val="0"/>
                                      <w:marBottom w:val="0"/>
                                      <w:divBdr>
                                        <w:top w:val="none" w:sz="0" w:space="0" w:color="auto"/>
                                        <w:left w:val="none" w:sz="0" w:space="0" w:color="auto"/>
                                        <w:bottom w:val="none" w:sz="0" w:space="0" w:color="auto"/>
                                        <w:right w:val="none" w:sz="0" w:space="0" w:color="auto"/>
                                      </w:divBdr>
                                      <w:divsChild>
                                        <w:div w:id="1254780449">
                                          <w:marLeft w:val="0"/>
                                          <w:marRight w:val="0"/>
                                          <w:marTop w:val="0"/>
                                          <w:marBottom w:val="0"/>
                                          <w:divBdr>
                                            <w:top w:val="none" w:sz="0" w:space="0" w:color="auto"/>
                                            <w:left w:val="none" w:sz="0" w:space="0" w:color="auto"/>
                                            <w:bottom w:val="none" w:sz="0" w:space="0" w:color="auto"/>
                                            <w:right w:val="none" w:sz="0" w:space="0" w:color="auto"/>
                                          </w:divBdr>
                                          <w:divsChild>
                                            <w:div w:id="42221714">
                                              <w:marLeft w:val="0"/>
                                              <w:marRight w:val="0"/>
                                              <w:marTop w:val="0"/>
                                              <w:marBottom w:val="0"/>
                                              <w:divBdr>
                                                <w:top w:val="none" w:sz="0" w:space="0" w:color="auto"/>
                                                <w:left w:val="none" w:sz="0" w:space="0" w:color="auto"/>
                                                <w:bottom w:val="none" w:sz="0" w:space="0" w:color="auto"/>
                                                <w:right w:val="none" w:sz="0" w:space="0" w:color="auto"/>
                                              </w:divBdr>
                                              <w:divsChild>
                                                <w:div w:id="1848782958">
                                                  <w:marLeft w:val="0"/>
                                                  <w:marRight w:val="0"/>
                                                  <w:marTop w:val="0"/>
                                                  <w:marBottom w:val="0"/>
                                                  <w:divBdr>
                                                    <w:top w:val="none" w:sz="0" w:space="0" w:color="auto"/>
                                                    <w:left w:val="none" w:sz="0" w:space="0" w:color="auto"/>
                                                    <w:bottom w:val="none" w:sz="0" w:space="0" w:color="auto"/>
                                                    <w:right w:val="none" w:sz="0" w:space="0" w:color="auto"/>
                                                  </w:divBdr>
                                                  <w:divsChild>
                                                    <w:div w:id="62334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806239">
                                      <w:marLeft w:val="0"/>
                                      <w:marRight w:val="0"/>
                                      <w:marTop w:val="0"/>
                                      <w:marBottom w:val="0"/>
                                      <w:divBdr>
                                        <w:top w:val="none" w:sz="0" w:space="0" w:color="auto"/>
                                        <w:left w:val="none" w:sz="0" w:space="0" w:color="auto"/>
                                        <w:bottom w:val="none" w:sz="0" w:space="0" w:color="auto"/>
                                        <w:right w:val="none" w:sz="0" w:space="0" w:color="auto"/>
                                      </w:divBdr>
                                      <w:divsChild>
                                        <w:div w:id="305477945">
                                          <w:marLeft w:val="0"/>
                                          <w:marRight w:val="0"/>
                                          <w:marTop w:val="0"/>
                                          <w:marBottom w:val="0"/>
                                          <w:divBdr>
                                            <w:top w:val="none" w:sz="0" w:space="0" w:color="auto"/>
                                            <w:left w:val="none" w:sz="0" w:space="0" w:color="auto"/>
                                            <w:bottom w:val="none" w:sz="0" w:space="0" w:color="auto"/>
                                            <w:right w:val="none" w:sz="0" w:space="0" w:color="auto"/>
                                          </w:divBdr>
                                          <w:divsChild>
                                            <w:div w:id="1653564250">
                                              <w:marLeft w:val="0"/>
                                              <w:marRight w:val="0"/>
                                              <w:marTop w:val="0"/>
                                              <w:marBottom w:val="0"/>
                                              <w:divBdr>
                                                <w:top w:val="none" w:sz="0" w:space="0" w:color="auto"/>
                                                <w:left w:val="none" w:sz="0" w:space="0" w:color="auto"/>
                                                <w:bottom w:val="none" w:sz="0" w:space="0" w:color="auto"/>
                                                <w:right w:val="none" w:sz="0" w:space="0" w:color="auto"/>
                                              </w:divBdr>
                                              <w:divsChild>
                                                <w:div w:id="4692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2293167">
                          <w:marLeft w:val="0"/>
                          <w:marRight w:val="0"/>
                          <w:marTop w:val="0"/>
                          <w:marBottom w:val="0"/>
                          <w:divBdr>
                            <w:top w:val="none" w:sz="0" w:space="0" w:color="auto"/>
                            <w:left w:val="none" w:sz="0" w:space="0" w:color="auto"/>
                            <w:bottom w:val="none" w:sz="0" w:space="0" w:color="auto"/>
                            <w:right w:val="none" w:sz="0" w:space="0" w:color="auto"/>
                          </w:divBdr>
                          <w:divsChild>
                            <w:div w:id="1362702500">
                              <w:marLeft w:val="0"/>
                              <w:marRight w:val="0"/>
                              <w:marTop w:val="0"/>
                              <w:marBottom w:val="0"/>
                              <w:divBdr>
                                <w:top w:val="none" w:sz="0" w:space="0" w:color="auto"/>
                                <w:left w:val="none" w:sz="0" w:space="0" w:color="auto"/>
                                <w:bottom w:val="none" w:sz="0" w:space="0" w:color="auto"/>
                                <w:right w:val="none" w:sz="0" w:space="0" w:color="auto"/>
                              </w:divBdr>
                              <w:divsChild>
                                <w:div w:id="2083291040">
                                  <w:marLeft w:val="0"/>
                                  <w:marRight w:val="0"/>
                                  <w:marTop w:val="0"/>
                                  <w:marBottom w:val="0"/>
                                  <w:divBdr>
                                    <w:top w:val="none" w:sz="0" w:space="0" w:color="auto"/>
                                    <w:left w:val="none" w:sz="0" w:space="0" w:color="auto"/>
                                    <w:bottom w:val="none" w:sz="0" w:space="0" w:color="auto"/>
                                    <w:right w:val="none" w:sz="0" w:space="0" w:color="auto"/>
                                  </w:divBdr>
                                  <w:divsChild>
                                    <w:div w:id="242491804">
                                      <w:marLeft w:val="0"/>
                                      <w:marRight w:val="0"/>
                                      <w:marTop w:val="0"/>
                                      <w:marBottom w:val="0"/>
                                      <w:divBdr>
                                        <w:top w:val="none" w:sz="0" w:space="0" w:color="auto"/>
                                        <w:left w:val="none" w:sz="0" w:space="0" w:color="auto"/>
                                        <w:bottom w:val="none" w:sz="0" w:space="0" w:color="auto"/>
                                        <w:right w:val="none" w:sz="0" w:space="0" w:color="auto"/>
                                      </w:divBdr>
                                      <w:divsChild>
                                        <w:div w:id="816073633">
                                          <w:marLeft w:val="0"/>
                                          <w:marRight w:val="0"/>
                                          <w:marTop w:val="0"/>
                                          <w:marBottom w:val="0"/>
                                          <w:divBdr>
                                            <w:top w:val="none" w:sz="0" w:space="0" w:color="auto"/>
                                            <w:left w:val="none" w:sz="0" w:space="0" w:color="auto"/>
                                            <w:bottom w:val="none" w:sz="0" w:space="0" w:color="auto"/>
                                            <w:right w:val="none" w:sz="0" w:space="0" w:color="auto"/>
                                          </w:divBdr>
                                          <w:divsChild>
                                            <w:div w:id="445004591">
                                              <w:marLeft w:val="0"/>
                                              <w:marRight w:val="0"/>
                                              <w:marTop w:val="0"/>
                                              <w:marBottom w:val="0"/>
                                              <w:divBdr>
                                                <w:top w:val="none" w:sz="0" w:space="0" w:color="auto"/>
                                                <w:left w:val="none" w:sz="0" w:space="0" w:color="auto"/>
                                                <w:bottom w:val="none" w:sz="0" w:space="0" w:color="auto"/>
                                                <w:right w:val="none" w:sz="0" w:space="0" w:color="auto"/>
                                              </w:divBdr>
                                              <w:divsChild>
                                                <w:div w:id="1176579703">
                                                  <w:marLeft w:val="0"/>
                                                  <w:marRight w:val="0"/>
                                                  <w:marTop w:val="0"/>
                                                  <w:marBottom w:val="0"/>
                                                  <w:divBdr>
                                                    <w:top w:val="none" w:sz="0" w:space="0" w:color="auto"/>
                                                    <w:left w:val="none" w:sz="0" w:space="0" w:color="auto"/>
                                                    <w:bottom w:val="none" w:sz="0" w:space="0" w:color="auto"/>
                                                    <w:right w:val="none" w:sz="0" w:space="0" w:color="auto"/>
                                                  </w:divBdr>
                                                  <w:divsChild>
                                                    <w:div w:id="630794952">
                                                      <w:marLeft w:val="0"/>
                                                      <w:marRight w:val="0"/>
                                                      <w:marTop w:val="0"/>
                                                      <w:marBottom w:val="0"/>
                                                      <w:divBdr>
                                                        <w:top w:val="none" w:sz="0" w:space="0" w:color="auto"/>
                                                        <w:left w:val="none" w:sz="0" w:space="0" w:color="auto"/>
                                                        <w:bottom w:val="none" w:sz="0" w:space="0" w:color="auto"/>
                                                        <w:right w:val="none" w:sz="0" w:space="0" w:color="auto"/>
                                                      </w:divBdr>
                                                      <w:divsChild>
                                                        <w:div w:id="1851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623713">
                                              <w:marLeft w:val="0"/>
                                              <w:marRight w:val="0"/>
                                              <w:marTop w:val="0"/>
                                              <w:marBottom w:val="0"/>
                                              <w:divBdr>
                                                <w:top w:val="none" w:sz="0" w:space="0" w:color="auto"/>
                                                <w:left w:val="none" w:sz="0" w:space="0" w:color="auto"/>
                                                <w:bottom w:val="none" w:sz="0" w:space="0" w:color="auto"/>
                                                <w:right w:val="none" w:sz="0" w:space="0" w:color="auto"/>
                                              </w:divBdr>
                                              <w:divsChild>
                                                <w:div w:id="2056466970">
                                                  <w:marLeft w:val="0"/>
                                                  <w:marRight w:val="0"/>
                                                  <w:marTop w:val="0"/>
                                                  <w:marBottom w:val="0"/>
                                                  <w:divBdr>
                                                    <w:top w:val="none" w:sz="0" w:space="0" w:color="auto"/>
                                                    <w:left w:val="none" w:sz="0" w:space="0" w:color="auto"/>
                                                    <w:bottom w:val="none" w:sz="0" w:space="0" w:color="auto"/>
                                                    <w:right w:val="none" w:sz="0" w:space="0" w:color="auto"/>
                                                  </w:divBdr>
                                                  <w:divsChild>
                                                    <w:div w:id="584918212">
                                                      <w:marLeft w:val="0"/>
                                                      <w:marRight w:val="0"/>
                                                      <w:marTop w:val="0"/>
                                                      <w:marBottom w:val="0"/>
                                                      <w:divBdr>
                                                        <w:top w:val="none" w:sz="0" w:space="0" w:color="auto"/>
                                                        <w:left w:val="none" w:sz="0" w:space="0" w:color="auto"/>
                                                        <w:bottom w:val="none" w:sz="0" w:space="0" w:color="auto"/>
                                                        <w:right w:val="none" w:sz="0" w:space="0" w:color="auto"/>
                                                      </w:divBdr>
                                                      <w:divsChild>
                                                        <w:div w:id="8966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7715317">
                          <w:marLeft w:val="0"/>
                          <w:marRight w:val="0"/>
                          <w:marTop w:val="0"/>
                          <w:marBottom w:val="0"/>
                          <w:divBdr>
                            <w:top w:val="none" w:sz="0" w:space="0" w:color="auto"/>
                            <w:left w:val="none" w:sz="0" w:space="0" w:color="auto"/>
                            <w:bottom w:val="none" w:sz="0" w:space="0" w:color="auto"/>
                            <w:right w:val="none" w:sz="0" w:space="0" w:color="auto"/>
                          </w:divBdr>
                          <w:divsChild>
                            <w:div w:id="1410955167">
                              <w:marLeft w:val="0"/>
                              <w:marRight w:val="0"/>
                              <w:marTop w:val="0"/>
                              <w:marBottom w:val="0"/>
                              <w:divBdr>
                                <w:top w:val="none" w:sz="0" w:space="0" w:color="auto"/>
                                <w:left w:val="none" w:sz="0" w:space="0" w:color="auto"/>
                                <w:bottom w:val="none" w:sz="0" w:space="0" w:color="auto"/>
                                <w:right w:val="none" w:sz="0" w:space="0" w:color="auto"/>
                              </w:divBdr>
                              <w:divsChild>
                                <w:div w:id="1320815442">
                                  <w:marLeft w:val="0"/>
                                  <w:marRight w:val="0"/>
                                  <w:marTop w:val="0"/>
                                  <w:marBottom w:val="0"/>
                                  <w:divBdr>
                                    <w:top w:val="none" w:sz="0" w:space="0" w:color="auto"/>
                                    <w:left w:val="none" w:sz="0" w:space="0" w:color="auto"/>
                                    <w:bottom w:val="none" w:sz="0" w:space="0" w:color="auto"/>
                                    <w:right w:val="none" w:sz="0" w:space="0" w:color="auto"/>
                                  </w:divBdr>
                                  <w:divsChild>
                                    <w:div w:id="2057585329">
                                      <w:marLeft w:val="0"/>
                                      <w:marRight w:val="0"/>
                                      <w:marTop w:val="0"/>
                                      <w:marBottom w:val="0"/>
                                      <w:divBdr>
                                        <w:top w:val="none" w:sz="0" w:space="0" w:color="auto"/>
                                        <w:left w:val="none" w:sz="0" w:space="0" w:color="auto"/>
                                        <w:bottom w:val="none" w:sz="0" w:space="0" w:color="auto"/>
                                        <w:right w:val="none" w:sz="0" w:space="0" w:color="auto"/>
                                      </w:divBdr>
                                      <w:divsChild>
                                        <w:div w:id="1773085138">
                                          <w:marLeft w:val="0"/>
                                          <w:marRight w:val="0"/>
                                          <w:marTop w:val="0"/>
                                          <w:marBottom w:val="0"/>
                                          <w:divBdr>
                                            <w:top w:val="none" w:sz="0" w:space="0" w:color="auto"/>
                                            <w:left w:val="none" w:sz="0" w:space="0" w:color="auto"/>
                                            <w:bottom w:val="none" w:sz="0" w:space="0" w:color="auto"/>
                                            <w:right w:val="none" w:sz="0" w:space="0" w:color="auto"/>
                                          </w:divBdr>
                                          <w:divsChild>
                                            <w:div w:id="1082532585">
                                              <w:marLeft w:val="0"/>
                                              <w:marRight w:val="0"/>
                                              <w:marTop w:val="0"/>
                                              <w:marBottom w:val="0"/>
                                              <w:divBdr>
                                                <w:top w:val="none" w:sz="0" w:space="0" w:color="auto"/>
                                                <w:left w:val="none" w:sz="0" w:space="0" w:color="auto"/>
                                                <w:bottom w:val="none" w:sz="0" w:space="0" w:color="auto"/>
                                                <w:right w:val="none" w:sz="0" w:space="0" w:color="auto"/>
                                              </w:divBdr>
                                              <w:divsChild>
                                                <w:div w:id="1548756089">
                                                  <w:marLeft w:val="0"/>
                                                  <w:marRight w:val="0"/>
                                                  <w:marTop w:val="0"/>
                                                  <w:marBottom w:val="0"/>
                                                  <w:divBdr>
                                                    <w:top w:val="none" w:sz="0" w:space="0" w:color="auto"/>
                                                    <w:left w:val="none" w:sz="0" w:space="0" w:color="auto"/>
                                                    <w:bottom w:val="none" w:sz="0" w:space="0" w:color="auto"/>
                                                    <w:right w:val="none" w:sz="0" w:space="0" w:color="auto"/>
                                                  </w:divBdr>
                                                  <w:divsChild>
                                                    <w:div w:id="180585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66703">
                                      <w:marLeft w:val="0"/>
                                      <w:marRight w:val="0"/>
                                      <w:marTop w:val="0"/>
                                      <w:marBottom w:val="0"/>
                                      <w:divBdr>
                                        <w:top w:val="none" w:sz="0" w:space="0" w:color="auto"/>
                                        <w:left w:val="none" w:sz="0" w:space="0" w:color="auto"/>
                                        <w:bottom w:val="none" w:sz="0" w:space="0" w:color="auto"/>
                                        <w:right w:val="none" w:sz="0" w:space="0" w:color="auto"/>
                                      </w:divBdr>
                                      <w:divsChild>
                                        <w:div w:id="1797214741">
                                          <w:marLeft w:val="0"/>
                                          <w:marRight w:val="0"/>
                                          <w:marTop w:val="0"/>
                                          <w:marBottom w:val="0"/>
                                          <w:divBdr>
                                            <w:top w:val="none" w:sz="0" w:space="0" w:color="auto"/>
                                            <w:left w:val="none" w:sz="0" w:space="0" w:color="auto"/>
                                            <w:bottom w:val="none" w:sz="0" w:space="0" w:color="auto"/>
                                            <w:right w:val="none" w:sz="0" w:space="0" w:color="auto"/>
                                          </w:divBdr>
                                          <w:divsChild>
                                            <w:div w:id="1202673546">
                                              <w:marLeft w:val="0"/>
                                              <w:marRight w:val="0"/>
                                              <w:marTop w:val="0"/>
                                              <w:marBottom w:val="0"/>
                                              <w:divBdr>
                                                <w:top w:val="none" w:sz="0" w:space="0" w:color="auto"/>
                                                <w:left w:val="none" w:sz="0" w:space="0" w:color="auto"/>
                                                <w:bottom w:val="none" w:sz="0" w:space="0" w:color="auto"/>
                                                <w:right w:val="none" w:sz="0" w:space="0" w:color="auto"/>
                                              </w:divBdr>
                                              <w:divsChild>
                                                <w:div w:id="6484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0354881">
                          <w:marLeft w:val="0"/>
                          <w:marRight w:val="0"/>
                          <w:marTop w:val="0"/>
                          <w:marBottom w:val="0"/>
                          <w:divBdr>
                            <w:top w:val="none" w:sz="0" w:space="0" w:color="auto"/>
                            <w:left w:val="none" w:sz="0" w:space="0" w:color="auto"/>
                            <w:bottom w:val="none" w:sz="0" w:space="0" w:color="auto"/>
                            <w:right w:val="none" w:sz="0" w:space="0" w:color="auto"/>
                          </w:divBdr>
                          <w:divsChild>
                            <w:div w:id="411200423">
                              <w:marLeft w:val="0"/>
                              <w:marRight w:val="0"/>
                              <w:marTop w:val="0"/>
                              <w:marBottom w:val="0"/>
                              <w:divBdr>
                                <w:top w:val="none" w:sz="0" w:space="0" w:color="auto"/>
                                <w:left w:val="none" w:sz="0" w:space="0" w:color="auto"/>
                                <w:bottom w:val="none" w:sz="0" w:space="0" w:color="auto"/>
                                <w:right w:val="none" w:sz="0" w:space="0" w:color="auto"/>
                              </w:divBdr>
                              <w:divsChild>
                                <w:div w:id="1232544421">
                                  <w:marLeft w:val="0"/>
                                  <w:marRight w:val="0"/>
                                  <w:marTop w:val="0"/>
                                  <w:marBottom w:val="0"/>
                                  <w:divBdr>
                                    <w:top w:val="none" w:sz="0" w:space="0" w:color="auto"/>
                                    <w:left w:val="none" w:sz="0" w:space="0" w:color="auto"/>
                                    <w:bottom w:val="none" w:sz="0" w:space="0" w:color="auto"/>
                                    <w:right w:val="none" w:sz="0" w:space="0" w:color="auto"/>
                                  </w:divBdr>
                                  <w:divsChild>
                                    <w:div w:id="1194001347">
                                      <w:marLeft w:val="0"/>
                                      <w:marRight w:val="0"/>
                                      <w:marTop w:val="0"/>
                                      <w:marBottom w:val="0"/>
                                      <w:divBdr>
                                        <w:top w:val="none" w:sz="0" w:space="0" w:color="auto"/>
                                        <w:left w:val="none" w:sz="0" w:space="0" w:color="auto"/>
                                        <w:bottom w:val="none" w:sz="0" w:space="0" w:color="auto"/>
                                        <w:right w:val="none" w:sz="0" w:space="0" w:color="auto"/>
                                      </w:divBdr>
                                      <w:divsChild>
                                        <w:div w:id="279267066">
                                          <w:marLeft w:val="0"/>
                                          <w:marRight w:val="0"/>
                                          <w:marTop w:val="0"/>
                                          <w:marBottom w:val="0"/>
                                          <w:divBdr>
                                            <w:top w:val="none" w:sz="0" w:space="0" w:color="auto"/>
                                            <w:left w:val="none" w:sz="0" w:space="0" w:color="auto"/>
                                            <w:bottom w:val="none" w:sz="0" w:space="0" w:color="auto"/>
                                            <w:right w:val="none" w:sz="0" w:space="0" w:color="auto"/>
                                          </w:divBdr>
                                          <w:divsChild>
                                            <w:div w:id="641886229">
                                              <w:marLeft w:val="0"/>
                                              <w:marRight w:val="0"/>
                                              <w:marTop w:val="0"/>
                                              <w:marBottom w:val="0"/>
                                              <w:divBdr>
                                                <w:top w:val="none" w:sz="0" w:space="0" w:color="auto"/>
                                                <w:left w:val="none" w:sz="0" w:space="0" w:color="auto"/>
                                                <w:bottom w:val="none" w:sz="0" w:space="0" w:color="auto"/>
                                                <w:right w:val="none" w:sz="0" w:space="0" w:color="auto"/>
                                              </w:divBdr>
                                              <w:divsChild>
                                                <w:div w:id="370812054">
                                                  <w:marLeft w:val="0"/>
                                                  <w:marRight w:val="0"/>
                                                  <w:marTop w:val="0"/>
                                                  <w:marBottom w:val="0"/>
                                                  <w:divBdr>
                                                    <w:top w:val="none" w:sz="0" w:space="0" w:color="auto"/>
                                                    <w:left w:val="none" w:sz="0" w:space="0" w:color="auto"/>
                                                    <w:bottom w:val="none" w:sz="0" w:space="0" w:color="auto"/>
                                                    <w:right w:val="none" w:sz="0" w:space="0" w:color="auto"/>
                                                  </w:divBdr>
                                                  <w:divsChild>
                                                    <w:div w:id="1971395430">
                                                      <w:marLeft w:val="0"/>
                                                      <w:marRight w:val="0"/>
                                                      <w:marTop w:val="0"/>
                                                      <w:marBottom w:val="0"/>
                                                      <w:divBdr>
                                                        <w:top w:val="none" w:sz="0" w:space="0" w:color="auto"/>
                                                        <w:left w:val="none" w:sz="0" w:space="0" w:color="auto"/>
                                                        <w:bottom w:val="none" w:sz="0" w:space="0" w:color="auto"/>
                                                        <w:right w:val="none" w:sz="0" w:space="0" w:color="auto"/>
                                                      </w:divBdr>
                                                      <w:divsChild>
                                                        <w:div w:id="1069158164">
                                                          <w:marLeft w:val="0"/>
                                                          <w:marRight w:val="0"/>
                                                          <w:marTop w:val="0"/>
                                                          <w:marBottom w:val="0"/>
                                                          <w:divBdr>
                                                            <w:top w:val="none" w:sz="0" w:space="0" w:color="auto"/>
                                                            <w:left w:val="none" w:sz="0" w:space="0" w:color="auto"/>
                                                            <w:bottom w:val="none" w:sz="0" w:space="0" w:color="auto"/>
                                                            <w:right w:val="none" w:sz="0" w:space="0" w:color="auto"/>
                                                          </w:divBdr>
                                                          <w:divsChild>
                                                            <w:div w:id="1204489492">
                                                              <w:marLeft w:val="0"/>
                                                              <w:marRight w:val="0"/>
                                                              <w:marTop w:val="0"/>
                                                              <w:marBottom w:val="0"/>
                                                              <w:divBdr>
                                                                <w:top w:val="none" w:sz="0" w:space="0" w:color="auto"/>
                                                                <w:left w:val="none" w:sz="0" w:space="0" w:color="auto"/>
                                                                <w:bottom w:val="none" w:sz="0" w:space="0" w:color="auto"/>
                                                                <w:right w:val="none" w:sz="0" w:space="0" w:color="auto"/>
                                                              </w:divBdr>
                                                              <w:divsChild>
                                                                <w:div w:id="17750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586875">
                                          <w:marLeft w:val="0"/>
                                          <w:marRight w:val="0"/>
                                          <w:marTop w:val="0"/>
                                          <w:marBottom w:val="0"/>
                                          <w:divBdr>
                                            <w:top w:val="none" w:sz="0" w:space="0" w:color="auto"/>
                                            <w:left w:val="none" w:sz="0" w:space="0" w:color="auto"/>
                                            <w:bottom w:val="none" w:sz="0" w:space="0" w:color="auto"/>
                                            <w:right w:val="none" w:sz="0" w:space="0" w:color="auto"/>
                                          </w:divBdr>
                                          <w:divsChild>
                                            <w:div w:id="1467235901">
                                              <w:marLeft w:val="0"/>
                                              <w:marRight w:val="0"/>
                                              <w:marTop w:val="0"/>
                                              <w:marBottom w:val="0"/>
                                              <w:divBdr>
                                                <w:top w:val="none" w:sz="0" w:space="0" w:color="auto"/>
                                                <w:left w:val="none" w:sz="0" w:space="0" w:color="auto"/>
                                                <w:bottom w:val="none" w:sz="0" w:space="0" w:color="auto"/>
                                                <w:right w:val="none" w:sz="0" w:space="0" w:color="auto"/>
                                              </w:divBdr>
                                              <w:divsChild>
                                                <w:div w:id="751514983">
                                                  <w:marLeft w:val="0"/>
                                                  <w:marRight w:val="0"/>
                                                  <w:marTop w:val="0"/>
                                                  <w:marBottom w:val="0"/>
                                                  <w:divBdr>
                                                    <w:top w:val="none" w:sz="0" w:space="0" w:color="auto"/>
                                                    <w:left w:val="none" w:sz="0" w:space="0" w:color="auto"/>
                                                    <w:bottom w:val="none" w:sz="0" w:space="0" w:color="auto"/>
                                                    <w:right w:val="none" w:sz="0" w:space="0" w:color="auto"/>
                                                  </w:divBdr>
                                                  <w:divsChild>
                                                    <w:div w:id="8918055">
                                                      <w:marLeft w:val="0"/>
                                                      <w:marRight w:val="0"/>
                                                      <w:marTop w:val="0"/>
                                                      <w:marBottom w:val="0"/>
                                                      <w:divBdr>
                                                        <w:top w:val="none" w:sz="0" w:space="0" w:color="auto"/>
                                                        <w:left w:val="none" w:sz="0" w:space="0" w:color="auto"/>
                                                        <w:bottom w:val="none" w:sz="0" w:space="0" w:color="auto"/>
                                                        <w:right w:val="none" w:sz="0" w:space="0" w:color="auto"/>
                                                      </w:divBdr>
                                                      <w:divsChild>
                                                        <w:div w:id="200331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701988">
                                              <w:marLeft w:val="0"/>
                                              <w:marRight w:val="0"/>
                                              <w:marTop w:val="0"/>
                                              <w:marBottom w:val="0"/>
                                              <w:divBdr>
                                                <w:top w:val="none" w:sz="0" w:space="0" w:color="auto"/>
                                                <w:left w:val="none" w:sz="0" w:space="0" w:color="auto"/>
                                                <w:bottom w:val="none" w:sz="0" w:space="0" w:color="auto"/>
                                                <w:right w:val="none" w:sz="0" w:space="0" w:color="auto"/>
                                              </w:divBdr>
                                              <w:divsChild>
                                                <w:div w:id="1162895772">
                                                  <w:marLeft w:val="0"/>
                                                  <w:marRight w:val="0"/>
                                                  <w:marTop w:val="0"/>
                                                  <w:marBottom w:val="0"/>
                                                  <w:divBdr>
                                                    <w:top w:val="none" w:sz="0" w:space="0" w:color="auto"/>
                                                    <w:left w:val="none" w:sz="0" w:space="0" w:color="auto"/>
                                                    <w:bottom w:val="none" w:sz="0" w:space="0" w:color="auto"/>
                                                    <w:right w:val="none" w:sz="0" w:space="0" w:color="auto"/>
                                                  </w:divBdr>
                                                  <w:divsChild>
                                                    <w:div w:id="234054047">
                                                      <w:marLeft w:val="0"/>
                                                      <w:marRight w:val="0"/>
                                                      <w:marTop w:val="0"/>
                                                      <w:marBottom w:val="0"/>
                                                      <w:divBdr>
                                                        <w:top w:val="none" w:sz="0" w:space="0" w:color="auto"/>
                                                        <w:left w:val="none" w:sz="0" w:space="0" w:color="auto"/>
                                                        <w:bottom w:val="none" w:sz="0" w:space="0" w:color="auto"/>
                                                        <w:right w:val="none" w:sz="0" w:space="0" w:color="auto"/>
                                                      </w:divBdr>
                                                      <w:divsChild>
                                                        <w:div w:id="91023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7263717">
                          <w:marLeft w:val="0"/>
                          <w:marRight w:val="0"/>
                          <w:marTop w:val="0"/>
                          <w:marBottom w:val="0"/>
                          <w:divBdr>
                            <w:top w:val="none" w:sz="0" w:space="0" w:color="auto"/>
                            <w:left w:val="none" w:sz="0" w:space="0" w:color="auto"/>
                            <w:bottom w:val="none" w:sz="0" w:space="0" w:color="auto"/>
                            <w:right w:val="none" w:sz="0" w:space="0" w:color="auto"/>
                          </w:divBdr>
                          <w:divsChild>
                            <w:div w:id="1901359084">
                              <w:marLeft w:val="0"/>
                              <w:marRight w:val="0"/>
                              <w:marTop w:val="0"/>
                              <w:marBottom w:val="0"/>
                              <w:divBdr>
                                <w:top w:val="none" w:sz="0" w:space="0" w:color="auto"/>
                                <w:left w:val="none" w:sz="0" w:space="0" w:color="auto"/>
                                <w:bottom w:val="none" w:sz="0" w:space="0" w:color="auto"/>
                                <w:right w:val="none" w:sz="0" w:space="0" w:color="auto"/>
                              </w:divBdr>
                              <w:divsChild>
                                <w:div w:id="471169295">
                                  <w:marLeft w:val="0"/>
                                  <w:marRight w:val="0"/>
                                  <w:marTop w:val="0"/>
                                  <w:marBottom w:val="0"/>
                                  <w:divBdr>
                                    <w:top w:val="none" w:sz="0" w:space="0" w:color="auto"/>
                                    <w:left w:val="none" w:sz="0" w:space="0" w:color="auto"/>
                                    <w:bottom w:val="none" w:sz="0" w:space="0" w:color="auto"/>
                                    <w:right w:val="none" w:sz="0" w:space="0" w:color="auto"/>
                                  </w:divBdr>
                                  <w:divsChild>
                                    <w:div w:id="710689252">
                                      <w:marLeft w:val="0"/>
                                      <w:marRight w:val="0"/>
                                      <w:marTop w:val="0"/>
                                      <w:marBottom w:val="0"/>
                                      <w:divBdr>
                                        <w:top w:val="none" w:sz="0" w:space="0" w:color="auto"/>
                                        <w:left w:val="none" w:sz="0" w:space="0" w:color="auto"/>
                                        <w:bottom w:val="none" w:sz="0" w:space="0" w:color="auto"/>
                                        <w:right w:val="none" w:sz="0" w:space="0" w:color="auto"/>
                                      </w:divBdr>
                                      <w:divsChild>
                                        <w:div w:id="86459988">
                                          <w:marLeft w:val="0"/>
                                          <w:marRight w:val="0"/>
                                          <w:marTop w:val="0"/>
                                          <w:marBottom w:val="0"/>
                                          <w:divBdr>
                                            <w:top w:val="none" w:sz="0" w:space="0" w:color="auto"/>
                                            <w:left w:val="none" w:sz="0" w:space="0" w:color="auto"/>
                                            <w:bottom w:val="none" w:sz="0" w:space="0" w:color="auto"/>
                                            <w:right w:val="none" w:sz="0" w:space="0" w:color="auto"/>
                                          </w:divBdr>
                                          <w:divsChild>
                                            <w:div w:id="1380015901">
                                              <w:marLeft w:val="0"/>
                                              <w:marRight w:val="0"/>
                                              <w:marTop w:val="0"/>
                                              <w:marBottom w:val="0"/>
                                              <w:divBdr>
                                                <w:top w:val="none" w:sz="0" w:space="0" w:color="auto"/>
                                                <w:left w:val="none" w:sz="0" w:space="0" w:color="auto"/>
                                                <w:bottom w:val="none" w:sz="0" w:space="0" w:color="auto"/>
                                                <w:right w:val="none" w:sz="0" w:space="0" w:color="auto"/>
                                              </w:divBdr>
                                              <w:divsChild>
                                                <w:div w:id="2006126128">
                                                  <w:marLeft w:val="0"/>
                                                  <w:marRight w:val="0"/>
                                                  <w:marTop w:val="0"/>
                                                  <w:marBottom w:val="0"/>
                                                  <w:divBdr>
                                                    <w:top w:val="none" w:sz="0" w:space="0" w:color="auto"/>
                                                    <w:left w:val="none" w:sz="0" w:space="0" w:color="auto"/>
                                                    <w:bottom w:val="none" w:sz="0" w:space="0" w:color="auto"/>
                                                    <w:right w:val="none" w:sz="0" w:space="0" w:color="auto"/>
                                                  </w:divBdr>
                                                  <w:divsChild>
                                                    <w:div w:id="969676161">
                                                      <w:marLeft w:val="0"/>
                                                      <w:marRight w:val="0"/>
                                                      <w:marTop w:val="0"/>
                                                      <w:marBottom w:val="0"/>
                                                      <w:divBdr>
                                                        <w:top w:val="none" w:sz="0" w:space="0" w:color="auto"/>
                                                        <w:left w:val="none" w:sz="0" w:space="0" w:color="auto"/>
                                                        <w:bottom w:val="none" w:sz="0" w:space="0" w:color="auto"/>
                                                        <w:right w:val="none" w:sz="0" w:space="0" w:color="auto"/>
                                                      </w:divBdr>
                                                      <w:divsChild>
                                                        <w:div w:id="385908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17186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17080106">
                                      <w:marLeft w:val="0"/>
                                      <w:marRight w:val="0"/>
                                      <w:marTop w:val="0"/>
                                      <w:marBottom w:val="0"/>
                                      <w:divBdr>
                                        <w:top w:val="none" w:sz="0" w:space="0" w:color="auto"/>
                                        <w:left w:val="none" w:sz="0" w:space="0" w:color="auto"/>
                                        <w:bottom w:val="none" w:sz="0" w:space="0" w:color="auto"/>
                                        <w:right w:val="none" w:sz="0" w:space="0" w:color="auto"/>
                                      </w:divBdr>
                                      <w:divsChild>
                                        <w:div w:id="1875531443">
                                          <w:marLeft w:val="0"/>
                                          <w:marRight w:val="0"/>
                                          <w:marTop w:val="0"/>
                                          <w:marBottom w:val="0"/>
                                          <w:divBdr>
                                            <w:top w:val="none" w:sz="0" w:space="0" w:color="auto"/>
                                            <w:left w:val="none" w:sz="0" w:space="0" w:color="auto"/>
                                            <w:bottom w:val="none" w:sz="0" w:space="0" w:color="auto"/>
                                            <w:right w:val="none" w:sz="0" w:space="0" w:color="auto"/>
                                          </w:divBdr>
                                          <w:divsChild>
                                            <w:div w:id="774515337">
                                              <w:marLeft w:val="0"/>
                                              <w:marRight w:val="0"/>
                                              <w:marTop w:val="0"/>
                                              <w:marBottom w:val="0"/>
                                              <w:divBdr>
                                                <w:top w:val="none" w:sz="0" w:space="0" w:color="auto"/>
                                                <w:left w:val="none" w:sz="0" w:space="0" w:color="auto"/>
                                                <w:bottom w:val="none" w:sz="0" w:space="0" w:color="auto"/>
                                                <w:right w:val="none" w:sz="0" w:space="0" w:color="auto"/>
                                              </w:divBdr>
                                              <w:divsChild>
                                                <w:div w:id="179031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5158723">
                          <w:marLeft w:val="0"/>
                          <w:marRight w:val="0"/>
                          <w:marTop w:val="0"/>
                          <w:marBottom w:val="0"/>
                          <w:divBdr>
                            <w:top w:val="none" w:sz="0" w:space="0" w:color="auto"/>
                            <w:left w:val="none" w:sz="0" w:space="0" w:color="auto"/>
                            <w:bottom w:val="none" w:sz="0" w:space="0" w:color="auto"/>
                            <w:right w:val="none" w:sz="0" w:space="0" w:color="auto"/>
                          </w:divBdr>
                          <w:divsChild>
                            <w:div w:id="263810425">
                              <w:marLeft w:val="0"/>
                              <w:marRight w:val="0"/>
                              <w:marTop w:val="0"/>
                              <w:marBottom w:val="0"/>
                              <w:divBdr>
                                <w:top w:val="none" w:sz="0" w:space="0" w:color="auto"/>
                                <w:left w:val="none" w:sz="0" w:space="0" w:color="auto"/>
                                <w:bottom w:val="none" w:sz="0" w:space="0" w:color="auto"/>
                                <w:right w:val="none" w:sz="0" w:space="0" w:color="auto"/>
                              </w:divBdr>
                              <w:divsChild>
                                <w:div w:id="1012150256">
                                  <w:marLeft w:val="0"/>
                                  <w:marRight w:val="0"/>
                                  <w:marTop w:val="0"/>
                                  <w:marBottom w:val="0"/>
                                  <w:divBdr>
                                    <w:top w:val="none" w:sz="0" w:space="0" w:color="auto"/>
                                    <w:left w:val="none" w:sz="0" w:space="0" w:color="auto"/>
                                    <w:bottom w:val="none" w:sz="0" w:space="0" w:color="auto"/>
                                    <w:right w:val="none" w:sz="0" w:space="0" w:color="auto"/>
                                  </w:divBdr>
                                  <w:divsChild>
                                    <w:div w:id="35083595">
                                      <w:marLeft w:val="0"/>
                                      <w:marRight w:val="0"/>
                                      <w:marTop w:val="0"/>
                                      <w:marBottom w:val="0"/>
                                      <w:divBdr>
                                        <w:top w:val="none" w:sz="0" w:space="0" w:color="auto"/>
                                        <w:left w:val="none" w:sz="0" w:space="0" w:color="auto"/>
                                        <w:bottom w:val="none" w:sz="0" w:space="0" w:color="auto"/>
                                        <w:right w:val="none" w:sz="0" w:space="0" w:color="auto"/>
                                      </w:divBdr>
                                      <w:divsChild>
                                        <w:div w:id="257639535">
                                          <w:marLeft w:val="0"/>
                                          <w:marRight w:val="0"/>
                                          <w:marTop w:val="0"/>
                                          <w:marBottom w:val="0"/>
                                          <w:divBdr>
                                            <w:top w:val="none" w:sz="0" w:space="0" w:color="auto"/>
                                            <w:left w:val="none" w:sz="0" w:space="0" w:color="auto"/>
                                            <w:bottom w:val="none" w:sz="0" w:space="0" w:color="auto"/>
                                            <w:right w:val="none" w:sz="0" w:space="0" w:color="auto"/>
                                          </w:divBdr>
                                          <w:divsChild>
                                            <w:div w:id="1353650512">
                                              <w:marLeft w:val="0"/>
                                              <w:marRight w:val="0"/>
                                              <w:marTop w:val="0"/>
                                              <w:marBottom w:val="0"/>
                                              <w:divBdr>
                                                <w:top w:val="none" w:sz="0" w:space="0" w:color="auto"/>
                                                <w:left w:val="none" w:sz="0" w:space="0" w:color="auto"/>
                                                <w:bottom w:val="none" w:sz="0" w:space="0" w:color="auto"/>
                                                <w:right w:val="none" w:sz="0" w:space="0" w:color="auto"/>
                                              </w:divBdr>
                                              <w:divsChild>
                                                <w:div w:id="730739437">
                                                  <w:marLeft w:val="0"/>
                                                  <w:marRight w:val="0"/>
                                                  <w:marTop w:val="0"/>
                                                  <w:marBottom w:val="0"/>
                                                  <w:divBdr>
                                                    <w:top w:val="none" w:sz="0" w:space="0" w:color="auto"/>
                                                    <w:left w:val="none" w:sz="0" w:space="0" w:color="auto"/>
                                                    <w:bottom w:val="none" w:sz="0" w:space="0" w:color="auto"/>
                                                    <w:right w:val="none" w:sz="0" w:space="0" w:color="auto"/>
                                                  </w:divBdr>
                                                  <w:divsChild>
                                                    <w:div w:id="1362778389">
                                                      <w:marLeft w:val="0"/>
                                                      <w:marRight w:val="0"/>
                                                      <w:marTop w:val="0"/>
                                                      <w:marBottom w:val="0"/>
                                                      <w:divBdr>
                                                        <w:top w:val="none" w:sz="0" w:space="0" w:color="auto"/>
                                                        <w:left w:val="none" w:sz="0" w:space="0" w:color="auto"/>
                                                        <w:bottom w:val="none" w:sz="0" w:space="0" w:color="auto"/>
                                                        <w:right w:val="none" w:sz="0" w:space="0" w:color="auto"/>
                                                      </w:divBdr>
                                                      <w:divsChild>
                                                        <w:div w:id="162392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820250">
                                              <w:marLeft w:val="0"/>
                                              <w:marRight w:val="0"/>
                                              <w:marTop w:val="0"/>
                                              <w:marBottom w:val="0"/>
                                              <w:divBdr>
                                                <w:top w:val="none" w:sz="0" w:space="0" w:color="auto"/>
                                                <w:left w:val="none" w:sz="0" w:space="0" w:color="auto"/>
                                                <w:bottom w:val="none" w:sz="0" w:space="0" w:color="auto"/>
                                                <w:right w:val="none" w:sz="0" w:space="0" w:color="auto"/>
                                              </w:divBdr>
                                              <w:divsChild>
                                                <w:div w:id="57362917">
                                                  <w:marLeft w:val="0"/>
                                                  <w:marRight w:val="0"/>
                                                  <w:marTop w:val="0"/>
                                                  <w:marBottom w:val="0"/>
                                                  <w:divBdr>
                                                    <w:top w:val="none" w:sz="0" w:space="0" w:color="auto"/>
                                                    <w:left w:val="none" w:sz="0" w:space="0" w:color="auto"/>
                                                    <w:bottom w:val="none" w:sz="0" w:space="0" w:color="auto"/>
                                                    <w:right w:val="none" w:sz="0" w:space="0" w:color="auto"/>
                                                  </w:divBdr>
                                                  <w:divsChild>
                                                    <w:div w:id="1290823954">
                                                      <w:marLeft w:val="0"/>
                                                      <w:marRight w:val="0"/>
                                                      <w:marTop w:val="0"/>
                                                      <w:marBottom w:val="0"/>
                                                      <w:divBdr>
                                                        <w:top w:val="none" w:sz="0" w:space="0" w:color="auto"/>
                                                        <w:left w:val="none" w:sz="0" w:space="0" w:color="auto"/>
                                                        <w:bottom w:val="none" w:sz="0" w:space="0" w:color="auto"/>
                                                        <w:right w:val="none" w:sz="0" w:space="0" w:color="auto"/>
                                                      </w:divBdr>
                                                      <w:divsChild>
                                                        <w:div w:id="69770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7542274">
                          <w:marLeft w:val="0"/>
                          <w:marRight w:val="0"/>
                          <w:marTop w:val="0"/>
                          <w:marBottom w:val="0"/>
                          <w:divBdr>
                            <w:top w:val="none" w:sz="0" w:space="0" w:color="auto"/>
                            <w:left w:val="none" w:sz="0" w:space="0" w:color="auto"/>
                            <w:bottom w:val="none" w:sz="0" w:space="0" w:color="auto"/>
                            <w:right w:val="none" w:sz="0" w:space="0" w:color="auto"/>
                          </w:divBdr>
                          <w:divsChild>
                            <w:div w:id="1271931535">
                              <w:marLeft w:val="0"/>
                              <w:marRight w:val="0"/>
                              <w:marTop w:val="0"/>
                              <w:marBottom w:val="0"/>
                              <w:divBdr>
                                <w:top w:val="none" w:sz="0" w:space="0" w:color="auto"/>
                                <w:left w:val="none" w:sz="0" w:space="0" w:color="auto"/>
                                <w:bottom w:val="none" w:sz="0" w:space="0" w:color="auto"/>
                                <w:right w:val="none" w:sz="0" w:space="0" w:color="auto"/>
                              </w:divBdr>
                              <w:divsChild>
                                <w:div w:id="74716871">
                                  <w:marLeft w:val="0"/>
                                  <w:marRight w:val="0"/>
                                  <w:marTop w:val="0"/>
                                  <w:marBottom w:val="0"/>
                                  <w:divBdr>
                                    <w:top w:val="none" w:sz="0" w:space="0" w:color="auto"/>
                                    <w:left w:val="none" w:sz="0" w:space="0" w:color="auto"/>
                                    <w:bottom w:val="none" w:sz="0" w:space="0" w:color="auto"/>
                                    <w:right w:val="none" w:sz="0" w:space="0" w:color="auto"/>
                                  </w:divBdr>
                                  <w:divsChild>
                                    <w:div w:id="1600484395">
                                      <w:marLeft w:val="0"/>
                                      <w:marRight w:val="0"/>
                                      <w:marTop w:val="0"/>
                                      <w:marBottom w:val="0"/>
                                      <w:divBdr>
                                        <w:top w:val="none" w:sz="0" w:space="0" w:color="auto"/>
                                        <w:left w:val="none" w:sz="0" w:space="0" w:color="auto"/>
                                        <w:bottom w:val="none" w:sz="0" w:space="0" w:color="auto"/>
                                        <w:right w:val="none" w:sz="0" w:space="0" w:color="auto"/>
                                      </w:divBdr>
                                      <w:divsChild>
                                        <w:div w:id="944112589">
                                          <w:marLeft w:val="0"/>
                                          <w:marRight w:val="0"/>
                                          <w:marTop w:val="0"/>
                                          <w:marBottom w:val="0"/>
                                          <w:divBdr>
                                            <w:top w:val="none" w:sz="0" w:space="0" w:color="auto"/>
                                            <w:left w:val="none" w:sz="0" w:space="0" w:color="auto"/>
                                            <w:bottom w:val="none" w:sz="0" w:space="0" w:color="auto"/>
                                            <w:right w:val="none" w:sz="0" w:space="0" w:color="auto"/>
                                          </w:divBdr>
                                          <w:divsChild>
                                            <w:div w:id="1903325090">
                                              <w:marLeft w:val="0"/>
                                              <w:marRight w:val="0"/>
                                              <w:marTop w:val="0"/>
                                              <w:marBottom w:val="0"/>
                                              <w:divBdr>
                                                <w:top w:val="none" w:sz="0" w:space="0" w:color="auto"/>
                                                <w:left w:val="none" w:sz="0" w:space="0" w:color="auto"/>
                                                <w:bottom w:val="none" w:sz="0" w:space="0" w:color="auto"/>
                                                <w:right w:val="none" w:sz="0" w:space="0" w:color="auto"/>
                                              </w:divBdr>
                                              <w:divsChild>
                                                <w:div w:id="2056612914">
                                                  <w:marLeft w:val="0"/>
                                                  <w:marRight w:val="0"/>
                                                  <w:marTop w:val="0"/>
                                                  <w:marBottom w:val="0"/>
                                                  <w:divBdr>
                                                    <w:top w:val="none" w:sz="0" w:space="0" w:color="auto"/>
                                                    <w:left w:val="none" w:sz="0" w:space="0" w:color="auto"/>
                                                    <w:bottom w:val="none" w:sz="0" w:space="0" w:color="auto"/>
                                                    <w:right w:val="none" w:sz="0" w:space="0" w:color="auto"/>
                                                  </w:divBdr>
                                                  <w:divsChild>
                                                    <w:div w:id="1827086695">
                                                      <w:marLeft w:val="0"/>
                                                      <w:marRight w:val="0"/>
                                                      <w:marTop w:val="0"/>
                                                      <w:marBottom w:val="0"/>
                                                      <w:divBdr>
                                                        <w:top w:val="none" w:sz="0" w:space="0" w:color="auto"/>
                                                        <w:left w:val="none" w:sz="0" w:space="0" w:color="auto"/>
                                                        <w:bottom w:val="none" w:sz="0" w:space="0" w:color="auto"/>
                                                        <w:right w:val="none" w:sz="0" w:space="0" w:color="auto"/>
                                                      </w:divBdr>
                                                      <w:divsChild>
                                                        <w:div w:id="1569151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1890837">
                                      <w:marLeft w:val="0"/>
                                      <w:marRight w:val="0"/>
                                      <w:marTop w:val="0"/>
                                      <w:marBottom w:val="0"/>
                                      <w:divBdr>
                                        <w:top w:val="none" w:sz="0" w:space="0" w:color="auto"/>
                                        <w:left w:val="none" w:sz="0" w:space="0" w:color="auto"/>
                                        <w:bottom w:val="none" w:sz="0" w:space="0" w:color="auto"/>
                                        <w:right w:val="none" w:sz="0" w:space="0" w:color="auto"/>
                                      </w:divBdr>
                                      <w:divsChild>
                                        <w:div w:id="560873377">
                                          <w:marLeft w:val="0"/>
                                          <w:marRight w:val="0"/>
                                          <w:marTop w:val="0"/>
                                          <w:marBottom w:val="0"/>
                                          <w:divBdr>
                                            <w:top w:val="none" w:sz="0" w:space="0" w:color="auto"/>
                                            <w:left w:val="none" w:sz="0" w:space="0" w:color="auto"/>
                                            <w:bottom w:val="none" w:sz="0" w:space="0" w:color="auto"/>
                                            <w:right w:val="none" w:sz="0" w:space="0" w:color="auto"/>
                                          </w:divBdr>
                                          <w:divsChild>
                                            <w:div w:id="134568293">
                                              <w:marLeft w:val="0"/>
                                              <w:marRight w:val="0"/>
                                              <w:marTop w:val="0"/>
                                              <w:marBottom w:val="0"/>
                                              <w:divBdr>
                                                <w:top w:val="none" w:sz="0" w:space="0" w:color="auto"/>
                                                <w:left w:val="none" w:sz="0" w:space="0" w:color="auto"/>
                                                <w:bottom w:val="none" w:sz="0" w:space="0" w:color="auto"/>
                                                <w:right w:val="none" w:sz="0" w:space="0" w:color="auto"/>
                                              </w:divBdr>
                                              <w:divsChild>
                                                <w:div w:id="99984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2744076">
                          <w:marLeft w:val="0"/>
                          <w:marRight w:val="0"/>
                          <w:marTop w:val="0"/>
                          <w:marBottom w:val="0"/>
                          <w:divBdr>
                            <w:top w:val="none" w:sz="0" w:space="0" w:color="auto"/>
                            <w:left w:val="none" w:sz="0" w:space="0" w:color="auto"/>
                            <w:bottom w:val="none" w:sz="0" w:space="0" w:color="auto"/>
                            <w:right w:val="none" w:sz="0" w:space="0" w:color="auto"/>
                          </w:divBdr>
                          <w:divsChild>
                            <w:div w:id="334647208">
                              <w:marLeft w:val="0"/>
                              <w:marRight w:val="0"/>
                              <w:marTop w:val="0"/>
                              <w:marBottom w:val="0"/>
                              <w:divBdr>
                                <w:top w:val="none" w:sz="0" w:space="0" w:color="auto"/>
                                <w:left w:val="none" w:sz="0" w:space="0" w:color="auto"/>
                                <w:bottom w:val="none" w:sz="0" w:space="0" w:color="auto"/>
                                <w:right w:val="none" w:sz="0" w:space="0" w:color="auto"/>
                              </w:divBdr>
                              <w:divsChild>
                                <w:div w:id="1900360618">
                                  <w:marLeft w:val="0"/>
                                  <w:marRight w:val="0"/>
                                  <w:marTop w:val="0"/>
                                  <w:marBottom w:val="0"/>
                                  <w:divBdr>
                                    <w:top w:val="none" w:sz="0" w:space="0" w:color="auto"/>
                                    <w:left w:val="none" w:sz="0" w:space="0" w:color="auto"/>
                                    <w:bottom w:val="none" w:sz="0" w:space="0" w:color="auto"/>
                                    <w:right w:val="none" w:sz="0" w:space="0" w:color="auto"/>
                                  </w:divBdr>
                                  <w:divsChild>
                                    <w:div w:id="798963312">
                                      <w:marLeft w:val="0"/>
                                      <w:marRight w:val="0"/>
                                      <w:marTop w:val="0"/>
                                      <w:marBottom w:val="0"/>
                                      <w:divBdr>
                                        <w:top w:val="none" w:sz="0" w:space="0" w:color="auto"/>
                                        <w:left w:val="none" w:sz="0" w:space="0" w:color="auto"/>
                                        <w:bottom w:val="none" w:sz="0" w:space="0" w:color="auto"/>
                                        <w:right w:val="none" w:sz="0" w:space="0" w:color="auto"/>
                                      </w:divBdr>
                                      <w:divsChild>
                                        <w:div w:id="1877040149">
                                          <w:marLeft w:val="0"/>
                                          <w:marRight w:val="0"/>
                                          <w:marTop w:val="0"/>
                                          <w:marBottom w:val="0"/>
                                          <w:divBdr>
                                            <w:top w:val="none" w:sz="0" w:space="0" w:color="auto"/>
                                            <w:left w:val="none" w:sz="0" w:space="0" w:color="auto"/>
                                            <w:bottom w:val="none" w:sz="0" w:space="0" w:color="auto"/>
                                            <w:right w:val="none" w:sz="0" w:space="0" w:color="auto"/>
                                          </w:divBdr>
                                          <w:divsChild>
                                            <w:div w:id="1941643721">
                                              <w:marLeft w:val="0"/>
                                              <w:marRight w:val="0"/>
                                              <w:marTop w:val="0"/>
                                              <w:marBottom w:val="0"/>
                                              <w:divBdr>
                                                <w:top w:val="none" w:sz="0" w:space="0" w:color="auto"/>
                                                <w:left w:val="none" w:sz="0" w:space="0" w:color="auto"/>
                                                <w:bottom w:val="none" w:sz="0" w:space="0" w:color="auto"/>
                                                <w:right w:val="none" w:sz="0" w:space="0" w:color="auto"/>
                                              </w:divBdr>
                                              <w:divsChild>
                                                <w:div w:id="859658459">
                                                  <w:marLeft w:val="0"/>
                                                  <w:marRight w:val="0"/>
                                                  <w:marTop w:val="0"/>
                                                  <w:marBottom w:val="0"/>
                                                  <w:divBdr>
                                                    <w:top w:val="none" w:sz="0" w:space="0" w:color="auto"/>
                                                    <w:left w:val="none" w:sz="0" w:space="0" w:color="auto"/>
                                                    <w:bottom w:val="none" w:sz="0" w:space="0" w:color="auto"/>
                                                    <w:right w:val="none" w:sz="0" w:space="0" w:color="auto"/>
                                                  </w:divBdr>
                                                  <w:divsChild>
                                                    <w:div w:id="1584872540">
                                                      <w:marLeft w:val="0"/>
                                                      <w:marRight w:val="0"/>
                                                      <w:marTop w:val="0"/>
                                                      <w:marBottom w:val="0"/>
                                                      <w:divBdr>
                                                        <w:top w:val="none" w:sz="0" w:space="0" w:color="auto"/>
                                                        <w:left w:val="none" w:sz="0" w:space="0" w:color="auto"/>
                                                        <w:bottom w:val="none" w:sz="0" w:space="0" w:color="auto"/>
                                                        <w:right w:val="none" w:sz="0" w:space="0" w:color="auto"/>
                                                      </w:divBdr>
                                                      <w:divsChild>
                                                        <w:div w:id="79629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227247">
                                              <w:marLeft w:val="0"/>
                                              <w:marRight w:val="0"/>
                                              <w:marTop w:val="0"/>
                                              <w:marBottom w:val="0"/>
                                              <w:divBdr>
                                                <w:top w:val="none" w:sz="0" w:space="0" w:color="auto"/>
                                                <w:left w:val="none" w:sz="0" w:space="0" w:color="auto"/>
                                                <w:bottom w:val="none" w:sz="0" w:space="0" w:color="auto"/>
                                                <w:right w:val="none" w:sz="0" w:space="0" w:color="auto"/>
                                              </w:divBdr>
                                              <w:divsChild>
                                                <w:div w:id="1775175026">
                                                  <w:marLeft w:val="0"/>
                                                  <w:marRight w:val="0"/>
                                                  <w:marTop w:val="0"/>
                                                  <w:marBottom w:val="0"/>
                                                  <w:divBdr>
                                                    <w:top w:val="none" w:sz="0" w:space="0" w:color="auto"/>
                                                    <w:left w:val="none" w:sz="0" w:space="0" w:color="auto"/>
                                                    <w:bottom w:val="none" w:sz="0" w:space="0" w:color="auto"/>
                                                    <w:right w:val="none" w:sz="0" w:space="0" w:color="auto"/>
                                                  </w:divBdr>
                                                  <w:divsChild>
                                                    <w:div w:id="296450283">
                                                      <w:marLeft w:val="0"/>
                                                      <w:marRight w:val="0"/>
                                                      <w:marTop w:val="0"/>
                                                      <w:marBottom w:val="0"/>
                                                      <w:divBdr>
                                                        <w:top w:val="none" w:sz="0" w:space="0" w:color="auto"/>
                                                        <w:left w:val="none" w:sz="0" w:space="0" w:color="auto"/>
                                                        <w:bottom w:val="none" w:sz="0" w:space="0" w:color="auto"/>
                                                        <w:right w:val="none" w:sz="0" w:space="0" w:color="auto"/>
                                                      </w:divBdr>
                                                      <w:divsChild>
                                                        <w:div w:id="96222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0721982">
                          <w:marLeft w:val="0"/>
                          <w:marRight w:val="0"/>
                          <w:marTop w:val="0"/>
                          <w:marBottom w:val="0"/>
                          <w:divBdr>
                            <w:top w:val="none" w:sz="0" w:space="0" w:color="auto"/>
                            <w:left w:val="none" w:sz="0" w:space="0" w:color="auto"/>
                            <w:bottom w:val="none" w:sz="0" w:space="0" w:color="auto"/>
                            <w:right w:val="none" w:sz="0" w:space="0" w:color="auto"/>
                          </w:divBdr>
                          <w:divsChild>
                            <w:div w:id="1182014236">
                              <w:marLeft w:val="0"/>
                              <w:marRight w:val="0"/>
                              <w:marTop w:val="0"/>
                              <w:marBottom w:val="0"/>
                              <w:divBdr>
                                <w:top w:val="none" w:sz="0" w:space="0" w:color="auto"/>
                                <w:left w:val="none" w:sz="0" w:space="0" w:color="auto"/>
                                <w:bottom w:val="none" w:sz="0" w:space="0" w:color="auto"/>
                                <w:right w:val="none" w:sz="0" w:space="0" w:color="auto"/>
                              </w:divBdr>
                              <w:divsChild>
                                <w:div w:id="450822973">
                                  <w:marLeft w:val="0"/>
                                  <w:marRight w:val="0"/>
                                  <w:marTop w:val="0"/>
                                  <w:marBottom w:val="0"/>
                                  <w:divBdr>
                                    <w:top w:val="none" w:sz="0" w:space="0" w:color="auto"/>
                                    <w:left w:val="none" w:sz="0" w:space="0" w:color="auto"/>
                                    <w:bottom w:val="none" w:sz="0" w:space="0" w:color="auto"/>
                                    <w:right w:val="none" w:sz="0" w:space="0" w:color="auto"/>
                                  </w:divBdr>
                                  <w:divsChild>
                                    <w:div w:id="922183675">
                                      <w:marLeft w:val="0"/>
                                      <w:marRight w:val="0"/>
                                      <w:marTop w:val="0"/>
                                      <w:marBottom w:val="0"/>
                                      <w:divBdr>
                                        <w:top w:val="none" w:sz="0" w:space="0" w:color="auto"/>
                                        <w:left w:val="none" w:sz="0" w:space="0" w:color="auto"/>
                                        <w:bottom w:val="none" w:sz="0" w:space="0" w:color="auto"/>
                                        <w:right w:val="none" w:sz="0" w:space="0" w:color="auto"/>
                                      </w:divBdr>
                                      <w:divsChild>
                                        <w:div w:id="239602286">
                                          <w:marLeft w:val="0"/>
                                          <w:marRight w:val="0"/>
                                          <w:marTop w:val="0"/>
                                          <w:marBottom w:val="0"/>
                                          <w:divBdr>
                                            <w:top w:val="none" w:sz="0" w:space="0" w:color="auto"/>
                                            <w:left w:val="none" w:sz="0" w:space="0" w:color="auto"/>
                                            <w:bottom w:val="none" w:sz="0" w:space="0" w:color="auto"/>
                                            <w:right w:val="none" w:sz="0" w:space="0" w:color="auto"/>
                                          </w:divBdr>
                                          <w:divsChild>
                                            <w:div w:id="2109614056">
                                              <w:marLeft w:val="0"/>
                                              <w:marRight w:val="0"/>
                                              <w:marTop w:val="0"/>
                                              <w:marBottom w:val="0"/>
                                              <w:divBdr>
                                                <w:top w:val="none" w:sz="0" w:space="0" w:color="auto"/>
                                                <w:left w:val="none" w:sz="0" w:space="0" w:color="auto"/>
                                                <w:bottom w:val="none" w:sz="0" w:space="0" w:color="auto"/>
                                                <w:right w:val="none" w:sz="0" w:space="0" w:color="auto"/>
                                              </w:divBdr>
                                              <w:divsChild>
                                                <w:div w:id="512647431">
                                                  <w:marLeft w:val="0"/>
                                                  <w:marRight w:val="0"/>
                                                  <w:marTop w:val="0"/>
                                                  <w:marBottom w:val="0"/>
                                                  <w:divBdr>
                                                    <w:top w:val="none" w:sz="0" w:space="0" w:color="auto"/>
                                                    <w:left w:val="none" w:sz="0" w:space="0" w:color="auto"/>
                                                    <w:bottom w:val="none" w:sz="0" w:space="0" w:color="auto"/>
                                                    <w:right w:val="none" w:sz="0" w:space="0" w:color="auto"/>
                                                  </w:divBdr>
                                                  <w:divsChild>
                                                    <w:div w:id="1507793202">
                                                      <w:marLeft w:val="0"/>
                                                      <w:marRight w:val="0"/>
                                                      <w:marTop w:val="0"/>
                                                      <w:marBottom w:val="0"/>
                                                      <w:divBdr>
                                                        <w:top w:val="none" w:sz="0" w:space="0" w:color="auto"/>
                                                        <w:left w:val="none" w:sz="0" w:space="0" w:color="auto"/>
                                                        <w:bottom w:val="none" w:sz="0" w:space="0" w:color="auto"/>
                                                        <w:right w:val="none" w:sz="0" w:space="0" w:color="auto"/>
                                                      </w:divBdr>
                                                      <w:divsChild>
                                                        <w:div w:id="1479148205">
                                                          <w:marLeft w:val="0"/>
                                                          <w:marRight w:val="0"/>
                                                          <w:marTop w:val="0"/>
                                                          <w:marBottom w:val="0"/>
                                                          <w:divBdr>
                                                            <w:top w:val="none" w:sz="0" w:space="0" w:color="auto"/>
                                                            <w:left w:val="none" w:sz="0" w:space="0" w:color="auto"/>
                                                            <w:bottom w:val="none" w:sz="0" w:space="0" w:color="auto"/>
                                                            <w:right w:val="none" w:sz="0" w:space="0" w:color="auto"/>
                                                          </w:divBdr>
                                                        </w:div>
                                                        <w:div w:id="870724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45401043">
                                      <w:marLeft w:val="0"/>
                                      <w:marRight w:val="0"/>
                                      <w:marTop w:val="0"/>
                                      <w:marBottom w:val="0"/>
                                      <w:divBdr>
                                        <w:top w:val="none" w:sz="0" w:space="0" w:color="auto"/>
                                        <w:left w:val="none" w:sz="0" w:space="0" w:color="auto"/>
                                        <w:bottom w:val="none" w:sz="0" w:space="0" w:color="auto"/>
                                        <w:right w:val="none" w:sz="0" w:space="0" w:color="auto"/>
                                      </w:divBdr>
                                      <w:divsChild>
                                        <w:div w:id="1100833657">
                                          <w:marLeft w:val="0"/>
                                          <w:marRight w:val="0"/>
                                          <w:marTop w:val="0"/>
                                          <w:marBottom w:val="0"/>
                                          <w:divBdr>
                                            <w:top w:val="none" w:sz="0" w:space="0" w:color="auto"/>
                                            <w:left w:val="none" w:sz="0" w:space="0" w:color="auto"/>
                                            <w:bottom w:val="none" w:sz="0" w:space="0" w:color="auto"/>
                                            <w:right w:val="none" w:sz="0" w:space="0" w:color="auto"/>
                                          </w:divBdr>
                                          <w:divsChild>
                                            <w:div w:id="2027319949">
                                              <w:marLeft w:val="0"/>
                                              <w:marRight w:val="0"/>
                                              <w:marTop w:val="0"/>
                                              <w:marBottom w:val="0"/>
                                              <w:divBdr>
                                                <w:top w:val="none" w:sz="0" w:space="0" w:color="auto"/>
                                                <w:left w:val="none" w:sz="0" w:space="0" w:color="auto"/>
                                                <w:bottom w:val="none" w:sz="0" w:space="0" w:color="auto"/>
                                                <w:right w:val="none" w:sz="0" w:space="0" w:color="auto"/>
                                              </w:divBdr>
                                              <w:divsChild>
                                                <w:div w:id="48871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928873">
                          <w:marLeft w:val="0"/>
                          <w:marRight w:val="0"/>
                          <w:marTop w:val="0"/>
                          <w:marBottom w:val="0"/>
                          <w:divBdr>
                            <w:top w:val="none" w:sz="0" w:space="0" w:color="auto"/>
                            <w:left w:val="none" w:sz="0" w:space="0" w:color="auto"/>
                            <w:bottom w:val="none" w:sz="0" w:space="0" w:color="auto"/>
                            <w:right w:val="none" w:sz="0" w:space="0" w:color="auto"/>
                          </w:divBdr>
                          <w:divsChild>
                            <w:div w:id="2038390798">
                              <w:marLeft w:val="0"/>
                              <w:marRight w:val="0"/>
                              <w:marTop w:val="0"/>
                              <w:marBottom w:val="0"/>
                              <w:divBdr>
                                <w:top w:val="none" w:sz="0" w:space="0" w:color="auto"/>
                                <w:left w:val="none" w:sz="0" w:space="0" w:color="auto"/>
                                <w:bottom w:val="none" w:sz="0" w:space="0" w:color="auto"/>
                                <w:right w:val="none" w:sz="0" w:space="0" w:color="auto"/>
                              </w:divBdr>
                              <w:divsChild>
                                <w:div w:id="1028144295">
                                  <w:marLeft w:val="0"/>
                                  <w:marRight w:val="0"/>
                                  <w:marTop w:val="0"/>
                                  <w:marBottom w:val="0"/>
                                  <w:divBdr>
                                    <w:top w:val="none" w:sz="0" w:space="0" w:color="auto"/>
                                    <w:left w:val="none" w:sz="0" w:space="0" w:color="auto"/>
                                    <w:bottom w:val="none" w:sz="0" w:space="0" w:color="auto"/>
                                    <w:right w:val="none" w:sz="0" w:space="0" w:color="auto"/>
                                  </w:divBdr>
                                  <w:divsChild>
                                    <w:div w:id="1685980325">
                                      <w:marLeft w:val="0"/>
                                      <w:marRight w:val="0"/>
                                      <w:marTop w:val="0"/>
                                      <w:marBottom w:val="0"/>
                                      <w:divBdr>
                                        <w:top w:val="none" w:sz="0" w:space="0" w:color="auto"/>
                                        <w:left w:val="none" w:sz="0" w:space="0" w:color="auto"/>
                                        <w:bottom w:val="none" w:sz="0" w:space="0" w:color="auto"/>
                                        <w:right w:val="none" w:sz="0" w:space="0" w:color="auto"/>
                                      </w:divBdr>
                                      <w:divsChild>
                                        <w:div w:id="1101489485">
                                          <w:marLeft w:val="0"/>
                                          <w:marRight w:val="0"/>
                                          <w:marTop w:val="0"/>
                                          <w:marBottom w:val="0"/>
                                          <w:divBdr>
                                            <w:top w:val="none" w:sz="0" w:space="0" w:color="auto"/>
                                            <w:left w:val="none" w:sz="0" w:space="0" w:color="auto"/>
                                            <w:bottom w:val="none" w:sz="0" w:space="0" w:color="auto"/>
                                            <w:right w:val="none" w:sz="0" w:space="0" w:color="auto"/>
                                          </w:divBdr>
                                          <w:divsChild>
                                            <w:div w:id="430971799">
                                              <w:marLeft w:val="0"/>
                                              <w:marRight w:val="0"/>
                                              <w:marTop w:val="0"/>
                                              <w:marBottom w:val="0"/>
                                              <w:divBdr>
                                                <w:top w:val="none" w:sz="0" w:space="0" w:color="auto"/>
                                                <w:left w:val="none" w:sz="0" w:space="0" w:color="auto"/>
                                                <w:bottom w:val="none" w:sz="0" w:space="0" w:color="auto"/>
                                                <w:right w:val="none" w:sz="0" w:space="0" w:color="auto"/>
                                              </w:divBdr>
                                              <w:divsChild>
                                                <w:div w:id="611940801">
                                                  <w:marLeft w:val="0"/>
                                                  <w:marRight w:val="0"/>
                                                  <w:marTop w:val="0"/>
                                                  <w:marBottom w:val="0"/>
                                                  <w:divBdr>
                                                    <w:top w:val="none" w:sz="0" w:space="0" w:color="auto"/>
                                                    <w:left w:val="none" w:sz="0" w:space="0" w:color="auto"/>
                                                    <w:bottom w:val="none" w:sz="0" w:space="0" w:color="auto"/>
                                                    <w:right w:val="none" w:sz="0" w:space="0" w:color="auto"/>
                                                  </w:divBdr>
                                                  <w:divsChild>
                                                    <w:div w:id="1238243931">
                                                      <w:marLeft w:val="0"/>
                                                      <w:marRight w:val="0"/>
                                                      <w:marTop w:val="0"/>
                                                      <w:marBottom w:val="0"/>
                                                      <w:divBdr>
                                                        <w:top w:val="none" w:sz="0" w:space="0" w:color="auto"/>
                                                        <w:left w:val="none" w:sz="0" w:space="0" w:color="auto"/>
                                                        <w:bottom w:val="none" w:sz="0" w:space="0" w:color="auto"/>
                                                        <w:right w:val="none" w:sz="0" w:space="0" w:color="auto"/>
                                                      </w:divBdr>
                                                      <w:divsChild>
                                                        <w:div w:id="107531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706812">
                                              <w:marLeft w:val="0"/>
                                              <w:marRight w:val="0"/>
                                              <w:marTop w:val="0"/>
                                              <w:marBottom w:val="0"/>
                                              <w:divBdr>
                                                <w:top w:val="none" w:sz="0" w:space="0" w:color="auto"/>
                                                <w:left w:val="none" w:sz="0" w:space="0" w:color="auto"/>
                                                <w:bottom w:val="none" w:sz="0" w:space="0" w:color="auto"/>
                                                <w:right w:val="none" w:sz="0" w:space="0" w:color="auto"/>
                                              </w:divBdr>
                                              <w:divsChild>
                                                <w:div w:id="939070988">
                                                  <w:marLeft w:val="0"/>
                                                  <w:marRight w:val="0"/>
                                                  <w:marTop w:val="0"/>
                                                  <w:marBottom w:val="0"/>
                                                  <w:divBdr>
                                                    <w:top w:val="none" w:sz="0" w:space="0" w:color="auto"/>
                                                    <w:left w:val="none" w:sz="0" w:space="0" w:color="auto"/>
                                                    <w:bottom w:val="none" w:sz="0" w:space="0" w:color="auto"/>
                                                    <w:right w:val="none" w:sz="0" w:space="0" w:color="auto"/>
                                                  </w:divBdr>
                                                  <w:divsChild>
                                                    <w:div w:id="1780640497">
                                                      <w:marLeft w:val="0"/>
                                                      <w:marRight w:val="0"/>
                                                      <w:marTop w:val="0"/>
                                                      <w:marBottom w:val="0"/>
                                                      <w:divBdr>
                                                        <w:top w:val="none" w:sz="0" w:space="0" w:color="auto"/>
                                                        <w:left w:val="none" w:sz="0" w:space="0" w:color="auto"/>
                                                        <w:bottom w:val="none" w:sz="0" w:space="0" w:color="auto"/>
                                                        <w:right w:val="none" w:sz="0" w:space="0" w:color="auto"/>
                                                      </w:divBdr>
                                                      <w:divsChild>
                                                        <w:div w:id="19493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1144144">
                          <w:marLeft w:val="0"/>
                          <w:marRight w:val="0"/>
                          <w:marTop w:val="0"/>
                          <w:marBottom w:val="0"/>
                          <w:divBdr>
                            <w:top w:val="none" w:sz="0" w:space="0" w:color="auto"/>
                            <w:left w:val="none" w:sz="0" w:space="0" w:color="auto"/>
                            <w:bottom w:val="none" w:sz="0" w:space="0" w:color="auto"/>
                            <w:right w:val="none" w:sz="0" w:space="0" w:color="auto"/>
                          </w:divBdr>
                          <w:divsChild>
                            <w:div w:id="969097195">
                              <w:marLeft w:val="0"/>
                              <w:marRight w:val="0"/>
                              <w:marTop w:val="0"/>
                              <w:marBottom w:val="0"/>
                              <w:divBdr>
                                <w:top w:val="none" w:sz="0" w:space="0" w:color="auto"/>
                                <w:left w:val="none" w:sz="0" w:space="0" w:color="auto"/>
                                <w:bottom w:val="none" w:sz="0" w:space="0" w:color="auto"/>
                                <w:right w:val="none" w:sz="0" w:space="0" w:color="auto"/>
                              </w:divBdr>
                              <w:divsChild>
                                <w:div w:id="175308988">
                                  <w:marLeft w:val="0"/>
                                  <w:marRight w:val="0"/>
                                  <w:marTop w:val="0"/>
                                  <w:marBottom w:val="0"/>
                                  <w:divBdr>
                                    <w:top w:val="none" w:sz="0" w:space="0" w:color="auto"/>
                                    <w:left w:val="none" w:sz="0" w:space="0" w:color="auto"/>
                                    <w:bottom w:val="none" w:sz="0" w:space="0" w:color="auto"/>
                                    <w:right w:val="none" w:sz="0" w:space="0" w:color="auto"/>
                                  </w:divBdr>
                                  <w:divsChild>
                                    <w:div w:id="1981421964">
                                      <w:marLeft w:val="0"/>
                                      <w:marRight w:val="0"/>
                                      <w:marTop w:val="0"/>
                                      <w:marBottom w:val="0"/>
                                      <w:divBdr>
                                        <w:top w:val="none" w:sz="0" w:space="0" w:color="auto"/>
                                        <w:left w:val="none" w:sz="0" w:space="0" w:color="auto"/>
                                        <w:bottom w:val="none" w:sz="0" w:space="0" w:color="auto"/>
                                        <w:right w:val="none" w:sz="0" w:space="0" w:color="auto"/>
                                      </w:divBdr>
                                      <w:divsChild>
                                        <w:div w:id="399207945">
                                          <w:marLeft w:val="0"/>
                                          <w:marRight w:val="0"/>
                                          <w:marTop w:val="0"/>
                                          <w:marBottom w:val="0"/>
                                          <w:divBdr>
                                            <w:top w:val="none" w:sz="0" w:space="0" w:color="auto"/>
                                            <w:left w:val="none" w:sz="0" w:space="0" w:color="auto"/>
                                            <w:bottom w:val="none" w:sz="0" w:space="0" w:color="auto"/>
                                            <w:right w:val="none" w:sz="0" w:space="0" w:color="auto"/>
                                          </w:divBdr>
                                          <w:divsChild>
                                            <w:div w:id="321351848">
                                              <w:marLeft w:val="0"/>
                                              <w:marRight w:val="0"/>
                                              <w:marTop w:val="0"/>
                                              <w:marBottom w:val="0"/>
                                              <w:divBdr>
                                                <w:top w:val="none" w:sz="0" w:space="0" w:color="auto"/>
                                                <w:left w:val="none" w:sz="0" w:space="0" w:color="auto"/>
                                                <w:bottom w:val="none" w:sz="0" w:space="0" w:color="auto"/>
                                                <w:right w:val="none" w:sz="0" w:space="0" w:color="auto"/>
                                              </w:divBdr>
                                              <w:divsChild>
                                                <w:div w:id="104469776">
                                                  <w:marLeft w:val="0"/>
                                                  <w:marRight w:val="0"/>
                                                  <w:marTop w:val="0"/>
                                                  <w:marBottom w:val="0"/>
                                                  <w:divBdr>
                                                    <w:top w:val="none" w:sz="0" w:space="0" w:color="auto"/>
                                                    <w:left w:val="none" w:sz="0" w:space="0" w:color="auto"/>
                                                    <w:bottom w:val="none" w:sz="0" w:space="0" w:color="auto"/>
                                                    <w:right w:val="none" w:sz="0" w:space="0" w:color="auto"/>
                                                  </w:divBdr>
                                                  <w:divsChild>
                                                    <w:div w:id="118177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15864">
                                      <w:marLeft w:val="0"/>
                                      <w:marRight w:val="0"/>
                                      <w:marTop w:val="0"/>
                                      <w:marBottom w:val="0"/>
                                      <w:divBdr>
                                        <w:top w:val="none" w:sz="0" w:space="0" w:color="auto"/>
                                        <w:left w:val="none" w:sz="0" w:space="0" w:color="auto"/>
                                        <w:bottom w:val="none" w:sz="0" w:space="0" w:color="auto"/>
                                        <w:right w:val="none" w:sz="0" w:space="0" w:color="auto"/>
                                      </w:divBdr>
                                      <w:divsChild>
                                        <w:div w:id="1696345812">
                                          <w:marLeft w:val="0"/>
                                          <w:marRight w:val="0"/>
                                          <w:marTop w:val="0"/>
                                          <w:marBottom w:val="0"/>
                                          <w:divBdr>
                                            <w:top w:val="none" w:sz="0" w:space="0" w:color="auto"/>
                                            <w:left w:val="none" w:sz="0" w:space="0" w:color="auto"/>
                                            <w:bottom w:val="none" w:sz="0" w:space="0" w:color="auto"/>
                                            <w:right w:val="none" w:sz="0" w:space="0" w:color="auto"/>
                                          </w:divBdr>
                                          <w:divsChild>
                                            <w:div w:id="337847525">
                                              <w:marLeft w:val="0"/>
                                              <w:marRight w:val="0"/>
                                              <w:marTop w:val="0"/>
                                              <w:marBottom w:val="0"/>
                                              <w:divBdr>
                                                <w:top w:val="none" w:sz="0" w:space="0" w:color="auto"/>
                                                <w:left w:val="none" w:sz="0" w:space="0" w:color="auto"/>
                                                <w:bottom w:val="none" w:sz="0" w:space="0" w:color="auto"/>
                                                <w:right w:val="none" w:sz="0" w:space="0" w:color="auto"/>
                                              </w:divBdr>
                                              <w:divsChild>
                                                <w:div w:id="7068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610771">
                          <w:marLeft w:val="0"/>
                          <w:marRight w:val="0"/>
                          <w:marTop w:val="0"/>
                          <w:marBottom w:val="0"/>
                          <w:divBdr>
                            <w:top w:val="none" w:sz="0" w:space="0" w:color="auto"/>
                            <w:left w:val="none" w:sz="0" w:space="0" w:color="auto"/>
                            <w:bottom w:val="none" w:sz="0" w:space="0" w:color="auto"/>
                            <w:right w:val="none" w:sz="0" w:space="0" w:color="auto"/>
                          </w:divBdr>
                          <w:divsChild>
                            <w:div w:id="235748488">
                              <w:marLeft w:val="0"/>
                              <w:marRight w:val="0"/>
                              <w:marTop w:val="0"/>
                              <w:marBottom w:val="0"/>
                              <w:divBdr>
                                <w:top w:val="none" w:sz="0" w:space="0" w:color="auto"/>
                                <w:left w:val="none" w:sz="0" w:space="0" w:color="auto"/>
                                <w:bottom w:val="none" w:sz="0" w:space="0" w:color="auto"/>
                                <w:right w:val="none" w:sz="0" w:space="0" w:color="auto"/>
                              </w:divBdr>
                              <w:divsChild>
                                <w:div w:id="1599875098">
                                  <w:marLeft w:val="0"/>
                                  <w:marRight w:val="0"/>
                                  <w:marTop w:val="0"/>
                                  <w:marBottom w:val="0"/>
                                  <w:divBdr>
                                    <w:top w:val="none" w:sz="0" w:space="0" w:color="auto"/>
                                    <w:left w:val="none" w:sz="0" w:space="0" w:color="auto"/>
                                    <w:bottom w:val="none" w:sz="0" w:space="0" w:color="auto"/>
                                    <w:right w:val="none" w:sz="0" w:space="0" w:color="auto"/>
                                  </w:divBdr>
                                  <w:divsChild>
                                    <w:div w:id="2030569892">
                                      <w:marLeft w:val="0"/>
                                      <w:marRight w:val="0"/>
                                      <w:marTop w:val="0"/>
                                      <w:marBottom w:val="0"/>
                                      <w:divBdr>
                                        <w:top w:val="none" w:sz="0" w:space="0" w:color="auto"/>
                                        <w:left w:val="none" w:sz="0" w:space="0" w:color="auto"/>
                                        <w:bottom w:val="none" w:sz="0" w:space="0" w:color="auto"/>
                                        <w:right w:val="none" w:sz="0" w:space="0" w:color="auto"/>
                                      </w:divBdr>
                                      <w:divsChild>
                                        <w:div w:id="483393749">
                                          <w:marLeft w:val="0"/>
                                          <w:marRight w:val="0"/>
                                          <w:marTop w:val="0"/>
                                          <w:marBottom w:val="0"/>
                                          <w:divBdr>
                                            <w:top w:val="none" w:sz="0" w:space="0" w:color="auto"/>
                                            <w:left w:val="none" w:sz="0" w:space="0" w:color="auto"/>
                                            <w:bottom w:val="none" w:sz="0" w:space="0" w:color="auto"/>
                                            <w:right w:val="none" w:sz="0" w:space="0" w:color="auto"/>
                                          </w:divBdr>
                                          <w:divsChild>
                                            <w:div w:id="647633874">
                                              <w:marLeft w:val="0"/>
                                              <w:marRight w:val="0"/>
                                              <w:marTop w:val="0"/>
                                              <w:marBottom w:val="0"/>
                                              <w:divBdr>
                                                <w:top w:val="none" w:sz="0" w:space="0" w:color="auto"/>
                                                <w:left w:val="none" w:sz="0" w:space="0" w:color="auto"/>
                                                <w:bottom w:val="none" w:sz="0" w:space="0" w:color="auto"/>
                                                <w:right w:val="none" w:sz="0" w:space="0" w:color="auto"/>
                                              </w:divBdr>
                                              <w:divsChild>
                                                <w:div w:id="24258877">
                                                  <w:marLeft w:val="0"/>
                                                  <w:marRight w:val="0"/>
                                                  <w:marTop w:val="0"/>
                                                  <w:marBottom w:val="0"/>
                                                  <w:divBdr>
                                                    <w:top w:val="none" w:sz="0" w:space="0" w:color="auto"/>
                                                    <w:left w:val="none" w:sz="0" w:space="0" w:color="auto"/>
                                                    <w:bottom w:val="none" w:sz="0" w:space="0" w:color="auto"/>
                                                    <w:right w:val="none" w:sz="0" w:space="0" w:color="auto"/>
                                                  </w:divBdr>
                                                  <w:divsChild>
                                                    <w:div w:id="1948996680">
                                                      <w:marLeft w:val="0"/>
                                                      <w:marRight w:val="0"/>
                                                      <w:marTop w:val="0"/>
                                                      <w:marBottom w:val="0"/>
                                                      <w:divBdr>
                                                        <w:top w:val="none" w:sz="0" w:space="0" w:color="auto"/>
                                                        <w:left w:val="none" w:sz="0" w:space="0" w:color="auto"/>
                                                        <w:bottom w:val="none" w:sz="0" w:space="0" w:color="auto"/>
                                                        <w:right w:val="none" w:sz="0" w:space="0" w:color="auto"/>
                                                      </w:divBdr>
                                                      <w:divsChild>
                                                        <w:div w:id="207127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11789">
                                              <w:marLeft w:val="0"/>
                                              <w:marRight w:val="0"/>
                                              <w:marTop w:val="0"/>
                                              <w:marBottom w:val="0"/>
                                              <w:divBdr>
                                                <w:top w:val="none" w:sz="0" w:space="0" w:color="auto"/>
                                                <w:left w:val="none" w:sz="0" w:space="0" w:color="auto"/>
                                                <w:bottom w:val="none" w:sz="0" w:space="0" w:color="auto"/>
                                                <w:right w:val="none" w:sz="0" w:space="0" w:color="auto"/>
                                              </w:divBdr>
                                              <w:divsChild>
                                                <w:div w:id="566231555">
                                                  <w:marLeft w:val="0"/>
                                                  <w:marRight w:val="0"/>
                                                  <w:marTop w:val="0"/>
                                                  <w:marBottom w:val="0"/>
                                                  <w:divBdr>
                                                    <w:top w:val="none" w:sz="0" w:space="0" w:color="auto"/>
                                                    <w:left w:val="none" w:sz="0" w:space="0" w:color="auto"/>
                                                    <w:bottom w:val="none" w:sz="0" w:space="0" w:color="auto"/>
                                                    <w:right w:val="none" w:sz="0" w:space="0" w:color="auto"/>
                                                  </w:divBdr>
                                                  <w:divsChild>
                                                    <w:div w:id="1031341864">
                                                      <w:marLeft w:val="0"/>
                                                      <w:marRight w:val="0"/>
                                                      <w:marTop w:val="0"/>
                                                      <w:marBottom w:val="0"/>
                                                      <w:divBdr>
                                                        <w:top w:val="none" w:sz="0" w:space="0" w:color="auto"/>
                                                        <w:left w:val="none" w:sz="0" w:space="0" w:color="auto"/>
                                                        <w:bottom w:val="none" w:sz="0" w:space="0" w:color="auto"/>
                                                        <w:right w:val="none" w:sz="0" w:space="0" w:color="auto"/>
                                                      </w:divBdr>
                                                      <w:divsChild>
                                                        <w:div w:id="178612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5327541">
                          <w:marLeft w:val="0"/>
                          <w:marRight w:val="0"/>
                          <w:marTop w:val="0"/>
                          <w:marBottom w:val="0"/>
                          <w:divBdr>
                            <w:top w:val="none" w:sz="0" w:space="0" w:color="auto"/>
                            <w:left w:val="none" w:sz="0" w:space="0" w:color="auto"/>
                            <w:bottom w:val="none" w:sz="0" w:space="0" w:color="auto"/>
                            <w:right w:val="none" w:sz="0" w:space="0" w:color="auto"/>
                          </w:divBdr>
                          <w:divsChild>
                            <w:div w:id="1324317439">
                              <w:marLeft w:val="0"/>
                              <w:marRight w:val="0"/>
                              <w:marTop w:val="0"/>
                              <w:marBottom w:val="0"/>
                              <w:divBdr>
                                <w:top w:val="none" w:sz="0" w:space="0" w:color="auto"/>
                                <w:left w:val="none" w:sz="0" w:space="0" w:color="auto"/>
                                <w:bottom w:val="none" w:sz="0" w:space="0" w:color="auto"/>
                                <w:right w:val="none" w:sz="0" w:space="0" w:color="auto"/>
                              </w:divBdr>
                              <w:divsChild>
                                <w:div w:id="977535919">
                                  <w:marLeft w:val="0"/>
                                  <w:marRight w:val="0"/>
                                  <w:marTop w:val="0"/>
                                  <w:marBottom w:val="0"/>
                                  <w:divBdr>
                                    <w:top w:val="none" w:sz="0" w:space="0" w:color="auto"/>
                                    <w:left w:val="none" w:sz="0" w:space="0" w:color="auto"/>
                                    <w:bottom w:val="none" w:sz="0" w:space="0" w:color="auto"/>
                                    <w:right w:val="none" w:sz="0" w:space="0" w:color="auto"/>
                                  </w:divBdr>
                                  <w:divsChild>
                                    <w:div w:id="1220480579">
                                      <w:marLeft w:val="0"/>
                                      <w:marRight w:val="0"/>
                                      <w:marTop w:val="0"/>
                                      <w:marBottom w:val="0"/>
                                      <w:divBdr>
                                        <w:top w:val="none" w:sz="0" w:space="0" w:color="auto"/>
                                        <w:left w:val="none" w:sz="0" w:space="0" w:color="auto"/>
                                        <w:bottom w:val="none" w:sz="0" w:space="0" w:color="auto"/>
                                        <w:right w:val="none" w:sz="0" w:space="0" w:color="auto"/>
                                      </w:divBdr>
                                      <w:divsChild>
                                        <w:div w:id="468208967">
                                          <w:marLeft w:val="0"/>
                                          <w:marRight w:val="0"/>
                                          <w:marTop w:val="0"/>
                                          <w:marBottom w:val="0"/>
                                          <w:divBdr>
                                            <w:top w:val="none" w:sz="0" w:space="0" w:color="auto"/>
                                            <w:left w:val="none" w:sz="0" w:space="0" w:color="auto"/>
                                            <w:bottom w:val="none" w:sz="0" w:space="0" w:color="auto"/>
                                            <w:right w:val="none" w:sz="0" w:space="0" w:color="auto"/>
                                          </w:divBdr>
                                          <w:divsChild>
                                            <w:div w:id="1455950439">
                                              <w:marLeft w:val="0"/>
                                              <w:marRight w:val="0"/>
                                              <w:marTop w:val="0"/>
                                              <w:marBottom w:val="0"/>
                                              <w:divBdr>
                                                <w:top w:val="none" w:sz="0" w:space="0" w:color="auto"/>
                                                <w:left w:val="none" w:sz="0" w:space="0" w:color="auto"/>
                                                <w:bottom w:val="none" w:sz="0" w:space="0" w:color="auto"/>
                                                <w:right w:val="none" w:sz="0" w:space="0" w:color="auto"/>
                                              </w:divBdr>
                                              <w:divsChild>
                                                <w:div w:id="791478521">
                                                  <w:marLeft w:val="0"/>
                                                  <w:marRight w:val="0"/>
                                                  <w:marTop w:val="0"/>
                                                  <w:marBottom w:val="0"/>
                                                  <w:divBdr>
                                                    <w:top w:val="none" w:sz="0" w:space="0" w:color="auto"/>
                                                    <w:left w:val="none" w:sz="0" w:space="0" w:color="auto"/>
                                                    <w:bottom w:val="none" w:sz="0" w:space="0" w:color="auto"/>
                                                    <w:right w:val="none" w:sz="0" w:space="0" w:color="auto"/>
                                                  </w:divBdr>
                                                  <w:divsChild>
                                                    <w:div w:id="88402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28170">
                                      <w:marLeft w:val="0"/>
                                      <w:marRight w:val="0"/>
                                      <w:marTop w:val="0"/>
                                      <w:marBottom w:val="0"/>
                                      <w:divBdr>
                                        <w:top w:val="none" w:sz="0" w:space="0" w:color="auto"/>
                                        <w:left w:val="none" w:sz="0" w:space="0" w:color="auto"/>
                                        <w:bottom w:val="none" w:sz="0" w:space="0" w:color="auto"/>
                                        <w:right w:val="none" w:sz="0" w:space="0" w:color="auto"/>
                                      </w:divBdr>
                                      <w:divsChild>
                                        <w:div w:id="1653875755">
                                          <w:marLeft w:val="0"/>
                                          <w:marRight w:val="0"/>
                                          <w:marTop w:val="0"/>
                                          <w:marBottom w:val="0"/>
                                          <w:divBdr>
                                            <w:top w:val="none" w:sz="0" w:space="0" w:color="auto"/>
                                            <w:left w:val="none" w:sz="0" w:space="0" w:color="auto"/>
                                            <w:bottom w:val="none" w:sz="0" w:space="0" w:color="auto"/>
                                            <w:right w:val="none" w:sz="0" w:space="0" w:color="auto"/>
                                          </w:divBdr>
                                          <w:divsChild>
                                            <w:div w:id="240259856">
                                              <w:marLeft w:val="0"/>
                                              <w:marRight w:val="0"/>
                                              <w:marTop w:val="0"/>
                                              <w:marBottom w:val="0"/>
                                              <w:divBdr>
                                                <w:top w:val="none" w:sz="0" w:space="0" w:color="auto"/>
                                                <w:left w:val="none" w:sz="0" w:space="0" w:color="auto"/>
                                                <w:bottom w:val="none" w:sz="0" w:space="0" w:color="auto"/>
                                                <w:right w:val="none" w:sz="0" w:space="0" w:color="auto"/>
                                              </w:divBdr>
                                              <w:divsChild>
                                                <w:div w:id="100246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0194985">
                          <w:marLeft w:val="0"/>
                          <w:marRight w:val="0"/>
                          <w:marTop w:val="0"/>
                          <w:marBottom w:val="0"/>
                          <w:divBdr>
                            <w:top w:val="none" w:sz="0" w:space="0" w:color="auto"/>
                            <w:left w:val="none" w:sz="0" w:space="0" w:color="auto"/>
                            <w:bottom w:val="none" w:sz="0" w:space="0" w:color="auto"/>
                            <w:right w:val="none" w:sz="0" w:space="0" w:color="auto"/>
                          </w:divBdr>
                          <w:divsChild>
                            <w:div w:id="1154948482">
                              <w:marLeft w:val="0"/>
                              <w:marRight w:val="0"/>
                              <w:marTop w:val="0"/>
                              <w:marBottom w:val="0"/>
                              <w:divBdr>
                                <w:top w:val="none" w:sz="0" w:space="0" w:color="auto"/>
                                <w:left w:val="none" w:sz="0" w:space="0" w:color="auto"/>
                                <w:bottom w:val="none" w:sz="0" w:space="0" w:color="auto"/>
                                <w:right w:val="none" w:sz="0" w:space="0" w:color="auto"/>
                              </w:divBdr>
                              <w:divsChild>
                                <w:div w:id="1376732704">
                                  <w:marLeft w:val="0"/>
                                  <w:marRight w:val="0"/>
                                  <w:marTop w:val="0"/>
                                  <w:marBottom w:val="0"/>
                                  <w:divBdr>
                                    <w:top w:val="none" w:sz="0" w:space="0" w:color="auto"/>
                                    <w:left w:val="none" w:sz="0" w:space="0" w:color="auto"/>
                                    <w:bottom w:val="none" w:sz="0" w:space="0" w:color="auto"/>
                                    <w:right w:val="none" w:sz="0" w:space="0" w:color="auto"/>
                                  </w:divBdr>
                                  <w:divsChild>
                                    <w:div w:id="255670241">
                                      <w:marLeft w:val="0"/>
                                      <w:marRight w:val="0"/>
                                      <w:marTop w:val="0"/>
                                      <w:marBottom w:val="0"/>
                                      <w:divBdr>
                                        <w:top w:val="none" w:sz="0" w:space="0" w:color="auto"/>
                                        <w:left w:val="none" w:sz="0" w:space="0" w:color="auto"/>
                                        <w:bottom w:val="none" w:sz="0" w:space="0" w:color="auto"/>
                                        <w:right w:val="none" w:sz="0" w:space="0" w:color="auto"/>
                                      </w:divBdr>
                                      <w:divsChild>
                                        <w:div w:id="2028633449">
                                          <w:marLeft w:val="0"/>
                                          <w:marRight w:val="0"/>
                                          <w:marTop w:val="0"/>
                                          <w:marBottom w:val="0"/>
                                          <w:divBdr>
                                            <w:top w:val="none" w:sz="0" w:space="0" w:color="auto"/>
                                            <w:left w:val="none" w:sz="0" w:space="0" w:color="auto"/>
                                            <w:bottom w:val="none" w:sz="0" w:space="0" w:color="auto"/>
                                            <w:right w:val="none" w:sz="0" w:space="0" w:color="auto"/>
                                          </w:divBdr>
                                          <w:divsChild>
                                            <w:div w:id="372779511">
                                              <w:marLeft w:val="0"/>
                                              <w:marRight w:val="0"/>
                                              <w:marTop w:val="0"/>
                                              <w:marBottom w:val="0"/>
                                              <w:divBdr>
                                                <w:top w:val="none" w:sz="0" w:space="0" w:color="auto"/>
                                                <w:left w:val="none" w:sz="0" w:space="0" w:color="auto"/>
                                                <w:bottom w:val="none" w:sz="0" w:space="0" w:color="auto"/>
                                                <w:right w:val="none" w:sz="0" w:space="0" w:color="auto"/>
                                              </w:divBdr>
                                              <w:divsChild>
                                                <w:div w:id="1396858023">
                                                  <w:marLeft w:val="0"/>
                                                  <w:marRight w:val="0"/>
                                                  <w:marTop w:val="0"/>
                                                  <w:marBottom w:val="0"/>
                                                  <w:divBdr>
                                                    <w:top w:val="none" w:sz="0" w:space="0" w:color="auto"/>
                                                    <w:left w:val="none" w:sz="0" w:space="0" w:color="auto"/>
                                                    <w:bottom w:val="none" w:sz="0" w:space="0" w:color="auto"/>
                                                    <w:right w:val="none" w:sz="0" w:space="0" w:color="auto"/>
                                                  </w:divBdr>
                                                  <w:divsChild>
                                                    <w:div w:id="513418151">
                                                      <w:marLeft w:val="0"/>
                                                      <w:marRight w:val="0"/>
                                                      <w:marTop w:val="0"/>
                                                      <w:marBottom w:val="0"/>
                                                      <w:divBdr>
                                                        <w:top w:val="none" w:sz="0" w:space="0" w:color="auto"/>
                                                        <w:left w:val="none" w:sz="0" w:space="0" w:color="auto"/>
                                                        <w:bottom w:val="none" w:sz="0" w:space="0" w:color="auto"/>
                                                        <w:right w:val="none" w:sz="0" w:space="0" w:color="auto"/>
                                                      </w:divBdr>
                                                      <w:divsChild>
                                                        <w:div w:id="82531778">
                                                          <w:marLeft w:val="0"/>
                                                          <w:marRight w:val="0"/>
                                                          <w:marTop w:val="0"/>
                                                          <w:marBottom w:val="0"/>
                                                          <w:divBdr>
                                                            <w:top w:val="none" w:sz="0" w:space="0" w:color="auto"/>
                                                            <w:left w:val="none" w:sz="0" w:space="0" w:color="auto"/>
                                                            <w:bottom w:val="none" w:sz="0" w:space="0" w:color="auto"/>
                                                            <w:right w:val="none" w:sz="0" w:space="0" w:color="auto"/>
                                                          </w:divBdr>
                                                          <w:divsChild>
                                                            <w:div w:id="368262919">
                                                              <w:marLeft w:val="0"/>
                                                              <w:marRight w:val="0"/>
                                                              <w:marTop w:val="0"/>
                                                              <w:marBottom w:val="0"/>
                                                              <w:divBdr>
                                                                <w:top w:val="none" w:sz="0" w:space="0" w:color="auto"/>
                                                                <w:left w:val="none" w:sz="0" w:space="0" w:color="auto"/>
                                                                <w:bottom w:val="none" w:sz="0" w:space="0" w:color="auto"/>
                                                                <w:right w:val="none" w:sz="0" w:space="0" w:color="auto"/>
                                                              </w:divBdr>
                                                              <w:divsChild>
                                                                <w:div w:id="1913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120890">
                                          <w:marLeft w:val="0"/>
                                          <w:marRight w:val="0"/>
                                          <w:marTop w:val="0"/>
                                          <w:marBottom w:val="0"/>
                                          <w:divBdr>
                                            <w:top w:val="none" w:sz="0" w:space="0" w:color="auto"/>
                                            <w:left w:val="none" w:sz="0" w:space="0" w:color="auto"/>
                                            <w:bottom w:val="none" w:sz="0" w:space="0" w:color="auto"/>
                                            <w:right w:val="none" w:sz="0" w:space="0" w:color="auto"/>
                                          </w:divBdr>
                                          <w:divsChild>
                                            <w:div w:id="394933070">
                                              <w:marLeft w:val="0"/>
                                              <w:marRight w:val="0"/>
                                              <w:marTop w:val="0"/>
                                              <w:marBottom w:val="0"/>
                                              <w:divBdr>
                                                <w:top w:val="none" w:sz="0" w:space="0" w:color="auto"/>
                                                <w:left w:val="none" w:sz="0" w:space="0" w:color="auto"/>
                                                <w:bottom w:val="none" w:sz="0" w:space="0" w:color="auto"/>
                                                <w:right w:val="none" w:sz="0" w:space="0" w:color="auto"/>
                                              </w:divBdr>
                                              <w:divsChild>
                                                <w:div w:id="679625643">
                                                  <w:marLeft w:val="0"/>
                                                  <w:marRight w:val="0"/>
                                                  <w:marTop w:val="0"/>
                                                  <w:marBottom w:val="0"/>
                                                  <w:divBdr>
                                                    <w:top w:val="none" w:sz="0" w:space="0" w:color="auto"/>
                                                    <w:left w:val="none" w:sz="0" w:space="0" w:color="auto"/>
                                                    <w:bottom w:val="none" w:sz="0" w:space="0" w:color="auto"/>
                                                    <w:right w:val="none" w:sz="0" w:space="0" w:color="auto"/>
                                                  </w:divBdr>
                                                  <w:divsChild>
                                                    <w:div w:id="1026566351">
                                                      <w:marLeft w:val="0"/>
                                                      <w:marRight w:val="0"/>
                                                      <w:marTop w:val="0"/>
                                                      <w:marBottom w:val="0"/>
                                                      <w:divBdr>
                                                        <w:top w:val="none" w:sz="0" w:space="0" w:color="auto"/>
                                                        <w:left w:val="none" w:sz="0" w:space="0" w:color="auto"/>
                                                        <w:bottom w:val="none" w:sz="0" w:space="0" w:color="auto"/>
                                                        <w:right w:val="none" w:sz="0" w:space="0" w:color="auto"/>
                                                      </w:divBdr>
                                                      <w:divsChild>
                                                        <w:div w:id="131933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706145">
                                              <w:marLeft w:val="0"/>
                                              <w:marRight w:val="0"/>
                                              <w:marTop w:val="0"/>
                                              <w:marBottom w:val="0"/>
                                              <w:divBdr>
                                                <w:top w:val="none" w:sz="0" w:space="0" w:color="auto"/>
                                                <w:left w:val="none" w:sz="0" w:space="0" w:color="auto"/>
                                                <w:bottom w:val="none" w:sz="0" w:space="0" w:color="auto"/>
                                                <w:right w:val="none" w:sz="0" w:space="0" w:color="auto"/>
                                              </w:divBdr>
                                              <w:divsChild>
                                                <w:div w:id="539519126">
                                                  <w:marLeft w:val="0"/>
                                                  <w:marRight w:val="0"/>
                                                  <w:marTop w:val="0"/>
                                                  <w:marBottom w:val="0"/>
                                                  <w:divBdr>
                                                    <w:top w:val="none" w:sz="0" w:space="0" w:color="auto"/>
                                                    <w:left w:val="none" w:sz="0" w:space="0" w:color="auto"/>
                                                    <w:bottom w:val="none" w:sz="0" w:space="0" w:color="auto"/>
                                                    <w:right w:val="none" w:sz="0" w:space="0" w:color="auto"/>
                                                  </w:divBdr>
                                                  <w:divsChild>
                                                    <w:div w:id="1710689695">
                                                      <w:marLeft w:val="0"/>
                                                      <w:marRight w:val="0"/>
                                                      <w:marTop w:val="0"/>
                                                      <w:marBottom w:val="0"/>
                                                      <w:divBdr>
                                                        <w:top w:val="none" w:sz="0" w:space="0" w:color="auto"/>
                                                        <w:left w:val="none" w:sz="0" w:space="0" w:color="auto"/>
                                                        <w:bottom w:val="none" w:sz="0" w:space="0" w:color="auto"/>
                                                        <w:right w:val="none" w:sz="0" w:space="0" w:color="auto"/>
                                                      </w:divBdr>
                                                      <w:divsChild>
                                                        <w:div w:id="156883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6870525">
                          <w:marLeft w:val="0"/>
                          <w:marRight w:val="0"/>
                          <w:marTop w:val="0"/>
                          <w:marBottom w:val="0"/>
                          <w:divBdr>
                            <w:top w:val="none" w:sz="0" w:space="0" w:color="auto"/>
                            <w:left w:val="none" w:sz="0" w:space="0" w:color="auto"/>
                            <w:bottom w:val="none" w:sz="0" w:space="0" w:color="auto"/>
                            <w:right w:val="none" w:sz="0" w:space="0" w:color="auto"/>
                          </w:divBdr>
                          <w:divsChild>
                            <w:div w:id="1789818416">
                              <w:marLeft w:val="0"/>
                              <w:marRight w:val="0"/>
                              <w:marTop w:val="0"/>
                              <w:marBottom w:val="0"/>
                              <w:divBdr>
                                <w:top w:val="none" w:sz="0" w:space="0" w:color="auto"/>
                                <w:left w:val="none" w:sz="0" w:space="0" w:color="auto"/>
                                <w:bottom w:val="none" w:sz="0" w:space="0" w:color="auto"/>
                                <w:right w:val="none" w:sz="0" w:space="0" w:color="auto"/>
                              </w:divBdr>
                              <w:divsChild>
                                <w:div w:id="1407220627">
                                  <w:marLeft w:val="0"/>
                                  <w:marRight w:val="0"/>
                                  <w:marTop w:val="0"/>
                                  <w:marBottom w:val="0"/>
                                  <w:divBdr>
                                    <w:top w:val="none" w:sz="0" w:space="0" w:color="auto"/>
                                    <w:left w:val="none" w:sz="0" w:space="0" w:color="auto"/>
                                    <w:bottom w:val="none" w:sz="0" w:space="0" w:color="auto"/>
                                    <w:right w:val="none" w:sz="0" w:space="0" w:color="auto"/>
                                  </w:divBdr>
                                  <w:divsChild>
                                    <w:div w:id="1238128623">
                                      <w:marLeft w:val="0"/>
                                      <w:marRight w:val="0"/>
                                      <w:marTop w:val="0"/>
                                      <w:marBottom w:val="0"/>
                                      <w:divBdr>
                                        <w:top w:val="none" w:sz="0" w:space="0" w:color="auto"/>
                                        <w:left w:val="none" w:sz="0" w:space="0" w:color="auto"/>
                                        <w:bottom w:val="none" w:sz="0" w:space="0" w:color="auto"/>
                                        <w:right w:val="none" w:sz="0" w:space="0" w:color="auto"/>
                                      </w:divBdr>
                                      <w:divsChild>
                                        <w:div w:id="2055109039">
                                          <w:marLeft w:val="0"/>
                                          <w:marRight w:val="0"/>
                                          <w:marTop w:val="0"/>
                                          <w:marBottom w:val="0"/>
                                          <w:divBdr>
                                            <w:top w:val="none" w:sz="0" w:space="0" w:color="auto"/>
                                            <w:left w:val="none" w:sz="0" w:space="0" w:color="auto"/>
                                            <w:bottom w:val="none" w:sz="0" w:space="0" w:color="auto"/>
                                            <w:right w:val="none" w:sz="0" w:space="0" w:color="auto"/>
                                          </w:divBdr>
                                          <w:divsChild>
                                            <w:div w:id="117993460">
                                              <w:marLeft w:val="0"/>
                                              <w:marRight w:val="0"/>
                                              <w:marTop w:val="0"/>
                                              <w:marBottom w:val="0"/>
                                              <w:divBdr>
                                                <w:top w:val="none" w:sz="0" w:space="0" w:color="auto"/>
                                                <w:left w:val="none" w:sz="0" w:space="0" w:color="auto"/>
                                                <w:bottom w:val="none" w:sz="0" w:space="0" w:color="auto"/>
                                                <w:right w:val="none" w:sz="0" w:space="0" w:color="auto"/>
                                              </w:divBdr>
                                              <w:divsChild>
                                                <w:div w:id="122116302">
                                                  <w:marLeft w:val="0"/>
                                                  <w:marRight w:val="0"/>
                                                  <w:marTop w:val="0"/>
                                                  <w:marBottom w:val="0"/>
                                                  <w:divBdr>
                                                    <w:top w:val="none" w:sz="0" w:space="0" w:color="auto"/>
                                                    <w:left w:val="none" w:sz="0" w:space="0" w:color="auto"/>
                                                    <w:bottom w:val="none" w:sz="0" w:space="0" w:color="auto"/>
                                                    <w:right w:val="none" w:sz="0" w:space="0" w:color="auto"/>
                                                  </w:divBdr>
                                                  <w:divsChild>
                                                    <w:div w:id="1707683076">
                                                      <w:marLeft w:val="0"/>
                                                      <w:marRight w:val="0"/>
                                                      <w:marTop w:val="0"/>
                                                      <w:marBottom w:val="0"/>
                                                      <w:divBdr>
                                                        <w:top w:val="none" w:sz="0" w:space="0" w:color="auto"/>
                                                        <w:left w:val="none" w:sz="0" w:space="0" w:color="auto"/>
                                                        <w:bottom w:val="none" w:sz="0" w:space="0" w:color="auto"/>
                                                        <w:right w:val="none" w:sz="0" w:space="0" w:color="auto"/>
                                                      </w:divBdr>
                                                      <w:divsChild>
                                                        <w:div w:id="14189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136766">
                                      <w:marLeft w:val="0"/>
                                      <w:marRight w:val="0"/>
                                      <w:marTop w:val="0"/>
                                      <w:marBottom w:val="0"/>
                                      <w:divBdr>
                                        <w:top w:val="none" w:sz="0" w:space="0" w:color="auto"/>
                                        <w:left w:val="none" w:sz="0" w:space="0" w:color="auto"/>
                                        <w:bottom w:val="none" w:sz="0" w:space="0" w:color="auto"/>
                                        <w:right w:val="none" w:sz="0" w:space="0" w:color="auto"/>
                                      </w:divBdr>
                                      <w:divsChild>
                                        <w:div w:id="232350756">
                                          <w:marLeft w:val="0"/>
                                          <w:marRight w:val="0"/>
                                          <w:marTop w:val="0"/>
                                          <w:marBottom w:val="0"/>
                                          <w:divBdr>
                                            <w:top w:val="none" w:sz="0" w:space="0" w:color="auto"/>
                                            <w:left w:val="none" w:sz="0" w:space="0" w:color="auto"/>
                                            <w:bottom w:val="none" w:sz="0" w:space="0" w:color="auto"/>
                                            <w:right w:val="none" w:sz="0" w:space="0" w:color="auto"/>
                                          </w:divBdr>
                                          <w:divsChild>
                                            <w:div w:id="2053576235">
                                              <w:marLeft w:val="0"/>
                                              <w:marRight w:val="0"/>
                                              <w:marTop w:val="0"/>
                                              <w:marBottom w:val="0"/>
                                              <w:divBdr>
                                                <w:top w:val="none" w:sz="0" w:space="0" w:color="auto"/>
                                                <w:left w:val="none" w:sz="0" w:space="0" w:color="auto"/>
                                                <w:bottom w:val="none" w:sz="0" w:space="0" w:color="auto"/>
                                                <w:right w:val="none" w:sz="0" w:space="0" w:color="auto"/>
                                              </w:divBdr>
                                              <w:divsChild>
                                                <w:div w:id="41774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3440504">
                          <w:marLeft w:val="0"/>
                          <w:marRight w:val="0"/>
                          <w:marTop w:val="0"/>
                          <w:marBottom w:val="0"/>
                          <w:divBdr>
                            <w:top w:val="none" w:sz="0" w:space="0" w:color="auto"/>
                            <w:left w:val="none" w:sz="0" w:space="0" w:color="auto"/>
                            <w:bottom w:val="none" w:sz="0" w:space="0" w:color="auto"/>
                            <w:right w:val="none" w:sz="0" w:space="0" w:color="auto"/>
                          </w:divBdr>
                          <w:divsChild>
                            <w:div w:id="1386611124">
                              <w:marLeft w:val="0"/>
                              <w:marRight w:val="0"/>
                              <w:marTop w:val="0"/>
                              <w:marBottom w:val="0"/>
                              <w:divBdr>
                                <w:top w:val="none" w:sz="0" w:space="0" w:color="auto"/>
                                <w:left w:val="none" w:sz="0" w:space="0" w:color="auto"/>
                                <w:bottom w:val="none" w:sz="0" w:space="0" w:color="auto"/>
                                <w:right w:val="none" w:sz="0" w:space="0" w:color="auto"/>
                              </w:divBdr>
                              <w:divsChild>
                                <w:div w:id="1764033822">
                                  <w:marLeft w:val="0"/>
                                  <w:marRight w:val="0"/>
                                  <w:marTop w:val="0"/>
                                  <w:marBottom w:val="0"/>
                                  <w:divBdr>
                                    <w:top w:val="none" w:sz="0" w:space="0" w:color="auto"/>
                                    <w:left w:val="none" w:sz="0" w:space="0" w:color="auto"/>
                                    <w:bottom w:val="none" w:sz="0" w:space="0" w:color="auto"/>
                                    <w:right w:val="none" w:sz="0" w:space="0" w:color="auto"/>
                                  </w:divBdr>
                                  <w:divsChild>
                                    <w:div w:id="354884286">
                                      <w:marLeft w:val="0"/>
                                      <w:marRight w:val="0"/>
                                      <w:marTop w:val="0"/>
                                      <w:marBottom w:val="0"/>
                                      <w:divBdr>
                                        <w:top w:val="none" w:sz="0" w:space="0" w:color="auto"/>
                                        <w:left w:val="none" w:sz="0" w:space="0" w:color="auto"/>
                                        <w:bottom w:val="none" w:sz="0" w:space="0" w:color="auto"/>
                                        <w:right w:val="none" w:sz="0" w:space="0" w:color="auto"/>
                                      </w:divBdr>
                                      <w:divsChild>
                                        <w:div w:id="1884781954">
                                          <w:marLeft w:val="0"/>
                                          <w:marRight w:val="0"/>
                                          <w:marTop w:val="0"/>
                                          <w:marBottom w:val="0"/>
                                          <w:divBdr>
                                            <w:top w:val="none" w:sz="0" w:space="0" w:color="auto"/>
                                            <w:left w:val="none" w:sz="0" w:space="0" w:color="auto"/>
                                            <w:bottom w:val="none" w:sz="0" w:space="0" w:color="auto"/>
                                            <w:right w:val="none" w:sz="0" w:space="0" w:color="auto"/>
                                          </w:divBdr>
                                          <w:divsChild>
                                            <w:div w:id="1143431251">
                                              <w:marLeft w:val="0"/>
                                              <w:marRight w:val="0"/>
                                              <w:marTop w:val="0"/>
                                              <w:marBottom w:val="0"/>
                                              <w:divBdr>
                                                <w:top w:val="none" w:sz="0" w:space="0" w:color="auto"/>
                                                <w:left w:val="none" w:sz="0" w:space="0" w:color="auto"/>
                                                <w:bottom w:val="none" w:sz="0" w:space="0" w:color="auto"/>
                                                <w:right w:val="none" w:sz="0" w:space="0" w:color="auto"/>
                                              </w:divBdr>
                                              <w:divsChild>
                                                <w:div w:id="2134472484">
                                                  <w:marLeft w:val="0"/>
                                                  <w:marRight w:val="0"/>
                                                  <w:marTop w:val="0"/>
                                                  <w:marBottom w:val="0"/>
                                                  <w:divBdr>
                                                    <w:top w:val="none" w:sz="0" w:space="0" w:color="auto"/>
                                                    <w:left w:val="none" w:sz="0" w:space="0" w:color="auto"/>
                                                    <w:bottom w:val="none" w:sz="0" w:space="0" w:color="auto"/>
                                                    <w:right w:val="none" w:sz="0" w:space="0" w:color="auto"/>
                                                  </w:divBdr>
                                                  <w:divsChild>
                                                    <w:div w:id="1774398484">
                                                      <w:marLeft w:val="0"/>
                                                      <w:marRight w:val="0"/>
                                                      <w:marTop w:val="0"/>
                                                      <w:marBottom w:val="0"/>
                                                      <w:divBdr>
                                                        <w:top w:val="none" w:sz="0" w:space="0" w:color="auto"/>
                                                        <w:left w:val="none" w:sz="0" w:space="0" w:color="auto"/>
                                                        <w:bottom w:val="none" w:sz="0" w:space="0" w:color="auto"/>
                                                        <w:right w:val="none" w:sz="0" w:space="0" w:color="auto"/>
                                                      </w:divBdr>
                                                      <w:divsChild>
                                                        <w:div w:id="170637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631097">
                                              <w:marLeft w:val="0"/>
                                              <w:marRight w:val="0"/>
                                              <w:marTop w:val="0"/>
                                              <w:marBottom w:val="0"/>
                                              <w:divBdr>
                                                <w:top w:val="none" w:sz="0" w:space="0" w:color="auto"/>
                                                <w:left w:val="none" w:sz="0" w:space="0" w:color="auto"/>
                                                <w:bottom w:val="none" w:sz="0" w:space="0" w:color="auto"/>
                                                <w:right w:val="none" w:sz="0" w:space="0" w:color="auto"/>
                                              </w:divBdr>
                                              <w:divsChild>
                                                <w:div w:id="1681811852">
                                                  <w:marLeft w:val="0"/>
                                                  <w:marRight w:val="0"/>
                                                  <w:marTop w:val="0"/>
                                                  <w:marBottom w:val="0"/>
                                                  <w:divBdr>
                                                    <w:top w:val="none" w:sz="0" w:space="0" w:color="auto"/>
                                                    <w:left w:val="none" w:sz="0" w:space="0" w:color="auto"/>
                                                    <w:bottom w:val="none" w:sz="0" w:space="0" w:color="auto"/>
                                                    <w:right w:val="none" w:sz="0" w:space="0" w:color="auto"/>
                                                  </w:divBdr>
                                                  <w:divsChild>
                                                    <w:div w:id="1811704802">
                                                      <w:marLeft w:val="0"/>
                                                      <w:marRight w:val="0"/>
                                                      <w:marTop w:val="0"/>
                                                      <w:marBottom w:val="0"/>
                                                      <w:divBdr>
                                                        <w:top w:val="none" w:sz="0" w:space="0" w:color="auto"/>
                                                        <w:left w:val="none" w:sz="0" w:space="0" w:color="auto"/>
                                                        <w:bottom w:val="none" w:sz="0" w:space="0" w:color="auto"/>
                                                        <w:right w:val="none" w:sz="0" w:space="0" w:color="auto"/>
                                                      </w:divBdr>
                                                      <w:divsChild>
                                                        <w:div w:id="195601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5412102">
                          <w:marLeft w:val="0"/>
                          <w:marRight w:val="0"/>
                          <w:marTop w:val="0"/>
                          <w:marBottom w:val="0"/>
                          <w:divBdr>
                            <w:top w:val="none" w:sz="0" w:space="0" w:color="auto"/>
                            <w:left w:val="none" w:sz="0" w:space="0" w:color="auto"/>
                            <w:bottom w:val="none" w:sz="0" w:space="0" w:color="auto"/>
                            <w:right w:val="none" w:sz="0" w:space="0" w:color="auto"/>
                          </w:divBdr>
                          <w:divsChild>
                            <w:div w:id="704447322">
                              <w:marLeft w:val="0"/>
                              <w:marRight w:val="0"/>
                              <w:marTop w:val="0"/>
                              <w:marBottom w:val="0"/>
                              <w:divBdr>
                                <w:top w:val="none" w:sz="0" w:space="0" w:color="auto"/>
                                <w:left w:val="none" w:sz="0" w:space="0" w:color="auto"/>
                                <w:bottom w:val="none" w:sz="0" w:space="0" w:color="auto"/>
                                <w:right w:val="none" w:sz="0" w:space="0" w:color="auto"/>
                              </w:divBdr>
                              <w:divsChild>
                                <w:div w:id="1622611787">
                                  <w:marLeft w:val="0"/>
                                  <w:marRight w:val="0"/>
                                  <w:marTop w:val="0"/>
                                  <w:marBottom w:val="0"/>
                                  <w:divBdr>
                                    <w:top w:val="none" w:sz="0" w:space="0" w:color="auto"/>
                                    <w:left w:val="none" w:sz="0" w:space="0" w:color="auto"/>
                                    <w:bottom w:val="none" w:sz="0" w:space="0" w:color="auto"/>
                                    <w:right w:val="none" w:sz="0" w:space="0" w:color="auto"/>
                                  </w:divBdr>
                                  <w:divsChild>
                                    <w:div w:id="291719135">
                                      <w:marLeft w:val="0"/>
                                      <w:marRight w:val="0"/>
                                      <w:marTop w:val="0"/>
                                      <w:marBottom w:val="0"/>
                                      <w:divBdr>
                                        <w:top w:val="none" w:sz="0" w:space="0" w:color="auto"/>
                                        <w:left w:val="none" w:sz="0" w:space="0" w:color="auto"/>
                                        <w:bottom w:val="none" w:sz="0" w:space="0" w:color="auto"/>
                                        <w:right w:val="none" w:sz="0" w:space="0" w:color="auto"/>
                                      </w:divBdr>
                                      <w:divsChild>
                                        <w:div w:id="1084372549">
                                          <w:marLeft w:val="0"/>
                                          <w:marRight w:val="0"/>
                                          <w:marTop w:val="0"/>
                                          <w:marBottom w:val="0"/>
                                          <w:divBdr>
                                            <w:top w:val="none" w:sz="0" w:space="0" w:color="auto"/>
                                            <w:left w:val="none" w:sz="0" w:space="0" w:color="auto"/>
                                            <w:bottom w:val="none" w:sz="0" w:space="0" w:color="auto"/>
                                            <w:right w:val="none" w:sz="0" w:space="0" w:color="auto"/>
                                          </w:divBdr>
                                          <w:divsChild>
                                            <w:div w:id="2109539296">
                                              <w:marLeft w:val="0"/>
                                              <w:marRight w:val="0"/>
                                              <w:marTop w:val="0"/>
                                              <w:marBottom w:val="0"/>
                                              <w:divBdr>
                                                <w:top w:val="none" w:sz="0" w:space="0" w:color="auto"/>
                                                <w:left w:val="none" w:sz="0" w:space="0" w:color="auto"/>
                                                <w:bottom w:val="none" w:sz="0" w:space="0" w:color="auto"/>
                                                <w:right w:val="none" w:sz="0" w:space="0" w:color="auto"/>
                                              </w:divBdr>
                                              <w:divsChild>
                                                <w:div w:id="1168444870">
                                                  <w:marLeft w:val="0"/>
                                                  <w:marRight w:val="0"/>
                                                  <w:marTop w:val="0"/>
                                                  <w:marBottom w:val="0"/>
                                                  <w:divBdr>
                                                    <w:top w:val="none" w:sz="0" w:space="0" w:color="auto"/>
                                                    <w:left w:val="none" w:sz="0" w:space="0" w:color="auto"/>
                                                    <w:bottom w:val="none" w:sz="0" w:space="0" w:color="auto"/>
                                                    <w:right w:val="none" w:sz="0" w:space="0" w:color="auto"/>
                                                  </w:divBdr>
                                                  <w:divsChild>
                                                    <w:div w:id="116008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290643">
                                      <w:marLeft w:val="0"/>
                                      <w:marRight w:val="0"/>
                                      <w:marTop w:val="0"/>
                                      <w:marBottom w:val="0"/>
                                      <w:divBdr>
                                        <w:top w:val="none" w:sz="0" w:space="0" w:color="auto"/>
                                        <w:left w:val="none" w:sz="0" w:space="0" w:color="auto"/>
                                        <w:bottom w:val="none" w:sz="0" w:space="0" w:color="auto"/>
                                        <w:right w:val="none" w:sz="0" w:space="0" w:color="auto"/>
                                      </w:divBdr>
                                      <w:divsChild>
                                        <w:div w:id="1161048229">
                                          <w:marLeft w:val="0"/>
                                          <w:marRight w:val="0"/>
                                          <w:marTop w:val="0"/>
                                          <w:marBottom w:val="0"/>
                                          <w:divBdr>
                                            <w:top w:val="none" w:sz="0" w:space="0" w:color="auto"/>
                                            <w:left w:val="none" w:sz="0" w:space="0" w:color="auto"/>
                                            <w:bottom w:val="none" w:sz="0" w:space="0" w:color="auto"/>
                                            <w:right w:val="none" w:sz="0" w:space="0" w:color="auto"/>
                                          </w:divBdr>
                                          <w:divsChild>
                                            <w:div w:id="1572035899">
                                              <w:marLeft w:val="0"/>
                                              <w:marRight w:val="0"/>
                                              <w:marTop w:val="0"/>
                                              <w:marBottom w:val="0"/>
                                              <w:divBdr>
                                                <w:top w:val="none" w:sz="0" w:space="0" w:color="auto"/>
                                                <w:left w:val="none" w:sz="0" w:space="0" w:color="auto"/>
                                                <w:bottom w:val="none" w:sz="0" w:space="0" w:color="auto"/>
                                                <w:right w:val="none" w:sz="0" w:space="0" w:color="auto"/>
                                              </w:divBdr>
                                              <w:divsChild>
                                                <w:div w:id="121923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983656">
                          <w:marLeft w:val="0"/>
                          <w:marRight w:val="0"/>
                          <w:marTop w:val="0"/>
                          <w:marBottom w:val="0"/>
                          <w:divBdr>
                            <w:top w:val="none" w:sz="0" w:space="0" w:color="auto"/>
                            <w:left w:val="none" w:sz="0" w:space="0" w:color="auto"/>
                            <w:bottom w:val="none" w:sz="0" w:space="0" w:color="auto"/>
                            <w:right w:val="none" w:sz="0" w:space="0" w:color="auto"/>
                          </w:divBdr>
                          <w:divsChild>
                            <w:div w:id="1433547077">
                              <w:marLeft w:val="0"/>
                              <w:marRight w:val="0"/>
                              <w:marTop w:val="0"/>
                              <w:marBottom w:val="0"/>
                              <w:divBdr>
                                <w:top w:val="none" w:sz="0" w:space="0" w:color="auto"/>
                                <w:left w:val="none" w:sz="0" w:space="0" w:color="auto"/>
                                <w:bottom w:val="none" w:sz="0" w:space="0" w:color="auto"/>
                                <w:right w:val="none" w:sz="0" w:space="0" w:color="auto"/>
                              </w:divBdr>
                              <w:divsChild>
                                <w:div w:id="1640109273">
                                  <w:marLeft w:val="0"/>
                                  <w:marRight w:val="0"/>
                                  <w:marTop w:val="0"/>
                                  <w:marBottom w:val="0"/>
                                  <w:divBdr>
                                    <w:top w:val="none" w:sz="0" w:space="0" w:color="auto"/>
                                    <w:left w:val="none" w:sz="0" w:space="0" w:color="auto"/>
                                    <w:bottom w:val="none" w:sz="0" w:space="0" w:color="auto"/>
                                    <w:right w:val="none" w:sz="0" w:space="0" w:color="auto"/>
                                  </w:divBdr>
                                  <w:divsChild>
                                    <w:div w:id="337272137">
                                      <w:marLeft w:val="0"/>
                                      <w:marRight w:val="0"/>
                                      <w:marTop w:val="0"/>
                                      <w:marBottom w:val="0"/>
                                      <w:divBdr>
                                        <w:top w:val="none" w:sz="0" w:space="0" w:color="auto"/>
                                        <w:left w:val="none" w:sz="0" w:space="0" w:color="auto"/>
                                        <w:bottom w:val="none" w:sz="0" w:space="0" w:color="auto"/>
                                        <w:right w:val="none" w:sz="0" w:space="0" w:color="auto"/>
                                      </w:divBdr>
                                      <w:divsChild>
                                        <w:div w:id="468203574">
                                          <w:marLeft w:val="0"/>
                                          <w:marRight w:val="0"/>
                                          <w:marTop w:val="0"/>
                                          <w:marBottom w:val="0"/>
                                          <w:divBdr>
                                            <w:top w:val="none" w:sz="0" w:space="0" w:color="auto"/>
                                            <w:left w:val="none" w:sz="0" w:space="0" w:color="auto"/>
                                            <w:bottom w:val="none" w:sz="0" w:space="0" w:color="auto"/>
                                            <w:right w:val="none" w:sz="0" w:space="0" w:color="auto"/>
                                          </w:divBdr>
                                          <w:divsChild>
                                            <w:div w:id="241717739">
                                              <w:marLeft w:val="0"/>
                                              <w:marRight w:val="0"/>
                                              <w:marTop w:val="0"/>
                                              <w:marBottom w:val="0"/>
                                              <w:divBdr>
                                                <w:top w:val="none" w:sz="0" w:space="0" w:color="auto"/>
                                                <w:left w:val="none" w:sz="0" w:space="0" w:color="auto"/>
                                                <w:bottom w:val="none" w:sz="0" w:space="0" w:color="auto"/>
                                                <w:right w:val="none" w:sz="0" w:space="0" w:color="auto"/>
                                              </w:divBdr>
                                              <w:divsChild>
                                                <w:div w:id="1168248850">
                                                  <w:marLeft w:val="0"/>
                                                  <w:marRight w:val="0"/>
                                                  <w:marTop w:val="0"/>
                                                  <w:marBottom w:val="0"/>
                                                  <w:divBdr>
                                                    <w:top w:val="none" w:sz="0" w:space="0" w:color="auto"/>
                                                    <w:left w:val="none" w:sz="0" w:space="0" w:color="auto"/>
                                                    <w:bottom w:val="none" w:sz="0" w:space="0" w:color="auto"/>
                                                    <w:right w:val="none" w:sz="0" w:space="0" w:color="auto"/>
                                                  </w:divBdr>
                                                  <w:divsChild>
                                                    <w:div w:id="1637641355">
                                                      <w:marLeft w:val="0"/>
                                                      <w:marRight w:val="0"/>
                                                      <w:marTop w:val="0"/>
                                                      <w:marBottom w:val="0"/>
                                                      <w:divBdr>
                                                        <w:top w:val="none" w:sz="0" w:space="0" w:color="auto"/>
                                                        <w:left w:val="none" w:sz="0" w:space="0" w:color="auto"/>
                                                        <w:bottom w:val="none" w:sz="0" w:space="0" w:color="auto"/>
                                                        <w:right w:val="none" w:sz="0" w:space="0" w:color="auto"/>
                                                      </w:divBdr>
                                                      <w:divsChild>
                                                        <w:div w:id="103785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441738">
                                              <w:marLeft w:val="0"/>
                                              <w:marRight w:val="0"/>
                                              <w:marTop w:val="0"/>
                                              <w:marBottom w:val="0"/>
                                              <w:divBdr>
                                                <w:top w:val="none" w:sz="0" w:space="0" w:color="auto"/>
                                                <w:left w:val="none" w:sz="0" w:space="0" w:color="auto"/>
                                                <w:bottom w:val="none" w:sz="0" w:space="0" w:color="auto"/>
                                                <w:right w:val="none" w:sz="0" w:space="0" w:color="auto"/>
                                              </w:divBdr>
                                              <w:divsChild>
                                                <w:div w:id="1268587052">
                                                  <w:marLeft w:val="0"/>
                                                  <w:marRight w:val="0"/>
                                                  <w:marTop w:val="0"/>
                                                  <w:marBottom w:val="0"/>
                                                  <w:divBdr>
                                                    <w:top w:val="none" w:sz="0" w:space="0" w:color="auto"/>
                                                    <w:left w:val="none" w:sz="0" w:space="0" w:color="auto"/>
                                                    <w:bottom w:val="none" w:sz="0" w:space="0" w:color="auto"/>
                                                    <w:right w:val="none" w:sz="0" w:space="0" w:color="auto"/>
                                                  </w:divBdr>
                                                  <w:divsChild>
                                                    <w:div w:id="1083143472">
                                                      <w:marLeft w:val="0"/>
                                                      <w:marRight w:val="0"/>
                                                      <w:marTop w:val="0"/>
                                                      <w:marBottom w:val="0"/>
                                                      <w:divBdr>
                                                        <w:top w:val="none" w:sz="0" w:space="0" w:color="auto"/>
                                                        <w:left w:val="none" w:sz="0" w:space="0" w:color="auto"/>
                                                        <w:bottom w:val="none" w:sz="0" w:space="0" w:color="auto"/>
                                                        <w:right w:val="none" w:sz="0" w:space="0" w:color="auto"/>
                                                      </w:divBdr>
                                                      <w:divsChild>
                                                        <w:div w:id="85997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1688909">
                          <w:marLeft w:val="0"/>
                          <w:marRight w:val="0"/>
                          <w:marTop w:val="0"/>
                          <w:marBottom w:val="0"/>
                          <w:divBdr>
                            <w:top w:val="none" w:sz="0" w:space="0" w:color="auto"/>
                            <w:left w:val="none" w:sz="0" w:space="0" w:color="auto"/>
                            <w:bottom w:val="none" w:sz="0" w:space="0" w:color="auto"/>
                            <w:right w:val="none" w:sz="0" w:space="0" w:color="auto"/>
                          </w:divBdr>
                          <w:divsChild>
                            <w:div w:id="1449743555">
                              <w:marLeft w:val="0"/>
                              <w:marRight w:val="0"/>
                              <w:marTop w:val="0"/>
                              <w:marBottom w:val="0"/>
                              <w:divBdr>
                                <w:top w:val="none" w:sz="0" w:space="0" w:color="auto"/>
                                <w:left w:val="none" w:sz="0" w:space="0" w:color="auto"/>
                                <w:bottom w:val="none" w:sz="0" w:space="0" w:color="auto"/>
                                <w:right w:val="none" w:sz="0" w:space="0" w:color="auto"/>
                              </w:divBdr>
                              <w:divsChild>
                                <w:div w:id="1070234365">
                                  <w:marLeft w:val="0"/>
                                  <w:marRight w:val="0"/>
                                  <w:marTop w:val="0"/>
                                  <w:marBottom w:val="0"/>
                                  <w:divBdr>
                                    <w:top w:val="none" w:sz="0" w:space="0" w:color="auto"/>
                                    <w:left w:val="none" w:sz="0" w:space="0" w:color="auto"/>
                                    <w:bottom w:val="none" w:sz="0" w:space="0" w:color="auto"/>
                                    <w:right w:val="none" w:sz="0" w:space="0" w:color="auto"/>
                                  </w:divBdr>
                                  <w:divsChild>
                                    <w:div w:id="292104565">
                                      <w:marLeft w:val="0"/>
                                      <w:marRight w:val="0"/>
                                      <w:marTop w:val="0"/>
                                      <w:marBottom w:val="0"/>
                                      <w:divBdr>
                                        <w:top w:val="none" w:sz="0" w:space="0" w:color="auto"/>
                                        <w:left w:val="none" w:sz="0" w:space="0" w:color="auto"/>
                                        <w:bottom w:val="none" w:sz="0" w:space="0" w:color="auto"/>
                                        <w:right w:val="none" w:sz="0" w:space="0" w:color="auto"/>
                                      </w:divBdr>
                                      <w:divsChild>
                                        <w:div w:id="578517441">
                                          <w:marLeft w:val="0"/>
                                          <w:marRight w:val="0"/>
                                          <w:marTop w:val="0"/>
                                          <w:marBottom w:val="0"/>
                                          <w:divBdr>
                                            <w:top w:val="none" w:sz="0" w:space="0" w:color="auto"/>
                                            <w:left w:val="none" w:sz="0" w:space="0" w:color="auto"/>
                                            <w:bottom w:val="none" w:sz="0" w:space="0" w:color="auto"/>
                                            <w:right w:val="none" w:sz="0" w:space="0" w:color="auto"/>
                                          </w:divBdr>
                                          <w:divsChild>
                                            <w:div w:id="1447768702">
                                              <w:marLeft w:val="0"/>
                                              <w:marRight w:val="0"/>
                                              <w:marTop w:val="0"/>
                                              <w:marBottom w:val="0"/>
                                              <w:divBdr>
                                                <w:top w:val="none" w:sz="0" w:space="0" w:color="auto"/>
                                                <w:left w:val="none" w:sz="0" w:space="0" w:color="auto"/>
                                                <w:bottom w:val="none" w:sz="0" w:space="0" w:color="auto"/>
                                                <w:right w:val="none" w:sz="0" w:space="0" w:color="auto"/>
                                              </w:divBdr>
                                              <w:divsChild>
                                                <w:div w:id="241719998">
                                                  <w:marLeft w:val="0"/>
                                                  <w:marRight w:val="0"/>
                                                  <w:marTop w:val="0"/>
                                                  <w:marBottom w:val="0"/>
                                                  <w:divBdr>
                                                    <w:top w:val="none" w:sz="0" w:space="0" w:color="auto"/>
                                                    <w:left w:val="none" w:sz="0" w:space="0" w:color="auto"/>
                                                    <w:bottom w:val="none" w:sz="0" w:space="0" w:color="auto"/>
                                                    <w:right w:val="none" w:sz="0" w:space="0" w:color="auto"/>
                                                  </w:divBdr>
                                                  <w:divsChild>
                                                    <w:div w:id="78015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403816">
                                      <w:marLeft w:val="0"/>
                                      <w:marRight w:val="0"/>
                                      <w:marTop w:val="0"/>
                                      <w:marBottom w:val="0"/>
                                      <w:divBdr>
                                        <w:top w:val="none" w:sz="0" w:space="0" w:color="auto"/>
                                        <w:left w:val="none" w:sz="0" w:space="0" w:color="auto"/>
                                        <w:bottom w:val="none" w:sz="0" w:space="0" w:color="auto"/>
                                        <w:right w:val="none" w:sz="0" w:space="0" w:color="auto"/>
                                      </w:divBdr>
                                      <w:divsChild>
                                        <w:div w:id="54278906">
                                          <w:marLeft w:val="0"/>
                                          <w:marRight w:val="0"/>
                                          <w:marTop w:val="0"/>
                                          <w:marBottom w:val="0"/>
                                          <w:divBdr>
                                            <w:top w:val="none" w:sz="0" w:space="0" w:color="auto"/>
                                            <w:left w:val="none" w:sz="0" w:space="0" w:color="auto"/>
                                            <w:bottom w:val="none" w:sz="0" w:space="0" w:color="auto"/>
                                            <w:right w:val="none" w:sz="0" w:space="0" w:color="auto"/>
                                          </w:divBdr>
                                          <w:divsChild>
                                            <w:div w:id="614287275">
                                              <w:marLeft w:val="0"/>
                                              <w:marRight w:val="0"/>
                                              <w:marTop w:val="0"/>
                                              <w:marBottom w:val="0"/>
                                              <w:divBdr>
                                                <w:top w:val="none" w:sz="0" w:space="0" w:color="auto"/>
                                                <w:left w:val="none" w:sz="0" w:space="0" w:color="auto"/>
                                                <w:bottom w:val="none" w:sz="0" w:space="0" w:color="auto"/>
                                                <w:right w:val="none" w:sz="0" w:space="0" w:color="auto"/>
                                              </w:divBdr>
                                              <w:divsChild>
                                                <w:div w:id="204829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8138793">
                          <w:marLeft w:val="0"/>
                          <w:marRight w:val="0"/>
                          <w:marTop w:val="0"/>
                          <w:marBottom w:val="0"/>
                          <w:divBdr>
                            <w:top w:val="none" w:sz="0" w:space="0" w:color="auto"/>
                            <w:left w:val="none" w:sz="0" w:space="0" w:color="auto"/>
                            <w:bottom w:val="none" w:sz="0" w:space="0" w:color="auto"/>
                            <w:right w:val="none" w:sz="0" w:space="0" w:color="auto"/>
                          </w:divBdr>
                          <w:divsChild>
                            <w:div w:id="1761635433">
                              <w:marLeft w:val="0"/>
                              <w:marRight w:val="0"/>
                              <w:marTop w:val="0"/>
                              <w:marBottom w:val="0"/>
                              <w:divBdr>
                                <w:top w:val="none" w:sz="0" w:space="0" w:color="auto"/>
                                <w:left w:val="none" w:sz="0" w:space="0" w:color="auto"/>
                                <w:bottom w:val="none" w:sz="0" w:space="0" w:color="auto"/>
                                <w:right w:val="none" w:sz="0" w:space="0" w:color="auto"/>
                              </w:divBdr>
                              <w:divsChild>
                                <w:div w:id="613440494">
                                  <w:marLeft w:val="0"/>
                                  <w:marRight w:val="0"/>
                                  <w:marTop w:val="0"/>
                                  <w:marBottom w:val="0"/>
                                  <w:divBdr>
                                    <w:top w:val="none" w:sz="0" w:space="0" w:color="auto"/>
                                    <w:left w:val="none" w:sz="0" w:space="0" w:color="auto"/>
                                    <w:bottom w:val="none" w:sz="0" w:space="0" w:color="auto"/>
                                    <w:right w:val="none" w:sz="0" w:space="0" w:color="auto"/>
                                  </w:divBdr>
                                  <w:divsChild>
                                    <w:div w:id="1411780580">
                                      <w:marLeft w:val="0"/>
                                      <w:marRight w:val="0"/>
                                      <w:marTop w:val="0"/>
                                      <w:marBottom w:val="0"/>
                                      <w:divBdr>
                                        <w:top w:val="none" w:sz="0" w:space="0" w:color="auto"/>
                                        <w:left w:val="none" w:sz="0" w:space="0" w:color="auto"/>
                                        <w:bottom w:val="none" w:sz="0" w:space="0" w:color="auto"/>
                                        <w:right w:val="none" w:sz="0" w:space="0" w:color="auto"/>
                                      </w:divBdr>
                                      <w:divsChild>
                                        <w:div w:id="847208003">
                                          <w:marLeft w:val="0"/>
                                          <w:marRight w:val="0"/>
                                          <w:marTop w:val="0"/>
                                          <w:marBottom w:val="0"/>
                                          <w:divBdr>
                                            <w:top w:val="none" w:sz="0" w:space="0" w:color="auto"/>
                                            <w:left w:val="none" w:sz="0" w:space="0" w:color="auto"/>
                                            <w:bottom w:val="none" w:sz="0" w:space="0" w:color="auto"/>
                                            <w:right w:val="none" w:sz="0" w:space="0" w:color="auto"/>
                                          </w:divBdr>
                                          <w:divsChild>
                                            <w:div w:id="1466658325">
                                              <w:marLeft w:val="0"/>
                                              <w:marRight w:val="0"/>
                                              <w:marTop w:val="0"/>
                                              <w:marBottom w:val="0"/>
                                              <w:divBdr>
                                                <w:top w:val="none" w:sz="0" w:space="0" w:color="auto"/>
                                                <w:left w:val="none" w:sz="0" w:space="0" w:color="auto"/>
                                                <w:bottom w:val="none" w:sz="0" w:space="0" w:color="auto"/>
                                                <w:right w:val="none" w:sz="0" w:space="0" w:color="auto"/>
                                              </w:divBdr>
                                              <w:divsChild>
                                                <w:div w:id="1321041224">
                                                  <w:marLeft w:val="0"/>
                                                  <w:marRight w:val="0"/>
                                                  <w:marTop w:val="0"/>
                                                  <w:marBottom w:val="0"/>
                                                  <w:divBdr>
                                                    <w:top w:val="none" w:sz="0" w:space="0" w:color="auto"/>
                                                    <w:left w:val="none" w:sz="0" w:space="0" w:color="auto"/>
                                                    <w:bottom w:val="none" w:sz="0" w:space="0" w:color="auto"/>
                                                    <w:right w:val="none" w:sz="0" w:space="0" w:color="auto"/>
                                                  </w:divBdr>
                                                  <w:divsChild>
                                                    <w:div w:id="429935013">
                                                      <w:marLeft w:val="0"/>
                                                      <w:marRight w:val="0"/>
                                                      <w:marTop w:val="0"/>
                                                      <w:marBottom w:val="0"/>
                                                      <w:divBdr>
                                                        <w:top w:val="none" w:sz="0" w:space="0" w:color="auto"/>
                                                        <w:left w:val="none" w:sz="0" w:space="0" w:color="auto"/>
                                                        <w:bottom w:val="none" w:sz="0" w:space="0" w:color="auto"/>
                                                        <w:right w:val="none" w:sz="0" w:space="0" w:color="auto"/>
                                                      </w:divBdr>
                                                      <w:divsChild>
                                                        <w:div w:id="8824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771257">
                                              <w:marLeft w:val="0"/>
                                              <w:marRight w:val="0"/>
                                              <w:marTop w:val="0"/>
                                              <w:marBottom w:val="0"/>
                                              <w:divBdr>
                                                <w:top w:val="none" w:sz="0" w:space="0" w:color="auto"/>
                                                <w:left w:val="none" w:sz="0" w:space="0" w:color="auto"/>
                                                <w:bottom w:val="none" w:sz="0" w:space="0" w:color="auto"/>
                                                <w:right w:val="none" w:sz="0" w:space="0" w:color="auto"/>
                                              </w:divBdr>
                                              <w:divsChild>
                                                <w:div w:id="862786560">
                                                  <w:marLeft w:val="0"/>
                                                  <w:marRight w:val="0"/>
                                                  <w:marTop w:val="0"/>
                                                  <w:marBottom w:val="0"/>
                                                  <w:divBdr>
                                                    <w:top w:val="none" w:sz="0" w:space="0" w:color="auto"/>
                                                    <w:left w:val="none" w:sz="0" w:space="0" w:color="auto"/>
                                                    <w:bottom w:val="none" w:sz="0" w:space="0" w:color="auto"/>
                                                    <w:right w:val="none" w:sz="0" w:space="0" w:color="auto"/>
                                                  </w:divBdr>
                                                  <w:divsChild>
                                                    <w:div w:id="1114642271">
                                                      <w:marLeft w:val="0"/>
                                                      <w:marRight w:val="0"/>
                                                      <w:marTop w:val="0"/>
                                                      <w:marBottom w:val="0"/>
                                                      <w:divBdr>
                                                        <w:top w:val="none" w:sz="0" w:space="0" w:color="auto"/>
                                                        <w:left w:val="none" w:sz="0" w:space="0" w:color="auto"/>
                                                        <w:bottom w:val="none" w:sz="0" w:space="0" w:color="auto"/>
                                                        <w:right w:val="none" w:sz="0" w:space="0" w:color="auto"/>
                                                      </w:divBdr>
                                                      <w:divsChild>
                                                        <w:div w:id="89747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2712265">
                          <w:marLeft w:val="0"/>
                          <w:marRight w:val="0"/>
                          <w:marTop w:val="0"/>
                          <w:marBottom w:val="0"/>
                          <w:divBdr>
                            <w:top w:val="none" w:sz="0" w:space="0" w:color="auto"/>
                            <w:left w:val="none" w:sz="0" w:space="0" w:color="auto"/>
                            <w:bottom w:val="none" w:sz="0" w:space="0" w:color="auto"/>
                            <w:right w:val="none" w:sz="0" w:space="0" w:color="auto"/>
                          </w:divBdr>
                          <w:divsChild>
                            <w:div w:id="1706249496">
                              <w:marLeft w:val="0"/>
                              <w:marRight w:val="0"/>
                              <w:marTop w:val="0"/>
                              <w:marBottom w:val="0"/>
                              <w:divBdr>
                                <w:top w:val="none" w:sz="0" w:space="0" w:color="auto"/>
                                <w:left w:val="none" w:sz="0" w:space="0" w:color="auto"/>
                                <w:bottom w:val="none" w:sz="0" w:space="0" w:color="auto"/>
                                <w:right w:val="none" w:sz="0" w:space="0" w:color="auto"/>
                              </w:divBdr>
                              <w:divsChild>
                                <w:div w:id="387844920">
                                  <w:marLeft w:val="0"/>
                                  <w:marRight w:val="0"/>
                                  <w:marTop w:val="0"/>
                                  <w:marBottom w:val="0"/>
                                  <w:divBdr>
                                    <w:top w:val="none" w:sz="0" w:space="0" w:color="auto"/>
                                    <w:left w:val="none" w:sz="0" w:space="0" w:color="auto"/>
                                    <w:bottom w:val="none" w:sz="0" w:space="0" w:color="auto"/>
                                    <w:right w:val="none" w:sz="0" w:space="0" w:color="auto"/>
                                  </w:divBdr>
                                  <w:divsChild>
                                    <w:div w:id="42027494">
                                      <w:marLeft w:val="0"/>
                                      <w:marRight w:val="0"/>
                                      <w:marTop w:val="0"/>
                                      <w:marBottom w:val="0"/>
                                      <w:divBdr>
                                        <w:top w:val="none" w:sz="0" w:space="0" w:color="auto"/>
                                        <w:left w:val="none" w:sz="0" w:space="0" w:color="auto"/>
                                        <w:bottom w:val="none" w:sz="0" w:space="0" w:color="auto"/>
                                        <w:right w:val="none" w:sz="0" w:space="0" w:color="auto"/>
                                      </w:divBdr>
                                      <w:divsChild>
                                        <w:div w:id="1720737832">
                                          <w:marLeft w:val="0"/>
                                          <w:marRight w:val="0"/>
                                          <w:marTop w:val="0"/>
                                          <w:marBottom w:val="0"/>
                                          <w:divBdr>
                                            <w:top w:val="none" w:sz="0" w:space="0" w:color="auto"/>
                                            <w:left w:val="none" w:sz="0" w:space="0" w:color="auto"/>
                                            <w:bottom w:val="none" w:sz="0" w:space="0" w:color="auto"/>
                                            <w:right w:val="none" w:sz="0" w:space="0" w:color="auto"/>
                                          </w:divBdr>
                                          <w:divsChild>
                                            <w:div w:id="13969113">
                                              <w:marLeft w:val="0"/>
                                              <w:marRight w:val="0"/>
                                              <w:marTop w:val="0"/>
                                              <w:marBottom w:val="0"/>
                                              <w:divBdr>
                                                <w:top w:val="none" w:sz="0" w:space="0" w:color="auto"/>
                                                <w:left w:val="none" w:sz="0" w:space="0" w:color="auto"/>
                                                <w:bottom w:val="none" w:sz="0" w:space="0" w:color="auto"/>
                                                <w:right w:val="none" w:sz="0" w:space="0" w:color="auto"/>
                                              </w:divBdr>
                                              <w:divsChild>
                                                <w:div w:id="479228345">
                                                  <w:marLeft w:val="0"/>
                                                  <w:marRight w:val="0"/>
                                                  <w:marTop w:val="0"/>
                                                  <w:marBottom w:val="0"/>
                                                  <w:divBdr>
                                                    <w:top w:val="none" w:sz="0" w:space="0" w:color="auto"/>
                                                    <w:left w:val="none" w:sz="0" w:space="0" w:color="auto"/>
                                                    <w:bottom w:val="none" w:sz="0" w:space="0" w:color="auto"/>
                                                    <w:right w:val="none" w:sz="0" w:space="0" w:color="auto"/>
                                                  </w:divBdr>
                                                  <w:divsChild>
                                                    <w:div w:id="201113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305015">
                                      <w:marLeft w:val="0"/>
                                      <w:marRight w:val="0"/>
                                      <w:marTop w:val="0"/>
                                      <w:marBottom w:val="0"/>
                                      <w:divBdr>
                                        <w:top w:val="none" w:sz="0" w:space="0" w:color="auto"/>
                                        <w:left w:val="none" w:sz="0" w:space="0" w:color="auto"/>
                                        <w:bottom w:val="none" w:sz="0" w:space="0" w:color="auto"/>
                                        <w:right w:val="none" w:sz="0" w:space="0" w:color="auto"/>
                                      </w:divBdr>
                                      <w:divsChild>
                                        <w:div w:id="1453208554">
                                          <w:marLeft w:val="0"/>
                                          <w:marRight w:val="0"/>
                                          <w:marTop w:val="0"/>
                                          <w:marBottom w:val="0"/>
                                          <w:divBdr>
                                            <w:top w:val="none" w:sz="0" w:space="0" w:color="auto"/>
                                            <w:left w:val="none" w:sz="0" w:space="0" w:color="auto"/>
                                            <w:bottom w:val="none" w:sz="0" w:space="0" w:color="auto"/>
                                            <w:right w:val="none" w:sz="0" w:space="0" w:color="auto"/>
                                          </w:divBdr>
                                          <w:divsChild>
                                            <w:div w:id="628122316">
                                              <w:marLeft w:val="0"/>
                                              <w:marRight w:val="0"/>
                                              <w:marTop w:val="0"/>
                                              <w:marBottom w:val="0"/>
                                              <w:divBdr>
                                                <w:top w:val="none" w:sz="0" w:space="0" w:color="auto"/>
                                                <w:left w:val="none" w:sz="0" w:space="0" w:color="auto"/>
                                                <w:bottom w:val="none" w:sz="0" w:space="0" w:color="auto"/>
                                                <w:right w:val="none" w:sz="0" w:space="0" w:color="auto"/>
                                              </w:divBdr>
                                              <w:divsChild>
                                                <w:div w:id="31595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7580345">
                          <w:marLeft w:val="0"/>
                          <w:marRight w:val="0"/>
                          <w:marTop w:val="0"/>
                          <w:marBottom w:val="0"/>
                          <w:divBdr>
                            <w:top w:val="none" w:sz="0" w:space="0" w:color="auto"/>
                            <w:left w:val="none" w:sz="0" w:space="0" w:color="auto"/>
                            <w:bottom w:val="none" w:sz="0" w:space="0" w:color="auto"/>
                            <w:right w:val="none" w:sz="0" w:space="0" w:color="auto"/>
                          </w:divBdr>
                          <w:divsChild>
                            <w:div w:id="907762405">
                              <w:marLeft w:val="0"/>
                              <w:marRight w:val="0"/>
                              <w:marTop w:val="0"/>
                              <w:marBottom w:val="0"/>
                              <w:divBdr>
                                <w:top w:val="none" w:sz="0" w:space="0" w:color="auto"/>
                                <w:left w:val="none" w:sz="0" w:space="0" w:color="auto"/>
                                <w:bottom w:val="none" w:sz="0" w:space="0" w:color="auto"/>
                                <w:right w:val="none" w:sz="0" w:space="0" w:color="auto"/>
                              </w:divBdr>
                              <w:divsChild>
                                <w:div w:id="1363290056">
                                  <w:marLeft w:val="0"/>
                                  <w:marRight w:val="0"/>
                                  <w:marTop w:val="0"/>
                                  <w:marBottom w:val="0"/>
                                  <w:divBdr>
                                    <w:top w:val="none" w:sz="0" w:space="0" w:color="auto"/>
                                    <w:left w:val="none" w:sz="0" w:space="0" w:color="auto"/>
                                    <w:bottom w:val="none" w:sz="0" w:space="0" w:color="auto"/>
                                    <w:right w:val="none" w:sz="0" w:space="0" w:color="auto"/>
                                  </w:divBdr>
                                  <w:divsChild>
                                    <w:div w:id="709571466">
                                      <w:marLeft w:val="0"/>
                                      <w:marRight w:val="0"/>
                                      <w:marTop w:val="0"/>
                                      <w:marBottom w:val="0"/>
                                      <w:divBdr>
                                        <w:top w:val="none" w:sz="0" w:space="0" w:color="auto"/>
                                        <w:left w:val="none" w:sz="0" w:space="0" w:color="auto"/>
                                        <w:bottom w:val="none" w:sz="0" w:space="0" w:color="auto"/>
                                        <w:right w:val="none" w:sz="0" w:space="0" w:color="auto"/>
                                      </w:divBdr>
                                      <w:divsChild>
                                        <w:div w:id="1887134067">
                                          <w:marLeft w:val="0"/>
                                          <w:marRight w:val="0"/>
                                          <w:marTop w:val="0"/>
                                          <w:marBottom w:val="0"/>
                                          <w:divBdr>
                                            <w:top w:val="none" w:sz="0" w:space="0" w:color="auto"/>
                                            <w:left w:val="none" w:sz="0" w:space="0" w:color="auto"/>
                                            <w:bottom w:val="none" w:sz="0" w:space="0" w:color="auto"/>
                                            <w:right w:val="none" w:sz="0" w:space="0" w:color="auto"/>
                                          </w:divBdr>
                                          <w:divsChild>
                                            <w:div w:id="2109153364">
                                              <w:marLeft w:val="0"/>
                                              <w:marRight w:val="0"/>
                                              <w:marTop w:val="0"/>
                                              <w:marBottom w:val="0"/>
                                              <w:divBdr>
                                                <w:top w:val="none" w:sz="0" w:space="0" w:color="auto"/>
                                                <w:left w:val="none" w:sz="0" w:space="0" w:color="auto"/>
                                                <w:bottom w:val="none" w:sz="0" w:space="0" w:color="auto"/>
                                                <w:right w:val="none" w:sz="0" w:space="0" w:color="auto"/>
                                              </w:divBdr>
                                              <w:divsChild>
                                                <w:div w:id="748041707">
                                                  <w:marLeft w:val="0"/>
                                                  <w:marRight w:val="0"/>
                                                  <w:marTop w:val="0"/>
                                                  <w:marBottom w:val="0"/>
                                                  <w:divBdr>
                                                    <w:top w:val="none" w:sz="0" w:space="0" w:color="auto"/>
                                                    <w:left w:val="none" w:sz="0" w:space="0" w:color="auto"/>
                                                    <w:bottom w:val="none" w:sz="0" w:space="0" w:color="auto"/>
                                                    <w:right w:val="none" w:sz="0" w:space="0" w:color="auto"/>
                                                  </w:divBdr>
                                                  <w:divsChild>
                                                    <w:div w:id="1663317203">
                                                      <w:marLeft w:val="0"/>
                                                      <w:marRight w:val="0"/>
                                                      <w:marTop w:val="0"/>
                                                      <w:marBottom w:val="0"/>
                                                      <w:divBdr>
                                                        <w:top w:val="none" w:sz="0" w:space="0" w:color="auto"/>
                                                        <w:left w:val="none" w:sz="0" w:space="0" w:color="auto"/>
                                                        <w:bottom w:val="none" w:sz="0" w:space="0" w:color="auto"/>
                                                        <w:right w:val="none" w:sz="0" w:space="0" w:color="auto"/>
                                                      </w:divBdr>
                                                      <w:divsChild>
                                                        <w:div w:id="162268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830185">
                                              <w:marLeft w:val="0"/>
                                              <w:marRight w:val="0"/>
                                              <w:marTop w:val="0"/>
                                              <w:marBottom w:val="0"/>
                                              <w:divBdr>
                                                <w:top w:val="none" w:sz="0" w:space="0" w:color="auto"/>
                                                <w:left w:val="none" w:sz="0" w:space="0" w:color="auto"/>
                                                <w:bottom w:val="none" w:sz="0" w:space="0" w:color="auto"/>
                                                <w:right w:val="none" w:sz="0" w:space="0" w:color="auto"/>
                                              </w:divBdr>
                                              <w:divsChild>
                                                <w:div w:id="1450274902">
                                                  <w:marLeft w:val="0"/>
                                                  <w:marRight w:val="0"/>
                                                  <w:marTop w:val="0"/>
                                                  <w:marBottom w:val="0"/>
                                                  <w:divBdr>
                                                    <w:top w:val="none" w:sz="0" w:space="0" w:color="auto"/>
                                                    <w:left w:val="none" w:sz="0" w:space="0" w:color="auto"/>
                                                    <w:bottom w:val="none" w:sz="0" w:space="0" w:color="auto"/>
                                                    <w:right w:val="none" w:sz="0" w:space="0" w:color="auto"/>
                                                  </w:divBdr>
                                                  <w:divsChild>
                                                    <w:div w:id="864488081">
                                                      <w:marLeft w:val="0"/>
                                                      <w:marRight w:val="0"/>
                                                      <w:marTop w:val="0"/>
                                                      <w:marBottom w:val="0"/>
                                                      <w:divBdr>
                                                        <w:top w:val="none" w:sz="0" w:space="0" w:color="auto"/>
                                                        <w:left w:val="none" w:sz="0" w:space="0" w:color="auto"/>
                                                        <w:bottom w:val="none" w:sz="0" w:space="0" w:color="auto"/>
                                                        <w:right w:val="none" w:sz="0" w:space="0" w:color="auto"/>
                                                      </w:divBdr>
                                                      <w:divsChild>
                                                        <w:div w:id="141246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9182858">
                          <w:marLeft w:val="0"/>
                          <w:marRight w:val="0"/>
                          <w:marTop w:val="0"/>
                          <w:marBottom w:val="0"/>
                          <w:divBdr>
                            <w:top w:val="none" w:sz="0" w:space="0" w:color="auto"/>
                            <w:left w:val="none" w:sz="0" w:space="0" w:color="auto"/>
                            <w:bottom w:val="none" w:sz="0" w:space="0" w:color="auto"/>
                            <w:right w:val="none" w:sz="0" w:space="0" w:color="auto"/>
                          </w:divBdr>
                          <w:divsChild>
                            <w:div w:id="1966694732">
                              <w:marLeft w:val="0"/>
                              <w:marRight w:val="0"/>
                              <w:marTop w:val="0"/>
                              <w:marBottom w:val="0"/>
                              <w:divBdr>
                                <w:top w:val="none" w:sz="0" w:space="0" w:color="auto"/>
                                <w:left w:val="none" w:sz="0" w:space="0" w:color="auto"/>
                                <w:bottom w:val="none" w:sz="0" w:space="0" w:color="auto"/>
                                <w:right w:val="none" w:sz="0" w:space="0" w:color="auto"/>
                              </w:divBdr>
                              <w:divsChild>
                                <w:div w:id="708339762">
                                  <w:marLeft w:val="0"/>
                                  <w:marRight w:val="0"/>
                                  <w:marTop w:val="0"/>
                                  <w:marBottom w:val="0"/>
                                  <w:divBdr>
                                    <w:top w:val="none" w:sz="0" w:space="0" w:color="auto"/>
                                    <w:left w:val="none" w:sz="0" w:space="0" w:color="auto"/>
                                    <w:bottom w:val="none" w:sz="0" w:space="0" w:color="auto"/>
                                    <w:right w:val="none" w:sz="0" w:space="0" w:color="auto"/>
                                  </w:divBdr>
                                  <w:divsChild>
                                    <w:div w:id="269551240">
                                      <w:marLeft w:val="0"/>
                                      <w:marRight w:val="0"/>
                                      <w:marTop w:val="0"/>
                                      <w:marBottom w:val="0"/>
                                      <w:divBdr>
                                        <w:top w:val="none" w:sz="0" w:space="0" w:color="auto"/>
                                        <w:left w:val="none" w:sz="0" w:space="0" w:color="auto"/>
                                        <w:bottom w:val="none" w:sz="0" w:space="0" w:color="auto"/>
                                        <w:right w:val="none" w:sz="0" w:space="0" w:color="auto"/>
                                      </w:divBdr>
                                      <w:divsChild>
                                        <w:div w:id="331028048">
                                          <w:marLeft w:val="0"/>
                                          <w:marRight w:val="0"/>
                                          <w:marTop w:val="0"/>
                                          <w:marBottom w:val="0"/>
                                          <w:divBdr>
                                            <w:top w:val="none" w:sz="0" w:space="0" w:color="auto"/>
                                            <w:left w:val="none" w:sz="0" w:space="0" w:color="auto"/>
                                            <w:bottom w:val="none" w:sz="0" w:space="0" w:color="auto"/>
                                            <w:right w:val="none" w:sz="0" w:space="0" w:color="auto"/>
                                          </w:divBdr>
                                          <w:divsChild>
                                            <w:div w:id="460653232">
                                              <w:marLeft w:val="0"/>
                                              <w:marRight w:val="0"/>
                                              <w:marTop w:val="0"/>
                                              <w:marBottom w:val="0"/>
                                              <w:divBdr>
                                                <w:top w:val="none" w:sz="0" w:space="0" w:color="auto"/>
                                                <w:left w:val="none" w:sz="0" w:space="0" w:color="auto"/>
                                                <w:bottom w:val="none" w:sz="0" w:space="0" w:color="auto"/>
                                                <w:right w:val="none" w:sz="0" w:space="0" w:color="auto"/>
                                              </w:divBdr>
                                              <w:divsChild>
                                                <w:div w:id="582567812">
                                                  <w:marLeft w:val="0"/>
                                                  <w:marRight w:val="0"/>
                                                  <w:marTop w:val="0"/>
                                                  <w:marBottom w:val="0"/>
                                                  <w:divBdr>
                                                    <w:top w:val="none" w:sz="0" w:space="0" w:color="auto"/>
                                                    <w:left w:val="none" w:sz="0" w:space="0" w:color="auto"/>
                                                    <w:bottom w:val="none" w:sz="0" w:space="0" w:color="auto"/>
                                                    <w:right w:val="none" w:sz="0" w:space="0" w:color="auto"/>
                                                  </w:divBdr>
                                                  <w:divsChild>
                                                    <w:div w:id="622418514">
                                                      <w:marLeft w:val="0"/>
                                                      <w:marRight w:val="0"/>
                                                      <w:marTop w:val="0"/>
                                                      <w:marBottom w:val="0"/>
                                                      <w:divBdr>
                                                        <w:top w:val="none" w:sz="0" w:space="0" w:color="auto"/>
                                                        <w:left w:val="none" w:sz="0" w:space="0" w:color="auto"/>
                                                        <w:bottom w:val="none" w:sz="0" w:space="0" w:color="auto"/>
                                                        <w:right w:val="none" w:sz="0" w:space="0" w:color="auto"/>
                                                      </w:divBdr>
                                                    </w:div>
                                                  </w:divsChild>
                                                </w:div>
                                                <w:div w:id="928928763">
                                                  <w:marLeft w:val="0"/>
                                                  <w:marRight w:val="0"/>
                                                  <w:marTop w:val="0"/>
                                                  <w:marBottom w:val="0"/>
                                                  <w:divBdr>
                                                    <w:top w:val="none" w:sz="0" w:space="0" w:color="auto"/>
                                                    <w:left w:val="none" w:sz="0" w:space="0" w:color="auto"/>
                                                    <w:bottom w:val="none" w:sz="0" w:space="0" w:color="auto"/>
                                                    <w:right w:val="none" w:sz="0" w:space="0" w:color="auto"/>
                                                  </w:divBdr>
                                                  <w:divsChild>
                                                    <w:div w:id="410663361">
                                                      <w:marLeft w:val="0"/>
                                                      <w:marRight w:val="0"/>
                                                      <w:marTop w:val="0"/>
                                                      <w:marBottom w:val="0"/>
                                                      <w:divBdr>
                                                        <w:top w:val="none" w:sz="0" w:space="0" w:color="auto"/>
                                                        <w:left w:val="none" w:sz="0" w:space="0" w:color="auto"/>
                                                        <w:bottom w:val="none" w:sz="0" w:space="0" w:color="auto"/>
                                                        <w:right w:val="none" w:sz="0" w:space="0" w:color="auto"/>
                                                      </w:divBdr>
                                                      <w:divsChild>
                                                        <w:div w:id="667901934">
                                                          <w:marLeft w:val="0"/>
                                                          <w:marRight w:val="0"/>
                                                          <w:marTop w:val="0"/>
                                                          <w:marBottom w:val="0"/>
                                                          <w:divBdr>
                                                            <w:top w:val="none" w:sz="0" w:space="0" w:color="auto"/>
                                                            <w:left w:val="none" w:sz="0" w:space="0" w:color="auto"/>
                                                            <w:bottom w:val="none" w:sz="0" w:space="0" w:color="auto"/>
                                                            <w:right w:val="none" w:sz="0" w:space="0" w:color="auto"/>
                                                          </w:divBdr>
                                                          <w:divsChild>
                                                            <w:div w:id="757486402">
                                                              <w:marLeft w:val="0"/>
                                                              <w:marRight w:val="0"/>
                                                              <w:marTop w:val="0"/>
                                                              <w:marBottom w:val="0"/>
                                                              <w:divBdr>
                                                                <w:top w:val="none" w:sz="0" w:space="0" w:color="auto"/>
                                                                <w:left w:val="none" w:sz="0" w:space="0" w:color="auto"/>
                                                                <w:bottom w:val="none" w:sz="0" w:space="0" w:color="auto"/>
                                                                <w:right w:val="none" w:sz="0" w:space="0" w:color="auto"/>
                                                              </w:divBdr>
                                                              <w:divsChild>
                                                                <w:div w:id="262230473">
                                                                  <w:marLeft w:val="0"/>
                                                                  <w:marRight w:val="0"/>
                                                                  <w:marTop w:val="0"/>
                                                                  <w:marBottom w:val="0"/>
                                                                  <w:divBdr>
                                                                    <w:top w:val="none" w:sz="0" w:space="0" w:color="auto"/>
                                                                    <w:left w:val="none" w:sz="0" w:space="0" w:color="auto"/>
                                                                    <w:bottom w:val="none" w:sz="0" w:space="0" w:color="auto"/>
                                                                    <w:right w:val="none" w:sz="0" w:space="0" w:color="auto"/>
                                                                  </w:divBdr>
                                                                  <w:divsChild>
                                                                    <w:div w:id="69056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830576">
                                                          <w:marLeft w:val="0"/>
                                                          <w:marRight w:val="0"/>
                                                          <w:marTop w:val="0"/>
                                                          <w:marBottom w:val="0"/>
                                                          <w:divBdr>
                                                            <w:top w:val="none" w:sz="0" w:space="0" w:color="auto"/>
                                                            <w:left w:val="none" w:sz="0" w:space="0" w:color="auto"/>
                                                            <w:bottom w:val="none" w:sz="0" w:space="0" w:color="auto"/>
                                                            <w:right w:val="none" w:sz="0" w:space="0" w:color="auto"/>
                                                          </w:divBdr>
                                                          <w:divsChild>
                                                            <w:div w:id="2050060631">
                                                              <w:marLeft w:val="0"/>
                                                              <w:marRight w:val="0"/>
                                                              <w:marTop w:val="0"/>
                                                              <w:marBottom w:val="0"/>
                                                              <w:divBdr>
                                                                <w:top w:val="none" w:sz="0" w:space="0" w:color="auto"/>
                                                                <w:left w:val="none" w:sz="0" w:space="0" w:color="auto"/>
                                                                <w:bottom w:val="none" w:sz="0" w:space="0" w:color="auto"/>
                                                                <w:right w:val="none" w:sz="0" w:space="0" w:color="auto"/>
                                                              </w:divBdr>
                                                              <w:divsChild>
                                                                <w:div w:id="708066345">
                                                                  <w:marLeft w:val="0"/>
                                                                  <w:marRight w:val="0"/>
                                                                  <w:marTop w:val="0"/>
                                                                  <w:marBottom w:val="0"/>
                                                                  <w:divBdr>
                                                                    <w:top w:val="none" w:sz="0" w:space="0" w:color="auto"/>
                                                                    <w:left w:val="none" w:sz="0" w:space="0" w:color="auto"/>
                                                                    <w:bottom w:val="none" w:sz="0" w:space="0" w:color="auto"/>
                                                                    <w:right w:val="none" w:sz="0" w:space="0" w:color="auto"/>
                                                                  </w:divBdr>
                                                                  <w:divsChild>
                                                                    <w:div w:id="154058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2380906">
                                                  <w:marLeft w:val="0"/>
                                                  <w:marRight w:val="0"/>
                                                  <w:marTop w:val="0"/>
                                                  <w:marBottom w:val="0"/>
                                                  <w:divBdr>
                                                    <w:top w:val="none" w:sz="0" w:space="0" w:color="auto"/>
                                                    <w:left w:val="none" w:sz="0" w:space="0" w:color="auto"/>
                                                    <w:bottom w:val="none" w:sz="0" w:space="0" w:color="auto"/>
                                                    <w:right w:val="none" w:sz="0" w:space="0" w:color="auto"/>
                                                  </w:divBdr>
                                                  <w:divsChild>
                                                    <w:div w:id="1116831246">
                                                      <w:marLeft w:val="0"/>
                                                      <w:marRight w:val="0"/>
                                                      <w:marTop w:val="0"/>
                                                      <w:marBottom w:val="0"/>
                                                      <w:divBdr>
                                                        <w:top w:val="none" w:sz="0" w:space="0" w:color="auto"/>
                                                        <w:left w:val="none" w:sz="0" w:space="0" w:color="auto"/>
                                                        <w:bottom w:val="none" w:sz="0" w:space="0" w:color="auto"/>
                                                        <w:right w:val="none" w:sz="0" w:space="0" w:color="auto"/>
                                                      </w:divBdr>
                                                      <w:divsChild>
                                                        <w:div w:id="570234718">
                                                          <w:marLeft w:val="0"/>
                                                          <w:marRight w:val="0"/>
                                                          <w:marTop w:val="0"/>
                                                          <w:marBottom w:val="0"/>
                                                          <w:divBdr>
                                                            <w:top w:val="none" w:sz="0" w:space="0" w:color="auto"/>
                                                            <w:left w:val="none" w:sz="0" w:space="0" w:color="auto"/>
                                                            <w:bottom w:val="none" w:sz="0" w:space="0" w:color="auto"/>
                                                            <w:right w:val="none" w:sz="0" w:space="0" w:color="auto"/>
                                                          </w:divBdr>
                                                          <w:divsChild>
                                                            <w:div w:id="1163471422">
                                                              <w:marLeft w:val="0"/>
                                                              <w:marRight w:val="0"/>
                                                              <w:marTop w:val="0"/>
                                                              <w:marBottom w:val="0"/>
                                                              <w:divBdr>
                                                                <w:top w:val="none" w:sz="0" w:space="0" w:color="auto"/>
                                                                <w:left w:val="none" w:sz="0" w:space="0" w:color="auto"/>
                                                                <w:bottom w:val="none" w:sz="0" w:space="0" w:color="auto"/>
                                                                <w:right w:val="none" w:sz="0" w:space="0" w:color="auto"/>
                                                              </w:divBdr>
                                                              <w:divsChild>
                                                                <w:div w:id="1256285209">
                                                                  <w:marLeft w:val="0"/>
                                                                  <w:marRight w:val="0"/>
                                                                  <w:marTop w:val="0"/>
                                                                  <w:marBottom w:val="0"/>
                                                                  <w:divBdr>
                                                                    <w:top w:val="none" w:sz="0" w:space="0" w:color="auto"/>
                                                                    <w:left w:val="none" w:sz="0" w:space="0" w:color="auto"/>
                                                                    <w:bottom w:val="none" w:sz="0" w:space="0" w:color="auto"/>
                                                                    <w:right w:val="none" w:sz="0" w:space="0" w:color="auto"/>
                                                                  </w:divBdr>
                                                                  <w:divsChild>
                                                                    <w:div w:id="157866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98747">
                                                          <w:marLeft w:val="0"/>
                                                          <w:marRight w:val="0"/>
                                                          <w:marTop w:val="0"/>
                                                          <w:marBottom w:val="0"/>
                                                          <w:divBdr>
                                                            <w:top w:val="none" w:sz="0" w:space="0" w:color="auto"/>
                                                            <w:left w:val="none" w:sz="0" w:space="0" w:color="auto"/>
                                                            <w:bottom w:val="none" w:sz="0" w:space="0" w:color="auto"/>
                                                            <w:right w:val="none" w:sz="0" w:space="0" w:color="auto"/>
                                                          </w:divBdr>
                                                          <w:divsChild>
                                                            <w:div w:id="214127231">
                                                              <w:marLeft w:val="0"/>
                                                              <w:marRight w:val="0"/>
                                                              <w:marTop w:val="0"/>
                                                              <w:marBottom w:val="0"/>
                                                              <w:divBdr>
                                                                <w:top w:val="none" w:sz="0" w:space="0" w:color="auto"/>
                                                                <w:left w:val="none" w:sz="0" w:space="0" w:color="auto"/>
                                                                <w:bottom w:val="none" w:sz="0" w:space="0" w:color="auto"/>
                                                                <w:right w:val="none" w:sz="0" w:space="0" w:color="auto"/>
                                                              </w:divBdr>
                                                              <w:divsChild>
                                                                <w:div w:id="46532055">
                                                                  <w:marLeft w:val="0"/>
                                                                  <w:marRight w:val="0"/>
                                                                  <w:marTop w:val="0"/>
                                                                  <w:marBottom w:val="0"/>
                                                                  <w:divBdr>
                                                                    <w:top w:val="none" w:sz="0" w:space="0" w:color="auto"/>
                                                                    <w:left w:val="none" w:sz="0" w:space="0" w:color="auto"/>
                                                                    <w:bottom w:val="none" w:sz="0" w:space="0" w:color="auto"/>
                                                                    <w:right w:val="none" w:sz="0" w:space="0" w:color="auto"/>
                                                                  </w:divBdr>
                                                                  <w:divsChild>
                                                                    <w:div w:id="398671576">
                                                                      <w:marLeft w:val="0"/>
                                                                      <w:marRight w:val="0"/>
                                                                      <w:marTop w:val="0"/>
                                                                      <w:marBottom w:val="0"/>
                                                                      <w:divBdr>
                                                                        <w:top w:val="none" w:sz="0" w:space="0" w:color="auto"/>
                                                                        <w:left w:val="none" w:sz="0" w:space="0" w:color="auto"/>
                                                                        <w:bottom w:val="none" w:sz="0" w:space="0" w:color="auto"/>
                                                                        <w:right w:val="none" w:sz="0" w:space="0" w:color="auto"/>
                                                                      </w:divBdr>
                                                                      <w:divsChild>
                                                                        <w:div w:id="44847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4963485">
                                      <w:marLeft w:val="0"/>
                                      <w:marRight w:val="0"/>
                                      <w:marTop w:val="0"/>
                                      <w:marBottom w:val="0"/>
                                      <w:divBdr>
                                        <w:top w:val="none" w:sz="0" w:space="0" w:color="auto"/>
                                        <w:left w:val="none" w:sz="0" w:space="0" w:color="auto"/>
                                        <w:bottom w:val="none" w:sz="0" w:space="0" w:color="auto"/>
                                        <w:right w:val="none" w:sz="0" w:space="0" w:color="auto"/>
                                      </w:divBdr>
                                      <w:divsChild>
                                        <w:div w:id="1958098964">
                                          <w:marLeft w:val="0"/>
                                          <w:marRight w:val="0"/>
                                          <w:marTop w:val="0"/>
                                          <w:marBottom w:val="0"/>
                                          <w:divBdr>
                                            <w:top w:val="none" w:sz="0" w:space="0" w:color="auto"/>
                                            <w:left w:val="none" w:sz="0" w:space="0" w:color="auto"/>
                                            <w:bottom w:val="none" w:sz="0" w:space="0" w:color="auto"/>
                                            <w:right w:val="none" w:sz="0" w:space="0" w:color="auto"/>
                                          </w:divBdr>
                                          <w:divsChild>
                                            <w:div w:id="1286544018">
                                              <w:marLeft w:val="0"/>
                                              <w:marRight w:val="0"/>
                                              <w:marTop w:val="0"/>
                                              <w:marBottom w:val="0"/>
                                              <w:divBdr>
                                                <w:top w:val="none" w:sz="0" w:space="0" w:color="auto"/>
                                                <w:left w:val="none" w:sz="0" w:space="0" w:color="auto"/>
                                                <w:bottom w:val="none" w:sz="0" w:space="0" w:color="auto"/>
                                                <w:right w:val="none" w:sz="0" w:space="0" w:color="auto"/>
                                              </w:divBdr>
                                              <w:divsChild>
                                                <w:div w:id="64154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3531027">
                          <w:marLeft w:val="0"/>
                          <w:marRight w:val="0"/>
                          <w:marTop w:val="0"/>
                          <w:marBottom w:val="0"/>
                          <w:divBdr>
                            <w:top w:val="none" w:sz="0" w:space="0" w:color="auto"/>
                            <w:left w:val="none" w:sz="0" w:space="0" w:color="auto"/>
                            <w:bottom w:val="none" w:sz="0" w:space="0" w:color="auto"/>
                            <w:right w:val="none" w:sz="0" w:space="0" w:color="auto"/>
                          </w:divBdr>
                          <w:divsChild>
                            <w:div w:id="1266763966">
                              <w:marLeft w:val="0"/>
                              <w:marRight w:val="0"/>
                              <w:marTop w:val="0"/>
                              <w:marBottom w:val="0"/>
                              <w:divBdr>
                                <w:top w:val="none" w:sz="0" w:space="0" w:color="auto"/>
                                <w:left w:val="none" w:sz="0" w:space="0" w:color="auto"/>
                                <w:bottom w:val="none" w:sz="0" w:space="0" w:color="auto"/>
                                <w:right w:val="none" w:sz="0" w:space="0" w:color="auto"/>
                              </w:divBdr>
                              <w:divsChild>
                                <w:div w:id="2010521734">
                                  <w:marLeft w:val="0"/>
                                  <w:marRight w:val="0"/>
                                  <w:marTop w:val="0"/>
                                  <w:marBottom w:val="0"/>
                                  <w:divBdr>
                                    <w:top w:val="none" w:sz="0" w:space="0" w:color="auto"/>
                                    <w:left w:val="none" w:sz="0" w:space="0" w:color="auto"/>
                                    <w:bottom w:val="none" w:sz="0" w:space="0" w:color="auto"/>
                                    <w:right w:val="none" w:sz="0" w:space="0" w:color="auto"/>
                                  </w:divBdr>
                                  <w:divsChild>
                                    <w:div w:id="1472287516">
                                      <w:marLeft w:val="0"/>
                                      <w:marRight w:val="0"/>
                                      <w:marTop w:val="0"/>
                                      <w:marBottom w:val="0"/>
                                      <w:divBdr>
                                        <w:top w:val="none" w:sz="0" w:space="0" w:color="auto"/>
                                        <w:left w:val="none" w:sz="0" w:space="0" w:color="auto"/>
                                        <w:bottom w:val="none" w:sz="0" w:space="0" w:color="auto"/>
                                        <w:right w:val="none" w:sz="0" w:space="0" w:color="auto"/>
                                      </w:divBdr>
                                      <w:divsChild>
                                        <w:div w:id="1231115172">
                                          <w:marLeft w:val="0"/>
                                          <w:marRight w:val="0"/>
                                          <w:marTop w:val="0"/>
                                          <w:marBottom w:val="0"/>
                                          <w:divBdr>
                                            <w:top w:val="none" w:sz="0" w:space="0" w:color="auto"/>
                                            <w:left w:val="none" w:sz="0" w:space="0" w:color="auto"/>
                                            <w:bottom w:val="none" w:sz="0" w:space="0" w:color="auto"/>
                                            <w:right w:val="none" w:sz="0" w:space="0" w:color="auto"/>
                                          </w:divBdr>
                                          <w:divsChild>
                                            <w:div w:id="538513342">
                                              <w:marLeft w:val="0"/>
                                              <w:marRight w:val="0"/>
                                              <w:marTop w:val="0"/>
                                              <w:marBottom w:val="0"/>
                                              <w:divBdr>
                                                <w:top w:val="none" w:sz="0" w:space="0" w:color="auto"/>
                                                <w:left w:val="none" w:sz="0" w:space="0" w:color="auto"/>
                                                <w:bottom w:val="none" w:sz="0" w:space="0" w:color="auto"/>
                                                <w:right w:val="none" w:sz="0" w:space="0" w:color="auto"/>
                                              </w:divBdr>
                                              <w:divsChild>
                                                <w:div w:id="624390873">
                                                  <w:marLeft w:val="0"/>
                                                  <w:marRight w:val="0"/>
                                                  <w:marTop w:val="0"/>
                                                  <w:marBottom w:val="0"/>
                                                  <w:divBdr>
                                                    <w:top w:val="none" w:sz="0" w:space="0" w:color="auto"/>
                                                    <w:left w:val="none" w:sz="0" w:space="0" w:color="auto"/>
                                                    <w:bottom w:val="none" w:sz="0" w:space="0" w:color="auto"/>
                                                    <w:right w:val="none" w:sz="0" w:space="0" w:color="auto"/>
                                                  </w:divBdr>
                                                  <w:divsChild>
                                                    <w:div w:id="973297427">
                                                      <w:marLeft w:val="0"/>
                                                      <w:marRight w:val="0"/>
                                                      <w:marTop w:val="0"/>
                                                      <w:marBottom w:val="0"/>
                                                      <w:divBdr>
                                                        <w:top w:val="none" w:sz="0" w:space="0" w:color="auto"/>
                                                        <w:left w:val="none" w:sz="0" w:space="0" w:color="auto"/>
                                                        <w:bottom w:val="none" w:sz="0" w:space="0" w:color="auto"/>
                                                        <w:right w:val="none" w:sz="0" w:space="0" w:color="auto"/>
                                                      </w:divBdr>
                                                      <w:divsChild>
                                                        <w:div w:id="31615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302565">
                                              <w:marLeft w:val="0"/>
                                              <w:marRight w:val="0"/>
                                              <w:marTop w:val="0"/>
                                              <w:marBottom w:val="0"/>
                                              <w:divBdr>
                                                <w:top w:val="none" w:sz="0" w:space="0" w:color="auto"/>
                                                <w:left w:val="none" w:sz="0" w:space="0" w:color="auto"/>
                                                <w:bottom w:val="none" w:sz="0" w:space="0" w:color="auto"/>
                                                <w:right w:val="none" w:sz="0" w:space="0" w:color="auto"/>
                                              </w:divBdr>
                                              <w:divsChild>
                                                <w:div w:id="492110702">
                                                  <w:marLeft w:val="0"/>
                                                  <w:marRight w:val="0"/>
                                                  <w:marTop w:val="0"/>
                                                  <w:marBottom w:val="0"/>
                                                  <w:divBdr>
                                                    <w:top w:val="none" w:sz="0" w:space="0" w:color="auto"/>
                                                    <w:left w:val="none" w:sz="0" w:space="0" w:color="auto"/>
                                                    <w:bottom w:val="none" w:sz="0" w:space="0" w:color="auto"/>
                                                    <w:right w:val="none" w:sz="0" w:space="0" w:color="auto"/>
                                                  </w:divBdr>
                                                  <w:divsChild>
                                                    <w:div w:id="1324314799">
                                                      <w:marLeft w:val="0"/>
                                                      <w:marRight w:val="0"/>
                                                      <w:marTop w:val="0"/>
                                                      <w:marBottom w:val="0"/>
                                                      <w:divBdr>
                                                        <w:top w:val="none" w:sz="0" w:space="0" w:color="auto"/>
                                                        <w:left w:val="none" w:sz="0" w:space="0" w:color="auto"/>
                                                        <w:bottom w:val="none" w:sz="0" w:space="0" w:color="auto"/>
                                                        <w:right w:val="none" w:sz="0" w:space="0" w:color="auto"/>
                                                      </w:divBdr>
                                                      <w:divsChild>
                                                        <w:div w:id="5793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1039785">
                          <w:marLeft w:val="0"/>
                          <w:marRight w:val="0"/>
                          <w:marTop w:val="0"/>
                          <w:marBottom w:val="0"/>
                          <w:divBdr>
                            <w:top w:val="none" w:sz="0" w:space="0" w:color="auto"/>
                            <w:left w:val="none" w:sz="0" w:space="0" w:color="auto"/>
                            <w:bottom w:val="none" w:sz="0" w:space="0" w:color="auto"/>
                            <w:right w:val="none" w:sz="0" w:space="0" w:color="auto"/>
                          </w:divBdr>
                          <w:divsChild>
                            <w:div w:id="473763162">
                              <w:marLeft w:val="0"/>
                              <w:marRight w:val="0"/>
                              <w:marTop w:val="0"/>
                              <w:marBottom w:val="0"/>
                              <w:divBdr>
                                <w:top w:val="none" w:sz="0" w:space="0" w:color="auto"/>
                                <w:left w:val="none" w:sz="0" w:space="0" w:color="auto"/>
                                <w:bottom w:val="none" w:sz="0" w:space="0" w:color="auto"/>
                                <w:right w:val="none" w:sz="0" w:space="0" w:color="auto"/>
                              </w:divBdr>
                              <w:divsChild>
                                <w:div w:id="1224876649">
                                  <w:marLeft w:val="0"/>
                                  <w:marRight w:val="0"/>
                                  <w:marTop w:val="0"/>
                                  <w:marBottom w:val="0"/>
                                  <w:divBdr>
                                    <w:top w:val="none" w:sz="0" w:space="0" w:color="auto"/>
                                    <w:left w:val="none" w:sz="0" w:space="0" w:color="auto"/>
                                    <w:bottom w:val="none" w:sz="0" w:space="0" w:color="auto"/>
                                    <w:right w:val="none" w:sz="0" w:space="0" w:color="auto"/>
                                  </w:divBdr>
                                  <w:divsChild>
                                    <w:div w:id="940725159">
                                      <w:marLeft w:val="0"/>
                                      <w:marRight w:val="0"/>
                                      <w:marTop w:val="0"/>
                                      <w:marBottom w:val="0"/>
                                      <w:divBdr>
                                        <w:top w:val="none" w:sz="0" w:space="0" w:color="auto"/>
                                        <w:left w:val="none" w:sz="0" w:space="0" w:color="auto"/>
                                        <w:bottom w:val="none" w:sz="0" w:space="0" w:color="auto"/>
                                        <w:right w:val="none" w:sz="0" w:space="0" w:color="auto"/>
                                      </w:divBdr>
                                      <w:divsChild>
                                        <w:div w:id="110363303">
                                          <w:marLeft w:val="0"/>
                                          <w:marRight w:val="0"/>
                                          <w:marTop w:val="0"/>
                                          <w:marBottom w:val="0"/>
                                          <w:divBdr>
                                            <w:top w:val="none" w:sz="0" w:space="0" w:color="auto"/>
                                            <w:left w:val="none" w:sz="0" w:space="0" w:color="auto"/>
                                            <w:bottom w:val="none" w:sz="0" w:space="0" w:color="auto"/>
                                            <w:right w:val="none" w:sz="0" w:space="0" w:color="auto"/>
                                          </w:divBdr>
                                          <w:divsChild>
                                            <w:div w:id="800808873">
                                              <w:marLeft w:val="0"/>
                                              <w:marRight w:val="0"/>
                                              <w:marTop w:val="0"/>
                                              <w:marBottom w:val="0"/>
                                              <w:divBdr>
                                                <w:top w:val="none" w:sz="0" w:space="0" w:color="auto"/>
                                                <w:left w:val="none" w:sz="0" w:space="0" w:color="auto"/>
                                                <w:bottom w:val="none" w:sz="0" w:space="0" w:color="auto"/>
                                                <w:right w:val="none" w:sz="0" w:space="0" w:color="auto"/>
                                              </w:divBdr>
                                              <w:divsChild>
                                                <w:div w:id="703486627">
                                                  <w:marLeft w:val="0"/>
                                                  <w:marRight w:val="0"/>
                                                  <w:marTop w:val="0"/>
                                                  <w:marBottom w:val="0"/>
                                                  <w:divBdr>
                                                    <w:top w:val="none" w:sz="0" w:space="0" w:color="auto"/>
                                                    <w:left w:val="none" w:sz="0" w:space="0" w:color="auto"/>
                                                    <w:bottom w:val="none" w:sz="0" w:space="0" w:color="auto"/>
                                                    <w:right w:val="none" w:sz="0" w:space="0" w:color="auto"/>
                                                  </w:divBdr>
                                                  <w:divsChild>
                                                    <w:div w:id="1485967425">
                                                      <w:marLeft w:val="0"/>
                                                      <w:marRight w:val="0"/>
                                                      <w:marTop w:val="0"/>
                                                      <w:marBottom w:val="0"/>
                                                      <w:divBdr>
                                                        <w:top w:val="none" w:sz="0" w:space="0" w:color="auto"/>
                                                        <w:left w:val="none" w:sz="0" w:space="0" w:color="auto"/>
                                                        <w:bottom w:val="none" w:sz="0" w:space="0" w:color="auto"/>
                                                        <w:right w:val="none" w:sz="0" w:space="0" w:color="auto"/>
                                                      </w:divBdr>
                                                    </w:div>
                                                  </w:divsChild>
                                                </w:div>
                                                <w:div w:id="13265715">
                                                  <w:marLeft w:val="0"/>
                                                  <w:marRight w:val="0"/>
                                                  <w:marTop w:val="0"/>
                                                  <w:marBottom w:val="0"/>
                                                  <w:divBdr>
                                                    <w:top w:val="none" w:sz="0" w:space="0" w:color="auto"/>
                                                    <w:left w:val="none" w:sz="0" w:space="0" w:color="auto"/>
                                                    <w:bottom w:val="none" w:sz="0" w:space="0" w:color="auto"/>
                                                    <w:right w:val="none" w:sz="0" w:space="0" w:color="auto"/>
                                                  </w:divBdr>
                                                  <w:divsChild>
                                                    <w:div w:id="28183763">
                                                      <w:marLeft w:val="0"/>
                                                      <w:marRight w:val="0"/>
                                                      <w:marTop w:val="0"/>
                                                      <w:marBottom w:val="0"/>
                                                      <w:divBdr>
                                                        <w:top w:val="none" w:sz="0" w:space="0" w:color="auto"/>
                                                        <w:left w:val="none" w:sz="0" w:space="0" w:color="auto"/>
                                                        <w:bottom w:val="none" w:sz="0" w:space="0" w:color="auto"/>
                                                        <w:right w:val="none" w:sz="0" w:space="0" w:color="auto"/>
                                                      </w:divBdr>
                                                      <w:divsChild>
                                                        <w:div w:id="1468863894">
                                                          <w:marLeft w:val="0"/>
                                                          <w:marRight w:val="0"/>
                                                          <w:marTop w:val="0"/>
                                                          <w:marBottom w:val="0"/>
                                                          <w:divBdr>
                                                            <w:top w:val="none" w:sz="0" w:space="0" w:color="auto"/>
                                                            <w:left w:val="none" w:sz="0" w:space="0" w:color="auto"/>
                                                            <w:bottom w:val="none" w:sz="0" w:space="0" w:color="auto"/>
                                                            <w:right w:val="none" w:sz="0" w:space="0" w:color="auto"/>
                                                          </w:divBdr>
                                                          <w:divsChild>
                                                            <w:div w:id="1429695264">
                                                              <w:marLeft w:val="0"/>
                                                              <w:marRight w:val="0"/>
                                                              <w:marTop w:val="0"/>
                                                              <w:marBottom w:val="0"/>
                                                              <w:divBdr>
                                                                <w:top w:val="none" w:sz="0" w:space="0" w:color="auto"/>
                                                                <w:left w:val="none" w:sz="0" w:space="0" w:color="auto"/>
                                                                <w:bottom w:val="none" w:sz="0" w:space="0" w:color="auto"/>
                                                                <w:right w:val="none" w:sz="0" w:space="0" w:color="auto"/>
                                                              </w:divBdr>
                                                              <w:divsChild>
                                                                <w:div w:id="1012605233">
                                                                  <w:marLeft w:val="0"/>
                                                                  <w:marRight w:val="0"/>
                                                                  <w:marTop w:val="0"/>
                                                                  <w:marBottom w:val="0"/>
                                                                  <w:divBdr>
                                                                    <w:top w:val="none" w:sz="0" w:space="0" w:color="auto"/>
                                                                    <w:left w:val="none" w:sz="0" w:space="0" w:color="auto"/>
                                                                    <w:bottom w:val="none" w:sz="0" w:space="0" w:color="auto"/>
                                                                    <w:right w:val="none" w:sz="0" w:space="0" w:color="auto"/>
                                                                  </w:divBdr>
                                                                  <w:divsChild>
                                                                    <w:div w:id="128327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309142">
                                                          <w:marLeft w:val="0"/>
                                                          <w:marRight w:val="0"/>
                                                          <w:marTop w:val="0"/>
                                                          <w:marBottom w:val="0"/>
                                                          <w:divBdr>
                                                            <w:top w:val="none" w:sz="0" w:space="0" w:color="auto"/>
                                                            <w:left w:val="none" w:sz="0" w:space="0" w:color="auto"/>
                                                            <w:bottom w:val="none" w:sz="0" w:space="0" w:color="auto"/>
                                                            <w:right w:val="none" w:sz="0" w:space="0" w:color="auto"/>
                                                          </w:divBdr>
                                                          <w:divsChild>
                                                            <w:div w:id="1638485909">
                                                              <w:marLeft w:val="0"/>
                                                              <w:marRight w:val="0"/>
                                                              <w:marTop w:val="0"/>
                                                              <w:marBottom w:val="0"/>
                                                              <w:divBdr>
                                                                <w:top w:val="none" w:sz="0" w:space="0" w:color="auto"/>
                                                                <w:left w:val="none" w:sz="0" w:space="0" w:color="auto"/>
                                                                <w:bottom w:val="none" w:sz="0" w:space="0" w:color="auto"/>
                                                                <w:right w:val="none" w:sz="0" w:space="0" w:color="auto"/>
                                                              </w:divBdr>
                                                              <w:divsChild>
                                                                <w:div w:id="2008945094">
                                                                  <w:marLeft w:val="0"/>
                                                                  <w:marRight w:val="0"/>
                                                                  <w:marTop w:val="0"/>
                                                                  <w:marBottom w:val="0"/>
                                                                  <w:divBdr>
                                                                    <w:top w:val="none" w:sz="0" w:space="0" w:color="auto"/>
                                                                    <w:left w:val="none" w:sz="0" w:space="0" w:color="auto"/>
                                                                    <w:bottom w:val="none" w:sz="0" w:space="0" w:color="auto"/>
                                                                    <w:right w:val="none" w:sz="0" w:space="0" w:color="auto"/>
                                                                  </w:divBdr>
                                                                  <w:divsChild>
                                                                    <w:div w:id="422992095">
                                                                      <w:marLeft w:val="0"/>
                                                                      <w:marRight w:val="0"/>
                                                                      <w:marTop w:val="0"/>
                                                                      <w:marBottom w:val="0"/>
                                                                      <w:divBdr>
                                                                        <w:top w:val="none" w:sz="0" w:space="0" w:color="auto"/>
                                                                        <w:left w:val="none" w:sz="0" w:space="0" w:color="auto"/>
                                                                        <w:bottom w:val="none" w:sz="0" w:space="0" w:color="auto"/>
                                                                        <w:right w:val="none" w:sz="0" w:space="0" w:color="auto"/>
                                                                      </w:divBdr>
                                                                      <w:divsChild>
                                                                        <w:div w:id="199393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8911177">
                                      <w:marLeft w:val="0"/>
                                      <w:marRight w:val="0"/>
                                      <w:marTop w:val="0"/>
                                      <w:marBottom w:val="0"/>
                                      <w:divBdr>
                                        <w:top w:val="none" w:sz="0" w:space="0" w:color="auto"/>
                                        <w:left w:val="none" w:sz="0" w:space="0" w:color="auto"/>
                                        <w:bottom w:val="none" w:sz="0" w:space="0" w:color="auto"/>
                                        <w:right w:val="none" w:sz="0" w:space="0" w:color="auto"/>
                                      </w:divBdr>
                                      <w:divsChild>
                                        <w:div w:id="873418912">
                                          <w:marLeft w:val="0"/>
                                          <w:marRight w:val="0"/>
                                          <w:marTop w:val="0"/>
                                          <w:marBottom w:val="0"/>
                                          <w:divBdr>
                                            <w:top w:val="none" w:sz="0" w:space="0" w:color="auto"/>
                                            <w:left w:val="none" w:sz="0" w:space="0" w:color="auto"/>
                                            <w:bottom w:val="none" w:sz="0" w:space="0" w:color="auto"/>
                                            <w:right w:val="none" w:sz="0" w:space="0" w:color="auto"/>
                                          </w:divBdr>
                                          <w:divsChild>
                                            <w:div w:id="446505260">
                                              <w:marLeft w:val="0"/>
                                              <w:marRight w:val="0"/>
                                              <w:marTop w:val="0"/>
                                              <w:marBottom w:val="0"/>
                                              <w:divBdr>
                                                <w:top w:val="none" w:sz="0" w:space="0" w:color="auto"/>
                                                <w:left w:val="none" w:sz="0" w:space="0" w:color="auto"/>
                                                <w:bottom w:val="none" w:sz="0" w:space="0" w:color="auto"/>
                                                <w:right w:val="none" w:sz="0" w:space="0" w:color="auto"/>
                                              </w:divBdr>
                                              <w:divsChild>
                                                <w:div w:id="144435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3527787">
                          <w:marLeft w:val="0"/>
                          <w:marRight w:val="0"/>
                          <w:marTop w:val="0"/>
                          <w:marBottom w:val="0"/>
                          <w:divBdr>
                            <w:top w:val="none" w:sz="0" w:space="0" w:color="auto"/>
                            <w:left w:val="none" w:sz="0" w:space="0" w:color="auto"/>
                            <w:bottom w:val="none" w:sz="0" w:space="0" w:color="auto"/>
                            <w:right w:val="none" w:sz="0" w:space="0" w:color="auto"/>
                          </w:divBdr>
                          <w:divsChild>
                            <w:div w:id="1941915510">
                              <w:marLeft w:val="0"/>
                              <w:marRight w:val="0"/>
                              <w:marTop w:val="0"/>
                              <w:marBottom w:val="0"/>
                              <w:divBdr>
                                <w:top w:val="none" w:sz="0" w:space="0" w:color="auto"/>
                                <w:left w:val="none" w:sz="0" w:space="0" w:color="auto"/>
                                <w:bottom w:val="none" w:sz="0" w:space="0" w:color="auto"/>
                                <w:right w:val="none" w:sz="0" w:space="0" w:color="auto"/>
                              </w:divBdr>
                              <w:divsChild>
                                <w:div w:id="1192720395">
                                  <w:marLeft w:val="0"/>
                                  <w:marRight w:val="0"/>
                                  <w:marTop w:val="0"/>
                                  <w:marBottom w:val="0"/>
                                  <w:divBdr>
                                    <w:top w:val="none" w:sz="0" w:space="0" w:color="auto"/>
                                    <w:left w:val="none" w:sz="0" w:space="0" w:color="auto"/>
                                    <w:bottom w:val="none" w:sz="0" w:space="0" w:color="auto"/>
                                    <w:right w:val="none" w:sz="0" w:space="0" w:color="auto"/>
                                  </w:divBdr>
                                  <w:divsChild>
                                    <w:div w:id="15622436">
                                      <w:marLeft w:val="0"/>
                                      <w:marRight w:val="0"/>
                                      <w:marTop w:val="0"/>
                                      <w:marBottom w:val="0"/>
                                      <w:divBdr>
                                        <w:top w:val="none" w:sz="0" w:space="0" w:color="auto"/>
                                        <w:left w:val="none" w:sz="0" w:space="0" w:color="auto"/>
                                        <w:bottom w:val="none" w:sz="0" w:space="0" w:color="auto"/>
                                        <w:right w:val="none" w:sz="0" w:space="0" w:color="auto"/>
                                      </w:divBdr>
                                      <w:divsChild>
                                        <w:div w:id="1683580325">
                                          <w:marLeft w:val="0"/>
                                          <w:marRight w:val="0"/>
                                          <w:marTop w:val="0"/>
                                          <w:marBottom w:val="0"/>
                                          <w:divBdr>
                                            <w:top w:val="none" w:sz="0" w:space="0" w:color="auto"/>
                                            <w:left w:val="none" w:sz="0" w:space="0" w:color="auto"/>
                                            <w:bottom w:val="none" w:sz="0" w:space="0" w:color="auto"/>
                                            <w:right w:val="none" w:sz="0" w:space="0" w:color="auto"/>
                                          </w:divBdr>
                                          <w:divsChild>
                                            <w:div w:id="125317153">
                                              <w:marLeft w:val="0"/>
                                              <w:marRight w:val="0"/>
                                              <w:marTop w:val="0"/>
                                              <w:marBottom w:val="0"/>
                                              <w:divBdr>
                                                <w:top w:val="none" w:sz="0" w:space="0" w:color="auto"/>
                                                <w:left w:val="none" w:sz="0" w:space="0" w:color="auto"/>
                                                <w:bottom w:val="none" w:sz="0" w:space="0" w:color="auto"/>
                                                <w:right w:val="none" w:sz="0" w:space="0" w:color="auto"/>
                                              </w:divBdr>
                                              <w:divsChild>
                                                <w:div w:id="1548493636">
                                                  <w:marLeft w:val="0"/>
                                                  <w:marRight w:val="0"/>
                                                  <w:marTop w:val="0"/>
                                                  <w:marBottom w:val="0"/>
                                                  <w:divBdr>
                                                    <w:top w:val="none" w:sz="0" w:space="0" w:color="auto"/>
                                                    <w:left w:val="none" w:sz="0" w:space="0" w:color="auto"/>
                                                    <w:bottom w:val="none" w:sz="0" w:space="0" w:color="auto"/>
                                                    <w:right w:val="none" w:sz="0" w:space="0" w:color="auto"/>
                                                  </w:divBdr>
                                                  <w:divsChild>
                                                    <w:div w:id="1905335160">
                                                      <w:marLeft w:val="0"/>
                                                      <w:marRight w:val="0"/>
                                                      <w:marTop w:val="0"/>
                                                      <w:marBottom w:val="0"/>
                                                      <w:divBdr>
                                                        <w:top w:val="none" w:sz="0" w:space="0" w:color="auto"/>
                                                        <w:left w:val="none" w:sz="0" w:space="0" w:color="auto"/>
                                                        <w:bottom w:val="none" w:sz="0" w:space="0" w:color="auto"/>
                                                        <w:right w:val="none" w:sz="0" w:space="0" w:color="auto"/>
                                                      </w:divBdr>
                                                      <w:divsChild>
                                                        <w:div w:id="143956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337911">
                                              <w:marLeft w:val="0"/>
                                              <w:marRight w:val="0"/>
                                              <w:marTop w:val="0"/>
                                              <w:marBottom w:val="0"/>
                                              <w:divBdr>
                                                <w:top w:val="none" w:sz="0" w:space="0" w:color="auto"/>
                                                <w:left w:val="none" w:sz="0" w:space="0" w:color="auto"/>
                                                <w:bottom w:val="none" w:sz="0" w:space="0" w:color="auto"/>
                                                <w:right w:val="none" w:sz="0" w:space="0" w:color="auto"/>
                                              </w:divBdr>
                                              <w:divsChild>
                                                <w:div w:id="439692252">
                                                  <w:marLeft w:val="0"/>
                                                  <w:marRight w:val="0"/>
                                                  <w:marTop w:val="0"/>
                                                  <w:marBottom w:val="0"/>
                                                  <w:divBdr>
                                                    <w:top w:val="none" w:sz="0" w:space="0" w:color="auto"/>
                                                    <w:left w:val="none" w:sz="0" w:space="0" w:color="auto"/>
                                                    <w:bottom w:val="none" w:sz="0" w:space="0" w:color="auto"/>
                                                    <w:right w:val="none" w:sz="0" w:space="0" w:color="auto"/>
                                                  </w:divBdr>
                                                  <w:divsChild>
                                                    <w:div w:id="775906562">
                                                      <w:marLeft w:val="0"/>
                                                      <w:marRight w:val="0"/>
                                                      <w:marTop w:val="0"/>
                                                      <w:marBottom w:val="0"/>
                                                      <w:divBdr>
                                                        <w:top w:val="none" w:sz="0" w:space="0" w:color="auto"/>
                                                        <w:left w:val="none" w:sz="0" w:space="0" w:color="auto"/>
                                                        <w:bottom w:val="none" w:sz="0" w:space="0" w:color="auto"/>
                                                        <w:right w:val="none" w:sz="0" w:space="0" w:color="auto"/>
                                                      </w:divBdr>
                                                      <w:divsChild>
                                                        <w:div w:id="6927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598935">
                          <w:marLeft w:val="0"/>
                          <w:marRight w:val="0"/>
                          <w:marTop w:val="0"/>
                          <w:marBottom w:val="0"/>
                          <w:divBdr>
                            <w:top w:val="none" w:sz="0" w:space="0" w:color="auto"/>
                            <w:left w:val="none" w:sz="0" w:space="0" w:color="auto"/>
                            <w:bottom w:val="none" w:sz="0" w:space="0" w:color="auto"/>
                            <w:right w:val="none" w:sz="0" w:space="0" w:color="auto"/>
                          </w:divBdr>
                          <w:divsChild>
                            <w:div w:id="2113082456">
                              <w:marLeft w:val="0"/>
                              <w:marRight w:val="0"/>
                              <w:marTop w:val="0"/>
                              <w:marBottom w:val="0"/>
                              <w:divBdr>
                                <w:top w:val="none" w:sz="0" w:space="0" w:color="auto"/>
                                <w:left w:val="none" w:sz="0" w:space="0" w:color="auto"/>
                                <w:bottom w:val="none" w:sz="0" w:space="0" w:color="auto"/>
                                <w:right w:val="none" w:sz="0" w:space="0" w:color="auto"/>
                              </w:divBdr>
                              <w:divsChild>
                                <w:div w:id="1153596158">
                                  <w:marLeft w:val="0"/>
                                  <w:marRight w:val="0"/>
                                  <w:marTop w:val="0"/>
                                  <w:marBottom w:val="0"/>
                                  <w:divBdr>
                                    <w:top w:val="none" w:sz="0" w:space="0" w:color="auto"/>
                                    <w:left w:val="none" w:sz="0" w:space="0" w:color="auto"/>
                                    <w:bottom w:val="none" w:sz="0" w:space="0" w:color="auto"/>
                                    <w:right w:val="none" w:sz="0" w:space="0" w:color="auto"/>
                                  </w:divBdr>
                                  <w:divsChild>
                                    <w:div w:id="289868914">
                                      <w:marLeft w:val="0"/>
                                      <w:marRight w:val="0"/>
                                      <w:marTop w:val="0"/>
                                      <w:marBottom w:val="0"/>
                                      <w:divBdr>
                                        <w:top w:val="none" w:sz="0" w:space="0" w:color="auto"/>
                                        <w:left w:val="none" w:sz="0" w:space="0" w:color="auto"/>
                                        <w:bottom w:val="none" w:sz="0" w:space="0" w:color="auto"/>
                                        <w:right w:val="none" w:sz="0" w:space="0" w:color="auto"/>
                                      </w:divBdr>
                                      <w:divsChild>
                                        <w:div w:id="2011247667">
                                          <w:marLeft w:val="0"/>
                                          <w:marRight w:val="0"/>
                                          <w:marTop w:val="0"/>
                                          <w:marBottom w:val="0"/>
                                          <w:divBdr>
                                            <w:top w:val="none" w:sz="0" w:space="0" w:color="auto"/>
                                            <w:left w:val="none" w:sz="0" w:space="0" w:color="auto"/>
                                            <w:bottom w:val="none" w:sz="0" w:space="0" w:color="auto"/>
                                            <w:right w:val="none" w:sz="0" w:space="0" w:color="auto"/>
                                          </w:divBdr>
                                          <w:divsChild>
                                            <w:div w:id="1826775630">
                                              <w:marLeft w:val="0"/>
                                              <w:marRight w:val="0"/>
                                              <w:marTop w:val="0"/>
                                              <w:marBottom w:val="0"/>
                                              <w:divBdr>
                                                <w:top w:val="none" w:sz="0" w:space="0" w:color="auto"/>
                                                <w:left w:val="none" w:sz="0" w:space="0" w:color="auto"/>
                                                <w:bottom w:val="none" w:sz="0" w:space="0" w:color="auto"/>
                                                <w:right w:val="none" w:sz="0" w:space="0" w:color="auto"/>
                                              </w:divBdr>
                                              <w:divsChild>
                                                <w:div w:id="767392058">
                                                  <w:marLeft w:val="0"/>
                                                  <w:marRight w:val="0"/>
                                                  <w:marTop w:val="0"/>
                                                  <w:marBottom w:val="0"/>
                                                  <w:divBdr>
                                                    <w:top w:val="none" w:sz="0" w:space="0" w:color="auto"/>
                                                    <w:left w:val="none" w:sz="0" w:space="0" w:color="auto"/>
                                                    <w:bottom w:val="none" w:sz="0" w:space="0" w:color="auto"/>
                                                    <w:right w:val="none" w:sz="0" w:space="0" w:color="auto"/>
                                                  </w:divBdr>
                                                  <w:divsChild>
                                                    <w:div w:id="2023164993">
                                                      <w:marLeft w:val="0"/>
                                                      <w:marRight w:val="0"/>
                                                      <w:marTop w:val="0"/>
                                                      <w:marBottom w:val="0"/>
                                                      <w:divBdr>
                                                        <w:top w:val="none" w:sz="0" w:space="0" w:color="auto"/>
                                                        <w:left w:val="none" w:sz="0" w:space="0" w:color="auto"/>
                                                        <w:bottom w:val="none" w:sz="0" w:space="0" w:color="auto"/>
                                                        <w:right w:val="none" w:sz="0" w:space="0" w:color="auto"/>
                                                      </w:divBdr>
                                                    </w:div>
                                                  </w:divsChild>
                                                </w:div>
                                                <w:div w:id="158621318">
                                                  <w:marLeft w:val="0"/>
                                                  <w:marRight w:val="0"/>
                                                  <w:marTop w:val="0"/>
                                                  <w:marBottom w:val="0"/>
                                                  <w:divBdr>
                                                    <w:top w:val="none" w:sz="0" w:space="0" w:color="auto"/>
                                                    <w:left w:val="none" w:sz="0" w:space="0" w:color="auto"/>
                                                    <w:bottom w:val="none" w:sz="0" w:space="0" w:color="auto"/>
                                                    <w:right w:val="none" w:sz="0" w:space="0" w:color="auto"/>
                                                  </w:divBdr>
                                                  <w:divsChild>
                                                    <w:div w:id="521631055">
                                                      <w:marLeft w:val="0"/>
                                                      <w:marRight w:val="0"/>
                                                      <w:marTop w:val="0"/>
                                                      <w:marBottom w:val="0"/>
                                                      <w:divBdr>
                                                        <w:top w:val="none" w:sz="0" w:space="0" w:color="auto"/>
                                                        <w:left w:val="none" w:sz="0" w:space="0" w:color="auto"/>
                                                        <w:bottom w:val="none" w:sz="0" w:space="0" w:color="auto"/>
                                                        <w:right w:val="none" w:sz="0" w:space="0" w:color="auto"/>
                                                      </w:divBdr>
                                                      <w:divsChild>
                                                        <w:div w:id="1223326414">
                                                          <w:marLeft w:val="0"/>
                                                          <w:marRight w:val="0"/>
                                                          <w:marTop w:val="0"/>
                                                          <w:marBottom w:val="0"/>
                                                          <w:divBdr>
                                                            <w:top w:val="none" w:sz="0" w:space="0" w:color="auto"/>
                                                            <w:left w:val="none" w:sz="0" w:space="0" w:color="auto"/>
                                                            <w:bottom w:val="none" w:sz="0" w:space="0" w:color="auto"/>
                                                            <w:right w:val="none" w:sz="0" w:space="0" w:color="auto"/>
                                                          </w:divBdr>
                                                          <w:divsChild>
                                                            <w:div w:id="899092186">
                                                              <w:marLeft w:val="0"/>
                                                              <w:marRight w:val="0"/>
                                                              <w:marTop w:val="0"/>
                                                              <w:marBottom w:val="0"/>
                                                              <w:divBdr>
                                                                <w:top w:val="none" w:sz="0" w:space="0" w:color="auto"/>
                                                                <w:left w:val="none" w:sz="0" w:space="0" w:color="auto"/>
                                                                <w:bottom w:val="none" w:sz="0" w:space="0" w:color="auto"/>
                                                                <w:right w:val="none" w:sz="0" w:space="0" w:color="auto"/>
                                                              </w:divBdr>
                                                              <w:divsChild>
                                                                <w:div w:id="1199047788">
                                                                  <w:marLeft w:val="0"/>
                                                                  <w:marRight w:val="0"/>
                                                                  <w:marTop w:val="0"/>
                                                                  <w:marBottom w:val="0"/>
                                                                  <w:divBdr>
                                                                    <w:top w:val="none" w:sz="0" w:space="0" w:color="auto"/>
                                                                    <w:left w:val="none" w:sz="0" w:space="0" w:color="auto"/>
                                                                    <w:bottom w:val="none" w:sz="0" w:space="0" w:color="auto"/>
                                                                    <w:right w:val="none" w:sz="0" w:space="0" w:color="auto"/>
                                                                  </w:divBdr>
                                                                  <w:divsChild>
                                                                    <w:div w:id="143347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155662">
                                                          <w:marLeft w:val="0"/>
                                                          <w:marRight w:val="0"/>
                                                          <w:marTop w:val="0"/>
                                                          <w:marBottom w:val="0"/>
                                                          <w:divBdr>
                                                            <w:top w:val="none" w:sz="0" w:space="0" w:color="auto"/>
                                                            <w:left w:val="none" w:sz="0" w:space="0" w:color="auto"/>
                                                            <w:bottom w:val="none" w:sz="0" w:space="0" w:color="auto"/>
                                                            <w:right w:val="none" w:sz="0" w:space="0" w:color="auto"/>
                                                          </w:divBdr>
                                                          <w:divsChild>
                                                            <w:div w:id="1592348767">
                                                              <w:marLeft w:val="0"/>
                                                              <w:marRight w:val="0"/>
                                                              <w:marTop w:val="0"/>
                                                              <w:marBottom w:val="0"/>
                                                              <w:divBdr>
                                                                <w:top w:val="none" w:sz="0" w:space="0" w:color="auto"/>
                                                                <w:left w:val="none" w:sz="0" w:space="0" w:color="auto"/>
                                                                <w:bottom w:val="none" w:sz="0" w:space="0" w:color="auto"/>
                                                                <w:right w:val="none" w:sz="0" w:space="0" w:color="auto"/>
                                                              </w:divBdr>
                                                              <w:divsChild>
                                                                <w:div w:id="866136854">
                                                                  <w:marLeft w:val="0"/>
                                                                  <w:marRight w:val="0"/>
                                                                  <w:marTop w:val="0"/>
                                                                  <w:marBottom w:val="0"/>
                                                                  <w:divBdr>
                                                                    <w:top w:val="none" w:sz="0" w:space="0" w:color="auto"/>
                                                                    <w:left w:val="none" w:sz="0" w:space="0" w:color="auto"/>
                                                                    <w:bottom w:val="none" w:sz="0" w:space="0" w:color="auto"/>
                                                                    <w:right w:val="none" w:sz="0" w:space="0" w:color="auto"/>
                                                                  </w:divBdr>
                                                                  <w:divsChild>
                                                                    <w:div w:id="174416697">
                                                                      <w:marLeft w:val="0"/>
                                                                      <w:marRight w:val="0"/>
                                                                      <w:marTop w:val="0"/>
                                                                      <w:marBottom w:val="0"/>
                                                                      <w:divBdr>
                                                                        <w:top w:val="none" w:sz="0" w:space="0" w:color="auto"/>
                                                                        <w:left w:val="none" w:sz="0" w:space="0" w:color="auto"/>
                                                                        <w:bottom w:val="none" w:sz="0" w:space="0" w:color="auto"/>
                                                                        <w:right w:val="none" w:sz="0" w:space="0" w:color="auto"/>
                                                                      </w:divBdr>
                                                                      <w:divsChild>
                                                                        <w:div w:id="2116711639">
                                                                          <w:marLeft w:val="0"/>
                                                                          <w:marRight w:val="0"/>
                                                                          <w:marTop w:val="0"/>
                                                                          <w:marBottom w:val="0"/>
                                                                          <w:divBdr>
                                                                            <w:top w:val="none" w:sz="0" w:space="0" w:color="auto"/>
                                                                            <w:left w:val="none" w:sz="0" w:space="0" w:color="auto"/>
                                                                            <w:bottom w:val="none" w:sz="0" w:space="0" w:color="auto"/>
                                                                            <w:right w:val="none" w:sz="0" w:space="0" w:color="auto"/>
                                                                          </w:divBdr>
                                                                        </w:div>
                                                                        <w:div w:id="4373381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5010971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910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8312584">
                                      <w:marLeft w:val="0"/>
                                      <w:marRight w:val="0"/>
                                      <w:marTop w:val="0"/>
                                      <w:marBottom w:val="0"/>
                                      <w:divBdr>
                                        <w:top w:val="none" w:sz="0" w:space="0" w:color="auto"/>
                                        <w:left w:val="none" w:sz="0" w:space="0" w:color="auto"/>
                                        <w:bottom w:val="none" w:sz="0" w:space="0" w:color="auto"/>
                                        <w:right w:val="none" w:sz="0" w:space="0" w:color="auto"/>
                                      </w:divBdr>
                                      <w:divsChild>
                                        <w:div w:id="1172573311">
                                          <w:marLeft w:val="0"/>
                                          <w:marRight w:val="0"/>
                                          <w:marTop w:val="0"/>
                                          <w:marBottom w:val="0"/>
                                          <w:divBdr>
                                            <w:top w:val="none" w:sz="0" w:space="0" w:color="auto"/>
                                            <w:left w:val="none" w:sz="0" w:space="0" w:color="auto"/>
                                            <w:bottom w:val="none" w:sz="0" w:space="0" w:color="auto"/>
                                            <w:right w:val="none" w:sz="0" w:space="0" w:color="auto"/>
                                          </w:divBdr>
                                          <w:divsChild>
                                            <w:div w:id="330376086">
                                              <w:marLeft w:val="0"/>
                                              <w:marRight w:val="0"/>
                                              <w:marTop w:val="0"/>
                                              <w:marBottom w:val="0"/>
                                              <w:divBdr>
                                                <w:top w:val="none" w:sz="0" w:space="0" w:color="auto"/>
                                                <w:left w:val="none" w:sz="0" w:space="0" w:color="auto"/>
                                                <w:bottom w:val="none" w:sz="0" w:space="0" w:color="auto"/>
                                                <w:right w:val="none" w:sz="0" w:space="0" w:color="auto"/>
                                              </w:divBdr>
                                              <w:divsChild>
                                                <w:div w:id="199243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653984">
                          <w:marLeft w:val="0"/>
                          <w:marRight w:val="0"/>
                          <w:marTop w:val="0"/>
                          <w:marBottom w:val="0"/>
                          <w:divBdr>
                            <w:top w:val="none" w:sz="0" w:space="0" w:color="auto"/>
                            <w:left w:val="none" w:sz="0" w:space="0" w:color="auto"/>
                            <w:bottom w:val="none" w:sz="0" w:space="0" w:color="auto"/>
                            <w:right w:val="none" w:sz="0" w:space="0" w:color="auto"/>
                          </w:divBdr>
                          <w:divsChild>
                            <w:div w:id="1673685155">
                              <w:marLeft w:val="0"/>
                              <w:marRight w:val="0"/>
                              <w:marTop w:val="0"/>
                              <w:marBottom w:val="0"/>
                              <w:divBdr>
                                <w:top w:val="none" w:sz="0" w:space="0" w:color="auto"/>
                                <w:left w:val="none" w:sz="0" w:space="0" w:color="auto"/>
                                <w:bottom w:val="none" w:sz="0" w:space="0" w:color="auto"/>
                                <w:right w:val="none" w:sz="0" w:space="0" w:color="auto"/>
                              </w:divBdr>
                              <w:divsChild>
                                <w:div w:id="2055032176">
                                  <w:marLeft w:val="0"/>
                                  <w:marRight w:val="0"/>
                                  <w:marTop w:val="0"/>
                                  <w:marBottom w:val="0"/>
                                  <w:divBdr>
                                    <w:top w:val="none" w:sz="0" w:space="0" w:color="auto"/>
                                    <w:left w:val="none" w:sz="0" w:space="0" w:color="auto"/>
                                    <w:bottom w:val="none" w:sz="0" w:space="0" w:color="auto"/>
                                    <w:right w:val="none" w:sz="0" w:space="0" w:color="auto"/>
                                  </w:divBdr>
                                  <w:divsChild>
                                    <w:div w:id="1452624808">
                                      <w:marLeft w:val="0"/>
                                      <w:marRight w:val="0"/>
                                      <w:marTop w:val="0"/>
                                      <w:marBottom w:val="0"/>
                                      <w:divBdr>
                                        <w:top w:val="none" w:sz="0" w:space="0" w:color="auto"/>
                                        <w:left w:val="none" w:sz="0" w:space="0" w:color="auto"/>
                                        <w:bottom w:val="none" w:sz="0" w:space="0" w:color="auto"/>
                                        <w:right w:val="none" w:sz="0" w:space="0" w:color="auto"/>
                                      </w:divBdr>
                                      <w:divsChild>
                                        <w:div w:id="1081489798">
                                          <w:marLeft w:val="0"/>
                                          <w:marRight w:val="0"/>
                                          <w:marTop w:val="0"/>
                                          <w:marBottom w:val="0"/>
                                          <w:divBdr>
                                            <w:top w:val="none" w:sz="0" w:space="0" w:color="auto"/>
                                            <w:left w:val="none" w:sz="0" w:space="0" w:color="auto"/>
                                            <w:bottom w:val="none" w:sz="0" w:space="0" w:color="auto"/>
                                            <w:right w:val="none" w:sz="0" w:space="0" w:color="auto"/>
                                          </w:divBdr>
                                          <w:divsChild>
                                            <w:div w:id="825903236">
                                              <w:marLeft w:val="0"/>
                                              <w:marRight w:val="0"/>
                                              <w:marTop w:val="0"/>
                                              <w:marBottom w:val="0"/>
                                              <w:divBdr>
                                                <w:top w:val="none" w:sz="0" w:space="0" w:color="auto"/>
                                                <w:left w:val="none" w:sz="0" w:space="0" w:color="auto"/>
                                                <w:bottom w:val="none" w:sz="0" w:space="0" w:color="auto"/>
                                                <w:right w:val="none" w:sz="0" w:space="0" w:color="auto"/>
                                              </w:divBdr>
                                              <w:divsChild>
                                                <w:div w:id="228930915">
                                                  <w:marLeft w:val="0"/>
                                                  <w:marRight w:val="0"/>
                                                  <w:marTop w:val="0"/>
                                                  <w:marBottom w:val="0"/>
                                                  <w:divBdr>
                                                    <w:top w:val="none" w:sz="0" w:space="0" w:color="auto"/>
                                                    <w:left w:val="none" w:sz="0" w:space="0" w:color="auto"/>
                                                    <w:bottom w:val="none" w:sz="0" w:space="0" w:color="auto"/>
                                                    <w:right w:val="none" w:sz="0" w:space="0" w:color="auto"/>
                                                  </w:divBdr>
                                                  <w:divsChild>
                                                    <w:div w:id="823277709">
                                                      <w:marLeft w:val="0"/>
                                                      <w:marRight w:val="0"/>
                                                      <w:marTop w:val="0"/>
                                                      <w:marBottom w:val="0"/>
                                                      <w:divBdr>
                                                        <w:top w:val="none" w:sz="0" w:space="0" w:color="auto"/>
                                                        <w:left w:val="none" w:sz="0" w:space="0" w:color="auto"/>
                                                        <w:bottom w:val="none" w:sz="0" w:space="0" w:color="auto"/>
                                                        <w:right w:val="none" w:sz="0" w:space="0" w:color="auto"/>
                                                      </w:divBdr>
                                                      <w:divsChild>
                                                        <w:div w:id="113236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042194">
                                              <w:marLeft w:val="0"/>
                                              <w:marRight w:val="0"/>
                                              <w:marTop w:val="0"/>
                                              <w:marBottom w:val="0"/>
                                              <w:divBdr>
                                                <w:top w:val="none" w:sz="0" w:space="0" w:color="auto"/>
                                                <w:left w:val="none" w:sz="0" w:space="0" w:color="auto"/>
                                                <w:bottom w:val="none" w:sz="0" w:space="0" w:color="auto"/>
                                                <w:right w:val="none" w:sz="0" w:space="0" w:color="auto"/>
                                              </w:divBdr>
                                              <w:divsChild>
                                                <w:div w:id="1418136414">
                                                  <w:marLeft w:val="0"/>
                                                  <w:marRight w:val="0"/>
                                                  <w:marTop w:val="0"/>
                                                  <w:marBottom w:val="0"/>
                                                  <w:divBdr>
                                                    <w:top w:val="none" w:sz="0" w:space="0" w:color="auto"/>
                                                    <w:left w:val="none" w:sz="0" w:space="0" w:color="auto"/>
                                                    <w:bottom w:val="none" w:sz="0" w:space="0" w:color="auto"/>
                                                    <w:right w:val="none" w:sz="0" w:space="0" w:color="auto"/>
                                                  </w:divBdr>
                                                  <w:divsChild>
                                                    <w:div w:id="77752333">
                                                      <w:marLeft w:val="0"/>
                                                      <w:marRight w:val="0"/>
                                                      <w:marTop w:val="0"/>
                                                      <w:marBottom w:val="0"/>
                                                      <w:divBdr>
                                                        <w:top w:val="none" w:sz="0" w:space="0" w:color="auto"/>
                                                        <w:left w:val="none" w:sz="0" w:space="0" w:color="auto"/>
                                                        <w:bottom w:val="none" w:sz="0" w:space="0" w:color="auto"/>
                                                        <w:right w:val="none" w:sz="0" w:space="0" w:color="auto"/>
                                                      </w:divBdr>
                                                      <w:divsChild>
                                                        <w:div w:id="18887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7745371">
                          <w:marLeft w:val="0"/>
                          <w:marRight w:val="0"/>
                          <w:marTop w:val="0"/>
                          <w:marBottom w:val="0"/>
                          <w:divBdr>
                            <w:top w:val="none" w:sz="0" w:space="0" w:color="auto"/>
                            <w:left w:val="none" w:sz="0" w:space="0" w:color="auto"/>
                            <w:bottom w:val="none" w:sz="0" w:space="0" w:color="auto"/>
                            <w:right w:val="none" w:sz="0" w:space="0" w:color="auto"/>
                          </w:divBdr>
                          <w:divsChild>
                            <w:div w:id="594824816">
                              <w:marLeft w:val="0"/>
                              <w:marRight w:val="0"/>
                              <w:marTop w:val="0"/>
                              <w:marBottom w:val="0"/>
                              <w:divBdr>
                                <w:top w:val="none" w:sz="0" w:space="0" w:color="auto"/>
                                <w:left w:val="none" w:sz="0" w:space="0" w:color="auto"/>
                                <w:bottom w:val="none" w:sz="0" w:space="0" w:color="auto"/>
                                <w:right w:val="none" w:sz="0" w:space="0" w:color="auto"/>
                              </w:divBdr>
                              <w:divsChild>
                                <w:div w:id="2036879937">
                                  <w:marLeft w:val="0"/>
                                  <w:marRight w:val="0"/>
                                  <w:marTop w:val="0"/>
                                  <w:marBottom w:val="0"/>
                                  <w:divBdr>
                                    <w:top w:val="none" w:sz="0" w:space="0" w:color="auto"/>
                                    <w:left w:val="none" w:sz="0" w:space="0" w:color="auto"/>
                                    <w:bottom w:val="none" w:sz="0" w:space="0" w:color="auto"/>
                                    <w:right w:val="none" w:sz="0" w:space="0" w:color="auto"/>
                                  </w:divBdr>
                                  <w:divsChild>
                                    <w:div w:id="2101561747">
                                      <w:marLeft w:val="0"/>
                                      <w:marRight w:val="0"/>
                                      <w:marTop w:val="0"/>
                                      <w:marBottom w:val="0"/>
                                      <w:divBdr>
                                        <w:top w:val="none" w:sz="0" w:space="0" w:color="auto"/>
                                        <w:left w:val="none" w:sz="0" w:space="0" w:color="auto"/>
                                        <w:bottom w:val="none" w:sz="0" w:space="0" w:color="auto"/>
                                        <w:right w:val="none" w:sz="0" w:space="0" w:color="auto"/>
                                      </w:divBdr>
                                      <w:divsChild>
                                        <w:div w:id="589506105">
                                          <w:marLeft w:val="0"/>
                                          <w:marRight w:val="0"/>
                                          <w:marTop w:val="0"/>
                                          <w:marBottom w:val="0"/>
                                          <w:divBdr>
                                            <w:top w:val="none" w:sz="0" w:space="0" w:color="auto"/>
                                            <w:left w:val="none" w:sz="0" w:space="0" w:color="auto"/>
                                            <w:bottom w:val="none" w:sz="0" w:space="0" w:color="auto"/>
                                            <w:right w:val="none" w:sz="0" w:space="0" w:color="auto"/>
                                          </w:divBdr>
                                          <w:divsChild>
                                            <w:div w:id="1523477692">
                                              <w:marLeft w:val="0"/>
                                              <w:marRight w:val="0"/>
                                              <w:marTop w:val="0"/>
                                              <w:marBottom w:val="0"/>
                                              <w:divBdr>
                                                <w:top w:val="none" w:sz="0" w:space="0" w:color="auto"/>
                                                <w:left w:val="none" w:sz="0" w:space="0" w:color="auto"/>
                                                <w:bottom w:val="none" w:sz="0" w:space="0" w:color="auto"/>
                                                <w:right w:val="none" w:sz="0" w:space="0" w:color="auto"/>
                                              </w:divBdr>
                                              <w:divsChild>
                                                <w:div w:id="1504007883">
                                                  <w:marLeft w:val="0"/>
                                                  <w:marRight w:val="0"/>
                                                  <w:marTop w:val="0"/>
                                                  <w:marBottom w:val="0"/>
                                                  <w:divBdr>
                                                    <w:top w:val="none" w:sz="0" w:space="0" w:color="auto"/>
                                                    <w:left w:val="none" w:sz="0" w:space="0" w:color="auto"/>
                                                    <w:bottom w:val="none" w:sz="0" w:space="0" w:color="auto"/>
                                                    <w:right w:val="none" w:sz="0" w:space="0" w:color="auto"/>
                                                  </w:divBdr>
                                                  <w:divsChild>
                                                    <w:div w:id="1970160654">
                                                      <w:marLeft w:val="0"/>
                                                      <w:marRight w:val="0"/>
                                                      <w:marTop w:val="0"/>
                                                      <w:marBottom w:val="0"/>
                                                      <w:divBdr>
                                                        <w:top w:val="none" w:sz="0" w:space="0" w:color="auto"/>
                                                        <w:left w:val="none" w:sz="0" w:space="0" w:color="auto"/>
                                                        <w:bottom w:val="none" w:sz="0" w:space="0" w:color="auto"/>
                                                        <w:right w:val="none" w:sz="0" w:space="0" w:color="auto"/>
                                                      </w:divBdr>
                                                    </w:div>
                                                  </w:divsChild>
                                                </w:div>
                                                <w:div w:id="1903447691">
                                                  <w:marLeft w:val="0"/>
                                                  <w:marRight w:val="0"/>
                                                  <w:marTop w:val="0"/>
                                                  <w:marBottom w:val="0"/>
                                                  <w:divBdr>
                                                    <w:top w:val="none" w:sz="0" w:space="0" w:color="auto"/>
                                                    <w:left w:val="none" w:sz="0" w:space="0" w:color="auto"/>
                                                    <w:bottom w:val="none" w:sz="0" w:space="0" w:color="auto"/>
                                                    <w:right w:val="none" w:sz="0" w:space="0" w:color="auto"/>
                                                  </w:divBdr>
                                                  <w:divsChild>
                                                    <w:div w:id="688487179">
                                                      <w:marLeft w:val="0"/>
                                                      <w:marRight w:val="0"/>
                                                      <w:marTop w:val="0"/>
                                                      <w:marBottom w:val="0"/>
                                                      <w:divBdr>
                                                        <w:top w:val="none" w:sz="0" w:space="0" w:color="auto"/>
                                                        <w:left w:val="none" w:sz="0" w:space="0" w:color="auto"/>
                                                        <w:bottom w:val="none" w:sz="0" w:space="0" w:color="auto"/>
                                                        <w:right w:val="none" w:sz="0" w:space="0" w:color="auto"/>
                                                      </w:divBdr>
                                                      <w:divsChild>
                                                        <w:div w:id="1105424067">
                                                          <w:marLeft w:val="0"/>
                                                          <w:marRight w:val="0"/>
                                                          <w:marTop w:val="0"/>
                                                          <w:marBottom w:val="0"/>
                                                          <w:divBdr>
                                                            <w:top w:val="none" w:sz="0" w:space="0" w:color="auto"/>
                                                            <w:left w:val="none" w:sz="0" w:space="0" w:color="auto"/>
                                                            <w:bottom w:val="none" w:sz="0" w:space="0" w:color="auto"/>
                                                            <w:right w:val="none" w:sz="0" w:space="0" w:color="auto"/>
                                                          </w:divBdr>
                                                          <w:divsChild>
                                                            <w:div w:id="1341810704">
                                                              <w:marLeft w:val="0"/>
                                                              <w:marRight w:val="0"/>
                                                              <w:marTop w:val="0"/>
                                                              <w:marBottom w:val="0"/>
                                                              <w:divBdr>
                                                                <w:top w:val="none" w:sz="0" w:space="0" w:color="auto"/>
                                                                <w:left w:val="none" w:sz="0" w:space="0" w:color="auto"/>
                                                                <w:bottom w:val="none" w:sz="0" w:space="0" w:color="auto"/>
                                                                <w:right w:val="none" w:sz="0" w:space="0" w:color="auto"/>
                                                              </w:divBdr>
                                                              <w:divsChild>
                                                                <w:div w:id="1781415949">
                                                                  <w:marLeft w:val="0"/>
                                                                  <w:marRight w:val="0"/>
                                                                  <w:marTop w:val="0"/>
                                                                  <w:marBottom w:val="0"/>
                                                                  <w:divBdr>
                                                                    <w:top w:val="none" w:sz="0" w:space="0" w:color="auto"/>
                                                                    <w:left w:val="none" w:sz="0" w:space="0" w:color="auto"/>
                                                                    <w:bottom w:val="none" w:sz="0" w:space="0" w:color="auto"/>
                                                                    <w:right w:val="none" w:sz="0" w:space="0" w:color="auto"/>
                                                                  </w:divBdr>
                                                                  <w:divsChild>
                                                                    <w:div w:id="117985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836172">
                                                          <w:marLeft w:val="0"/>
                                                          <w:marRight w:val="0"/>
                                                          <w:marTop w:val="0"/>
                                                          <w:marBottom w:val="0"/>
                                                          <w:divBdr>
                                                            <w:top w:val="none" w:sz="0" w:space="0" w:color="auto"/>
                                                            <w:left w:val="none" w:sz="0" w:space="0" w:color="auto"/>
                                                            <w:bottom w:val="none" w:sz="0" w:space="0" w:color="auto"/>
                                                            <w:right w:val="none" w:sz="0" w:space="0" w:color="auto"/>
                                                          </w:divBdr>
                                                          <w:divsChild>
                                                            <w:div w:id="1367829968">
                                                              <w:marLeft w:val="0"/>
                                                              <w:marRight w:val="0"/>
                                                              <w:marTop w:val="0"/>
                                                              <w:marBottom w:val="0"/>
                                                              <w:divBdr>
                                                                <w:top w:val="none" w:sz="0" w:space="0" w:color="auto"/>
                                                                <w:left w:val="none" w:sz="0" w:space="0" w:color="auto"/>
                                                                <w:bottom w:val="none" w:sz="0" w:space="0" w:color="auto"/>
                                                                <w:right w:val="none" w:sz="0" w:space="0" w:color="auto"/>
                                                              </w:divBdr>
                                                              <w:divsChild>
                                                                <w:div w:id="367067502">
                                                                  <w:marLeft w:val="0"/>
                                                                  <w:marRight w:val="0"/>
                                                                  <w:marTop w:val="0"/>
                                                                  <w:marBottom w:val="0"/>
                                                                  <w:divBdr>
                                                                    <w:top w:val="none" w:sz="0" w:space="0" w:color="auto"/>
                                                                    <w:left w:val="none" w:sz="0" w:space="0" w:color="auto"/>
                                                                    <w:bottom w:val="none" w:sz="0" w:space="0" w:color="auto"/>
                                                                    <w:right w:val="none" w:sz="0" w:space="0" w:color="auto"/>
                                                                  </w:divBdr>
                                                                  <w:divsChild>
                                                                    <w:div w:id="24014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7878553">
                                      <w:marLeft w:val="0"/>
                                      <w:marRight w:val="0"/>
                                      <w:marTop w:val="0"/>
                                      <w:marBottom w:val="0"/>
                                      <w:divBdr>
                                        <w:top w:val="none" w:sz="0" w:space="0" w:color="auto"/>
                                        <w:left w:val="none" w:sz="0" w:space="0" w:color="auto"/>
                                        <w:bottom w:val="none" w:sz="0" w:space="0" w:color="auto"/>
                                        <w:right w:val="none" w:sz="0" w:space="0" w:color="auto"/>
                                      </w:divBdr>
                                      <w:divsChild>
                                        <w:div w:id="863707705">
                                          <w:marLeft w:val="0"/>
                                          <w:marRight w:val="0"/>
                                          <w:marTop w:val="0"/>
                                          <w:marBottom w:val="0"/>
                                          <w:divBdr>
                                            <w:top w:val="none" w:sz="0" w:space="0" w:color="auto"/>
                                            <w:left w:val="none" w:sz="0" w:space="0" w:color="auto"/>
                                            <w:bottom w:val="none" w:sz="0" w:space="0" w:color="auto"/>
                                            <w:right w:val="none" w:sz="0" w:space="0" w:color="auto"/>
                                          </w:divBdr>
                                          <w:divsChild>
                                            <w:div w:id="1877618866">
                                              <w:marLeft w:val="0"/>
                                              <w:marRight w:val="0"/>
                                              <w:marTop w:val="0"/>
                                              <w:marBottom w:val="0"/>
                                              <w:divBdr>
                                                <w:top w:val="none" w:sz="0" w:space="0" w:color="auto"/>
                                                <w:left w:val="none" w:sz="0" w:space="0" w:color="auto"/>
                                                <w:bottom w:val="none" w:sz="0" w:space="0" w:color="auto"/>
                                                <w:right w:val="none" w:sz="0" w:space="0" w:color="auto"/>
                                              </w:divBdr>
                                              <w:divsChild>
                                                <w:div w:id="96982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107676">
                          <w:marLeft w:val="0"/>
                          <w:marRight w:val="0"/>
                          <w:marTop w:val="0"/>
                          <w:marBottom w:val="0"/>
                          <w:divBdr>
                            <w:top w:val="none" w:sz="0" w:space="0" w:color="auto"/>
                            <w:left w:val="none" w:sz="0" w:space="0" w:color="auto"/>
                            <w:bottom w:val="none" w:sz="0" w:space="0" w:color="auto"/>
                            <w:right w:val="none" w:sz="0" w:space="0" w:color="auto"/>
                          </w:divBdr>
                          <w:divsChild>
                            <w:div w:id="358550532">
                              <w:marLeft w:val="0"/>
                              <w:marRight w:val="0"/>
                              <w:marTop w:val="0"/>
                              <w:marBottom w:val="0"/>
                              <w:divBdr>
                                <w:top w:val="none" w:sz="0" w:space="0" w:color="auto"/>
                                <w:left w:val="none" w:sz="0" w:space="0" w:color="auto"/>
                                <w:bottom w:val="none" w:sz="0" w:space="0" w:color="auto"/>
                                <w:right w:val="none" w:sz="0" w:space="0" w:color="auto"/>
                              </w:divBdr>
                              <w:divsChild>
                                <w:div w:id="1336763850">
                                  <w:marLeft w:val="0"/>
                                  <w:marRight w:val="0"/>
                                  <w:marTop w:val="0"/>
                                  <w:marBottom w:val="0"/>
                                  <w:divBdr>
                                    <w:top w:val="none" w:sz="0" w:space="0" w:color="auto"/>
                                    <w:left w:val="none" w:sz="0" w:space="0" w:color="auto"/>
                                    <w:bottom w:val="none" w:sz="0" w:space="0" w:color="auto"/>
                                    <w:right w:val="none" w:sz="0" w:space="0" w:color="auto"/>
                                  </w:divBdr>
                                  <w:divsChild>
                                    <w:div w:id="95713754">
                                      <w:marLeft w:val="0"/>
                                      <w:marRight w:val="0"/>
                                      <w:marTop w:val="0"/>
                                      <w:marBottom w:val="0"/>
                                      <w:divBdr>
                                        <w:top w:val="none" w:sz="0" w:space="0" w:color="auto"/>
                                        <w:left w:val="none" w:sz="0" w:space="0" w:color="auto"/>
                                        <w:bottom w:val="none" w:sz="0" w:space="0" w:color="auto"/>
                                        <w:right w:val="none" w:sz="0" w:space="0" w:color="auto"/>
                                      </w:divBdr>
                                      <w:divsChild>
                                        <w:div w:id="1694652395">
                                          <w:marLeft w:val="0"/>
                                          <w:marRight w:val="0"/>
                                          <w:marTop w:val="0"/>
                                          <w:marBottom w:val="0"/>
                                          <w:divBdr>
                                            <w:top w:val="none" w:sz="0" w:space="0" w:color="auto"/>
                                            <w:left w:val="none" w:sz="0" w:space="0" w:color="auto"/>
                                            <w:bottom w:val="none" w:sz="0" w:space="0" w:color="auto"/>
                                            <w:right w:val="none" w:sz="0" w:space="0" w:color="auto"/>
                                          </w:divBdr>
                                          <w:divsChild>
                                            <w:div w:id="164591166">
                                              <w:marLeft w:val="0"/>
                                              <w:marRight w:val="0"/>
                                              <w:marTop w:val="0"/>
                                              <w:marBottom w:val="0"/>
                                              <w:divBdr>
                                                <w:top w:val="none" w:sz="0" w:space="0" w:color="auto"/>
                                                <w:left w:val="none" w:sz="0" w:space="0" w:color="auto"/>
                                                <w:bottom w:val="none" w:sz="0" w:space="0" w:color="auto"/>
                                                <w:right w:val="none" w:sz="0" w:space="0" w:color="auto"/>
                                              </w:divBdr>
                                              <w:divsChild>
                                                <w:div w:id="1682002226">
                                                  <w:marLeft w:val="0"/>
                                                  <w:marRight w:val="0"/>
                                                  <w:marTop w:val="0"/>
                                                  <w:marBottom w:val="0"/>
                                                  <w:divBdr>
                                                    <w:top w:val="none" w:sz="0" w:space="0" w:color="auto"/>
                                                    <w:left w:val="none" w:sz="0" w:space="0" w:color="auto"/>
                                                    <w:bottom w:val="none" w:sz="0" w:space="0" w:color="auto"/>
                                                    <w:right w:val="none" w:sz="0" w:space="0" w:color="auto"/>
                                                  </w:divBdr>
                                                  <w:divsChild>
                                                    <w:div w:id="1419907229">
                                                      <w:marLeft w:val="0"/>
                                                      <w:marRight w:val="0"/>
                                                      <w:marTop w:val="0"/>
                                                      <w:marBottom w:val="0"/>
                                                      <w:divBdr>
                                                        <w:top w:val="none" w:sz="0" w:space="0" w:color="auto"/>
                                                        <w:left w:val="none" w:sz="0" w:space="0" w:color="auto"/>
                                                        <w:bottom w:val="none" w:sz="0" w:space="0" w:color="auto"/>
                                                        <w:right w:val="none" w:sz="0" w:space="0" w:color="auto"/>
                                                      </w:divBdr>
                                                      <w:divsChild>
                                                        <w:div w:id="20810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050313">
                                              <w:marLeft w:val="0"/>
                                              <w:marRight w:val="0"/>
                                              <w:marTop w:val="0"/>
                                              <w:marBottom w:val="0"/>
                                              <w:divBdr>
                                                <w:top w:val="none" w:sz="0" w:space="0" w:color="auto"/>
                                                <w:left w:val="none" w:sz="0" w:space="0" w:color="auto"/>
                                                <w:bottom w:val="none" w:sz="0" w:space="0" w:color="auto"/>
                                                <w:right w:val="none" w:sz="0" w:space="0" w:color="auto"/>
                                              </w:divBdr>
                                              <w:divsChild>
                                                <w:div w:id="842013429">
                                                  <w:marLeft w:val="0"/>
                                                  <w:marRight w:val="0"/>
                                                  <w:marTop w:val="0"/>
                                                  <w:marBottom w:val="0"/>
                                                  <w:divBdr>
                                                    <w:top w:val="none" w:sz="0" w:space="0" w:color="auto"/>
                                                    <w:left w:val="none" w:sz="0" w:space="0" w:color="auto"/>
                                                    <w:bottom w:val="none" w:sz="0" w:space="0" w:color="auto"/>
                                                    <w:right w:val="none" w:sz="0" w:space="0" w:color="auto"/>
                                                  </w:divBdr>
                                                  <w:divsChild>
                                                    <w:div w:id="1053500363">
                                                      <w:marLeft w:val="0"/>
                                                      <w:marRight w:val="0"/>
                                                      <w:marTop w:val="0"/>
                                                      <w:marBottom w:val="0"/>
                                                      <w:divBdr>
                                                        <w:top w:val="none" w:sz="0" w:space="0" w:color="auto"/>
                                                        <w:left w:val="none" w:sz="0" w:space="0" w:color="auto"/>
                                                        <w:bottom w:val="none" w:sz="0" w:space="0" w:color="auto"/>
                                                        <w:right w:val="none" w:sz="0" w:space="0" w:color="auto"/>
                                                      </w:divBdr>
                                                      <w:divsChild>
                                                        <w:div w:id="117082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8167565">
                          <w:marLeft w:val="0"/>
                          <w:marRight w:val="0"/>
                          <w:marTop w:val="0"/>
                          <w:marBottom w:val="0"/>
                          <w:divBdr>
                            <w:top w:val="none" w:sz="0" w:space="0" w:color="auto"/>
                            <w:left w:val="none" w:sz="0" w:space="0" w:color="auto"/>
                            <w:bottom w:val="none" w:sz="0" w:space="0" w:color="auto"/>
                            <w:right w:val="none" w:sz="0" w:space="0" w:color="auto"/>
                          </w:divBdr>
                          <w:divsChild>
                            <w:div w:id="1915236439">
                              <w:marLeft w:val="0"/>
                              <w:marRight w:val="0"/>
                              <w:marTop w:val="0"/>
                              <w:marBottom w:val="0"/>
                              <w:divBdr>
                                <w:top w:val="none" w:sz="0" w:space="0" w:color="auto"/>
                                <w:left w:val="none" w:sz="0" w:space="0" w:color="auto"/>
                                <w:bottom w:val="none" w:sz="0" w:space="0" w:color="auto"/>
                                <w:right w:val="none" w:sz="0" w:space="0" w:color="auto"/>
                              </w:divBdr>
                              <w:divsChild>
                                <w:div w:id="1720667131">
                                  <w:marLeft w:val="0"/>
                                  <w:marRight w:val="0"/>
                                  <w:marTop w:val="0"/>
                                  <w:marBottom w:val="0"/>
                                  <w:divBdr>
                                    <w:top w:val="none" w:sz="0" w:space="0" w:color="auto"/>
                                    <w:left w:val="none" w:sz="0" w:space="0" w:color="auto"/>
                                    <w:bottom w:val="none" w:sz="0" w:space="0" w:color="auto"/>
                                    <w:right w:val="none" w:sz="0" w:space="0" w:color="auto"/>
                                  </w:divBdr>
                                  <w:divsChild>
                                    <w:div w:id="1695378837">
                                      <w:marLeft w:val="0"/>
                                      <w:marRight w:val="0"/>
                                      <w:marTop w:val="0"/>
                                      <w:marBottom w:val="0"/>
                                      <w:divBdr>
                                        <w:top w:val="none" w:sz="0" w:space="0" w:color="auto"/>
                                        <w:left w:val="none" w:sz="0" w:space="0" w:color="auto"/>
                                        <w:bottom w:val="none" w:sz="0" w:space="0" w:color="auto"/>
                                        <w:right w:val="none" w:sz="0" w:space="0" w:color="auto"/>
                                      </w:divBdr>
                                      <w:divsChild>
                                        <w:div w:id="1513566881">
                                          <w:marLeft w:val="0"/>
                                          <w:marRight w:val="0"/>
                                          <w:marTop w:val="0"/>
                                          <w:marBottom w:val="0"/>
                                          <w:divBdr>
                                            <w:top w:val="none" w:sz="0" w:space="0" w:color="auto"/>
                                            <w:left w:val="none" w:sz="0" w:space="0" w:color="auto"/>
                                            <w:bottom w:val="none" w:sz="0" w:space="0" w:color="auto"/>
                                            <w:right w:val="none" w:sz="0" w:space="0" w:color="auto"/>
                                          </w:divBdr>
                                          <w:divsChild>
                                            <w:div w:id="1437552561">
                                              <w:marLeft w:val="0"/>
                                              <w:marRight w:val="0"/>
                                              <w:marTop w:val="0"/>
                                              <w:marBottom w:val="0"/>
                                              <w:divBdr>
                                                <w:top w:val="none" w:sz="0" w:space="0" w:color="auto"/>
                                                <w:left w:val="none" w:sz="0" w:space="0" w:color="auto"/>
                                                <w:bottom w:val="none" w:sz="0" w:space="0" w:color="auto"/>
                                                <w:right w:val="none" w:sz="0" w:space="0" w:color="auto"/>
                                              </w:divBdr>
                                              <w:divsChild>
                                                <w:div w:id="442503261">
                                                  <w:marLeft w:val="0"/>
                                                  <w:marRight w:val="0"/>
                                                  <w:marTop w:val="0"/>
                                                  <w:marBottom w:val="0"/>
                                                  <w:divBdr>
                                                    <w:top w:val="none" w:sz="0" w:space="0" w:color="auto"/>
                                                    <w:left w:val="none" w:sz="0" w:space="0" w:color="auto"/>
                                                    <w:bottom w:val="none" w:sz="0" w:space="0" w:color="auto"/>
                                                    <w:right w:val="none" w:sz="0" w:space="0" w:color="auto"/>
                                                  </w:divBdr>
                                                  <w:divsChild>
                                                    <w:div w:id="83056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501037">
                                      <w:marLeft w:val="0"/>
                                      <w:marRight w:val="0"/>
                                      <w:marTop w:val="0"/>
                                      <w:marBottom w:val="0"/>
                                      <w:divBdr>
                                        <w:top w:val="none" w:sz="0" w:space="0" w:color="auto"/>
                                        <w:left w:val="none" w:sz="0" w:space="0" w:color="auto"/>
                                        <w:bottom w:val="none" w:sz="0" w:space="0" w:color="auto"/>
                                        <w:right w:val="none" w:sz="0" w:space="0" w:color="auto"/>
                                      </w:divBdr>
                                      <w:divsChild>
                                        <w:div w:id="1253665692">
                                          <w:marLeft w:val="0"/>
                                          <w:marRight w:val="0"/>
                                          <w:marTop w:val="0"/>
                                          <w:marBottom w:val="0"/>
                                          <w:divBdr>
                                            <w:top w:val="none" w:sz="0" w:space="0" w:color="auto"/>
                                            <w:left w:val="none" w:sz="0" w:space="0" w:color="auto"/>
                                            <w:bottom w:val="none" w:sz="0" w:space="0" w:color="auto"/>
                                            <w:right w:val="none" w:sz="0" w:space="0" w:color="auto"/>
                                          </w:divBdr>
                                          <w:divsChild>
                                            <w:div w:id="849837837">
                                              <w:marLeft w:val="0"/>
                                              <w:marRight w:val="0"/>
                                              <w:marTop w:val="0"/>
                                              <w:marBottom w:val="0"/>
                                              <w:divBdr>
                                                <w:top w:val="none" w:sz="0" w:space="0" w:color="auto"/>
                                                <w:left w:val="none" w:sz="0" w:space="0" w:color="auto"/>
                                                <w:bottom w:val="none" w:sz="0" w:space="0" w:color="auto"/>
                                                <w:right w:val="none" w:sz="0" w:space="0" w:color="auto"/>
                                              </w:divBdr>
                                              <w:divsChild>
                                                <w:div w:id="6083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478574">
                          <w:marLeft w:val="0"/>
                          <w:marRight w:val="0"/>
                          <w:marTop w:val="0"/>
                          <w:marBottom w:val="0"/>
                          <w:divBdr>
                            <w:top w:val="none" w:sz="0" w:space="0" w:color="auto"/>
                            <w:left w:val="none" w:sz="0" w:space="0" w:color="auto"/>
                            <w:bottom w:val="none" w:sz="0" w:space="0" w:color="auto"/>
                            <w:right w:val="none" w:sz="0" w:space="0" w:color="auto"/>
                          </w:divBdr>
                          <w:divsChild>
                            <w:div w:id="568617025">
                              <w:marLeft w:val="0"/>
                              <w:marRight w:val="0"/>
                              <w:marTop w:val="0"/>
                              <w:marBottom w:val="0"/>
                              <w:divBdr>
                                <w:top w:val="none" w:sz="0" w:space="0" w:color="auto"/>
                                <w:left w:val="none" w:sz="0" w:space="0" w:color="auto"/>
                                <w:bottom w:val="none" w:sz="0" w:space="0" w:color="auto"/>
                                <w:right w:val="none" w:sz="0" w:space="0" w:color="auto"/>
                              </w:divBdr>
                              <w:divsChild>
                                <w:div w:id="2034458825">
                                  <w:marLeft w:val="0"/>
                                  <w:marRight w:val="0"/>
                                  <w:marTop w:val="0"/>
                                  <w:marBottom w:val="0"/>
                                  <w:divBdr>
                                    <w:top w:val="none" w:sz="0" w:space="0" w:color="auto"/>
                                    <w:left w:val="none" w:sz="0" w:space="0" w:color="auto"/>
                                    <w:bottom w:val="none" w:sz="0" w:space="0" w:color="auto"/>
                                    <w:right w:val="none" w:sz="0" w:space="0" w:color="auto"/>
                                  </w:divBdr>
                                  <w:divsChild>
                                    <w:div w:id="842403731">
                                      <w:marLeft w:val="0"/>
                                      <w:marRight w:val="0"/>
                                      <w:marTop w:val="0"/>
                                      <w:marBottom w:val="0"/>
                                      <w:divBdr>
                                        <w:top w:val="none" w:sz="0" w:space="0" w:color="auto"/>
                                        <w:left w:val="none" w:sz="0" w:space="0" w:color="auto"/>
                                        <w:bottom w:val="none" w:sz="0" w:space="0" w:color="auto"/>
                                        <w:right w:val="none" w:sz="0" w:space="0" w:color="auto"/>
                                      </w:divBdr>
                                      <w:divsChild>
                                        <w:div w:id="1800495192">
                                          <w:marLeft w:val="0"/>
                                          <w:marRight w:val="0"/>
                                          <w:marTop w:val="0"/>
                                          <w:marBottom w:val="0"/>
                                          <w:divBdr>
                                            <w:top w:val="none" w:sz="0" w:space="0" w:color="auto"/>
                                            <w:left w:val="none" w:sz="0" w:space="0" w:color="auto"/>
                                            <w:bottom w:val="none" w:sz="0" w:space="0" w:color="auto"/>
                                            <w:right w:val="none" w:sz="0" w:space="0" w:color="auto"/>
                                          </w:divBdr>
                                          <w:divsChild>
                                            <w:div w:id="513226217">
                                              <w:marLeft w:val="0"/>
                                              <w:marRight w:val="0"/>
                                              <w:marTop w:val="0"/>
                                              <w:marBottom w:val="0"/>
                                              <w:divBdr>
                                                <w:top w:val="none" w:sz="0" w:space="0" w:color="auto"/>
                                                <w:left w:val="none" w:sz="0" w:space="0" w:color="auto"/>
                                                <w:bottom w:val="none" w:sz="0" w:space="0" w:color="auto"/>
                                                <w:right w:val="none" w:sz="0" w:space="0" w:color="auto"/>
                                              </w:divBdr>
                                              <w:divsChild>
                                                <w:div w:id="924075868">
                                                  <w:marLeft w:val="0"/>
                                                  <w:marRight w:val="0"/>
                                                  <w:marTop w:val="0"/>
                                                  <w:marBottom w:val="0"/>
                                                  <w:divBdr>
                                                    <w:top w:val="none" w:sz="0" w:space="0" w:color="auto"/>
                                                    <w:left w:val="none" w:sz="0" w:space="0" w:color="auto"/>
                                                    <w:bottom w:val="none" w:sz="0" w:space="0" w:color="auto"/>
                                                    <w:right w:val="none" w:sz="0" w:space="0" w:color="auto"/>
                                                  </w:divBdr>
                                                  <w:divsChild>
                                                    <w:div w:id="1627271389">
                                                      <w:marLeft w:val="0"/>
                                                      <w:marRight w:val="0"/>
                                                      <w:marTop w:val="0"/>
                                                      <w:marBottom w:val="0"/>
                                                      <w:divBdr>
                                                        <w:top w:val="none" w:sz="0" w:space="0" w:color="auto"/>
                                                        <w:left w:val="none" w:sz="0" w:space="0" w:color="auto"/>
                                                        <w:bottom w:val="none" w:sz="0" w:space="0" w:color="auto"/>
                                                        <w:right w:val="none" w:sz="0" w:space="0" w:color="auto"/>
                                                      </w:divBdr>
                                                      <w:divsChild>
                                                        <w:div w:id="181024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36214">
                                              <w:marLeft w:val="0"/>
                                              <w:marRight w:val="0"/>
                                              <w:marTop w:val="0"/>
                                              <w:marBottom w:val="0"/>
                                              <w:divBdr>
                                                <w:top w:val="none" w:sz="0" w:space="0" w:color="auto"/>
                                                <w:left w:val="none" w:sz="0" w:space="0" w:color="auto"/>
                                                <w:bottom w:val="none" w:sz="0" w:space="0" w:color="auto"/>
                                                <w:right w:val="none" w:sz="0" w:space="0" w:color="auto"/>
                                              </w:divBdr>
                                              <w:divsChild>
                                                <w:div w:id="358629584">
                                                  <w:marLeft w:val="0"/>
                                                  <w:marRight w:val="0"/>
                                                  <w:marTop w:val="0"/>
                                                  <w:marBottom w:val="0"/>
                                                  <w:divBdr>
                                                    <w:top w:val="none" w:sz="0" w:space="0" w:color="auto"/>
                                                    <w:left w:val="none" w:sz="0" w:space="0" w:color="auto"/>
                                                    <w:bottom w:val="none" w:sz="0" w:space="0" w:color="auto"/>
                                                    <w:right w:val="none" w:sz="0" w:space="0" w:color="auto"/>
                                                  </w:divBdr>
                                                  <w:divsChild>
                                                    <w:div w:id="2091732251">
                                                      <w:marLeft w:val="0"/>
                                                      <w:marRight w:val="0"/>
                                                      <w:marTop w:val="0"/>
                                                      <w:marBottom w:val="0"/>
                                                      <w:divBdr>
                                                        <w:top w:val="none" w:sz="0" w:space="0" w:color="auto"/>
                                                        <w:left w:val="none" w:sz="0" w:space="0" w:color="auto"/>
                                                        <w:bottom w:val="none" w:sz="0" w:space="0" w:color="auto"/>
                                                        <w:right w:val="none" w:sz="0" w:space="0" w:color="auto"/>
                                                      </w:divBdr>
                                                      <w:divsChild>
                                                        <w:div w:id="84151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3326124">
                          <w:marLeft w:val="0"/>
                          <w:marRight w:val="0"/>
                          <w:marTop w:val="0"/>
                          <w:marBottom w:val="0"/>
                          <w:divBdr>
                            <w:top w:val="none" w:sz="0" w:space="0" w:color="auto"/>
                            <w:left w:val="none" w:sz="0" w:space="0" w:color="auto"/>
                            <w:bottom w:val="none" w:sz="0" w:space="0" w:color="auto"/>
                            <w:right w:val="none" w:sz="0" w:space="0" w:color="auto"/>
                          </w:divBdr>
                          <w:divsChild>
                            <w:div w:id="946160790">
                              <w:marLeft w:val="0"/>
                              <w:marRight w:val="0"/>
                              <w:marTop w:val="0"/>
                              <w:marBottom w:val="0"/>
                              <w:divBdr>
                                <w:top w:val="none" w:sz="0" w:space="0" w:color="auto"/>
                                <w:left w:val="none" w:sz="0" w:space="0" w:color="auto"/>
                                <w:bottom w:val="none" w:sz="0" w:space="0" w:color="auto"/>
                                <w:right w:val="none" w:sz="0" w:space="0" w:color="auto"/>
                              </w:divBdr>
                              <w:divsChild>
                                <w:div w:id="189339267">
                                  <w:marLeft w:val="0"/>
                                  <w:marRight w:val="0"/>
                                  <w:marTop w:val="0"/>
                                  <w:marBottom w:val="0"/>
                                  <w:divBdr>
                                    <w:top w:val="none" w:sz="0" w:space="0" w:color="auto"/>
                                    <w:left w:val="none" w:sz="0" w:space="0" w:color="auto"/>
                                    <w:bottom w:val="none" w:sz="0" w:space="0" w:color="auto"/>
                                    <w:right w:val="none" w:sz="0" w:space="0" w:color="auto"/>
                                  </w:divBdr>
                                  <w:divsChild>
                                    <w:div w:id="161550963">
                                      <w:marLeft w:val="0"/>
                                      <w:marRight w:val="0"/>
                                      <w:marTop w:val="0"/>
                                      <w:marBottom w:val="0"/>
                                      <w:divBdr>
                                        <w:top w:val="none" w:sz="0" w:space="0" w:color="auto"/>
                                        <w:left w:val="none" w:sz="0" w:space="0" w:color="auto"/>
                                        <w:bottom w:val="none" w:sz="0" w:space="0" w:color="auto"/>
                                        <w:right w:val="none" w:sz="0" w:space="0" w:color="auto"/>
                                      </w:divBdr>
                                      <w:divsChild>
                                        <w:div w:id="374279986">
                                          <w:marLeft w:val="0"/>
                                          <w:marRight w:val="0"/>
                                          <w:marTop w:val="0"/>
                                          <w:marBottom w:val="0"/>
                                          <w:divBdr>
                                            <w:top w:val="none" w:sz="0" w:space="0" w:color="auto"/>
                                            <w:left w:val="none" w:sz="0" w:space="0" w:color="auto"/>
                                            <w:bottom w:val="none" w:sz="0" w:space="0" w:color="auto"/>
                                            <w:right w:val="none" w:sz="0" w:space="0" w:color="auto"/>
                                          </w:divBdr>
                                          <w:divsChild>
                                            <w:div w:id="1345522856">
                                              <w:marLeft w:val="0"/>
                                              <w:marRight w:val="0"/>
                                              <w:marTop w:val="0"/>
                                              <w:marBottom w:val="0"/>
                                              <w:divBdr>
                                                <w:top w:val="none" w:sz="0" w:space="0" w:color="auto"/>
                                                <w:left w:val="none" w:sz="0" w:space="0" w:color="auto"/>
                                                <w:bottom w:val="none" w:sz="0" w:space="0" w:color="auto"/>
                                                <w:right w:val="none" w:sz="0" w:space="0" w:color="auto"/>
                                              </w:divBdr>
                                              <w:divsChild>
                                                <w:div w:id="863904299">
                                                  <w:marLeft w:val="0"/>
                                                  <w:marRight w:val="0"/>
                                                  <w:marTop w:val="0"/>
                                                  <w:marBottom w:val="0"/>
                                                  <w:divBdr>
                                                    <w:top w:val="none" w:sz="0" w:space="0" w:color="auto"/>
                                                    <w:left w:val="none" w:sz="0" w:space="0" w:color="auto"/>
                                                    <w:bottom w:val="none" w:sz="0" w:space="0" w:color="auto"/>
                                                    <w:right w:val="none" w:sz="0" w:space="0" w:color="auto"/>
                                                  </w:divBdr>
                                                  <w:divsChild>
                                                    <w:div w:id="43728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4556676">
                                      <w:marLeft w:val="0"/>
                                      <w:marRight w:val="0"/>
                                      <w:marTop w:val="0"/>
                                      <w:marBottom w:val="0"/>
                                      <w:divBdr>
                                        <w:top w:val="none" w:sz="0" w:space="0" w:color="auto"/>
                                        <w:left w:val="none" w:sz="0" w:space="0" w:color="auto"/>
                                        <w:bottom w:val="none" w:sz="0" w:space="0" w:color="auto"/>
                                        <w:right w:val="none" w:sz="0" w:space="0" w:color="auto"/>
                                      </w:divBdr>
                                      <w:divsChild>
                                        <w:div w:id="1820069209">
                                          <w:marLeft w:val="0"/>
                                          <w:marRight w:val="0"/>
                                          <w:marTop w:val="0"/>
                                          <w:marBottom w:val="0"/>
                                          <w:divBdr>
                                            <w:top w:val="none" w:sz="0" w:space="0" w:color="auto"/>
                                            <w:left w:val="none" w:sz="0" w:space="0" w:color="auto"/>
                                            <w:bottom w:val="none" w:sz="0" w:space="0" w:color="auto"/>
                                            <w:right w:val="none" w:sz="0" w:space="0" w:color="auto"/>
                                          </w:divBdr>
                                          <w:divsChild>
                                            <w:div w:id="1242642705">
                                              <w:marLeft w:val="0"/>
                                              <w:marRight w:val="0"/>
                                              <w:marTop w:val="0"/>
                                              <w:marBottom w:val="0"/>
                                              <w:divBdr>
                                                <w:top w:val="none" w:sz="0" w:space="0" w:color="auto"/>
                                                <w:left w:val="none" w:sz="0" w:space="0" w:color="auto"/>
                                                <w:bottom w:val="none" w:sz="0" w:space="0" w:color="auto"/>
                                                <w:right w:val="none" w:sz="0" w:space="0" w:color="auto"/>
                                              </w:divBdr>
                                              <w:divsChild>
                                                <w:div w:id="165079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1400290">
                          <w:marLeft w:val="0"/>
                          <w:marRight w:val="0"/>
                          <w:marTop w:val="0"/>
                          <w:marBottom w:val="0"/>
                          <w:divBdr>
                            <w:top w:val="none" w:sz="0" w:space="0" w:color="auto"/>
                            <w:left w:val="none" w:sz="0" w:space="0" w:color="auto"/>
                            <w:bottom w:val="none" w:sz="0" w:space="0" w:color="auto"/>
                            <w:right w:val="none" w:sz="0" w:space="0" w:color="auto"/>
                          </w:divBdr>
                          <w:divsChild>
                            <w:div w:id="320813451">
                              <w:marLeft w:val="0"/>
                              <w:marRight w:val="0"/>
                              <w:marTop w:val="0"/>
                              <w:marBottom w:val="0"/>
                              <w:divBdr>
                                <w:top w:val="none" w:sz="0" w:space="0" w:color="auto"/>
                                <w:left w:val="none" w:sz="0" w:space="0" w:color="auto"/>
                                <w:bottom w:val="none" w:sz="0" w:space="0" w:color="auto"/>
                                <w:right w:val="none" w:sz="0" w:space="0" w:color="auto"/>
                              </w:divBdr>
                              <w:divsChild>
                                <w:div w:id="892010977">
                                  <w:marLeft w:val="0"/>
                                  <w:marRight w:val="0"/>
                                  <w:marTop w:val="0"/>
                                  <w:marBottom w:val="0"/>
                                  <w:divBdr>
                                    <w:top w:val="none" w:sz="0" w:space="0" w:color="auto"/>
                                    <w:left w:val="none" w:sz="0" w:space="0" w:color="auto"/>
                                    <w:bottom w:val="none" w:sz="0" w:space="0" w:color="auto"/>
                                    <w:right w:val="none" w:sz="0" w:space="0" w:color="auto"/>
                                  </w:divBdr>
                                  <w:divsChild>
                                    <w:div w:id="525216439">
                                      <w:marLeft w:val="0"/>
                                      <w:marRight w:val="0"/>
                                      <w:marTop w:val="0"/>
                                      <w:marBottom w:val="0"/>
                                      <w:divBdr>
                                        <w:top w:val="none" w:sz="0" w:space="0" w:color="auto"/>
                                        <w:left w:val="none" w:sz="0" w:space="0" w:color="auto"/>
                                        <w:bottom w:val="none" w:sz="0" w:space="0" w:color="auto"/>
                                        <w:right w:val="none" w:sz="0" w:space="0" w:color="auto"/>
                                      </w:divBdr>
                                      <w:divsChild>
                                        <w:div w:id="930116166">
                                          <w:marLeft w:val="0"/>
                                          <w:marRight w:val="0"/>
                                          <w:marTop w:val="0"/>
                                          <w:marBottom w:val="0"/>
                                          <w:divBdr>
                                            <w:top w:val="none" w:sz="0" w:space="0" w:color="auto"/>
                                            <w:left w:val="none" w:sz="0" w:space="0" w:color="auto"/>
                                            <w:bottom w:val="none" w:sz="0" w:space="0" w:color="auto"/>
                                            <w:right w:val="none" w:sz="0" w:space="0" w:color="auto"/>
                                          </w:divBdr>
                                          <w:divsChild>
                                            <w:div w:id="1881240429">
                                              <w:marLeft w:val="0"/>
                                              <w:marRight w:val="0"/>
                                              <w:marTop w:val="0"/>
                                              <w:marBottom w:val="0"/>
                                              <w:divBdr>
                                                <w:top w:val="none" w:sz="0" w:space="0" w:color="auto"/>
                                                <w:left w:val="none" w:sz="0" w:space="0" w:color="auto"/>
                                                <w:bottom w:val="none" w:sz="0" w:space="0" w:color="auto"/>
                                                <w:right w:val="none" w:sz="0" w:space="0" w:color="auto"/>
                                              </w:divBdr>
                                              <w:divsChild>
                                                <w:div w:id="1374385990">
                                                  <w:marLeft w:val="0"/>
                                                  <w:marRight w:val="0"/>
                                                  <w:marTop w:val="0"/>
                                                  <w:marBottom w:val="0"/>
                                                  <w:divBdr>
                                                    <w:top w:val="none" w:sz="0" w:space="0" w:color="auto"/>
                                                    <w:left w:val="none" w:sz="0" w:space="0" w:color="auto"/>
                                                    <w:bottom w:val="none" w:sz="0" w:space="0" w:color="auto"/>
                                                    <w:right w:val="none" w:sz="0" w:space="0" w:color="auto"/>
                                                  </w:divBdr>
                                                  <w:divsChild>
                                                    <w:div w:id="314336525">
                                                      <w:marLeft w:val="0"/>
                                                      <w:marRight w:val="0"/>
                                                      <w:marTop w:val="0"/>
                                                      <w:marBottom w:val="0"/>
                                                      <w:divBdr>
                                                        <w:top w:val="none" w:sz="0" w:space="0" w:color="auto"/>
                                                        <w:left w:val="none" w:sz="0" w:space="0" w:color="auto"/>
                                                        <w:bottom w:val="none" w:sz="0" w:space="0" w:color="auto"/>
                                                        <w:right w:val="none" w:sz="0" w:space="0" w:color="auto"/>
                                                      </w:divBdr>
                                                      <w:divsChild>
                                                        <w:div w:id="187021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19471">
                                              <w:marLeft w:val="0"/>
                                              <w:marRight w:val="0"/>
                                              <w:marTop w:val="0"/>
                                              <w:marBottom w:val="0"/>
                                              <w:divBdr>
                                                <w:top w:val="none" w:sz="0" w:space="0" w:color="auto"/>
                                                <w:left w:val="none" w:sz="0" w:space="0" w:color="auto"/>
                                                <w:bottom w:val="none" w:sz="0" w:space="0" w:color="auto"/>
                                                <w:right w:val="none" w:sz="0" w:space="0" w:color="auto"/>
                                              </w:divBdr>
                                              <w:divsChild>
                                                <w:div w:id="792288462">
                                                  <w:marLeft w:val="0"/>
                                                  <w:marRight w:val="0"/>
                                                  <w:marTop w:val="0"/>
                                                  <w:marBottom w:val="0"/>
                                                  <w:divBdr>
                                                    <w:top w:val="none" w:sz="0" w:space="0" w:color="auto"/>
                                                    <w:left w:val="none" w:sz="0" w:space="0" w:color="auto"/>
                                                    <w:bottom w:val="none" w:sz="0" w:space="0" w:color="auto"/>
                                                    <w:right w:val="none" w:sz="0" w:space="0" w:color="auto"/>
                                                  </w:divBdr>
                                                  <w:divsChild>
                                                    <w:div w:id="1938247610">
                                                      <w:marLeft w:val="0"/>
                                                      <w:marRight w:val="0"/>
                                                      <w:marTop w:val="0"/>
                                                      <w:marBottom w:val="0"/>
                                                      <w:divBdr>
                                                        <w:top w:val="none" w:sz="0" w:space="0" w:color="auto"/>
                                                        <w:left w:val="none" w:sz="0" w:space="0" w:color="auto"/>
                                                        <w:bottom w:val="none" w:sz="0" w:space="0" w:color="auto"/>
                                                        <w:right w:val="none" w:sz="0" w:space="0" w:color="auto"/>
                                                      </w:divBdr>
                                                      <w:divsChild>
                                                        <w:div w:id="107297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9833180">
                          <w:marLeft w:val="0"/>
                          <w:marRight w:val="0"/>
                          <w:marTop w:val="0"/>
                          <w:marBottom w:val="0"/>
                          <w:divBdr>
                            <w:top w:val="none" w:sz="0" w:space="0" w:color="auto"/>
                            <w:left w:val="none" w:sz="0" w:space="0" w:color="auto"/>
                            <w:bottom w:val="none" w:sz="0" w:space="0" w:color="auto"/>
                            <w:right w:val="none" w:sz="0" w:space="0" w:color="auto"/>
                          </w:divBdr>
                          <w:divsChild>
                            <w:div w:id="482358657">
                              <w:marLeft w:val="0"/>
                              <w:marRight w:val="0"/>
                              <w:marTop w:val="0"/>
                              <w:marBottom w:val="0"/>
                              <w:divBdr>
                                <w:top w:val="none" w:sz="0" w:space="0" w:color="auto"/>
                                <w:left w:val="none" w:sz="0" w:space="0" w:color="auto"/>
                                <w:bottom w:val="none" w:sz="0" w:space="0" w:color="auto"/>
                                <w:right w:val="none" w:sz="0" w:space="0" w:color="auto"/>
                              </w:divBdr>
                              <w:divsChild>
                                <w:div w:id="866792686">
                                  <w:marLeft w:val="0"/>
                                  <w:marRight w:val="0"/>
                                  <w:marTop w:val="0"/>
                                  <w:marBottom w:val="0"/>
                                  <w:divBdr>
                                    <w:top w:val="none" w:sz="0" w:space="0" w:color="auto"/>
                                    <w:left w:val="none" w:sz="0" w:space="0" w:color="auto"/>
                                    <w:bottom w:val="none" w:sz="0" w:space="0" w:color="auto"/>
                                    <w:right w:val="none" w:sz="0" w:space="0" w:color="auto"/>
                                  </w:divBdr>
                                  <w:divsChild>
                                    <w:div w:id="745879340">
                                      <w:marLeft w:val="0"/>
                                      <w:marRight w:val="0"/>
                                      <w:marTop w:val="0"/>
                                      <w:marBottom w:val="0"/>
                                      <w:divBdr>
                                        <w:top w:val="none" w:sz="0" w:space="0" w:color="auto"/>
                                        <w:left w:val="none" w:sz="0" w:space="0" w:color="auto"/>
                                        <w:bottom w:val="none" w:sz="0" w:space="0" w:color="auto"/>
                                        <w:right w:val="none" w:sz="0" w:space="0" w:color="auto"/>
                                      </w:divBdr>
                                      <w:divsChild>
                                        <w:div w:id="1918052392">
                                          <w:marLeft w:val="0"/>
                                          <w:marRight w:val="0"/>
                                          <w:marTop w:val="0"/>
                                          <w:marBottom w:val="0"/>
                                          <w:divBdr>
                                            <w:top w:val="none" w:sz="0" w:space="0" w:color="auto"/>
                                            <w:left w:val="none" w:sz="0" w:space="0" w:color="auto"/>
                                            <w:bottom w:val="none" w:sz="0" w:space="0" w:color="auto"/>
                                            <w:right w:val="none" w:sz="0" w:space="0" w:color="auto"/>
                                          </w:divBdr>
                                          <w:divsChild>
                                            <w:div w:id="2024551948">
                                              <w:marLeft w:val="0"/>
                                              <w:marRight w:val="0"/>
                                              <w:marTop w:val="0"/>
                                              <w:marBottom w:val="0"/>
                                              <w:divBdr>
                                                <w:top w:val="none" w:sz="0" w:space="0" w:color="auto"/>
                                                <w:left w:val="none" w:sz="0" w:space="0" w:color="auto"/>
                                                <w:bottom w:val="none" w:sz="0" w:space="0" w:color="auto"/>
                                                <w:right w:val="none" w:sz="0" w:space="0" w:color="auto"/>
                                              </w:divBdr>
                                              <w:divsChild>
                                                <w:div w:id="1547133351">
                                                  <w:marLeft w:val="0"/>
                                                  <w:marRight w:val="0"/>
                                                  <w:marTop w:val="0"/>
                                                  <w:marBottom w:val="0"/>
                                                  <w:divBdr>
                                                    <w:top w:val="none" w:sz="0" w:space="0" w:color="auto"/>
                                                    <w:left w:val="none" w:sz="0" w:space="0" w:color="auto"/>
                                                    <w:bottom w:val="none" w:sz="0" w:space="0" w:color="auto"/>
                                                    <w:right w:val="none" w:sz="0" w:space="0" w:color="auto"/>
                                                  </w:divBdr>
                                                  <w:divsChild>
                                                    <w:div w:id="435100806">
                                                      <w:marLeft w:val="0"/>
                                                      <w:marRight w:val="0"/>
                                                      <w:marTop w:val="0"/>
                                                      <w:marBottom w:val="0"/>
                                                      <w:divBdr>
                                                        <w:top w:val="none" w:sz="0" w:space="0" w:color="auto"/>
                                                        <w:left w:val="none" w:sz="0" w:space="0" w:color="auto"/>
                                                        <w:bottom w:val="none" w:sz="0" w:space="0" w:color="auto"/>
                                                        <w:right w:val="none" w:sz="0" w:space="0" w:color="auto"/>
                                                      </w:divBdr>
                                                      <w:divsChild>
                                                        <w:div w:id="860243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51698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50117938">
                                      <w:marLeft w:val="0"/>
                                      <w:marRight w:val="0"/>
                                      <w:marTop w:val="0"/>
                                      <w:marBottom w:val="0"/>
                                      <w:divBdr>
                                        <w:top w:val="none" w:sz="0" w:space="0" w:color="auto"/>
                                        <w:left w:val="none" w:sz="0" w:space="0" w:color="auto"/>
                                        <w:bottom w:val="none" w:sz="0" w:space="0" w:color="auto"/>
                                        <w:right w:val="none" w:sz="0" w:space="0" w:color="auto"/>
                                      </w:divBdr>
                                      <w:divsChild>
                                        <w:div w:id="1148598178">
                                          <w:marLeft w:val="0"/>
                                          <w:marRight w:val="0"/>
                                          <w:marTop w:val="0"/>
                                          <w:marBottom w:val="0"/>
                                          <w:divBdr>
                                            <w:top w:val="none" w:sz="0" w:space="0" w:color="auto"/>
                                            <w:left w:val="none" w:sz="0" w:space="0" w:color="auto"/>
                                            <w:bottom w:val="none" w:sz="0" w:space="0" w:color="auto"/>
                                            <w:right w:val="none" w:sz="0" w:space="0" w:color="auto"/>
                                          </w:divBdr>
                                          <w:divsChild>
                                            <w:div w:id="1566143888">
                                              <w:marLeft w:val="0"/>
                                              <w:marRight w:val="0"/>
                                              <w:marTop w:val="0"/>
                                              <w:marBottom w:val="0"/>
                                              <w:divBdr>
                                                <w:top w:val="none" w:sz="0" w:space="0" w:color="auto"/>
                                                <w:left w:val="none" w:sz="0" w:space="0" w:color="auto"/>
                                                <w:bottom w:val="none" w:sz="0" w:space="0" w:color="auto"/>
                                                <w:right w:val="none" w:sz="0" w:space="0" w:color="auto"/>
                                              </w:divBdr>
                                              <w:divsChild>
                                                <w:div w:id="69469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2267720">
                          <w:marLeft w:val="0"/>
                          <w:marRight w:val="0"/>
                          <w:marTop w:val="0"/>
                          <w:marBottom w:val="0"/>
                          <w:divBdr>
                            <w:top w:val="none" w:sz="0" w:space="0" w:color="auto"/>
                            <w:left w:val="none" w:sz="0" w:space="0" w:color="auto"/>
                            <w:bottom w:val="none" w:sz="0" w:space="0" w:color="auto"/>
                            <w:right w:val="none" w:sz="0" w:space="0" w:color="auto"/>
                          </w:divBdr>
                          <w:divsChild>
                            <w:div w:id="1282879787">
                              <w:marLeft w:val="0"/>
                              <w:marRight w:val="0"/>
                              <w:marTop w:val="0"/>
                              <w:marBottom w:val="0"/>
                              <w:divBdr>
                                <w:top w:val="none" w:sz="0" w:space="0" w:color="auto"/>
                                <w:left w:val="none" w:sz="0" w:space="0" w:color="auto"/>
                                <w:bottom w:val="none" w:sz="0" w:space="0" w:color="auto"/>
                                <w:right w:val="none" w:sz="0" w:space="0" w:color="auto"/>
                              </w:divBdr>
                              <w:divsChild>
                                <w:div w:id="1189681359">
                                  <w:marLeft w:val="0"/>
                                  <w:marRight w:val="0"/>
                                  <w:marTop w:val="0"/>
                                  <w:marBottom w:val="0"/>
                                  <w:divBdr>
                                    <w:top w:val="none" w:sz="0" w:space="0" w:color="auto"/>
                                    <w:left w:val="none" w:sz="0" w:space="0" w:color="auto"/>
                                    <w:bottom w:val="none" w:sz="0" w:space="0" w:color="auto"/>
                                    <w:right w:val="none" w:sz="0" w:space="0" w:color="auto"/>
                                  </w:divBdr>
                                  <w:divsChild>
                                    <w:div w:id="1910534834">
                                      <w:marLeft w:val="0"/>
                                      <w:marRight w:val="0"/>
                                      <w:marTop w:val="0"/>
                                      <w:marBottom w:val="0"/>
                                      <w:divBdr>
                                        <w:top w:val="none" w:sz="0" w:space="0" w:color="auto"/>
                                        <w:left w:val="none" w:sz="0" w:space="0" w:color="auto"/>
                                        <w:bottom w:val="none" w:sz="0" w:space="0" w:color="auto"/>
                                        <w:right w:val="none" w:sz="0" w:space="0" w:color="auto"/>
                                      </w:divBdr>
                                      <w:divsChild>
                                        <w:div w:id="1862935090">
                                          <w:marLeft w:val="0"/>
                                          <w:marRight w:val="0"/>
                                          <w:marTop w:val="0"/>
                                          <w:marBottom w:val="0"/>
                                          <w:divBdr>
                                            <w:top w:val="none" w:sz="0" w:space="0" w:color="auto"/>
                                            <w:left w:val="none" w:sz="0" w:space="0" w:color="auto"/>
                                            <w:bottom w:val="none" w:sz="0" w:space="0" w:color="auto"/>
                                            <w:right w:val="none" w:sz="0" w:space="0" w:color="auto"/>
                                          </w:divBdr>
                                          <w:divsChild>
                                            <w:div w:id="859274060">
                                              <w:marLeft w:val="0"/>
                                              <w:marRight w:val="0"/>
                                              <w:marTop w:val="0"/>
                                              <w:marBottom w:val="0"/>
                                              <w:divBdr>
                                                <w:top w:val="none" w:sz="0" w:space="0" w:color="auto"/>
                                                <w:left w:val="none" w:sz="0" w:space="0" w:color="auto"/>
                                                <w:bottom w:val="none" w:sz="0" w:space="0" w:color="auto"/>
                                                <w:right w:val="none" w:sz="0" w:space="0" w:color="auto"/>
                                              </w:divBdr>
                                              <w:divsChild>
                                                <w:div w:id="1266036931">
                                                  <w:marLeft w:val="0"/>
                                                  <w:marRight w:val="0"/>
                                                  <w:marTop w:val="0"/>
                                                  <w:marBottom w:val="0"/>
                                                  <w:divBdr>
                                                    <w:top w:val="none" w:sz="0" w:space="0" w:color="auto"/>
                                                    <w:left w:val="none" w:sz="0" w:space="0" w:color="auto"/>
                                                    <w:bottom w:val="none" w:sz="0" w:space="0" w:color="auto"/>
                                                    <w:right w:val="none" w:sz="0" w:space="0" w:color="auto"/>
                                                  </w:divBdr>
                                                  <w:divsChild>
                                                    <w:div w:id="1476029453">
                                                      <w:marLeft w:val="0"/>
                                                      <w:marRight w:val="0"/>
                                                      <w:marTop w:val="0"/>
                                                      <w:marBottom w:val="0"/>
                                                      <w:divBdr>
                                                        <w:top w:val="none" w:sz="0" w:space="0" w:color="auto"/>
                                                        <w:left w:val="none" w:sz="0" w:space="0" w:color="auto"/>
                                                        <w:bottom w:val="none" w:sz="0" w:space="0" w:color="auto"/>
                                                        <w:right w:val="none" w:sz="0" w:space="0" w:color="auto"/>
                                                      </w:divBdr>
                                                      <w:divsChild>
                                                        <w:div w:id="5762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104952">
                                              <w:marLeft w:val="0"/>
                                              <w:marRight w:val="0"/>
                                              <w:marTop w:val="0"/>
                                              <w:marBottom w:val="0"/>
                                              <w:divBdr>
                                                <w:top w:val="none" w:sz="0" w:space="0" w:color="auto"/>
                                                <w:left w:val="none" w:sz="0" w:space="0" w:color="auto"/>
                                                <w:bottom w:val="none" w:sz="0" w:space="0" w:color="auto"/>
                                                <w:right w:val="none" w:sz="0" w:space="0" w:color="auto"/>
                                              </w:divBdr>
                                              <w:divsChild>
                                                <w:div w:id="856772835">
                                                  <w:marLeft w:val="0"/>
                                                  <w:marRight w:val="0"/>
                                                  <w:marTop w:val="0"/>
                                                  <w:marBottom w:val="0"/>
                                                  <w:divBdr>
                                                    <w:top w:val="none" w:sz="0" w:space="0" w:color="auto"/>
                                                    <w:left w:val="none" w:sz="0" w:space="0" w:color="auto"/>
                                                    <w:bottom w:val="none" w:sz="0" w:space="0" w:color="auto"/>
                                                    <w:right w:val="none" w:sz="0" w:space="0" w:color="auto"/>
                                                  </w:divBdr>
                                                  <w:divsChild>
                                                    <w:div w:id="1872498827">
                                                      <w:marLeft w:val="0"/>
                                                      <w:marRight w:val="0"/>
                                                      <w:marTop w:val="0"/>
                                                      <w:marBottom w:val="0"/>
                                                      <w:divBdr>
                                                        <w:top w:val="none" w:sz="0" w:space="0" w:color="auto"/>
                                                        <w:left w:val="none" w:sz="0" w:space="0" w:color="auto"/>
                                                        <w:bottom w:val="none" w:sz="0" w:space="0" w:color="auto"/>
                                                        <w:right w:val="none" w:sz="0" w:space="0" w:color="auto"/>
                                                      </w:divBdr>
                                                      <w:divsChild>
                                                        <w:div w:id="127127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5266977">
                          <w:marLeft w:val="0"/>
                          <w:marRight w:val="0"/>
                          <w:marTop w:val="0"/>
                          <w:marBottom w:val="0"/>
                          <w:divBdr>
                            <w:top w:val="none" w:sz="0" w:space="0" w:color="auto"/>
                            <w:left w:val="none" w:sz="0" w:space="0" w:color="auto"/>
                            <w:bottom w:val="none" w:sz="0" w:space="0" w:color="auto"/>
                            <w:right w:val="none" w:sz="0" w:space="0" w:color="auto"/>
                          </w:divBdr>
                          <w:divsChild>
                            <w:div w:id="1495487385">
                              <w:marLeft w:val="0"/>
                              <w:marRight w:val="0"/>
                              <w:marTop w:val="0"/>
                              <w:marBottom w:val="0"/>
                              <w:divBdr>
                                <w:top w:val="none" w:sz="0" w:space="0" w:color="auto"/>
                                <w:left w:val="none" w:sz="0" w:space="0" w:color="auto"/>
                                <w:bottom w:val="none" w:sz="0" w:space="0" w:color="auto"/>
                                <w:right w:val="none" w:sz="0" w:space="0" w:color="auto"/>
                              </w:divBdr>
                              <w:divsChild>
                                <w:div w:id="1790705840">
                                  <w:marLeft w:val="0"/>
                                  <w:marRight w:val="0"/>
                                  <w:marTop w:val="0"/>
                                  <w:marBottom w:val="0"/>
                                  <w:divBdr>
                                    <w:top w:val="none" w:sz="0" w:space="0" w:color="auto"/>
                                    <w:left w:val="none" w:sz="0" w:space="0" w:color="auto"/>
                                    <w:bottom w:val="none" w:sz="0" w:space="0" w:color="auto"/>
                                    <w:right w:val="none" w:sz="0" w:space="0" w:color="auto"/>
                                  </w:divBdr>
                                  <w:divsChild>
                                    <w:div w:id="1914049791">
                                      <w:marLeft w:val="0"/>
                                      <w:marRight w:val="0"/>
                                      <w:marTop w:val="0"/>
                                      <w:marBottom w:val="0"/>
                                      <w:divBdr>
                                        <w:top w:val="none" w:sz="0" w:space="0" w:color="auto"/>
                                        <w:left w:val="none" w:sz="0" w:space="0" w:color="auto"/>
                                        <w:bottom w:val="none" w:sz="0" w:space="0" w:color="auto"/>
                                        <w:right w:val="none" w:sz="0" w:space="0" w:color="auto"/>
                                      </w:divBdr>
                                      <w:divsChild>
                                        <w:div w:id="1858691178">
                                          <w:marLeft w:val="0"/>
                                          <w:marRight w:val="0"/>
                                          <w:marTop w:val="0"/>
                                          <w:marBottom w:val="0"/>
                                          <w:divBdr>
                                            <w:top w:val="none" w:sz="0" w:space="0" w:color="auto"/>
                                            <w:left w:val="none" w:sz="0" w:space="0" w:color="auto"/>
                                            <w:bottom w:val="none" w:sz="0" w:space="0" w:color="auto"/>
                                            <w:right w:val="none" w:sz="0" w:space="0" w:color="auto"/>
                                          </w:divBdr>
                                          <w:divsChild>
                                            <w:div w:id="598803846">
                                              <w:marLeft w:val="0"/>
                                              <w:marRight w:val="0"/>
                                              <w:marTop w:val="0"/>
                                              <w:marBottom w:val="0"/>
                                              <w:divBdr>
                                                <w:top w:val="none" w:sz="0" w:space="0" w:color="auto"/>
                                                <w:left w:val="none" w:sz="0" w:space="0" w:color="auto"/>
                                                <w:bottom w:val="none" w:sz="0" w:space="0" w:color="auto"/>
                                                <w:right w:val="none" w:sz="0" w:space="0" w:color="auto"/>
                                              </w:divBdr>
                                              <w:divsChild>
                                                <w:div w:id="445926079">
                                                  <w:marLeft w:val="0"/>
                                                  <w:marRight w:val="0"/>
                                                  <w:marTop w:val="0"/>
                                                  <w:marBottom w:val="0"/>
                                                  <w:divBdr>
                                                    <w:top w:val="none" w:sz="0" w:space="0" w:color="auto"/>
                                                    <w:left w:val="none" w:sz="0" w:space="0" w:color="auto"/>
                                                    <w:bottom w:val="none" w:sz="0" w:space="0" w:color="auto"/>
                                                    <w:right w:val="none" w:sz="0" w:space="0" w:color="auto"/>
                                                  </w:divBdr>
                                                  <w:divsChild>
                                                    <w:div w:id="1048188466">
                                                      <w:marLeft w:val="0"/>
                                                      <w:marRight w:val="0"/>
                                                      <w:marTop w:val="0"/>
                                                      <w:marBottom w:val="0"/>
                                                      <w:divBdr>
                                                        <w:top w:val="none" w:sz="0" w:space="0" w:color="auto"/>
                                                        <w:left w:val="none" w:sz="0" w:space="0" w:color="auto"/>
                                                        <w:bottom w:val="none" w:sz="0" w:space="0" w:color="auto"/>
                                                        <w:right w:val="none" w:sz="0" w:space="0" w:color="auto"/>
                                                      </w:divBdr>
                                                      <w:divsChild>
                                                        <w:div w:id="194290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282574">
                                      <w:marLeft w:val="0"/>
                                      <w:marRight w:val="0"/>
                                      <w:marTop w:val="0"/>
                                      <w:marBottom w:val="0"/>
                                      <w:divBdr>
                                        <w:top w:val="none" w:sz="0" w:space="0" w:color="auto"/>
                                        <w:left w:val="none" w:sz="0" w:space="0" w:color="auto"/>
                                        <w:bottom w:val="none" w:sz="0" w:space="0" w:color="auto"/>
                                        <w:right w:val="none" w:sz="0" w:space="0" w:color="auto"/>
                                      </w:divBdr>
                                      <w:divsChild>
                                        <w:div w:id="180551905">
                                          <w:marLeft w:val="0"/>
                                          <w:marRight w:val="0"/>
                                          <w:marTop w:val="0"/>
                                          <w:marBottom w:val="0"/>
                                          <w:divBdr>
                                            <w:top w:val="none" w:sz="0" w:space="0" w:color="auto"/>
                                            <w:left w:val="none" w:sz="0" w:space="0" w:color="auto"/>
                                            <w:bottom w:val="none" w:sz="0" w:space="0" w:color="auto"/>
                                            <w:right w:val="none" w:sz="0" w:space="0" w:color="auto"/>
                                          </w:divBdr>
                                          <w:divsChild>
                                            <w:div w:id="2014064473">
                                              <w:marLeft w:val="0"/>
                                              <w:marRight w:val="0"/>
                                              <w:marTop w:val="0"/>
                                              <w:marBottom w:val="0"/>
                                              <w:divBdr>
                                                <w:top w:val="none" w:sz="0" w:space="0" w:color="auto"/>
                                                <w:left w:val="none" w:sz="0" w:space="0" w:color="auto"/>
                                                <w:bottom w:val="none" w:sz="0" w:space="0" w:color="auto"/>
                                                <w:right w:val="none" w:sz="0" w:space="0" w:color="auto"/>
                                              </w:divBdr>
                                              <w:divsChild>
                                                <w:div w:id="33183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816706">
                          <w:marLeft w:val="0"/>
                          <w:marRight w:val="0"/>
                          <w:marTop w:val="0"/>
                          <w:marBottom w:val="0"/>
                          <w:divBdr>
                            <w:top w:val="none" w:sz="0" w:space="0" w:color="auto"/>
                            <w:left w:val="none" w:sz="0" w:space="0" w:color="auto"/>
                            <w:bottom w:val="none" w:sz="0" w:space="0" w:color="auto"/>
                            <w:right w:val="none" w:sz="0" w:space="0" w:color="auto"/>
                          </w:divBdr>
                          <w:divsChild>
                            <w:div w:id="1347096293">
                              <w:marLeft w:val="0"/>
                              <w:marRight w:val="0"/>
                              <w:marTop w:val="0"/>
                              <w:marBottom w:val="0"/>
                              <w:divBdr>
                                <w:top w:val="none" w:sz="0" w:space="0" w:color="auto"/>
                                <w:left w:val="none" w:sz="0" w:space="0" w:color="auto"/>
                                <w:bottom w:val="none" w:sz="0" w:space="0" w:color="auto"/>
                                <w:right w:val="none" w:sz="0" w:space="0" w:color="auto"/>
                              </w:divBdr>
                              <w:divsChild>
                                <w:div w:id="2072076534">
                                  <w:marLeft w:val="0"/>
                                  <w:marRight w:val="0"/>
                                  <w:marTop w:val="0"/>
                                  <w:marBottom w:val="0"/>
                                  <w:divBdr>
                                    <w:top w:val="none" w:sz="0" w:space="0" w:color="auto"/>
                                    <w:left w:val="none" w:sz="0" w:space="0" w:color="auto"/>
                                    <w:bottom w:val="none" w:sz="0" w:space="0" w:color="auto"/>
                                    <w:right w:val="none" w:sz="0" w:space="0" w:color="auto"/>
                                  </w:divBdr>
                                  <w:divsChild>
                                    <w:div w:id="5445760">
                                      <w:marLeft w:val="0"/>
                                      <w:marRight w:val="0"/>
                                      <w:marTop w:val="0"/>
                                      <w:marBottom w:val="0"/>
                                      <w:divBdr>
                                        <w:top w:val="none" w:sz="0" w:space="0" w:color="auto"/>
                                        <w:left w:val="none" w:sz="0" w:space="0" w:color="auto"/>
                                        <w:bottom w:val="none" w:sz="0" w:space="0" w:color="auto"/>
                                        <w:right w:val="none" w:sz="0" w:space="0" w:color="auto"/>
                                      </w:divBdr>
                                      <w:divsChild>
                                        <w:div w:id="1943146520">
                                          <w:marLeft w:val="0"/>
                                          <w:marRight w:val="0"/>
                                          <w:marTop w:val="0"/>
                                          <w:marBottom w:val="0"/>
                                          <w:divBdr>
                                            <w:top w:val="none" w:sz="0" w:space="0" w:color="auto"/>
                                            <w:left w:val="none" w:sz="0" w:space="0" w:color="auto"/>
                                            <w:bottom w:val="none" w:sz="0" w:space="0" w:color="auto"/>
                                            <w:right w:val="none" w:sz="0" w:space="0" w:color="auto"/>
                                          </w:divBdr>
                                          <w:divsChild>
                                            <w:div w:id="1650744710">
                                              <w:marLeft w:val="0"/>
                                              <w:marRight w:val="0"/>
                                              <w:marTop w:val="0"/>
                                              <w:marBottom w:val="0"/>
                                              <w:divBdr>
                                                <w:top w:val="none" w:sz="0" w:space="0" w:color="auto"/>
                                                <w:left w:val="none" w:sz="0" w:space="0" w:color="auto"/>
                                                <w:bottom w:val="none" w:sz="0" w:space="0" w:color="auto"/>
                                                <w:right w:val="none" w:sz="0" w:space="0" w:color="auto"/>
                                              </w:divBdr>
                                              <w:divsChild>
                                                <w:div w:id="2059666778">
                                                  <w:marLeft w:val="0"/>
                                                  <w:marRight w:val="0"/>
                                                  <w:marTop w:val="0"/>
                                                  <w:marBottom w:val="0"/>
                                                  <w:divBdr>
                                                    <w:top w:val="none" w:sz="0" w:space="0" w:color="auto"/>
                                                    <w:left w:val="none" w:sz="0" w:space="0" w:color="auto"/>
                                                    <w:bottom w:val="none" w:sz="0" w:space="0" w:color="auto"/>
                                                    <w:right w:val="none" w:sz="0" w:space="0" w:color="auto"/>
                                                  </w:divBdr>
                                                  <w:divsChild>
                                                    <w:div w:id="1016349030">
                                                      <w:marLeft w:val="0"/>
                                                      <w:marRight w:val="0"/>
                                                      <w:marTop w:val="0"/>
                                                      <w:marBottom w:val="0"/>
                                                      <w:divBdr>
                                                        <w:top w:val="none" w:sz="0" w:space="0" w:color="auto"/>
                                                        <w:left w:val="none" w:sz="0" w:space="0" w:color="auto"/>
                                                        <w:bottom w:val="none" w:sz="0" w:space="0" w:color="auto"/>
                                                        <w:right w:val="none" w:sz="0" w:space="0" w:color="auto"/>
                                                      </w:divBdr>
                                                      <w:divsChild>
                                                        <w:div w:id="72904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42712">
                                              <w:marLeft w:val="0"/>
                                              <w:marRight w:val="0"/>
                                              <w:marTop w:val="0"/>
                                              <w:marBottom w:val="0"/>
                                              <w:divBdr>
                                                <w:top w:val="none" w:sz="0" w:space="0" w:color="auto"/>
                                                <w:left w:val="none" w:sz="0" w:space="0" w:color="auto"/>
                                                <w:bottom w:val="none" w:sz="0" w:space="0" w:color="auto"/>
                                                <w:right w:val="none" w:sz="0" w:space="0" w:color="auto"/>
                                              </w:divBdr>
                                              <w:divsChild>
                                                <w:div w:id="192964186">
                                                  <w:marLeft w:val="0"/>
                                                  <w:marRight w:val="0"/>
                                                  <w:marTop w:val="0"/>
                                                  <w:marBottom w:val="0"/>
                                                  <w:divBdr>
                                                    <w:top w:val="none" w:sz="0" w:space="0" w:color="auto"/>
                                                    <w:left w:val="none" w:sz="0" w:space="0" w:color="auto"/>
                                                    <w:bottom w:val="none" w:sz="0" w:space="0" w:color="auto"/>
                                                    <w:right w:val="none" w:sz="0" w:space="0" w:color="auto"/>
                                                  </w:divBdr>
                                                  <w:divsChild>
                                                    <w:div w:id="1996567075">
                                                      <w:marLeft w:val="0"/>
                                                      <w:marRight w:val="0"/>
                                                      <w:marTop w:val="0"/>
                                                      <w:marBottom w:val="0"/>
                                                      <w:divBdr>
                                                        <w:top w:val="none" w:sz="0" w:space="0" w:color="auto"/>
                                                        <w:left w:val="none" w:sz="0" w:space="0" w:color="auto"/>
                                                        <w:bottom w:val="none" w:sz="0" w:space="0" w:color="auto"/>
                                                        <w:right w:val="none" w:sz="0" w:space="0" w:color="auto"/>
                                                      </w:divBdr>
                                                      <w:divsChild>
                                                        <w:div w:id="191038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7555654">
                          <w:marLeft w:val="0"/>
                          <w:marRight w:val="0"/>
                          <w:marTop w:val="0"/>
                          <w:marBottom w:val="0"/>
                          <w:divBdr>
                            <w:top w:val="none" w:sz="0" w:space="0" w:color="auto"/>
                            <w:left w:val="none" w:sz="0" w:space="0" w:color="auto"/>
                            <w:bottom w:val="none" w:sz="0" w:space="0" w:color="auto"/>
                            <w:right w:val="none" w:sz="0" w:space="0" w:color="auto"/>
                          </w:divBdr>
                          <w:divsChild>
                            <w:div w:id="1664317757">
                              <w:marLeft w:val="0"/>
                              <w:marRight w:val="0"/>
                              <w:marTop w:val="0"/>
                              <w:marBottom w:val="0"/>
                              <w:divBdr>
                                <w:top w:val="none" w:sz="0" w:space="0" w:color="auto"/>
                                <w:left w:val="none" w:sz="0" w:space="0" w:color="auto"/>
                                <w:bottom w:val="none" w:sz="0" w:space="0" w:color="auto"/>
                                <w:right w:val="none" w:sz="0" w:space="0" w:color="auto"/>
                              </w:divBdr>
                              <w:divsChild>
                                <w:div w:id="1127628050">
                                  <w:marLeft w:val="0"/>
                                  <w:marRight w:val="0"/>
                                  <w:marTop w:val="0"/>
                                  <w:marBottom w:val="0"/>
                                  <w:divBdr>
                                    <w:top w:val="none" w:sz="0" w:space="0" w:color="auto"/>
                                    <w:left w:val="none" w:sz="0" w:space="0" w:color="auto"/>
                                    <w:bottom w:val="none" w:sz="0" w:space="0" w:color="auto"/>
                                    <w:right w:val="none" w:sz="0" w:space="0" w:color="auto"/>
                                  </w:divBdr>
                                  <w:divsChild>
                                    <w:div w:id="824786381">
                                      <w:marLeft w:val="0"/>
                                      <w:marRight w:val="0"/>
                                      <w:marTop w:val="0"/>
                                      <w:marBottom w:val="0"/>
                                      <w:divBdr>
                                        <w:top w:val="none" w:sz="0" w:space="0" w:color="auto"/>
                                        <w:left w:val="none" w:sz="0" w:space="0" w:color="auto"/>
                                        <w:bottom w:val="none" w:sz="0" w:space="0" w:color="auto"/>
                                        <w:right w:val="none" w:sz="0" w:space="0" w:color="auto"/>
                                      </w:divBdr>
                                      <w:divsChild>
                                        <w:div w:id="891112538">
                                          <w:marLeft w:val="0"/>
                                          <w:marRight w:val="0"/>
                                          <w:marTop w:val="0"/>
                                          <w:marBottom w:val="0"/>
                                          <w:divBdr>
                                            <w:top w:val="none" w:sz="0" w:space="0" w:color="auto"/>
                                            <w:left w:val="none" w:sz="0" w:space="0" w:color="auto"/>
                                            <w:bottom w:val="none" w:sz="0" w:space="0" w:color="auto"/>
                                            <w:right w:val="none" w:sz="0" w:space="0" w:color="auto"/>
                                          </w:divBdr>
                                          <w:divsChild>
                                            <w:div w:id="550921294">
                                              <w:marLeft w:val="0"/>
                                              <w:marRight w:val="0"/>
                                              <w:marTop w:val="0"/>
                                              <w:marBottom w:val="0"/>
                                              <w:divBdr>
                                                <w:top w:val="none" w:sz="0" w:space="0" w:color="auto"/>
                                                <w:left w:val="none" w:sz="0" w:space="0" w:color="auto"/>
                                                <w:bottom w:val="none" w:sz="0" w:space="0" w:color="auto"/>
                                                <w:right w:val="none" w:sz="0" w:space="0" w:color="auto"/>
                                              </w:divBdr>
                                              <w:divsChild>
                                                <w:div w:id="397940295">
                                                  <w:marLeft w:val="0"/>
                                                  <w:marRight w:val="0"/>
                                                  <w:marTop w:val="0"/>
                                                  <w:marBottom w:val="0"/>
                                                  <w:divBdr>
                                                    <w:top w:val="none" w:sz="0" w:space="0" w:color="auto"/>
                                                    <w:left w:val="none" w:sz="0" w:space="0" w:color="auto"/>
                                                    <w:bottom w:val="none" w:sz="0" w:space="0" w:color="auto"/>
                                                    <w:right w:val="none" w:sz="0" w:space="0" w:color="auto"/>
                                                  </w:divBdr>
                                                  <w:divsChild>
                                                    <w:div w:id="132605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221969">
                                      <w:marLeft w:val="0"/>
                                      <w:marRight w:val="0"/>
                                      <w:marTop w:val="0"/>
                                      <w:marBottom w:val="0"/>
                                      <w:divBdr>
                                        <w:top w:val="none" w:sz="0" w:space="0" w:color="auto"/>
                                        <w:left w:val="none" w:sz="0" w:space="0" w:color="auto"/>
                                        <w:bottom w:val="none" w:sz="0" w:space="0" w:color="auto"/>
                                        <w:right w:val="none" w:sz="0" w:space="0" w:color="auto"/>
                                      </w:divBdr>
                                      <w:divsChild>
                                        <w:div w:id="1469781683">
                                          <w:marLeft w:val="0"/>
                                          <w:marRight w:val="0"/>
                                          <w:marTop w:val="0"/>
                                          <w:marBottom w:val="0"/>
                                          <w:divBdr>
                                            <w:top w:val="none" w:sz="0" w:space="0" w:color="auto"/>
                                            <w:left w:val="none" w:sz="0" w:space="0" w:color="auto"/>
                                            <w:bottom w:val="none" w:sz="0" w:space="0" w:color="auto"/>
                                            <w:right w:val="none" w:sz="0" w:space="0" w:color="auto"/>
                                          </w:divBdr>
                                          <w:divsChild>
                                            <w:div w:id="598220514">
                                              <w:marLeft w:val="0"/>
                                              <w:marRight w:val="0"/>
                                              <w:marTop w:val="0"/>
                                              <w:marBottom w:val="0"/>
                                              <w:divBdr>
                                                <w:top w:val="none" w:sz="0" w:space="0" w:color="auto"/>
                                                <w:left w:val="none" w:sz="0" w:space="0" w:color="auto"/>
                                                <w:bottom w:val="none" w:sz="0" w:space="0" w:color="auto"/>
                                                <w:right w:val="none" w:sz="0" w:space="0" w:color="auto"/>
                                              </w:divBdr>
                                              <w:divsChild>
                                                <w:div w:id="3736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813305">
                          <w:marLeft w:val="0"/>
                          <w:marRight w:val="0"/>
                          <w:marTop w:val="0"/>
                          <w:marBottom w:val="0"/>
                          <w:divBdr>
                            <w:top w:val="none" w:sz="0" w:space="0" w:color="auto"/>
                            <w:left w:val="none" w:sz="0" w:space="0" w:color="auto"/>
                            <w:bottom w:val="none" w:sz="0" w:space="0" w:color="auto"/>
                            <w:right w:val="none" w:sz="0" w:space="0" w:color="auto"/>
                          </w:divBdr>
                          <w:divsChild>
                            <w:div w:id="711807320">
                              <w:marLeft w:val="0"/>
                              <w:marRight w:val="0"/>
                              <w:marTop w:val="0"/>
                              <w:marBottom w:val="0"/>
                              <w:divBdr>
                                <w:top w:val="none" w:sz="0" w:space="0" w:color="auto"/>
                                <w:left w:val="none" w:sz="0" w:space="0" w:color="auto"/>
                                <w:bottom w:val="none" w:sz="0" w:space="0" w:color="auto"/>
                                <w:right w:val="none" w:sz="0" w:space="0" w:color="auto"/>
                              </w:divBdr>
                              <w:divsChild>
                                <w:div w:id="194083286">
                                  <w:marLeft w:val="0"/>
                                  <w:marRight w:val="0"/>
                                  <w:marTop w:val="0"/>
                                  <w:marBottom w:val="0"/>
                                  <w:divBdr>
                                    <w:top w:val="none" w:sz="0" w:space="0" w:color="auto"/>
                                    <w:left w:val="none" w:sz="0" w:space="0" w:color="auto"/>
                                    <w:bottom w:val="none" w:sz="0" w:space="0" w:color="auto"/>
                                    <w:right w:val="none" w:sz="0" w:space="0" w:color="auto"/>
                                  </w:divBdr>
                                  <w:divsChild>
                                    <w:div w:id="58791898">
                                      <w:marLeft w:val="0"/>
                                      <w:marRight w:val="0"/>
                                      <w:marTop w:val="0"/>
                                      <w:marBottom w:val="0"/>
                                      <w:divBdr>
                                        <w:top w:val="none" w:sz="0" w:space="0" w:color="auto"/>
                                        <w:left w:val="none" w:sz="0" w:space="0" w:color="auto"/>
                                        <w:bottom w:val="none" w:sz="0" w:space="0" w:color="auto"/>
                                        <w:right w:val="none" w:sz="0" w:space="0" w:color="auto"/>
                                      </w:divBdr>
                                      <w:divsChild>
                                        <w:div w:id="1561592185">
                                          <w:marLeft w:val="0"/>
                                          <w:marRight w:val="0"/>
                                          <w:marTop w:val="0"/>
                                          <w:marBottom w:val="0"/>
                                          <w:divBdr>
                                            <w:top w:val="none" w:sz="0" w:space="0" w:color="auto"/>
                                            <w:left w:val="none" w:sz="0" w:space="0" w:color="auto"/>
                                            <w:bottom w:val="none" w:sz="0" w:space="0" w:color="auto"/>
                                            <w:right w:val="none" w:sz="0" w:space="0" w:color="auto"/>
                                          </w:divBdr>
                                          <w:divsChild>
                                            <w:div w:id="1062025399">
                                              <w:marLeft w:val="0"/>
                                              <w:marRight w:val="0"/>
                                              <w:marTop w:val="0"/>
                                              <w:marBottom w:val="0"/>
                                              <w:divBdr>
                                                <w:top w:val="none" w:sz="0" w:space="0" w:color="auto"/>
                                                <w:left w:val="none" w:sz="0" w:space="0" w:color="auto"/>
                                                <w:bottom w:val="none" w:sz="0" w:space="0" w:color="auto"/>
                                                <w:right w:val="none" w:sz="0" w:space="0" w:color="auto"/>
                                              </w:divBdr>
                                              <w:divsChild>
                                                <w:div w:id="73405880">
                                                  <w:marLeft w:val="0"/>
                                                  <w:marRight w:val="0"/>
                                                  <w:marTop w:val="0"/>
                                                  <w:marBottom w:val="0"/>
                                                  <w:divBdr>
                                                    <w:top w:val="none" w:sz="0" w:space="0" w:color="auto"/>
                                                    <w:left w:val="none" w:sz="0" w:space="0" w:color="auto"/>
                                                    <w:bottom w:val="none" w:sz="0" w:space="0" w:color="auto"/>
                                                    <w:right w:val="none" w:sz="0" w:space="0" w:color="auto"/>
                                                  </w:divBdr>
                                                  <w:divsChild>
                                                    <w:div w:id="104740484">
                                                      <w:marLeft w:val="0"/>
                                                      <w:marRight w:val="0"/>
                                                      <w:marTop w:val="0"/>
                                                      <w:marBottom w:val="0"/>
                                                      <w:divBdr>
                                                        <w:top w:val="none" w:sz="0" w:space="0" w:color="auto"/>
                                                        <w:left w:val="none" w:sz="0" w:space="0" w:color="auto"/>
                                                        <w:bottom w:val="none" w:sz="0" w:space="0" w:color="auto"/>
                                                        <w:right w:val="none" w:sz="0" w:space="0" w:color="auto"/>
                                                      </w:divBdr>
                                                      <w:divsChild>
                                                        <w:div w:id="117094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791249">
                                              <w:marLeft w:val="0"/>
                                              <w:marRight w:val="0"/>
                                              <w:marTop w:val="0"/>
                                              <w:marBottom w:val="0"/>
                                              <w:divBdr>
                                                <w:top w:val="none" w:sz="0" w:space="0" w:color="auto"/>
                                                <w:left w:val="none" w:sz="0" w:space="0" w:color="auto"/>
                                                <w:bottom w:val="none" w:sz="0" w:space="0" w:color="auto"/>
                                                <w:right w:val="none" w:sz="0" w:space="0" w:color="auto"/>
                                              </w:divBdr>
                                              <w:divsChild>
                                                <w:div w:id="1057775605">
                                                  <w:marLeft w:val="0"/>
                                                  <w:marRight w:val="0"/>
                                                  <w:marTop w:val="0"/>
                                                  <w:marBottom w:val="0"/>
                                                  <w:divBdr>
                                                    <w:top w:val="none" w:sz="0" w:space="0" w:color="auto"/>
                                                    <w:left w:val="none" w:sz="0" w:space="0" w:color="auto"/>
                                                    <w:bottom w:val="none" w:sz="0" w:space="0" w:color="auto"/>
                                                    <w:right w:val="none" w:sz="0" w:space="0" w:color="auto"/>
                                                  </w:divBdr>
                                                  <w:divsChild>
                                                    <w:div w:id="504513863">
                                                      <w:marLeft w:val="0"/>
                                                      <w:marRight w:val="0"/>
                                                      <w:marTop w:val="0"/>
                                                      <w:marBottom w:val="0"/>
                                                      <w:divBdr>
                                                        <w:top w:val="none" w:sz="0" w:space="0" w:color="auto"/>
                                                        <w:left w:val="none" w:sz="0" w:space="0" w:color="auto"/>
                                                        <w:bottom w:val="none" w:sz="0" w:space="0" w:color="auto"/>
                                                        <w:right w:val="none" w:sz="0" w:space="0" w:color="auto"/>
                                                      </w:divBdr>
                                                      <w:divsChild>
                                                        <w:div w:id="126198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296004">
                          <w:marLeft w:val="0"/>
                          <w:marRight w:val="0"/>
                          <w:marTop w:val="0"/>
                          <w:marBottom w:val="0"/>
                          <w:divBdr>
                            <w:top w:val="none" w:sz="0" w:space="0" w:color="auto"/>
                            <w:left w:val="none" w:sz="0" w:space="0" w:color="auto"/>
                            <w:bottom w:val="none" w:sz="0" w:space="0" w:color="auto"/>
                            <w:right w:val="none" w:sz="0" w:space="0" w:color="auto"/>
                          </w:divBdr>
                          <w:divsChild>
                            <w:div w:id="1039476606">
                              <w:marLeft w:val="0"/>
                              <w:marRight w:val="0"/>
                              <w:marTop w:val="0"/>
                              <w:marBottom w:val="0"/>
                              <w:divBdr>
                                <w:top w:val="none" w:sz="0" w:space="0" w:color="auto"/>
                                <w:left w:val="none" w:sz="0" w:space="0" w:color="auto"/>
                                <w:bottom w:val="none" w:sz="0" w:space="0" w:color="auto"/>
                                <w:right w:val="none" w:sz="0" w:space="0" w:color="auto"/>
                              </w:divBdr>
                              <w:divsChild>
                                <w:div w:id="700476869">
                                  <w:marLeft w:val="0"/>
                                  <w:marRight w:val="0"/>
                                  <w:marTop w:val="0"/>
                                  <w:marBottom w:val="0"/>
                                  <w:divBdr>
                                    <w:top w:val="none" w:sz="0" w:space="0" w:color="auto"/>
                                    <w:left w:val="none" w:sz="0" w:space="0" w:color="auto"/>
                                    <w:bottom w:val="none" w:sz="0" w:space="0" w:color="auto"/>
                                    <w:right w:val="none" w:sz="0" w:space="0" w:color="auto"/>
                                  </w:divBdr>
                                  <w:divsChild>
                                    <w:div w:id="1558004393">
                                      <w:marLeft w:val="0"/>
                                      <w:marRight w:val="0"/>
                                      <w:marTop w:val="0"/>
                                      <w:marBottom w:val="0"/>
                                      <w:divBdr>
                                        <w:top w:val="none" w:sz="0" w:space="0" w:color="auto"/>
                                        <w:left w:val="none" w:sz="0" w:space="0" w:color="auto"/>
                                        <w:bottom w:val="none" w:sz="0" w:space="0" w:color="auto"/>
                                        <w:right w:val="none" w:sz="0" w:space="0" w:color="auto"/>
                                      </w:divBdr>
                                      <w:divsChild>
                                        <w:div w:id="77749707">
                                          <w:marLeft w:val="0"/>
                                          <w:marRight w:val="0"/>
                                          <w:marTop w:val="0"/>
                                          <w:marBottom w:val="0"/>
                                          <w:divBdr>
                                            <w:top w:val="none" w:sz="0" w:space="0" w:color="auto"/>
                                            <w:left w:val="none" w:sz="0" w:space="0" w:color="auto"/>
                                            <w:bottom w:val="none" w:sz="0" w:space="0" w:color="auto"/>
                                            <w:right w:val="none" w:sz="0" w:space="0" w:color="auto"/>
                                          </w:divBdr>
                                          <w:divsChild>
                                            <w:div w:id="1053239242">
                                              <w:marLeft w:val="0"/>
                                              <w:marRight w:val="0"/>
                                              <w:marTop w:val="0"/>
                                              <w:marBottom w:val="0"/>
                                              <w:divBdr>
                                                <w:top w:val="none" w:sz="0" w:space="0" w:color="auto"/>
                                                <w:left w:val="none" w:sz="0" w:space="0" w:color="auto"/>
                                                <w:bottom w:val="none" w:sz="0" w:space="0" w:color="auto"/>
                                                <w:right w:val="none" w:sz="0" w:space="0" w:color="auto"/>
                                              </w:divBdr>
                                              <w:divsChild>
                                                <w:div w:id="1178882262">
                                                  <w:marLeft w:val="0"/>
                                                  <w:marRight w:val="0"/>
                                                  <w:marTop w:val="0"/>
                                                  <w:marBottom w:val="0"/>
                                                  <w:divBdr>
                                                    <w:top w:val="none" w:sz="0" w:space="0" w:color="auto"/>
                                                    <w:left w:val="none" w:sz="0" w:space="0" w:color="auto"/>
                                                    <w:bottom w:val="none" w:sz="0" w:space="0" w:color="auto"/>
                                                    <w:right w:val="none" w:sz="0" w:space="0" w:color="auto"/>
                                                  </w:divBdr>
                                                  <w:divsChild>
                                                    <w:div w:id="517892602">
                                                      <w:marLeft w:val="0"/>
                                                      <w:marRight w:val="0"/>
                                                      <w:marTop w:val="0"/>
                                                      <w:marBottom w:val="0"/>
                                                      <w:divBdr>
                                                        <w:top w:val="none" w:sz="0" w:space="0" w:color="auto"/>
                                                        <w:left w:val="none" w:sz="0" w:space="0" w:color="auto"/>
                                                        <w:bottom w:val="none" w:sz="0" w:space="0" w:color="auto"/>
                                                        <w:right w:val="none" w:sz="0" w:space="0" w:color="auto"/>
                                                      </w:divBdr>
                                                      <w:divsChild>
                                                        <w:div w:id="6248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732428">
                                      <w:marLeft w:val="0"/>
                                      <w:marRight w:val="0"/>
                                      <w:marTop w:val="0"/>
                                      <w:marBottom w:val="0"/>
                                      <w:divBdr>
                                        <w:top w:val="none" w:sz="0" w:space="0" w:color="auto"/>
                                        <w:left w:val="none" w:sz="0" w:space="0" w:color="auto"/>
                                        <w:bottom w:val="none" w:sz="0" w:space="0" w:color="auto"/>
                                        <w:right w:val="none" w:sz="0" w:space="0" w:color="auto"/>
                                      </w:divBdr>
                                      <w:divsChild>
                                        <w:div w:id="1260021272">
                                          <w:marLeft w:val="0"/>
                                          <w:marRight w:val="0"/>
                                          <w:marTop w:val="0"/>
                                          <w:marBottom w:val="0"/>
                                          <w:divBdr>
                                            <w:top w:val="none" w:sz="0" w:space="0" w:color="auto"/>
                                            <w:left w:val="none" w:sz="0" w:space="0" w:color="auto"/>
                                            <w:bottom w:val="none" w:sz="0" w:space="0" w:color="auto"/>
                                            <w:right w:val="none" w:sz="0" w:space="0" w:color="auto"/>
                                          </w:divBdr>
                                          <w:divsChild>
                                            <w:div w:id="1793205386">
                                              <w:marLeft w:val="0"/>
                                              <w:marRight w:val="0"/>
                                              <w:marTop w:val="0"/>
                                              <w:marBottom w:val="0"/>
                                              <w:divBdr>
                                                <w:top w:val="none" w:sz="0" w:space="0" w:color="auto"/>
                                                <w:left w:val="none" w:sz="0" w:space="0" w:color="auto"/>
                                                <w:bottom w:val="none" w:sz="0" w:space="0" w:color="auto"/>
                                                <w:right w:val="none" w:sz="0" w:space="0" w:color="auto"/>
                                              </w:divBdr>
                                              <w:divsChild>
                                                <w:div w:id="156837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0286864">
                          <w:marLeft w:val="0"/>
                          <w:marRight w:val="0"/>
                          <w:marTop w:val="0"/>
                          <w:marBottom w:val="0"/>
                          <w:divBdr>
                            <w:top w:val="none" w:sz="0" w:space="0" w:color="auto"/>
                            <w:left w:val="none" w:sz="0" w:space="0" w:color="auto"/>
                            <w:bottom w:val="none" w:sz="0" w:space="0" w:color="auto"/>
                            <w:right w:val="none" w:sz="0" w:space="0" w:color="auto"/>
                          </w:divBdr>
                          <w:divsChild>
                            <w:div w:id="330527498">
                              <w:marLeft w:val="0"/>
                              <w:marRight w:val="0"/>
                              <w:marTop w:val="0"/>
                              <w:marBottom w:val="0"/>
                              <w:divBdr>
                                <w:top w:val="none" w:sz="0" w:space="0" w:color="auto"/>
                                <w:left w:val="none" w:sz="0" w:space="0" w:color="auto"/>
                                <w:bottom w:val="none" w:sz="0" w:space="0" w:color="auto"/>
                                <w:right w:val="none" w:sz="0" w:space="0" w:color="auto"/>
                              </w:divBdr>
                              <w:divsChild>
                                <w:div w:id="1628461970">
                                  <w:marLeft w:val="0"/>
                                  <w:marRight w:val="0"/>
                                  <w:marTop w:val="0"/>
                                  <w:marBottom w:val="0"/>
                                  <w:divBdr>
                                    <w:top w:val="none" w:sz="0" w:space="0" w:color="auto"/>
                                    <w:left w:val="none" w:sz="0" w:space="0" w:color="auto"/>
                                    <w:bottom w:val="none" w:sz="0" w:space="0" w:color="auto"/>
                                    <w:right w:val="none" w:sz="0" w:space="0" w:color="auto"/>
                                  </w:divBdr>
                                  <w:divsChild>
                                    <w:div w:id="959069374">
                                      <w:marLeft w:val="0"/>
                                      <w:marRight w:val="0"/>
                                      <w:marTop w:val="0"/>
                                      <w:marBottom w:val="0"/>
                                      <w:divBdr>
                                        <w:top w:val="none" w:sz="0" w:space="0" w:color="auto"/>
                                        <w:left w:val="none" w:sz="0" w:space="0" w:color="auto"/>
                                        <w:bottom w:val="none" w:sz="0" w:space="0" w:color="auto"/>
                                        <w:right w:val="none" w:sz="0" w:space="0" w:color="auto"/>
                                      </w:divBdr>
                                      <w:divsChild>
                                        <w:div w:id="510415983">
                                          <w:marLeft w:val="0"/>
                                          <w:marRight w:val="0"/>
                                          <w:marTop w:val="0"/>
                                          <w:marBottom w:val="0"/>
                                          <w:divBdr>
                                            <w:top w:val="none" w:sz="0" w:space="0" w:color="auto"/>
                                            <w:left w:val="none" w:sz="0" w:space="0" w:color="auto"/>
                                            <w:bottom w:val="none" w:sz="0" w:space="0" w:color="auto"/>
                                            <w:right w:val="none" w:sz="0" w:space="0" w:color="auto"/>
                                          </w:divBdr>
                                          <w:divsChild>
                                            <w:div w:id="543173636">
                                              <w:marLeft w:val="0"/>
                                              <w:marRight w:val="0"/>
                                              <w:marTop w:val="0"/>
                                              <w:marBottom w:val="0"/>
                                              <w:divBdr>
                                                <w:top w:val="none" w:sz="0" w:space="0" w:color="auto"/>
                                                <w:left w:val="none" w:sz="0" w:space="0" w:color="auto"/>
                                                <w:bottom w:val="none" w:sz="0" w:space="0" w:color="auto"/>
                                                <w:right w:val="none" w:sz="0" w:space="0" w:color="auto"/>
                                              </w:divBdr>
                                              <w:divsChild>
                                                <w:div w:id="1987969482">
                                                  <w:marLeft w:val="0"/>
                                                  <w:marRight w:val="0"/>
                                                  <w:marTop w:val="0"/>
                                                  <w:marBottom w:val="0"/>
                                                  <w:divBdr>
                                                    <w:top w:val="none" w:sz="0" w:space="0" w:color="auto"/>
                                                    <w:left w:val="none" w:sz="0" w:space="0" w:color="auto"/>
                                                    <w:bottom w:val="none" w:sz="0" w:space="0" w:color="auto"/>
                                                    <w:right w:val="none" w:sz="0" w:space="0" w:color="auto"/>
                                                  </w:divBdr>
                                                  <w:divsChild>
                                                    <w:div w:id="1379863589">
                                                      <w:marLeft w:val="0"/>
                                                      <w:marRight w:val="0"/>
                                                      <w:marTop w:val="0"/>
                                                      <w:marBottom w:val="0"/>
                                                      <w:divBdr>
                                                        <w:top w:val="none" w:sz="0" w:space="0" w:color="auto"/>
                                                        <w:left w:val="none" w:sz="0" w:space="0" w:color="auto"/>
                                                        <w:bottom w:val="none" w:sz="0" w:space="0" w:color="auto"/>
                                                        <w:right w:val="none" w:sz="0" w:space="0" w:color="auto"/>
                                                      </w:divBdr>
                                                      <w:divsChild>
                                                        <w:div w:id="62268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496917">
                                              <w:marLeft w:val="0"/>
                                              <w:marRight w:val="0"/>
                                              <w:marTop w:val="0"/>
                                              <w:marBottom w:val="0"/>
                                              <w:divBdr>
                                                <w:top w:val="none" w:sz="0" w:space="0" w:color="auto"/>
                                                <w:left w:val="none" w:sz="0" w:space="0" w:color="auto"/>
                                                <w:bottom w:val="none" w:sz="0" w:space="0" w:color="auto"/>
                                                <w:right w:val="none" w:sz="0" w:space="0" w:color="auto"/>
                                              </w:divBdr>
                                              <w:divsChild>
                                                <w:div w:id="1410539919">
                                                  <w:marLeft w:val="0"/>
                                                  <w:marRight w:val="0"/>
                                                  <w:marTop w:val="0"/>
                                                  <w:marBottom w:val="0"/>
                                                  <w:divBdr>
                                                    <w:top w:val="none" w:sz="0" w:space="0" w:color="auto"/>
                                                    <w:left w:val="none" w:sz="0" w:space="0" w:color="auto"/>
                                                    <w:bottom w:val="none" w:sz="0" w:space="0" w:color="auto"/>
                                                    <w:right w:val="none" w:sz="0" w:space="0" w:color="auto"/>
                                                  </w:divBdr>
                                                  <w:divsChild>
                                                    <w:div w:id="976450130">
                                                      <w:marLeft w:val="0"/>
                                                      <w:marRight w:val="0"/>
                                                      <w:marTop w:val="0"/>
                                                      <w:marBottom w:val="0"/>
                                                      <w:divBdr>
                                                        <w:top w:val="none" w:sz="0" w:space="0" w:color="auto"/>
                                                        <w:left w:val="none" w:sz="0" w:space="0" w:color="auto"/>
                                                        <w:bottom w:val="none" w:sz="0" w:space="0" w:color="auto"/>
                                                        <w:right w:val="none" w:sz="0" w:space="0" w:color="auto"/>
                                                      </w:divBdr>
                                                      <w:divsChild>
                                                        <w:div w:id="43289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4055624">
                          <w:marLeft w:val="0"/>
                          <w:marRight w:val="0"/>
                          <w:marTop w:val="0"/>
                          <w:marBottom w:val="0"/>
                          <w:divBdr>
                            <w:top w:val="none" w:sz="0" w:space="0" w:color="auto"/>
                            <w:left w:val="none" w:sz="0" w:space="0" w:color="auto"/>
                            <w:bottom w:val="none" w:sz="0" w:space="0" w:color="auto"/>
                            <w:right w:val="none" w:sz="0" w:space="0" w:color="auto"/>
                          </w:divBdr>
                          <w:divsChild>
                            <w:div w:id="155607493">
                              <w:marLeft w:val="0"/>
                              <w:marRight w:val="0"/>
                              <w:marTop w:val="0"/>
                              <w:marBottom w:val="0"/>
                              <w:divBdr>
                                <w:top w:val="none" w:sz="0" w:space="0" w:color="auto"/>
                                <w:left w:val="none" w:sz="0" w:space="0" w:color="auto"/>
                                <w:bottom w:val="none" w:sz="0" w:space="0" w:color="auto"/>
                                <w:right w:val="none" w:sz="0" w:space="0" w:color="auto"/>
                              </w:divBdr>
                              <w:divsChild>
                                <w:div w:id="1050959545">
                                  <w:marLeft w:val="0"/>
                                  <w:marRight w:val="0"/>
                                  <w:marTop w:val="0"/>
                                  <w:marBottom w:val="0"/>
                                  <w:divBdr>
                                    <w:top w:val="none" w:sz="0" w:space="0" w:color="auto"/>
                                    <w:left w:val="none" w:sz="0" w:space="0" w:color="auto"/>
                                    <w:bottom w:val="none" w:sz="0" w:space="0" w:color="auto"/>
                                    <w:right w:val="none" w:sz="0" w:space="0" w:color="auto"/>
                                  </w:divBdr>
                                  <w:divsChild>
                                    <w:div w:id="1079407528">
                                      <w:marLeft w:val="0"/>
                                      <w:marRight w:val="0"/>
                                      <w:marTop w:val="0"/>
                                      <w:marBottom w:val="0"/>
                                      <w:divBdr>
                                        <w:top w:val="none" w:sz="0" w:space="0" w:color="auto"/>
                                        <w:left w:val="none" w:sz="0" w:space="0" w:color="auto"/>
                                        <w:bottom w:val="none" w:sz="0" w:space="0" w:color="auto"/>
                                        <w:right w:val="none" w:sz="0" w:space="0" w:color="auto"/>
                                      </w:divBdr>
                                      <w:divsChild>
                                        <w:div w:id="1422413284">
                                          <w:marLeft w:val="0"/>
                                          <w:marRight w:val="0"/>
                                          <w:marTop w:val="0"/>
                                          <w:marBottom w:val="0"/>
                                          <w:divBdr>
                                            <w:top w:val="none" w:sz="0" w:space="0" w:color="auto"/>
                                            <w:left w:val="none" w:sz="0" w:space="0" w:color="auto"/>
                                            <w:bottom w:val="none" w:sz="0" w:space="0" w:color="auto"/>
                                            <w:right w:val="none" w:sz="0" w:space="0" w:color="auto"/>
                                          </w:divBdr>
                                          <w:divsChild>
                                            <w:div w:id="183254870">
                                              <w:marLeft w:val="0"/>
                                              <w:marRight w:val="0"/>
                                              <w:marTop w:val="0"/>
                                              <w:marBottom w:val="0"/>
                                              <w:divBdr>
                                                <w:top w:val="none" w:sz="0" w:space="0" w:color="auto"/>
                                                <w:left w:val="none" w:sz="0" w:space="0" w:color="auto"/>
                                                <w:bottom w:val="none" w:sz="0" w:space="0" w:color="auto"/>
                                                <w:right w:val="none" w:sz="0" w:space="0" w:color="auto"/>
                                              </w:divBdr>
                                              <w:divsChild>
                                                <w:div w:id="2044016661">
                                                  <w:marLeft w:val="0"/>
                                                  <w:marRight w:val="0"/>
                                                  <w:marTop w:val="0"/>
                                                  <w:marBottom w:val="0"/>
                                                  <w:divBdr>
                                                    <w:top w:val="none" w:sz="0" w:space="0" w:color="auto"/>
                                                    <w:left w:val="none" w:sz="0" w:space="0" w:color="auto"/>
                                                    <w:bottom w:val="none" w:sz="0" w:space="0" w:color="auto"/>
                                                    <w:right w:val="none" w:sz="0" w:space="0" w:color="auto"/>
                                                  </w:divBdr>
                                                  <w:divsChild>
                                                    <w:div w:id="114172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642091">
                                      <w:marLeft w:val="0"/>
                                      <w:marRight w:val="0"/>
                                      <w:marTop w:val="0"/>
                                      <w:marBottom w:val="0"/>
                                      <w:divBdr>
                                        <w:top w:val="none" w:sz="0" w:space="0" w:color="auto"/>
                                        <w:left w:val="none" w:sz="0" w:space="0" w:color="auto"/>
                                        <w:bottom w:val="none" w:sz="0" w:space="0" w:color="auto"/>
                                        <w:right w:val="none" w:sz="0" w:space="0" w:color="auto"/>
                                      </w:divBdr>
                                      <w:divsChild>
                                        <w:div w:id="1941798132">
                                          <w:marLeft w:val="0"/>
                                          <w:marRight w:val="0"/>
                                          <w:marTop w:val="0"/>
                                          <w:marBottom w:val="0"/>
                                          <w:divBdr>
                                            <w:top w:val="none" w:sz="0" w:space="0" w:color="auto"/>
                                            <w:left w:val="none" w:sz="0" w:space="0" w:color="auto"/>
                                            <w:bottom w:val="none" w:sz="0" w:space="0" w:color="auto"/>
                                            <w:right w:val="none" w:sz="0" w:space="0" w:color="auto"/>
                                          </w:divBdr>
                                          <w:divsChild>
                                            <w:div w:id="888682870">
                                              <w:marLeft w:val="0"/>
                                              <w:marRight w:val="0"/>
                                              <w:marTop w:val="0"/>
                                              <w:marBottom w:val="0"/>
                                              <w:divBdr>
                                                <w:top w:val="none" w:sz="0" w:space="0" w:color="auto"/>
                                                <w:left w:val="none" w:sz="0" w:space="0" w:color="auto"/>
                                                <w:bottom w:val="none" w:sz="0" w:space="0" w:color="auto"/>
                                                <w:right w:val="none" w:sz="0" w:space="0" w:color="auto"/>
                                              </w:divBdr>
                                              <w:divsChild>
                                                <w:div w:id="68146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301626">
                          <w:marLeft w:val="0"/>
                          <w:marRight w:val="0"/>
                          <w:marTop w:val="0"/>
                          <w:marBottom w:val="0"/>
                          <w:divBdr>
                            <w:top w:val="none" w:sz="0" w:space="0" w:color="auto"/>
                            <w:left w:val="none" w:sz="0" w:space="0" w:color="auto"/>
                            <w:bottom w:val="none" w:sz="0" w:space="0" w:color="auto"/>
                            <w:right w:val="none" w:sz="0" w:space="0" w:color="auto"/>
                          </w:divBdr>
                          <w:divsChild>
                            <w:div w:id="802772483">
                              <w:marLeft w:val="0"/>
                              <w:marRight w:val="0"/>
                              <w:marTop w:val="0"/>
                              <w:marBottom w:val="0"/>
                              <w:divBdr>
                                <w:top w:val="none" w:sz="0" w:space="0" w:color="auto"/>
                                <w:left w:val="none" w:sz="0" w:space="0" w:color="auto"/>
                                <w:bottom w:val="none" w:sz="0" w:space="0" w:color="auto"/>
                                <w:right w:val="none" w:sz="0" w:space="0" w:color="auto"/>
                              </w:divBdr>
                              <w:divsChild>
                                <w:div w:id="1637837963">
                                  <w:marLeft w:val="0"/>
                                  <w:marRight w:val="0"/>
                                  <w:marTop w:val="0"/>
                                  <w:marBottom w:val="0"/>
                                  <w:divBdr>
                                    <w:top w:val="none" w:sz="0" w:space="0" w:color="auto"/>
                                    <w:left w:val="none" w:sz="0" w:space="0" w:color="auto"/>
                                    <w:bottom w:val="none" w:sz="0" w:space="0" w:color="auto"/>
                                    <w:right w:val="none" w:sz="0" w:space="0" w:color="auto"/>
                                  </w:divBdr>
                                  <w:divsChild>
                                    <w:div w:id="1581908477">
                                      <w:marLeft w:val="0"/>
                                      <w:marRight w:val="0"/>
                                      <w:marTop w:val="0"/>
                                      <w:marBottom w:val="0"/>
                                      <w:divBdr>
                                        <w:top w:val="none" w:sz="0" w:space="0" w:color="auto"/>
                                        <w:left w:val="none" w:sz="0" w:space="0" w:color="auto"/>
                                        <w:bottom w:val="none" w:sz="0" w:space="0" w:color="auto"/>
                                        <w:right w:val="none" w:sz="0" w:space="0" w:color="auto"/>
                                      </w:divBdr>
                                      <w:divsChild>
                                        <w:div w:id="1862471463">
                                          <w:marLeft w:val="0"/>
                                          <w:marRight w:val="0"/>
                                          <w:marTop w:val="0"/>
                                          <w:marBottom w:val="0"/>
                                          <w:divBdr>
                                            <w:top w:val="none" w:sz="0" w:space="0" w:color="auto"/>
                                            <w:left w:val="none" w:sz="0" w:space="0" w:color="auto"/>
                                            <w:bottom w:val="none" w:sz="0" w:space="0" w:color="auto"/>
                                            <w:right w:val="none" w:sz="0" w:space="0" w:color="auto"/>
                                          </w:divBdr>
                                          <w:divsChild>
                                            <w:div w:id="953438382">
                                              <w:marLeft w:val="0"/>
                                              <w:marRight w:val="0"/>
                                              <w:marTop w:val="0"/>
                                              <w:marBottom w:val="0"/>
                                              <w:divBdr>
                                                <w:top w:val="none" w:sz="0" w:space="0" w:color="auto"/>
                                                <w:left w:val="none" w:sz="0" w:space="0" w:color="auto"/>
                                                <w:bottom w:val="none" w:sz="0" w:space="0" w:color="auto"/>
                                                <w:right w:val="none" w:sz="0" w:space="0" w:color="auto"/>
                                              </w:divBdr>
                                              <w:divsChild>
                                                <w:div w:id="12466311">
                                                  <w:marLeft w:val="0"/>
                                                  <w:marRight w:val="0"/>
                                                  <w:marTop w:val="0"/>
                                                  <w:marBottom w:val="0"/>
                                                  <w:divBdr>
                                                    <w:top w:val="none" w:sz="0" w:space="0" w:color="auto"/>
                                                    <w:left w:val="none" w:sz="0" w:space="0" w:color="auto"/>
                                                    <w:bottom w:val="none" w:sz="0" w:space="0" w:color="auto"/>
                                                    <w:right w:val="none" w:sz="0" w:space="0" w:color="auto"/>
                                                  </w:divBdr>
                                                  <w:divsChild>
                                                    <w:div w:id="1991866179">
                                                      <w:marLeft w:val="0"/>
                                                      <w:marRight w:val="0"/>
                                                      <w:marTop w:val="0"/>
                                                      <w:marBottom w:val="0"/>
                                                      <w:divBdr>
                                                        <w:top w:val="none" w:sz="0" w:space="0" w:color="auto"/>
                                                        <w:left w:val="none" w:sz="0" w:space="0" w:color="auto"/>
                                                        <w:bottom w:val="none" w:sz="0" w:space="0" w:color="auto"/>
                                                        <w:right w:val="none" w:sz="0" w:space="0" w:color="auto"/>
                                                      </w:divBdr>
                                                      <w:divsChild>
                                                        <w:div w:id="102933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156855">
                                              <w:marLeft w:val="0"/>
                                              <w:marRight w:val="0"/>
                                              <w:marTop w:val="0"/>
                                              <w:marBottom w:val="0"/>
                                              <w:divBdr>
                                                <w:top w:val="none" w:sz="0" w:space="0" w:color="auto"/>
                                                <w:left w:val="none" w:sz="0" w:space="0" w:color="auto"/>
                                                <w:bottom w:val="none" w:sz="0" w:space="0" w:color="auto"/>
                                                <w:right w:val="none" w:sz="0" w:space="0" w:color="auto"/>
                                              </w:divBdr>
                                              <w:divsChild>
                                                <w:div w:id="1488672203">
                                                  <w:marLeft w:val="0"/>
                                                  <w:marRight w:val="0"/>
                                                  <w:marTop w:val="0"/>
                                                  <w:marBottom w:val="0"/>
                                                  <w:divBdr>
                                                    <w:top w:val="none" w:sz="0" w:space="0" w:color="auto"/>
                                                    <w:left w:val="none" w:sz="0" w:space="0" w:color="auto"/>
                                                    <w:bottom w:val="none" w:sz="0" w:space="0" w:color="auto"/>
                                                    <w:right w:val="none" w:sz="0" w:space="0" w:color="auto"/>
                                                  </w:divBdr>
                                                  <w:divsChild>
                                                    <w:div w:id="1843348464">
                                                      <w:marLeft w:val="0"/>
                                                      <w:marRight w:val="0"/>
                                                      <w:marTop w:val="0"/>
                                                      <w:marBottom w:val="0"/>
                                                      <w:divBdr>
                                                        <w:top w:val="none" w:sz="0" w:space="0" w:color="auto"/>
                                                        <w:left w:val="none" w:sz="0" w:space="0" w:color="auto"/>
                                                        <w:bottom w:val="none" w:sz="0" w:space="0" w:color="auto"/>
                                                        <w:right w:val="none" w:sz="0" w:space="0" w:color="auto"/>
                                                      </w:divBdr>
                                                      <w:divsChild>
                                                        <w:div w:id="81298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2582762">
                          <w:marLeft w:val="0"/>
                          <w:marRight w:val="0"/>
                          <w:marTop w:val="0"/>
                          <w:marBottom w:val="0"/>
                          <w:divBdr>
                            <w:top w:val="none" w:sz="0" w:space="0" w:color="auto"/>
                            <w:left w:val="none" w:sz="0" w:space="0" w:color="auto"/>
                            <w:bottom w:val="none" w:sz="0" w:space="0" w:color="auto"/>
                            <w:right w:val="none" w:sz="0" w:space="0" w:color="auto"/>
                          </w:divBdr>
                          <w:divsChild>
                            <w:div w:id="303395034">
                              <w:marLeft w:val="0"/>
                              <w:marRight w:val="0"/>
                              <w:marTop w:val="0"/>
                              <w:marBottom w:val="0"/>
                              <w:divBdr>
                                <w:top w:val="none" w:sz="0" w:space="0" w:color="auto"/>
                                <w:left w:val="none" w:sz="0" w:space="0" w:color="auto"/>
                                <w:bottom w:val="none" w:sz="0" w:space="0" w:color="auto"/>
                                <w:right w:val="none" w:sz="0" w:space="0" w:color="auto"/>
                              </w:divBdr>
                              <w:divsChild>
                                <w:div w:id="1710717968">
                                  <w:marLeft w:val="0"/>
                                  <w:marRight w:val="0"/>
                                  <w:marTop w:val="0"/>
                                  <w:marBottom w:val="0"/>
                                  <w:divBdr>
                                    <w:top w:val="none" w:sz="0" w:space="0" w:color="auto"/>
                                    <w:left w:val="none" w:sz="0" w:space="0" w:color="auto"/>
                                    <w:bottom w:val="none" w:sz="0" w:space="0" w:color="auto"/>
                                    <w:right w:val="none" w:sz="0" w:space="0" w:color="auto"/>
                                  </w:divBdr>
                                  <w:divsChild>
                                    <w:div w:id="1169716338">
                                      <w:marLeft w:val="0"/>
                                      <w:marRight w:val="0"/>
                                      <w:marTop w:val="0"/>
                                      <w:marBottom w:val="0"/>
                                      <w:divBdr>
                                        <w:top w:val="none" w:sz="0" w:space="0" w:color="auto"/>
                                        <w:left w:val="none" w:sz="0" w:space="0" w:color="auto"/>
                                        <w:bottom w:val="none" w:sz="0" w:space="0" w:color="auto"/>
                                        <w:right w:val="none" w:sz="0" w:space="0" w:color="auto"/>
                                      </w:divBdr>
                                      <w:divsChild>
                                        <w:div w:id="1239360917">
                                          <w:marLeft w:val="0"/>
                                          <w:marRight w:val="0"/>
                                          <w:marTop w:val="0"/>
                                          <w:marBottom w:val="0"/>
                                          <w:divBdr>
                                            <w:top w:val="none" w:sz="0" w:space="0" w:color="auto"/>
                                            <w:left w:val="none" w:sz="0" w:space="0" w:color="auto"/>
                                            <w:bottom w:val="none" w:sz="0" w:space="0" w:color="auto"/>
                                            <w:right w:val="none" w:sz="0" w:space="0" w:color="auto"/>
                                          </w:divBdr>
                                          <w:divsChild>
                                            <w:div w:id="397021887">
                                              <w:marLeft w:val="0"/>
                                              <w:marRight w:val="0"/>
                                              <w:marTop w:val="0"/>
                                              <w:marBottom w:val="0"/>
                                              <w:divBdr>
                                                <w:top w:val="none" w:sz="0" w:space="0" w:color="auto"/>
                                                <w:left w:val="none" w:sz="0" w:space="0" w:color="auto"/>
                                                <w:bottom w:val="none" w:sz="0" w:space="0" w:color="auto"/>
                                                <w:right w:val="none" w:sz="0" w:space="0" w:color="auto"/>
                                              </w:divBdr>
                                              <w:divsChild>
                                                <w:div w:id="1835996862">
                                                  <w:marLeft w:val="0"/>
                                                  <w:marRight w:val="0"/>
                                                  <w:marTop w:val="0"/>
                                                  <w:marBottom w:val="0"/>
                                                  <w:divBdr>
                                                    <w:top w:val="none" w:sz="0" w:space="0" w:color="auto"/>
                                                    <w:left w:val="none" w:sz="0" w:space="0" w:color="auto"/>
                                                    <w:bottom w:val="none" w:sz="0" w:space="0" w:color="auto"/>
                                                    <w:right w:val="none" w:sz="0" w:space="0" w:color="auto"/>
                                                  </w:divBdr>
                                                  <w:divsChild>
                                                    <w:div w:id="1277131964">
                                                      <w:marLeft w:val="0"/>
                                                      <w:marRight w:val="0"/>
                                                      <w:marTop w:val="0"/>
                                                      <w:marBottom w:val="0"/>
                                                      <w:divBdr>
                                                        <w:top w:val="none" w:sz="0" w:space="0" w:color="auto"/>
                                                        <w:left w:val="none" w:sz="0" w:space="0" w:color="auto"/>
                                                        <w:bottom w:val="none" w:sz="0" w:space="0" w:color="auto"/>
                                                        <w:right w:val="none" w:sz="0" w:space="0" w:color="auto"/>
                                                      </w:divBdr>
                                                      <w:divsChild>
                                                        <w:div w:id="14904373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71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07007083">
                                      <w:marLeft w:val="0"/>
                                      <w:marRight w:val="0"/>
                                      <w:marTop w:val="0"/>
                                      <w:marBottom w:val="0"/>
                                      <w:divBdr>
                                        <w:top w:val="none" w:sz="0" w:space="0" w:color="auto"/>
                                        <w:left w:val="none" w:sz="0" w:space="0" w:color="auto"/>
                                        <w:bottom w:val="none" w:sz="0" w:space="0" w:color="auto"/>
                                        <w:right w:val="none" w:sz="0" w:space="0" w:color="auto"/>
                                      </w:divBdr>
                                      <w:divsChild>
                                        <w:div w:id="2132288264">
                                          <w:marLeft w:val="0"/>
                                          <w:marRight w:val="0"/>
                                          <w:marTop w:val="0"/>
                                          <w:marBottom w:val="0"/>
                                          <w:divBdr>
                                            <w:top w:val="none" w:sz="0" w:space="0" w:color="auto"/>
                                            <w:left w:val="none" w:sz="0" w:space="0" w:color="auto"/>
                                            <w:bottom w:val="none" w:sz="0" w:space="0" w:color="auto"/>
                                            <w:right w:val="none" w:sz="0" w:space="0" w:color="auto"/>
                                          </w:divBdr>
                                          <w:divsChild>
                                            <w:div w:id="1107896346">
                                              <w:marLeft w:val="0"/>
                                              <w:marRight w:val="0"/>
                                              <w:marTop w:val="0"/>
                                              <w:marBottom w:val="0"/>
                                              <w:divBdr>
                                                <w:top w:val="none" w:sz="0" w:space="0" w:color="auto"/>
                                                <w:left w:val="none" w:sz="0" w:space="0" w:color="auto"/>
                                                <w:bottom w:val="none" w:sz="0" w:space="0" w:color="auto"/>
                                                <w:right w:val="none" w:sz="0" w:space="0" w:color="auto"/>
                                              </w:divBdr>
                                              <w:divsChild>
                                                <w:div w:id="180048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5924209">
                          <w:marLeft w:val="0"/>
                          <w:marRight w:val="0"/>
                          <w:marTop w:val="0"/>
                          <w:marBottom w:val="0"/>
                          <w:divBdr>
                            <w:top w:val="none" w:sz="0" w:space="0" w:color="auto"/>
                            <w:left w:val="none" w:sz="0" w:space="0" w:color="auto"/>
                            <w:bottom w:val="none" w:sz="0" w:space="0" w:color="auto"/>
                            <w:right w:val="none" w:sz="0" w:space="0" w:color="auto"/>
                          </w:divBdr>
                          <w:divsChild>
                            <w:div w:id="1352730801">
                              <w:marLeft w:val="0"/>
                              <w:marRight w:val="0"/>
                              <w:marTop w:val="0"/>
                              <w:marBottom w:val="0"/>
                              <w:divBdr>
                                <w:top w:val="none" w:sz="0" w:space="0" w:color="auto"/>
                                <w:left w:val="none" w:sz="0" w:space="0" w:color="auto"/>
                                <w:bottom w:val="none" w:sz="0" w:space="0" w:color="auto"/>
                                <w:right w:val="none" w:sz="0" w:space="0" w:color="auto"/>
                              </w:divBdr>
                              <w:divsChild>
                                <w:div w:id="1616255874">
                                  <w:marLeft w:val="0"/>
                                  <w:marRight w:val="0"/>
                                  <w:marTop w:val="0"/>
                                  <w:marBottom w:val="0"/>
                                  <w:divBdr>
                                    <w:top w:val="none" w:sz="0" w:space="0" w:color="auto"/>
                                    <w:left w:val="none" w:sz="0" w:space="0" w:color="auto"/>
                                    <w:bottom w:val="none" w:sz="0" w:space="0" w:color="auto"/>
                                    <w:right w:val="none" w:sz="0" w:space="0" w:color="auto"/>
                                  </w:divBdr>
                                  <w:divsChild>
                                    <w:div w:id="677460138">
                                      <w:marLeft w:val="0"/>
                                      <w:marRight w:val="0"/>
                                      <w:marTop w:val="0"/>
                                      <w:marBottom w:val="0"/>
                                      <w:divBdr>
                                        <w:top w:val="none" w:sz="0" w:space="0" w:color="auto"/>
                                        <w:left w:val="none" w:sz="0" w:space="0" w:color="auto"/>
                                        <w:bottom w:val="none" w:sz="0" w:space="0" w:color="auto"/>
                                        <w:right w:val="none" w:sz="0" w:space="0" w:color="auto"/>
                                      </w:divBdr>
                                      <w:divsChild>
                                        <w:div w:id="1214847642">
                                          <w:marLeft w:val="0"/>
                                          <w:marRight w:val="0"/>
                                          <w:marTop w:val="0"/>
                                          <w:marBottom w:val="0"/>
                                          <w:divBdr>
                                            <w:top w:val="none" w:sz="0" w:space="0" w:color="auto"/>
                                            <w:left w:val="none" w:sz="0" w:space="0" w:color="auto"/>
                                            <w:bottom w:val="none" w:sz="0" w:space="0" w:color="auto"/>
                                            <w:right w:val="none" w:sz="0" w:space="0" w:color="auto"/>
                                          </w:divBdr>
                                          <w:divsChild>
                                            <w:div w:id="91047118">
                                              <w:marLeft w:val="0"/>
                                              <w:marRight w:val="0"/>
                                              <w:marTop w:val="0"/>
                                              <w:marBottom w:val="0"/>
                                              <w:divBdr>
                                                <w:top w:val="none" w:sz="0" w:space="0" w:color="auto"/>
                                                <w:left w:val="none" w:sz="0" w:space="0" w:color="auto"/>
                                                <w:bottom w:val="none" w:sz="0" w:space="0" w:color="auto"/>
                                                <w:right w:val="none" w:sz="0" w:space="0" w:color="auto"/>
                                              </w:divBdr>
                                              <w:divsChild>
                                                <w:div w:id="1378356181">
                                                  <w:marLeft w:val="0"/>
                                                  <w:marRight w:val="0"/>
                                                  <w:marTop w:val="0"/>
                                                  <w:marBottom w:val="0"/>
                                                  <w:divBdr>
                                                    <w:top w:val="none" w:sz="0" w:space="0" w:color="auto"/>
                                                    <w:left w:val="none" w:sz="0" w:space="0" w:color="auto"/>
                                                    <w:bottom w:val="none" w:sz="0" w:space="0" w:color="auto"/>
                                                    <w:right w:val="none" w:sz="0" w:space="0" w:color="auto"/>
                                                  </w:divBdr>
                                                  <w:divsChild>
                                                    <w:div w:id="634263726">
                                                      <w:marLeft w:val="0"/>
                                                      <w:marRight w:val="0"/>
                                                      <w:marTop w:val="0"/>
                                                      <w:marBottom w:val="0"/>
                                                      <w:divBdr>
                                                        <w:top w:val="none" w:sz="0" w:space="0" w:color="auto"/>
                                                        <w:left w:val="none" w:sz="0" w:space="0" w:color="auto"/>
                                                        <w:bottom w:val="none" w:sz="0" w:space="0" w:color="auto"/>
                                                        <w:right w:val="none" w:sz="0" w:space="0" w:color="auto"/>
                                                      </w:divBdr>
                                                      <w:divsChild>
                                                        <w:div w:id="176036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483759">
                                              <w:marLeft w:val="0"/>
                                              <w:marRight w:val="0"/>
                                              <w:marTop w:val="0"/>
                                              <w:marBottom w:val="0"/>
                                              <w:divBdr>
                                                <w:top w:val="none" w:sz="0" w:space="0" w:color="auto"/>
                                                <w:left w:val="none" w:sz="0" w:space="0" w:color="auto"/>
                                                <w:bottom w:val="none" w:sz="0" w:space="0" w:color="auto"/>
                                                <w:right w:val="none" w:sz="0" w:space="0" w:color="auto"/>
                                              </w:divBdr>
                                              <w:divsChild>
                                                <w:div w:id="1784878561">
                                                  <w:marLeft w:val="0"/>
                                                  <w:marRight w:val="0"/>
                                                  <w:marTop w:val="0"/>
                                                  <w:marBottom w:val="0"/>
                                                  <w:divBdr>
                                                    <w:top w:val="none" w:sz="0" w:space="0" w:color="auto"/>
                                                    <w:left w:val="none" w:sz="0" w:space="0" w:color="auto"/>
                                                    <w:bottom w:val="none" w:sz="0" w:space="0" w:color="auto"/>
                                                    <w:right w:val="none" w:sz="0" w:space="0" w:color="auto"/>
                                                  </w:divBdr>
                                                  <w:divsChild>
                                                    <w:div w:id="304549425">
                                                      <w:marLeft w:val="0"/>
                                                      <w:marRight w:val="0"/>
                                                      <w:marTop w:val="0"/>
                                                      <w:marBottom w:val="0"/>
                                                      <w:divBdr>
                                                        <w:top w:val="none" w:sz="0" w:space="0" w:color="auto"/>
                                                        <w:left w:val="none" w:sz="0" w:space="0" w:color="auto"/>
                                                        <w:bottom w:val="none" w:sz="0" w:space="0" w:color="auto"/>
                                                        <w:right w:val="none" w:sz="0" w:space="0" w:color="auto"/>
                                                      </w:divBdr>
                                                      <w:divsChild>
                                                        <w:div w:id="10573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8511538">
                          <w:marLeft w:val="0"/>
                          <w:marRight w:val="0"/>
                          <w:marTop w:val="0"/>
                          <w:marBottom w:val="0"/>
                          <w:divBdr>
                            <w:top w:val="none" w:sz="0" w:space="0" w:color="auto"/>
                            <w:left w:val="none" w:sz="0" w:space="0" w:color="auto"/>
                            <w:bottom w:val="none" w:sz="0" w:space="0" w:color="auto"/>
                            <w:right w:val="none" w:sz="0" w:space="0" w:color="auto"/>
                          </w:divBdr>
                          <w:divsChild>
                            <w:div w:id="1653022605">
                              <w:marLeft w:val="0"/>
                              <w:marRight w:val="0"/>
                              <w:marTop w:val="0"/>
                              <w:marBottom w:val="0"/>
                              <w:divBdr>
                                <w:top w:val="none" w:sz="0" w:space="0" w:color="auto"/>
                                <w:left w:val="none" w:sz="0" w:space="0" w:color="auto"/>
                                <w:bottom w:val="none" w:sz="0" w:space="0" w:color="auto"/>
                                <w:right w:val="none" w:sz="0" w:space="0" w:color="auto"/>
                              </w:divBdr>
                              <w:divsChild>
                                <w:div w:id="1682126844">
                                  <w:marLeft w:val="0"/>
                                  <w:marRight w:val="0"/>
                                  <w:marTop w:val="0"/>
                                  <w:marBottom w:val="0"/>
                                  <w:divBdr>
                                    <w:top w:val="none" w:sz="0" w:space="0" w:color="auto"/>
                                    <w:left w:val="none" w:sz="0" w:space="0" w:color="auto"/>
                                    <w:bottom w:val="none" w:sz="0" w:space="0" w:color="auto"/>
                                    <w:right w:val="none" w:sz="0" w:space="0" w:color="auto"/>
                                  </w:divBdr>
                                  <w:divsChild>
                                    <w:div w:id="1738014824">
                                      <w:marLeft w:val="0"/>
                                      <w:marRight w:val="0"/>
                                      <w:marTop w:val="0"/>
                                      <w:marBottom w:val="0"/>
                                      <w:divBdr>
                                        <w:top w:val="none" w:sz="0" w:space="0" w:color="auto"/>
                                        <w:left w:val="none" w:sz="0" w:space="0" w:color="auto"/>
                                        <w:bottom w:val="none" w:sz="0" w:space="0" w:color="auto"/>
                                        <w:right w:val="none" w:sz="0" w:space="0" w:color="auto"/>
                                      </w:divBdr>
                                      <w:divsChild>
                                        <w:div w:id="2065592687">
                                          <w:marLeft w:val="0"/>
                                          <w:marRight w:val="0"/>
                                          <w:marTop w:val="0"/>
                                          <w:marBottom w:val="0"/>
                                          <w:divBdr>
                                            <w:top w:val="none" w:sz="0" w:space="0" w:color="auto"/>
                                            <w:left w:val="none" w:sz="0" w:space="0" w:color="auto"/>
                                            <w:bottom w:val="none" w:sz="0" w:space="0" w:color="auto"/>
                                            <w:right w:val="none" w:sz="0" w:space="0" w:color="auto"/>
                                          </w:divBdr>
                                          <w:divsChild>
                                            <w:div w:id="211694232">
                                              <w:marLeft w:val="0"/>
                                              <w:marRight w:val="0"/>
                                              <w:marTop w:val="0"/>
                                              <w:marBottom w:val="0"/>
                                              <w:divBdr>
                                                <w:top w:val="none" w:sz="0" w:space="0" w:color="auto"/>
                                                <w:left w:val="none" w:sz="0" w:space="0" w:color="auto"/>
                                                <w:bottom w:val="none" w:sz="0" w:space="0" w:color="auto"/>
                                                <w:right w:val="none" w:sz="0" w:space="0" w:color="auto"/>
                                              </w:divBdr>
                                              <w:divsChild>
                                                <w:div w:id="1265990485">
                                                  <w:marLeft w:val="0"/>
                                                  <w:marRight w:val="0"/>
                                                  <w:marTop w:val="0"/>
                                                  <w:marBottom w:val="0"/>
                                                  <w:divBdr>
                                                    <w:top w:val="none" w:sz="0" w:space="0" w:color="auto"/>
                                                    <w:left w:val="none" w:sz="0" w:space="0" w:color="auto"/>
                                                    <w:bottom w:val="none" w:sz="0" w:space="0" w:color="auto"/>
                                                    <w:right w:val="none" w:sz="0" w:space="0" w:color="auto"/>
                                                  </w:divBdr>
                                                  <w:divsChild>
                                                    <w:div w:id="1807970153">
                                                      <w:marLeft w:val="0"/>
                                                      <w:marRight w:val="0"/>
                                                      <w:marTop w:val="0"/>
                                                      <w:marBottom w:val="0"/>
                                                      <w:divBdr>
                                                        <w:top w:val="none" w:sz="0" w:space="0" w:color="auto"/>
                                                        <w:left w:val="none" w:sz="0" w:space="0" w:color="auto"/>
                                                        <w:bottom w:val="none" w:sz="0" w:space="0" w:color="auto"/>
                                                        <w:right w:val="none" w:sz="0" w:space="0" w:color="auto"/>
                                                      </w:divBdr>
                                                      <w:divsChild>
                                                        <w:div w:id="1859004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11847671">
                                      <w:marLeft w:val="0"/>
                                      <w:marRight w:val="0"/>
                                      <w:marTop w:val="0"/>
                                      <w:marBottom w:val="0"/>
                                      <w:divBdr>
                                        <w:top w:val="none" w:sz="0" w:space="0" w:color="auto"/>
                                        <w:left w:val="none" w:sz="0" w:space="0" w:color="auto"/>
                                        <w:bottom w:val="none" w:sz="0" w:space="0" w:color="auto"/>
                                        <w:right w:val="none" w:sz="0" w:space="0" w:color="auto"/>
                                      </w:divBdr>
                                      <w:divsChild>
                                        <w:div w:id="1646859058">
                                          <w:marLeft w:val="0"/>
                                          <w:marRight w:val="0"/>
                                          <w:marTop w:val="0"/>
                                          <w:marBottom w:val="0"/>
                                          <w:divBdr>
                                            <w:top w:val="none" w:sz="0" w:space="0" w:color="auto"/>
                                            <w:left w:val="none" w:sz="0" w:space="0" w:color="auto"/>
                                            <w:bottom w:val="none" w:sz="0" w:space="0" w:color="auto"/>
                                            <w:right w:val="none" w:sz="0" w:space="0" w:color="auto"/>
                                          </w:divBdr>
                                          <w:divsChild>
                                            <w:div w:id="591738346">
                                              <w:marLeft w:val="0"/>
                                              <w:marRight w:val="0"/>
                                              <w:marTop w:val="0"/>
                                              <w:marBottom w:val="0"/>
                                              <w:divBdr>
                                                <w:top w:val="none" w:sz="0" w:space="0" w:color="auto"/>
                                                <w:left w:val="none" w:sz="0" w:space="0" w:color="auto"/>
                                                <w:bottom w:val="none" w:sz="0" w:space="0" w:color="auto"/>
                                                <w:right w:val="none" w:sz="0" w:space="0" w:color="auto"/>
                                              </w:divBdr>
                                              <w:divsChild>
                                                <w:div w:id="57312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7765">
                          <w:marLeft w:val="0"/>
                          <w:marRight w:val="0"/>
                          <w:marTop w:val="0"/>
                          <w:marBottom w:val="0"/>
                          <w:divBdr>
                            <w:top w:val="none" w:sz="0" w:space="0" w:color="auto"/>
                            <w:left w:val="none" w:sz="0" w:space="0" w:color="auto"/>
                            <w:bottom w:val="none" w:sz="0" w:space="0" w:color="auto"/>
                            <w:right w:val="none" w:sz="0" w:space="0" w:color="auto"/>
                          </w:divBdr>
                          <w:divsChild>
                            <w:div w:id="1986548161">
                              <w:marLeft w:val="0"/>
                              <w:marRight w:val="0"/>
                              <w:marTop w:val="0"/>
                              <w:marBottom w:val="0"/>
                              <w:divBdr>
                                <w:top w:val="none" w:sz="0" w:space="0" w:color="auto"/>
                                <w:left w:val="none" w:sz="0" w:space="0" w:color="auto"/>
                                <w:bottom w:val="none" w:sz="0" w:space="0" w:color="auto"/>
                                <w:right w:val="none" w:sz="0" w:space="0" w:color="auto"/>
                              </w:divBdr>
                              <w:divsChild>
                                <w:div w:id="1905943739">
                                  <w:marLeft w:val="0"/>
                                  <w:marRight w:val="0"/>
                                  <w:marTop w:val="0"/>
                                  <w:marBottom w:val="0"/>
                                  <w:divBdr>
                                    <w:top w:val="none" w:sz="0" w:space="0" w:color="auto"/>
                                    <w:left w:val="none" w:sz="0" w:space="0" w:color="auto"/>
                                    <w:bottom w:val="none" w:sz="0" w:space="0" w:color="auto"/>
                                    <w:right w:val="none" w:sz="0" w:space="0" w:color="auto"/>
                                  </w:divBdr>
                                  <w:divsChild>
                                    <w:div w:id="1265651390">
                                      <w:marLeft w:val="0"/>
                                      <w:marRight w:val="0"/>
                                      <w:marTop w:val="0"/>
                                      <w:marBottom w:val="0"/>
                                      <w:divBdr>
                                        <w:top w:val="none" w:sz="0" w:space="0" w:color="auto"/>
                                        <w:left w:val="none" w:sz="0" w:space="0" w:color="auto"/>
                                        <w:bottom w:val="none" w:sz="0" w:space="0" w:color="auto"/>
                                        <w:right w:val="none" w:sz="0" w:space="0" w:color="auto"/>
                                      </w:divBdr>
                                      <w:divsChild>
                                        <w:div w:id="1826236617">
                                          <w:marLeft w:val="0"/>
                                          <w:marRight w:val="0"/>
                                          <w:marTop w:val="0"/>
                                          <w:marBottom w:val="0"/>
                                          <w:divBdr>
                                            <w:top w:val="none" w:sz="0" w:space="0" w:color="auto"/>
                                            <w:left w:val="none" w:sz="0" w:space="0" w:color="auto"/>
                                            <w:bottom w:val="none" w:sz="0" w:space="0" w:color="auto"/>
                                            <w:right w:val="none" w:sz="0" w:space="0" w:color="auto"/>
                                          </w:divBdr>
                                          <w:divsChild>
                                            <w:div w:id="350574336">
                                              <w:marLeft w:val="0"/>
                                              <w:marRight w:val="0"/>
                                              <w:marTop w:val="0"/>
                                              <w:marBottom w:val="0"/>
                                              <w:divBdr>
                                                <w:top w:val="none" w:sz="0" w:space="0" w:color="auto"/>
                                                <w:left w:val="none" w:sz="0" w:space="0" w:color="auto"/>
                                                <w:bottom w:val="none" w:sz="0" w:space="0" w:color="auto"/>
                                                <w:right w:val="none" w:sz="0" w:space="0" w:color="auto"/>
                                              </w:divBdr>
                                              <w:divsChild>
                                                <w:div w:id="278923048">
                                                  <w:marLeft w:val="0"/>
                                                  <w:marRight w:val="0"/>
                                                  <w:marTop w:val="0"/>
                                                  <w:marBottom w:val="0"/>
                                                  <w:divBdr>
                                                    <w:top w:val="none" w:sz="0" w:space="0" w:color="auto"/>
                                                    <w:left w:val="none" w:sz="0" w:space="0" w:color="auto"/>
                                                    <w:bottom w:val="none" w:sz="0" w:space="0" w:color="auto"/>
                                                    <w:right w:val="none" w:sz="0" w:space="0" w:color="auto"/>
                                                  </w:divBdr>
                                                  <w:divsChild>
                                                    <w:div w:id="1024288035">
                                                      <w:marLeft w:val="0"/>
                                                      <w:marRight w:val="0"/>
                                                      <w:marTop w:val="0"/>
                                                      <w:marBottom w:val="0"/>
                                                      <w:divBdr>
                                                        <w:top w:val="none" w:sz="0" w:space="0" w:color="auto"/>
                                                        <w:left w:val="none" w:sz="0" w:space="0" w:color="auto"/>
                                                        <w:bottom w:val="none" w:sz="0" w:space="0" w:color="auto"/>
                                                        <w:right w:val="none" w:sz="0" w:space="0" w:color="auto"/>
                                                      </w:divBdr>
                                                      <w:divsChild>
                                                        <w:div w:id="97498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85111">
                                              <w:marLeft w:val="0"/>
                                              <w:marRight w:val="0"/>
                                              <w:marTop w:val="0"/>
                                              <w:marBottom w:val="0"/>
                                              <w:divBdr>
                                                <w:top w:val="none" w:sz="0" w:space="0" w:color="auto"/>
                                                <w:left w:val="none" w:sz="0" w:space="0" w:color="auto"/>
                                                <w:bottom w:val="none" w:sz="0" w:space="0" w:color="auto"/>
                                                <w:right w:val="none" w:sz="0" w:space="0" w:color="auto"/>
                                              </w:divBdr>
                                              <w:divsChild>
                                                <w:div w:id="771441479">
                                                  <w:marLeft w:val="0"/>
                                                  <w:marRight w:val="0"/>
                                                  <w:marTop w:val="0"/>
                                                  <w:marBottom w:val="0"/>
                                                  <w:divBdr>
                                                    <w:top w:val="none" w:sz="0" w:space="0" w:color="auto"/>
                                                    <w:left w:val="none" w:sz="0" w:space="0" w:color="auto"/>
                                                    <w:bottom w:val="none" w:sz="0" w:space="0" w:color="auto"/>
                                                    <w:right w:val="none" w:sz="0" w:space="0" w:color="auto"/>
                                                  </w:divBdr>
                                                  <w:divsChild>
                                                    <w:div w:id="1719741671">
                                                      <w:marLeft w:val="0"/>
                                                      <w:marRight w:val="0"/>
                                                      <w:marTop w:val="0"/>
                                                      <w:marBottom w:val="0"/>
                                                      <w:divBdr>
                                                        <w:top w:val="none" w:sz="0" w:space="0" w:color="auto"/>
                                                        <w:left w:val="none" w:sz="0" w:space="0" w:color="auto"/>
                                                        <w:bottom w:val="none" w:sz="0" w:space="0" w:color="auto"/>
                                                        <w:right w:val="none" w:sz="0" w:space="0" w:color="auto"/>
                                                      </w:divBdr>
                                                      <w:divsChild>
                                                        <w:div w:id="72425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6333822">
                          <w:marLeft w:val="0"/>
                          <w:marRight w:val="0"/>
                          <w:marTop w:val="0"/>
                          <w:marBottom w:val="0"/>
                          <w:divBdr>
                            <w:top w:val="none" w:sz="0" w:space="0" w:color="auto"/>
                            <w:left w:val="none" w:sz="0" w:space="0" w:color="auto"/>
                            <w:bottom w:val="none" w:sz="0" w:space="0" w:color="auto"/>
                            <w:right w:val="none" w:sz="0" w:space="0" w:color="auto"/>
                          </w:divBdr>
                          <w:divsChild>
                            <w:div w:id="401101247">
                              <w:marLeft w:val="0"/>
                              <w:marRight w:val="0"/>
                              <w:marTop w:val="0"/>
                              <w:marBottom w:val="0"/>
                              <w:divBdr>
                                <w:top w:val="none" w:sz="0" w:space="0" w:color="auto"/>
                                <w:left w:val="none" w:sz="0" w:space="0" w:color="auto"/>
                                <w:bottom w:val="none" w:sz="0" w:space="0" w:color="auto"/>
                                <w:right w:val="none" w:sz="0" w:space="0" w:color="auto"/>
                              </w:divBdr>
                              <w:divsChild>
                                <w:div w:id="1183281147">
                                  <w:marLeft w:val="0"/>
                                  <w:marRight w:val="0"/>
                                  <w:marTop w:val="0"/>
                                  <w:marBottom w:val="0"/>
                                  <w:divBdr>
                                    <w:top w:val="none" w:sz="0" w:space="0" w:color="auto"/>
                                    <w:left w:val="none" w:sz="0" w:space="0" w:color="auto"/>
                                    <w:bottom w:val="none" w:sz="0" w:space="0" w:color="auto"/>
                                    <w:right w:val="none" w:sz="0" w:space="0" w:color="auto"/>
                                  </w:divBdr>
                                  <w:divsChild>
                                    <w:div w:id="1731728245">
                                      <w:marLeft w:val="0"/>
                                      <w:marRight w:val="0"/>
                                      <w:marTop w:val="0"/>
                                      <w:marBottom w:val="0"/>
                                      <w:divBdr>
                                        <w:top w:val="none" w:sz="0" w:space="0" w:color="auto"/>
                                        <w:left w:val="none" w:sz="0" w:space="0" w:color="auto"/>
                                        <w:bottom w:val="none" w:sz="0" w:space="0" w:color="auto"/>
                                        <w:right w:val="none" w:sz="0" w:space="0" w:color="auto"/>
                                      </w:divBdr>
                                      <w:divsChild>
                                        <w:div w:id="1610815676">
                                          <w:marLeft w:val="0"/>
                                          <w:marRight w:val="0"/>
                                          <w:marTop w:val="0"/>
                                          <w:marBottom w:val="0"/>
                                          <w:divBdr>
                                            <w:top w:val="none" w:sz="0" w:space="0" w:color="auto"/>
                                            <w:left w:val="none" w:sz="0" w:space="0" w:color="auto"/>
                                            <w:bottom w:val="none" w:sz="0" w:space="0" w:color="auto"/>
                                            <w:right w:val="none" w:sz="0" w:space="0" w:color="auto"/>
                                          </w:divBdr>
                                          <w:divsChild>
                                            <w:div w:id="1804615844">
                                              <w:marLeft w:val="0"/>
                                              <w:marRight w:val="0"/>
                                              <w:marTop w:val="0"/>
                                              <w:marBottom w:val="0"/>
                                              <w:divBdr>
                                                <w:top w:val="none" w:sz="0" w:space="0" w:color="auto"/>
                                                <w:left w:val="none" w:sz="0" w:space="0" w:color="auto"/>
                                                <w:bottom w:val="none" w:sz="0" w:space="0" w:color="auto"/>
                                                <w:right w:val="none" w:sz="0" w:space="0" w:color="auto"/>
                                              </w:divBdr>
                                              <w:divsChild>
                                                <w:div w:id="1154374947">
                                                  <w:marLeft w:val="0"/>
                                                  <w:marRight w:val="0"/>
                                                  <w:marTop w:val="0"/>
                                                  <w:marBottom w:val="0"/>
                                                  <w:divBdr>
                                                    <w:top w:val="none" w:sz="0" w:space="0" w:color="auto"/>
                                                    <w:left w:val="none" w:sz="0" w:space="0" w:color="auto"/>
                                                    <w:bottom w:val="none" w:sz="0" w:space="0" w:color="auto"/>
                                                    <w:right w:val="none" w:sz="0" w:space="0" w:color="auto"/>
                                                  </w:divBdr>
                                                  <w:divsChild>
                                                    <w:div w:id="1534926348">
                                                      <w:marLeft w:val="0"/>
                                                      <w:marRight w:val="0"/>
                                                      <w:marTop w:val="0"/>
                                                      <w:marBottom w:val="0"/>
                                                      <w:divBdr>
                                                        <w:top w:val="none" w:sz="0" w:space="0" w:color="auto"/>
                                                        <w:left w:val="none" w:sz="0" w:space="0" w:color="auto"/>
                                                        <w:bottom w:val="none" w:sz="0" w:space="0" w:color="auto"/>
                                                        <w:right w:val="none" w:sz="0" w:space="0" w:color="auto"/>
                                                      </w:divBdr>
                                                      <w:divsChild>
                                                        <w:div w:id="901215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82892581">
                                                  <w:marLeft w:val="0"/>
                                                  <w:marRight w:val="0"/>
                                                  <w:marTop w:val="0"/>
                                                  <w:marBottom w:val="0"/>
                                                  <w:divBdr>
                                                    <w:top w:val="none" w:sz="0" w:space="0" w:color="auto"/>
                                                    <w:left w:val="none" w:sz="0" w:space="0" w:color="auto"/>
                                                    <w:bottom w:val="none" w:sz="0" w:space="0" w:color="auto"/>
                                                    <w:right w:val="none" w:sz="0" w:space="0" w:color="auto"/>
                                                  </w:divBdr>
                                                  <w:divsChild>
                                                    <w:div w:id="786855188">
                                                      <w:marLeft w:val="0"/>
                                                      <w:marRight w:val="0"/>
                                                      <w:marTop w:val="0"/>
                                                      <w:marBottom w:val="0"/>
                                                      <w:divBdr>
                                                        <w:top w:val="none" w:sz="0" w:space="0" w:color="auto"/>
                                                        <w:left w:val="none" w:sz="0" w:space="0" w:color="auto"/>
                                                        <w:bottom w:val="none" w:sz="0" w:space="0" w:color="auto"/>
                                                        <w:right w:val="none" w:sz="0" w:space="0" w:color="auto"/>
                                                      </w:divBdr>
                                                      <w:divsChild>
                                                        <w:div w:id="1411463861">
                                                          <w:marLeft w:val="0"/>
                                                          <w:marRight w:val="0"/>
                                                          <w:marTop w:val="0"/>
                                                          <w:marBottom w:val="0"/>
                                                          <w:divBdr>
                                                            <w:top w:val="none" w:sz="0" w:space="0" w:color="auto"/>
                                                            <w:left w:val="none" w:sz="0" w:space="0" w:color="auto"/>
                                                            <w:bottom w:val="none" w:sz="0" w:space="0" w:color="auto"/>
                                                            <w:right w:val="none" w:sz="0" w:space="0" w:color="auto"/>
                                                          </w:divBdr>
                                                          <w:divsChild>
                                                            <w:div w:id="1381974349">
                                                              <w:marLeft w:val="0"/>
                                                              <w:marRight w:val="0"/>
                                                              <w:marTop w:val="0"/>
                                                              <w:marBottom w:val="0"/>
                                                              <w:divBdr>
                                                                <w:top w:val="none" w:sz="0" w:space="0" w:color="auto"/>
                                                                <w:left w:val="none" w:sz="0" w:space="0" w:color="auto"/>
                                                                <w:bottom w:val="none" w:sz="0" w:space="0" w:color="auto"/>
                                                                <w:right w:val="none" w:sz="0" w:space="0" w:color="auto"/>
                                                              </w:divBdr>
                                                              <w:divsChild>
                                                                <w:div w:id="1079212850">
                                                                  <w:marLeft w:val="0"/>
                                                                  <w:marRight w:val="0"/>
                                                                  <w:marTop w:val="0"/>
                                                                  <w:marBottom w:val="0"/>
                                                                  <w:divBdr>
                                                                    <w:top w:val="none" w:sz="0" w:space="0" w:color="auto"/>
                                                                    <w:left w:val="none" w:sz="0" w:space="0" w:color="auto"/>
                                                                    <w:bottom w:val="none" w:sz="0" w:space="0" w:color="auto"/>
                                                                    <w:right w:val="none" w:sz="0" w:space="0" w:color="auto"/>
                                                                  </w:divBdr>
                                                                  <w:divsChild>
                                                                    <w:div w:id="89196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161294">
                                                          <w:marLeft w:val="0"/>
                                                          <w:marRight w:val="0"/>
                                                          <w:marTop w:val="0"/>
                                                          <w:marBottom w:val="0"/>
                                                          <w:divBdr>
                                                            <w:top w:val="none" w:sz="0" w:space="0" w:color="auto"/>
                                                            <w:left w:val="none" w:sz="0" w:space="0" w:color="auto"/>
                                                            <w:bottom w:val="none" w:sz="0" w:space="0" w:color="auto"/>
                                                            <w:right w:val="none" w:sz="0" w:space="0" w:color="auto"/>
                                                          </w:divBdr>
                                                          <w:divsChild>
                                                            <w:div w:id="635598976">
                                                              <w:marLeft w:val="0"/>
                                                              <w:marRight w:val="0"/>
                                                              <w:marTop w:val="0"/>
                                                              <w:marBottom w:val="0"/>
                                                              <w:divBdr>
                                                                <w:top w:val="none" w:sz="0" w:space="0" w:color="auto"/>
                                                                <w:left w:val="none" w:sz="0" w:space="0" w:color="auto"/>
                                                                <w:bottom w:val="none" w:sz="0" w:space="0" w:color="auto"/>
                                                                <w:right w:val="none" w:sz="0" w:space="0" w:color="auto"/>
                                                              </w:divBdr>
                                                              <w:divsChild>
                                                                <w:div w:id="521012796">
                                                                  <w:marLeft w:val="0"/>
                                                                  <w:marRight w:val="0"/>
                                                                  <w:marTop w:val="0"/>
                                                                  <w:marBottom w:val="0"/>
                                                                  <w:divBdr>
                                                                    <w:top w:val="none" w:sz="0" w:space="0" w:color="auto"/>
                                                                    <w:left w:val="none" w:sz="0" w:space="0" w:color="auto"/>
                                                                    <w:bottom w:val="none" w:sz="0" w:space="0" w:color="auto"/>
                                                                    <w:right w:val="none" w:sz="0" w:space="0" w:color="auto"/>
                                                                  </w:divBdr>
                                                                  <w:divsChild>
                                                                    <w:div w:id="152976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93193">
                                                  <w:marLeft w:val="0"/>
                                                  <w:marRight w:val="0"/>
                                                  <w:marTop w:val="0"/>
                                                  <w:marBottom w:val="0"/>
                                                  <w:divBdr>
                                                    <w:top w:val="none" w:sz="0" w:space="0" w:color="auto"/>
                                                    <w:left w:val="none" w:sz="0" w:space="0" w:color="auto"/>
                                                    <w:bottom w:val="none" w:sz="0" w:space="0" w:color="auto"/>
                                                    <w:right w:val="none" w:sz="0" w:space="0" w:color="auto"/>
                                                  </w:divBdr>
                                                  <w:divsChild>
                                                    <w:div w:id="1055853959">
                                                      <w:marLeft w:val="0"/>
                                                      <w:marRight w:val="0"/>
                                                      <w:marTop w:val="0"/>
                                                      <w:marBottom w:val="0"/>
                                                      <w:divBdr>
                                                        <w:top w:val="none" w:sz="0" w:space="0" w:color="auto"/>
                                                        <w:left w:val="none" w:sz="0" w:space="0" w:color="auto"/>
                                                        <w:bottom w:val="none" w:sz="0" w:space="0" w:color="auto"/>
                                                        <w:right w:val="none" w:sz="0" w:space="0" w:color="auto"/>
                                                      </w:divBdr>
                                                      <w:divsChild>
                                                        <w:div w:id="1742366114">
                                                          <w:marLeft w:val="0"/>
                                                          <w:marRight w:val="0"/>
                                                          <w:marTop w:val="0"/>
                                                          <w:marBottom w:val="0"/>
                                                          <w:divBdr>
                                                            <w:top w:val="none" w:sz="0" w:space="0" w:color="auto"/>
                                                            <w:left w:val="none" w:sz="0" w:space="0" w:color="auto"/>
                                                            <w:bottom w:val="none" w:sz="0" w:space="0" w:color="auto"/>
                                                            <w:right w:val="none" w:sz="0" w:space="0" w:color="auto"/>
                                                          </w:divBdr>
                                                          <w:divsChild>
                                                            <w:div w:id="1383796636">
                                                              <w:marLeft w:val="0"/>
                                                              <w:marRight w:val="0"/>
                                                              <w:marTop w:val="0"/>
                                                              <w:marBottom w:val="0"/>
                                                              <w:divBdr>
                                                                <w:top w:val="none" w:sz="0" w:space="0" w:color="auto"/>
                                                                <w:left w:val="none" w:sz="0" w:space="0" w:color="auto"/>
                                                                <w:bottom w:val="none" w:sz="0" w:space="0" w:color="auto"/>
                                                                <w:right w:val="none" w:sz="0" w:space="0" w:color="auto"/>
                                                              </w:divBdr>
                                                              <w:divsChild>
                                                                <w:div w:id="1645155495">
                                                                  <w:marLeft w:val="0"/>
                                                                  <w:marRight w:val="0"/>
                                                                  <w:marTop w:val="0"/>
                                                                  <w:marBottom w:val="0"/>
                                                                  <w:divBdr>
                                                                    <w:top w:val="none" w:sz="0" w:space="0" w:color="auto"/>
                                                                    <w:left w:val="none" w:sz="0" w:space="0" w:color="auto"/>
                                                                    <w:bottom w:val="none" w:sz="0" w:space="0" w:color="auto"/>
                                                                    <w:right w:val="none" w:sz="0" w:space="0" w:color="auto"/>
                                                                  </w:divBdr>
                                                                  <w:divsChild>
                                                                    <w:div w:id="82053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719967">
                                                          <w:marLeft w:val="0"/>
                                                          <w:marRight w:val="0"/>
                                                          <w:marTop w:val="0"/>
                                                          <w:marBottom w:val="0"/>
                                                          <w:divBdr>
                                                            <w:top w:val="none" w:sz="0" w:space="0" w:color="auto"/>
                                                            <w:left w:val="none" w:sz="0" w:space="0" w:color="auto"/>
                                                            <w:bottom w:val="none" w:sz="0" w:space="0" w:color="auto"/>
                                                            <w:right w:val="none" w:sz="0" w:space="0" w:color="auto"/>
                                                          </w:divBdr>
                                                          <w:divsChild>
                                                            <w:div w:id="193462411">
                                                              <w:marLeft w:val="0"/>
                                                              <w:marRight w:val="0"/>
                                                              <w:marTop w:val="0"/>
                                                              <w:marBottom w:val="0"/>
                                                              <w:divBdr>
                                                                <w:top w:val="none" w:sz="0" w:space="0" w:color="auto"/>
                                                                <w:left w:val="none" w:sz="0" w:space="0" w:color="auto"/>
                                                                <w:bottom w:val="none" w:sz="0" w:space="0" w:color="auto"/>
                                                                <w:right w:val="none" w:sz="0" w:space="0" w:color="auto"/>
                                                              </w:divBdr>
                                                              <w:divsChild>
                                                                <w:div w:id="1678969373">
                                                                  <w:marLeft w:val="0"/>
                                                                  <w:marRight w:val="0"/>
                                                                  <w:marTop w:val="0"/>
                                                                  <w:marBottom w:val="0"/>
                                                                  <w:divBdr>
                                                                    <w:top w:val="none" w:sz="0" w:space="0" w:color="auto"/>
                                                                    <w:left w:val="none" w:sz="0" w:space="0" w:color="auto"/>
                                                                    <w:bottom w:val="none" w:sz="0" w:space="0" w:color="auto"/>
                                                                    <w:right w:val="none" w:sz="0" w:space="0" w:color="auto"/>
                                                                  </w:divBdr>
                                                                  <w:divsChild>
                                                                    <w:div w:id="78973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9497938">
                                      <w:marLeft w:val="0"/>
                                      <w:marRight w:val="0"/>
                                      <w:marTop w:val="0"/>
                                      <w:marBottom w:val="0"/>
                                      <w:divBdr>
                                        <w:top w:val="none" w:sz="0" w:space="0" w:color="auto"/>
                                        <w:left w:val="none" w:sz="0" w:space="0" w:color="auto"/>
                                        <w:bottom w:val="none" w:sz="0" w:space="0" w:color="auto"/>
                                        <w:right w:val="none" w:sz="0" w:space="0" w:color="auto"/>
                                      </w:divBdr>
                                      <w:divsChild>
                                        <w:div w:id="628361926">
                                          <w:marLeft w:val="0"/>
                                          <w:marRight w:val="0"/>
                                          <w:marTop w:val="0"/>
                                          <w:marBottom w:val="0"/>
                                          <w:divBdr>
                                            <w:top w:val="none" w:sz="0" w:space="0" w:color="auto"/>
                                            <w:left w:val="none" w:sz="0" w:space="0" w:color="auto"/>
                                            <w:bottom w:val="none" w:sz="0" w:space="0" w:color="auto"/>
                                            <w:right w:val="none" w:sz="0" w:space="0" w:color="auto"/>
                                          </w:divBdr>
                                          <w:divsChild>
                                            <w:div w:id="1547982782">
                                              <w:marLeft w:val="0"/>
                                              <w:marRight w:val="0"/>
                                              <w:marTop w:val="0"/>
                                              <w:marBottom w:val="0"/>
                                              <w:divBdr>
                                                <w:top w:val="none" w:sz="0" w:space="0" w:color="auto"/>
                                                <w:left w:val="none" w:sz="0" w:space="0" w:color="auto"/>
                                                <w:bottom w:val="none" w:sz="0" w:space="0" w:color="auto"/>
                                                <w:right w:val="none" w:sz="0" w:space="0" w:color="auto"/>
                                              </w:divBdr>
                                              <w:divsChild>
                                                <w:div w:id="16968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4442262">
                          <w:marLeft w:val="0"/>
                          <w:marRight w:val="0"/>
                          <w:marTop w:val="0"/>
                          <w:marBottom w:val="0"/>
                          <w:divBdr>
                            <w:top w:val="none" w:sz="0" w:space="0" w:color="auto"/>
                            <w:left w:val="none" w:sz="0" w:space="0" w:color="auto"/>
                            <w:bottom w:val="none" w:sz="0" w:space="0" w:color="auto"/>
                            <w:right w:val="none" w:sz="0" w:space="0" w:color="auto"/>
                          </w:divBdr>
                          <w:divsChild>
                            <w:div w:id="337734138">
                              <w:marLeft w:val="0"/>
                              <w:marRight w:val="0"/>
                              <w:marTop w:val="0"/>
                              <w:marBottom w:val="0"/>
                              <w:divBdr>
                                <w:top w:val="none" w:sz="0" w:space="0" w:color="auto"/>
                                <w:left w:val="none" w:sz="0" w:space="0" w:color="auto"/>
                                <w:bottom w:val="none" w:sz="0" w:space="0" w:color="auto"/>
                                <w:right w:val="none" w:sz="0" w:space="0" w:color="auto"/>
                              </w:divBdr>
                              <w:divsChild>
                                <w:div w:id="2070691965">
                                  <w:marLeft w:val="0"/>
                                  <w:marRight w:val="0"/>
                                  <w:marTop w:val="0"/>
                                  <w:marBottom w:val="0"/>
                                  <w:divBdr>
                                    <w:top w:val="none" w:sz="0" w:space="0" w:color="auto"/>
                                    <w:left w:val="none" w:sz="0" w:space="0" w:color="auto"/>
                                    <w:bottom w:val="none" w:sz="0" w:space="0" w:color="auto"/>
                                    <w:right w:val="none" w:sz="0" w:space="0" w:color="auto"/>
                                  </w:divBdr>
                                  <w:divsChild>
                                    <w:div w:id="1961255429">
                                      <w:marLeft w:val="0"/>
                                      <w:marRight w:val="0"/>
                                      <w:marTop w:val="0"/>
                                      <w:marBottom w:val="0"/>
                                      <w:divBdr>
                                        <w:top w:val="none" w:sz="0" w:space="0" w:color="auto"/>
                                        <w:left w:val="none" w:sz="0" w:space="0" w:color="auto"/>
                                        <w:bottom w:val="none" w:sz="0" w:space="0" w:color="auto"/>
                                        <w:right w:val="none" w:sz="0" w:space="0" w:color="auto"/>
                                      </w:divBdr>
                                      <w:divsChild>
                                        <w:div w:id="1369140755">
                                          <w:marLeft w:val="0"/>
                                          <w:marRight w:val="0"/>
                                          <w:marTop w:val="0"/>
                                          <w:marBottom w:val="0"/>
                                          <w:divBdr>
                                            <w:top w:val="none" w:sz="0" w:space="0" w:color="auto"/>
                                            <w:left w:val="none" w:sz="0" w:space="0" w:color="auto"/>
                                            <w:bottom w:val="none" w:sz="0" w:space="0" w:color="auto"/>
                                            <w:right w:val="none" w:sz="0" w:space="0" w:color="auto"/>
                                          </w:divBdr>
                                          <w:divsChild>
                                            <w:div w:id="1046835016">
                                              <w:marLeft w:val="0"/>
                                              <w:marRight w:val="0"/>
                                              <w:marTop w:val="0"/>
                                              <w:marBottom w:val="0"/>
                                              <w:divBdr>
                                                <w:top w:val="none" w:sz="0" w:space="0" w:color="auto"/>
                                                <w:left w:val="none" w:sz="0" w:space="0" w:color="auto"/>
                                                <w:bottom w:val="none" w:sz="0" w:space="0" w:color="auto"/>
                                                <w:right w:val="none" w:sz="0" w:space="0" w:color="auto"/>
                                              </w:divBdr>
                                              <w:divsChild>
                                                <w:div w:id="1721128304">
                                                  <w:marLeft w:val="0"/>
                                                  <w:marRight w:val="0"/>
                                                  <w:marTop w:val="0"/>
                                                  <w:marBottom w:val="0"/>
                                                  <w:divBdr>
                                                    <w:top w:val="none" w:sz="0" w:space="0" w:color="auto"/>
                                                    <w:left w:val="none" w:sz="0" w:space="0" w:color="auto"/>
                                                    <w:bottom w:val="none" w:sz="0" w:space="0" w:color="auto"/>
                                                    <w:right w:val="none" w:sz="0" w:space="0" w:color="auto"/>
                                                  </w:divBdr>
                                                  <w:divsChild>
                                                    <w:div w:id="48383557">
                                                      <w:marLeft w:val="0"/>
                                                      <w:marRight w:val="0"/>
                                                      <w:marTop w:val="0"/>
                                                      <w:marBottom w:val="0"/>
                                                      <w:divBdr>
                                                        <w:top w:val="none" w:sz="0" w:space="0" w:color="auto"/>
                                                        <w:left w:val="none" w:sz="0" w:space="0" w:color="auto"/>
                                                        <w:bottom w:val="none" w:sz="0" w:space="0" w:color="auto"/>
                                                        <w:right w:val="none" w:sz="0" w:space="0" w:color="auto"/>
                                                      </w:divBdr>
                                                      <w:divsChild>
                                                        <w:div w:id="109054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48070">
                                              <w:marLeft w:val="0"/>
                                              <w:marRight w:val="0"/>
                                              <w:marTop w:val="0"/>
                                              <w:marBottom w:val="0"/>
                                              <w:divBdr>
                                                <w:top w:val="none" w:sz="0" w:space="0" w:color="auto"/>
                                                <w:left w:val="none" w:sz="0" w:space="0" w:color="auto"/>
                                                <w:bottom w:val="none" w:sz="0" w:space="0" w:color="auto"/>
                                                <w:right w:val="none" w:sz="0" w:space="0" w:color="auto"/>
                                              </w:divBdr>
                                              <w:divsChild>
                                                <w:div w:id="17852190">
                                                  <w:marLeft w:val="0"/>
                                                  <w:marRight w:val="0"/>
                                                  <w:marTop w:val="0"/>
                                                  <w:marBottom w:val="0"/>
                                                  <w:divBdr>
                                                    <w:top w:val="none" w:sz="0" w:space="0" w:color="auto"/>
                                                    <w:left w:val="none" w:sz="0" w:space="0" w:color="auto"/>
                                                    <w:bottom w:val="none" w:sz="0" w:space="0" w:color="auto"/>
                                                    <w:right w:val="none" w:sz="0" w:space="0" w:color="auto"/>
                                                  </w:divBdr>
                                                  <w:divsChild>
                                                    <w:div w:id="1097096048">
                                                      <w:marLeft w:val="0"/>
                                                      <w:marRight w:val="0"/>
                                                      <w:marTop w:val="0"/>
                                                      <w:marBottom w:val="0"/>
                                                      <w:divBdr>
                                                        <w:top w:val="none" w:sz="0" w:space="0" w:color="auto"/>
                                                        <w:left w:val="none" w:sz="0" w:space="0" w:color="auto"/>
                                                        <w:bottom w:val="none" w:sz="0" w:space="0" w:color="auto"/>
                                                        <w:right w:val="none" w:sz="0" w:space="0" w:color="auto"/>
                                                      </w:divBdr>
                                                      <w:divsChild>
                                                        <w:div w:id="105265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7837029">
                          <w:marLeft w:val="0"/>
                          <w:marRight w:val="0"/>
                          <w:marTop w:val="0"/>
                          <w:marBottom w:val="0"/>
                          <w:divBdr>
                            <w:top w:val="none" w:sz="0" w:space="0" w:color="auto"/>
                            <w:left w:val="none" w:sz="0" w:space="0" w:color="auto"/>
                            <w:bottom w:val="none" w:sz="0" w:space="0" w:color="auto"/>
                            <w:right w:val="none" w:sz="0" w:space="0" w:color="auto"/>
                          </w:divBdr>
                          <w:divsChild>
                            <w:div w:id="1691835321">
                              <w:marLeft w:val="0"/>
                              <w:marRight w:val="0"/>
                              <w:marTop w:val="0"/>
                              <w:marBottom w:val="0"/>
                              <w:divBdr>
                                <w:top w:val="none" w:sz="0" w:space="0" w:color="auto"/>
                                <w:left w:val="none" w:sz="0" w:space="0" w:color="auto"/>
                                <w:bottom w:val="none" w:sz="0" w:space="0" w:color="auto"/>
                                <w:right w:val="none" w:sz="0" w:space="0" w:color="auto"/>
                              </w:divBdr>
                              <w:divsChild>
                                <w:div w:id="1049958104">
                                  <w:marLeft w:val="0"/>
                                  <w:marRight w:val="0"/>
                                  <w:marTop w:val="0"/>
                                  <w:marBottom w:val="0"/>
                                  <w:divBdr>
                                    <w:top w:val="none" w:sz="0" w:space="0" w:color="auto"/>
                                    <w:left w:val="none" w:sz="0" w:space="0" w:color="auto"/>
                                    <w:bottom w:val="none" w:sz="0" w:space="0" w:color="auto"/>
                                    <w:right w:val="none" w:sz="0" w:space="0" w:color="auto"/>
                                  </w:divBdr>
                                  <w:divsChild>
                                    <w:div w:id="918907423">
                                      <w:marLeft w:val="0"/>
                                      <w:marRight w:val="0"/>
                                      <w:marTop w:val="0"/>
                                      <w:marBottom w:val="0"/>
                                      <w:divBdr>
                                        <w:top w:val="none" w:sz="0" w:space="0" w:color="auto"/>
                                        <w:left w:val="none" w:sz="0" w:space="0" w:color="auto"/>
                                        <w:bottom w:val="none" w:sz="0" w:space="0" w:color="auto"/>
                                        <w:right w:val="none" w:sz="0" w:space="0" w:color="auto"/>
                                      </w:divBdr>
                                      <w:divsChild>
                                        <w:div w:id="751047192">
                                          <w:marLeft w:val="0"/>
                                          <w:marRight w:val="0"/>
                                          <w:marTop w:val="0"/>
                                          <w:marBottom w:val="0"/>
                                          <w:divBdr>
                                            <w:top w:val="none" w:sz="0" w:space="0" w:color="auto"/>
                                            <w:left w:val="none" w:sz="0" w:space="0" w:color="auto"/>
                                            <w:bottom w:val="none" w:sz="0" w:space="0" w:color="auto"/>
                                            <w:right w:val="none" w:sz="0" w:space="0" w:color="auto"/>
                                          </w:divBdr>
                                          <w:divsChild>
                                            <w:div w:id="1268273285">
                                              <w:marLeft w:val="0"/>
                                              <w:marRight w:val="0"/>
                                              <w:marTop w:val="0"/>
                                              <w:marBottom w:val="0"/>
                                              <w:divBdr>
                                                <w:top w:val="none" w:sz="0" w:space="0" w:color="auto"/>
                                                <w:left w:val="none" w:sz="0" w:space="0" w:color="auto"/>
                                                <w:bottom w:val="none" w:sz="0" w:space="0" w:color="auto"/>
                                                <w:right w:val="none" w:sz="0" w:space="0" w:color="auto"/>
                                              </w:divBdr>
                                              <w:divsChild>
                                                <w:div w:id="1133787379">
                                                  <w:marLeft w:val="0"/>
                                                  <w:marRight w:val="0"/>
                                                  <w:marTop w:val="0"/>
                                                  <w:marBottom w:val="0"/>
                                                  <w:divBdr>
                                                    <w:top w:val="none" w:sz="0" w:space="0" w:color="auto"/>
                                                    <w:left w:val="none" w:sz="0" w:space="0" w:color="auto"/>
                                                    <w:bottom w:val="none" w:sz="0" w:space="0" w:color="auto"/>
                                                    <w:right w:val="none" w:sz="0" w:space="0" w:color="auto"/>
                                                  </w:divBdr>
                                                  <w:divsChild>
                                                    <w:div w:id="1440029146">
                                                      <w:marLeft w:val="0"/>
                                                      <w:marRight w:val="0"/>
                                                      <w:marTop w:val="0"/>
                                                      <w:marBottom w:val="0"/>
                                                      <w:divBdr>
                                                        <w:top w:val="none" w:sz="0" w:space="0" w:color="auto"/>
                                                        <w:left w:val="none" w:sz="0" w:space="0" w:color="auto"/>
                                                        <w:bottom w:val="none" w:sz="0" w:space="0" w:color="auto"/>
                                                        <w:right w:val="none" w:sz="0" w:space="0" w:color="auto"/>
                                                      </w:divBdr>
                                                      <w:divsChild>
                                                        <w:div w:id="1802646851">
                                                          <w:marLeft w:val="0"/>
                                                          <w:marRight w:val="0"/>
                                                          <w:marTop w:val="0"/>
                                                          <w:marBottom w:val="0"/>
                                                          <w:divBdr>
                                                            <w:top w:val="none" w:sz="0" w:space="0" w:color="auto"/>
                                                            <w:left w:val="none" w:sz="0" w:space="0" w:color="auto"/>
                                                            <w:bottom w:val="none" w:sz="0" w:space="0" w:color="auto"/>
                                                            <w:right w:val="none" w:sz="0" w:space="0" w:color="auto"/>
                                                          </w:divBdr>
                                                          <w:divsChild>
                                                            <w:div w:id="956252871">
                                                              <w:marLeft w:val="0"/>
                                                              <w:marRight w:val="0"/>
                                                              <w:marTop w:val="0"/>
                                                              <w:marBottom w:val="0"/>
                                                              <w:divBdr>
                                                                <w:top w:val="none" w:sz="0" w:space="0" w:color="auto"/>
                                                                <w:left w:val="none" w:sz="0" w:space="0" w:color="auto"/>
                                                                <w:bottom w:val="none" w:sz="0" w:space="0" w:color="auto"/>
                                                                <w:right w:val="none" w:sz="0" w:space="0" w:color="auto"/>
                                                              </w:divBdr>
                                                            </w:div>
                                                          </w:divsChild>
                                                        </w:div>
                                                        <w:div w:id="6297534">
                                                          <w:marLeft w:val="0"/>
                                                          <w:marRight w:val="0"/>
                                                          <w:marTop w:val="0"/>
                                                          <w:marBottom w:val="0"/>
                                                          <w:divBdr>
                                                            <w:top w:val="none" w:sz="0" w:space="0" w:color="auto"/>
                                                            <w:left w:val="none" w:sz="0" w:space="0" w:color="auto"/>
                                                            <w:bottom w:val="none" w:sz="0" w:space="0" w:color="auto"/>
                                                            <w:right w:val="none" w:sz="0" w:space="0" w:color="auto"/>
                                                          </w:divBdr>
                                                        </w:div>
                                                        <w:div w:id="2147240675">
                                                          <w:marLeft w:val="0"/>
                                                          <w:marRight w:val="0"/>
                                                          <w:marTop w:val="0"/>
                                                          <w:marBottom w:val="0"/>
                                                          <w:divBdr>
                                                            <w:top w:val="none" w:sz="0" w:space="0" w:color="auto"/>
                                                            <w:left w:val="none" w:sz="0" w:space="0" w:color="auto"/>
                                                            <w:bottom w:val="none" w:sz="0" w:space="0" w:color="auto"/>
                                                            <w:right w:val="none" w:sz="0" w:space="0" w:color="auto"/>
                                                          </w:divBdr>
                                                          <w:divsChild>
                                                            <w:div w:id="1966306487">
                                                              <w:marLeft w:val="0"/>
                                                              <w:marRight w:val="0"/>
                                                              <w:marTop w:val="0"/>
                                                              <w:marBottom w:val="0"/>
                                                              <w:divBdr>
                                                                <w:top w:val="none" w:sz="0" w:space="0" w:color="auto"/>
                                                                <w:left w:val="none" w:sz="0" w:space="0" w:color="auto"/>
                                                                <w:bottom w:val="none" w:sz="0" w:space="0" w:color="auto"/>
                                                                <w:right w:val="none" w:sz="0" w:space="0" w:color="auto"/>
                                                              </w:divBdr>
                                                            </w:div>
                                                            <w:div w:id="86717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9690414">
                                      <w:marLeft w:val="0"/>
                                      <w:marRight w:val="0"/>
                                      <w:marTop w:val="0"/>
                                      <w:marBottom w:val="0"/>
                                      <w:divBdr>
                                        <w:top w:val="none" w:sz="0" w:space="0" w:color="auto"/>
                                        <w:left w:val="none" w:sz="0" w:space="0" w:color="auto"/>
                                        <w:bottom w:val="none" w:sz="0" w:space="0" w:color="auto"/>
                                        <w:right w:val="none" w:sz="0" w:space="0" w:color="auto"/>
                                      </w:divBdr>
                                      <w:divsChild>
                                        <w:div w:id="1500852619">
                                          <w:marLeft w:val="0"/>
                                          <w:marRight w:val="0"/>
                                          <w:marTop w:val="0"/>
                                          <w:marBottom w:val="0"/>
                                          <w:divBdr>
                                            <w:top w:val="none" w:sz="0" w:space="0" w:color="auto"/>
                                            <w:left w:val="none" w:sz="0" w:space="0" w:color="auto"/>
                                            <w:bottom w:val="none" w:sz="0" w:space="0" w:color="auto"/>
                                            <w:right w:val="none" w:sz="0" w:space="0" w:color="auto"/>
                                          </w:divBdr>
                                          <w:divsChild>
                                            <w:div w:id="564032419">
                                              <w:marLeft w:val="0"/>
                                              <w:marRight w:val="0"/>
                                              <w:marTop w:val="0"/>
                                              <w:marBottom w:val="0"/>
                                              <w:divBdr>
                                                <w:top w:val="none" w:sz="0" w:space="0" w:color="auto"/>
                                                <w:left w:val="none" w:sz="0" w:space="0" w:color="auto"/>
                                                <w:bottom w:val="none" w:sz="0" w:space="0" w:color="auto"/>
                                                <w:right w:val="none" w:sz="0" w:space="0" w:color="auto"/>
                                              </w:divBdr>
                                              <w:divsChild>
                                                <w:div w:id="120209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4766949">
                          <w:marLeft w:val="0"/>
                          <w:marRight w:val="0"/>
                          <w:marTop w:val="0"/>
                          <w:marBottom w:val="0"/>
                          <w:divBdr>
                            <w:top w:val="none" w:sz="0" w:space="0" w:color="auto"/>
                            <w:left w:val="none" w:sz="0" w:space="0" w:color="auto"/>
                            <w:bottom w:val="none" w:sz="0" w:space="0" w:color="auto"/>
                            <w:right w:val="none" w:sz="0" w:space="0" w:color="auto"/>
                          </w:divBdr>
                          <w:divsChild>
                            <w:div w:id="148794295">
                              <w:marLeft w:val="0"/>
                              <w:marRight w:val="0"/>
                              <w:marTop w:val="0"/>
                              <w:marBottom w:val="0"/>
                              <w:divBdr>
                                <w:top w:val="none" w:sz="0" w:space="0" w:color="auto"/>
                                <w:left w:val="none" w:sz="0" w:space="0" w:color="auto"/>
                                <w:bottom w:val="none" w:sz="0" w:space="0" w:color="auto"/>
                                <w:right w:val="none" w:sz="0" w:space="0" w:color="auto"/>
                              </w:divBdr>
                              <w:divsChild>
                                <w:div w:id="1808278974">
                                  <w:marLeft w:val="0"/>
                                  <w:marRight w:val="0"/>
                                  <w:marTop w:val="0"/>
                                  <w:marBottom w:val="0"/>
                                  <w:divBdr>
                                    <w:top w:val="none" w:sz="0" w:space="0" w:color="auto"/>
                                    <w:left w:val="none" w:sz="0" w:space="0" w:color="auto"/>
                                    <w:bottom w:val="none" w:sz="0" w:space="0" w:color="auto"/>
                                    <w:right w:val="none" w:sz="0" w:space="0" w:color="auto"/>
                                  </w:divBdr>
                                  <w:divsChild>
                                    <w:div w:id="1912349047">
                                      <w:marLeft w:val="0"/>
                                      <w:marRight w:val="0"/>
                                      <w:marTop w:val="0"/>
                                      <w:marBottom w:val="0"/>
                                      <w:divBdr>
                                        <w:top w:val="none" w:sz="0" w:space="0" w:color="auto"/>
                                        <w:left w:val="none" w:sz="0" w:space="0" w:color="auto"/>
                                        <w:bottom w:val="none" w:sz="0" w:space="0" w:color="auto"/>
                                        <w:right w:val="none" w:sz="0" w:space="0" w:color="auto"/>
                                      </w:divBdr>
                                      <w:divsChild>
                                        <w:div w:id="2120294185">
                                          <w:marLeft w:val="0"/>
                                          <w:marRight w:val="0"/>
                                          <w:marTop w:val="0"/>
                                          <w:marBottom w:val="0"/>
                                          <w:divBdr>
                                            <w:top w:val="none" w:sz="0" w:space="0" w:color="auto"/>
                                            <w:left w:val="none" w:sz="0" w:space="0" w:color="auto"/>
                                            <w:bottom w:val="none" w:sz="0" w:space="0" w:color="auto"/>
                                            <w:right w:val="none" w:sz="0" w:space="0" w:color="auto"/>
                                          </w:divBdr>
                                          <w:divsChild>
                                            <w:div w:id="1415054948">
                                              <w:marLeft w:val="0"/>
                                              <w:marRight w:val="0"/>
                                              <w:marTop w:val="0"/>
                                              <w:marBottom w:val="0"/>
                                              <w:divBdr>
                                                <w:top w:val="none" w:sz="0" w:space="0" w:color="auto"/>
                                                <w:left w:val="none" w:sz="0" w:space="0" w:color="auto"/>
                                                <w:bottom w:val="none" w:sz="0" w:space="0" w:color="auto"/>
                                                <w:right w:val="none" w:sz="0" w:space="0" w:color="auto"/>
                                              </w:divBdr>
                                              <w:divsChild>
                                                <w:div w:id="1502353956">
                                                  <w:marLeft w:val="0"/>
                                                  <w:marRight w:val="0"/>
                                                  <w:marTop w:val="0"/>
                                                  <w:marBottom w:val="0"/>
                                                  <w:divBdr>
                                                    <w:top w:val="none" w:sz="0" w:space="0" w:color="auto"/>
                                                    <w:left w:val="none" w:sz="0" w:space="0" w:color="auto"/>
                                                    <w:bottom w:val="none" w:sz="0" w:space="0" w:color="auto"/>
                                                    <w:right w:val="none" w:sz="0" w:space="0" w:color="auto"/>
                                                  </w:divBdr>
                                                  <w:divsChild>
                                                    <w:div w:id="158275104">
                                                      <w:marLeft w:val="0"/>
                                                      <w:marRight w:val="0"/>
                                                      <w:marTop w:val="0"/>
                                                      <w:marBottom w:val="0"/>
                                                      <w:divBdr>
                                                        <w:top w:val="none" w:sz="0" w:space="0" w:color="auto"/>
                                                        <w:left w:val="none" w:sz="0" w:space="0" w:color="auto"/>
                                                        <w:bottom w:val="none" w:sz="0" w:space="0" w:color="auto"/>
                                                        <w:right w:val="none" w:sz="0" w:space="0" w:color="auto"/>
                                                      </w:divBdr>
                                                      <w:divsChild>
                                                        <w:div w:id="139562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130970">
                                              <w:marLeft w:val="0"/>
                                              <w:marRight w:val="0"/>
                                              <w:marTop w:val="0"/>
                                              <w:marBottom w:val="0"/>
                                              <w:divBdr>
                                                <w:top w:val="none" w:sz="0" w:space="0" w:color="auto"/>
                                                <w:left w:val="none" w:sz="0" w:space="0" w:color="auto"/>
                                                <w:bottom w:val="none" w:sz="0" w:space="0" w:color="auto"/>
                                                <w:right w:val="none" w:sz="0" w:space="0" w:color="auto"/>
                                              </w:divBdr>
                                              <w:divsChild>
                                                <w:div w:id="685248324">
                                                  <w:marLeft w:val="0"/>
                                                  <w:marRight w:val="0"/>
                                                  <w:marTop w:val="0"/>
                                                  <w:marBottom w:val="0"/>
                                                  <w:divBdr>
                                                    <w:top w:val="none" w:sz="0" w:space="0" w:color="auto"/>
                                                    <w:left w:val="none" w:sz="0" w:space="0" w:color="auto"/>
                                                    <w:bottom w:val="none" w:sz="0" w:space="0" w:color="auto"/>
                                                    <w:right w:val="none" w:sz="0" w:space="0" w:color="auto"/>
                                                  </w:divBdr>
                                                  <w:divsChild>
                                                    <w:div w:id="1860585568">
                                                      <w:marLeft w:val="0"/>
                                                      <w:marRight w:val="0"/>
                                                      <w:marTop w:val="0"/>
                                                      <w:marBottom w:val="0"/>
                                                      <w:divBdr>
                                                        <w:top w:val="none" w:sz="0" w:space="0" w:color="auto"/>
                                                        <w:left w:val="none" w:sz="0" w:space="0" w:color="auto"/>
                                                        <w:bottom w:val="none" w:sz="0" w:space="0" w:color="auto"/>
                                                        <w:right w:val="none" w:sz="0" w:space="0" w:color="auto"/>
                                                      </w:divBdr>
                                                      <w:divsChild>
                                                        <w:div w:id="113883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982562">
                          <w:marLeft w:val="0"/>
                          <w:marRight w:val="0"/>
                          <w:marTop w:val="0"/>
                          <w:marBottom w:val="0"/>
                          <w:divBdr>
                            <w:top w:val="none" w:sz="0" w:space="0" w:color="auto"/>
                            <w:left w:val="none" w:sz="0" w:space="0" w:color="auto"/>
                            <w:bottom w:val="none" w:sz="0" w:space="0" w:color="auto"/>
                            <w:right w:val="none" w:sz="0" w:space="0" w:color="auto"/>
                          </w:divBdr>
                          <w:divsChild>
                            <w:div w:id="1201286868">
                              <w:marLeft w:val="0"/>
                              <w:marRight w:val="0"/>
                              <w:marTop w:val="0"/>
                              <w:marBottom w:val="0"/>
                              <w:divBdr>
                                <w:top w:val="none" w:sz="0" w:space="0" w:color="auto"/>
                                <w:left w:val="none" w:sz="0" w:space="0" w:color="auto"/>
                                <w:bottom w:val="none" w:sz="0" w:space="0" w:color="auto"/>
                                <w:right w:val="none" w:sz="0" w:space="0" w:color="auto"/>
                              </w:divBdr>
                              <w:divsChild>
                                <w:div w:id="1445884798">
                                  <w:marLeft w:val="0"/>
                                  <w:marRight w:val="0"/>
                                  <w:marTop w:val="0"/>
                                  <w:marBottom w:val="0"/>
                                  <w:divBdr>
                                    <w:top w:val="none" w:sz="0" w:space="0" w:color="auto"/>
                                    <w:left w:val="none" w:sz="0" w:space="0" w:color="auto"/>
                                    <w:bottom w:val="none" w:sz="0" w:space="0" w:color="auto"/>
                                    <w:right w:val="none" w:sz="0" w:space="0" w:color="auto"/>
                                  </w:divBdr>
                                  <w:divsChild>
                                    <w:div w:id="1095445492">
                                      <w:marLeft w:val="0"/>
                                      <w:marRight w:val="0"/>
                                      <w:marTop w:val="0"/>
                                      <w:marBottom w:val="0"/>
                                      <w:divBdr>
                                        <w:top w:val="none" w:sz="0" w:space="0" w:color="auto"/>
                                        <w:left w:val="none" w:sz="0" w:space="0" w:color="auto"/>
                                        <w:bottom w:val="none" w:sz="0" w:space="0" w:color="auto"/>
                                        <w:right w:val="none" w:sz="0" w:space="0" w:color="auto"/>
                                      </w:divBdr>
                                      <w:divsChild>
                                        <w:div w:id="650258573">
                                          <w:marLeft w:val="0"/>
                                          <w:marRight w:val="0"/>
                                          <w:marTop w:val="0"/>
                                          <w:marBottom w:val="0"/>
                                          <w:divBdr>
                                            <w:top w:val="none" w:sz="0" w:space="0" w:color="auto"/>
                                            <w:left w:val="none" w:sz="0" w:space="0" w:color="auto"/>
                                            <w:bottom w:val="none" w:sz="0" w:space="0" w:color="auto"/>
                                            <w:right w:val="none" w:sz="0" w:space="0" w:color="auto"/>
                                          </w:divBdr>
                                          <w:divsChild>
                                            <w:div w:id="2029023664">
                                              <w:marLeft w:val="0"/>
                                              <w:marRight w:val="0"/>
                                              <w:marTop w:val="0"/>
                                              <w:marBottom w:val="0"/>
                                              <w:divBdr>
                                                <w:top w:val="none" w:sz="0" w:space="0" w:color="auto"/>
                                                <w:left w:val="none" w:sz="0" w:space="0" w:color="auto"/>
                                                <w:bottom w:val="none" w:sz="0" w:space="0" w:color="auto"/>
                                                <w:right w:val="none" w:sz="0" w:space="0" w:color="auto"/>
                                              </w:divBdr>
                                              <w:divsChild>
                                                <w:div w:id="1042632356">
                                                  <w:marLeft w:val="0"/>
                                                  <w:marRight w:val="0"/>
                                                  <w:marTop w:val="0"/>
                                                  <w:marBottom w:val="0"/>
                                                  <w:divBdr>
                                                    <w:top w:val="none" w:sz="0" w:space="0" w:color="auto"/>
                                                    <w:left w:val="none" w:sz="0" w:space="0" w:color="auto"/>
                                                    <w:bottom w:val="none" w:sz="0" w:space="0" w:color="auto"/>
                                                    <w:right w:val="none" w:sz="0" w:space="0" w:color="auto"/>
                                                  </w:divBdr>
                                                  <w:divsChild>
                                                    <w:div w:id="21425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501887">
                                      <w:marLeft w:val="0"/>
                                      <w:marRight w:val="0"/>
                                      <w:marTop w:val="0"/>
                                      <w:marBottom w:val="0"/>
                                      <w:divBdr>
                                        <w:top w:val="none" w:sz="0" w:space="0" w:color="auto"/>
                                        <w:left w:val="none" w:sz="0" w:space="0" w:color="auto"/>
                                        <w:bottom w:val="none" w:sz="0" w:space="0" w:color="auto"/>
                                        <w:right w:val="none" w:sz="0" w:space="0" w:color="auto"/>
                                      </w:divBdr>
                                      <w:divsChild>
                                        <w:div w:id="945037854">
                                          <w:marLeft w:val="0"/>
                                          <w:marRight w:val="0"/>
                                          <w:marTop w:val="0"/>
                                          <w:marBottom w:val="0"/>
                                          <w:divBdr>
                                            <w:top w:val="none" w:sz="0" w:space="0" w:color="auto"/>
                                            <w:left w:val="none" w:sz="0" w:space="0" w:color="auto"/>
                                            <w:bottom w:val="none" w:sz="0" w:space="0" w:color="auto"/>
                                            <w:right w:val="none" w:sz="0" w:space="0" w:color="auto"/>
                                          </w:divBdr>
                                          <w:divsChild>
                                            <w:div w:id="814639736">
                                              <w:marLeft w:val="0"/>
                                              <w:marRight w:val="0"/>
                                              <w:marTop w:val="0"/>
                                              <w:marBottom w:val="0"/>
                                              <w:divBdr>
                                                <w:top w:val="none" w:sz="0" w:space="0" w:color="auto"/>
                                                <w:left w:val="none" w:sz="0" w:space="0" w:color="auto"/>
                                                <w:bottom w:val="none" w:sz="0" w:space="0" w:color="auto"/>
                                                <w:right w:val="none" w:sz="0" w:space="0" w:color="auto"/>
                                              </w:divBdr>
                                              <w:divsChild>
                                                <w:div w:id="139030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413769">
                          <w:marLeft w:val="0"/>
                          <w:marRight w:val="0"/>
                          <w:marTop w:val="0"/>
                          <w:marBottom w:val="0"/>
                          <w:divBdr>
                            <w:top w:val="none" w:sz="0" w:space="0" w:color="auto"/>
                            <w:left w:val="none" w:sz="0" w:space="0" w:color="auto"/>
                            <w:bottom w:val="none" w:sz="0" w:space="0" w:color="auto"/>
                            <w:right w:val="none" w:sz="0" w:space="0" w:color="auto"/>
                          </w:divBdr>
                          <w:divsChild>
                            <w:div w:id="1702784480">
                              <w:marLeft w:val="0"/>
                              <w:marRight w:val="0"/>
                              <w:marTop w:val="0"/>
                              <w:marBottom w:val="0"/>
                              <w:divBdr>
                                <w:top w:val="none" w:sz="0" w:space="0" w:color="auto"/>
                                <w:left w:val="none" w:sz="0" w:space="0" w:color="auto"/>
                                <w:bottom w:val="none" w:sz="0" w:space="0" w:color="auto"/>
                                <w:right w:val="none" w:sz="0" w:space="0" w:color="auto"/>
                              </w:divBdr>
                              <w:divsChild>
                                <w:div w:id="1143817867">
                                  <w:marLeft w:val="0"/>
                                  <w:marRight w:val="0"/>
                                  <w:marTop w:val="0"/>
                                  <w:marBottom w:val="0"/>
                                  <w:divBdr>
                                    <w:top w:val="none" w:sz="0" w:space="0" w:color="auto"/>
                                    <w:left w:val="none" w:sz="0" w:space="0" w:color="auto"/>
                                    <w:bottom w:val="none" w:sz="0" w:space="0" w:color="auto"/>
                                    <w:right w:val="none" w:sz="0" w:space="0" w:color="auto"/>
                                  </w:divBdr>
                                  <w:divsChild>
                                    <w:div w:id="171456661">
                                      <w:marLeft w:val="0"/>
                                      <w:marRight w:val="0"/>
                                      <w:marTop w:val="0"/>
                                      <w:marBottom w:val="0"/>
                                      <w:divBdr>
                                        <w:top w:val="none" w:sz="0" w:space="0" w:color="auto"/>
                                        <w:left w:val="none" w:sz="0" w:space="0" w:color="auto"/>
                                        <w:bottom w:val="none" w:sz="0" w:space="0" w:color="auto"/>
                                        <w:right w:val="none" w:sz="0" w:space="0" w:color="auto"/>
                                      </w:divBdr>
                                      <w:divsChild>
                                        <w:div w:id="904417185">
                                          <w:marLeft w:val="0"/>
                                          <w:marRight w:val="0"/>
                                          <w:marTop w:val="0"/>
                                          <w:marBottom w:val="0"/>
                                          <w:divBdr>
                                            <w:top w:val="none" w:sz="0" w:space="0" w:color="auto"/>
                                            <w:left w:val="none" w:sz="0" w:space="0" w:color="auto"/>
                                            <w:bottom w:val="none" w:sz="0" w:space="0" w:color="auto"/>
                                            <w:right w:val="none" w:sz="0" w:space="0" w:color="auto"/>
                                          </w:divBdr>
                                          <w:divsChild>
                                            <w:div w:id="614991770">
                                              <w:marLeft w:val="0"/>
                                              <w:marRight w:val="0"/>
                                              <w:marTop w:val="0"/>
                                              <w:marBottom w:val="0"/>
                                              <w:divBdr>
                                                <w:top w:val="none" w:sz="0" w:space="0" w:color="auto"/>
                                                <w:left w:val="none" w:sz="0" w:space="0" w:color="auto"/>
                                                <w:bottom w:val="none" w:sz="0" w:space="0" w:color="auto"/>
                                                <w:right w:val="none" w:sz="0" w:space="0" w:color="auto"/>
                                              </w:divBdr>
                                              <w:divsChild>
                                                <w:div w:id="1288468136">
                                                  <w:marLeft w:val="0"/>
                                                  <w:marRight w:val="0"/>
                                                  <w:marTop w:val="0"/>
                                                  <w:marBottom w:val="0"/>
                                                  <w:divBdr>
                                                    <w:top w:val="none" w:sz="0" w:space="0" w:color="auto"/>
                                                    <w:left w:val="none" w:sz="0" w:space="0" w:color="auto"/>
                                                    <w:bottom w:val="none" w:sz="0" w:space="0" w:color="auto"/>
                                                    <w:right w:val="none" w:sz="0" w:space="0" w:color="auto"/>
                                                  </w:divBdr>
                                                  <w:divsChild>
                                                    <w:div w:id="349525587">
                                                      <w:marLeft w:val="0"/>
                                                      <w:marRight w:val="0"/>
                                                      <w:marTop w:val="0"/>
                                                      <w:marBottom w:val="0"/>
                                                      <w:divBdr>
                                                        <w:top w:val="none" w:sz="0" w:space="0" w:color="auto"/>
                                                        <w:left w:val="none" w:sz="0" w:space="0" w:color="auto"/>
                                                        <w:bottom w:val="none" w:sz="0" w:space="0" w:color="auto"/>
                                                        <w:right w:val="none" w:sz="0" w:space="0" w:color="auto"/>
                                                      </w:divBdr>
                                                      <w:divsChild>
                                                        <w:div w:id="762459795">
                                                          <w:marLeft w:val="0"/>
                                                          <w:marRight w:val="0"/>
                                                          <w:marTop w:val="0"/>
                                                          <w:marBottom w:val="0"/>
                                                          <w:divBdr>
                                                            <w:top w:val="none" w:sz="0" w:space="0" w:color="auto"/>
                                                            <w:left w:val="none" w:sz="0" w:space="0" w:color="auto"/>
                                                            <w:bottom w:val="none" w:sz="0" w:space="0" w:color="auto"/>
                                                            <w:right w:val="none" w:sz="0" w:space="0" w:color="auto"/>
                                                          </w:divBdr>
                                                        </w:div>
                                                        <w:div w:id="29689453">
                                                          <w:marLeft w:val="0"/>
                                                          <w:marRight w:val="0"/>
                                                          <w:marTop w:val="0"/>
                                                          <w:marBottom w:val="0"/>
                                                          <w:divBdr>
                                                            <w:top w:val="none" w:sz="0" w:space="0" w:color="auto"/>
                                                            <w:left w:val="none" w:sz="0" w:space="0" w:color="auto"/>
                                                            <w:bottom w:val="none" w:sz="0" w:space="0" w:color="auto"/>
                                                            <w:right w:val="none" w:sz="0" w:space="0" w:color="auto"/>
                                                          </w:divBdr>
                                                          <w:divsChild>
                                                            <w:div w:id="2056660417">
                                                              <w:marLeft w:val="0"/>
                                                              <w:marRight w:val="0"/>
                                                              <w:marTop w:val="0"/>
                                                              <w:marBottom w:val="0"/>
                                                              <w:divBdr>
                                                                <w:top w:val="none" w:sz="0" w:space="0" w:color="auto"/>
                                                                <w:left w:val="none" w:sz="0" w:space="0" w:color="auto"/>
                                                                <w:bottom w:val="none" w:sz="0" w:space="0" w:color="auto"/>
                                                                <w:right w:val="none" w:sz="0" w:space="0" w:color="auto"/>
                                                              </w:divBdr>
                                                              <w:divsChild>
                                                                <w:div w:id="2135782268">
                                                                  <w:marLeft w:val="0"/>
                                                                  <w:marRight w:val="0"/>
                                                                  <w:marTop w:val="0"/>
                                                                  <w:marBottom w:val="0"/>
                                                                  <w:divBdr>
                                                                    <w:top w:val="none" w:sz="0" w:space="0" w:color="auto"/>
                                                                    <w:left w:val="none" w:sz="0" w:space="0" w:color="auto"/>
                                                                    <w:bottom w:val="none" w:sz="0" w:space="0" w:color="auto"/>
                                                                    <w:right w:val="none" w:sz="0" w:space="0" w:color="auto"/>
                                                                  </w:divBdr>
                                                                  <w:divsChild>
                                                                    <w:div w:id="90754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633391">
                                          <w:marLeft w:val="0"/>
                                          <w:marRight w:val="0"/>
                                          <w:marTop w:val="0"/>
                                          <w:marBottom w:val="0"/>
                                          <w:divBdr>
                                            <w:top w:val="none" w:sz="0" w:space="0" w:color="auto"/>
                                            <w:left w:val="none" w:sz="0" w:space="0" w:color="auto"/>
                                            <w:bottom w:val="none" w:sz="0" w:space="0" w:color="auto"/>
                                            <w:right w:val="none" w:sz="0" w:space="0" w:color="auto"/>
                                          </w:divBdr>
                                          <w:divsChild>
                                            <w:div w:id="985469476">
                                              <w:marLeft w:val="0"/>
                                              <w:marRight w:val="0"/>
                                              <w:marTop w:val="0"/>
                                              <w:marBottom w:val="0"/>
                                              <w:divBdr>
                                                <w:top w:val="none" w:sz="0" w:space="0" w:color="auto"/>
                                                <w:left w:val="none" w:sz="0" w:space="0" w:color="auto"/>
                                                <w:bottom w:val="none" w:sz="0" w:space="0" w:color="auto"/>
                                                <w:right w:val="none" w:sz="0" w:space="0" w:color="auto"/>
                                              </w:divBdr>
                                              <w:divsChild>
                                                <w:div w:id="1203320343">
                                                  <w:marLeft w:val="0"/>
                                                  <w:marRight w:val="0"/>
                                                  <w:marTop w:val="0"/>
                                                  <w:marBottom w:val="0"/>
                                                  <w:divBdr>
                                                    <w:top w:val="none" w:sz="0" w:space="0" w:color="auto"/>
                                                    <w:left w:val="none" w:sz="0" w:space="0" w:color="auto"/>
                                                    <w:bottom w:val="none" w:sz="0" w:space="0" w:color="auto"/>
                                                    <w:right w:val="none" w:sz="0" w:space="0" w:color="auto"/>
                                                  </w:divBdr>
                                                  <w:divsChild>
                                                    <w:div w:id="544758942">
                                                      <w:marLeft w:val="0"/>
                                                      <w:marRight w:val="0"/>
                                                      <w:marTop w:val="0"/>
                                                      <w:marBottom w:val="0"/>
                                                      <w:divBdr>
                                                        <w:top w:val="none" w:sz="0" w:space="0" w:color="auto"/>
                                                        <w:left w:val="none" w:sz="0" w:space="0" w:color="auto"/>
                                                        <w:bottom w:val="none" w:sz="0" w:space="0" w:color="auto"/>
                                                        <w:right w:val="none" w:sz="0" w:space="0" w:color="auto"/>
                                                      </w:divBdr>
                                                      <w:divsChild>
                                                        <w:div w:id="183969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103858">
                                              <w:marLeft w:val="0"/>
                                              <w:marRight w:val="0"/>
                                              <w:marTop w:val="0"/>
                                              <w:marBottom w:val="0"/>
                                              <w:divBdr>
                                                <w:top w:val="none" w:sz="0" w:space="0" w:color="auto"/>
                                                <w:left w:val="none" w:sz="0" w:space="0" w:color="auto"/>
                                                <w:bottom w:val="none" w:sz="0" w:space="0" w:color="auto"/>
                                                <w:right w:val="none" w:sz="0" w:space="0" w:color="auto"/>
                                              </w:divBdr>
                                              <w:divsChild>
                                                <w:div w:id="1704866872">
                                                  <w:marLeft w:val="0"/>
                                                  <w:marRight w:val="0"/>
                                                  <w:marTop w:val="0"/>
                                                  <w:marBottom w:val="0"/>
                                                  <w:divBdr>
                                                    <w:top w:val="none" w:sz="0" w:space="0" w:color="auto"/>
                                                    <w:left w:val="none" w:sz="0" w:space="0" w:color="auto"/>
                                                    <w:bottom w:val="none" w:sz="0" w:space="0" w:color="auto"/>
                                                    <w:right w:val="none" w:sz="0" w:space="0" w:color="auto"/>
                                                  </w:divBdr>
                                                  <w:divsChild>
                                                    <w:div w:id="695741045">
                                                      <w:marLeft w:val="0"/>
                                                      <w:marRight w:val="0"/>
                                                      <w:marTop w:val="0"/>
                                                      <w:marBottom w:val="0"/>
                                                      <w:divBdr>
                                                        <w:top w:val="none" w:sz="0" w:space="0" w:color="auto"/>
                                                        <w:left w:val="none" w:sz="0" w:space="0" w:color="auto"/>
                                                        <w:bottom w:val="none" w:sz="0" w:space="0" w:color="auto"/>
                                                        <w:right w:val="none" w:sz="0" w:space="0" w:color="auto"/>
                                                      </w:divBdr>
                                                      <w:divsChild>
                                                        <w:div w:id="9085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9819294">
                          <w:marLeft w:val="0"/>
                          <w:marRight w:val="0"/>
                          <w:marTop w:val="0"/>
                          <w:marBottom w:val="0"/>
                          <w:divBdr>
                            <w:top w:val="none" w:sz="0" w:space="0" w:color="auto"/>
                            <w:left w:val="none" w:sz="0" w:space="0" w:color="auto"/>
                            <w:bottom w:val="none" w:sz="0" w:space="0" w:color="auto"/>
                            <w:right w:val="none" w:sz="0" w:space="0" w:color="auto"/>
                          </w:divBdr>
                          <w:divsChild>
                            <w:div w:id="814176488">
                              <w:marLeft w:val="0"/>
                              <w:marRight w:val="0"/>
                              <w:marTop w:val="0"/>
                              <w:marBottom w:val="0"/>
                              <w:divBdr>
                                <w:top w:val="none" w:sz="0" w:space="0" w:color="auto"/>
                                <w:left w:val="none" w:sz="0" w:space="0" w:color="auto"/>
                                <w:bottom w:val="none" w:sz="0" w:space="0" w:color="auto"/>
                                <w:right w:val="none" w:sz="0" w:space="0" w:color="auto"/>
                              </w:divBdr>
                              <w:divsChild>
                                <w:div w:id="1282807737">
                                  <w:marLeft w:val="0"/>
                                  <w:marRight w:val="0"/>
                                  <w:marTop w:val="0"/>
                                  <w:marBottom w:val="0"/>
                                  <w:divBdr>
                                    <w:top w:val="none" w:sz="0" w:space="0" w:color="auto"/>
                                    <w:left w:val="none" w:sz="0" w:space="0" w:color="auto"/>
                                    <w:bottom w:val="none" w:sz="0" w:space="0" w:color="auto"/>
                                    <w:right w:val="none" w:sz="0" w:space="0" w:color="auto"/>
                                  </w:divBdr>
                                  <w:divsChild>
                                    <w:div w:id="545990826">
                                      <w:marLeft w:val="0"/>
                                      <w:marRight w:val="0"/>
                                      <w:marTop w:val="0"/>
                                      <w:marBottom w:val="0"/>
                                      <w:divBdr>
                                        <w:top w:val="none" w:sz="0" w:space="0" w:color="auto"/>
                                        <w:left w:val="none" w:sz="0" w:space="0" w:color="auto"/>
                                        <w:bottom w:val="none" w:sz="0" w:space="0" w:color="auto"/>
                                        <w:right w:val="none" w:sz="0" w:space="0" w:color="auto"/>
                                      </w:divBdr>
                                      <w:divsChild>
                                        <w:div w:id="451557501">
                                          <w:marLeft w:val="0"/>
                                          <w:marRight w:val="0"/>
                                          <w:marTop w:val="0"/>
                                          <w:marBottom w:val="0"/>
                                          <w:divBdr>
                                            <w:top w:val="none" w:sz="0" w:space="0" w:color="auto"/>
                                            <w:left w:val="none" w:sz="0" w:space="0" w:color="auto"/>
                                            <w:bottom w:val="none" w:sz="0" w:space="0" w:color="auto"/>
                                            <w:right w:val="none" w:sz="0" w:space="0" w:color="auto"/>
                                          </w:divBdr>
                                          <w:divsChild>
                                            <w:div w:id="92021499">
                                              <w:marLeft w:val="0"/>
                                              <w:marRight w:val="0"/>
                                              <w:marTop w:val="0"/>
                                              <w:marBottom w:val="0"/>
                                              <w:divBdr>
                                                <w:top w:val="none" w:sz="0" w:space="0" w:color="auto"/>
                                                <w:left w:val="none" w:sz="0" w:space="0" w:color="auto"/>
                                                <w:bottom w:val="none" w:sz="0" w:space="0" w:color="auto"/>
                                                <w:right w:val="none" w:sz="0" w:space="0" w:color="auto"/>
                                              </w:divBdr>
                                              <w:divsChild>
                                                <w:div w:id="534316176">
                                                  <w:marLeft w:val="0"/>
                                                  <w:marRight w:val="0"/>
                                                  <w:marTop w:val="0"/>
                                                  <w:marBottom w:val="0"/>
                                                  <w:divBdr>
                                                    <w:top w:val="none" w:sz="0" w:space="0" w:color="auto"/>
                                                    <w:left w:val="none" w:sz="0" w:space="0" w:color="auto"/>
                                                    <w:bottom w:val="none" w:sz="0" w:space="0" w:color="auto"/>
                                                    <w:right w:val="none" w:sz="0" w:space="0" w:color="auto"/>
                                                  </w:divBdr>
                                                  <w:divsChild>
                                                    <w:div w:id="592399226">
                                                      <w:marLeft w:val="0"/>
                                                      <w:marRight w:val="0"/>
                                                      <w:marTop w:val="0"/>
                                                      <w:marBottom w:val="0"/>
                                                      <w:divBdr>
                                                        <w:top w:val="none" w:sz="0" w:space="0" w:color="auto"/>
                                                        <w:left w:val="none" w:sz="0" w:space="0" w:color="auto"/>
                                                        <w:bottom w:val="none" w:sz="0" w:space="0" w:color="auto"/>
                                                        <w:right w:val="none" w:sz="0" w:space="0" w:color="auto"/>
                                                      </w:divBdr>
                                                    </w:div>
                                                  </w:divsChild>
                                                </w:div>
                                                <w:div w:id="1478911697">
                                                  <w:marLeft w:val="0"/>
                                                  <w:marRight w:val="0"/>
                                                  <w:marTop w:val="0"/>
                                                  <w:marBottom w:val="0"/>
                                                  <w:divBdr>
                                                    <w:top w:val="none" w:sz="0" w:space="0" w:color="auto"/>
                                                    <w:left w:val="none" w:sz="0" w:space="0" w:color="auto"/>
                                                    <w:bottom w:val="none" w:sz="0" w:space="0" w:color="auto"/>
                                                    <w:right w:val="none" w:sz="0" w:space="0" w:color="auto"/>
                                                  </w:divBdr>
                                                  <w:divsChild>
                                                    <w:div w:id="2030135979">
                                                      <w:marLeft w:val="0"/>
                                                      <w:marRight w:val="0"/>
                                                      <w:marTop w:val="0"/>
                                                      <w:marBottom w:val="0"/>
                                                      <w:divBdr>
                                                        <w:top w:val="none" w:sz="0" w:space="0" w:color="auto"/>
                                                        <w:left w:val="none" w:sz="0" w:space="0" w:color="auto"/>
                                                        <w:bottom w:val="none" w:sz="0" w:space="0" w:color="auto"/>
                                                        <w:right w:val="none" w:sz="0" w:space="0" w:color="auto"/>
                                                      </w:divBdr>
                                                      <w:divsChild>
                                                        <w:div w:id="1296255004">
                                                          <w:marLeft w:val="0"/>
                                                          <w:marRight w:val="0"/>
                                                          <w:marTop w:val="0"/>
                                                          <w:marBottom w:val="0"/>
                                                          <w:divBdr>
                                                            <w:top w:val="none" w:sz="0" w:space="0" w:color="auto"/>
                                                            <w:left w:val="none" w:sz="0" w:space="0" w:color="auto"/>
                                                            <w:bottom w:val="none" w:sz="0" w:space="0" w:color="auto"/>
                                                            <w:right w:val="none" w:sz="0" w:space="0" w:color="auto"/>
                                                          </w:divBdr>
                                                          <w:divsChild>
                                                            <w:div w:id="960651756">
                                                              <w:marLeft w:val="0"/>
                                                              <w:marRight w:val="0"/>
                                                              <w:marTop w:val="0"/>
                                                              <w:marBottom w:val="0"/>
                                                              <w:divBdr>
                                                                <w:top w:val="none" w:sz="0" w:space="0" w:color="auto"/>
                                                                <w:left w:val="none" w:sz="0" w:space="0" w:color="auto"/>
                                                                <w:bottom w:val="none" w:sz="0" w:space="0" w:color="auto"/>
                                                                <w:right w:val="none" w:sz="0" w:space="0" w:color="auto"/>
                                                              </w:divBdr>
                                                              <w:divsChild>
                                                                <w:div w:id="951863739">
                                                                  <w:marLeft w:val="0"/>
                                                                  <w:marRight w:val="0"/>
                                                                  <w:marTop w:val="0"/>
                                                                  <w:marBottom w:val="0"/>
                                                                  <w:divBdr>
                                                                    <w:top w:val="none" w:sz="0" w:space="0" w:color="auto"/>
                                                                    <w:left w:val="none" w:sz="0" w:space="0" w:color="auto"/>
                                                                    <w:bottom w:val="none" w:sz="0" w:space="0" w:color="auto"/>
                                                                    <w:right w:val="none" w:sz="0" w:space="0" w:color="auto"/>
                                                                  </w:divBdr>
                                                                  <w:divsChild>
                                                                    <w:div w:id="57108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068210">
                                                          <w:marLeft w:val="0"/>
                                                          <w:marRight w:val="0"/>
                                                          <w:marTop w:val="0"/>
                                                          <w:marBottom w:val="0"/>
                                                          <w:divBdr>
                                                            <w:top w:val="none" w:sz="0" w:space="0" w:color="auto"/>
                                                            <w:left w:val="none" w:sz="0" w:space="0" w:color="auto"/>
                                                            <w:bottom w:val="none" w:sz="0" w:space="0" w:color="auto"/>
                                                            <w:right w:val="none" w:sz="0" w:space="0" w:color="auto"/>
                                                          </w:divBdr>
                                                          <w:divsChild>
                                                            <w:div w:id="1579364776">
                                                              <w:marLeft w:val="0"/>
                                                              <w:marRight w:val="0"/>
                                                              <w:marTop w:val="0"/>
                                                              <w:marBottom w:val="0"/>
                                                              <w:divBdr>
                                                                <w:top w:val="none" w:sz="0" w:space="0" w:color="auto"/>
                                                                <w:left w:val="none" w:sz="0" w:space="0" w:color="auto"/>
                                                                <w:bottom w:val="none" w:sz="0" w:space="0" w:color="auto"/>
                                                                <w:right w:val="none" w:sz="0" w:space="0" w:color="auto"/>
                                                              </w:divBdr>
                                                              <w:divsChild>
                                                                <w:div w:id="408355192">
                                                                  <w:marLeft w:val="0"/>
                                                                  <w:marRight w:val="0"/>
                                                                  <w:marTop w:val="0"/>
                                                                  <w:marBottom w:val="0"/>
                                                                  <w:divBdr>
                                                                    <w:top w:val="none" w:sz="0" w:space="0" w:color="auto"/>
                                                                    <w:left w:val="none" w:sz="0" w:space="0" w:color="auto"/>
                                                                    <w:bottom w:val="none" w:sz="0" w:space="0" w:color="auto"/>
                                                                    <w:right w:val="none" w:sz="0" w:space="0" w:color="auto"/>
                                                                  </w:divBdr>
                                                                  <w:divsChild>
                                                                    <w:div w:id="6314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019974">
                                                  <w:marLeft w:val="0"/>
                                                  <w:marRight w:val="0"/>
                                                  <w:marTop w:val="0"/>
                                                  <w:marBottom w:val="0"/>
                                                  <w:divBdr>
                                                    <w:top w:val="none" w:sz="0" w:space="0" w:color="auto"/>
                                                    <w:left w:val="none" w:sz="0" w:space="0" w:color="auto"/>
                                                    <w:bottom w:val="none" w:sz="0" w:space="0" w:color="auto"/>
                                                    <w:right w:val="none" w:sz="0" w:space="0" w:color="auto"/>
                                                  </w:divBdr>
                                                  <w:divsChild>
                                                    <w:div w:id="1508327429">
                                                      <w:marLeft w:val="0"/>
                                                      <w:marRight w:val="0"/>
                                                      <w:marTop w:val="0"/>
                                                      <w:marBottom w:val="0"/>
                                                      <w:divBdr>
                                                        <w:top w:val="none" w:sz="0" w:space="0" w:color="auto"/>
                                                        <w:left w:val="none" w:sz="0" w:space="0" w:color="auto"/>
                                                        <w:bottom w:val="none" w:sz="0" w:space="0" w:color="auto"/>
                                                        <w:right w:val="none" w:sz="0" w:space="0" w:color="auto"/>
                                                      </w:divBdr>
                                                      <w:divsChild>
                                                        <w:div w:id="1213424472">
                                                          <w:marLeft w:val="0"/>
                                                          <w:marRight w:val="0"/>
                                                          <w:marTop w:val="0"/>
                                                          <w:marBottom w:val="0"/>
                                                          <w:divBdr>
                                                            <w:top w:val="none" w:sz="0" w:space="0" w:color="auto"/>
                                                            <w:left w:val="none" w:sz="0" w:space="0" w:color="auto"/>
                                                            <w:bottom w:val="none" w:sz="0" w:space="0" w:color="auto"/>
                                                            <w:right w:val="none" w:sz="0" w:space="0" w:color="auto"/>
                                                          </w:divBdr>
                                                          <w:divsChild>
                                                            <w:div w:id="362681717">
                                                              <w:marLeft w:val="0"/>
                                                              <w:marRight w:val="0"/>
                                                              <w:marTop w:val="0"/>
                                                              <w:marBottom w:val="0"/>
                                                              <w:divBdr>
                                                                <w:top w:val="none" w:sz="0" w:space="0" w:color="auto"/>
                                                                <w:left w:val="none" w:sz="0" w:space="0" w:color="auto"/>
                                                                <w:bottom w:val="none" w:sz="0" w:space="0" w:color="auto"/>
                                                                <w:right w:val="none" w:sz="0" w:space="0" w:color="auto"/>
                                                              </w:divBdr>
                                                              <w:divsChild>
                                                                <w:div w:id="1232155582">
                                                                  <w:marLeft w:val="0"/>
                                                                  <w:marRight w:val="0"/>
                                                                  <w:marTop w:val="0"/>
                                                                  <w:marBottom w:val="0"/>
                                                                  <w:divBdr>
                                                                    <w:top w:val="none" w:sz="0" w:space="0" w:color="auto"/>
                                                                    <w:left w:val="none" w:sz="0" w:space="0" w:color="auto"/>
                                                                    <w:bottom w:val="none" w:sz="0" w:space="0" w:color="auto"/>
                                                                    <w:right w:val="none" w:sz="0" w:space="0" w:color="auto"/>
                                                                  </w:divBdr>
                                                                  <w:divsChild>
                                                                    <w:div w:id="14818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821350">
                                                          <w:marLeft w:val="0"/>
                                                          <w:marRight w:val="0"/>
                                                          <w:marTop w:val="0"/>
                                                          <w:marBottom w:val="0"/>
                                                          <w:divBdr>
                                                            <w:top w:val="none" w:sz="0" w:space="0" w:color="auto"/>
                                                            <w:left w:val="none" w:sz="0" w:space="0" w:color="auto"/>
                                                            <w:bottom w:val="none" w:sz="0" w:space="0" w:color="auto"/>
                                                            <w:right w:val="none" w:sz="0" w:space="0" w:color="auto"/>
                                                          </w:divBdr>
                                                          <w:divsChild>
                                                            <w:div w:id="2060469310">
                                                              <w:marLeft w:val="0"/>
                                                              <w:marRight w:val="0"/>
                                                              <w:marTop w:val="0"/>
                                                              <w:marBottom w:val="0"/>
                                                              <w:divBdr>
                                                                <w:top w:val="none" w:sz="0" w:space="0" w:color="auto"/>
                                                                <w:left w:val="none" w:sz="0" w:space="0" w:color="auto"/>
                                                                <w:bottom w:val="none" w:sz="0" w:space="0" w:color="auto"/>
                                                                <w:right w:val="none" w:sz="0" w:space="0" w:color="auto"/>
                                                              </w:divBdr>
                                                              <w:divsChild>
                                                                <w:div w:id="1053819383">
                                                                  <w:marLeft w:val="0"/>
                                                                  <w:marRight w:val="0"/>
                                                                  <w:marTop w:val="0"/>
                                                                  <w:marBottom w:val="0"/>
                                                                  <w:divBdr>
                                                                    <w:top w:val="none" w:sz="0" w:space="0" w:color="auto"/>
                                                                    <w:left w:val="none" w:sz="0" w:space="0" w:color="auto"/>
                                                                    <w:bottom w:val="none" w:sz="0" w:space="0" w:color="auto"/>
                                                                    <w:right w:val="none" w:sz="0" w:space="0" w:color="auto"/>
                                                                  </w:divBdr>
                                                                  <w:divsChild>
                                                                    <w:div w:id="101843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099769">
                                                  <w:marLeft w:val="0"/>
                                                  <w:marRight w:val="0"/>
                                                  <w:marTop w:val="0"/>
                                                  <w:marBottom w:val="0"/>
                                                  <w:divBdr>
                                                    <w:top w:val="none" w:sz="0" w:space="0" w:color="auto"/>
                                                    <w:left w:val="none" w:sz="0" w:space="0" w:color="auto"/>
                                                    <w:bottom w:val="none" w:sz="0" w:space="0" w:color="auto"/>
                                                    <w:right w:val="none" w:sz="0" w:space="0" w:color="auto"/>
                                                  </w:divBdr>
                                                  <w:divsChild>
                                                    <w:div w:id="463693061">
                                                      <w:marLeft w:val="0"/>
                                                      <w:marRight w:val="0"/>
                                                      <w:marTop w:val="0"/>
                                                      <w:marBottom w:val="0"/>
                                                      <w:divBdr>
                                                        <w:top w:val="none" w:sz="0" w:space="0" w:color="auto"/>
                                                        <w:left w:val="none" w:sz="0" w:space="0" w:color="auto"/>
                                                        <w:bottom w:val="none" w:sz="0" w:space="0" w:color="auto"/>
                                                        <w:right w:val="none" w:sz="0" w:space="0" w:color="auto"/>
                                                      </w:divBdr>
                                                      <w:divsChild>
                                                        <w:div w:id="1781561770">
                                                          <w:marLeft w:val="0"/>
                                                          <w:marRight w:val="0"/>
                                                          <w:marTop w:val="0"/>
                                                          <w:marBottom w:val="0"/>
                                                          <w:divBdr>
                                                            <w:top w:val="none" w:sz="0" w:space="0" w:color="auto"/>
                                                            <w:left w:val="none" w:sz="0" w:space="0" w:color="auto"/>
                                                            <w:bottom w:val="none" w:sz="0" w:space="0" w:color="auto"/>
                                                            <w:right w:val="none" w:sz="0" w:space="0" w:color="auto"/>
                                                          </w:divBdr>
                                                          <w:divsChild>
                                                            <w:div w:id="204025555">
                                                              <w:marLeft w:val="0"/>
                                                              <w:marRight w:val="0"/>
                                                              <w:marTop w:val="0"/>
                                                              <w:marBottom w:val="0"/>
                                                              <w:divBdr>
                                                                <w:top w:val="none" w:sz="0" w:space="0" w:color="auto"/>
                                                                <w:left w:val="none" w:sz="0" w:space="0" w:color="auto"/>
                                                                <w:bottom w:val="none" w:sz="0" w:space="0" w:color="auto"/>
                                                                <w:right w:val="none" w:sz="0" w:space="0" w:color="auto"/>
                                                              </w:divBdr>
                                                              <w:divsChild>
                                                                <w:div w:id="562763808">
                                                                  <w:marLeft w:val="0"/>
                                                                  <w:marRight w:val="0"/>
                                                                  <w:marTop w:val="0"/>
                                                                  <w:marBottom w:val="0"/>
                                                                  <w:divBdr>
                                                                    <w:top w:val="none" w:sz="0" w:space="0" w:color="auto"/>
                                                                    <w:left w:val="none" w:sz="0" w:space="0" w:color="auto"/>
                                                                    <w:bottom w:val="none" w:sz="0" w:space="0" w:color="auto"/>
                                                                    <w:right w:val="none" w:sz="0" w:space="0" w:color="auto"/>
                                                                  </w:divBdr>
                                                                  <w:divsChild>
                                                                    <w:div w:id="206008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227780">
                                                          <w:marLeft w:val="0"/>
                                                          <w:marRight w:val="0"/>
                                                          <w:marTop w:val="0"/>
                                                          <w:marBottom w:val="0"/>
                                                          <w:divBdr>
                                                            <w:top w:val="none" w:sz="0" w:space="0" w:color="auto"/>
                                                            <w:left w:val="none" w:sz="0" w:space="0" w:color="auto"/>
                                                            <w:bottom w:val="none" w:sz="0" w:space="0" w:color="auto"/>
                                                            <w:right w:val="none" w:sz="0" w:space="0" w:color="auto"/>
                                                          </w:divBdr>
                                                          <w:divsChild>
                                                            <w:div w:id="2037535371">
                                                              <w:marLeft w:val="0"/>
                                                              <w:marRight w:val="0"/>
                                                              <w:marTop w:val="0"/>
                                                              <w:marBottom w:val="0"/>
                                                              <w:divBdr>
                                                                <w:top w:val="none" w:sz="0" w:space="0" w:color="auto"/>
                                                                <w:left w:val="none" w:sz="0" w:space="0" w:color="auto"/>
                                                                <w:bottom w:val="none" w:sz="0" w:space="0" w:color="auto"/>
                                                                <w:right w:val="none" w:sz="0" w:space="0" w:color="auto"/>
                                                              </w:divBdr>
                                                              <w:divsChild>
                                                                <w:div w:id="1134328413">
                                                                  <w:marLeft w:val="0"/>
                                                                  <w:marRight w:val="0"/>
                                                                  <w:marTop w:val="0"/>
                                                                  <w:marBottom w:val="0"/>
                                                                  <w:divBdr>
                                                                    <w:top w:val="none" w:sz="0" w:space="0" w:color="auto"/>
                                                                    <w:left w:val="none" w:sz="0" w:space="0" w:color="auto"/>
                                                                    <w:bottom w:val="none" w:sz="0" w:space="0" w:color="auto"/>
                                                                    <w:right w:val="none" w:sz="0" w:space="0" w:color="auto"/>
                                                                  </w:divBdr>
                                                                  <w:divsChild>
                                                                    <w:div w:id="42245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4337368">
                                                  <w:marLeft w:val="0"/>
                                                  <w:marRight w:val="0"/>
                                                  <w:marTop w:val="0"/>
                                                  <w:marBottom w:val="0"/>
                                                  <w:divBdr>
                                                    <w:top w:val="none" w:sz="0" w:space="0" w:color="auto"/>
                                                    <w:left w:val="none" w:sz="0" w:space="0" w:color="auto"/>
                                                    <w:bottom w:val="none" w:sz="0" w:space="0" w:color="auto"/>
                                                    <w:right w:val="none" w:sz="0" w:space="0" w:color="auto"/>
                                                  </w:divBdr>
                                                  <w:divsChild>
                                                    <w:div w:id="1290629288">
                                                      <w:marLeft w:val="0"/>
                                                      <w:marRight w:val="0"/>
                                                      <w:marTop w:val="0"/>
                                                      <w:marBottom w:val="0"/>
                                                      <w:divBdr>
                                                        <w:top w:val="none" w:sz="0" w:space="0" w:color="auto"/>
                                                        <w:left w:val="none" w:sz="0" w:space="0" w:color="auto"/>
                                                        <w:bottom w:val="none" w:sz="0" w:space="0" w:color="auto"/>
                                                        <w:right w:val="none" w:sz="0" w:space="0" w:color="auto"/>
                                                      </w:divBdr>
                                                      <w:divsChild>
                                                        <w:div w:id="1215116842">
                                                          <w:marLeft w:val="0"/>
                                                          <w:marRight w:val="0"/>
                                                          <w:marTop w:val="0"/>
                                                          <w:marBottom w:val="0"/>
                                                          <w:divBdr>
                                                            <w:top w:val="none" w:sz="0" w:space="0" w:color="auto"/>
                                                            <w:left w:val="none" w:sz="0" w:space="0" w:color="auto"/>
                                                            <w:bottom w:val="none" w:sz="0" w:space="0" w:color="auto"/>
                                                            <w:right w:val="none" w:sz="0" w:space="0" w:color="auto"/>
                                                          </w:divBdr>
                                                          <w:divsChild>
                                                            <w:div w:id="667946444">
                                                              <w:marLeft w:val="0"/>
                                                              <w:marRight w:val="0"/>
                                                              <w:marTop w:val="0"/>
                                                              <w:marBottom w:val="0"/>
                                                              <w:divBdr>
                                                                <w:top w:val="none" w:sz="0" w:space="0" w:color="auto"/>
                                                                <w:left w:val="none" w:sz="0" w:space="0" w:color="auto"/>
                                                                <w:bottom w:val="none" w:sz="0" w:space="0" w:color="auto"/>
                                                                <w:right w:val="none" w:sz="0" w:space="0" w:color="auto"/>
                                                              </w:divBdr>
                                                              <w:divsChild>
                                                                <w:div w:id="1225142610">
                                                                  <w:marLeft w:val="0"/>
                                                                  <w:marRight w:val="0"/>
                                                                  <w:marTop w:val="0"/>
                                                                  <w:marBottom w:val="0"/>
                                                                  <w:divBdr>
                                                                    <w:top w:val="none" w:sz="0" w:space="0" w:color="auto"/>
                                                                    <w:left w:val="none" w:sz="0" w:space="0" w:color="auto"/>
                                                                    <w:bottom w:val="none" w:sz="0" w:space="0" w:color="auto"/>
                                                                    <w:right w:val="none" w:sz="0" w:space="0" w:color="auto"/>
                                                                  </w:divBdr>
                                                                  <w:divsChild>
                                                                    <w:div w:id="110234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800245">
                                                          <w:marLeft w:val="0"/>
                                                          <w:marRight w:val="0"/>
                                                          <w:marTop w:val="0"/>
                                                          <w:marBottom w:val="0"/>
                                                          <w:divBdr>
                                                            <w:top w:val="none" w:sz="0" w:space="0" w:color="auto"/>
                                                            <w:left w:val="none" w:sz="0" w:space="0" w:color="auto"/>
                                                            <w:bottom w:val="none" w:sz="0" w:space="0" w:color="auto"/>
                                                            <w:right w:val="none" w:sz="0" w:space="0" w:color="auto"/>
                                                          </w:divBdr>
                                                          <w:divsChild>
                                                            <w:div w:id="1311598998">
                                                              <w:marLeft w:val="0"/>
                                                              <w:marRight w:val="0"/>
                                                              <w:marTop w:val="0"/>
                                                              <w:marBottom w:val="0"/>
                                                              <w:divBdr>
                                                                <w:top w:val="none" w:sz="0" w:space="0" w:color="auto"/>
                                                                <w:left w:val="none" w:sz="0" w:space="0" w:color="auto"/>
                                                                <w:bottom w:val="none" w:sz="0" w:space="0" w:color="auto"/>
                                                                <w:right w:val="none" w:sz="0" w:space="0" w:color="auto"/>
                                                              </w:divBdr>
                                                              <w:divsChild>
                                                                <w:div w:id="1114903085">
                                                                  <w:marLeft w:val="0"/>
                                                                  <w:marRight w:val="0"/>
                                                                  <w:marTop w:val="0"/>
                                                                  <w:marBottom w:val="0"/>
                                                                  <w:divBdr>
                                                                    <w:top w:val="none" w:sz="0" w:space="0" w:color="auto"/>
                                                                    <w:left w:val="none" w:sz="0" w:space="0" w:color="auto"/>
                                                                    <w:bottom w:val="none" w:sz="0" w:space="0" w:color="auto"/>
                                                                    <w:right w:val="none" w:sz="0" w:space="0" w:color="auto"/>
                                                                  </w:divBdr>
                                                                  <w:divsChild>
                                                                    <w:div w:id="193739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2717122">
                                                  <w:marLeft w:val="0"/>
                                                  <w:marRight w:val="0"/>
                                                  <w:marTop w:val="0"/>
                                                  <w:marBottom w:val="0"/>
                                                  <w:divBdr>
                                                    <w:top w:val="none" w:sz="0" w:space="0" w:color="auto"/>
                                                    <w:left w:val="none" w:sz="0" w:space="0" w:color="auto"/>
                                                    <w:bottom w:val="none" w:sz="0" w:space="0" w:color="auto"/>
                                                    <w:right w:val="none" w:sz="0" w:space="0" w:color="auto"/>
                                                  </w:divBdr>
                                                  <w:divsChild>
                                                    <w:div w:id="621127">
                                                      <w:marLeft w:val="0"/>
                                                      <w:marRight w:val="0"/>
                                                      <w:marTop w:val="0"/>
                                                      <w:marBottom w:val="0"/>
                                                      <w:divBdr>
                                                        <w:top w:val="none" w:sz="0" w:space="0" w:color="auto"/>
                                                        <w:left w:val="none" w:sz="0" w:space="0" w:color="auto"/>
                                                        <w:bottom w:val="none" w:sz="0" w:space="0" w:color="auto"/>
                                                        <w:right w:val="none" w:sz="0" w:space="0" w:color="auto"/>
                                                      </w:divBdr>
                                                      <w:divsChild>
                                                        <w:div w:id="117725256">
                                                          <w:marLeft w:val="0"/>
                                                          <w:marRight w:val="0"/>
                                                          <w:marTop w:val="0"/>
                                                          <w:marBottom w:val="0"/>
                                                          <w:divBdr>
                                                            <w:top w:val="none" w:sz="0" w:space="0" w:color="auto"/>
                                                            <w:left w:val="none" w:sz="0" w:space="0" w:color="auto"/>
                                                            <w:bottom w:val="none" w:sz="0" w:space="0" w:color="auto"/>
                                                            <w:right w:val="none" w:sz="0" w:space="0" w:color="auto"/>
                                                          </w:divBdr>
                                                          <w:divsChild>
                                                            <w:div w:id="1003245200">
                                                              <w:marLeft w:val="0"/>
                                                              <w:marRight w:val="0"/>
                                                              <w:marTop w:val="0"/>
                                                              <w:marBottom w:val="0"/>
                                                              <w:divBdr>
                                                                <w:top w:val="none" w:sz="0" w:space="0" w:color="auto"/>
                                                                <w:left w:val="none" w:sz="0" w:space="0" w:color="auto"/>
                                                                <w:bottom w:val="none" w:sz="0" w:space="0" w:color="auto"/>
                                                                <w:right w:val="none" w:sz="0" w:space="0" w:color="auto"/>
                                                              </w:divBdr>
                                                              <w:divsChild>
                                                                <w:div w:id="681665141">
                                                                  <w:marLeft w:val="0"/>
                                                                  <w:marRight w:val="0"/>
                                                                  <w:marTop w:val="0"/>
                                                                  <w:marBottom w:val="0"/>
                                                                  <w:divBdr>
                                                                    <w:top w:val="none" w:sz="0" w:space="0" w:color="auto"/>
                                                                    <w:left w:val="none" w:sz="0" w:space="0" w:color="auto"/>
                                                                    <w:bottom w:val="none" w:sz="0" w:space="0" w:color="auto"/>
                                                                    <w:right w:val="none" w:sz="0" w:space="0" w:color="auto"/>
                                                                  </w:divBdr>
                                                                  <w:divsChild>
                                                                    <w:div w:id="208745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191329">
                                                          <w:marLeft w:val="0"/>
                                                          <w:marRight w:val="0"/>
                                                          <w:marTop w:val="0"/>
                                                          <w:marBottom w:val="0"/>
                                                          <w:divBdr>
                                                            <w:top w:val="none" w:sz="0" w:space="0" w:color="auto"/>
                                                            <w:left w:val="none" w:sz="0" w:space="0" w:color="auto"/>
                                                            <w:bottom w:val="none" w:sz="0" w:space="0" w:color="auto"/>
                                                            <w:right w:val="none" w:sz="0" w:space="0" w:color="auto"/>
                                                          </w:divBdr>
                                                          <w:divsChild>
                                                            <w:div w:id="254293740">
                                                              <w:marLeft w:val="0"/>
                                                              <w:marRight w:val="0"/>
                                                              <w:marTop w:val="0"/>
                                                              <w:marBottom w:val="0"/>
                                                              <w:divBdr>
                                                                <w:top w:val="none" w:sz="0" w:space="0" w:color="auto"/>
                                                                <w:left w:val="none" w:sz="0" w:space="0" w:color="auto"/>
                                                                <w:bottom w:val="none" w:sz="0" w:space="0" w:color="auto"/>
                                                                <w:right w:val="none" w:sz="0" w:space="0" w:color="auto"/>
                                                              </w:divBdr>
                                                              <w:divsChild>
                                                                <w:div w:id="1320620657">
                                                                  <w:marLeft w:val="0"/>
                                                                  <w:marRight w:val="0"/>
                                                                  <w:marTop w:val="0"/>
                                                                  <w:marBottom w:val="0"/>
                                                                  <w:divBdr>
                                                                    <w:top w:val="none" w:sz="0" w:space="0" w:color="auto"/>
                                                                    <w:left w:val="none" w:sz="0" w:space="0" w:color="auto"/>
                                                                    <w:bottom w:val="none" w:sz="0" w:space="0" w:color="auto"/>
                                                                    <w:right w:val="none" w:sz="0" w:space="0" w:color="auto"/>
                                                                  </w:divBdr>
                                                                  <w:divsChild>
                                                                    <w:div w:id="16615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702256">
                                                  <w:marLeft w:val="0"/>
                                                  <w:marRight w:val="0"/>
                                                  <w:marTop w:val="0"/>
                                                  <w:marBottom w:val="0"/>
                                                  <w:divBdr>
                                                    <w:top w:val="none" w:sz="0" w:space="0" w:color="auto"/>
                                                    <w:left w:val="none" w:sz="0" w:space="0" w:color="auto"/>
                                                    <w:bottom w:val="none" w:sz="0" w:space="0" w:color="auto"/>
                                                    <w:right w:val="none" w:sz="0" w:space="0" w:color="auto"/>
                                                  </w:divBdr>
                                                  <w:divsChild>
                                                    <w:div w:id="1279290176">
                                                      <w:marLeft w:val="0"/>
                                                      <w:marRight w:val="0"/>
                                                      <w:marTop w:val="0"/>
                                                      <w:marBottom w:val="0"/>
                                                      <w:divBdr>
                                                        <w:top w:val="none" w:sz="0" w:space="0" w:color="auto"/>
                                                        <w:left w:val="none" w:sz="0" w:space="0" w:color="auto"/>
                                                        <w:bottom w:val="none" w:sz="0" w:space="0" w:color="auto"/>
                                                        <w:right w:val="none" w:sz="0" w:space="0" w:color="auto"/>
                                                      </w:divBdr>
                                                      <w:divsChild>
                                                        <w:div w:id="1439376307">
                                                          <w:marLeft w:val="0"/>
                                                          <w:marRight w:val="0"/>
                                                          <w:marTop w:val="0"/>
                                                          <w:marBottom w:val="0"/>
                                                          <w:divBdr>
                                                            <w:top w:val="none" w:sz="0" w:space="0" w:color="auto"/>
                                                            <w:left w:val="none" w:sz="0" w:space="0" w:color="auto"/>
                                                            <w:bottom w:val="none" w:sz="0" w:space="0" w:color="auto"/>
                                                            <w:right w:val="none" w:sz="0" w:space="0" w:color="auto"/>
                                                          </w:divBdr>
                                                          <w:divsChild>
                                                            <w:div w:id="994184659">
                                                              <w:marLeft w:val="0"/>
                                                              <w:marRight w:val="0"/>
                                                              <w:marTop w:val="0"/>
                                                              <w:marBottom w:val="0"/>
                                                              <w:divBdr>
                                                                <w:top w:val="none" w:sz="0" w:space="0" w:color="auto"/>
                                                                <w:left w:val="none" w:sz="0" w:space="0" w:color="auto"/>
                                                                <w:bottom w:val="none" w:sz="0" w:space="0" w:color="auto"/>
                                                                <w:right w:val="none" w:sz="0" w:space="0" w:color="auto"/>
                                                              </w:divBdr>
                                                              <w:divsChild>
                                                                <w:div w:id="620114876">
                                                                  <w:marLeft w:val="0"/>
                                                                  <w:marRight w:val="0"/>
                                                                  <w:marTop w:val="0"/>
                                                                  <w:marBottom w:val="0"/>
                                                                  <w:divBdr>
                                                                    <w:top w:val="none" w:sz="0" w:space="0" w:color="auto"/>
                                                                    <w:left w:val="none" w:sz="0" w:space="0" w:color="auto"/>
                                                                    <w:bottom w:val="none" w:sz="0" w:space="0" w:color="auto"/>
                                                                    <w:right w:val="none" w:sz="0" w:space="0" w:color="auto"/>
                                                                  </w:divBdr>
                                                                  <w:divsChild>
                                                                    <w:div w:id="188189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359779">
                                                          <w:marLeft w:val="0"/>
                                                          <w:marRight w:val="0"/>
                                                          <w:marTop w:val="0"/>
                                                          <w:marBottom w:val="0"/>
                                                          <w:divBdr>
                                                            <w:top w:val="none" w:sz="0" w:space="0" w:color="auto"/>
                                                            <w:left w:val="none" w:sz="0" w:space="0" w:color="auto"/>
                                                            <w:bottom w:val="none" w:sz="0" w:space="0" w:color="auto"/>
                                                            <w:right w:val="none" w:sz="0" w:space="0" w:color="auto"/>
                                                          </w:divBdr>
                                                          <w:divsChild>
                                                            <w:div w:id="1623999223">
                                                              <w:marLeft w:val="0"/>
                                                              <w:marRight w:val="0"/>
                                                              <w:marTop w:val="0"/>
                                                              <w:marBottom w:val="0"/>
                                                              <w:divBdr>
                                                                <w:top w:val="none" w:sz="0" w:space="0" w:color="auto"/>
                                                                <w:left w:val="none" w:sz="0" w:space="0" w:color="auto"/>
                                                                <w:bottom w:val="none" w:sz="0" w:space="0" w:color="auto"/>
                                                                <w:right w:val="none" w:sz="0" w:space="0" w:color="auto"/>
                                                              </w:divBdr>
                                                              <w:divsChild>
                                                                <w:div w:id="1501196026">
                                                                  <w:marLeft w:val="0"/>
                                                                  <w:marRight w:val="0"/>
                                                                  <w:marTop w:val="0"/>
                                                                  <w:marBottom w:val="0"/>
                                                                  <w:divBdr>
                                                                    <w:top w:val="none" w:sz="0" w:space="0" w:color="auto"/>
                                                                    <w:left w:val="none" w:sz="0" w:space="0" w:color="auto"/>
                                                                    <w:bottom w:val="none" w:sz="0" w:space="0" w:color="auto"/>
                                                                    <w:right w:val="none" w:sz="0" w:space="0" w:color="auto"/>
                                                                  </w:divBdr>
                                                                  <w:divsChild>
                                                                    <w:div w:id="137962247">
                                                                      <w:marLeft w:val="0"/>
                                                                      <w:marRight w:val="0"/>
                                                                      <w:marTop w:val="0"/>
                                                                      <w:marBottom w:val="0"/>
                                                                      <w:divBdr>
                                                                        <w:top w:val="none" w:sz="0" w:space="0" w:color="auto"/>
                                                                        <w:left w:val="none" w:sz="0" w:space="0" w:color="auto"/>
                                                                        <w:bottom w:val="none" w:sz="0" w:space="0" w:color="auto"/>
                                                                        <w:right w:val="none" w:sz="0" w:space="0" w:color="auto"/>
                                                                      </w:divBdr>
                                                                    </w:div>
                                                                  </w:divsChild>
                                                                </w:div>
                                                                <w:div w:id="1635521893">
                                                                  <w:marLeft w:val="0"/>
                                                                  <w:marRight w:val="0"/>
                                                                  <w:marTop w:val="0"/>
                                                                  <w:marBottom w:val="0"/>
                                                                  <w:divBdr>
                                                                    <w:top w:val="none" w:sz="0" w:space="0" w:color="auto"/>
                                                                    <w:left w:val="none" w:sz="0" w:space="0" w:color="auto"/>
                                                                    <w:bottom w:val="none" w:sz="0" w:space="0" w:color="auto"/>
                                                                    <w:right w:val="none" w:sz="0" w:space="0" w:color="auto"/>
                                                                  </w:divBdr>
                                                                  <w:divsChild>
                                                                    <w:div w:id="859929861">
                                                                      <w:marLeft w:val="0"/>
                                                                      <w:marRight w:val="0"/>
                                                                      <w:marTop w:val="0"/>
                                                                      <w:marBottom w:val="0"/>
                                                                      <w:divBdr>
                                                                        <w:top w:val="none" w:sz="0" w:space="0" w:color="auto"/>
                                                                        <w:left w:val="none" w:sz="0" w:space="0" w:color="auto"/>
                                                                        <w:bottom w:val="none" w:sz="0" w:space="0" w:color="auto"/>
                                                                        <w:right w:val="none" w:sz="0" w:space="0" w:color="auto"/>
                                                                      </w:divBdr>
                                                                      <w:divsChild>
                                                                        <w:div w:id="1417361056">
                                                                          <w:marLeft w:val="0"/>
                                                                          <w:marRight w:val="0"/>
                                                                          <w:marTop w:val="0"/>
                                                                          <w:marBottom w:val="0"/>
                                                                          <w:divBdr>
                                                                            <w:top w:val="none" w:sz="0" w:space="0" w:color="auto"/>
                                                                            <w:left w:val="none" w:sz="0" w:space="0" w:color="auto"/>
                                                                            <w:bottom w:val="none" w:sz="0" w:space="0" w:color="auto"/>
                                                                            <w:right w:val="none" w:sz="0" w:space="0" w:color="auto"/>
                                                                          </w:divBdr>
                                                                          <w:divsChild>
                                                                            <w:div w:id="788933488">
                                                                              <w:marLeft w:val="0"/>
                                                                              <w:marRight w:val="0"/>
                                                                              <w:marTop w:val="0"/>
                                                                              <w:marBottom w:val="0"/>
                                                                              <w:divBdr>
                                                                                <w:top w:val="none" w:sz="0" w:space="0" w:color="auto"/>
                                                                                <w:left w:val="none" w:sz="0" w:space="0" w:color="auto"/>
                                                                                <w:bottom w:val="none" w:sz="0" w:space="0" w:color="auto"/>
                                                                                <w:right w:val="none" w:sz="0" w:space="0" w:color="auto"/>
                                                                              </w:divBdr>
                                                                              <w:divsChild>
                                                                                <w:div w:id="1482044484">
                                                                                  <w:marLeft w:val="0"/>
                                                                                  <w:marRight w:val="0"/>
                                                                                  <w:marTop w:val="0"/>
                                                                                  <w:marBottom w:val="0"/>
                                                                                  <w:divBdr>
                                                                                    <w:top w:val="none" w:sz="0" w:space="0" w:color="auto"/>
                                                                                    <w:left w:val="none" w:sz="0" w:space="0" w:color="auto"/>
                                                                                    <w:bottom w:val="none" w:sz="0" w:space="0" w:color="auto"/>
                                                                                    <w:right w:val="none" w:sz="0" w:space="0" w:color="auto"/>
                                                                                  </w:divBdr>
                                                                                  <w:divsChild>
                                                                                    <w:div w:id="106314349">
                                                                                      <w:marLeft w:val="0"/>
                                                                                      <w:marRight w:val="0"/>
                                                                                      <w:marTop w:val="0"/>
                                                                                      <w:marBottom w:val="0"/>
                                                                                      <w:divBdr>
                                                                                        <w:top w:val="none" w:sz="0" w:space="0" w:color="auto"/>
                                                                                        <w:left w:val="none" w:sz="0" w:space="0" w:color="auto"/>
                                                                                        <w:bottom w:val="none" w:sz="0" w:space="0" w:color="auto"/>
                                                                                        <w:right w:val="none" w:sz="0" w:space="0" w:color="auto"/>
                                                                                      </w:divBdr>
                                                                                    </w:div>
                                                                                    <w:div w:id="205896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83887">
                                                                              <w:marLeft w:val="0"/>
                                                                              <w:marRight w:val="0"/>
                                                                              <w:marTop w:val="0"/>
                                                                              <w:marBottom w:val="0"/>
                                                                              <w:divBdr>
                                                                                <w:top w:val="none" w:sz="0" w:space="0" w:color="auto"/>
                                                                                <w:left w:val="none" w:sz="0" w:space="0" w:color="auto"/>
                                                                                <w:bottom w:val="none" w:sz="0" w:space="0" w:color="auto"/>
                                                                                <w:right w:val="none" w:sz="0" w:space="0" w:color="auto"/>
                                                                              </w:divBdr>
                                                                              <w:divsChild>
                                                                                <w:div w:id="25821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2777786">
                                      <w:marLeft w:val="0"/>
                                      <w:marRight w:val="0"/>
                                      <w:marTop w:val="0"/>
                                      <w:marBottom w:val="0"/>
                                      <w:divBdr>
                                        <w:top w:val="none" w:sz="0" w:space="0" w:color="auto"/>
                                        <w:left w:val="none" w:sz="0" w:space="0" w:color="auto"/>
                                        <w:bottom w:val="none" w:sz="0" w:space="0" w:color="auto"/>
                                        <w:right w:val="none" w:sz="0" w:space="0" w:color="auto"/>
                                      </w:divBdr>
                                      <w:divsChild>
                                        <w:div w:id="1988512590">
                                          <w:marLeft w:val="0"/>
                                          <w:marRight w:val="0"/>
                                          <w:marTop w:val="0"/>
                                          <w:marBottom w:val="0"/>
                                          <w:divBdr>
                                            <w:top w:val="none" w:sz="0" w:space="0" w:color="auto"/>
                                            <w:left w:val="none" w:sz="0" w:space="0" w:color="auto"/>
                                            <w:bottom w:val="none" w:sz="0" w:space="0" w:color="auto"/>
                                            <w:right w:val="none" w:sz="0" w:space="0" w:color="auto"/>
                                          </w:divBdr>
                                          <w:divsChild>
                                            <w:div w:id="873347746">
                                              <w:marLeft w:val="0"/>
                                              <w:marRight w:val="0"/>
                                              <w:marTop w:val="0"/>
                                              <w:marBottom w:val="0"/>
                                              <w:divBdr>
                                                <w:top w:val="none" w:sz="0" w:space="0" w:color="auto"/>
                                                <w:left w:val="none" w:sz="0" w:space="0" w:color="auto"/>
                                                <w:bottom w:val="none" w:sz="0" w:space="0" w:color="auto"/>
                                                <w:right w:val="none" w:sz="0" w:space="0" w:color="auto"/>
                                              </w:divBdr>
                                              <w:divsChild>
                                                <w:div w:id="5158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7006587">
                          <w:marLeft w:val="0"/>
                          <w:marRight w:val="0"/>
                          <w:marTop w:val="0"/>
                          <w:marBottom w:val="0"/>
                          <w:divBdr>
                            <w:top w:val="none" w:sz="0" w:space="0" w:color="auto"/>
                            <w:left w:val="none" w:sz="0" w:space="0" w:color="auto"/>
                            <w:bottom w:val="none" w:sz="0" w:space="0" w:color="auto"/>
                            <w:right w:val="none" w:sz="0" w:space="0" w:color="auto"/>
                          </w:divBdr>
                          <w:divsChild>
                            <w:div w:id="1953366367">
                              <w:marLeft w:val="0"/>
                              <w:marRight w:val="0"/>
                              <w:marTop w:val="0"/>
                              <w:marBottom w:val="0"/>
                              <w:divBdr>
                                <w:top w:val="none" w:sz="0" w:space="0" w:color="auto"/>
                                <w:left w:val="none" w:sz="0" w:space="0" w:color="auto"/>
                                <w:bottom w:val="none" w:sz="0" w:space="0" w:color="auto"/>
                                <w:right w:val="none" w:sz="0" w:space="0" w:color="auto"/>
                              </w:divBdr>
                              <w:divsChild>
                                <w:div w:id="146898555">
                                  <w:marLeft w:val="0"/>
                                  <w:marRight w:val="0"/>
                                  <w:marTop w:val="0"/>
                                  <w:marBottom w:val="0"/>
                                  <w:divBdr>
                                    <w:top w:val="none" w:sz="0" w:space="0" w:color="auto"/>
                                    <w:left w:val="none" w:sz="0" w:space="0" w:color="auto"/>
                                    <w:bottom w:val="none" w:sz="0" w:space="0" w:color="auto"/>
                                    <w:right w:val="none" w:sz="0" w:space="0" w:color="auto"/>
                                  </w:divBdr>
                                  <w:divsChild>
                                    <w:div w:id="893811978">
                                      <w:marLeft w:val="0"/>
                                      <w:marRight w:val="0"/>
                                      <w:marTop w:val="0"/>
                                      <w:marBottom w:val="0"/>
                                      <w:divBdr>
                                        <w:top w:val="none" w:sz="0" w:space="0" w:color="auto"/>
                                        <w:left w:val="none" w:sz="0" w:space="0" w:color="auto"/>
                                        <w:bottom w:val="none" w:sz="0" w:space="0" w:color="auto"/>
                                        <w:right w:val="none" w:sz="0" w:space="0" w:color="auto"/>
                                      </w:divBdr>
                                      <w:divsChild>
                                        <w:div w:id="808669454">
                                          <w:marLeft w:val="0"/>
                                          <w:marRight w:val="0"/>
                                          <w:marTop w:val="0"/>
                                          <w:marBottom w:val="0"/>
                                          <w:divBdr>
                                            <w:top w:val="none" w:sz="0" w:space="0" w:color="auto"/>
                                            <w:left w:val="none" w:sz="0" w:space="0" w:color="auto"/>
                                            <w:bottom w:val="none" w:sz="0" w:space="0" w:color="auto"/>
                                            <w:right w:val="none" w:sz="0" w:space="0" w:color="auto"/>
                                          </w:divBdr>
                                          <w:divsChild>
                                            <w:div w:id="1368531423">
                                              <w:marLeft w:val="0"/>
                                              <w:marRight w:val="0"/>
                                              <w:marTop w:val="0"/>
                                              <w:marBottom w:val="0"/>
                                              <w:divBdr>
                                                <w:top w:val="none" w:sz="0" w:space="0" w:color="auto"/>
                                                <w:left w:val="none" w:sz="0" w:space="0" w:color="auto"/>
                                                <w:bottom w:val="none" w:sz="0" w:space="0" w:color="auto"/>
                                                <w:right w:val="none" w:sz="0" w:space="0" w:color="auto"/>
                                              </w:divBdr>
                                              <w:divsChild>
                                                <w:div w:id="1961720439">
                                                  <w:marLeft w:val="0"/>
                                                  <w:marRight w:val="0"/>
                                                  <w:marTop w:val="0"/>
                                                  <w:marBottom w:val="0"/>
                                                  <w:divBdr>
                                                    <w:top w:val="none" w:sz="0" w:space="0" w:color="auto"/>
                                                    <w:left w:val="none" w:sz="0" w:space="0" w:color="auto"/>
                                                    <w:bottom w:val="none" w:sz="0" w:space="0" w:color="auto"/>
                                                    <w:right w:val="none" w:sz="0" w:space="0" w:color="auto"/>
                                                  </w:divBdr>
                                                  <w:divsChild>
                                                    <w:div w:id="2103910202">
                                                      <w:marLeft w:val="0"/>
                                                      <w:marRight w:val="0"/>
                                                      <w:marTop w:val="0"/>
                                                      <w:marBottom w:val="0"/>
                                                      <w:divBdr>
                                                        <w:top w:val="none" w:sz="0" w:space="0" w:color="auto"/>
                                                        <w:left w:val="none" w:sz="0" w:space="0" w:color="auto"/>
                                                        <w:bottom w:val="none" w:sz="0" w:space="0" w:color="auto"/>
                                                        <w:right w:val="none" w:sz="0" w:space="0" w:color="auto"/>
                                                      </w:divBdr>
                                                      <w:divsChild>
                                                        <w:div w:id="61822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48553">
                                              <w:marLeft w:val="0"/>
                                              <w:marRight w:val="0"/>
                                              <w:marTop w:val="0"/>
                                              <w:marBottom w:val="0"/>
                                              <w:divBdr>
                                                <w:top w:val="none" w:sz="0" w:space="0" w:color="auto"/>
                                                <w:left w:val="none" w:sz="0" w:space="0" w:color="auto"/>
                                                <w:bottom w:val="none" w:sz="0" w:space="0" w:color="auto"/>
                                                <w:right w:val="none" w:sz="0" w:space="0" w:color="auto"/>
                                              </w:divBdr>
                                              <w:divsChild>
                                                <w:div w:id="1802184333">
                                                  <w:marLeft w:val="0"/>
                                                  <w:marRight w:val="0"/>
                                                  <w:marTop w:val="0"/>
                                                  <w:marBottom w:val="0"/>
                                                  <w:divBdr>
                                                    <w:top w:val="none" w:sz="0" w:space="0" w:color="auto"/>
                                                    <w:left w:val="none" w:sz="0" w:space="0" w:color="auto"/>
                                                    <w:bottom w:val="none" w:sz="0" w:space="0" w:color="auto"/>
                                                    <w:right w:val="none" w:sz="0" w:space="0" w:color="auto"/>
                                                  </w:divBdr>
                                                  <w:divsChild>
                                                    <w:div w:id="1425806891">
                                                      <w:marLeft w:val="0"/>
                                                      <w:marRight w:val="0"/>
                                                      <w:marTop w:val="0"/>
                                                      <w:marBottom w:val="0"/>
                                                      <w:divBdr>
                                                        <w:top w:val="none" w:sz="0" w:space="0" w:color="auto"/>
                                                        <w:left w:val="none" w:sz="0" w:space="0" w:color="auto"/>
                                                        <w:bottom w:val="none" w:sz="0" w:space="0" w:color="auto"/>
                                                        <w:right w:val="none" w:sz="0" w:space="0" w:color="auto"/>
                                                      </w:divBdr>
                                                      <w:divsChild>
                                                        <w:div w:id="5964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3481846">
                          <w:marLeft w:val="0"/>
                          <w:marRight w:val="0"/>
                          <w:marTop w:val="0"/>
                          <w:marBottom w:val="0"/>
                          <w:divBdr>
                            <w:top w:val="none" w:sz="0" w:space="0" w:color="auto"/>
                            <w:left w:val="none" w:sz="0" w:space="0" w:color="auto"/>
                            <w:bottom w:val="none" w:sz="0" w:space="0" w:color="auto"/>
                            <w:right w:val="none" w:sz="0" w:space="0" w:color="auto"/>
                          </w:divBdr>
                          <w:divsChild>
                            <w:div w:id="389697717">
                              <w:marLeft w:val="0"/>
                              <w:marRight w:val="0"/>
                              <w:marTop w:val="0"/>
                              <w:marBottom w:val="0"/>
                              <w:divBdr>
                                <w:top w:val="none" w:sz="0" w:space="0" w:color="auto"/>
                                <w:left w:val="none" w:sz="0" w:space="0" w:color="auto"/>
                                <w:bottom w:val="none" w:sz="0" w:space="0" w:color="auto"/>
                                <w:right w:val="none" w:sz="0" w:space="0" w:color="auto"/>
                              </w:divBdr>
                              <w:divsChild>
                                <w:div w:id="1973124492">
                                  <w:marLeft w:val="0"/>
                                  <w:marRight w:val="0"/>
                                  <w:marTop w:val="0"/>
                                  <w:marBottom w:val="0"/>
                                  <w:divBdr>
                                    <w:top w:val="none" w:sz="0" w:space="0" w:color="auto"/>
                                    <w:left w:val="none" w:sz="0" w:space="0" w:color="auto"/>
                                    <w:bottom w:val="none" w:sz="0" w:space="0" w:color="auto"/>
                                    <w:right w:val="none" w:sz="0" w:space="0" w:color="auto"/>
                                  </w:divBdr>
                                  <w:divsChild>
                                    <w:div w:id="1171799621">
                                      <w:marLeft w:val="0"/>
                                      <w:marRight w:val="0"/>
                                      <w:marTop w:val="0"/>
                                      <w:marBottom w:val="0"/>
                                      <w:divBdr>
                                        <w:top w:val="none" w:sz="0" w:space="0" w:color="auto"/>
                                        <w:left w:val="none" w:sz="0" w:space="0" w:color="auto"/>
                                        <w:bottom w:val="none" w:sz="0" w:space="0" w:color="auto"/>
                                        <w:right w:val="none" w:sz="0" w:space="0" w:color="auto"/>
                                      </w:divBdr>
                                      <w:divsChild>
                                        <w:div w:id="1396275257">
                                          <w:marLeft w:val="0"/>
                                          <w:marRight w:val="0"/>
                                          <w:marTop w:val="0"/>
                                          <w:marBottom w:val="0"/>
                                          <w:divBdr>
                                            <w:top w:val="none" w:sz="0" w:space="0" w:color="auto"/>
                                            <w:left w:val="none" w:sz="0" w:space="0" w:color="auto"/>
                                            <w:bottom w:val="none" w:sz="0" w:space="0" w:color="auto"/>
                                            <w:right w:val="none" w:sz="0" w:space="0" w:color="auto"/>
                                          </w:divBdr>
                                          <w:divsChild>
                                            <w:div w:id="1478063508">
                                              <w:marLeft w:val="0"/>
                                              <w:marRight w:val="0"/>
                                              <w:marTop w:val="0"/>
                                              <w:marBottom w:val="0"/>
                                              <w:divBdr>
                                                <w:top w:val="none" w:sz="0" w:space="0" w:color="auto"/>
                                                <w:left w:val="none" w:sz="0" w:space="0" w:color="auto"/>
                                                <w:bottom w:val="none" w:sz="0" w:space="0" w:color="auto"/>
                                                <w:right w:val="none" w:sz="0" w:space="0" w:color="auto"/>
                                              </w:divBdr>
                                              <w:divsChild>
                                                <w:div w:id="1921330568">
                                                  <w:marLeft w:val="0"/>
                                                  <w:marRight w:val="0"/>
                                                  <w:marTop w:val="0"/>
                                                  <w:marBottom w:val="0"/>
                                                  <w:divBdr>
                                                    <w:top w:val="none" w:sz="0" w:space="0" w:color="auto"/>
                                                    <w:left w:val="none" w:sz="0" w:space="0" w:color="auto"/>
                                                    <w:bottom w:val="none" w:sz="0" w:space="0" w:color="auto"/>
                                                    <w:right w:val="none" w:sz="0" w:space="0" w:color="auto"/>
                                                  </w:divBdr>
                                                  <w:divsChild>
                                                    <w:div w:id="27822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738112">
                                      <w:marLeft w:val="0"/>
                                      <w:marRight w:val="0"/>
                                      <w:marTop w:val="0"/>
                                      <w:marBottom w:val="0"/>
                                      <w:divBdr>
                                        <w:top w:val="none" w:sz="0" w:space="0" w:color="auto"/>
                                        <w:left w:val="none" w:sz="0" w:space="0" w:color="auto"/>
                                        <w:bottom w:val="none" w:sz="0" w:space="0" w:color="auto"/>
                                        <w:right w:val="none" w:sz="0" w:space="0" w:color="auto"/>
                                      </w:divBdr>
                                      <w:divsChild>
                                        <w:div w:id="404960599">
                                          <w:marLeft w:val="0"/>
                                          <w:marRight w:val="0"/>
                                          <w:marTop w:val="0"/>
                                          <w:marBottom w:val="0"/>
                                          <w:divBdr>
                                            <w:top w:val="none" w:sz="0" w:space="0" w:color="auto"/>
                                            <w:left w:val="none" w:sz="0" w:space="0" w:color="auto"/>
                                            <w:bottom w:val="none" w:sz="0" w:space="0" w:color="auto"/>
                                            <w:right w:val="none" w:sz="0" w:space="0" w:color="auto"/>
                                          </w:divBdr>
                                          <w:divsChild>
                                            <w:div w:id="717171776">
                                              <w:marLeft w:val="0"/>
                                              <w:marRight w:val="0"/>
                                              <w:marTop w:val="0"/>
                                              <w:marBottom w:val="0"/>
                                              <w:divBdr>
                                                <w:top w:val="none" w:sz="0" w:space="0" w:color="auto"/>
                                                <w:left w:val="none" w:sz="0" w:space="0" w:color="auto"/>
                                                <w:bottom w:val="none" w:sz="0" w:space="0" w:color="auto"/>
                                                <w:right w:val="none" w:sz="0" w:space="0" w:color="auto"/>
                                              </w:divBdr>
                                              <w:divsChild>
                                                <w:div w:id="9248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273607">
                          <w:marLeft w:val="0"/>
                          <w:marRight w:val="0"/>
                          <w:marTop w:val="0"/>
                          <w:marBottom w:val="0"/>
                          <w:divBdr>
                            <w:top w:val="none" w:sz="0" w:space="0" w:color="auto"/>
                            <w:left w:val="none" w:sz="0" w:space="0" w:color="auto"/>
                            <w:bottom w:val="none" w:sz="0" w:space="0" w:color="auto"/>
                            <w:right w:val="none" w:sz="0" w:space="0" w:color="auto"/>
                          </w:divBdr>
                          <w:divsChild>
                            <w:div w:id="2124153497">
                              <w:marLeft w:val="0"/>
                              <w:marRight w:val="0"/>
                              <w:marTop w:val="0"/>
                              <w:marBottom w:val="0"/>
                              <w:divBdr>
                                <w:top w:val="none" w:sz="0" w:space="0" w:color="auto"/>
                                <w:left w:val="none" w:sz="0" w:space="0" w:color="auto"/>
                                <w:bottom w:val="none" w:sz="0" w:space="0" w:color="auto"/>
                                <w:right w:val="none" w:sz="0" w:space="0" w:color="auto"/>
                              </w:divBdr>
                              <w:divsChild>
                                <w:div w:id="970205433">
                                  <w:marLeft w:val="0"/>
                                  <w:marRight w:val="0"/>
                                  <w:marTop w:val="0"/>
                                  <w:marBottom w:val="0"/>
                                  <w:divBdr>
                                    <w:top w:val="none" w:sz="0" w:space="0" w:color="auto"/>
                                    <w:left w:val="none" w:sz="0" w:space="0" w:color="auto"/>
                                    <w:bottom w:val="none" w:sz="0" w:space="0" w:color="auto"/>
                                    <w:right w:val="none" w:sz="0" w:space="0" w:color="auto"/>
                                  </w:divBdr>
                                  <w:divsChild>
                                    <w:div w:id="1657804456">
                                      <w:marLeft w:val="0"/>
                                      <w:marRight w:val="0"/>
                                      <w:marTop w:val="0"/>
                                      <w:marBottom w:val="0"/>
                                      <w:divBdr>
                                        <w:top w:val="none" w:sz="0" w:space="0" w:color="auto"/>
                                        <w:left w:val="none" w:sz="0" w:space="0" w:color="auto"/>
                                        <w:bottom w:val="none" w:sz="0" w:space="0" w:color="auto"/>
                                        <w:right w:val="none" w:sz="0" w:space="0" w:color="auto"/>
                                      </w:divBdr>
                                      <w:divsChild>
                                        <w:div w:id="1388381407">
                                          <w:marLeft w:val="0"/>
                                          <w:marRight w:val="0"/>
                                          <w:marTop w:val="0"/>
                                          <w:marBottom w:val="0"/>
                                          <w:divBdr>
                                            <w:top w:val="none" w:sz="0" w:space="0" w:color="auto"/>
                                            <w:left w:val="none" w:sz="0" w:space="0" w:color="auto"/>
                                            <w:bottom w:val="none" w:sz="0" w:space="0" w:color="auto"/>
                                            <w:right w:val="none" w:sz="0" w:space="0" w:color="auto"/>
                                          </w:divBdr>
                                          <w:divsChild>
                                            <w:div w:id="1158955393">
                                              <w:marLeft w:val="0"/>
                                              <w:marRight w:val="0"/>
                                              <w:marTop w:val="0"/>
                                              <w:marBottom w:val="0"/>
                                              <w:divBdr>
                                                <w:top w:val="none" w:sz="0" w:space="0" w:color="auto"/>
                                                <w:left w:val="none" w:sz="0" w:space="0" w:color="auto"/>
                                                <w:bottom w:val="none" w:sz="0" w:space="0" w:color="auto"/>
                                                <w:right w:val="none" w:sz="0" w:space="0" w:color="auto"/>
                                              </w:divBdr>
                                              <w:divsChild>
                                                <w:div w:id="1268269856">
                                                  <w:marLeft w:val="0"/>
                                                  <w:marRight w:val="0"/>
                                                  <w:marTop w:val="0"/>
                                                  <w:marBottom w:val="0"/>
                                                  <w:divBdr>
                                                    <w:top w:val="none" w:sz="0" w:space="0" w:color="auto"/>
                                                    <w:left w:val="none" w:sz="0" w:space="0" w:color="auto"/>
                                                    <w:bottom w:val="none" w:sz="0" w:space="0" w:color="auto"/>
                                                    <w:right w:val="none" w:sz="0" w:space="0" w:color="auto"/>
                                                  </w:divBdr>
                                                  <w:divsChild>
                                                    <w:div w:id="246382082">
                                                      <w:marLeft w:val="0"/>
                                                      <w:marRight w:val="0"/>
                                                      <w:marTop w:val="0"/>
                                                      <w:marBottom w:val="0"/>
                                                      <w:divBdr>
                                                        <w:top w:val="none" w:sz="0" w:space="0" w:color="auto"/>
                                                        <w:left w:val="none" w:sz="0" w:space="0" w:color="auto"/>
                                                        <w:bottom w:val="none" w:sz="0" w:space="0" w:color="auto"/>
                                                        <w:right w:val="none" w:sz="0" w:space="0" w:color="auto"/>
                                                      </w:divBdr>
                                                      <w:divsChild>
                                                        <w:div w:id="61807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830286">
                                              <w:marLeft w:val="0"/>
                                              <w:marRight w:val="0"/>
                                              <w:marTop w:val="0"/>
                                              <w:marBottom w:val="0"/>
                                              <w:divBdr>
                                                <w:top w:val="none" w:sz="0" w:space="0" w:color="auto"/>
                                                <w:left w:val="none" w:sz="0" w:space="0" w:color="auto"/>
                                                <w:bottom w:val="none" w:sz="0" w:space="0" w:color="auto"/>
                                                <w:right w:val="none" w:sz="0" w:space="0" w:color="auto"/>
                                              </w:divBdr>
                                              <w:divsChild>
                                                <w:div w:id="575017681">
                                                  <w:marLeft w:val="0"/>
                                                  <w:marRight w:val="0"/>
                                                  <w:marTop w:val="0"/>
                                                  <w:marBottom w:val="0"/>
                                                  <w:divBdr>
                                                    <w:top w:val="none" w:sz="0" w:space="0" w:color="auto"/>
                                                    <w:left w:val="none" w:sz="0" w:space="0" w:color="auto"/>
                                                    <w:bottom w:val="none" w:sz="0" w:space="0" w:color="auto"/>
                                                    <w:right w:val="none" w:sz="0" w:space="0" w:color="auto"/>
                                                  </w:divBdr>
                                                  <w:divsChild>
                                                    <w:div w:id="752044762">
                                                      <w:marLeft w:val="0"/>
                                                      <w:marRight w:val="0"/>
                                                      <w:marTop w:val="0"/>
                                                      <w:marBottom w:val="0"/>
                                                      <w:divBdr>
                                                        <w:top w:val="none" w:sz="0" w:space="0" w:color="auto"/>
                                                        <w:left w:val="none" w:sz="0" w:space="0" w:color="auto"/>
                                                        <w:bottom w:val="none" w:sz="0" w:space="0" w:color="auto"/>
                                                        <w:right w:val="none" w:sz="0" w:space="0" w:color="auto"/>
                                                      </w:divBdr>
                                                      <w:divsChild>
                                                        <w:div w:id="20286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8705330">
                          <w:marLeft w:val="0"/>
                          <w:marRight w:val="0"/>
                          <w:marTop w:val="0"/>
                          <w:marBottom w:val="0"/>
                          <w:divBdr>
                            <w:top w:val="none" w:sz="0" w:space="0" w:color="auto"/>
                            <w:left w:val="none" w:sz="0" w:space="0" w:color="auto"/>
                            <w:bottom w:val="none" w:sz="0" w:space="0" w:color="auto"/>
                            <w:right w:val="none" w:sz="0" w:space="0" w:color="auto"/>
                          </w:divBdr>
                          <w:divsChild>
                            <w:div w:id="1423724221">
                              <w:marLeft w:val="0"/>
                              <w:marRight w:val="0"/>
                              <w:marTop w:val="0"/>
                              <w:marBottom w:val="0"/>
                              <w:divBdr>
                                <w:top w:val="none" w:sz="0" w:space="0" w:color="auto"/>
                                <w:left w:val="none" w:sz="0" w:space="0" w:color="auto"/>
                                <w:bottom w:val="none" w:sz="0" w:space="0" w:color="auto"/>
                                <w:right w:val="none" w:sz="0" w:space="0" w:color="auto"/>
                              </w:divBdr>
                              <w:divsChild>
                                <w:div w:id="1860971448">
                                  <w:marLeft w:val="0"/>
                                  <w:marRight w:val="0"/>
                                  <w:marTop w:val="0"/>
                                  <w:marBottom w:val="0"/>
                                  <w:divBdr>
                                    <w:top w:val="none" w:sz="0" w:space="0" w:color="auto"/>
                                    <w:left w:val="none" w:sz="0" w:space="0" w:color="auto"/>
                                    <w:bottom w:val="none" w:sz="0" w:space="0" w:color="auto"/>
                                    <w:right w:val="none" w:sz="0" w:space="0" w:color="auto"/>
                                  </w:divBdr>
                                  <w:divsChild>
                                    <w:div w:id="380055124">
                                      <w:marLeft w:val="0"/>
                                      <w:marRight w:val="0"/>
                                      <w:marTop w:val="0"/>
                                      <w:marBottom w:val="0"/>
                                      <w:divBdr>
                                        <w:top w:val="none" w:sz="0" w:space="0" w:color="auto"/>
                                        <w:left w:val="none" w:sz="0" w:space="0" w:color="auto"/>
                                        <w:bottom w:val="none" w:sz="0" w:space="0" w:color="auto"/>
                                        <w:right w:val="none" w:sz="0" w:space="0" w:color="auto"/>
                                      </w:divBdr>
                                      <w:divsChild>
                                        <w:div w:id="1011950091">
                                          <w:marLeft w:val="0"/>
                                          <w:marRight w:val="0"/>
                                          <w:marTop w:val="0"/>
                                          <w:marBottom w:val="0"/>
                                          <w:divBdr>
                                            <w:top w:val="none" w:sz="0" w:space="0" w:color="auto"/>
                                            <w:left w:val="none" w:sz="0" w:space="0" w:color="auto"/>
                                            <w:bottom w:val="none" w:sz="0" w:space="0" w:color="auto"/>
                                            <w:right w:val="none" w:sz="0" w:space="0" w:color="auto"/>
                                          </w:divBdr>
                                          <w:divsChild>
                                            <w:div w:id="1226454875">
                                              <w:marLeft w:val="0"/>
                                              <w:marRight w:val="0"/>
                                              <w:marTop w:val="0"/>
                                              <w:marBottom w:val="0"/>
                                              <w:divBdr>
                                                <w:top w:val="none" w:sz="0" w:space="0" w:color="auto"/>
                                                <w:left w:val="none" w:sz="0" w:space="0" w:color="auto"/>
                                                <w:bottom w:val="none" w:sz="0" w:space="0" w:color="auto"/>
                                                <w:right w:val="none" w:sz="0" w:space="0" w:color="auto"/>
                                              </w:divBdr>
                                              <w:divsChild>
                                                <w:div w:id="262031991">
                                                  <w:marLeft w:val="0"/>
                                                  <w:marRight w:val="0"/>
                                                  <w:marTop w:val="0"/>
                                                  <w:marBottom w:val="0"/>
                                                  <w:divBdr>
                                                    <w:top w:val="none" w:sz="0" w:space="0" w:color="auto"/>
                                                    <w:left w:val="none" w:sz="0" w:space="0" w:color="auto"/>
                                                    <w:bottom w:val="none" w:sz="0" w:space="0" w:color="auto"/>
                                                    <w:right w:val="none" w:sz="0" w:space="0" w:color="auto"/>
                                                  </w:divBdr>
                                                  <w:divsChild>
                                                    <w:div w:id="96836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912063">
                                      <w:marLeft w:val="0"/>
                                      <w:marRight w:val="0"/>
                                      <w:marTop w:val="0"/>
                                      <w:marBottom w:val="0"/>
                                      <w:divBdr>
                                        <w:top w:val="none" w:sz="0" w:space="0" w:color="auto"/>
                                        <w:left w:val="none" w:sz="0" w:space="0" w:color="auto"/>
                                        <w:bottom w:val="none" w:sz="0" w:space="0" w:color="auto"/>
                                        <w:right w:val="none" w:sz="0" w:space="0" w:color="auto"/>
                                      </w:divBdr>
                                      <w:divsChild>
                                        <w:div w:id="1819493177">
                                          <w:marLeft w:val="0"/>
                                          <w:marRight w:val="0"/>
                                          <w:marTop w:val="0"/>
                                          <w:marBottom w:val="0"/>
                                          <w:divBdr>
                                            <w:top w:val="none" w:sz="0" w:space="0" w:color="auto"/>
                                            <w:left w:val="none" w:sz="0" w:space="0" w:color="auto"/>
                                            <w:bottom w:val="none" w:sz="0" w:space="0" w:color="auto"/>
                                            <w:right w:val="none" w:sz="0" w:space="0" w:color="auto"/>
                                          </w:divBdr>
                                          <w:divsChild>
                                            <w:div w:id="855535910">
                                              <w:marLeft w:val="0"/>
                                              <w:marRight w:val="0"/>
                                              <w:marTop w:val="0"/>
                                              <w:marBottom w:val="0"/>
                                              <w:divBdr>
                                                <w:top w:val="none" w:sz="0" w:space="0" w:color="auto"/>
                                                <w:left w:val="none" w:sz="0" w:space="0" w:color="auto"/>
                                                <w:bottom w:val="none" w:sz="0" w:space="0" w:color="auto"/>
                                                <w:right w:val="none" w:sz="0" w:space="0" w:color="auto"/>
                                              </w:divBdr>
                                              <w:divsChild>
                                                <w:div w:id="162511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0880094">
                          <w:marLeft w:val="0"/>
                          <w:marRight w:val="0"/>
                          <w:marTop w:val="0"/>
                          <w:marBottom w:val="0"/>
                          <w:divBdr>
                            <w:top w:val="none" w:sz="0" w:space="0" w:color="auto"/>
                            <w:left w:val="none" w:sz="0" w:space="0" w:color="auto"/>
                            <w:bottom w:val="none" w:sz="0" w:space="0" w:color="auto"/>
                            <w:right w:val="none" w:sz="0" w:space="0" w:color="auto"/>
                          </w:divBdr>
                          <w:divsChild>
                            <w:div w:id="1257440859">
                              <w:marLeft w:val="0"/>
                              <w:marRight w:val="0"/>
                              <w:marTop w:val="0"/>
                              <w:marBottom w:val="0"/>
                              <w:divBdr>
                                <w:top w:val="none" w:sz="0" w:space="0" w:color="auto"/>
                                <w:left w:val="none" w:sz="0" w:space="0" w:color="auto"/>
                                <w:bottom w:val="none" w:sz="0" w:space="0" w:color="auto"/>
                                <w:right w:val="none" w:sz="0" w:space="0" w:color="auto"/>
                              </w:divBdr>
                              <w:divsChild>
                                <w:div w:id="1184319018">
                                  <w:marLeft w:val="0"/>
                                  <w:marRight w:val="0"/>
                                  <w:marTop w:val="0"/>
                                  <w:marBottom w:val="0"/>
                                  <w:divBdr>
                                    <w:top w:val="none" w:sz="0" w:space="0" w:color="auto"/>
                                    <w:left w:val="none" w:sz="0" w:space="0" w:color="auto"/>
                                    <w:bottom w:val="none" w:sz="0" w:space="0" w:color="auto"/>
                                    <w:right w:val="none" w:sz="0" w:space="0" w:color="auto"/>
                                  </w:divBdr>
                                  <w:divsChild>
                                    <w:div w:id="383607633">
                                      <w:marLeft w:val="0"/>
                                      <w:marRight w:val="0"/>
                                      <w:marTop w:val="0"/>
                                      <w:marBottom w:val="0"/>
                                      <w:divBdr>
                                        <w:top w:val="none" w:sz="0" w:space="0" w:color="auto"/>
                                        <w:left w:val="none" w:sz="0" w:space="0" w:color="auto"/>
                                        <w:bottom w:val="none" w:sz="0" w:space="0" w:color="auto"/>
                                        <w:right w:val="none" w:sz="0" w:space="0" w:color="auto"/>
                                      </w:divBdr>
                                      <w:divsChild>
                                        <w:div w:id="768697458">
                                          <w:marLeft w:val="0"/>
                                          <w:marRight w:val="0"/>
                                          <w:marTop w:val="0"/>
                                          <w:marBottom w:val="0"/>
                                          <w:divBdr>
                                            <w:top w:val="none" w:sz="0" w:space="0" w:color="auto"/>
                                            <w:left w:val="none" w:sz="0" w:space="0" w:color="auto"/>
                                            <w:bottom w:val="none" w:sz="0" w:space="0" w:color="auto"/>
                                            <w:right w:val="none" w:sz="0" w:space="0" w:color="auto"/>
                                          </w:divBdr>
                                          <w:divsChild>
                                            <w:div w:id="85075521">
                                              <w:marLeft w:val="0"/>
                                              <w:marRight w:val="0"/>
                                              <w:marTop w:val="0"/>
                                              <w:marBottom w:val="0"/>
                                              <w:divBdr>
                                                <w:top w:val="none" w:sz="0" w:space="0" w:color="auto"/>
                                                <w:left w:val="none" w:sz="0" w:space="0" w:color="auto"/>
                                                <w:bottom w:val="none" w:sz="0" w:space="0" w:color="auto"/>
                                                <w:right w:val="none" w:sz="0" w:space="0" w:color="auto"/>
                                              </w:divBdr>
                                              <w:divsChild>
                                                <w:div w:id="1201363497">
                                                  <w:marLeft w:val="0"/>
                                                  <w:marRight w:val="0"/>
                                                  <w:marTop w:val="0"/>
                                                  <w:marBottom w:val="0"/>
                                                  <w:divBdr>
                                                    <w:top w:val="none" w:sz="0" w:space="0" w:color="auto"/>
                                                    <w:left w:val="none" w:sz="0" w:space="0" w:color="auto"/>
                                                    <w:bottom w:val="none" w:sz="0" w:space="0" w:color="auto"/>
                                                    <w:right w:val="none" w:sz="0" w:space="0" w:color="auto"/>
                                                  </w:divBdr>
                                                  <w:divsChild>
                                                    <w:div w:id="1064110076">
                                                      <w:marLeft w:val="0"/>
                                                      <w:marRight w:val="0"/>
                                                      <w:marTop w:val="0"/>
                                                      <w:marBottom w:val="0"/>
                                                      <w:divBdr>
                                                        <w:top w:val="none" w:sz="0" w:space="0" w:color="auto"/>
                                                        <w:left w:val="none" w:sz="0" w:space="0" w:color="auto"/>
                                                        <w:bottom w:val="none" w:sz="0" w:space="0" w:color="auto"/>
                                                        <w:right w:val="none" w:sz="0" w:space="0" w:color="auto"/>
                                                      </w:divBdr>
                                                      <w:divsChild>
                                                        <w:div w:id="22329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116456">
                                              <w:marLeft w:val="0"/>
                                              <w:marRight w:val="0"/>
                                              <w:marTop w:val="0"/>
                                              <w:marBottom w:val="0"/>
                                              <w:divBdr>
                                                <w:top w:val="none" w:sz="0" w:space="0" w:color="auto"/>
                                                <w:left w:val="none" w:sz="0" w:space="0" w:color="auto"/>
                                                <w:bottom w:val="none" w:sz="0" w:space="0" w:color="auto"/>
                                                <w:right w:val="none" w:sz="0" w:space="0" w:color="auto"/>
                                              </w:divBdr>
                                              <w:divsChild>
                                                <w:div w:id="2007705816">
                                                  <w:marLeft w:val="0"/>
                                                  <w:marRight w:val="0"/>
                                                  <w:marTop w:val="0"/>
                                                  <w:marBottom w:val="0"/>
                                                  <w:divBdr>
                                                    <w:top w:val="none" w:sz="0" w:space="0" w:color="auto"/>
                                                    <w:left w:val="none" w:sz="0" w:space="0" w:color="auto"/>
                                                    <w:bottom w:val="none" w:sz="0" w:space="0" w:color="auto"/>
                                                    <w:right w:val="none" w:sz="0" w:space="0" w:color="auto"/>
                                                  </w:divBdr>
                                                  <w:divsChild>
                                                    <w:div w:id="1262447617">
                                                      <w:marLeft w:val="0"/>
                                                      <w:marRight w:val="0"/>
                                                      <w:marTop w:val="0"/>
                                                      <w:marBottom w:val="0"/>
                                                      <w:divBdr>
                                                        <w:top w:val="none" w:sz="0" w:space="0" w:color="auto"/>
                                                        <w:left w:val="none" w:sz="0" w:space="0" w:color="auto"/>
                                                        <w:bottom w:val="none" w:sz="0" w:space="0" w:color="auto"/>
                                                        <w:right w:val="none" w:sz="0" w:space="0" w:color="auto"/>
                                                      </w:divBdr>
                                                      <w:divsChild>
                                                        <w:div w:id="27541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6652085">
                          <w:marLeft w:val="0"/>
                          <w:marRight w:val="0"/>
                          <w:marTop w:val="0"/>
                          <w:marBottom w:val="0"/>
                          <w:divBdr>
                            <w:top w:val="none" w:sz="0" w:space="0" w:color="auto"/>
                            <w:left w:val="none" w:sz="0" w:space="0" w:color="auto"/>
                            <w:bottom w:val="none" w:sz="0" w:space="0" w:color="auto"/>
                            <w:right w:val="none" w:sz="0" w:space="0" w:color="auto"/>
                          </w:divBdr>
                          <w:divsChild>
                            <w:div w:id="1646350938">
                              <w:marLeft w:val="0"/>
                              <w:marRight w:val="0"/>
                              <w:marTop w:val="0"/>
                              <w:marBottom w:val="0"/>
                              <w:divBdr>
                                <w:top w:val="none" w:sz="0" w:space="0" w:color="auto"/>
                                <w:left w:val="none" w:sz="0" w:space="0" w:color="auto"/>
                                <w:bottom w:val="none" w:sz="0" w:space="0" w:color="auto"/>
                                <w:right w:val="none" w:sz="0" w:space="0" w:color="auto"/>
                              </w:divBdr>
                              <w:divsChild>
                                <w:div w:id="467280227">
                                  <w:marLeft w:val="0"/>
                                  <w:marRight w:val="0"/>
                                  <w:marTop w:val="0"/>
                                  <w:marBottom w:val="0"/>
                                  <w:divBdr>
                                    <w:top w:val="none" w:sz="0" w:space="0" w:color="auto"/>
                                    <w:left w:val="none" w:sz="0" w:space="0" w:color="auto"/>
                                    <w:bottom w:val="none" w:sz="0" w:space="0" w:color="auto"/>
                                    <w:right w:val="none" w:sz="0" w:space="0" w:color="auto"/>
                                  </w:divBdr>
                                  <w:divsChild>
                                    <w:div w:id="1675182672">
                                      <w:marLeft w:val="0"/>
                                      <w:marRight w:val="0"/>
                                      <w:marTop w:val="0"/>
                                      <w:marBottom w:val="0"/>
                                      <w:divBdr>
                                        <w:top w:val="none" w:sz="0" w:space="0" w:color="auto"/>
                                        <w:left w:val="none" w:sz="0" w:space="0" w:color="auto"/>
                                        <w:bottom w:val="none" w:sz="0" w:space="0" w:color="auto"/>
                                        <w:right w:val="none" w:sz="0" w:space="0" w:color="auto"/>
                                      </w:divBdr>
                                      <w:divsChild>
                                        <w:div w:id="1671788298">
                                          <w:marLeft w:val="0"/>
                                          <w:marRight w:val="0"/>
                                          <w:marTop w:val="0"/>
                                          <w:marBottom w:val="0"/>
                                          <w:divBdr>
                                            <w:top w:val="none" w:sz="0" w:space="0" w:color="auto"/>
                                            <w:left w:val="none" w:sz="0" w:space="0" w:color="auto"/>
                                            <w:bottom w:val="none" w:sz="0" w:space="0" w:color="auto"/>
                                            <w:right w:val="none" w:sz="0" w:space="0" w:color="auto"/>
                                          </w:divBdr>
                                          <w:divsChild>
                                            <w:div w:id="1935822456">
                                              <w:marLeft w:val="0"/>
                                              <w:marRight w:val="0"/>
                                              <w:marTop w:val="0"/>
                                              <w:marBottom w:val="0"/>
                                              <w:divBdr>
                                                <w:top w:val="none" w:sz="0" w:space="0" w:color="auto"/>
                                                <w:left w:val="none" w:sz="0" w:space="0" w:color="auto"/>
                                                <w:bottom w:val="none" w:sz="0" w:space="0" w:color="auto"/>
                                                <w:right w:val="none" w:sz="0" w:space="0" w:color="auto"/>
                                              </w:divBdr>
                                              <w:divsChild>
                                                <w:div w:id="1800221319">
                                                  <w:marLeft w:val="0"/>
                                                  <w:marRight w:val="0"/>
                                                  <w:marTop w:val="0"/>
                                                  <w:marBottom w:val="0"/>
                                                  <w:divBdr>
                                                    <w:top w:val="none" w:sz="0" w:space="0" w:color="auto"/>
                                                    <w:left w:val="none" w:sz="0" w:space="0" w:color="auto"/>
                                                    <w:bottom w:val="none" w:sz="0" w:space="0" w:color="auto"/>
                                                    <w:right w:val="none" w:sz="0" w:space="0" w:color="auto"/>
                                                  </w:divBdr>
                                                  <w:divsChild>
                                                    <w:div w:id="178318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555045">
                                      <w:marLeft w:val="0"/>
                                      <w:marRight w:val="0"/>
                                      <w:marTop w:val="0"/>
                                      <w:marBottom w:val="0"/>
                                      <w:divBdr>
                                        <w:top w:val="none" w:sz="0" w:space="0" w:color="auto"/>
                                        <w:left w:val="none" w:sz="0" w:space="0" w:color="auto"/>
                                        <w:bottom w:val="none" w:sz="0" w:space="0" w:color="auto"/>
                                        <w:right w:val="none" w:sz="0" w:space="0" w:color="auto"/>
                                      </w:divBdr>
                                      <w:divsChild>
                                        <w:div w:id="729963706">
                                          <w:marLeft w:val="0"/>
                                          <w:marRight w:val="0"/>
                                          <w:marTop w:val="0"/>
                                          <w:marBottom w:val="0"/>
                                          <w:divBdr>
                                            <w:top w:val="none" w:sz="0" w:space="0" w:color="auto"/>
                                            <w:left w:val="none" w:sz="0" w:space="0" w:color="auto"/>
                                            <w:bottom w:val="none" w:sz="0" w:space="0" w:color="auto"/>
                                            <w:right w:val="none" w:sz="0" w:space="0" w:color="auto"/>
                                          </w:divBdr>
                                          <w:divsChild>
                                            <w:div w:id="1481269780">
                                              <w:marLeft w:val="0"/>
                                              <w:marRight w:val="0"/>
                                              <w:marTop w:val="0"/>
                                              <w:marBottom w:val="0"/>
                                              <w:divBdr>
                                                <w:top w:val="none" w:sz="0" w:space="0" w:color="auto"/>
                                                <w:left w:val="none" w:sz="0" w:space="0" w:color="auto"/>
                                                <w:bottom w:val="none" w:sz="0" w:space="0" w:color="auto"/>
                                                <w:right w:val="none" w:sz="0" w:space="0" w:color="auto"/>
                                              </w:divBdr>
                                              <w:divsChild>
                                                <w:div w:id="27186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0962555">
                          <w:marLeft w:val="0"/>
                          <w:marRight w:val="0"/>
                          <w:marTop w:val="0"/>
                          <w:marBottom w:val="0"/>
                          <w:divBdr>
                            <w:top w:val="none" w:sz="0" w:space="0" w:color="auto"/>
                            <w:left w:val="none" w:sz="0" w:space="0" w:color="auto"/>
                            <w:bottom w:val="none" w:sz="0" w:space="0" w:color="auto"/>
                            <w:right w:val="none" w:sz="0" w:space="0" w:color="auto"/>
                          </w:divBdr>
                          <w:divsChild>
                            <w:div w:id="2058621394">
                              <w:marLeft w:val="0"/>
                              <w:marRight w:val="0"/>
                              <w:marTop w:val="0"/>
                              <w:marBottom w:val="0"/>
                              <w:divBdr>
                                <w:top w:val="none" w:sz="0" w:space="0" w:color="auto"/>
                                <w:left w:val="none" w:sz="0" w:space="0" w:color="auto"/>
                                <w:bottom w:val="none" w:sz="0" w:space="0" w:color="auto"/>
                                <w:right w:val="none" w:sz="0" w:space="0" w:color="auto"/>
                              </w:divBdr>
                              <w:divsChild>
                                <w:div w:id="746269519">
                                  <w:marLeft w:val="0"/>
                                  <w:marRight w:val="0"/>
                                  <w:marTop w:val="0"/>
                                  <w:marBottom w:val="0"/>
                                  <w:divBdr>
                                    <w:top w:val="none" w:sz="0" w:space="0" w:color="auto"/>
                                    <w:left w:val="none" w:sz="0" w:space="0" w:color="auto"/>
                                    <w:bottom w:val="none" w:sz="0" w:space="0" w:color="auto"/>
                                    <w:right w:val="none" w:sz="0" w:space="0" w:color="auto"/>
                                  </w:divBdr>
                                  <w:divsChild>
                                    <w:div w:id="1787506799">
                                      <w:marLeft w:val="0"/>
                                      <w:marRight w:val="0"/>
                                      <w:marTop w:val="0"/>
                                      <w:marBottom w:val="0"/>
                                      <w:divBdr>
                                        <w:top w:val="none" w:sz="0" w:space="0" w:color="auto"/>
                                        <w:left w:val="none" w:sz="0" w:space="0" w:color="auto"/>
                                        <w:bottom w:val="none" w:sz="0" w:space="0" w:color="auto"/>
                                        <w:right w:val="none" w:sz="0" w:space="0" w:color="auto"/>
                                      </w:divBdr>
                                      <w:divsChild>
                                        <w:div w:id="1420440526">
                                          <w:marLeft w:val="0"/>
                                          <w:marRight w:val="0"/>
                                          <w:marTop w:val="0"/>
                                          <w:marBottom w:val="0"/>
                                          <w:divBdr>
                                            <w:top w:val="none" w:sz="0" w:space="0" w:color="auto"/>
                                            <w:left w:val="none" w:sz="0" w:space="0" w:color="auto"/>
                                            <w:bottom w:val="none" w:sz="0" w:space="0" w:color="auto"/>
                                            <w:right w:val="none" w:sz="0" w:space="0" w:color="auto"/>
                                          </w:divBdr>
                                          <w:divsChild>
                                            <w:div w:id="1079671643">
                                              <w:marLeft w:val="0"/>
                                              <w:marRight w:val="0"/>
                                              <w:marTop w:val="0"/>
                                              <w:marBottom w:val="0"/>
                                              <w:divBdr>
                                                <w:top w:val="none" w:sz="0" w:space="0" w:color="auto"/>
                                                <w:left w:val="none" w:sz="0" w:space="0" w:color="auto"/>
                                                <w:bottom w:val="none" w:sz="0" w:space="0" w:color="auto"/>
                                                <w:right w:val="none" w:sz="0" w:space="0" w:color="auto"/>
                                              </w:divBdr>
                                              <w:divsChild>
                                                <w:div w:id="1344437475">
                                                  <w:marLeft w:val="0"/>
                                                  <w:marRight w:val="0"/>
                                                  <w:marTop w:val="0"/>
                                                  <w:marBottom w:val="0"/>
                                                  <w:divBdr>
                                                    <w:top w:val="none" w:sz="0" w:space="0" w:color="auto"/>
                                                    <w:left w:val="none" w:sz="0" w:space="0" w:color="auto"/>
                                                    <w:bottom w:val="none" w:sz="0" w:space="0" w:color="auto"/>
                                                    <w:right w:val="none" w:sz="0" w:space="0" w:color="auto"/>
                                                  </w:divBdr>
                                                  <w:divsChild>
                                                    <w:div w:id="316959076">
                                                      <w:marLeft w:val="0"/>
                                                      <w:marRight w:val="0"/>
                                                      <w:marTop w:val="0"/>
                                                      <w:marBottom w:val="0"/>
                                                      <w:divBdr>
                                                        <w:top w:val="none" w:sz="0" w:space="0" w:color="auto"/>
                                                        <w:left w:val="none" w:sz="0" w:space="0" w:color="auto"/>
                                                        <w:bottom w:val="none" w:sz="0" w:space="0" w:color="auto"/>
                                                        <w:right w:val="none" w:sz="0" w:space="0" w:color="auto"/>
                                                      </w:divBdr>
                                                      <w:divsChild>
                                                        <w:div w:id="125712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508269">
                                              <w:marLeft w:val="0"/>
                                              <w:marRight w:val="0"/>
                                              <w:marTop w:val="0"/>
                                              <w:marBottom w:val="0"/>
                                              <w:divBdr>
                                                <w:top w:val="none" w:sz="0" w:space="0" w:color="auto"/>
                                                <w:left w:val="none" w:sz="0" w:space="0" w:color="auto"/>
                                                <w:bottom w:val="none" w:sz="0" w:space="0" w:color="auto"/>
                                                <w:right w:val="none" w:sz="0" w:space="0" w:color="auto"/>
                                              </w:divBdr>
                                              <w:divsChild>
                                                <w:div w:id="1238831828">
                                                  <w:marLeft w:val="0"/>
                                                  <w:marRight w:val="0"/>
                                                  <w:marTop w:val="0"/>
                                                  <w:marBottom w:val="0"/>
                                                  <w:divBdr>
                                                    <w:top w:val="none" w:sz="0" w:space="0" w:color="auto"/>
                                                    <w:left w:val="none" w:sz="0" w:space="0" w:color="auto"/>
                                                    <w:bottom w:val="none" w:sz="0" w:space="0" w:color="auto"/>
                                                    <w:right w:val="none" w:sz="0" w:space="0" w:color="auto"/>
                                                  </w:divBdr>
                                                  <w:divsChild>
                                                    <w:div w:id="1074548266">
                                                      <w:marLeft w:val="0"/>
                                                      <w:marRight w:val="0"/>
                                                      <w:marTop w:val="0"/>
                                                      <w:marBottom w:val="0"/>
                                                      <w:divBdr>
                                                        <w:top w:val="none" w:sz="0" w:space="0" w:color="auto"/>
                                                        <w:left w:val="none" w:sz="0" w:space="0" w:color="auto"/>
                                                        <w:bottom w:val="none" w:sz="0" w:space="0" w:color="auto"/>
                                                        <w:right w:val="none" w:sz="0" w:space="0" w:color="auto"/>
                                                      </w:divBdr>
                                                      <w:divsChild>
                                                        <w:div w:id="194461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3072002">
                          <w:marLeft w:val="0"/>
                          <w:marRight w:val="0"/>
                          <w:marTop w:val="0"/>
                          <w:marBottom w:val="0"/>
                          <w:divBdr>
                            <w:top w:val="none" w:sz="0" w:space="0" w:color="auto"/>
                            <w:left w:val="none" w:sz="0" w:space="0" w:color="auto"/>
                            <w:bottom w:val="none" w:sz="0" w:space="0" w:color="auto"/>
                            <w:right w:val="none" w:sz="0" w:space="0" w:color="auto"/>
                          </w:divBdr>
                          <w:divsChild>
                            <w:div w:id="98988832">
                              <w:marLeft w:val="0"/>
                              <w:marRight w:val="0"/>
                              <w:marTop w:val="0"/>
                              <w:marBottom w:val="0"/>
                              <w:divBdr>
                                <w:top w:val="none" w:sz="0" w:space="0" w:color="auto"/>
                                <w:left w:val="none" w:sz="0" w:space="0" w:color="auto"/>
                                <w:bottom w:val="none" w:sz="0" w:space="0" w:color="auto"/>
                                <w:right w:val="none" w:sz="0" w:space="0" w:color="auto"/>
                              </w:divBdr>
                              <w:divsChild>
                                <w:div w:id="1187526326">
                                  <w:marLeft w:val="0"/>
                                  <w:marRight w:val="0"/>
                                  <w:marTop w:val="0"/>
                                  <w:marBottom w:val="0"/>
                                  <w:divBdr>
                                    <w:top w:val="none" w:sz="0" w:space="0" w:color="auto"/>
                                    <w:left w:val="none" w:sz="0" w:space="0" w:color="auto"/>
                                    <w:bottom w:val="none" w:sz="0" w:space="0" w:color="auto"/>
                                    <w:right w:val="none" w:sz="0" w:space="0" w:color="auto"/>
                                  </w:divBdr>
                                  <w:divsChild>
                                    <w:div w:id="9139581">
                                      <w:marLeft w:val="0"/>
                                      <w:marRight w:val="0"/>
                                      <w:marTop w:val="0"/>
                                      <w:marBottom w:val="0"/>
                                      <w:divBdr>
                                        <w:top w:val="none" w:sz="0" w:space="0" w:color="auto"/>
                                        <w:left w:val="none" w:sz="0" w:space="0" w:color="auto"/>
                                        <w:bottom w:val="none" w:sz="0" w:space="0" w:color="auto"/>
                                        <w:right w:val="none" w:sz="0" w:space="0" w:color="auto"/>
                                      </w:divBdr>
                                      <w:divsChild>
                                        <w:div w:id="776095002">
                                          <w:marLeft w:val="0"/>
                                          <w:marRight w:val="0"/>
                                          <w:marTop w:val="0"/>
                                          <w:marBottom w:val="0"/>
                                          <w:divBdr>
                                            <w:top w:val="none" w:sz="0" w:space="0" w:color="auto"/>
                                            <w:left w:val="none" w:sz="0" w:space="0" w:color="auto"/>
                                            <w:bottom w:val="none" w:sz="0" w:space="0" w:color="auto"/>
                                            <w:right w:val="none" w:sz="0" w:space="0" w:color="auto"/>
                                          </w:divBdr>
                                          <w:divsChild>
                                            <w:div w:id="1691684155">
                                              <w:marLeft w:val="0"/>
                                              <w:marRight w:val="0"/>
                                              <w:marTop w:val="0"/>
                                              <w:marBottom w:val="0"/>
                                              <w:divBdr>
                                                <w:top w:val="none" w:sz="0" w:space="0" w:color="auto"/>
                                                <w:left w:val="none" w:sz="0" w:space="0" w:color="auto"/>
                                                <w:bottom w:val="none" w:sz="0" w:space="0" w:color="auto"/>
                                                <w:right w:val="none" w:sz="0" w:space="0" w:color="auto"/>
                                              </w:divBdr>
                                              <w:divsChild>
                                                <w:div w:id="1224831140">
                                                  <w:marLeft w:val="0"/>
                                                  <w:marRight w:val="0"/>
                                                  <w:marTop w:val="0"/>
                                                  <w:marBottom w:val="0"/>
                                                  <w:divBdr>
                                                    <w:top w:val="none" w:sz="0" w:space="0" w:color="auto"/>
                                                    <w:left w:val="none" w:sz="0" w:space="0" w:color="auto"/>
                                                    <w:bottom w:val="none" w:sz="0" w:space="0" w:color="auto"/>
                                                    <w:right w:val="none" w:sz="0" w:space="0" w:color="auto"/>
                                                  </w:divBdr>
                                                  <w:divsChild>
                                                    <w:div w:id="81332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55940">
                                      <w:marLeft w:val="0"/>
                                      <w:marRight w:val="0"/>
                                      <w:marTop w:val="0"/>
                                      <w:marBottom w:val="0"/>
                                      <w:divBdr>
                                        <w:top w:val="none" w:sz="0" w:space="0" w:color="auto"/>
                                        <w:left w:val="none" w:sz="0" w:space="0" w:color="auto"/>
                                        <w:bottom w:val="none" w:sz="0" w:space="0" w:color="auto"/>
                                        <w:right w:val="none" w:sz="0" w:space="0" w:color="auto"/>
                                      </w:divBdr>
                                      <w:divsChild>
                                        <w:div w:id="1081220195">
                                          <w:marLeft w:val="0"/>
                                          <w:marRight w:val="0"/>
                                          <w:marTop w:val="0"/>
                                          <w:marBottom w:val="0"/>
                                          <w:divBdr>
                                            <w:top w:val="none" w:sz="0" w:space="0" w:color="auto"/>
                                            <w:left w:val="none" w:sz="0" w:space="0" w:color="auto"/>
                                            <w:bottom w:val="none" w:sz="0" w:space="0" w:color="auto"/>
                                            <w:right w:val="none" w:sz="0" w:space="0" w:color="auto"/>
                                          </w:divBdr>
                                          <w:divsChild>
                                            <w:div w:id="867641498">
                                              <w:marLeft w:val="0"/>
                                              <w:marRight w:val="0"/>
                                              <w:marTop w:val="0"/>
                                              <w:marBottom w:val="0"/>
                                              <w:divBdr>
                                                <w:top w:val="none" w:sz="0" w:space="0" w:color="auto"/>
                                                <w:left w:val="none" w:sz="0" w:space="0" w:color="auto"/>
                                                <w:bottom w:val="none" w:sz="0" w:space="0" w:color="auto"/>
                                                <w:right w:val="none" w:sz="0" w:space="0" w:color="auto"/>
                                              </w:divBdr>
                                              <w:divsChild>
                                                <w:div w:id="14931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664582">
                          <w:marLeft w:val="0"/>
                          <w:marRight w:val="0"/>
                          <w:marTop w:val="0"/>
                          <w:marBottom w:val="0"/>
                          <w:divBdr>
                            <w:top w:val="none" w:sz="0" w:space="0" w:color="auto"/>
                            <w:left w:val="none" w:sz="0" w:space="0" w:color="auto"/>
                            <w:bottom w:val="none" w:sz="0" w:space="0" w:color="auto"/>
                            <w:right w:val="none" w:sz="0" w:space="0" w:color="auto"/>
                          </w:divBdr>
                          <w:divsChild>
                            <w:div w:id="868303340">
                              <w:marLeft w:val="0"/>
                              <w:marRight w:val="0"/>
                              <w:marTop w:val="0"/>
                              <w:marBottom w:val="0"/>
                              <w:divBdr>
                                <w:top w:val="none" w:sz="0" w:space="0" w:color="auto"/>
                                <w:left w:val="none" w:sz="0" w:space="0" w:color="auto"/>
                                <w:bottom w:val="none" w:sz="0" w:space="0" w:color="auto"/>
                                <w:right w:val="none" w:sz="0" w:space="0" w:color="auto"/>
                              </w:divBdr>
                              <w:divsChild>
                                <w:div w:id="1387215384">
                                  <w:marLeft w:val="0"/>
                                  <w:marRight w:val="0"/>
                                  <w:marTop w:val="0"/>
                                  <w:marBottom w:val="0"/>
                                  <w:divBdr>
                                    <w:top w:val="none" w:sz="0" w:space="0" w:color="auto"/>
                                    <w:left w:val="none" w:sz="0" w:space="0" w:color="auto"/>
                                    <w:bottom w:val="none" w:sz="0" w:space="0" w:color="auto"/>
                                    <w:right w:val="none" w:sz="0" w:space="0" w:color="auto"/>
                                  </w:divBdr>
                                  <w:divsChild>
                                    <w:div w:id="1099906665">
                                      <w:marLeft w:val="0"/>
                                      <w:marRight w:val="0"/>
                                      <w:marTop w:val="0"/>
                                      <w:marBottom w:val="0"/>
                                      <w:divBdr>
                                        <w:top w:val="none" w:sz="0" w:space="0" w:color="auto"/>
                                        <w:left w:val="none" w:sz="0" w:space="0" w:color="auto"/>
                                        <w:bottom w:val="none" w:sz="0" w:space="0" w:color="auto"/>
                                        <w:right w:val="none" w:sz="0" w:space="0" w:color="auto"/>
                                      </w:divBdr>
                                      <w:divsChild>
                                        <w:div w:id="964048274">
                                          <w:marLeft w:val="0"/>
                                          <w:marRight w:val="0"/>
                                          <w:marTop w:val="0"/>
                                          <w:marBottom w:val="0"/>
                                          <w:divBdr>
                                            <w:top w:val="none" w:sz="0" w:space="0" w:color="auto"/>
                                            <w:left w:val="none" w:sz="0" w:space="0" w:color="auto"/>
                                            <w:bottom w:val="none" w:sz="0" w:space="0" w:color="auto"/>
                                            <w:right w:val="none" w:sz="0" w:space="0" w:color="auto"/>
                                          </w:divBdr>
                                          <w:divsChild>
                                            <w:div w:id="260920217">
                                              <w:marLeft w:val="0"/>
                                              <w:marRight w:val="0"/>
                                              <w:marTop w:val="0"/>
                                              <w:marBottom w:val="0"/>
                                              <w:divBdr>
                                                <w:top w:val="none" w:sz="0" w:space="0" w:color="auto"/>
                                                <w:left w:val="none" w:sz="0" w:space="0" w:color="auto"/>
                                                <w:bottom w:val="none" w:sz="0" w:space="0" w:color="auto"/>
                                                <w:right w:val="none" w:sz="0" w:space="0" w:color="auto"/>
                                              </w:divBdr>
                                              <w:divsChild>
                                                <w:div w:id="1856769959">
                                                  <w:marLeft w:val="0"/>
                                                  <w:marRight w:val="0"/>
                                                  <w:marTop w:val="0"/>
                                                  <w:marBottom w:val="0"/>
                                                  <w:divBdr>
                                                    <w:top w:val="none" w:sz="0" w:space="0" w:color="auto"/>
                                                    <w:left w:val="none" w:sz="0" w:space="0" w:color="auto"/>
                                                    <w:bottom w:val="none" w:sz="0" w:space="0" w:color="auto"/>
                                                    <w:right w:val="none" w:sz="0" w:space="0" w:color="auto"/>
                                                  </w:divBdr>
                                                  <w:divsChild>
                                                    <w:div w:id="1713387356">
                                                      <w:marLeft w:val="0"/>
                                                      <w:marRight w:val="0"/>
                                                      <w:marTop w:val="0"/>
                                                      <w:marBottom w:val="0"/>
                                                      <w:divBdr>
                                                        <w:top w:val="none" w:sz="0" w:space="0" w:color="auto"/>
                                                        <w:left w:val="none" w:sz="0" w:space="0" w:color="auto"/>
                                                        <w:bottom w:val="none" w:sz="0" w:space="0" w:color="auto"/>
                                                        <w:right w:val="none" w:sz="0" w:space="0" w:color="auto"/>
                                                      </w:divBdr>
                                                      <w:divsChild>
                                                        <w:div w:id="20024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667731">
                                              <w:marLeft w:val="0"/>
                                              <w:marRight w:val="0"/>
                                              <w:marTop w:val="0"/>
                                              <w:marBottom w:val="0"/>
                                              <w:divBdr>
                                                <w:top w:val="none" w:sz="0" w:space="0" w:color="auto"/>
                                                <w:left w:val="none" w:sz="0" w:space="0" w:color="auto"/>
                                                <w:bottom w:val="none" w:sz="0" w:space="0" w:color="auto"/>
                                                <w:right w:val="none" w:sz="0" w:space="0" w:color="auto"/>
                                              </w:divBdr>
                                              <w:divsChild>
                                                <w:div w:id="1442383583">
                                                  <w:marLeft w:val="0"/>
                                                  <w:marRight w:val="0"/>
                                                  <w:marTop w:val="0"/>
                                                  <w:marBottom w:val="0"/>
                                                  <w:divBdr>
                                                    <w:top w:val="none" w:sz="0" w:space="0" w:color="auto"/>
                                                    <w:left w:val="none" w:sz="0" w:space="0" w:color="auto"/>
                                                    <w:bottom w:val="none" w:sz="0" w:space="0" w:color="auto"/>
                                                    <w:right w:val="none" w:sz="0" w:space="0" w:color="auto"/>
                                                  </w:divBdr>
                                                  <w:divsChild>
                                                    <w:div w:id="1644580228">
                                                      <w:marLeft w:val="0"/>
                                                      <w:marRight w:val="0"/>
                                                      <w:marTop w:val="0"/>
                                                      <w:marBottom w:val="0"/>
                                                      <w:divBdr>
                                                        <w:top w:val="none" w:sz="0" w:space="0" w:color="auto"/>
                                                        <w:left w:val="none" w:sz="0" w:space="0" w:color="auto"/>
                                                        <w:bottom w:val="none" w:sz="0" w:space="0" w:color="auto"/>
                                                        <w:right w:val="none" w:sz="0" w:space="0" w:color="auto"/>
                                                      </w:divBdr>
                                                      <w:divsChild>
                                                        <w:div w:id="61919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8069693">
                          <w:marLeft w:val="0"/>
                          <w:marRight w:val="0"/>
                          <w:marTop w:val="0"/>
                          <w:marBottom w:val="0"/>
                          <w:divBdr>
                            <w:top w:val="none" w:sz="0" w:space="0" w:color="auto"/>
                            <w:left w:val="none" w:sz="0" w:space="0" w:color="auto"/>
                            <w:bottom w:val="none" w:sz="0" w:space="0" w:color="auto"/>
                            <w:right w:val="none" w:sz="0" w:space="0" w:color="auto"/>
                          </w:divBdr>
                          <w:divsChild>
                            <w:div w:id="1391349370">
                              <w:marLeft w:val="0"/>
                              <w:marRight w:val="0"/>
                              <w:marTop w:val="0"/>
                              <w:marBottom w:val="0"/>
                              <w:divBdr>
                                <w:top w:val="none" w:sz="0" w:space="0" w:color="auto"/>
                                <w:left w:val="none" w:sz="0" w:space="0" w:color="auto"/>
                                <w:bottom w:val="none" w:sz="0" w:space="0" w:color="auto"/>
                                <w:right w:val="none" w:sz="0" w:space="0" w:color="auto"/>
                              </w:divBdr>
                              <w:divsChild>
                                <w:div w:id="1261916441">
                                  <w:marLeft w:val="0"/>
                                  <w:marRight w:val="0"/>
                                  <w:marTop w:val="0"/>
                                  <w:marBottom w:val="0"/>
                                  <w:divBdr>
                                    <w:top w:val="none" w:sz="0" w:space="0" w:color="auto"/>
                                    <w:left w:val="none" w:sz="0" w:space="0" w:color="auto"/>
                                    <w:bottom w:val="none" w:sz="0" w:space="0" w:color="auto"/>
                                    <w:right w:val="none" w:sz="0" w:space="0" w:color="auto"/>
                                  </w:divBdr>
                                  <w:divsChild>
                                    <w:div w:id="371926395">
                                      <w:marLeft w:val="0"/>
                                      <w:marRight w:val="0"/>
                                      <w:marTop w:val="0"/>
                                      <w:marBottom w:val="0"/>
                                      <w:divBdr>
                                        <w:top w:val="none" w:sz="0" w:space="0" w:color="auto"/>
                                        <w:left w:val="none" w:sz="0" w:space="0" w:color="auto"/>
                                        <w:bottom w:val="none" w:sz="0" w:space="0" w:color="auto"/>
                                        <w:right w:val="none" w:sz="0" w:space="0" w:color="auto"/>
                                      </w:divBdr>
                                      <w:divsChild>
                                        <w:div w:id="1609004154">
                                          <w:marLeft w:val="0"/>
                                          <w:marRight w:val="0"/>
                                          <w:marTop w:val="0"/>
                                          <w:marBottom w:val="0"/>
                                          <w:divBdr>
                                            <w:top w:val="none" w:sz="0" w:space="0" w:color="auto"/>
                                            <w:left w:val="none" w:sz="0" w:space="0" w:color="auto"/>
                                            <w:bottom w:val="none" w:sz="0" w:space="0" w:color="auto"/>
                                            <w:right w:val="none" w:sz="0" w:space="0" w:color="auto"/>
                                          </w:divBdr>
                                          <w:divsChild>
                                            <w:div w:id="1379940395">
                                              <w:marLeft w:val="0"/>
                                              <w:marRight w:val="0"/>
                                              <w:marTop w:val="0"/>
                                              <w:marBottom w:val="0"/>
                                              <w:divBdr>
                                                <w:top w:val="none" w:sz="0" w:space="0" w:color="auto"/>
                                                <w:left w:val="none" w:sz="0" w:space="0" w:color="auto"/>
                                                <w:bottom w:val="none" w:sz="0" w:space="0" w:color="auto"/>
                                                <w:right w:val="none" w:sz="0" w:space="0" w:color="auto"/>
                                              </w:divBdr>
                                              <w:divsChild>
                                                <w:div w:id="967903835">
                                                  <w:marLeft w:val="0"/>
                                                  <w:marRight w:val="0"/>
                                                  <w:marTop w:val="0"/>
                                                  <w:marBottom w:val="0"/>
                                                  <w:divBdr>
                                                    <w:top w:val="none" w:sz="0" w:space="0" w:color="auto"/>
                                                    <w:left w:val="none" w:sz="0" w:space="0" w:color="auto"/>
                                                    <w:bottom w:val="none" w:sz="0" w:space="0" w:color="auto"/>
                                                    <w:right w:val="none" w:sz="0" w:space="0" w:color="auto"/>
                                                  </w:divBdr>
                                                  <w:divsChild>
                                                    <w:div w:id="712460815">
                                                      <w:marLeft w:val="0"/>
                                                      <w:marRight w:val="0"/>
                                                      <w:marTop w:val="0"/>
                                                      <w:marBottom w:val="0"/>
                                                      <w:divBdr>
                                                        <w:top w:val="none" w:sz="0" w:space="0" w:color="auto"/>
                                                        <w:left w:val="none" w:sz="0" w:space="0" w:color="auto"/>
                                                        <w:bottom w:val="none" w:sz="0" w:space="0" w:color="auto"/>
                                                        <w:right w:val="none" w:sz="0" w:space="0" w:color="auto"/>
                                                      </w:divBdr>
                                                      <w:divsChild>
                                                        <w:div w:id="38063671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4125839">
                                                          <w:blockQuote w:val="1"/>
                                                          <w:marLeft w:val="720"/>
                                                          <w:marRight w:val="720"/>
                                                          <w:marTop w:val="100"/>
                                                          <w:marBottom w:val="100"/>
                                                          <w:divBdr>
                                                            <w:top w:val="none" w:sz="0" w:space="0" w:color="auto"/>
                                                            <w:left w:val="none" w:sz="0" w:space="0" w:color="auto"/>
                                                            <w:bottom w:val="none" w:sz="0" w:space="0" w:color="auto"/>
                                                            <w:right w:val="none" w:sz="0" w:space="0" w:color="auto"/>
                                                          </w:divBdr>
                                                        </w:div>
                                                        <w:div w:id="388959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52356950">
                                      <w:marLeft w:val="0"/>
                                      <w:marRight w:val="0"/>
                                      <w:marTop w:val="0"/>
                                      <w:marBottom w:val="0"/>
                                      <w:divBdr>
                                        <w:top w:val="none" w:sz="0" w:space="0" w:color="auto"/>
                                        <w:left w:val="none" w:sz="0" w:space="0" w:color="auto"/>
                                        <w:bottom w:val="none" w:sz="0" w:space="0" w:color="auto"/>
                                        <w:right w:val="none" w:sz="0" w:space="0" w:color="auto"/>
                                      </w:divBdr>
                                      <w:divsChild>
                                        <w:div w:id="395782746">
                                          <w:marLeft w:val="0"/>
                                          <w:marRight w:val="0"/>
                                          <w:marTop w:val="0"/>
                                          <w:marBottom w:val="0"/>
                                          <w:divBdr>
                                            <w:top w:val="none" w:sz="0" w:space="0" w:color="auto"/>
                                            <w:left w:val="none" w:sz="0" w:space="0" w:color="auto"/>
                                            <w:bottom w:val="none" w:sz="0" w:space="0" w:color="auto"/>
                                            <w:right w:val="none" w:sz="0" w:space="0" w:color="auto"/>
                                          </w:divBdr>
                                          <w:divsChild>
                                            <w:div w:id="905185611">
                                              <w:marLeft w:val="0"/>
                                              <w:marRight w:val="0"/>
                                              <w:marTop w:val="0"/>
                                              <w:marBottom w:val="0"/>
                                              <w:divBdr>
                                                <w:top w:val="none" w:sz="0" w:space="0" w:color="auto"/>
                                                <w:left w:val="none" w:sz="0" w:space="0" w:color="auto"/>
                                                <w:bottom w:val="none" w:sz="0" w:space="0" w:color="auto"/>
                                                <w:right w:val="none" w:sz="0" w:space="0" w:color="auto"/>
                                              </w:divBdr>
                                              <w:divsChild>
                                                <w:div w:id="203465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7674882">
                          <w:marLeft w:val="0"/>
                          <w:marRight w:val="0"/>
                          <w:marTop w:val="0"/>
                          <w:marBottom w:val="0"/>
                          <w:divBdr>
                            <w:top w:val="none" w:sz="0" w:space="0" w:color="auto"/>
                            <w:left w:val="none" w:sz="0" w:space="0" w:color="auto"/>
                            <w:bottom w:val="none" w:sz="0" w:space="0" w:color="auto"/>
                            <w:right w:val="none" w:sz="0" w:space="0" w:color="auto"/>
                          </w:divBdr>
                          <w:divsChild>
                            <w:div w:id="1442140560">
                              <w:marLeft w:val="0"/>
                              <w:marRight w:val="0"/>
                              <w:marTop w:val="0"/>
                              <w:marBottom w:val="0"/>
                              <w:divBdr>
                                <w:top w:val="none" w:sz="0" w:space="0" w:color="auto"/>
                                <w:left w:val="none" w:sz="0" w:space="0" w:color="auto"/>
                                <w:bottom w:val="none" w:sz="0" w:space="0" w:color="auto"/>
                                <w:right w:val="none" w:sz="0" w:space="0" w:color="auto"/>
                              </w:divBdr>
                              <w:divsChild>
                                <w:div w:id="1047727978">
                                  <w:marLeft w:val="0"/>
                                  <w:marRight w:val="0"/>
                                  <w:marTop w:val="0"/>
                                  <w:marBottom w:val="0"/>
                                  <w:divBdr>
                                    <w:top w:val="none" w:sz="0" w:space="0" w:color="auto"/>
                                    <w:left w:val="none" w:sz="0" w:space="0" w:color="auto"/>
                                    <w:bottom w:val="none" w:sz="0" w:space="0" w:color="auto"/>
                                    <w:right w:val="none" w:sz="0" w:space="0" w:color="auto"/>
                                  </w:divBdr>
                                  <w:divsChild>
                                    <w:div w:id="2031030098">
                                      <w:marLeft w:val="0"/>
                                      <w:marRight w:val="0"/>
                                      <w:marTop w:val="0"/>
                                      <w:marBottom w:val="0"/>
                                      <w:divBdr>
                                        <w:top w:val="none" w:sz="0" w:space="0" w:color="auto"/>
                                        <w:left w:val="none" w:sz="0" w:space="0" w:color="auto"/>
                                        <w:bottom w:val="none" w:sz="0" w:space="0" w:color="auto"/>
                                        <w:right w:val="none" w:sz="0" w:space="0" w:color="auto"/>
                                      </w:divBdr>
                                      <w:divsChild>
                                        <w:div w:id="692457756">
                                          <w:marLeft w:val="0"/>
                                          <w:marRight w:val="0"/>
                                          <w:marTop w:val="0"/>
                                          <w:marBottom w:val="0"/>
                                          <w:divBdr>
                                            <w:top w:val="none" w:sz="0" w:space="0" w:color="auto"/>
                                            <w:left w:val="none" w:sz="0" w:space="0" w:color="auto"/>
                                            <w:bottom w:val="none" w:sz="0" w:space="0" w:color="auto"/>
                                            <w:right w:val="none" w:sz="0" w:space="0" w:color="auto"/>
                                          </w:divBdr>
                                          <w:divsChild>
                                            <w:div w:id="1069772415">
                                              <w:marLeft w:val="0"/>
                                              <w:marRight w:val="0"/>
                                              <w:marTop w:val="0"/>
                                              <w:marBottom w:val="0"/>
                                              <w:divBdr>
                                                <w:top w:val="none" w:sz="0" w:space="0" w:color="auto"/>
                                                <w:left w:val="none" w:sz="0" w:space="0" w:color="auto"/>
                                                <w:bottom w:val="none" w:sz="0" w:space="0" w:color="auto"/>
                                                <w:right w:val="none" w:sz="0" w:space="0" w:color="auto"/>
                                              </w:divBdr>
                                              <w:divsChild>
                                                <w:div w:id="495733470">
                                                  <w:marLeft w:val="0"/>
                                                  <w:marRight w:val="0"/>
                                                  <w:marTop w:val="0"/>
                                                  <w:marBottom w:val="0"/>
                                                  <w:divBdr>
                                                    <w:top w:val="none" w:sz="0" w:space="0" w:color="auto"/>
                                                    <w:left w:val="none" w:sz="0" w:space="0" w:color="auto"/>
                                                    <w:bottom w:val="none" w:sz="0" w:space="0" w:color="auto"/>
                                                    <w:right w:val="none" w:sz="0" w:space="0" w:color="auto"/>
                                                  </w:divBdr>
                                                  <w:divsChild>
                                                    <w:div w:id="318966912">
                                                      <w:marLeft w:val="0"/>
                                                      <w:marRight w:val="0"/>
                                                      <w:marTop w:val="0"/>
                                                      <w:marBottom w:val="0"/>
                                                      <w:divBdr>
                                                        <w:top w:val="none" w:sz="0" w:space="0" w:color="auto"/>
                                                        <w:left w:val="none" w:sz="0" w:space="0" w:color="auto"/>
                                                        <w:bottom w:val="none" w:sz="0" w:space="0" w:color="auto"/>
                                                        <w:right w:val="none" w:sz="0" w:space="0" w:color="auto"/>
                                                      </w:divBdr>
                                                      <w:divsChild>
                                                        <w:div w:id="195463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892672">
                                              <w:marLeft w:val="0"/>
                                              <w:marRight w:val="0"/>
                                              <w:marTop w:val="0"/>
                                              <w:marBottom w:val="0"/>
                                              <w:divBdr>
                                                <w:top w:val="none" w:sz="0" w:space="0" w:color="auto"/>
                                                <w:left w:val="none" w:sz="0" w:space="0" w:color="auto"/>
                                                <w:bottom w:val="none" w:sz="0" w:space="0" w:color="auto"/>
                                                <w:right w:val="none" w:sz="0" w:space="0" w:color="auto"/>
                                              </w:divBdr>
                                              <w:divsChild>
                                                <w:div w:id="939338754">
                                                  <w:marLeft w:val="0"/>
                                                  <w:marRight w:val="0"/>
                                                  <w:marTop w:val="0"/>
                                                  <w:marBottom w:val="0"/>
                                                  <w:divBdr>
                                                    <w:top w:val="none" w:sz="0" w:space="0" w:color="auto"/>
                                                    <w:left w:val="none" w:sz="0" w:space="0" w:color="auto"/>
                                                    <w:bottom w:val="none" w:sz="0" w:space="0" w:color="auto"/>
                                                    <w:right w:val="none" w:sz="0" w:space="0" w:color="auto"/>
                                                  </w:divBdr>
                                                  <w:divsChild>
                                                    <w:div w:id="1808546651">
                                                      <w:marLeft w:val="0"/>
                                                      <w:marRight w:val="0"/>
                                                      <w:marTop w:val="0"/>
                                                      <w:marBottom w:val="0"/>
                                                      <w:divBdr>
                                                        <w:top w:val="none" w:sz="0" w:space="0" w:color="auto"/>
                                                        <w:left w:val="none" w:sz="0" w:space="0" w:color="auto"/>
                                                        <w:bottom w:val="none" w:sz="0" w:space="0" w:color="auto"/>
                                                        <w:right w:val="none" w:sz="0" w:space="0" w:color="auto"/>
                                                      </w:divBdr>
                                                      <w:divsChild>
                                                        <w:div w:id="87608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7648098">
                          <w:marLeft w:val="0"/>
                          <w:marRight w:val="0"/>
                          <w:marTop w:val="0"/>
                          <w:marBottom w:val="0"/>
                          <w:divBdr>
                            <w:top w:val="none" w:sz="0" w:space="0" w:color="auto"/>
                            <w:left w:val="none" w:sz="0" w:space="0" w:color="auto"/>
                            <w:bottom w:val="none" w:sz="0" w:space="0" w:color="auto"/>
                            <w:right w:val="none" w:sz="0" w:space="0" w:color="auto"/>
                          </w:divBdr>
                          <w:divsChild>
                            <w:div w:id="960457838">
                              <w:marLeft w:val="0"/>
                              <w:marRight w:val="0"/>
                              <w:marTop w:val="0"/>
                              <w:marBottom w:val="0"/>
                              <w:divBdr>
                                <w:top w:val="none" w:sz="0" w:space="0" w:color="auto"/>
                                <w:left w:val="none" w:sz="0" w:space="0" w:color="auto"/>
                                <w:bottom w:val="none" w:sz="0" w:space="0" w:color="auto"/>
                                <w:right w:val="none" w:sz="0" w:space="0" w:color="auto"/>
                              </w:divBdr>
                              <w:divsChild>
                                <w:div w:id="931932254">
                                  <w:marLeft w:val="0"/>
                                  <w:marRight w:val="0"/>
                                  <w:marTop w:val="0"/>
                                  <w:marBottom w:val="0"/>
                                  <w:divBdr>
                                    <w:top w:val="none" w:sz="0" w:space="0" w:color="auto"/>
                                    <w:left w:val="none" w:sz="0" w:space="0" w:color="auto"/>
                                    <w:bottom w:val="none" w:sz="0" w:space="0" w:color="auto"/>
                                    <w:right w:val="none" w:sz="0" w:space="0" w:color="auto"/>
                                  </w:divBdr>
                                  <w:divsChild>
                                    <w:div w:id="697395041">
                                      <w:marLeft w:val="0"/>
                                      <w:marRight w:val="0"/>
                                      <w:marTop w:val="0"/>
                                      <w:marBottom w:val="0"/>
                                      <w:divBdr>
                                        <w:top w:val="none" w:sz="0" w:space="0" w:color="auto"/>
                                        <w:left w:val="none" w:sz="0" w:space="0" w:color="auto"/>
                                        <w:bottom w:val="none" w:sz="0" w:space="0" w:color="auto"/>
                                        <w:right w:val="none" w:sz="0" w:space="0" w:color="auto"/>
                                      </w:divBdr>
                                      <w:divsChild>
                                        <w:div w:id="1133908547">
                                          <w:marLeft w:val="0"/>
                                          <w:marRight w:val="0"/>
                                          <w:marTop w:val="0"/>
                                          <w:marBottom w:val="0"/>
                                          <w:divBdr>
                                            <w:top w:val="none" w:sz="0" w:space="0" w:color="auto"/>
                                            <w:left w:val="none" w:sz="0" w:space="0" w:color="auto"/>
                                            <w:bottom w:val="none" w:sz="0" w:space="0" w:color="auto"/>
                                            <w:right w:val="none" w:sz="0" w:space="0" w:color="auto"/>
                                          </w:divBdr>
                                          <w:divsChild>
                                            <w:div w:id="1002776767">
                                              <w:marLeft w:val="0"/>
                                              <w:marRight w:val="0"/>
                                              <w:marTop w:val="0"/>
                                              <w:marBottom w:val="0"/>
                                              <w:divBdr>
                                                <w:top w:val="none" w:sz="0" w:space="0" w:color="auto"/>
                                                <w:left w:val="none" w:sz="0" w:space="0" w:color="auto"/>
                                                <w:bottom w:val="none" w:sz="0" w:space="0" w:color="auto"/>
                                                <w:right w:val="none" w:sz="0" w:space="0" w:color="auto"/>
                                              </w:divBdr>
                                              <w:divsChild>
                                                <w:div w:id="105585791">
                                                  <w:marLeft w:val="0"/>
                                                  <w:marRight w:val="0"/>
                                                  <w:marTop w:val="0"/>
                                                  <w:marBottom w:val="0"/>
                                                  <w:divBdr>
                                                    <w:top w:val="none" w:sz="0" w:space="0" w:color="auto"/>
                                                    <w:left w:val="none" w:sz="0" w:space="0" w:color="auto"/>
                                                    <w:bottom w:val="none" w:sz="0" w:space="0" w:color="auto"/>
                                                    <w:right w:val="none" w:sz="0" w:space="0" w:color="auto"/>
                                                  </w:divBdr>
                                                  <w:divsChild>
                                                    <w:div w:id="278535614">
                                                      <w:marLeft w:val="0"/>
                                                      <w:marRight w:val="0"/>
                                                      <w:marTop w:val="0"/>
                                                      <w:marBottom w:val="0"/>
                                                      <w:divBdr>
                                                        <w:top w:val="none" w:sz="0" w:space="0" w:color="auto"/>
                                                        <w:left w:val="none" w:sz="0" w:space="0" w:color="auto"/>
                                                        <w:bottom w:val="none" w:sz="0" w:space="0" w:color="auto"/>
                                                        <w:right w:val="none" w:sz="0" w:space="0" w:color="auto"/>
                                                      </w:divBdr>
                                                      <w:divsChild>
                                                        <w:div w:id="1694838615">
                                                          <w:blockQuote w:val="1"/>
                                                          <w:marLeft w:val="720"/>
                                                          <w:marRight w:val="720"/>
                                                          <w:marTop w:val="100"/>
                                                          <w:marBottom w:val="100"/>
                                                          <w:divBdr>
                                                            <w:top w:val="none" w:sz="0" w:space="0" w:color="auto"/>
                                                            <w:left w:val="none" w:sz="0" w:space="0" w:color="auto"/>
                                                            <w:bottom w:val="none" w:sz="0" w:space="0" w:color="auto"/>
                                                            <w:right w:val="none" w:sz="0" w:space="0" w:color="auto"/>
                                                          </w:divBdr>
                                                        </w:div>
                                                        <w:div w:id="339621919">
                                                          <w:marLeft w:val="0"/>
                                                          <w:marRight w:val="0"/>
                                                          <w:marTop w:val="0"/>
                                                          <w:marBottom w:val="0"/>
                                                          <w:divBdr>
                                                            <w:top w:val="none" w:sz="0" w:space="0" w:color="auto"/>
                                                            <w:left w:val="none" w:sz="0" w:space="0" w:color="auto"/>
                                                            <w:bottom w:val="none" w:sz="0" w:space="0" w:color="auto"/>
                                                            <w:right w:val="none" w:sz="0" w:space="0" w:color="auto"/>
                                                          </w:divBdr>
                                                        </w:div>
                                                        <w:div w:id="1743722605">
                                                          <w:marLeft w:val="0"/>
                                                          <w:marRight w:val="0"/>
                                                          <w:marTop w:val="0"/>
                                                          <w:marBottom w:val="0"/>
                                                          <w:divBdr>
                                                            <w:top w:val="none" w:sz="0" w:space="0" w:color="auto"/>
                                                            <w:left w:val="none" w:sz="0" w:space="0" w:color="auto"/>
                                                            <w:bottom w:val="none" w:sz="0" w:space="0" w:color="auto"/>
                                                            <w:right w:val="none" w:sz="0" w:space="0" w:color="auto"/>
                                                          </w:divBdr>
                                                          <w:divsChild>
                                                            <w:div w:id="388042927">
                                                              <w:marLeft w:val="0"/>
                                                              <w:marRight w:val="0"/>
                                                              <w:marTop w:val="0"/>
                                                              <w:marBottom w:val="0"/>
                                                              <w:divBdr>
                                                                <w:top w:val="none" w:sz="0" w:space="0" w:color="auto"/>
                                                                <w:left w:val="none" w:sz="0" w:space="0" w:color="auto"/>
                                                                <w:bottom w:val="none" w:sz="0" w:space="0" w:color="auto"/>
                                                                <w:right w:val="none" w:sz="0" w:space="0" w:color="auto"/>
                                                              </w:divBdr>
                                                            </w:div>
                                                            <w:div w:id="21924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865575">
                                      <w:marLeft w:val="0"/>
                                      <w:marRight w:val="0"/>
                                      <w:marTop w:val="0"/>
                                      <w:marBottom w:val="0"/>
                                      <w:divBdr>
                                        <w:top w:val="none" w:sz="0" w:space="0" w:color="auto"/>
                                        <w:left w:val="none" w:sz="0" w:space="0" w:color="auto"/>
                                        <w:bottom w:val="none" w:sz="0" w:space="0" w:color="auto"/>
                                        <w:right w:val="none" w:sz="0" w:space="0" w:color="auto"/>
                                      </w:divBdr>
                                      <w:divsChild>
                                        <w:div w:id="1779447995">
                                          <w:marLeft w:val="0"/>
                                          <w:marRight w:val="0"/>
                                          <w:marTop w:val="0"/>
                                          <w:marBottom w:val="0"/>
                                          <w:divBdr>
                                            <w:top w:val="none" w:sz="0" w:space="0" w:color="auto"/>
                                            <w:left w:val="none" w:sz="0" w:space="0" w:color="auto"/>
                                            <w:bottom w:val="none" w:sz="0" w:space="0" w:color="auto"/>
                                            <w:right w:val="none" w:sz="0" w:space="0" w:color="auto"/>
                                          </w:divBdr>
                                          <w:divsChild>
                                            <w:div w:id="2134514282">
                                              <w:marLeft w:val="0"/>
                                              <w:marRight w:val="0"/>
                                              <w:marTop w:val="0"/>
                                              <w:marBottom w:val="0"/>
                                              <w:divBdr>
                                                <w:top w:val="none" w:sz="0" w:space="0" w:color="auto"/>
                                                <w:left w:val="none" w:sz="0" w:space="0" w:color="auto"/>
                                                <w:bottom w:val="none" w:sz="0" w:space="0" w:color="auto"/>
                                                <w:right w:val="none" w:sz="0" w:space="0" w:color="auto"/>
                                              </w:divBdr>
                                              <w:divsChild>
                                                <w:div w:id="3774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2587171">
                          <w:marLeft w:val="0"/>
                          <w:marRight w:val="0"/>
                          <w:marTop w:val="0"/>
                          <w:marBottom w:val="0"/>
                          <w:divBdr>
                            <w:top w:val="none" w:sz="0" w:space="0" w:color="auto"/>
                            <w:left w:val="none" w:sz="0" w:space="0" w:color="auto"/>
                            <w:bottom w:val="none" w:sz="0" w:space="0" w:color="auto"/>
                            <w:right w:val="none" w:sz="0" w:space="0" w:color="auto"/>
                          </w:divBdr>
                          <w:divsChild>
                            <w:div w:id="875578037">
                              <w:marLeft w:val="0"/>
                              <w:marRight w:val="0"/>
                              <w:marTop w:val="0"/>
                              <w:marBottom w:val="0"/>
                              <w:divBdr>
                                <w:top w:val="none" w:sz="0" w:space="0" w:color="auto"/>
                                <w:left w:val="none" w:sz="0" w:space="0" w:color="auto"/>
                                <w:bottom w:val="none" w:sz="0" w:space="0" w:color="auto"/>
                                <w:right w:val="none" w:sz="0" w:space="0" w:color="auto"/>
                              </w:divBdr>
                              <w:divsChild>
                                <w:div w:id="101342279">
                                  <w:marLeft w:val="0"/>
                                  <w:marRight w:val="0"/>
                                  <w:marTop w:val="0"/>
                                  <w:marBottom w:val="0"/>
                                  <w:divBdr>
                                    <w:top w:val="none" w:sz="0" w:space="0" w:color="auto"/>
                                    <w:left w:val="none" w:sz="0" w:space="0" w:color="auto"/>
                                    <w:bottom w:val="none" w:sz="0" w:space="0" w:color="auto"/>
                                    <w:right w:val="none" w:sz="0" w:space="0" w:color="auto"/>
                                  </w:divBdr>
                                  <w:divsChild>
                                    <w:div w:id="138155924">
                                      <w:marLeft w:val="0"/>
                                      <w:marRight w:val="0"/>
                                      <w:marTop w:val="0"/>
                                      <w:marBottom w:val="0"/>
                                      <w:divBdr>
                                        <w:top w:val="none" w:sz="0" w:space="0" w:color="auto"/>
                                        <w:left w:val="none" w:sz="0" w:space="0" w:color="auto"/>
                                        <w:bottom w:val="none" w:sz="0" w:space="0" w:color="auto"/>
                                        <w:right w:val="none" w:sz="0" w:space="0" w:color="auto"/>
                                      </w:divBdr>
                                      <w:divsChild>
                                        <w:div w:id="2033259084">
                                          <w:marLeft w:val="0"/>
                                          <w:marRight w:val="0"/>
                                          <w:marTop w:val="0"/>
                                          <w:marBottom w:val="0"/>
                                          <w:divBdr>
                                            <w:top w:val="none" w:sz="0" w:space="0" w:color="auto"/>
                                            <w:left w:val="none" w:sz="0" w:space="0" w:color="auto"/>
                                            <w:bottom w:val="none" w:sz="0" w:space="0" w:color="auto"/>
                                            <w:right w:val="none" w:sz="0" w:space="0" w:color="auto"/>
                                          </w:divBdr>
                                          <w:divsChild>
                                            <w:div w:id="1194077194">
                                              <w:marLeft w:val="0"/>
                                              <w:marRight w:val="0"/>
                                              <w:marTop w:val="0"/>
                                              <w:marBottom w:val="0"/>
                                              <w:divBdr>
                                                <w:top w:val="none" w:sz="0" w:space="0" w:color="auto"/>
                                                <w:left w:val="none" w:sz="0" w:space="0" w:color="auto"/>
                                                <w:bottom w:val="none" w:sz="0" w:space="0" w:color="auto"/>
                                                <w:right w:val="none" w:sz="0" w:space="0" w:color="auto"/>
                                              </w:divBdr>
                                              <w:divsChild>
                                                <w:div w:id="36396731">
                                                  <w:marLeft w:val="0"/>
                                                  <w:marRight w:val="0"/>
                                                  <w:marTop w:val="0"/>
                                                  <w:marBottom w:val="0"/>
                                                  <w:divBdr>
                                                    <w:top w:val="none" w:sz="0" w:space="0" w:color="auto"/>
                                                    <w:left w:val="none" w:sz="0" w:space="0" w:color="auto"/>
                                                    <w:bottom w:val="none" w:sz="0" w:space="0" w:color="auto"/>
                                                    <w:right w:val="none" w:sz="0" w:space="0" w:color="auto"/>
                                                  </w:divBdr>
                                                  <w:divsChild>
                                                    <w:div w:id="878518901">
                                                      <w:marLeft w:val="0"/>
                                                      <w:marRight w:val="0"/>
                                                      <w:marTop w:val="0"/>
                                                      <w:marBottom w:val="0"/>
                                                      <w:divBdr>
                                                        <w:top w:val="none" w:sz="0" w:space="0" w:color="auto"/>
                                                        <w:left w:val="none" w:sz="0" w:space="0" w:color="auto"/>
                                                        <w:bottom w:val="none" w:sz="0" w:space="0" w:color="auto"/>
                                                        <w:right w:val="none" w:sz="0" w:space="0" w:color="auto"/>
                                                      </w:divBdr>
                                                      <w:divsChild>
                                                        <w:div w:id="118864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218167">
                                              <w:marLeft w:val="0"/>
                                              <w:marRight w:val="0"/>
                                              <w:marTop w:val="0"/>
                                              <w:marBottom w:val="0"/>
                                              <w:divBdr>
                                                <w:top w:val="none" w:sz="0" w:space="0" w:color="auto"/>
                                                <w:left w:val="none" w:sz="0" w:space="0" w:color="auto"/>
                                                <w:bottom w:val="none" w:sz="0" w:space="0" w:color="auto"/>
                                                <w:right w:val="none" w:sz="0" w:space="0" w:color="auto"/>
                                              </w:divBdr>
                                              <w:divsChild>
                                                <w:div w:id="1816291967">
                                                  <w:marLeft w:val="0"/>
                                                  <w:marRight w:val="0"/>
                                                  <w:marTop w:val="0"/>
                                                  <w:marBottom w:val="0"/>
                                                  <w:divBdr>
                                                    <w:top w:val="none" w:sz="0" w:space="0" w:color="auto"/>
                                                    <w:left w:val="none" w:sz="0" w:space="0" w:color="auto"/>
                                                    <w:bottom w:val="none" w:sz="0" w:space="0" w:color="auto"/>
                                                    <w:right w:val="none" w:sz="0" w:space="0" w:color="auto"/>
                                                  </w:divBdr>
                                                  <w:divsChild>
                                                    <w:div w:id="409817190">
                                                      <w:marLeft w:val="0"/>
                                                      <w:marRight w:val="0"/>
                                                      <w:marTop w:val="0"/>
                                                      <w:marBottom w:val="0"/>
                                                      <w:divBdr>
                                                        <w:top w:val="none" w:sz="0" w:space="0" w:color="auto"/>
                                                        <w:left w:val="none" w:sz="0" w:space="0" w:color="auto"/>
                                                        <w:bottom w:val="none" w:sz="0" w:space="0" w:color="auto"/>
                                                        <w:right w:val="none" w:sz="0" w:space="0" w:color="auto"/>
                                                      </w:divBdr>
                                                      <w:divsChild>
                                                        <w:div w:id="101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5629395">
                          <w:marLeft w:val="0"/>
                          <w:marRight w:val="0"/>
                          <w:marTop w:val="0"/>
                          <w:marBottom w:val="0"/>
                          <w:divBdr>
                            <w:top w:val="none" w:sz="0" w:space="0" w:color="auto"/>
                            <w:left w:val="none" w:sz="0" w:space="0" w:color="auto"/>
                            <w:bottom w:val="none" w:sz="0" w:space="0" w:color="auto"/>
                            <w:right w:val="none" w:sz="0" w:space="0" w:color="auto"/>
                          </w:divBdr>
                          <w:divsChild>
                            <w:div w:id="1812671022">
                              <w:marLeft w:val="0"/>
                              <w:marRight w:val="0"/>
                              <w:marTop w:val="0"/>
                              <w:marBottom w:val="0"/>
                              <w:divBdr>
                                <w:top w:val="none" w:sz="0" w:space="0" w:color="auto"/>
                                <w:left w:val="none" w:sz="0" w:space="0" w:color="auto"/>
                                <w:bottom w:val="none" w:sz="0" w:space="0" w:color="auto"/>
                                <w:right w:val="none" w:sz="0" w:space="0" w:color="auto"/>
                              </w:divBdr>
                              <w:divsChild>
                                <w:div w:id="519390129">
                                  <w:marLeft w:val="0"/>
                                  <w:marRight w:val="0"/>
                                  <w:marTop w:val="0"/>
                                  <w:marBottom w:val="0"/>
                                  <w:divBdr>
                                    <w:top w:val="none" w:sz="0" w:space="0" w:color="auto"/>
                                    <w:left w:val="none" w:sz="0" w:space="0" w:color="auto"/>
                                    <w:bottom w:val="none" w:sz="0" w:space="0" w:color="auto"/>
                                    <w:right w:val="none" w:sz="0" w:space="0" w:color="auto"/>
                                  </w:divBdr>
                                  <w:divsChild>
                                    <w:div w:id="1004360342">
                                      <w:marLeft w:val="0"/>
                                      <w:marRight w:val="0"/>
                                      <w:marTop w:val="0"/>
                                      <w:marBottom w:val="0"/>
                                      <w:divBdr>
                                        <w:top w:val="none" w:sz="0" w:space="0" w:color="auto"/>
                                        <w:left w:val="none" w:sz="0" w:space="0" w:color="auto"/>
                                        <w:bottom w:val="none" w:sz="0" w:space="0" w:color="auto"/>
                                        <w:right w:val="none" w:sz="0" w:space="0" w:color="auto"/>
                                      </w:divBdr>
                                      <w:divsChild>
                                        <w:div w:id="1706326463">
                                          <w:marLeft w:val="0"/>
                                          <w:marRight w:val="0"/>
                                          <w:marTop w:val="0"/>
                                          <w:marBottom w:val="0"/>
                                          <w:divBdr>
                                            <w:top w:val="none" w:sz="0" w:space="0" w:color="auto"/>
                                            <w:left w:val="none" w:sz="0" w:space="0" w:color="auto"/>
                                            <w:bottom w:val="none" w:sz="0" w:space="0" w:color="auto"/>
                                            <w:right w:val="none" w:sz="0" w:space="0" w:color="auto"/>
                                          </w:divBdr>
                                          <w:divsChild>
                                            <w:div w:id="1934433591">
                                              <w:marLeft w:val="0"/>
                                              <w:marRight w:val="0"/>
                                              <w:marTop w:val="0"/>
                                              <w:marBottom w:val="0"/>
                                              <w:divBdr>
                                                <w:top w:val="none" w:sz="0" w:space="0" w:color="auto"/>
                                                <w:left w:val="none" w:sz="0" w:space="0" w:color="auto"/>
                                                <w:bottom w:val="none" w:sz="0" w:space="0" w:color="auto"/>
                                                <w:right w:val="none" w:sz="0" w:space="0" w:color="auto"/>
                                              </w:divBdr>
                                              <w:divsChild>
                                                <w:div w:id="2107385538">
                                                  <w:marLeft w:val="0"/>
                                                  <w:marRight w:val="0"/>
                                                  <w:marTop w:val="0"/>
                                                  <w:marBottom w:val="0"/>
                                                  <w:divBdr>
                                                    <w:top w:val="none" w:sz="0" w:space="0" w:color="auto"/>
                                                    <w:left w:val="none" w:sz="0" w:space="0" w:color="auto"/>
                                                    <w:bottom w:val="none" w:sz="0" w:space="0" w:color="auto"/>
                                                    <w:right w:val="none" w:sz="0" w:space="0" w:color="auto"/>
                                                  </w:divBdr>
                                                  <w:divsChild>
                                                    <w:div w:id="1346445578">
                                                      <w:marLeft w:val="0"/>
                                                      <w:marRight w:val="0"/>
                                                      <w:marTop w:val="0"/>
                                                      <w:marBottom w:val="0"/>
                                                      <w:divBdr>
                                                        <w:top w:val="none" w:sz="0" w:space="0" w:color="auto"/>
                                                        <w:left w:val="none" w:sz="0" w:space="0" w:color="auto"/>
                                                        <w:bottom w:val="none" w:sz="0" w:space="0" w:color="auto"/>
                                                        <w:right w:val="none" w:sz="0" w:space="0" w:color="auto"/>
                                                      </w:divBdr>
                                                      <w:divsChild>
                                                        <w:div w:id="1873037057">
                                                          <w:blockQuote w:val="1"/>
                                                          <w:marLeft w:val="720"/>
                                                          <w:marRight w:val="720"/>
                                                          <w:marTop w:val="100"/>
                                                          <w:marBottom w:val="100"/>
                                                          <w:divBdr>
                                                            <w:top w:val="none" w:sz="0" w:space="0" w:color="auto"/>
                                                            <w:left w:val="none" w:sz="0" w:space="0" w:color="auto"/>
                                                            <w:bottom w:val="none" w:sz="0" w:space="0" w:color="auto"/>
                                                            <w:right w:val="none" w:sz="0" w:space="0" w:color="auto"/>
                                                          </w:divBdr>
                                                        </w:div>
                                                        <w:div w:id="549657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25668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99081411">
                                      <w:marLeft w:val="0"/>
                                      <w:marRight w:val="0"/>
                                      <w:marTop w:val="0"/>
                                      <w:marBottom w:val="0"/>
                                      <w:divBdr>
                                        <w:top w:val="none" w:sz="0" w:space="0" w:color="auto"/>
                                        <w:left w:val="none" w:sz="0" w:space="0" w:color="auto"/>
                                        <w:bottom w:val="none" w:sz="0" w:space="0" w:color="auto"/>
                                        <w:right w:val="none" w:sz="0" w:space="0" w:color="auto"/>
                                      </w:divBdr>
                                      <w:divsChild>
                                        <w:div w:id="1527670486">
                                          <w:marLeft w:val="0"/>
                                          <w:marRight w:val="0"/>
                                          <w:marTop w:val="0"/>
                                          <w:marBottom w:val="0"/>
                                          <w:divBdr>
                                            <w:top w:val="none" w:sz="0" w:space="0" w:color="auto"/>
                                            <w:left w:val="none" w:sz="0" w:space="0" w:color="auto"/>
                                            <w:bottom w:val="none" w:sz="0" w:space="0" w:color="auto"/>
                                            <w:right w:val="none" w:sz="0" w:space="0" w:color="auto"/>
                                          </w:divBdr>
                                          <w:divsChild>
                                            <w:div w:id="362563698">
                                              <w:marLeft w:val="0"/>
                                              <w:marRight w:val="0"/>
                                              <w:marTop w:val="0"/>
                                              <w:marBottom w:val="0"/>
                                              <w:divBdr>
                                                <w:top w:val="none" w:sz="0" w:space="0" w:color="auto"/>
                                                <w:left w:val="none" w:sz="0" w:space="0" w:color="auto"/>
                                                <w:bottom w:val="none" w:sz="0" w:space="0" w:color="auto"/>
                                                <w:right w:val="none" w:sz="0" w:space="0" w:color="auto"/>
                                              </w:divBdr>
                                              <w:divsChild>
                                                <w:div w:id="197050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0817226">
                          <w:marLeft w:val="0"/>
                          <w:marRight w:val="0"/>
                          <w:marTop w:val="0"/>
                          <w:marBottom w:val="0"/>
                          <w:divBdr>
                            <w:top w:val="none" w:sz="0" w:space="0" w:color="auto"/>
                            <w:left w:val="none" w:sz="0" w:space="0" w:color="auto"/>
                            <w:bottom w:val="none" w:sz="0" w:space="0" w:color="auto"/>
                            <w:right w:val="none" w:sz="0" w:space="0" w:color="auto"/>
                          </w:divBdr>
                          <w:divsChild>
                            <w:div w:id="771784286">
                              <w:marLeft w:val="0"/>
                              <w:marRight w:val="0"/>
                              <w:marTop w:val="0"/>
                              <w:marBottom w:val="0"/>
                              <w:divBdr>
                                <w:top w:val="none" w:sz="0" w:space="0" w:color="auto"/>
                                <w:left w:val="none" w:sz="0" w:space="0" w:color="auto"/>
                                <w:bottom w:val="none" w:sz="0" w:space="0" w:color="auto"/>
                                <w:right w:val="none" w:sz="0" w:space="0" w:color="auto"/>
                              </w:divBdr>
                              <w:divsChild>
                                <w:div w:id="1799034806">
                                  <w:marLeft w:val="0"/>
                                  <w:marRight w:val="0"/>
                                  <w:marTop w:val="0"/>
                                  <w:marBottom w:val="0"/>
                                  <w:divBdr>
                                    <w:top w:val="none" w:sz="0" w:space="0" w:color="auto"/>
                                    <w:left w:val="none" w:sz="0" w:space="0" w:color="auto"/>
                                    <w:bottom w:val="none" w:sz="0" w:space="0" w:color="auto"/>
                                    <w:right w:val="none" w:sz="0" w:space="0" w:color="auto"/>
                                  </w:divBdr>
                                  <w:divsChild>
                                    <w:div w:id="1266572244">
                                      <w:marLeft w:val="0"/>
                                      <w:marRight w:val="0"/>
                                      <w:marTop w:val="0"/>
                                      <w:marBottom w:val="0"/>
                                      <w:divBdr>
                                        <w:top w:val="none" w:sz="0" w:space="0" w:color="auto"/>
                                        <w:left w:val="none" w:sz="0" w:space="0" w:color="auto"/>
                                        <w:bottom w:val="none" w:sz="0" w:space="0" w:color="auto"/>
                                        <w:right w:val="none" w:sz="0" w:space="0" w:color="auto"/>
                                      </w:divBdr>
                                      <w:divsChild>
                                        <w:div w:id="798305485">
                                          <w:marLeft w:val="0"/>
                                          <w:marRight w:val="0"/>
                                          <w:marTop w:val="0"/>
                                          <w:marBottom w:val="0"/>
                                          <w:divBdr>
                                            <w:top w:val="none" w:sz="0" w:space="0" w:color="auto"/>
                                            <w:left w:val="none" w:sz="0" w:space="0" w:color="auto"/>
                                            <w:bottom w:val="none" w:sz="0" w:space="0" w:color="auto"/>
                                            <w:right w:val="none" w:sz="0" w:space="0" w:color="auto"/>
                                          </w:divBdr>
                                          <w:divsChild>
                                            <w:div w:id="942571190">
                                              <w:marLeft w:val="0"/>
                                              <w:marRight w:val="0"/>
                                              <w:marTop w:val="0"/>
                                              <w:marBottom w:val="0"/>
                                              <w:divBdr>
                                                <w:top w:val="none" w:sz="0" w:space="0" w:color="auto"/>
                                                <w:left w:val="none" w:sz="0" w:space="0" w:color="auto"/>
                                                <w:bottom w:val="none" w:sz="0" w:space="0" w:color="auto"/>
                                                <w:right w:val="none" w:sz="0" w:space="0" w:color="auto"/>
                                              </w:divBdr>
                                              <w:divsChild>
                                                <w:div w:id="504708652">
                                                  <w:marLeft w:val="0"/>
                                                  <w:marRight w:val="0"/>
                                                  <w:marTop w:val="0"/>
                                                  <w:marBottom w:val="0"/>
                                                  <w:divBdr>
                                                    <w:top w:val="none" w:sz="0" w:space="0" w:color="auto"/>
                                                    <w:left w:val="none" w:sz="0" w:space="0" w:color="auto"/>
                                                    <w:bottom w:val="none" w:sz="0" w:space="0" w:color="auto"/>
                                                    <w:right w:val="none" w:sz="0" w:space="0" w:color="auto"/>
                                                  </w:divBdr>
                                                  <w:divsChild>
                                                    <w:div w:id="1854765359">
                                                      <w:marLeft w:val="0"/>
                                                      <w:marRight w:val="0"/>
                                                      <w:marTop w:val="0"/>
                                                      <w:marBottom w:val="0"/>
                                                      <w:divBdr>
                                                        <w:top w:val="none" w:sz="0" w:space="0" w:color="auto"/>
                                                        <w:left w:val="none" w:sz="0" w:space="0" w:color="auto"/>
                                                        <w:bottom w:val="none" w:sz="0" w:space="0" w:color="auto"/>
                                                        <w:right w:val="none" w:sz="0" w:space="0" w:color="auto"/>
                                                      </w:divBdr>
                                                      <w:divsChild>
                                                        <w:div w:id="36846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49464">
                                              <w:marLeft w:val="0"/>
                                              <w:marRight w:val="0"/>
                                              <w:marTop w:val="0"/>
                                              <w:marBottom w:val="0"/>
                                              <w:divBdr>
                                                <w:top w:val="none" w:sz="0" w:space="0" w:color="auto"/>
                                                <w:left w:val="none" w:sz="0" w:space="0" w:color="auto"/>
                                                <w:bottom w:val="none" w:sz="0" w:space="0" w:color="auto"/>
                                                <w:right w:val="none" w:sz="0" w:space="0" w:color="auto"/>
                                              </w:divBdr>
                                              <w:divsChild>
                                                <w:div w:id="219942348">
                                                  <w:marLeft w:val="0"/>
                                                  <w:marRight w:val="0"/>
                                                  <w:marTop w:val="0"/>
                                                  <w:marBottom w:val="0"/>
                                                  <w:divBdr>
                                                    <w:top w:val="none" w:sz="0" w:space="0" w:color="auto"/>
                                                    <w:left w:val="none" w:sz="0" w:space="0" w:color="auto"/>
                                                    <w:bottom w:val="none" w:sz="0" w:space="0" w:color="auto"/>
                                                    <w:right w:val="none" w:sz="0" w:space="0" w:color="auto"/>
                                                  </w:divBdr>
                                                  <w:divsChild>
                                                    <w:div w:id="1914582514">
                                                      <w:marLeft w:val="0"/>
                                                      <w:marRight w:val="0"/>
                                                      <w:marTop w:val="0"/>
                                                      <w:marBottom w:val="0"/>
                                                      <w:divBdr>
                                                        <w:top w:val="none" w:sz="0" w:space="0" w:color="auto"/>
                                                        <w:left w:val="none" w:sz="0" w:space="0" w:color="auto"/>
                                                        <w:bottom w:val="none" w:sz="0" w:space="0" w:color="auto"/>
                                                        <w:right w:val="none" w:sz="0" w:space="0" w:color="auto"/>
                                                      </w:divBdr>
                                                      <w:divsChild>
                                                        <w:div w:id="128673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4154195">
                          <w:marLeft w:val="0"/>
                          <w:marRight w:val="0"/>
                          <w:marTop w:val="0"/>
                          <w:marBottom w:val="0"/>
                          <w:divBdr>
                            <w:top w:val="none" w:sz="0" w:space="0" w:color="auto"/>
                            <w:left w:val="none" w:sz="0" w:space="0" w:color="auto"/>
                            <w:bottom w:val="none" w:sz="0" w:space="0" w:color="auto"/>
                            <w:right w:val="none" w:sz="0" w:space="0" w:color="auto"/>
                          </w:divBdr>
                          <w:divsChild>
                            <w:div w:id="596791073">
                              <w:marLeft w:val="0"/>
                              <w:marRight w:val="0"/>
                              <w:marTop w:val="0"/>
                              <w:marBottom w:val="0"/>
                              <w:divBdr>
                                <w:top w:val="none" w:sz="0" w:space="0" w:color="auto"/>
                                <w:left w:val="none" w:sz="0" w:space="0" w:color="auto"/>
                                <w:bottom w:val="none" w:sz="0" w:space="0" w:color="auto"/>
                                <w:right w:val="none" w:sz="0" w:space="0" w:color="auto"/>
                              </w:divBdr>
                              <w:divsChild>
                                <w:div w:id="1849952341">
                                  <w:marLeft w:val="0"/>
                                  <w:marRight w:val="0"/>
                                  <w:marTop w:val="0"/>
                                  <w:marBottom w:val="0"/>
                                  <w:divBdr>
                                    <w:top w:val="none" w:sz="0" w:space="0" w:color="auto"/>
                                    <w:left w:val="none" w:sz="0" w:space="0" w:color="auto"/>
                                    <w:bottom w:val="none" w:sz="0" w:space="0" w:color="auto"/>
                                    <w:right w:val="none" w:sz="0" w:space="0" w:color="auto"/>
                                  </w:divBdr>
                                  <w:divsChild>
                                    <w:div w:id="116802240">
                                      <w:marLeft w:val="0"/>
                                      <w:marRight w:val="0"/>
                                      <w:marTop w:val="0"/>
                                      <w:marBottom w:val="0"/>
                                      <w:divBdr>
                                        <w:top w:val="none" w:sz="0" w:space="0" w:color="auto"/>
                                        <w:left w:val="none" w:sz="0" w:space="0" w:color="auto"/>
                                        <w:bottom w:val="none" w:sz="0" w:space="0" w:color="auto"/>
                                        <w:right w:val="none" w:sz="0" w:space="0" w:color="auto"/>
                                      </w:divBdr>
                                      <w:divsChild>
                                        <w:div w:id="1822574884">
                                          <w:marLeft w:val="0"/>
                                          <w:marRight w:val="0"/>
                                          <w:marTop w:val="0"/>
                                          <w:marBottom w:val="0"/>
                                          <w:divBdr>
                                            <w:top w:val="none" w:sz="0" w:space="0" w:color="auto"/>
                                            <w:left w:val="none" w:sz="0" w:space="0" w:color="auto"/>
                                            <w:bottom w:val="none" w:sz="0" w:space="0" w:color="auto"/>
                                            <w:right w:val="none" w:sz="0" w:space="0" w:color="auto"/>
                                          </w:divBdr>
                                          <w:divsChild>
                                            <w:div w:id="1634411115">
                                              <w:marLeft w:val="0"/>
                                              <w:marRight w:val="0"/>
                                              <w:marTop w:val="0"/>
                                              <w:marBottom w:val="0"/>
                                              <w:divBdr>
                                                <w:top w:val="none" w:sz="0" w:space="0" w:color="auto"/>
                                                <w:left w:val="none" w:sz="0" w:space="0" w:color="auto"/>
                                                <w:bottom w:val="none" w:sz="0" w:space="0" w:color="auto"/>
                                                <w:right w:val="none" w:sz="0" w:space="0" w:color="auto"/>
                                              </w:divBdr>
                                              <w:divsChild>
                                                <w:div w:id="1455322666">
                                                  <w:marLeft w:val="0"/>
                                                  <w:marRight w:val="0"/>
                                                  <w:marTop w:val="0"/>
                                                  <w:marBottom w:val="0"/>
                                                  <w:divBdr>
                                                    <w:top w:val="none" w:sz="0" w:space="0" w:color="auto"/>
                                                    <w:left w:val="none" w:sz="0" w:space="0" w:color="auto"/>
                                                    <w:bottom w:val="none" w:sz="0" w:space="0" w:color="auto"/>
                                                    <w:right w:val="none" w:sz="0" w:space="0" w:color="auto"/>
                                                  </w:divBdr>
                                                  <w:divsChild>
                                                    <w:div w:id="561142476">
                                                      <w:marLeft w:val="0"/>
                                                      <w:marRight w:val="0"/>
                                                      <w:marTop w:val="0"/>
                                                      <w:marBottom w:val="0"/>
                                                      <w:divBdr>
                                                        <w:top w:val="none" w:sz="0" w:space="0" w:color="auto"/>
                                                        <w:left w:val="none" w:sz="0" w:space="0" w:color="auto"/>
                                                        <w:bottom w:val="none" w:sz="0" w:space="0" w:color="auto"/>
                                                        <w:right w:val="none" w:sz="0" w:space="0" w:color="auto"/>
                                                      </w:divBdr>
                                                      <w:divsChild>
                                                        <w:div w:id="1832134180">
                                                          <w:blockQuote w:val="1"/>
                                                          <w:marLeft w:val="720"/>
                                                          <w:marRight w:val="720"/>
                                                          <w:marTop w:val="100"/>
                                                          <w:marBottom w:val="100"/>
                                                          <w:divBdr>
                                                            <w:top w:val="none" w:sz="0" w:space="0" w:color="auto"/>
                                                            <w:left w:val="none" w:sz="0" w:space="0" w:color="auto"/>
                                                            <w:bottom w:val="none" w:sz="0" w:space="0" w:color="auto"/>
                                                            <w:right w:val="none" w:sz="0" w:space="0" w:color="auto"/>
                                                          </w:divBdr>
                                                        </w:div>
                                                        <w:div w:id="650521438">
                                                          <w:marLeft w:val="0"/>
                                                          <w:marRight w:val="0"/>
                                                          <w:marTop w:val="0"/>
                                                          <w:marBottom w:val="0"/>
                                                          <w:divBdr>
                                                            <w:top w:val="none" w:sz="0" w:space="0" w:color="auto"/>
                                                            <w:left w:val="none" w:sz="0" w:space="0" w:color="auto"/>
                                                            <w:bottom w:val="none" w:sz="0" w:space="0" w:color="auto"/>
                                                            <w:right w:val="none" w:sz="0" w:space="0" w:color="auto"/>
                                                          </w:divBdr>
                                                          <w:divsChild>
                                                            <w:div w:id="870340390">
                                                              <w:marLeft w:val="0"/>
                                                              <w:marRight w:val="0"/>
                                                              <w:marTop w:val="0"/>
                                                              <w:marBottom w:val="0"/>
                                                              <w:divBdr>
                                                                <w:top w:val="none" w:sz="0" w:space="0" w:color="auto"/>
                                                                <w:left w:val="none" w:sz="0" w:space="0" w:color="auto"/>
                                                                <w:bottom w:val="none" w:sz="0" w:space="0" w:color="auto"/>
                                                                <w:right w:val="none" w:sz="0" w:space="0" w:color="auto"/>
                                                              </w:divBdr>
                                                            </w:div>
                                                            <w:div w:id="2012754295">
                                                              <w:marLeft w:val="0"/>
                                                              <w:marRight w:val="0"/>
                                                              <w:marTop w:val="0"/>
                                                              <w:marBottom w:val="0"/>
                                                              <w:divBdr>
                                                                <w:top w:val="none" w:sz="0" w:space="0" w:color="auto"/>
                                                                <w:left w:val="none" w:sz="0" w:space="0" w:color="auto"/>
                                                                <w:bottom w:val="none" w:sz="0" w:space="0" w:color="auto"/>
                                                                <w:right w:val="none" w:sz="0" w:space="0" w:color="auto"/>
                                                              </w:divBdr>
                                                            </w:div>
                                                          </w:divsChild>
                                                        </w:div>
                                                        <w:div w:id="585307448">
                                                          <w:marLeft w:val="0"/>
                                                          <w:marRight w:val="0"/>
                                                          <w:marTop w:val="0"/>
                                                          <w:marBottom w:val="0"/>
                                                          <w:divBdr>
                                                            <w:top w:val="none" w:sz="0" w:space="0" w:color="auto"/>
                                                            <w:left w:val="none" w:sz="0" w:space="0" w:color="auto"/>
                                                            <w:bottom w:val="none" w:sz="0" w:space="0" w:color="auto"/>
                                                            <w:right w:val="none" w:sz="0" w:space="0" w:color="auto"/>
                                                          </w:divBdr>
                                                          <w:divsChild>
                                                            <w:div w:id="1532499393">
                                                              <w:marLeft w:val="0"/>
                                                              <w:marRight w:val="0"/>
                                                              <w:marTop w:val="0"/>
                                                              <w:marBottom w:val="0"/>
                                                              <w:divBdr>
                                                                <w:top w:val="none" w:sz="0" w:space="0" w:color="auto"/>
                                                                <w:left w:val="none" w:sz="0" w:space="0" w:color="auto"/>
                                                                <w:bottom w:val="none" w:sz="0" w:space="0" w:color="auto"/>
                                                                <w:right w:val="none" w:sz="0" w:space="0" w:color="auto"/>
                                                              </w:divBdr>
                                                            </w:div>
                                                            <w:div w:id="61637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1558886">
                                      <w:marLeft w:val="0"/>
                                      <w:marRight w:val="0"/>
                                      <w:marTop w:val="0"/>
                                      <w:marBottom w:val="0"/>
                                      <w:divBdr>
                                        <w:top w:val="none" w:sz="0" w:space="0" w:color="auto"/>
                                        <w:left w:val="none" w:sz="0" w:space="0" w:color="auto"/>
                                        <w:bottom w:val="none" w:sz="0" w:space="0" w:color="auto"/>
                                        <w:right w:val="none" w:sz="0" w:space="0" w:color="auto"/>
                                      </w:divBdr>
                                      <w:divsChild>
                                        <w:div w:id="1579749599">
                                          <w:marLeft w:val="0"/>
                                          <w:marRight w:val="0"/>
                                          <w:marTop w:val="0"/>
                                          <w:marBottom w:val="0"/>
                                          <w:divBdr>
                                            <w:top w:val="none" w:sz="0" w:space="0" w:color="auto"/>
                                            <w:left w:val="none" w:sz="0" w:space="0" w:color="auto"/>
                                            <w:bottom w:val="none" w:sz="0" w:space="0" w:color="auto"/>
                                            <w:right w:val="none" w:sz="0" w:space="0" w:color="auto"/>
                                          </w:divBdr>
                                          <w:divsChild>
                                            <w:div w:id="1749108123">
                                              <w:marLeft w:val="0"/>
                                              <w:marRight w:val="0"/>
                                              <w:marTop w:val="0"/>
                                              <w:marBottom w:val="0"/>
                                              <w:divBdr>
                                                <w:top w:val="none" w:sz="0" w:space="0" w:color="auto"/>
                                                <w:left w:val="none" w:sz="0" w:space="0" w:color="auto"/>
                                                <w:bottom w:val="none" w:sz="0" w:space="0" w:color="auto"/>
                                                <w:right w:val="none" w:sz="0" w:space="0" w:color="auto"/>
                                              </w:divBdr>
                                              <w:divsChild>
                                                <w:div w:id="126360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3219467">
                          <w:marLeft w:val="0"/>
                          <w:marRight w:val="0"/>
                          <w:marTop w:val="0"/>
                          <w:marBottom w:val="0"/>
                          <w:divBdr>
                            <w:top w:val="none" w:sz="0" w:space="0" w:color="auto"/>
                            <w:left w:val="none" w:sz="0" w:space="0" w:color="auto"/>
                            <w:bottom w:val="none" w:sz="0" w:space="0" w:color="auto"/>
                            <w:right w:val="none" w:sz="0" w:space="0" w:color="auto"/>
                          </w:divBdr>
                          <w:divsChild>
                            <w:div w:id="1279944718">
                              <w:marLeft w:val="0"/>
                              <w:marRight w:val="0"/>
                              <w:marTop w:val="0"/>
                              <w:marBottom w:val="0"/>
                              <w:divBdr>
                                <w:top w:val="none" w:sz="0" w:space="0" w:color="auto"/>
                                <w:left w:val="none" w:sz="0" w:space="0" w:color="auto"/>
                                <w:bottom w:val="none" w:sz="0" w:space="0" w:color="auto"/>
                                <w:right w:val="none" w:sz="0" w:space="0" w:color="auto"/>
                              </w:divBdr>
                              <w:divsChild>
                                <w:div w:id="1423916225">
                                  <w:marLeft w:val="0"/>
                                  <w:marRight w:val="0"/>
                                  <w:marTop w:val="0"/>
                                  <w:marBottom w:val="0"/>
                                  <w:divBdr>
                                    <w:top w:val="none" w:sz="0" w:space="0" w:color="auto"/>
                                    <w:left w:val="none" w:sz="0" w:space="0" w:color="auto"/>
                                    <w:bottom w:val="none" w:sz="0" w:space="0" w:color="auto"/>
                                    <w:right w:val="none" w:sz="0" w:space="0" w:color="auto"/>
                                  </w:divBdr>
                                  <w:divsChild>
                                    <w:div w:id="1719937219">
                                      <w:marLeft w:val="0"/>
                                      <w:marRight w:val="0"/>
                                      <w:marTop w:val="0"/>
                                      <w:marBottom w:val="0"/>
                                      <w:divBdr>
                                        <w:top w:val="none" w:sz="0" w:space="0" w:color="auto"/>
                                        <w:left w:val="none" w:sz="0" w:space="0" w:color="auto"/>
                                        <w:bottom w:val="none" w:sz="0" w:space="0" w:color="auto"/>
                                        <w:right w:val="none" w:sz="0" w:space="0" w:color="auto"/>
                                      </w:divBdr>
                                      <w:divsChild>
                                        <w:div w:id="1349331210">
                                          <w:marLeft w:val="0"/>
                                          <w:marRight w:val="0"/>
                                          <w:marTop w:val="0"/>
                                          <w:marBottom w:val="0"/>
                                          <w:divBdr>
                                            <w:top w:val="none" w:sz="0" w:space="0" w:color="auto"/>
                                            <w:left w:val="none" w:sz="0" w:space="0" w:color="auto"/>
                                            <w:bottom w:val="none" w:sz="0" w:space="0" w:color="auto"/>
                                            <w:right w:val="none" w:sz="0" w:space="0" w:color="auto"/>
                                          </w:divBdr>
                                          <w:divsChild>
                                            <w:div w:id="118885991">
                                              <w:marLeft w:val="0"/>
                                              <w:marRight w:val="0"/>
                                              <w:marTop w:val="0"/>
                                              <w:marBottom w:val="0"/>
                                              <w:divBdr>
                                                <w:top w:val="none" w:sz="0" w:space="0" w:color="auto"/>
                                                <w:left w:val="none" w:sz="0" w:space="0" w:color="auto"/>
                                                <w:bottom w:val="none" w:sz="0" w:space="0" w:color="auto"/>
                                                <w:right w:val="none" w:sz="0" w:space="0" w:color="auto"/>
                                              </w:divBdr>
                                              <w:divsChild>
                                                <w:div w:id="1802186068">
                                                  <w:marLeft w:val="0"/>
                                                  <w:marRight w:val="0"/>
                                                  <w:marTop w:val="0"/>
                                                  <w:marBottom w:val="0"/>
                                                  <w:divBdr>
                                                    <w:top w:val="none" w:sz="0" w:space="0" w:color="auto"/>
                                                    <w:left w:val="none" w:sz="0" w:space="0" w:color="auto"/>
                                                    <w:bottom w:val="none" w:sz="0" w:space="0" w:color="auto"/>
                                                    <w:right w:val="none" w:sz="0" w:space="0" w:color="auto"/>
                                                  </w:divBdr>
                                                  <w:divsChild>
                                                    <w:div w:id="1383866983">
                                                      <w:marLeft w:val="0"/>
                                                      <w:marRight w:val="0"/>
                                                      <w:marTop w:val="0"/>
                                                      <w:marBottom w:val="0"/>
                                                      <w:divBdr>
                                                        <w:top w:val="none" w:sz="0" w:space="0" w:color="auto"/>
                                                        <w:left w:val="none" w:sz="0" w:space="0" w:color="auto"/>
                                                        <w:bottom w:val="none" w:sz="0" w:space="0" w:color="auto"/>
                                                        <w:right w:val="none" w:sz="0" w:space="0" w:color="auto"/>
                                                      </w:divBdr>
                                                      <w:divsChild>
                                                        <w:div w:id="189688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642406">
                                              <w:marLeft w:val="0"/>
                                              <w:marRight w:val="0"/>
                                              <w:marTop w:val="0"/>
                                              <w:marBottom w:val="0"/>
                                              <w:divBdr>
                                                <w:top w:val="none" w:sz="0" w:space="0" w:color="auto"/>
                                                <w:left w:val="none" w:sz="0" w:space="0" w:color="auto"/>
                                                <w:bottom w:val="none" w:sz="0" w:space="0" w:color="auto"/>
                                                <w:right w:val="none" w:sz="0" w:space="0" w:color="auto"/>
                                              </w:divBdr>
                                              <w:divsChild>
                                                <w:div w:id="244068461">
                                                  <w:marLeft w:val="0"/>
                                                  <w:marRight w:val="0"/>
                                                  <w:marTop w:val="0"/>
                                                  <w:marBottom w:val="0"/>
                                                  <w:divBdr>
                                                    <w:top w:val="none" w:sz="0" w:space="0" w:color="auto"/>
                                                    <w:left w:val="none" w:sz="0" w:space="0" w:color="auto"/>
                                                    <w:bottom w:val="none" w:sz="0" w:space="0" w:color="auto"/>
                                                    <w:right w:val="none" w:sz="0" w:space="0" w:color="auto"/>
                                                  </w:divBdr>
                                                  <w:divsChild>
                                                    <w:div w:id="34352442">
                                                      <w:marLeft w:val="0"/>
                                                      <w:marRight w:val="0"/>
                                                      <w:marTop w:val="0"/>
                                                      <w:marBottom w:val="0"/>
                                                      <w:divBdr>
                                                        <w:top w:val="none" w:sz="0" w:space="0" w:color="auto"/>
                                                        <w:left w:val="none" w:sz="0" w:space="0" w:color="auto"/>
                                                        <w:bottom w:val="none" w:sz="0" w:space="0" w:color="auto"/>
                                                        <w:right w:val="none" w:sz="0" w:space="0" w:color="auto"/>
                                                      </w:divBdr>
                                                      <w:divsChild>
                                                        <w:div w:id="35088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5010958">
                          <w:marLeft w:val="0"/>
                          <w:marRight w:val="0"/>
                          <w:marTop w:val="0"/>
                          <w:marBottom w:val="0"/>
                          <w:divBdr>
                            <w:top w:val="none" w:sz="0" w:space="0" w:color="auto"/>
                            <w:left w:val="none" w:sz="0" w:space="0" w:color="auto"/>
                            <w:bottom w:val="none" w:sz="0" w:space="0" w:color="auto"/>
                            <w:right w:val="none" w:sz="0" w:space="0" w:color="auto"/>
                          </w:divBdr>
                          <w:divsChild>
                            <w:div w:id="163709524">
                              <w:marLeft w:val="0"/>
                              <w:marRight w:val="0"/>
                              <w:marTop w:val="0"/>
                              <w:marBottom w:val="0"/>
                              <w:divBdr>
                                <w:top w:val="none" w:sz="0" w:space="0" w:color="auto"/>
                                <w:left w:val="none" w:sz="0" w:space="0" w:color="auto"/>
                                <w:bottom w:val="none" w:sz="0" w:space="0" w:color="auto"/>
                                <w:right w:val="none" w:sz="0" w:space="0" w:color="auto"/>
                              </w:divBdr>
                              <w:divsChild>
                                <w:div w:id="1731883827">
                                  <w:marLeft w:val="0"/>
                                  <w:marRight w:val="0"/>
                                  <w:marTop w:val="0"/>
                                  <w:marBottom w:val="0"/>
                                  <w:divBdr>
                                    <w:top w:val="none" w:sz="0" w:space="0" w:color="auto"/>
                                    <w:left w:val="none" w:sz="0" w:space="0" w:color="auto"/>
                                    <w:bottom w:val="none" w:sz="0" w:space="0" w:color="auto"/>
                                    <w:right w:val="none" w:sz="0" w:space="0" w:color="auto"/>
                                  </w:divBdr>
                                  <w:divsChild>
                                    <w:div w:id="1764566990">
                                      <w:marLeft w:val="0"/>
                                      <w:marRight w:val="0"/>
                                      <w:marTop w:val="0"/>
                                      <w:marBottom w:val="0"/>
                                      <w:divBdr>
                                        <w:top w:val="none" w:sz="0" w:space="0" w:color="auto"/>
                                        <w:left w:val="none" w:sz="0" w:space="0" w:color="auto"/>
                                        <w:bottom w:val="none" w:sz="0" w:space="0" w:color="auto"/>
                                        <w:right w:val="none" w:sz="0" w:space="0" w:color="auto"/>
                                      </w:divBdr>
                                      <w:divsChild>
                                        <w:div w:id="73822309">
                                          <w:marLeft w:val="0"/>
                                          <w:marRight w:val="0"/>
                                          <w:marTop w:val="0"/>
                                          <w:marBottom w:val="0"/>
                                          <w:divBdr>
                                            <w:top w:val="none" w:sz="0" w:space="0" w:color="auto"/>
                                            <w:left w:val="none" w:sz="0" w:space="0" w:color="auto"/>
                                            <w:bottom w:val="none" w:sz="0" w:space="0" w:color="auto"/>
                                            <w:right w:val="none" w:sz="0" w:space="0" w:color="auto"/>
                                          </w:divBdr>
                                          <w:divsChild>
                                            <w:div w:id="1719235969">
                                              <w:marLeft w:val="0"/>
                                              <w:marRight w:val="0"/>
                                              <w:marTop w:val="0"/>
                                              <w:marBottom w:val="0"/>
                                              <w:divBdr>
                                                <w:top w:val="none" w:sz="0" w:space="0" w:color="auto"/>
                                                <w:left w:val="none" w:sz="0" w:space="0" w:color="auto"/>
                                                <w:bottom w:val="none" w:sz="0" w:space="0" w:color="auto"/>
                                                <w:right w:val="none" w:sz="0" w:space="0" w:color="auto"/>
                                              </w:divBdr>
                                              <w:divsChild>
                                                <w:div w:id="639455010">
                                                  <w:marLeft w:val="0"/>
                                                  <w:marRight w:val="0"/>
                                                  <w:marTop w:val="0"/>
                                                  <w:marBottom w:val="0"/>
                                                  <w:divBdr>
                                                    <w:top w:val="none" w:sz="0" w:space="0" w:color="auto"/>
                                                    <w:left w:val="none" w:sz="0" w:space="0" w:color="auto"/>
                                                    <w:bottom w:val="none" w:sz="0" w:space="0" w:color="auto"/>
                                                    <w:right w:val="none" w:sz="0" w:space="0" w:color="auto"/>
                                                  </w:divBdr>
                                                  <w:divsChild>
                                                    <w:div w:id="934442880">
                                                      <w:marLeft w:val="0"/>
                                                      <w:marRight w:val="0"/>
                                                      <w:marTop w:val="0"/>
                                                      <w:marBottom w:val="0"/>
                                                      <w:divBdr>
                                                        <w:top w:val="none" w:sz="0" w:space="0" w:color="auto"/>
                                                        <w:left w:val="none" w:sz="0" w:space="0" w:color="auto"/>
                                                        <w:bottom w:val="none" w:sz="0" w:space="0" w:color="auto"/>
                                                        <w:right w:val="none" w:sz="0" w:space="0" w:color="auto"/>
                                                      </w:divBdr>
                                                      <w:divsChild>
                                                        <w:div w:id="1886864634">
                                                          <w:marLeft w:val="0"/>
                                                          <w:marRight w:val="0"/>
                                                          <w:marTop w:val="0"/>
                                                          <w:marBottom w:val="0"/>
                                                          <w:divBdr>
                                                            <w:top w:val="none" w:sz="0" w:space="0" w:color="auto"/>
                                                            <w:left w:val="none" w:sz="0" w:space="0" w:color="auto"/>
                                                            <w:bottom w:val="none" w:sz="0" w:space="0" w:color="auto"/>
                                                            <w:right w:val="none" w:sz="0" w:space="0" w:color="auto"/>
                                                          </w:divBdr>
                                                          <w:divsChild>
                                                            <w:div w:id="996493724">
                                                              <w:marLeft w:val="0"/>
                                                              <w:marRight w:val="0"/>
                                                              <w:marTop w:val="0"/>
                                                              <w:marBottom w:val="0"/>
                                                              <w:divBdr>
                                                                <w:top w:val="none" w:sz="0" w:space="0" w:color="auto"/>
                                                                <w:left w:val="none" w:sz="0" w:space="0" w:color="auto"/>
                                                                <w:bottom w:val="none" w:sz="0" w:space="0" w:color="auto"/>
                                                                <w:right w:val="none" w:sz="0" w:space="0" w:color="auto"/>
                                                              </w:divBdr>
                                                            </w:div>
                                                            <w:div w:id="210849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101969">
                                      <w:marLeft w:val="0"/>
                                      <w:marRight w:val="0"/>
                                      <w:marTop w:val="0"/>
                                      <w:marBottom w:val="0"/>
                                      <w:divBdr>
                                        <w:top w:val="none" w:sz="0" w:space="0" w:color="auto"/>
                                        <w:left w:val="none" w:sz="0" w:space="0" w:color="auto"/>
                                        <w:bottom w:val="none" w:sz="0" w:space="0" w:color="auto"/>
                                        <w:right w:val="none" w:sz="0" w:space="0" w:color="auto"/>
                                      </w:divBdr>
                                      <w:divsChild>
                                        <w:div w:id="1622807816">
                                          <w:marLeft w:val="0"/>
                                          <w:marRight w:val="0"/>
                                          <w:marTop w:val="0"/>
                                          <w:marBottom w:val="0"/>
                                          <w:divBdr>
                                            <w:top w:val="none" w:sz="0" w:space="0" w:color="auto"/>
                                            <w:left w:val="none" w:sz="0" w:space="0" w:color="auto"/>
                                            <w:bottom w:val="none" w:sz="0" w:space="0" w:color="auto"/>
                                            <w:right w:val="none" w:sz="0" w:space="0" w:color="auto"/>
                                          </w:divBdr>
                                          <w:divsChild>
                                            <w:div w:id="1404644281">
                                              <w:marLeft w:val="0"/>
                                              <w:marRight w:val="0"/>
                                              <w:marTop w:val="0"/>
                                              <w:marBottom w:val="0"/>
                                              <w:divBdr>
                                                <w:top w:val="none" w:sz="0" w:space="0" w:color="auto"/>
                                                <w:left w:val="none" w:sz="0" w:space="0" w:color="auto"/>
                                                <w:bottom w:val="none" w:sz="0" w:space="0" w:color="auto"/>
                                                <w:right w:val="none" w:sz="0" w:space="0" w:color="auto"/>
                                              </w:divBdr>
                                              <w:divsChild>
                                                <w:div w:id="33831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8435527">
                          <w:marLeft w:val="0"/>
                          <w:marRight w:val="0"/>
                          <w:marTop w:val="0"/>
                          <w:marBottom w:val="0"/>
                          <w:divBdr>
                            <w:top w:val="none" w:sz="0" w:space="0" w:color="auto"/>
                            <w:left w:val="none" w:sz="0" w:space="0" w:color="auto"/>
                            <w:bottom w:val="none" w:sz="0" w:space="0" w:color="auto"/>
                            <w:right w:val="none" w:sz="0" w:space="0" w:color="auto"/>
                          </w:divBdr>
                          <w:divsChild>
                            <w:div w:id="898051345">
                              <w:marLeft w:val="0"/>
                              <w:marRight w:val="0"/>
                              <w:marTop w:val="0"/>
                              <w:marBottom w:val="0"/>
                              <w:divBdr>
                                <w:top w:val="none" w:sz="0" w:space="0" w:color="auto"/>
                                <w:left w:val="none" w:sz="0" w:space="0" w:color="auto"/>
                                <w:bottom w:val="none" w:sz="0" w:space="0" w:color="auto"/>
                                <w:right w:val="none" w:sz="0" w:space="0" w:color="auto"/>
                              </w:divBdr>
                              <w:divsChild>
                                <w:div w:id="1072241987">
                                  <w:marLeft w:val="0"/>
                                  <w:marRight w:val="0"/>
                                  <w:marTop w:val="0"/>
                                  <w:marBottom w:val="0"/>
                                  <w:divBdr>
                                    <w:top w:val="none" w:sz="0" w:space="0" w:color="auto"/>
                                    <w:left w:val="none" w:sz="0" w:space="0" w:color="auto"/>
                                    <w:bottom w:val="none" w:sz="0" w:space="0" w:color="auto"/>
                                    <w:right w:val="none" w:sz="0" w:space="0" w:color="auto"/>
                                  </w:divBdr>
                                  <w:divsChild>
                                    <w:div w:id="1864854747">
                                      <w:marLeft w:val="0"/>
                                      <w:marRight w:val="0"/>
                                      <w:marTop w:val="0"/>
                                      <w:marBottom w:val="0"/>
                                      <w:divBdr>
                                        <w:top w:val="none" w:sz="0" w:space="0" w:color="auto"/>
                                        <w:left w:val="none" w:sz="0" w:space="0" w:color="auto"/>
                                        <w:bottom w:val="none" w:sz="0" w:space="0" w:color="auto"/>
                                        <w:right w:val="none" w:sz="0" w:space="0" w:color="auto"/>
                                      </w:divBdr>
                                      <w:divsChild>
                                        <w:div w:id="2007976668">
                                          <w:marLeft w:val="0"/>
                                          <w:marRight w:val="0"/>
                                          <w:marTop w:val="0"/>
                                          <w:marBottom w:val="0"/>
                                          <w:divBdr>
                                            <w:top w:val="none" w:sz="0" w:space="0" w:color="auto"/>
                                            <w:left w:val="none" w:sz="0" w:space="0" w:color="auto"/>
                                            <w:bottom w:val="none" w:sz="0" w:space="0" w:color="auto"/>
                                            <w:right w:val="none" w:sz="0" w:space="0" w:color="auto"/>
                                          </w:divBdr>
                                          <w:divsChild>
                                            <w:div w:id="534537078">
                                              <w:marLeft w:val="0"/>
                                              <w:marRight w:val="0"/>
                                              <w:marTop w:val="0"/>
                                              <w:marBottom w:val="0"/>
                                              <w:divBdr>
                                                <w:top w:val="none" w:sz="0" w:space="0" w:color="auto"/>
                                                <w:left w:val="none" w:sz="0" w:space="0" w:color="auto"/>
                                                <w:bottom w:val="none" w:sz="0" w:space="0" w:color="auto"/>
                                                <w:right w:val="none" w:sz="0" w:space="0" w:color="auto"/>
                                              </w:divBdr>
                                              <w:divsChild>
                                                <w:div w:id="1979990348">
                                                  <w:marLeft w:val="0"/>
                                                  <w:marRight w:val="0"/>
                                                  <w:marTop w:val="0"/>
                                                  <w:marBottom w:val="0"/>
                                                  <w:divBdr>
                                                    <w:top w:val="none" w:sz="0" w:space="0" w:color="auto"/>
                                                    <w:left w:val="none" w:sz="0" w:space="0" w:color="auto"/>
                                                    <w:bottom w:val="none" w:sz="0" w:space="0" w:color="auto"/>
                                                    <w:right w:val="none" w:sz="0" w:space="0" w:color="auto"/>
                                                  </w:divBdr>
                                                  <w:divsChild>
                                                    <w:div w:id="1468007861">
                                                      <w:marLeft w:val="0"/>
                                                      <w:marRight w:val="0"/>
                                                      <w:marTop w:val="0"/>
                                                      <w:marBottom w:val="0"/>
                                                      <w:divBdr>
                                                        <w:top w:val="none" w:sz="0" w:space="0" w:color="auto"/>
                                                        <w:left w:val="none" w:sz="0" w:space="0" w:color="auto"/>
                                                        <w:bottom w:val="none" w:sz="0" w:space="0" w:color="auto"/>
                                                        <w:right w:val="none" w:sz="0" w:space="0" w:color="auto"/>
                                                      </w:divBdr>
                                                      <w:divsChild>
                                                        <w:div w:id="112349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000932">
                                              <w:marLeft w:val="0"/>
                                              <w:marRight w:val="0"/>
                                              <w:marTop w:val="0"/>
                                              <w:marBottom w:val="0"/>
                                              <w:divBdr>
                                                <w:top w:val="none" w:sz="0" w:space="0" w:color="auto"/>
                                                <w:left w:val="none" w:sz="0" w:space="0" w:color="auto"/>
                                                <w:bottom w:val="none" w:sz="0" w:space="0" w:color="auto"/>
                                                <w:right w:val="none" w:sz="0" w:space="0" w:color="auto"/>
                                              </w:divBdr>
                                              <w:divsChild>
                                                <w:div w:id="1571422331">
                                                  <w:marLeft w:val="0"/>
                                                  <w:marRight w:val="0"/>
                                                  <w:marTop w:val="0"/>
                                                  <w:marBottom w:val="0"/>
                                                  <w:divBdr>
                                                    <w:top w:val="none" w:sz="0" w:space="0" w:color="auto"/>
                                                    <w:left w:val="none" w:sz="0" w:space="0" w:color="auto"/>
                                                    <w:bottom w:val="none" w:sz="0" w:space="0" w:color="auto"/>
                                                    <w:right w:val="none" w:sz="0" w:space="0" w:color="auto"/>
                                                  </w:divBdr>
                                                  <w:divsChild>
                                                    <w:div w:id="474494999">
                                                      <w:marLeft w:val="0"/>
                                                      <w:marRight w:val="0"/>
                                                      <w:marTop w:val="0"/>
                                                      <w:marBottom w:val="0"/>
                                                      <w:divBdr>
                                                        <w:top w:val="none" w:sz="0" w:space="0" w:color="auto"/>
                                                        <w:left w:val="none" w:sz="0" w:space="0" w:color="auto"/>
                                                        <w:bottom w:val="none" w:sz="0" w:space="0" w:color="auto"/>
                                                        <w:right w:val="none" w:sz="0" w:space="0" w:color="auto"/>
                                                      </w:divBdr>
                                                      <w:divsChild>
                                                        <w:div w:id="112842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1701609">
                          <w:marLeft w:val="0"/>
                          <w:marRight w:val="0"/>
                          <w:marTop w:val="0"/>
                          <w:marBottom w:val="0"/>
                          <w:divBdr>
                            <w:top w:val="none" w:sz="0" w:space="0" w:color="auto"/>
                            <w:left w:val="none" w:sz="0" w:space="0" w:color="auto"/>
                            <w:bottom w:val="none" w:sz="0" w:space="0" w:color="auto"/>
                            <w:right w:val="none" w:sz="0" w:space="0" w:color="auto"/>
                          </w:divBdr>
                          <w:divsChild>
                            <w:div w:id="684793852">
                              <w:marLeft w:val="0"/>
                              <w:marRight w:val="0"/>
                              <w:marTop w:val="0"/>
                              <w:marBottom w:val="0"/>
                              <w:divBdr>
                                <w:top w:val="none" w:sz="0" w:space="0" w:color="auto"/>
                                <w:left w:val="none" w:sz="0" w:space="0" w:color="auto"/>
                                <w:bottom w:val="none" w:sz="0" w:space="0" w:color="auto"/>
                                <w:right w:val="none" w:sz="0" w:space="0" w:color="auto"/>
                              </w:divBdr>
                              <w:divsChild>
                                <w:div w:id="1662389597">
                                  <w:marLeft w:val="0"/>
                                  <w:marRight w:val="0"/>
                                  <w:marTop w:val="0"/>
                                  <w:marBottom w:val="0"/>
                                  <w:divBdr>
                                    <w:top w:val="none" w:sz="0" w:space="0" w:color="auto"/>
                                    <w:left w:val="none" w:sz="0" w:space="0" w:color="auto"/>
                                    <w:bottom w:val="none" w:sz="0" w:space="0" w:color="auto"/>
                                    <w:right w:val="none" w:sz="0" w:space="0" w:color="auto"/>
                                  </w:divBdr>
                                  <w:divsChild>
                                    <w:div w:id="562063805">
                                      <w:marLeft w:val="0"/>
                                      <w:marRight w:val="0"/>
                                      <w:marTop w:val="0"/>
                                      <w:marBottom w:val="0"/>
                                      <w:divBdr>
                                        <w:top w:val="none" w:sz="0" w:space="0" w:color="auto"/>
                                        <w:left w:val="none" w:sz="0" w:space="0" w:color="auto"/>
                                        <w:bottom w:val="none" w:sz="0" w:space="0" w:color="auto"/>
                                        <w:right w:val="none" w:sz="0" w:space="0" w:color="auto"/>
                                      </w:divBdr>
                                      <w:divsChild>
                                        <w:div w:id="1099719574">
                                          <w:marLeft w:val="0"/>
                                          <w:marRight w:val="0"/>
                                          <w:marTop w:val="0"/>
                                          <w:marBottom w:val="0"/>
                                          <w:divBdr>
                                            <w:top w:val="none" w:sz="0" w:space="0" w:color="auto"/>
                                            <w:left w:val="none" w:sz="0" w:space="0" w:color="auto"/>
                                            <w:bottom w:val="none" w:sz="0" w:space="0" w:color="auto"/>
                                            <w:right w:val="none" w:sz="0" w:space="0" w:color="auto"/>
                                          </w:divBdr>
                                          <w:divsChild>
                                            <w:div w:id="1390495017">
                                              <w:marLeft w:val="0"/>
                                              <w:marRight w:val="0"/>
                                              <w:marTop w:val="0"/>
                                              <w:marBottom w:val="0"/>
                                              <w:divBdr>
                                                <w:top w:val="none" w:sz="0" w:space="0" w:color="auto"/>
                                                <w:left w:val="none" w:sz="0" w:space="0" w:color="auto"/>
                                                <w:bottom w:val="none" w:sz="0" w:space="0" w:color="auto"/>
                                                <w:right w:val="none" w:sz="0" w:space="0" w:color="auto"/>
                                              </w:divBdr>
                                              <w:divsChild>
                                                <w:div w:id="1476920946">
                                                  <w:marLeft w:val="0"/>
                                                  <w:marRight w:val="0"/>
                                                  <w:marTop w:val="0"/>
                                                  <w:marBottom w:val="0"/>
                                                  <w:divBdr>
                                                    <w:top w:val="none" w:sz="0" w:space="0" w:color="auto"/>
                                                    <w:left w:val="none" w:sz="0" w:space="0" w:color="auto"/>
                                                    <w:bottom w:val="none" w:sz="0" w:space="0" w:color="auto"/>
                                                    <w:right w:val="none" w:sz="0" w:space="0" w:color="auto"/>
                                                  </w:divBdr>
                                                  <w:divsChild>
                                                    <w:div w:id="1895894313">
                                                      <w:marLeft w:val="0"/>
                                                      <w:marRight w:val="0"/>
                                                      <w:marTop w:val="0"/>
                                                      <w:marBottom w:val="0"/>
                                                      <w:divBdr>
                                                        <w:top w:val="none" w:sz="0" w:space="0" w:color="auto"/>
                                                        <w:left w:val="none" w:sz="0" w:space="0" w:color="auto"/>
                                                        <w:bottom w:val="none" w:sz="0" w:space="0" w:color="auto"/>
                                                        <w:right w:val="none" w:sz="0" w:space="0" w:color="auto"/>
                                                      </w:divBdr>
                                                      <w:divsChild>
                                                        <w:div w:id="988092003">
                                                          <w:marLeft w:val="0"/>
                                                          <w:marRight w:val="0"/>
                                                          <w:marTop w:val="0"/>
                                                          <w:marBottom w:val="0"/>
                                                          <w:divBdr>
                                                            <w:top w:val="none" w:sz="0" w:space="0" w:color="auto"/>
                                                            <w:left w:val="none" w:sz="0" w:space="0" w:color="auto"/>
                                                            <w:bottom w:val="none" w:sz="0" w:space="0" w:color="auto"/>
                                                            <w:right w:val="none" w:sz="0" w:space="0" w:color="auto"/>
                                                          </w:divBdr>
                                                          <w:divsChild>
                                                            <w:div w:id="170608130">
                                                              <w:marLeft w:val="0"/>
                                                              <w:marRight w:val="0"/>
                                                              <w:marTop w:val="0"/>
                                                              <w:marBottom w:val="0"/>
                                                              <w:divBdr>
                                                                <w:top w:val="none" w:sz="0" w:space="0" w:color="auto"/>
                                                                <w:left w:val="none" w:sz="0" w:space="0" w:color="auto"/>
                                                                <w:bottom w:val="none" w:sz="0" w:space="0" w:color="auto"/>
                                                                <w:right w:val="none" w:sz="0" w:space="0" w:color="auto"/>
                                                              </w:divBdr>
                                                            </w:div>
                                                            <w:div w:id="1790394661">
                                                              <w:marLeft w:val="0"/>
                                                              <w:marRight w:val="0"/>
                                                              <w:marTop w:val="0"/>
                                                              <w:marBottom w:val="0"/>
                                                              <w:divBdr>
                                                                <w:top w:val="none" w:sz="0" w:space="0" w:color="auto"/>
                                                                <w:left w:val="none" w:sz="0" w:space="0" w:color="auto"/>
                                                                <w:bottom w:val="none" w:sz="0" w:space="0" w:color="auto"/>
                                                                <w:right w:val="none" w:sz="0" w:space="0" w:color="auto"/>
                                                              </w:divBdr>
                                                            </w:div>
                                                          </w:divsChild>
                                                        </w:div>
                                                        <w:div w:id="712539496">
                                                          <w:marLeft w:val="0"/>
                                                          <w:marRight w:val="0"/>
                                                          <w:marTop w:val="0"/>
                                                          <w:marBottom w:val="0"/>
                                                          <w:divBdr>
                                                            <w:top w:val="none" w:sz="0" w:space="0" w:color="auto"/>
                                                            <w:left w:val="none" w:sz="0" w:space="0" w:color="auto"/>
                                                            <w:bottom w:val="none" w:sz="0" w:space="0" w:color="auto"/>
                                                            <w:right w:val="none" w:sz="0" w:space="0" w:color="auto"/>
                                                          </w:divBdr>
                                                          <w:divsChild>
                                                            <w:div w:id="1342702720">
                                                              <w:marLeft w:val="0"/>
                                                              <w:marRight w:val="0"/>
                                                              <w:marTop w:val="0"/>
                                                              <w:marBottom w:val="0"/>
                                                              <w:divBdr>
                                                                <w:top w:val="none" w:sz="0" w:space="0" w:color="auto"/>
                                                                <w:left w:val="none" w:sz="0" w:space="0" w:color="auto"/>
                                                                <w:bottom w:val="none" w:sz="0" w:space="0" w:color="auto"/>
                                                                <w:right w:val="none" w:sz="0" w:space="0" w:color="auto"/>
                                                              </w:divBdr>
                                                            </w:div>
                                                            <w:div w:id="101562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1740107">
                                      <w:marLeft w:val="0"/>
                                      <w:marRight w:val="0"/>
                                      <w:marTop w:val="0"/>
                                      <w:marBottom w:val="0"/>
                                      <w:divBdr>
                                        <w:top w:val="none" w:sz="0" w:space="0" w:color="auto"/>
                                        <w:left w:val="none" w:sz="0" w:space="0" w:color="auto"/>
                                        <w:bottom w:val="none" w:sz="0" w:space="0" w:color="auto"/>
                                        <w:right w:val="none" w:sz="0" w:space="0" w:color="auto"/>
                                      </w:divBdr>
                                      <w:divsChild>
                                        <w:div w:id="183636751">
                                          <w:marLeft w:val="0"/>
                                          <w:marRight w:val="0"/>
                                          <w:marTop w:val="0"/>
                                          <w:marBottom w:val="0"/>
                                          <w:divBdr>
                                            <w:top w:val="none" w:sz="0" w:space="0" w:color="auto"/>
                                            <w:left w:val="none" w:sz="0" w:space="0" w:color="auto"/>
                                            <w:bottom w:val="none" w:sz="0" w:space="0" w:color="auto"/>
                                            <w:right w:val="none" w:sz="0" w:space="0" w:color="auto"/>
                                          </w:divBdr>
                                          <w:divsChild>
                                            <w:div w:id="406223177">
                                              <w:marLeft w:val="0"/>
                                              <w:marRight w:val="0"/>
                                              <w:marTop w:val="0"/>
                                              <w:marBottom w:val="0"/>
                                              <w:divBdr>
                                                <w:top w:val="none" w:sz="0" w:space="0" w:color="auto"/>
                                                <w:left w:val="none" w:sz="0" w:space="0" w:color="auto"/>
                                                <w:bottom w:val="none" w:sz="0" w:space="0" w:color="auto"/>
                                                <w:right w:val="none" w:sz="0" w:space="0" w:color="auto"/>
                                              </w:divBdr>
                                              <w:divsChild>
                                                <w:div w:id="35569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628271">
                          <w:marLeft w:val="0"/>
                          <w:marRight w:val="0"/>
                          <w:marTop w:val="0"/>
                          <w:marBottom w:val="0"/>
                          <w:divBdr>
                            <w:top w:val="none" w:sz="0" w:space="0" w:color="auto"/>
                            <w:left w:val="none" w:sz="0" w:space="0" w:color="auto"/>
                            <w:bottom w:val="none" w:sz="0" w:space="0" w:color="auto"/>
                            <w:right w:val="none" w:sz="0" w:space="0" w:color="auto"/>
                          </w:divBdr>
                          <w:divsChild>
                            <w:div w:id="1359283087">
                              <w:marLeft w:val="0"/>
                              <w:marRight w:val="0"/>
                              <w:marTop w:val="0"/>
                              <w:marBottom w:val="0"/>
                              <w:divBdr>
                                <w:top w:val="none" w:sz="0" w:space="0" w:color="auto"/>
                                <w:left w:val="none" w:sz="0" w:space="0" w:color="auto"/>
                                <w:bottom w:val="none" w:sz="0" w:space="0" w:color="auto"/>
                                <w:right w:val="none" w:sz="0" w:space="0" w:color="auto"/>
                              </w:divBdr>
                              <w:divsChild>
                                <w:div w:id="863901463">
                                  <w:marLeft w:val="0"/>
                                  <w:marRight w:val="0"/>
                                  <w:marTop w:val="0"/>
                                  <w:marBottom w:val="0"/>
                                  <w:divBdr>
                                    <w:top w:val="none" w:sz="0" w:space="0" w:color="auto"/>
                                    <w:left w:val="none" w:sz="0" w:space="0" w:color="auto"/>
                                    <w:bottom w:val="none" w:sz="0" w:space="0" w:color="auto"/>
                                    <w:right w:val="none" w:sz="0" w:space="0" w:color="auto"/>
                                  </w:divBdr>
                                  <w:divsChild>
                                    <w:div w:id="1749183927">
                                      <w:marLeft w:val="0"/>
                                      <w:marRight w:val="0"/>
                                      <w:marTop w:val="0"/>
                                      <w:marBottom w:val="0"/>
                                      <w:divBdr>
                                        <w:top w:val="none" w:sz="0" w:space="0" w:color="auto"/>
                                        <w:left w:val="none" w:sz="0" w:space="0" w:color="auto"/>
                                        <w:bottom w:val="none" w:sz="0" w:space="0" w:color="auto"/>
                                        <w:right w:val="none" w:sz="0" w:space="0" w:color="auto"/>
                                      </w:divBdr>
                                      <w:divsChild>
                                        <w:div w:id="1222672065">
                                          <w:marLeft w:val="0"/>
                                          <w:marRight w:val="0"/>
                                          <w:marTop w:val="0"/>
                                          <w:marBottom w:val="0"/>
                                          <w:divBdr>
                                            <w:top w:val="none" w:sz="0" w:space="0" w:color="auto"/>
                                            <w:left w:val="none" w:sz="0" w:space="0" w:color="auto"/>
                                            <w:bottom w:val="none" w:sz="0" w:space="0" w:color="auto"/>
                                            <w:right w:val="none" w:sz="0" w:space="0" w:color="auto"/>
                                          </w:divBdr>
                                          <w:divsChild>
                                            <w:div w:id="2101028511">
                                              <w:marLeft w:val="0"/>
                                              <w:marRight w:val="0"/>
                                              <w:marTop w:val="0"/>
                                              <w:marBottom w:val="0"/>
                                              <w:divBdr>
                                                <w:top w:val="none" w:sz="0" w:space="0" w:color="auto"/>
                                                <w:left w:val="none" w:sz="0" w:space="0" w:color="auto"/>
                                                <w:bottom w:val="none" w:sz="0" w:space="0" w:color="auto"/>
                                                <w:right w:val="none" w:sz="0" w:space="0" w:color="auto"/>
                                              </w:divBdr>
                                              <w:divsChild>
                                                <w:div w:id="1621841659">
                                                  <w:marLeft w:val="0"/>
                                                  <w:marRight w:val="0"/>
                                                  <w:marTop w:val="0"/>
                                                  <w:marBottom w:val="0"/>
                                                  <w:divBdr>
                                                    <w:top w:val="none" w:sz="0" w:space="0" w:color="auto"/>
                                                    <w:left w:val="none" w:sz="0" w:space="0" w:color="auto"/>
                                                    <w:bottom w:val="none" w:sz="0" w:space="0" w:color="auto"/>
                                                    <w:right w:val="none" w:sz="0" w:space="0" w:color="auto"/>
                                                  </w:divBdr>
                                                  <w:divsChild>
                                                    <w:div w:id="393896295">
                                                      <w:marLeft w:val="0"/>
                                                      <w:marRight w:val="0"/>
                                                      <w:marTop w:val="0"/>
                                                      <w:marBottom w:val="0"/>
                                                      <w:divBdr>
                                                        <w:top w:val="none" w:sz="0" w:space="0" w:color="auto"/>
                                                        <w:left w:val="none" w:sz="0" w:space="0" w:color="auto"/>
                                                        <w:bottom w:val="none" w:sz="0" w:space="0" w:color="auto"/>
                                                        <w:right w:val="none" w:sz="0" w:space="0" w:color="auto"/>
                                                      </w:divBdr>
                                                      <w:divsChild>
                                                        <w:div w:id="15750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947921">
                                              <w:marLeft w:val="0"/>
                                              <w:marRight w:val="0"/>
                                              <w:marTop w:val="0"/>
                                              <w:marBottom w:val="0"/>
                                              <w:divBdr>
                                                <w:top w:val="none" w:sz="0" w:space="0" w:color="auto"/>
                                                <w:left w:val="none" w:sz="0" w:space="0" w:color="auto"/>
                                                <w:bottom w:val="none" w:sz="0" w:space="0" w:color="auto"/>
                                                <w:right w:val="none" w:sz="0" w:space="0" w:color="auto"/>
                                              </w:divBdr>
                                              <w:divsChild>
                                                <w:div w:id="1090199055">
                                                  <w:marLeft w:val="0"/>
                                                  <w:marRight w:val="0"/>
                                                  <w:marTop w:val="0"/>
                                                  <w:marBottom w:val="0"/>
                                                  <w:divBdr>
                                                    <w:top w:val="none" w:sz="0" w:space="0" w:color="auto"/>
                                                    <w:left w:val="none" w:sz="0" w:space="0" w:color="auto"/>
                                                    <w:bottom w:val="none" w:sz="0" w:space="0" w:color="auto"/>
                                                    <w:right w:val="none" w:sz="0" w:space="0" w:color="auto"/>
                                                  </w:divBdr>
                                                  <w:divsChild>
                                                    <w:div w:id="1359627090">
                                                      <w:marLeft w:val="0"/>
                                                      <w:marRight w:val="0"/>
                                                      <w:marTop w:val="0"/>
                                                      <w:marBottom w:val="0"/>
                                                      <w:divBdr>
                                                        <w:top w:val="none" w:sz="0" w:space="0" w:color="auto"/>
                                                        <w:left w:val="none" w:sz="0" w:space="0" w:color="auto"/>
                                                        <w:bottom w:val="none" w:sz="0" w:space="0" w:color="auto"/>
                                                        <w:right w:val="none" w:sz="0" w:space="0" w:color="auto"/>
                                                      </w:divBdr>
                                                      <w:divsChild>
                                                        <w:div w:id="68224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9328210">
                          <w:marLeft w:val="0"/>
                          <w:marRight w:val="0"/>
                          <w:marTop w:val="0"/>
                          <w:marBottom w:val="0"/>
                          <w:divBdr>
                            <w:top w:val="none" w:sz="0" w:space="0" w:color="auto"/>
                            <w:left w:val="none" w:sz="0" w:space="0" w:color="auto"/>
                            <w:bottom w:val="none" w:sz="0" w:space="0" w:color="auto"/>
                            <w:right w:val="none" w:sz="0" w:space="0" w:color="auto"/>
                          </w:divBdr>
                          <w:divsChild>
                            <w:div w:id="514002704">
                              <w:marLeft w:val="0"/>
                              <w:marRight w:val="0"/>
                              <w:marTop w:val="0"/>
                              <w:marBottom w:val="0"/>
                              <w:divBdr>
                                <w:top w:val="none" w:sz="0" w:space="0" w:color="auto"/>
                                <w:left w:val="none" w:sz="0" w:space="0" w:color="auto"/>
                                <w:bottom w:val="none" w:sz="0" w:space="0" w:color="auto"/>
                                <w:right w:val="none" w:sz="0" w:space="0" w:color="auto"/>
                              </w:divBdr>
                              <w:divsChild>
                                <w:div w:id="552425502">
                                  <w:marLeft w:val="0"/>
                                  <w:marRight w:val="0"/>
                                  <w:marTop w:val="0"/>
                                  <w:marBottom w:val="0"/>
                                  <w:divBdr>
                                    <w:top w:val="none" w:sz="0" w:space="0" w:color="auto"/>
                                    <w:left w:val="none" w:sz="0" w:space="0" w:color="auto"/>
                                    <w:bottom w:val="none" w:sz="0" w:space="0" w:color="auto"/>
                                    <w:right w:val="none" w:sz="0" w:space="0" w:color="auto"/>
                                  </w:divBdr>
                                  <w:divsChild>
                                    <w:div w:id="1152678081">
                                      <w:marLeft w:val="0"/>
                                      <w:marRight w:val="0"/>
                                      <w:marTop w:val="0"/>
                                      <w:marBottom w:val="0"/>
                                      <w:divBdr>
                                        <w:top w:val="none" w:sz="0" w:space="0" w:color="auto"/>
                                        <w:left w:val="none" w:sz="0" w:space="0" w:color="auto"/>
                                        <w:bottom w:val="none" w:sz="0" w:space="0" w:color="auto"/>
                                        <w:right w:val="none" w:sz="0" w:space="0" w:color="auto"/>
                                      </w:divBdr>
                                      <w:divsChild>
                                        <w:div w:id="1006447587">
                                          <w:marLeft w:val="0"/>
                                          <w:marRight w:val="0"/>
                                          <w:marTop w:val="0"/>
                                          <w:marBottom w:val="0"/>
                                          <w:divBdr>
                                            <w:top w:val="none" w:sz="0" w:space="0" w:color="auto"/>
                                            <w:left w:val="none" w:sz="0" w:space="0" w:color="auto"/>
                                            <w:bottom w:val="none" w:sz="0" w:space="0" w:color="auto"/>
                                            <w:right w:val="none" w:sz="0" w:space="0" w:color="auto"/>
                                          </w:divBdr>
                                          <w:divsChild>
                                            <w:div w:id="662003406">
                                              <w:marLeft w:val="0"/>
                                              <w:marRight w:val="0"/>
                                              <w:marTop w:val="0"/>
                                              <w:marBottom w:val="0"/>
                                              <w:divBdr>
                                                <w:top w:val="none" w:sz="0" w:space="0" w:color="auto"/>
                                                <w:left w:val="none" w:sz="0" w:space="0" w:color="auto"/>
                                                <w:bottom w:val="none" w:sz="0" w:space="0" w:color="auto"/>
                                                <w:right w:val="none" w:sz="0" w:space="0" w:color="auto"/>
                                              </w:divBdr>
                                              <w:divsChild>
                                                <w:div w:id="1463306309">
                                                  <w:marLeft w:val="0"/>
                                                  <w:marRight w:val="0"/>
                                                  <w:marTop w:val="0"/>
                                                  <w:marBottom w:val="0"/>
                                                  <w:divBdr>
                                                    <w:top w:val="none" w:sz="0" w:space="0" w:color="auto"/>
                                                    <w:left w:val="none" w:sz="0" w:space="0" w:color="auto"/>
                                                    <w:bottom w:val="none" w:sz="0" w:space="0" w:color="auto"/>
                                                    <w:right w:val="none" w:sz="0" w:space="0" w:color="auto"/>
                                                  </w:divBdr>
                                                  <w:divsChild>
                                                    <w:div w:id="665406328">
                                                      <w:marLeft w:val="0"/>
                                                      <w:marRight w:val="0"/>
                                                      <w:marTop w:val="0"/>
                                                      <w:marBottom w:val="0"/>
                                                      <w:divBdr>
                                                        <w:top w:val="none" w:sz="0" w:space="0" w:color="auto"/>
                                                        <w:left w:val="none" w:sz="0" w:space="0" w:color="auto"/>
                                                        <w:bottom w:val="none" w:sz="0" w:space="0" w:color="auto"/>
                                                        <w:right w:val="none" w:sz="0" w:space="0" w:color="auto"/>
                                                      </w:divBdr>
                                                      <w:divsChild>
                                                        <w:div w:id="1426002090">
                                                          <w:marLeft w:val="0"/>
                                                          <w:marRight w:val="0"/>
                                                          <w:marTop w:val="0"/>
                                                          <w:marBottom w:val="0"/>
                                                          <w:divBdr>
                                                            <w:top w:val="none" w:sz="0" w:space="0" w:color="auto"/>
                                                            <w:left w:val="none" w:sz="0" w:space="0" w:color="auto"/>
                                                            <w:bottom w:val="none" w:sz="0" w:space="0" w:color="auto"/>
                                                            <w:right w:val="none" w:sz="0" w:space="0" w:color="auto"/>
                                                          </w:divBdr>
                                                          <w:divsChild>
                                                            <w:div w:id="1499614043">
                                                              <w:marLeft w:val="0"/>
                                                              <w:marRight w:val="0"/>
                                                              <w:marTop w:val="0"/>
                                                              <w:marBottom w:val="0"/>
                                                              <w:divBdr>
                                                                <w:top w:val="none" w:sz="0" w:space="0" w:color="auto"/>
                                                                <w:left w:val="none" w:sz="0" w:space="0" w:color="auto"/>
                                                                <w:bottom w:val="none" w:sz="0" w:space="0" w:color="auto"/>
                                                                <w:right w:val="none" w:sz="0" w:space="0" w:color="auto"/>
                                                              </w:divBdr>
                                                            </w:div>
                                                            <w:div w:id="2011836508">
                                                              <w:marLeft w:val="0"/>
                                                              <w:marRight w:val="0"/>
                                                              <w:marTop w:val="0"/>
                                                              <w:marBottom w:val="0"/>
                                                              <w:divBdr>
                                                                <w:top w:val="none" w:sz="0" w:space="0" w:color="auto"/>
                                                                <w:left w:val="none" w:sz="0" w:space="0" w:color="auto"/>
                                                                <w:bottom w:val="none" w:sz="0" w:space="0" w:color="auto"/>
                                                                <w:right w:val="none" w:sz="0" w:space="0" w:color="auto"/>
                                                              </w:divBdr>
                                                            </w:div>
                                                          </w:divsChild>
                                                        </w:div>
                                                        <w:div w:id="519321264">
                                                          <w:marLeft w:val="0"/>
                                                          <w:marRight w:val="0"/>
                                                          <w:marTop w:val="0"/>
                                                          <w:marBottom w:val="0"/>
                                                          <w:divBdr>
                                                            <w:top w:val="none" w:sz="0" w:space="0" w:color="auto"/>
                                                            <w:left w:val="none" w:sz="0" w:space="0" w:color="auto"/>
                                                            <w:bottom w:val="none" w:sz="0" w:space="0" w:color="auto"/>
                                                            <w:right w:val="none" w:sz="0" w:space="0" w:color="auto"/>
                                                          </w:divBdr>
                                                          <w:divsChild>
                                                            <w:div w:id="2084402255">
                                                              <w:marLeft w:val="0"/>
                                                              <w:marRight w:val="0"/>
                                                              <w:marTop w:val="0"/>
                                                              <w:marBottom w:val="0"/>
                                                              <w:divBdr>
                                                                <w:top w:val="none" w:sz="0" w:space="0" w:color="auto"/>
                                                                <w:left w:val="none" w:sz="0" w:space="0" w:color="auto"/>
                                                                <w:bottom w:val="none" w:sz="0" w:space="0" w:color="auto"/>
                                                                <w:right w:val="none" w:sz="0" w:space="0" w:color="auto"/>
                                                              </w:divBdr>
                                                            </w:div>
                                                            <w:div w:id="54768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4907228">
                                      <w:marLeft w:val="0"/>
                                      <w:marRight w:val="0"/>
                                      <w:marTop w:val="0"/>
                                      <w:marBottom w:val="0"/>
                                      <w:divBdr>
                                        <w:top w:val="none" w:sz="0" w:space="0" w:color="auto"/>
                                        <w:left w:val="none" w:sz="0" w:space="0" w:color="auto"/>
                                        <w:bottom w:val="none" w:sz="0" w:space="0" w:color="auto"/>
                                        <w:right w:val="none" w:sz="0" w:space="0" w:color="auto"/>
                                      </w:divBdr>
                                      <w:divsChild>
                                        <w:div w:id="1873151018">
                                          <w:marLeft w:val="0"/>
                                          <w:marRight w:val="0"/>
                                          <w:marTop w:val="0"/>
                                          <w:marBottom w:val="0"/>
                                          <w:divBdr>
                                            <w:top w:val="none" w:sz="0" w:space="0" w:color="auto"/>
                                            <w:left w:val="none" w:sz="0" w:space="0" w:color="auto"/>
                                            <w:bottom w:val="none" w:sz="0" w:space="0" w:color="auto"/>
                                            <w:right w:val="none" w:sz="0" w:space="0" w:color="auto"/>
                                          </w:divBdr>
                                          <w:divsChild>
                                            <w:div w:id="27342261">
                                              <w:marLeft w:val="0"/>
                                              <w:marRight w:val="0"/>
                                              <w:marTop w:val="0"/>
                                              <w:marBottom w:val="0"/>
                                              <w:divBdr>
                                                <w:top w:val="none" w:sz="0" w:space="0" w:color="auto"/>
                                                <w:left w:val="none" w:sz="0" w:space="0" w:color="auto"/>
                                                <w:bottom w:val="none" w:sz="0" w:space="0" w:color="auto"/>
                                                <w:right w:val="none" w:sz="0" w:space="0" w:color="auto"/>
                                              </w:divBdr>
                                              <w:divsChild>
                                                <w:div w:id="57922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594530">
                          <w:marLeft w:val="0"/>
                          <w:marRight w:val="0"/>
                          <w:marTop w:val="0"/>
                          <w:marBottom w:val="0"/>
                          <w:divBdr>
                            <w:top w:val="none" w:sz="0" w:space="0" w:color="auto"/>
                            <w:left w:val="none" w:sz="0" w:space="0" w:color="auto"/>
                            <w:bottom w:val="none" w:sz="0" w:space="0" w:color="auto"/>
                            <w:right w:val="none" w:sz="0" w:space="0" w:color="auto"/>
                          </w:divBdr>
                          <w:divsChild>
                            <w:div w:id="797719571">
                              <w:marLeft w:val="0"/>
                              <w:marRight w:val="0"/>
                              <w:marTop w:val="0"/>
                              <w:marBottom w:val="0"/>
                              <w:divBdr>
                                <w:top w:val="none" w:sz="0" w:space="0" w:color="auto"/>
                                <w:left w:val="none" w:sz="0" w:space="0" w:color="auto"/>
                                <w:bottom w:val="none" w:sz="0" w:space="0" w:color="auto"/>
                                <w:right w:val="none" w:sz="0" w:space="0" w:color="auto"/>
                              </w:divBdr>
                              <w:divsChild>
                                <w:div w:id="1758549329">
                                  <w:marLeft w:val="0"/>
                                  <w:marRight w:val="0"/>
                                  <w:marTop w:val="0"/>
                                  <w:marBottom w:val="0"/>
                                  <w:divBdr>
                                    <w:top w:val="none" w:sz="0" w:space="0" w:color="auto"/>
                                    <w:left w:val="none" w:sz="0" w:space="0" w:color="auto"/>
                                    <w:bottom w:val="none" w:sz="0" w:space="0" w:color="auto"/>
                                    <w:right w:val="none" w:sz="0" w:space="0" w:color="auto"/>
                                  </w:divBdr>
                                  <w:divsChild>
                                    <w:div w:id="1959141671">
                                      <w:marLeft w:val="0"/>
                                      <w:marRight w:val="0"/>
                                      <w:marTop w:val="0"/>
                                      <w:marBottom w:val="0"/>
                                      <w:divBdr>
                                        <w:top w:val="none" w:sz="0" w:space="0" w:color="auto"/>
                                        <w:left w:val="none" w:sz="0" w:space="0" w:color="auto"/>
                                        <w:bottom w:val="none" w:sz="0" w:space="0" w:color="auto"/>
                                        <w:right w:val="none" w:sz="0" w:space="0" w:color="auto"/>
                                      </w:divBdr>
                                      <w:divsChild>
                                        <w:div w:id="623465951">
                                          <w:marLeft w:val="0"/>
                                          <w:marRight w:val="0"/>
                                          <w:marTop w:val="0"/>
                                          <w:marBottom w:val="0"/>
                                          <w:divBdr>
                                            <w:top w:val="none" w:sz="0" w:space="0" w:color="auto"/>
                                            <w:left w:val="none" w:sz="0" w:space="0" w:color="auto"/>
                                            <w:bottom w:val="none" w:sz="0" w:space="0" w:color="auto"/>
                                            <w:right w:val="none" w:sz="0" w:space="0" w:color="auto"/>
                                          </w:divBdr>
                                          <w:divsChild>
                                            <w:div w:id="871187667">
                                              <w:marLeft w:val="0"/>
                                              <w:marRight w:val="0"/>
                                              <w:marTop w:val="0"/>
                                              <w:marBottom w:val="0"/>
                                              <w:divBdr>
                                                <w:top w:val="none" w:sz="0" w:space="0" w:color="auto"/>
                                                <w:left w:val="none" w:sz="0" w:space="0" w:color="auto"/>
                                                <w:bottom w:val="none" w:sz="0" w:space="0" w:color="auto"/>
                                                <w:right w:val="none" w:sz="0" w:space="0" w:color="auto"/>
                                              </w:divBdr>
                                              <w:divsChild>
                                                <w:div w:id="1528758704">
                                                  <w:marLeft w:val="0"/>
                                                  <w:marRight w:val="0"/>
                                                  <w:marTop w:val="0"/>
                                                  <w:marBottom w:val="0"/>
                                                  <w:divBdr>
                                                    <w:top w:val="none" w:sz="0" w:space="0" w:color="auto"/>
                                                    <w:left w:val="none" w:sz="0" w:space="0" w:color="auto"/>
                                                    <w:bottom w:val="none" w:sz="0" w:space="0" w:color="auto"/>
                                                    <w:right w:val="none" w:sz="0" w:space="0" w:color="auto"/>
                                                  </w:divBdr>
                                                  <w:divsChild>
                                                    <w:div w:id="1809279793">
                                                      <w:marLeft w:val="0"/>
                                                      <w:marRight w:val="0"/>
                                                      <w:marTop w:val="0"/>
                                                      <w:marBottom w:val="0"/>
                                                      <w:divBdr>
                                                        <w:top w:val="none" w:sz="0" w:space="0" w:color="auto"/>
                                                        <w:left w:val="none" w:sz="0" w:space="0" w:color="auto"/>
                                                        <w:bottom w:val="none" w:sz="0" w:space="0" w:color="auto"/>
                                                        <w:right w:val="none" w:sz="0" w:space="0" w:color="auto"/>
                                                      </w:divBdr>
                                                      <w:divsChild>
                                                        <w:div w:id="143466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81343">
                                              <w:marLeft w:val="0"/>
                                              <w:marRight w:val="0"/>
                                              <w:marTop w:val="0"/>
                                              <w:marBottom w:val="0"/>
                                              <w:divBdr>
                                                <w:top w:val="none" w:sz="0" w:space="0" w:color="auto"/>
                                                <w:left w:val="none" w:sz="0" w:space="0" w:color="auto"/>
                                                <w:bottom w:val="none" w:sz="0" w:space="0" w:color="auto"/>
                                                <w:right w:val="none" w:sz="0" w:space="0" w:color="auto"/>
                                              </w:divBdr>
                                              <w:divsChild>
                                                <w:div w:id="1521508444">
                                                  <w:marLeft w:val="0"/>
                                                  <w:marRight w:val="0"/>
                                                  <w:marTop w:val="0"/>
                                                  <w:marBottom w:val="0"/>
                                                  <w:divBdr>
                                                    <w:top w:val="none" w:sz="0" w:space="0" w:color="auto"/>
                                                    <w:left w:val="none" w:sz="0" w:space="0" w:color="auto"/>
                                                    <w:bottom w:val="none" w:sz="0" w:space="0" w:color="auto"/>
                                                    <w:right w:val="none" w:sz="0" w:space="0" w:color="auto"/>
                                                  </w:divBdr>
                                                  <w:divsChild>
                                                    <w:div w:id="1695107573">
                                                      <w:marLeft w:val="0"/>
                                                      <w:marRight w:val="0"/>
                                                      <w:marTop w:val="0"/>
                                                      <w:marBottom w:val="0"/>
                                                      <w:divBdr>
                                                        <w:top w:val="none" w:sz="0" w:space="0" w:color="auto"/>
                                                        <w:left w:val="none" w:sz="0" w:space="0" w:color="auto"/>
                                                        <w:bottom w:val="none" w:sz="0" w:space="0" w:color="auto"/>
                                                        <w:right w:val="none" w:sz="0" w:space="0" w:color="auto"/>
                                                      </w:divBdr>
                                                      <w:divsChild>
                                                        <w:div w:id="19990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904136">
                          <w:marLeft w:val="0"/>
                          <w:marRight w:val="0"/>
                          <w:marTop w:val="0"/>
                          <w:marBottom w:val="0"/>
                          <w:divBdr>
                            <w:top w:val="none" w:sz="0" w:space="0" w:color="auto"/>
                            <w:left w:val="none" w:sz="0" w:space="0" w:color="auto"/>
                            <w:bottom w:val="none" w:sz="0" w:space="0" w:color="auto"/>
                            <w:right w:val="none" w:sz="0" w:space="0" w:color="auto"/>
                          </w:divBdr>
                          <w:divsChild>
                            <w:div w:id="1561287788">
                              <w:marLeft w:val="0"/>
                              <w:marRight w:val="0"/>
                              <w:marTop w:val="0"/>
                              <w:marBottom w:val="0"/>
                              <w:divBdr>
                                <w:top w:val="none" w:sz="0" w:space="0" w:color="auto"/>
                                <w:left w:val="none" w:sz="0" w:space="0" w:color="auto"/>
                                <w:bottom w:val="none" w:sz="0" w:space="0" w:color="auto"/>
                                <w:right w:val="none" w:sz="0" w:space="0" w:color="auto"/>
                              </w:divBdr>
                              <w:divsChild>
                                <w:div w:id="228657408">
                                  <w:marLeft w:val="0"/>
                                  <w:marRight w:val="0"/>
                                  <w:marTop w:val="0"/>
                                  <w:marBottom w:val="0"/>
                                  <w:divBdr>
                                    <w:top w:val="none" w:sz="0" w:space="0" w:color="auto"/>
                                    <w:left w:val="none" w:sz="0" w:space="0" w:color="auto"/>
                                    <w:bottom w:val="none" w:sz="0" w:space="0" w:color="auto"/>
                                    <w:right w:val="none" w:sz="0" w:space="0" w:color="auto"/>
                                  </w:divBdr>
                                  <w:divsChild>
                                    <w:div w:id="440877885">
                                      <w:marLeft w:val="0"/>
                                      <w:marRight w:val="0"/>
                                      <w:marTop w:val="0"/>
                                      <w:marBottom w:val="0"/>
                                      <w:divBdr>
                                        <w:top w:val="none" w:sz="0" w:space="0" w:color="auto"/>
                                        <w:left w:val="none" w:sz="0" w:space="0" w:color="auto"/>
                                        <w:bottom w:val="none" w:sz="0" w:space="0" w:color="auto"/>
                                        <w:right w:val="none" w:sz="0" w:space="0" w:color="auto"/>
                                      </w:divBdr>
                                      <w:divsChild>
                                        <w:div w:id="423231886">
                                          <w:marLeft w:val="0"/>
                                          <w:marRight w:val="0"/>
                                          <w:marTop w:val="0"/>
                                          <w:marBottom w:val="0"/>
                                          <w:divBdr>
                                            <w:top w:val="none" w:sz="0" w:space="0" w:color="auto"/>
                                            <w:left w:val="none" w:sz="0" w:space="0" w:color="auto"/>
                                            <w:bottom w:val="none" w:sz="0" w:space="0" w:color="auto"/>
                                            <w:right w:val="none" w:sz="0" w:space="0" w:color="auto"/>
                                          </w:divBdr>
                                          <w:divsChild>
                                            <w:div w:id="1517498642">
                                              <w:marLeft w:val="0"/>
                                              <w:marRight w:val="0"/>
                                              <w:marTop w:val="0"/>
                                              <w:marBottom w:val="0"/>
                                              <w:divBdr>
                                                <w:top w:val="none" w:sz="0" w:space="0" w:color="auto"/>
                                                <w:left w:val="none" w:sz="0" w:space="0" w:color="auto"/>
                                                <w:bottom w:val="none" w:sz="0" w:space="0" w:color="auto"/>
                                                <w:right w:val="none" w:sz="0" w:space="0" w:color="auto"/>
                                              </w:divBdr>
                                              <w:divsChild>
                                                <w:div w:id="889263658">
                                                  <w:marLeft w:val="0"/>
                                                  <w:marRight w:val="0"/>
                                                  <w:marTop w:val="0"/>
                                                  <w:marBottom w:val="0"/>
                                                  <w:divBdr>
                                                    <w:top w:val="none" w:sz="0" w:space="0" w:color="auto"/>
                                                    <w:left w:val="none" w:sz="0" w:space="0" w:color="auto"/>
                                                    <w:bottom w:val="none" w:sz="0" w:space="0" w:color="auto"/>
                                                    <w:right w:val="none" w:sz="0" w:space="0" w:color="auto"/>
                                                  </w:divBdr>
                                                  <w:divsChild>
                                                    <w:div w:id="1602642131">
                                                      <w:marLeft w:val="0"/>
                                                      <w:marRight w:val="0"/>
                                                      <w:marTop w:val="0"/>
                                                      <w:marBottom w:val="0"/>
                                                      <w:divBdr>
                                                        <w:top w:val="none" w:sz="0" w:space="0" w:color="auto"/>
                                                        <w:left w:val="none" w:sz="0" w:space="0" w:color="auto"/>
                                                        <w:bottom w:val="none" w:sz="0" w:space="0" w:color="auto"/>
                                                        <w:right w:val="none" w:sz="0" w:space="0" w:color="auto"/>
                                                      </w:divBdr>
                                                      <w:divsChild>
                                                        <w:div w:id="291517498">
                                                          <w:marLeft w:val="0"/>
                                                          <w:marRight w:val="0"/>
                                                          <w:marTop w:val="0"/>
                                                          <w:marBottom w:val="0"/>
                                                          <w:divBdr>
                                                            <w:top w:val="none" w:sz="0" w:space="0" w:color="auto"/>
                                                            <w:left w:val="none" w:sz="0" w:space="0" w:color="auto"/>
                                                            <w:bottom w:val="none" w:sz="0" w:space="0" w:color="auto"/>
                                                            <w:right w:val="none" w:sz="0" w:space="0" w:color="auto"/>
                                                          </w:divBdr>
                                                          <w:divsChild>
                                                            <w:div w:id="559096464">
                                                              <w:marLeft w:val="0"/>
                                                              <w:marRight w:val="0"/>
                                                              <w:marTop w:val="0"/>
                                                              <w:marBottom w:val="0"/>
                                                              <w:divBdr>
                                                                <w:top w:val="none" w:sz="0" w:space="0" w:color="auto"/>
                                                                <w:left w:val="none" w:sz="0" w:space="0" w:color="auto"/>
                                                                <w:bottom w:val="none" w:sz="0" w:space="0" w:color="auto"/>
                                                                <w:right w:val="none" w:sz="0" w:space="0" w:color="auto"/>
                                                              </w:divBdr>
                                                            </w:div>
                                                            <w:div w:id="2135054523">
                                                              <w:marLeft w:val="0"/>
                                                              <w:marRight w:val="0"/>
                                                              <w:marTop w:val="0"/>
                                                              <w:marBottom w:val="0"/>
                                                              <w:divBdr>
                                                                <w:top w:val="none" w:sz="0" w:space="0" w:color="auto"/>
                                                                <w:left w:val="none" w:sz="0" w:space="0" w:color="auto"/>
                                                                <w:bottom w:val="none" w:sz="0" w:space="0" w:color="auto"/>
                                                                <w:right w:val="none" w:sz="0" w:space="0" w:color="auto"/>
                                                              </w:divBdr>
                                                            </w:div>
                                                          </w:divsChild>
                                                        </w:div>
                                                        <w:div w:id="743650570">
                                                          <w:marLeft w:val="0"/>
                                                          <w:marRight w:val="0"/>
                                                          <w:marTop w:val="0"/>
                                                          <w:marBottom w:val="0"/>
                                                          <w:divBdr>
                                                            <w:top w:val="none" w:sz="0" w:space="0" w:color="auto"/>
                                                            <w:left w:val="none" w:sz="0" w:space="0" w:color="auto"/>
                                                            <w:bottom w:val="none" w:sz="0" w:space="0" w:color="auto"/>
                                                            <w:right w:val="none" w:sz="0" w:space="0" w:color="auto"/>
                                                          </w:divBdr>
                                                          <w:divsChild>
                                                            <w:div w:id="442651769">
                                                              <w:marLeft w:val="0"/>
                                                              <w:marRight w:val="0"/>
                                                              <w:marTop w:val="0"/>
                                                              <w:marBottom w:val="0"/>
                                                              <w:divBdr>
                                                                <w:top w:val="none" w:sz="0" w:space="0" w:color="auto"/>
                                                                <w:left w:val="none" w:sz="0" w:space="0" w:color="auto"/>
                                                                <w:bottom w:val="none" w:sz="0" w:space="0" w:color="auto"/>
                                                                <w:right w:val="none" w:sz="0" w:space="0" w:color="auto"/>
                                                              </w:divBdr>
                                                            </w:div>
                                                            <w:div w:id="1383480696">
                                                              <w:marLeft w:val="0"/>
                                                              <w:marRight w:val="0"/>
                                                              <w:marTop w:val="0"/>
                                                              <w:marBottom w:val="0"/>
                                                              <w:divBdr>
                                                                <w:top w:val="none" w:sz="0" w:space="0" w:color="auto"/>
                                                                <w:left w:val="none" w:sz="0" w:space="0" w:color="auto"/>
                                                                <w:bottom w:val="none" w:sz="0" w:space="0" w:color="auto"/>
                                                                <w:right w:val="none" w:sz="0" w:space="0" w:color="auto"/>
                                                              </w:divBdr>
                                                            </w:div>
                                                          </w:divsChild>
                                                        </w:div>
                                                        <w:div w:id="740370724">
                                                          <w:marLeft w:val="0"/>
                                                          <w:marRight w:val="0"/>
                                                          <w:marTop w:val="0"/>
                                                          <w:marBottom w:val="0"/>
                                                          <w:divBdr>
                                                            <w:top w:val="none" w:sz="0" w:space="0" w:color="auto"/>
                                                            <w:left w:val="none" w:sz="0" w:space="0" w:color="auto"/>
                                                            <w:bottom w:val="none" w:sz="0" w:space="0" w:color="auto"/>
                                                            <w:right w:val="none" w:sz="0" w:space="0" w:color="auto"/>
                                                          </w:divBdr>
                                                          <w:divsChild>
                                                            <w:div w:id="817763781">
                                                              <w:marLeft w:val="0"/>
                                                              <w:marRight w:val="0"/>
                                                              <w:marTop w:val="0"/>
                                                              <w:marBottom w:val="0"/>
                                                              <w:divBdr>
                                                                <w:top w:val="none" w:sz="0" w:space="0" w:color="auto"/>
                                                                <w:left w:val="none" w:sz="0" w:space="0" w:color="auto"/>
                                                                <w:bottom w:val="none" w:sz="0" w:space="0" w:color="auto"/>
                                                                <w:right w:val="none" w:sz="0" w:space="0" w:color="auto"/>
                                                              </w:divBdr>
                                                            </w:div>
                                                            <w:div w:id="100593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716549">
                                      <w:marLeft w:val="0"/>
                                      <w:marRight w:val="0"/>
                                      <w:marTop w:val="0"/>
                                      <w:marBottom w:val="0"/>
                                      <w:divBdr>
                                        <w:top w:val="none" w:sz="0" w:space="0" w:color="auto"/>
                                        <w:left w:val="none" w:sz="0" w:space="0" w:color="auto"/>
                                        <w:bottom w:val="none" w:sz="0" w:space="0" w:color="auto"/>
                                        <w:right w:val="none" w:sz="0" w:space="0" w:color="auto"/>
                                      </w:divBdr>
                                      <w:divsChild>
                                        <w:div w:id="637108048">
                                          <w:marLeft w:val="0"/>
                                          <w:marRight w:val="0"/>
                                          <w:marTop w:val="0"/>
                                          <w:marBottom w:val="0"/>
                                          <w:divBdr>
                                            <w:top w:val="none" w:sz="0" w:space="0" w:color="auto"/>
                                            <w:left w:val="none" w:sz="0" w:space="0" w:color="auto"/>
                                            <w:bottom w:val="none" w:sz="0" w:space="0" w:color="auto"/>
                                            <w:right w:val="none" w:sz="0" w:space="0" w:color="auto"/>
                                          </w:divBdr>
                                          <w:divsChild>
                                            <w:div w:id="284774507">
                                              <w:marLeft w:val="0"/>
                                              <w:marRight w:val="0"/>
                                              <w:marTop w:val="0"/>
                                              <w:marBottom w:val="0"/>
                                              <w:divBdr>
                                                <w:top w:val="none" w:sz="0" w:space="0" w:color="auto"/>
                                                <w:left w:val="none" w:sz="0" w:space="0" w:color="auto"/>
                                                <w:bottom w:val="none" w:sz="0" w:space="0" w:color="auto"/>
                                                <w:right w:val="none" w:sz="0" w:space="0" w:color="auto"/>
                                              </w:divBdr>
                                              <w:divsChild>
                                                <w:div w:id="66505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6136717">
                          <w:marLeft w:val="0"/>
                          <w:marRight w:val="0"/>
                          <w:marTop w:val="0"/>
                          <w:marBottom w:val="0"/>
                          <w:divBdr>
                            <w:top w:val="none" w:sz="0" w:space="0" w:color="auto"/>
                            <w:left w:val="none" w:sz="0" w:space="0" w:color="auto"/>
                            <w:bottom w:val="none" w:sz="0" w:space="0" w:color="auto"/>
                            <w:right w:val="none" w:sz="0" w:space="0" w:color="auto"/>
                          </w:divBdr>
                          <w:divsChild>
                            <w:div w:id="704596201">
                              <w:marLeft w:val="0"/>
                              <w:marRight w:val="0"/>
                              <w:marTop w:val="0"/>
                              <w:marBottom w:val="0"/>
                              <w:divBdr>
                                <w:top w:val="none" w:sz="0" w:space="0" w:color="auto"/>
                                <w:left w:val="none" w:sz="0" w:space="0" w:color="auto"/>
                                <w:bottom w:val="none" w:sz="0" w:space="0" w:color="auto"/>
                                <w:right w:val="none" w:sz="0" w:space="0" w:color="auto"/>
                              </w:divBdr>
                              <w:divsChild>
                                <w:div w:id="640383976">
                                  <w:marLeft w:val="0"/>
                                  <w:marRight w:val="0"/>
                                  <w:marTop w:val="0"/>
                                  <w:marBottom w:val="0"/>
                                  <w:divBdr>
                                    <w:top w:val="none" w:sz="0" w:space="0" w:color="auto"/>
                                    <w:left w:val="none" w:sz="0" w:space="0" w:color="auto"/>
                                    <w:bottom w:val="none" w:sz="0" w:space="0" w:color="auto"/>
                                    <w:right w:val="none" w:sz="0" w:space="0" w:color="auto"/>
                                  </w:divBdr>
                                  <w:divsChild>
                                    <w:div w:id="1879050321">
                                      <w:marLeft w:val="0"/>
                                      <w:marRight w:val="0"/>
                                      <w:marTop w:val="0"/>
                                      <w:marBottom w:val="0"/>
                                      <w:divBdr>
                                        <w:top w:val="none" w:sz="0" w:space="0" w:color="auto"/>
                                        <w:left w:val="none" w:sz="0" w:space="0" w:color="auto"/>
                                        <w:bottom w:val="none" w:sz="0" w:space="0" w:color="auto"/>
                                        <w:right w:val="none" w:sz="0" w:space="0" w:color="auto"/>
                                      </w:divBdr>
                                      <w:divsChild>
                                        <w:div w:id="1213998809">
                                          <w:marLeft w:val="0"/>
                                          <w:marRight w:val="0"/>
                                          <w:marTop w:val="0"/>
                                          <w:marBottom w:val="0"/>
                                          <w:divBdr>
                                            <w:top w:val="none" w:sz="0" w:space="0" w:color="auto"/>
                                            <w:left w:val="none" w:sz="0" w:space="0" w:color="auto"/>
                                            <w:bottom w:val="none" w:sz="0" w:space="0" w:color="auto"/>
                                            <w:right w:val="none" w:sz="0" w:space="0" w:color="auto"/>
                                          </w:divBdr>
                                          <w:divsChild>
                                            <w:div w:id="288704995">
                                              <w:marLeft w:val="0"/>
                                              <w:marRight w:val="0"/>
                                              <w:marTop w:val="0"/>
                                              <w:marBottom w:val="0"/>
                                              <w:divBdr>
                                                <w:top w:val="none" w:sz="0" w:space="0" w:color="auto"/>
                                                <w:left w:val="none" w:sz="0" w:space="0" w:color="auto"/>
                                                <w:bottom w:val="none" w:sz="0" w:space="0" w:color="auto"/>
                                                <w:right w:val="none" w:sz="0" w:space="0" w:color="auto"/>
                                              </w:divBdr>
                                              <w:divsChild>
                                                <w:div w:id="49811474">
                                                  <w:marLeft w:val="0"/>
                                                  <w:marRight w:val="0"/>
                                                  <w:marTop w:val="0"/>
                                                  <w:marBottom w:val="0"/>
                                                  <w:divBdr>
                                                    <w:top w:val="none" w:sz="0" w:space="0" w:color="auto"/>
                                                    <w:left w:val="none" w:sz="0" w:space="0" w:color="auto"/>
                                                    <w:bottom w:val="none" w:sz="0" w:space="0" w:color="auto"/>
                                                    <w:right w:val="none" w:sz="0" w:space="0" w:color="auto"/>
                                                  </w:divBdr>
                                                  <w:divsChild>
                                                    <w:div w:id="810682298">
                                                      <w:marLeft w:val="0"/>
                                                      <w:marRight w:val="0"/>
                                                      <w:marTop w:val="0"/>
                                                      <w:marBottom w:val="0"/>
                                                      <w:divBdr>
                                                        <w:top w:val="none" w:sz="0" w:space="0" w:color="auto"/>
                                                        <w:left w:val="none" w:sz="0" w:space="0" w:color="auto"/>
                                                        <w:bottom w:val="none" w:sz="0" w:space="0" w:color="auto"/>
                                                        <w:right w:val="none" w:sz="0" w:space="0" w:color="auto"/>
                                                      </w:divBdr>
                                                      <w:divsChild>
                                                        <w:div w:id="117434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286105">
                                              <w:marLeft w:val="0"/>
                                              <w:marRight w:val="0"/>
                                              <w:marTop w:val="0"/>
                                              <w:marBottom w:val="0"/>
                                              <w:divBdr>
                                                <w:top w:val="none" w:sz="0" w:space="0" w:color="auto"/>
                                                <w:left w:val="none" w:sz="0" w:space="0" w:color="auto"/>
                                                <w:bottom w:val="none" w:sz="0" w:space="0" w:color="auto"/>
                                                <w:right w:val="none" w:sz="0" w:space="0" w:color="auto"/>
                                              </w:divBdr>
                                              <w:divsChild>
                                                <w:div w:id="462582543">
                                                  <w:marLeft w:val="0"/>
                                                  <w:marRight w:val="0"/>
                                                  <w:marTop w:val="0"/>
                                                  <w:marBottom w:val="0"/>
                                                  <w:divBdr>
                                                    <w:top w:val="none" w:sz="0" w:space="0" w:color="auto"/>
                                                    <w:left w:val="none" w:sz="0" w:space="0" w:color="auto"/>
                                                    <w:bottom w:val="none" w:sz="0" w:space="0" w:color="auto"/>
                                                    <w:right w:val="none" w:sz="0" w:space="0" w:color="auto"/>
                                                  </w:divBdr>
                                                  <w:divsChild>
                                                    <w:div w:id="1930503648">
                                                      <w:marLeft w:val="0"/>
                                                      <w:marRight w:val="0"/>
                                                      <w:marTop w:val="0"/>
                                                      <w:marBottom w:val="0"/>
                                                      <w:divBdr>
                                                        <w:top w:val="none" w:sz="0" w:space="0" w:color="auto"/>
                                                        <w:left w:val="none" w:sz="0" w:space="0" w:color="auto"/>
                                                        <w:bottom w:val="none" w:sz="0" w:space="0" w:color="auto"/>
                                                        <w:right w:val="none" w:sz="0" w:space="0" w:color="auto"/>
                                                      </w:divBdr>
                                                      <w:divsChild>
                                                        <w:div w:id="60412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5071900">
                          <w:marLeft w:val="0"/>
                          <w:marRight w:val="0"/>
                          <w:marTop w:val="0"/>
                          <w:marBottom w:val="0"/>
                          <w:divBdr>
                            <w:top w:val="none" w:sz="0" w:space="0" w:color="auto"/>
                            <w:left w:val="none" w:sz="0" w:space="0" w:color="auto"/>
                            <w:bottom w:val="none" w:sz="0" w:space="0" w:color="auto"/>
                            <w:right w:val="none" w:sz="0" w:space="0" w:color="auto"/>
                          </w:divBdr>
                          <w:divsChild>
                            <w:div w:id="1476142720">
                              <w:marLeft w:val="0"/>
                              <w:marRight w:val="0"/>
                              <w:marTop w:val="0"/>
                              <w:marBottom w:val="0"/>
                              <w:divBdr>
                                <w:top w:val="none" w:sz="0" w:space="0" w:color="auto"/>
                                <w:left w:val="none" w:sz="0" w:space="0" w:color="auto"/>
                                <w:bottom w:val="none" w:sz="0" w:space="0" w:color="auto"/>
                                <w:right w:val="none" w:sz="0" w:space="0" w:color="auto"/>
                              </w:divBdr>
                              <w:divsChild>
                                <w:div w:id="1685401876">
                                  <w:marLeft w:val="0"/>
                                  <w:marRight w:val="0"/>
                                  <w:marTop w:val="0"/>
                                  <w:marBottom w:val="0"/>
                                  <w:divBdr>
                                    <w:top w:val="none" w:sz="0" w:space="0" w:color="auto"/>
                                    <w:left w:val="none" w:sz="0" w:space="0" w:color="auto"/>
                                    <w:bottom w:val="none" w:sz="0" w:space="0" w:color="auto"/>
                                    <w:right w:val="none" w:sz="0" w:space="0" w:color="auto"/>
                                  </w:divBdr>
                                  <w:divsChild>
                                    <w:div w:id="1313100565">
                                      <w:marLeft w:val="0"/>
                                      <w:marRight w:val="0"/>
                                      <w:marTop w:val="0"/>
                                      <w:marBottom w:val="0"/>
                                      <w:divBdr>
                                        <w:top w:val="none" w:sz="0" w:space="0" w:color="auto"/>
                                        <w:left w:val="none" w:sz="0" w:space="0" w:color="auto"/>
                                        <w:bottom w:val="none" w:sz="0" w:space="0" w:color="auto"/>
                                        <w:right w:val="none" w:sz="0" w:space="0" w:color="auto"/>
                                      </w:divBdr>
                                      <w:divsChild>
                                        <w:div w:id="1904876748">
                                          <w:marLeft w:val="0"/>
                                          <w:marRight w:val="0"/>
                                          <w:marTop w:val="0"/>
                                          <w:marBottom w:val="0"/>
                                          <w:divBdr>
                                            <w:top w:val="none" w:sz="0" w:space="0" w:color="auto"/>
                                            <w:left w:val="none" w:sz="0" w:space="0" w:color="auto"/>
                                            <w:bottom w:val="none" w:sz="0" w:space="0" w:color="auto"/>
                                            <w:right w:val="none" w:sz="0" w:space="0" w:color="auto"/>
                                          </w:divBdr>
                                          <w:divsChild>
                                            <w:div w:id="57169025">
                                              <w:marLeft w:val="0"/>
                                              <w:marRight w:val="0"/>
                                              <w:marTop w:val="0"/>
                                              <w:marBottom w:val="0"/>
                                              <w:divBdr>
                                                <w:top w:val="none" w:sz="0" w:space="0" w:color="auto"/>
                                                <w:left w:val="none" w:sz="0" w:space="0" w:color="auto"/>
                                                <w:bottom w:val="none" w:sz="0" w:space="0" w:color="auto"/>
                                                <w:right w:val="none" w:sz="0" w:space="0" w:color="auto"/>
                                              </w:divBdr>
                                              <w:divsChild>
                                                <w:div w:id="278295430">
                                                  <w:marLeft w:val="0"/>
                                                  <w:marRight w:val="0"/>
                                                  <w:marTop w:val="0"/>
                                                  <w:marBottom w:val="0"/>
                                                  <w:divBdr>
                                                    <w:top w:val="none" w:sz="0" w:space="0" w:color="auto"/>
                                                    <w:left w:val="none" w:sz="0" w:space="0" w:color="auto"/>
                                                    <w:bottom w:val="none" w:sz="0" w:space="0" w:color="auto"/>
                                                    <w:right w:val="none" w:sz="0" w:space="0" w:color="auto"/>
                                                  </w:divBdr>
                                                  <w:divsChild>
                                                    <w:div w:id="848717992">
                                                      <w:marLeft w:val="0"/>
                                                      <w:marRight w:val="0"/>
                                                      <w:marTop w:val="0"/>
                                                      <w:marBottom w:val="0"/>
                                                      <w:divBdr>
                                                        <w:top w:val="none" w:sz="0" w:space="0" w:color="auto"/>
                                                        <w:left w:val="none" w:sz="0" w:space="0" w:color="auto"/>
                                                        <w:bottom w:val="none" w:sz="0" w:space="0" w:color="auto"/>
                                                        <w:right w:val="none" w:sz="0" w:space="0" w:color="auto"/>
                                                      </w:divBdr>
                                                      <w:divsChild>
                                                        <w:div w:id="796290502">
                                                          <w:marLeft w:val="0"/>
                                                          <w:marRight w:val="0"/>
                                                          <w:marTop w:val="0"/>
                                                          <w:marBottom w:val="0"/>
                                                          <w:divBdr>
                                                            <w:top w:val="none" w:sz="0" w:space="0" w:color="auto"/>
                                                            <w:left w:val="none" w:sz="0" w:space="0" w:color="auto"/>
                                                            <w:bottom w:val="none" w:sz="0" w:space="0" w:color="auto"/>
                                                            <w:right w:val="none" w:sz="0" w:space="0" w:color="auto"/>
                                                          </w:divBdr>
                                                          <w:divsChild>
                                                            <w:div w:id="436293969">
                                                              <w:marLeft w:val="0"/>
                                                              <w:marRight w:val="0"/>
                                                              <w:marTop w:val="0"/>
                                                              <w:marBottom w:val="0"/>
                                                              <w:divBdr>
                                                                <w:top w:val="none" w:sz="0" w:space="0" w:color="auto"/>
                                                                <w:left w:val="none" w:sz="0" w:space="0" w:color="auto"/>
                                                                <w:bottom w:val="none" w:sz="0" w:space="0" w:color="auto"/>
                                                                <w:right w:val="none" w:sz="0" w:space="0" w:color="auto"/>
                                                              </w:divBdr>
                                                            </w:div>
                                                          </w:divsChild>
                                                        </w:div>
                                                        <w:div w:id="2084401407">
                                                          <w:marLeft w:val="0"/>
                                                          <w:marRight w:val="0"/>
                                                          <w:marTop w:val="0"/>
                                                          <w:marBottom w:val="0"/>
                                                          <w:divBdr>
                                                            <w:top w:val="none" w:sz="0" w:space="0" w:color="auto"/>
                                                            <w:left w:val="none" w:sz="0" w:space="0" w:color="auto"/>
                                                            <w:bottom w:val="none" w:sz="0" w:space="0" w:color="auto"/>
                                                            <w:right w:val="none" w:sz="0" w:space="0" w:color="auto"/>
                                                          </w:divBdr>
                                                          <w:divsChild>
                                                            <w:div w:id="1909030007">
                                                              <w:marLeft w:val="0"/>
                                                              <w:marRight w:val="0"/>
                                                              <w:marTop w:val="0"/>
                                                              <w:marBottom w:val="0"/>
                                                              <w:divBdr>
                                                                <w:top w:val="none" w:sz="0" w:space="0" w:color="auto"/>
                                                                <w:left w:val="none" w:sz="0" w:space="0" w:color="auto"/>
                                                                <w:bottom w:val="none" w:sz="0" w:space="0" w:color="auto"/>
                                                                <w:right w:val="none" w:sz="0" w:space="0" w:color="auto"/>
                                                              </w:divBdr>
                                                            </w:div>
                                                          </w:divsChild>
                                                        </w:div>
                                                        <w:div w:id="2102482494">
                                                          <w:marLeft w:val="0"/>
                                                          <w:marRight w:val="0"/>
                                                          <w:marTop w:val="0"/>
                                                          <w:marBottom w:val="0"/>
                                                          <w:divBdr>
                                                            <w:top w:val="none" w:sz="0" w:space="0" w:color="auto"/>
                                                            <w:left w:val="none" w:sz="0" w:space="0" w:color="auto"/>
                                                            <w:bottom w:val="none" w:sz="0" w:space="0" w:color="auto"/>
                                                            <w:right w:val="none" w:sz="0" w:space="0" w:color="auto"/>
                                                          </w:divBdr>
                                                          <w:divsChild>
                                                            <w:div w:id="28515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3828513">
                                      <w:marLeft w:val="0"/>
                                      <w:marRight w:val="0"/>
                                      <w:marTop w:val="0"/>
                                      <w:marBottom w:val="0"/>
                                      <w:divBdr>
                                        <w:top w:val="none" w:sz="0" w:space="0" w:color="auto"/>
                                        <w:left w:val="none" w:sz="0" w:space="0" w:color="auto"/>
                                        <w:bottom w:val="none" w:sz="0" w:space="0" w:color="auto"/>
                                        <w:right w:val="none" w:sz="0" w:space="0" w:color="auto"/>
                                      </w:divBdr>
                                      <w:divsChild>
                                        <w:div w:id="193618786">
                                          <w:marLeft w:val="0"/>
                                          <w:marRight w:val="0"/>
                                          <w:marTop w:val="0"/>
                                          <w:marBottom w:val="0"/>
                                          <w:divBdr>
                                            <w:top w:val="none" w:sz="0" w:space="0" w:color="auto"/>
                                            <w:left w:val="none" w:sz="0" w:space="0" w:color="auto"/>
                                            <w:bottom w:val="none" w:sz="0" w:space="0" w:color="auto"/>
                                            <w:right w:val="none" w:sz="0" w:space="0" w:color="auto"/>
                                          </w:divBdr>
                                          <w:divsChild>
                                            <w:div w:id="1288050426">
                                              <w:marLeft w:val="0"/>
                                              <w:marRight w:val="0"/>
                                              <w:marTop w:val="0"/>
                                              <w:marBottom w:val="0"/>
                                              <w:divBdr>
                                                <w:top w:val="none" w:sz="0" w:space="0" w:color="auto"/>
                                                <w:left w:val="none" w:sz="0" w:space="0" w:color="auto"/>
                                                <w:bottom w:val="none" w:sz="0" w:space="0" w:color="auto"/>
                                                <w:right w:val="none" w:sz="0" w:space="0" w:color="auto"/>
                                              </w:divBdr>
                                              <w:divsChild>
                                                <w:div w:id="154278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573638">
                          <w:marLeft w:val="0"/>
                          <w:marRight w:val="0"/>
                          <w:marTop w:val="0"/>
                          <w:marBottom w:val="0"/>
                          <w:divBdr>
                            <w:top w:val="none" w:sz="0" w:space="0" w:color="auto"/>
                            <w:left w:val="none" w:sz="0" w:space="0" w:color="auto"/>
                            <w:bottom w:val="none" w:sz="0" w:space="0" w:color="auto"/>
                            <w:right w:val="none" w:sz="0" w:space="0" w:color="auto"/>
                          </w:divBdr>
                          <w:divsChild>
                            <w:div w:id="117072296">
                              <w:marLeft w:val="0"/>
                              <w:marRight w:val="0"/>
                              <w:marTop w:val="0"/>
                              <w:marBottom w:val="0"/>
                              <w:divBdr>
                                <w:top w:val="none" w:sz="0" w:space="0" w:color="auto"/>
                                <w:left w:val="none" w:sz="0" w:space="0" w:color="auto"/>
                                <w:bottom w:val="none" w:sz="0" w:space="0" w:color="auto"/>
                                <w:right w:val="none" w:sz="0" w:space="0" w:color="auto"/>
                              </w:divBdr>
                              <w:divsChild>
                                <w:div w:id="1035692436">
                                  <w:marLeft w:val="0"/>
                                  <w:marRight w:val="0"/>
                                  <w:marTop w:val="0"/>
                                  <w:marBottom w:val="0"/>
                                  <w:divBdr>
                                    <w:top w:val="none" w:sz="0" w:space="0" w:color="auto"/>
                                    <w:left w:val="none" w:sz="0" w:space="0" w:color="auto"/>
                                    <w:bottom w:val="none" w:sz="0" w:space="0" w:color="auto"/>
                                    <w:right w:val="none" w:sz="0" w:space="0" w:color="auto"/>
                                  </w:divBdr>
                                  <w:divsChild>
                                    <w:div w:id="1266571365">
                                      <w:marLeft w:val="0"/>
                                      <w:marRight w:val="0"/>
                                      <w:marTop w:val="0"/>
                                      <w:marBottom w:val="0"/>
                                      <w:divBdr>
                                        <w:top w:val="none" w:sz="0" w:space="0" w:color="auto"/>
                                        <w:left w:val="none" w:sz="0" w:space="0" w:color="auto"/>
                                        <w:bottom w:val="none" w:sz="0" w:space="0" w:color="auto"/>
                                        <w:right w:val="none" w:sz="0" w:space="0" w:color="auto"/>
                                      </w:divBdr>
                                      <w:divsChild>
                                        <w:div w:id="253979961">
                                          <w:marLeft w:val="0"/>
                                          <w:marRight w:val="0"/>
                                          <w:marTop w:val="0"/>
                                          <w:marBottom w:val="0"/>
                                          <w:divBdr>
                                            <w:top w:val="none" w:sz="0" w:space="0" w:color="auto"/>
                                            <w:left w:val="none" w:sz="0" w:space="0" w:color="auto"/>
                                            <w:bottom w:val="none" w:sz="0" w:space="0" w:color="auto"/>
                                            <w:right w:val="none" w:sz="0" w:space="0" w:color="auto"/>
                                          </w:divBdr>
                                          <w:divsChild>
                                            <w:div w:id="1966815341">
                                              <w:marLeft w:val="0"/>
                                              <w:marRight w:val="0"/>
                                              <w:marTop w:val="0"/>
                                              <w:marBottom w:val="0"/>
                                              <w:divBdr>
                                                <w:top w:val="none" w:sz="0" w:space="0" w:color="auto"/>
                                                <w:left w:val="none" w:sz="0" w:space="0" w:color="auto"/>
                                                <w:bottom w:val="none" w:sz="0" w:space="0" w:color="auto"/>
                                                <w:right w:val="none" w:sz="0" w:space="0" w:color="auto"/>
                                              </w:divBdr>
                                              <w:divsChild>
                                                <w:div w:id="1335958333">
                                                  <w:marLeft w:val="0"/>
                                                  <w:marRight w:val="0"/>
                                                  <w:marTop w:val="0"/>
                                                  <w:marBottom w:val="0"/>
                                                  <w:divBdr>
                                                    <w:top w:val="none" w:sz="0" w:space="0" w:color="auto"/>
                                                    <w:left w:val="none" w:sz="0" w:space="0" w:color="auto"/>
                                                    <w:bottom w:val="none" w:sz="0" w:space="0" w:color="auto"/>
                                                    <w:right w:val="none" w:sz="0" w:space="0" w:color="auto"/>
                                                  </w:divBdr>
                                                  <w:divsChild>
                                                    <w:div w:id="1714697729">
                                                      <w:marLeft w:val="0"/>
                                                      <w:marRight w:val="0"/>
                                                      <w:marTop w:val="0"/>
                                                      <w:marBottom w:val="0"/>
                                                      <w:divBdr>
                                                        <w:top w:val="none" w:sz="0" w:space="0" w:color="auto"/>
                                                        <w:left w:val="none" w:sz="0" w:space="0" w:color="auto"/>
                                                        <w:bottom w:val="none" w:sz="0" w:space="0" w:color="auto"/>
                                                        <w:right w:val="none" w:sz="0" w:space="0" w:color="auto"/>
                                                      </w:divBdr>
                                                      <w:divsChild>
                                                        <w:div w:id="91895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507836">
                                              <w:marLeft w:val="0"/>
                                              <w:marRight w:val="0"/>
                                              <w:marTop w:val="0"/>
                                              <w:marBottom w:val="0"/>
                                              <w:divBdr>
                                                <w:top w:val="none" w:sz="0" w:space="0" w:color="auto"/>
                                                <w:left w:val="none" w:sz="0" w:space="0" w:color="auto"/>
                                                <w:bottom w:val="none" w:sz="0" w:space="0" w:color="auto"/>
                                                <w:right w:val="none" w:sz="0" w:space="0" w:color="auto"/>
                                              </w:divBdr>
                                              <w:divsChild>
                                                <w:div w:id="1568412979">
                                                  <w:marLeft w:val="0"/>
                                                  <w:marRight w:val="0"/>
                                                  <w:marTop w:val="0"/>
                                                  <w:marBottom w:val="0"/>
                                                  <w:divBdr>
                                                    <w:top w:val="none" w:sz="0" w:space="0" w:color="auto"/>
                                                    <w:left w:val="none" w:sz="0" w:space="0" w:color="auto"/>
                                                    <w:bottom w:val="none" w:sz="0" w:space="0" w:color="auto"/>
                                                    <w:right w:val="none" w:sz="0" w:space="0" w:color="auto"/>
                                                  </w:divBdr>
                                                  <w:divsChild>
                                                    <w:div w:id="170725883">
                                                      <w:marLeft w:val="0"/>
                                                      <w:marRight w:val="0"/>
                                                      <w:marTop w:val="0"/>
                                                      <w:marBottom w:val="0"/>
                                                      <w:divBdr>
                                                        <w:top w:val="none" w:sz="0" w:space="0" w:color="auto"/>
                                                        <w:left w:val="none" w:sz="0" w:space="0" w:color="auto"/>
                                                        <w:bottom w:val="none" w:sz="0" w:space="0" w:color="auto"/>
                                                        <w:right w:val="none" w:sz="0" w:space="0" w:color="auto"/>
                                                      </w:divBdr>
                                                      <w:divsChild>
                                                        <w:div w:id="121958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4482597">
                          <w:marLeft w:val="0"/>
                          <w:marRight w:val="0"/>
                          <w:marTop w:val="0"/>
                          <w:marBottom w:val="0"/>
                          <w:divBdr>
                            <w:top w:val="none" w:sz="0" w:space="0" w:color="auto"/>
                            <w:left w:val="none" w:sz="0" w:space="0" w:color="auto"/>
                            <w:bottom w:val="none" w:sz="0" w:space="0" w:color="auto"/>
                            <w:right w:val="none" w:sz="0" w:space="0" w:color="auto"/>
                          </w:divBdr>
                          <w:divsChild>
                            <w:div w:id="1508128510">
                              <w:marLeft w:val="0"/>
                              <w:marRight w:val="0"/>
                              <w:marTop w:val="0"/>
                              <w:marBottom w:val="0"/>
                              <w:divBdr>
                                <w:top w:val="none" w:sz="0" w:space="0" w:color="auto"/>
                                <w:left w:val="none" w:sz="0" w:space="0" w:color="auto"/>
                                <w:bottom w:val="none" w:sz="0" w:space="0" w:color="auto"/>
                                <w:right w:val="none" w:sz="0" w:space="0" w:color="auto"/>
                              </w:divBdr>
                              <w:divsChild>
                                <w:div w:id="1117482411">
                                  <w:marLeft w:val="0"/>
                                  <w:marRight w:val="0"/>
                                  <w:marTop w:val="0"/>
                                  <w:marBottom w:val="0"/>
                                  <w:divBdr>
                                    <w:top w:val="none" w:sz="0" w:space="0" w:color="auto"/>
                                    <w:left w:val="none" w:sz="0" w:space="0" w:color="auto"/>
                                    <w:bottom w:val="none" w:sz="0" w:space="0" w:color="auto"/>
                                    <w:right w:val="none" w:sz="0" w:space="0" w:color="auto"/>
                                  </w:divBdr>
                                  <w:divsChild>
                                    <w:div w:id="138808968">
                                      <w:marLeft w:val="0"/>
                                      <w:marRight w:val="0"/>
                                      <w:marTop w:val="0"/>
                                      <w:marBottom w:val="0"/>
                                      <w:divBdr>
                                        <w:top w:val="none" w:sz="0" w:space="0" w:color="auto"/>
                                        <w:left w:val="none" w:sz="0" w:space="0" w:color="auto"/>
                                        <w:bottom w:val="none" w:sz="0" w:space="0" w:color="auto"/>
                                        <w:right w:val="none" w:sz="0" w:space="0" w:color="auto"/>
                                      </w:divBdr>
                                      <w:divsChild>
                                        <w:div w:id="1135103639">
                                          <w:marLeft w:val="0"/>
                                          <w:marRight w:val="0"/>
                                          <w:marTop w:val="0"/>
                                          <w:marBottom w:val="0"/>
                                          <w:divBdr>
                                            <w:top w:val="none" w:sz="0" w:space="0" w:color="auto"/>
                                            <w:left w:val="none" w:sz="0" w:space="0" w:color="auto"/>
                                            <w:bottom w:val="none" w:sz="0" w:space="0" w:color="auto"/>
                                            <w:right w:val="none" w:sz="0" w:space="0" w:color="auto"/>
                                          </w:divBdr>
                                          <w:divsChild>
                                            <w:div w:id="801575472">
                                              <w:marLeft w:val="0"/>
                                              <w:marRight w:val="0"/>
                                              <w:marTop w:val="0"/>
                                              <w:marBottom w:val="0"/>
                                              <w:divBdr>
                                                <w:top w:val="none" w:sz="0" w:space="0" w:color="auto"/>
                                                <w:left w:val="none" w:sz="0" w:space="0" w:color="auto"/>
                                                <w:bottom w:val="none" w:sz="0" w:space="0" w:color="auto"/>
                                                <w:right w:val="none" w:sz="0" w:space="0" w:color="auto"/>
                                              </w:divBdr>
                                              <w:divsChild>
                                                <w:div w:id="2109618471">
                                                  <w:marLeft w:val="0"/>
                                                  <w:marRight w:val="0"/>
                                                  <w:marTop w:val="0"/>
                                                  <w:marBottom w:val="0"/>
                                                  <w:divBdr>
                                                    <w:top w:val="none" w:sz="0" w:space="0" w:color="auto"/>
                                                    <w:left w:val="none" w:sz="0" w:space="0" w:color="auto"/>
                                                    <w:bottom w:val="none" w:sz="0" w:space="0" w:color="auto"/>
                                                    <w:right w:val="none" w:sz="0" w:space="0" w:color="auto"/>
                                                  </w:divBdr>
                                                  <w:divsChild>
                                                    <w:div w:id="1300915274">
                                                      <w:marLeft w:val="0"/>
                                                      <w:marRight w:val="0"/>
                                                      <w:marTop w:val="0"/>
                                                      <w:marBottom w:val="0"/>
                                                      <w:divBdr>
                                                        <w:top w:val="none" w:sz="0" w:space="0" w:color="auto"/>
                                                        <w:left w:val="none" w:sz="0" w:space="0" w:color="auto"/>
                                                        <w:bottom w:val="none" w:sz="0" w:space="0" w:color="auto"/>
                                                        <w:right w:val="none" w:sz="0" w:space="0" w:color="auto"/>
                                                      </w:divBdr>
                                                      <w:divsChild>
                                                        <w:div w:id="798304222">
                                                          <w:marLeft w:val="0"/>
                                                          <w:marRight w:val="0"/>
                                                          <w:marTop w:val="0"/>
                                                          <w:marBottom w:val="0"/>
                                                          <w:divBdr>
                                                            <w:top w:val="none" w:sz="0" w:space="0" w:color="auto"/>
                                                            <w:left w:val="none" w:sz="0" w:space="0" w:color="auto"/>
                                                            <w:bottom w:val="none" w:sz="0" w:space="0" w:color="auto"/>
                                                            <w:right w:val="none" w:sz="0" w:space="0" w:color="auto"/>
                                                          </w:divBdr>
                                                          <w:divsChild>
                                                            <w:div w:id="1153640179">
                                                              <w:marLeft w:val="0"/>
                                                              <w:marRight w:val="0"/>
                                                              <w:marTop w:val="0"/>
                                                              <w:marBottom w:val="0"/>
                                                              <w:divBdr>
                                                                <w:top w:val="none" w:sz="0" w:space="0" w:color="auto"/>
                                                                <w:left w:val="none" w:sz="0" w:space="0" w:color="auto"/>
                                                                <w:bottom w:val="none" w:sz="0" w:space="0" w:color="auto"/>
                                                                <w:right w:val="none" w:sz="0" w:space="0" w:color="auto"/>
                                                              </w:divBdr>
                                                            </w:div>
                                                            <w:div w:id="1155217560">
                                                              <w:marLeft w:val="0"/>
                                                              <w:marRight w:val="0"/>
                                                              <w:marTop w:val="0"/>
                                                              <w:marBottom w:val="0"/>
                                                              <w:divBdr>
                                                                <w:top w:val="none" w:sz="0" w:space="0" w:color="auto"/>
                                                                <w:left w:val="none" w:sz="0" w:space="0" w:color="auto"/>
                                                                <w:bottom w:val="none" w:sz="0" w:space="0" w:color="auto"/>
                                                                <w:right w:val="none" w:sz="0" w:space="0" w:color="auto"/>
                                                              </w:divBdr>
                                                            </w:div>
                                                          </w:divsChild>
                                                        </w:div>
                                                        <w:div w:id="1078791029">
                                                          <w:marLeft w:val="0"/>
                                                          <w:marRight w:val="0"/>
                                                          <w:marTop w:val="0"/>
                                                          <w:marBottom w:val="0"/>
                                                          <w:divBdr>
                                                            <w:top w:val="none" w:sz="0" w:space="0" w:color="auto"/>
                                                            <w:left w:val="none" w:sz="0" w:space="0" w:color="auto"/>
                                                            <w:bottom w:val="none" w:sz="0" w:space="0" w:color="auto"/>
                                                            <w:right w:val="none" w:sz="0" w:space="0" w:color="auto"/>
                                                          </w:divBdr>
                                                          <w:divsChild>
                                                            <w:div w:id="1918591940">
                                                              <w:marLeft w:val="0"/>
                                                              <w:marRight w:val="0"/>
                                                              <w:marTop w:val="0"/>
                                                              <w:marBottom w:val="0"/>
                                                              <w:divBdr>
                                                                <w:top w:val="none" w:sz="0" w:space="0" w:color="auto"/>
                                                                <w:left w:val="none" w:sz="0" w:space="0" w:color="auto"/>
                                                                <w:bottom w:val="none" w:sz="0" w:space="0" w:color="auto"/>
                                                                <w:right w:val="none" w:sz="0" w:space="0" w:color="auto"/>
                                                              </w:divBdr>
                                                            </w:div>
                                                            <w:div w:id="2032997786">
                                                              <w:marLeft w:val="0"/>
                                                              <w:marRight w:val="0"/>
                                                              <w:marTop w:val="0"/>
                                                              <w:marBottom w:val="0"/>
                                                              <w:divBdr>
                                                                <w:top w:val="none" w:sz="0" w:space="0" w:color="auto"/>
                                                                <w:left w:val="none" w:sz="0" w:space="0" w:color="auto"/>
                                                                <w:bottom w:val="none" w:sz="0" w:space="0" w:color="auto"/>
                                                                <w:right w:val="none" w:sz="0" w:space="0" w:color="auto"/>
                                                              </w:divBdr>
                                                            </w:div>
                                                          </w:divsChild>
                                                        </w:div>
                                                        <w:div w:id="1388187892">
                                                          <w:marLeft w:val="0"/>
                                                          <w:marRight w:val="0"/>
                                                          <w:marTop w:val="0"/>
                                                          <w:marBottom w:val="0"/>
                                                          <w:divBdr>
                                                            <w:top w:val="none" w:sz="0" w:space="0" w:color="auto"/>
                                                            <w:left w:val="none" w:sz="0" w:space="0" w:color="auto"/>
                                                            <w:bottom w:val="none" w:sz="0" w:space="0" w:color="auto"/>
                                                            <w:right w:val="none" w:sz="0" w:space="0" w:color="auto"/>
                                                          </w:divBdr>
                                                          <w:divsChild>
                                                            <w:div w:id="536544819">
                                                              <w:marLeft w:val="0"/>
                                                              <w:marRight w:val="0"/>
                                                              <w:marTop w:val="0"/>
                                                              <w:marBottom w:val="0"/>
                                                              <w:divBdr>
                                                                <w:top w:val="none" w:sz="0" w:space="0" w:color="auto"/>
                                                                <w:left w:val="none" w:sz="0" w:space="0" w:color="auto"/>
                                                                <w:bottom w:val="none" w:sz="0" w:space="0" w:color="auto"/>
                                                                <w:right w:val="none" w:sz="0" w:space="0" w:color="auto"/>
                                                              </w:divBdr>
                                                            </w:div>
                                                          </w:divsChild>
                                                        </w:div>
                                                        <w:div w:id="385446414">
                                                          <w:marLeft w:val="0"/>
                                                          <w:marRight w:val="0"/>
                                                          <w:marTop w:val="0"/>
                                                          <w:marBottom w:val="0"/>
                                                          <w:divBdr>
                                                            <w:top w:val="none" w:sz="0" w:space="0" w:color="auto"/>
                                                            <w:left w:val="none" w:sz="0" w:space="0" w:color="auto"/>
                                                            <w:bottom w:val="none" w:sz="0" w:space="0" w:color="auto"/>
                                                            <w:right w:val="none" w:sz="0" w:space="0" w:color="auto"/>
                                                          </w:divBdr>
                                                          <w:divsChild>
                                                            <w:div w:id="1696467660">
                                                              <w:marLeft w:val="0"/>
                                                              <w:marRight w:val="0"/>
                                                              <w:marTop w:val="0"/>
                                                              <w:marBottom w:val="0"/>
                                                              <w:divBdr>
                                                                <w:top w:val="none" w:sz="0" w:space="0" w:color="auto"/>
                                                                <w:left w:val="none" w:sz="0" w:space="0" w:color="auto"/>
                                                                <w:bottom w:val="none" w:sz="0" w:space="0" w:color="auto"/>
                                                                <w:right w:val="none" w:sz="0" w:space="0" w:color="auto"/>
                                                              </w:divBdr>
                                                            </w:div>
                                                            <w:div w:id="1017388598">
                                                              <w:marLeft w:val="0"/>
                                                              <w:marRight w:val="0"/>
                                                              <w:marTop w:val="0"/>
                                                              <w:marBottom w:val="0"/>
                                                              <w:divBdr>
                                                                <w:top w:val="none" w:sz="0" w:space="0" w:color="auto"/>
                                                                <w:left w:val="none" w:sz="0" w:space="0" w:color="auto"/>
                                                                <w:bottom w:val="none" w:sz="0" w:space="0" w:color="auto"/>
                                                                <w:right w:val="none" w:sz="0" w:space="0" w:color="auto"/>
                                                              </w:divBdr>
                                                            </w:div>
                                                          </w:divsChild>
                                                        </w:div>
                                                        <w:div w:id="112947840">
                                                          <w:marLeft w:val="0"/>
                                                          <w:marRight w:val="0"/>
                                                          <w:marTop w:val="0"/>
                                                          <w:marBottom w:val="0"/>
                                                          <w:divBdr>
                                                            <w:top w:val="none" w:sz="0" w:space="0" w:color="auto"/>
                                                            <w:left w:val="none" w:sz="0" w:space="0" w:color="auto"/>
                                                            <w:bottom w:val="none" w:sz="0" w:space="0" w:color="auto"/>
                                                            <w:right w:val="none" w:sz="0" w:space="0" w:color="auto"/>
                                                          </w:divBdr>
                                                          <w:divsChild>
                                                            <w:div w:id="544409192">
                                                              <w:marLeft w:val="0"/>
                                                              <w:marRight w:val="0"/>
                                                              <w:marTop w:val="0"/>
                                                              <w:marBottom w:val="0"/>
                                                              <w:divBdr>
                                                                <w:top w:val="none" w:sz="0" w:space="0" w:color="auto"/>
                                                                <w:left w:val="none" w:sz="0" w:space="0" w:color="auto"/>
                                                                <w:bottom w:val="none" w:sz="0" w:space="0" w:color="auto"/>
                                                                <w:right w:val="none" w:sz="0" w:space="0" w:color="auto"/>
                                                              </w:divBdr>
                                                            </w:div>
                                                            <w:div w:id="1348406707">
                                                              <w:marLeft w:val="0"/>
                                                              <w:marRight w:val="0"/>
                                                              <w:marTop w:val="0"/>
                                                              <w:marBottom w:val="0"/>
                                                              <w:divBdr>
                                                                <w:top w:val="none" w:sz="0" w:space="0" w:color="auto"/>
                                                                <w:left w:val="none" w:sz="0" w:space="0" w:color="auto"/>
                                                                <w:bottom w:val="none" w:sz="0" w:space="0" w:color="auto"/>
                                                                <w:right w:val="none" w:sz="0" w:space="0" w:color="auto"/>
                                                              </w:divBdr>
                                                            </w:div>
                                                          </w:divsChild>
                                                        </w:div>
                                                        <w:div w:id="1069811074">
                                                          <w:marLeft w:val="0"/>
                                                          <w:marRight w:val="0"/>
                                                          <w:marTop w:val="0"/>
                                                          <w:marBottom w:val="0"/>
                                                          <w:divBdr>
                                                            <w:top w:val="none" w:sz="0" w:space="0" w:color="auto"/>
                                                            <w:left w:val="none" w:sz="0" w:space="0" w:color="auto"/>
                                                            <w:bottom w:val="none" w:sz="0" w:space="0" w:color="auto"/>
                                                            <w:right w:val="none" w:sz="0" w:space="0" w:color="auto"/>
                                                          </w:divBdr>
                                                          <w:divsChild>
                                                            <w:div w:id="109474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7739820">
                                      <w:marLeft w:val="0"/>
                                      <w:marRight w:val="0"/>
                                      <w:marTop w:val="0"/>
                                      <w:marBottom w:val="0"/>
                                      <w:divBdr>
                                        <w:top w:val="none" w:sz="0" w:space="0" w:color="auto"/>
                                        <w:left w:val="none" w:sz="0" w:space="0" w:color="auto"/>
                                        <w:bottom w:val="none" w:sz="0" w:space="0" w:color="auto"/>
                                        <w:right w:val="none" w:sz="0" w:space="0" w:color="auto"/>
                                      </w:divBdr>
                                      <w:divsChild>
                                        <w:div w:id="519855450">
                                          <w:marLeft w:val="0"/>
                                          <w:marRight w:val="0"/>
                                          <w:marTop w:val="0"/>
                                          <w:marBottom w:val="0"/>
                                          <w:divBdr>
                                            <w:top w:val="none" w:sz="0" w:space="0" w:color="auto"/>
                                            <w:left w:val="none" w:sz="0" w:space="0" w:color="auto"/>
                                            <w:bottom w:val="none" w:sz="0" w:space="0" w:color="auto"/>
                                            <w:right w:val="none" w:sz="0" w:space="0" w:color="auto"/>
                                          </w:divBdr>
                                          <w:divsChild>
                                            <w:div w:id="1148983252">
                                              <w:marLeft w:val="0"/>
                                              <w:marRight w:val="0"/>
                                              <w:marTop w:val="0"/>
                                              <w:marBottom w:val="0"/>
                                              <w:divBdr>
                                                <w:top w:val="none" w:sz="0" w:space="0" w:color="auto"/>
                                                <w:left w:val="none" w:sz="0" w:space="0" w:color="auto"/>
                                                <w:bottom w:val="none" w:sz="0" w:space="0" w:color="auto"/>
                                                <w:right w:val="none" w:sz="0" w:space="0" w:color="auto"/>
                                              </w:divBdr>
                                              <w:divsChild>
                                                <w:div w:id="199710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109514">
                          <w:marLeft w:val="0"/>
                          <w:marRight w:val="0"/>
                          <w:marTop w:val="0"/>
                          <w:marBottom w:val="0"/>
                          <w:divBdr>
                            <w:top w:val="none" w:sz="0" w:space="0" w:color="auto"/>
                            <w:left w:val="none" w:sz="0" w:space="0" w:color="auto"/>
                            <w:bottom w:val="none" w:sz="0" w:space="0" w:color="auto"/>
                            <w:right w:val="none" w:sz="0" w:space="0" w:color="auto"/>
                          </w:divBdr>
                          <w:divsChild>
                            <w:div w:id="428936563">
                              <w:marLeft w:val="0"/>
                              <w:marRight w:val="0"/>
                              <w:marTop w:val="0"/>
                              <w:marBottom w:val="0"/>
                              <w:divBdr>
                                <w:top w:val="none" w:sz="0" w:space="0" w:color="auto"/>
                                <w:left w:val="none" w:sz="0" w:space="0" w:color="auto"/>
                                <w:bottom w:val="none" w:sz="0" w:space="0" w:color="auto"/>
                                <w:right w:val="none" w:sz="0" w:space="0" w:color="auto"/>
                              </w:divBdr>
                              <w:divsChild>
                                <w:div w:id="1832142340">
                                  <w:marLeft w:val="0"/>
                                  <w:marRight w:val="0"/>
                                  <w:marTop w:val="0"/>
                                  <w:marBottom w:val="0"/>
                                  <w:divBdr>
                                    <w:top w:val="none" w:sz="0" w:space="0" w:color="auto"/>
                                    <w:left w:val="none" w:sz="0" w:space="0" w:color="auto"/>
                                    <w:bottom w:val="none" w:sz="0" w:space="0" w:color="auto"/>
                                    <w:right w:val="none" w:sz="0" w:space="0" w:color="auto"/>
                                  </w:divBdr>
                                  <w:divsChild>
                                    <w:div w:id="1439448651">
                                      <w:marLeft w:val="0"/>
                                      <w:marRight w:val="0"/>
                                      <w:marTop w:val="0"/>
                                      <w:marBottom w:val="0"/>
                                      <w:divBdr>
                                        <w:top w:val="none" w:sz="0" w:space="0" w:color="auto"/>
                                        <w:left w:val="none" w:sz="0" w:space="0" w:color="auto"/>
                                        <w:bottom w:val="none" w:sz="0" w:space="0" w:color="auto"/>
                                        <w:right w:val="none" w:sz="0" w:space="0" w:color="auto"/>
                                      </w:divBdr>
                                      <w:divsChild>
                                        <w:div w:id="2010136282">
                                          <w:marLeft w:val="0"/>
                                          <w:marRight w:val="0"/>
                                          <w:marTop w:val="0"/>
                                          <w:marBottom w:val="0"/>
                                          <w:divBdr>
                                            <w:top w:val="none" w:sz="0" w:space="0" w:color="auto"/>
                                            <w:left w:val="none" w:sz="0" w:space="0" w:color="auto"/>
                                            <w:bottom w:val="none" w:sz="0" w:space="0" w:color="auto"/>
                                            <w:right w:val="none" w:sz="0" w:space="0" w:color="auto"/>
                                          </w:divBdr>
                                          <w:divsChild>
                                            <w:div w:id="961808879">
                                              <w:marLeft w:val="0"/>
                                              <w:marRight w:val="0"/>
                                              <w:marTop w:val="0"/>
                                              <w:marBottom w:val="0"/>
                                              <w:divBdr>
                                                <w:top w:val="none" w:sz="0" w:space="0" w:color="auto"/>
                                                <w:left w:val="none" w:sz="0" w:space="0" w:color="auto"/>
                                                <w:bottom w:val="none" w:sz="0" w:space="0" w:color="auto"/>
                                                <w:right w:val="none" w:sz="0" w:space="0" w:color="auto"/>
                                              </w:divBdr>
                                              <w:divsChild>
                                                <w:div w:id="1280650888">
                                                  <w:marLeft w:val="0"/>
                                                  <w:marRight w:val="0"/>
                                                  <w:marTop w:val="0"/>
                                                  <w:marBottom w:val="0"/>
                                                  <w:divBdr>
                                                    <w:top w:val="none" w:sz="0" w:space="0" w:color="auto"/>
                                                    <w:left w:val="none" w:sz="0" w:space="0" w:color="auto"/>
                                                    <w:bottom w:val="none" w:sz="0" w:space="0" w:color="auto"/>
                                                    <w:right w:val="none" w:sz="0" w:space="0" w:color="auto"/>
                                                  </w:divBdr>
                                                  <w:divsChild>
                                                    <w:div w:id="1038432792">
                                                      <w:marLeft w:val="0"/>
                                                      <w:marRight w:val="0"/>
                                                      <w:marTop w:val="0"/>
                                                      <w:marBottom w:val="0"/>
                                                      <w:divBdr>
                                                        <w:top w:val="none" w:sz="0" w:space="0" w:color="auto"/>
                                                        <w:left w:val="none" w:sz="0" w:space="0" w:color="auto"/>
                                                        <w:bottom w:val="none" w:sz="0" w:space="0" w:color="auto"/>
                                                        <w:right w:val="none" w:sz="0" w:space="0" w:color="auto"/>
                                                      </w:divBdr>
                                                      <w:divsChild>
                                                        <w:div w:id="131618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392457">
                                              <w:marLeft w:val="0"/>
                                              <w:marRight w:val="0"/>
                                              <w:marTop w:val="0"/>
                                              <w:marBottom w:val="0"/>
                                              <w:divBdr>
                                                <w:top w:val="none" w:sz="0" w:space="0" w:color="auto"/>
                                                <w:left w:val="none" w:sz="0" w:space="0" w:color="auto"/>
                                                <w:bottom w:val="none" w:sz="0" w:space="0" w:color="auto"/>
                                                <w:right w:val="none" w:sz="0" w:space="0" w:color="auto"/>
                                              </w:divBdr>
                                              <w:divsChild>
                                                <w:div w:id="891572853">
                                                  <w:marLeft w:val="0"/>
                                                  <w:marRight w:val="0"/>
                                                  <w:marTop w:val="0"/>
                                                  <w:marBottom w:val="0"/>
                                                  <w:divBdr>
                                                    <w:top w:val="none" w:sz="0" w:space="0" w:color="auto"/>
                                                    <w:left w:val="none" w:sz="0" w:space="0" w:color="auto"/>
                                                    <w:bottom w:val="none" w:sz="0" w:space="0" w:color="auto"/>
                                                    <w:right w:val="none" w:sz="0" w:space="0" w:color="auto"/>
                                                  </w:divBdr>
                                                  <w:divsChild>
                                                    <w:div w:id="326709613">
                                                      <w:marLeft w:val="0"/>
                                                      <w:marRight w:val="0"/>
                                                      <w:marTop w:val="0"/>
                                                      <w:marBottom w:val="0"/>
                                                      <w:divBdr>
                                                        <w:top w:val="none" w:sz="0" w:space="0" w:color="auto"/>
                                                        <w:left w:val="none" w:sz="0" w:space="0" w:color="auto"/>
                                                        <w:bottom w:val="none" w:sz="0" w:space="0" w:color="auto"/>
                                                        <w:right w:val="none" w:sz="0" w:space="0" w:color="auto"/>
                                                      </w:divBdr>
                                                      <w:divsChild>
                                                        <w:div w:id="57601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987710">
                          <w:marLeft w:val="0"/>
                          <w:marRight w:val="0"/>
                          <w:marTop w:val="0"/>
                          <w:marBottom w:val="0"/>
                          <w:divBdr>
                            <w:top w:val="none" w:sz="0" w:space="0" w:color="auto"/>
                            <w:left w:val="none" w:sz="0" w:space="0" w:color="auto"/>
                            <w:bottom w:val="none" w:sz="0" w:space="0" w:color="auto"/>
                            <w:right w:val="none" w:sz="0" w:space="0" w:color="auto"/>
                          </w:divBdr>
                          <w:divsChild>
                            <w:div w:id="725029592">
                              <w:marLeft w:val="0"/>
                              <w:marRight w:val="0"/>
                              <w:marTop w:val="0"/>
                              <w:marBottom w:val="0"/>
                              <w:divBdr>
                                <w:top w:val="none" w:sz="0" w:space="0" w:color="auto"/>
                                <w:left w:val="none" w:sz="0" w:space="0" w:color="auto"/>
                                <w:bottom w:val="none" w:sz="0" w:space="0" w:color="auto"/>
                                <w:right w:val="none" w:sz="0" w:space="0" w:color="auto"/>
                              </w:divBdr>
                              <w:divsChild>
                                <w:div w:id="585463444">
                                  <w:marLeft w:val="0"/>
                                  <w:marRight w:val="0"/>
                                  <w:marTop w:val="0"/>
                                  <w:marBottom w:val="0"/>
                                  <w:divBdr>
                                    <w:top w:val="none" w:sz="0" w:space="0" w:color="auto"/>
                                    <w:left w:val="none" w:sz="0" w:space="0" w:color="auto"/>
                                    <w:bottom w:val="none" w:sz="0" w:space="0" w:color="auto"/>
                                    <w:right w:val="none" w:sz="0" w:space="0" w:color="auto"/>
                                  </w:divBdr>
                                  <w:divsChild>
                                    <w:div w:id="391659704">
                                      <w:marLeft w:val="0"/>
                                      <w:marRight w:val="0"/>
                                      <w:marTop w:val="0"/>
                                      <w:marBottom w:val="0"/>
                                      <w:divBdr>
                                        <w:top w:val="none" w:sz="0" w:space="0" w:color="auto"/>
                                        <w:left w:val="none" w:sz="0" w:space="0" w:color="auto"/>
                                        <w:bottom w:val="none" w:sz="0" w:space="0" w:color="auto"/>
                                        <w:right w:val="none" w:sz="0" w:space="0" w:color="auto"/>
                                      </w:divBdr>
                                      <w:divsChild>
                                        <w:div w:id="1883977986">
                                          <w:marLeft w:val="0"/>
                                          <w:marRight w:val="0"/>
                                          <w:marTop w:val="0"/>
                                          <w:marBottom w:val="0"/>
                                          <w:divBdr>
                                            <w:top w:val="none" w:sz="0" w:space="0" w:color="auto"/>
                                            <w:left w:val="none" w:sz="0" w:space="0" w:color="auto"/>
                                            <w:bottom w:val="none" w:sz="0" w:space="0" w:color="auto"/>
                                            <w:right w:val="none" w:sz="0" w:space="0" w:color="auto"/>
                                          </w:divBdr>
                                          <w:divsChild>
                                            <w:div w:id="182599330">
                                              <w:marLeft w:val="0"/>
                                              <w:marRight w:val="0"/>
                                              <w:marTop w:val="0"/>
                                              <w:marBottom w:val="0"/>
                                              <w:divBdr>
                                                <w:top w:val="none" w:sz="0" w:space="0" w:color="auto"/>
                                                <w:left w:val="none" w:sz="0" w:space="0" w:color="auto"/>
                                                <w:bottom w:val="none" w:sz="0" w:space="0" w:color="auto"/>
                                                <w:right w:val="none" w:sz="0" w:space="0" w:color="auto"/>
                                              </w:divBdr>
                                              <w:divsChild>
                                                <w:div w:id="618951084">
                                                  <w:marLeft w:val="0"/>
                                                  <w:marRight w:val="0"/>
                                                  <w:marTop w:val="0"/>
                                                  <w:marBottom w:val="0"/>
                                                  <w:divBdr>
                                                    <w:top w:val="none" w:sz="0" w:space="0" w:color="auto"/>
                                                    <w:left w:val="none" w:sz="0" w:space="0" w:color="auto"/>
                                                    <w:bottom w:val="none" w:sz="0" w:space="0" w:color="auto"/>
                                                    <w:right w:val="none" w:sz="0" w:space="0" w:color="auto"/>
                                                  </w:divBdr>
                                                  <w:divsChild>
                                                    <w:div w:id="1436755798">
                                                      <w:marLeft w:val="0"/>
                                                      <w:marRight w:val="0"/>
                                                      <w:marTop w:val="0"/>
                                                      <w:marBottom w:val="0"/>
                                                      <w:divBdr>
                                                        <w:top w:val="none" w:sz="0" w:space="0" w:color="auto"/>
                                                        <w:left w:val="none" w:sz="0" w:space="0" w:color="auto"/>
                                                        <w:bottom w:val="none" w:sz="0" w:space="0" w:color="auto"/>
                                                        <w:right w:val="none" w:sz="0" w:space="0" w:color="auto"/>
                                                      </w:divBdr>
                                                      <w:divsChild>
                                                        <w:div w:id="723061438">
                                                          <w:marLeft w:val="0"/>
                                                          <w:marRight w:val="0"/>
                                                          <w:marTop w:val="0"/>
                                                          <w:marBottom w:val="0"/>
                                                          <w:divBdr>
                                                            <w:top w:val="none" w:sz="0" w:space="0" w:color="auto"/>
                                                            <w:left w:val="none" w:sz="0" w:space="0" w:color="auto"/>
                                                            <w:bottom w:val="none" w:sz="0" w:space="0" w:color="auto"/>
                                                            <w:right w:val="none" w:sz="0" w:space="0" w:color="auto"/>
                                                          </w:divBdr>
                                                          <w:divsChild>
                                                            <w:div w:id="1015154049">
                                                              <w:marLeft w:val="0"/>
                                                              <w:marRight w:val="0"/>
                                                              <w:marTop w:val="0"/>
                                                              <w:marBottom w:val="0"/>
                                                              <w:divBdr>
                                                                <w:top w:val="none" w:sz="0" w:space="0" w:color="auto"/>
                                                                <w:left w:val="none" w:sz="0" w:space="0" w:color="auto"/>
                                                                <w:bottom w:val="none" w:sz="0" w:space="0" w:color="auto"/>
                                                                <w:right w:val="none" w:sz="0" w:space="0" w:color="auto"/>
                                                              </w:divBdr>
                                                            </w:div>
                                                            <w:div w:id="941491321">
                                                              <w:marLeft w:val="0"/>
                                                              <w:marRight w:val="0"/>
                                                              <w:marTop w:val="0"/>
                                                              <w:marBottom w:val="0"/>
                                                              <w:divBdr>
                                                                <w:top w:val="none" w:sz="0" w:space="0" w:color="auto"/>
                                                                <w:left w:val="none" w:sz="0" w:space="0" w:color="auto"/>
                                                                <w:bottom w:val="none" w:sz="0" w:space="0" w:color="auto"/>
                                                                <w:right w:val="none" w:sz="0" w:space="0" w:color="auto"/>
                                                              </w:divBdr>
                                                            </w:div>
                                                          </w:divsChild>
                                                        </w:div>
                                                        <w:div w:id="9718948">
                                                          <w:marLeft w:val="0"/>
                                                          <w:marRight w:val="0"/>
                                                          <w:marTop w:val="0"/>
                                                          <w:marBottom w:val="0"/>
                                                          <w:divBdr>
                                                            <w:top w:val="none" w:sz="0" w:space="0" w:color="auto"/>
                                                            <w:left w:val="none" w:sz="0" w:space="0" w:color="auto"/>
                                                            <w:bottom w:val="none" w:sz="0" w:space="0" w:color="auto"/>
                                                            <w:right w:val="none" w:sz="0" w:space="0" w:color="auto"/>
                                                          </w:divBdr>
                                                          <w:divsChild>
                                                            <w:div w:id="345132256">
                                                              <w:marLeft w:val="0"/>
                                                              <w:marRight w:val="0"/>
                                                              <w:marTop w:val="0"/>
                                                              <w:marBottom w:val="0"/>
                                                              <w:divBdr>
                                                                <w:top w:val="none" w:sz="0" w:space="0" w:color="auto"/>
                                                                <w:left w:val="none" w:sz="0" w:space="0" w:color="auto"/>
                                                                <w:bottom w:val="none" w:sz="0" w:space="0" w:color="auto"/>
                                                                <w:right w:val="none" w:sz="0" w:space="0" w:color="auto"/>
                                                              </w:divBdr>
                                                            </w:div>
                                                            <w:div w:id="155257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574658">
                                      <w:marLeft w:val="0"/>
                                      <w:marRight w:val="0"/>
                                      <w:marTop w:val="0"/>
                                      <w:marBottom w:val="0"/>
                                      <w:divBdr>
                                        <w:top w:val="none" w:sz="0" w:space="0" w:color="auto"/>
                                        <w:left w:val="none" w:sz="0" w:space="0" w:color="auto"/>
                                        <w:bottom w:val="none" w:sz="0" w:space="0" w:color="auto"/>
                                        <w:right w:val="none" w:sz="0" w:space="0" w:color="auto"/>
                                      </w:divBdr>
                                      <w:divsChild>
                                        <w:div w:id="1678922899">
                                          <w:marLeft w:val="0"/>
                                          <w:marRight w:val="0"/>
                                          <w:marTop w:val="0"/>
                                          <w:marBottom w:val="0"/>
                                          <w:divBdr>
                                            <w:top w:val="none" w:sz="0" w:space="0" w:color="auto"/>
                                            <w:left w:val="none" w:sz="0" w:space="0" w:color="auto"/>
                                            <w:bottom w:val="none" w:sz="0" w:space="0" w:color="auto"/>
                                            <w:right w:val="none" w:sz="0" w:space="0" w:color="auto"/>
                                          </w:divBdr>
                                          <w:divsChild>
                                            <w:div w:id="1739938635">
                                              <w:marLeft w:val="0"/>
                                              <w:marRight w:val="0"/>
                                              <w:marTop w:val="0"/>
                                              <w:marBottom w:val="0"/>
                                              <w:divBdr>
                                                <w:top w:val="none" w:sz="0" w:space="0" w:color="auto"/>
                                                <w:left w:val="none" w:sz="0" w:space="0" w:color="auto"/>
                                                <w:bottom w:val="none" w:sz="0" w:space="0" w:color="auto"/>
                                                <w:right w:val="none" w:sz="0" w:space="0" w:color="auto"/>
                                              </w:divBdr>
                                              <w:divsChild>
                                                <w:div w:id="169641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5967">
                          <w:marLeft w:val="0"/>
                          <w:marRight w:val="0"/>
                          <w:marTop w:val="0"/>
                          <w:marBottom w:val="0"/>
                          <w:divBdr>
                            <w:top w:val="none" w:sz="0" w:space="0" w:color="auto"/>
                            <w:left w:val="none" w:sz="0" w:space="0" w:color="auto"/>
                            <w:bottom w:val="none" w:sz="0" w:space="0" w:color="auto"/>
                            <w:right w:val="none" w:sz="0" w:space="0" w:color="auto"/>
                          </w:divBdr>
                          <w:divsChild>
                            <w:div w:id="1359894167">
                              <w:marLeft w:val="0"/>
                              <w:marRight w:val="0"/>
                              <w:marTop w:val="0"/>
                              <w:marBottom w:val="0"/>
                              <w:divBdr>
                                <w:top w:val="none" w:sz="0" w:space="0" w:color="auto"/>
                                <w:left w:val="none" w:sz="0" w:space="0" w:color="auto"/>
                                <w:bottom w:val="none" w:sz="0" w:space="0" w:color="auto"/>
                                <w:right w:val="none" w:sz="0" w:space="0" w:color="auto"/>
                              </w:divBdr>
                              <w:divsChild>
                                <w:div w:id="1870216021">
                                  <w:marLeft w:val="0"/>
                                  <w:marRight w:val="0"/>
                                  <w:marTop w:val="0"/>
                                  <w:marBottom w:val="0"/>
                                  <w:divBdr>
                                    <w:top w:val="none" w:sz="0" w:space="0" w:color="auto"/>
                                    <w:left w:val="none" w:sz="0" w:space="0" w:color="auto"/>
                                    <w:bottom w:val="none" w:sz="0" w:space="0" w:color="auto"/>
                                    <w:right w:val="none" w:sz="0" w:space="0" w:color="auto"/>
                                  </w:divBdr>
                                  <w:divsChild>
                                    <w:div w:id="979503291">
                                      <w:marLeft w:val="0"/>
                                      <w:marRight w:val="0"/>
                                      <w:marTop w:val="0"/>
                                      <w:marBottom w:val="0"/>
                                      <w:divBdr>
                                        <w:top w:val="none" w:sz="0" w:space="0" w:color="auto"/>
                                        <w:left w:val="none" w:sz="0" w:space="0" w:color="auto"/>
                                        <w:bottom w:val="none" w:sz="0" w:space="0" w:color="auto"/>
                                        <w:right w:val="none" w:sz="0" w:space="0" w:color="auto"/>
                                      </w:divBdr>
                                      <w:divsChild>
                                        <w:div w:id="1467238550">
                                          <w:marLeft w:val="0"/>
                                          <w:marRight w:val="0"/>
                                          <w:marTop w:val="0"/>
                                          <w:marBottom w:val="0"/>
                                          <w:divBdr>
                                            <w:top w:val="none" w:sz="0" w:space="0" w:color="auto"/>
                                            <w:left w:val="none" w:sz="0" w:space="0" w:color="auto"/>
                                            <w:bottom w:val="none" w:sz="0" w:space="0" w:color="auto"/>
                                            <w:right w:val="none" w:sz="0" w:space="0" w:color="auto"/>
                                          </w:divBdr>
                                          <w:divsChild>
                                            <w:div w:id="1300184028">
                                              <w:marLeft w:val="0"/>
                                              <w:marRight w:val="0"/>
                                              <w:marTop w:val="0"/>
                                              <w:marBottom w:val="0"/>
                                              <w:divBdr>
                                                <w:top w:val="none" w:sz="0" w:space="0" w:color="auto"/>
                                                <w:left w:val="none" w:sz="0" w:space="0" w:color="auto"/>
                                                <w:bottom w:val="none" w:sz="0" w:space="0" w:color="auto"/>
                                                <w:right w:val="none" w:sz="0" w:space="0" w:color="auto"/>
                                              </w:divBdr>
                                              <w:divsChild>
                                                <w:div w:id="762922074">
                                                  <w:marLeft w:val="0"/>
                                                  <w:marRight w:val="0"/>
                                                  <w:marTop w:val="0"/>
                                                  <w:marBottom w:val="0"/>
                                                  <w:divBdr>
                                                    <w:top w:val="none" w:sz="0" w:space="0" w:color="auto"/>
                                                    <w:left w:val="none" w:sz="0" w:space="0" w:color="auto"/>
                                                    <w:bottom w:val="none" w:sz="0" w:space="0" w:color="auto"/>
                                                    <w:right w:val="none" w:sz="0" w:space="0" w:color="auto"/>
                                                  </w:divBdr>
                                                  <w:divsChild>
                                                    <w:div w:id="329526696">
                                                      <w:marLeft w:val="0"/>
                                                      <w:marRight w:val="0"/>
                                                      <w:marTop w:val="0"/>
                                                      <w:marBottom w:val="0"/>
                                                      <w:divBdr>
                                                        <w:top w:val="none" w:sz="0" w:space="0" w:color="auto"/>
                                                        <w:left w:val="none" w:sz="0" w:space="0" w:color="auto"/>
                                                        <w:bottom w:val="none" w:sz="0" w:space="0" w:color="auto"/>
                                                        <w:right w:val="none" w:sz="0" w:space="0" w:color="auto"/>
                                                      </w:divBdr>
                                                      <w:divsChild>
                                                        <w:div w:id="33699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471494">
                                              <w:marLeft w:val="0"/>
                                              <w:marRight w:val="0"/>
                                              <w:marTop w:val="0"/>
                                              <w:marBottom w:val="0"/>
                                              <w:divBdr>
                                                <w:top w:val="none" w:sz="0" w:space="0" w:color="auto"/>
                                                <w:left w:val="none" w:sz="0" w:space="0" w:color="auto"/>
                                                <w:bottom w:val="none" w:sz="0" w:space="0" w:color="auto"/>
                                                <w:right w:val="none" w:sz="0" w:space="0" w:color="auto"/>
                                              </w:divBdr>
                                              <w:divsChild>
                                                <w:div w:id="184711748">
                                                  <w:marLeft w:val="0"/>
                                                  <w:marRight w:val="0"/>
                                                  <w:marTop w:val="0"/>
                                                  <w:marBottom w:val="0"/>
                                                  <w:divBdr>
                                                    <w:top w:val="none" w:sz="0" w:space="0" w:color="auto"/>
                                                    <w:left w:val="none" w:sz="0" w:space="0" w:color="auto"/>
                                                    <w:bottom w:val="none" w:sz="0" w:space="0" w:color="auto"/>
                                                    <w:right w:val="none" w:sz="0" w:space="0" w:color="auto"/>
                                                  </w:divBdr>
                                                  <w:divsChild>
                                                    <w:div w:id="596711469">
                                                      <w:marLeft w:val="0"/>
                                                      <w:marRight w:val="0"/>
                                                      <w:marTop w:val="0"/>
                                                      <w:marBottom w:val="0"/>
                                                      <w:divBdr>
                                                        <w:top w:val="none" w:sz="0" w:space="0" w:color="auto"/>
                                                        <w:left w:val="none" w:sz="0" w:space="0" w:color="auto"/>
                                                        <w:bottom w:val="none" w:sz="0" w:space="0" w:color="auto"/>
                                                        <w:right w:val="none" w:sz="0" w:space="0" w:color="auto"/>
                                                      </w:divBdr>
                                                      <w:divsChild>
                                                        <w:div w:id="7624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8863068">
                          <w:marLeft w:val="0"/>
                          <w:marRight w:val="0"/>
                          <w:marTop w:val="0"/>
                          <w:marBottom w:val="0"/>
                          <w:divBdr>
                            <w:top w:val="none" w:sz="0" w:space="0" w:color="auto"/>
                            <w:left w:val="none" w:sz="0" w:space="0" w:color="auto"/>
                            <w:bottom w:val="none" w:sz="0" w:space="0" w:color="auto"/>
                            <w:right w:val="none" w:sz="0" w:space="0" w:color="auto"/>
                          </w:divBdr>
                          <w:divsChild>
                            <w:div w:id="662856753">
                              <w:marLeft w:val="0"/>
                              <w:marRight w:val="0"/>
                              <w:marTop w:val="0"/>
                              <w:marBottom w:val="0"/>
                              <w:divBdr>
                                <w:top w:val="none" w:sz="0" w:space="0" w:color="auto"/>
                                <w:left w:val="none" w:sz="0" w:space="0" w:color="auto"/>
                                <w:bottom w:val="none" w:sz="0" w:space="0" w:color="auto"/>
                                <w:right w:val="none" w:sz="0" w:space="0" w:color="auto"/>
                              </w:divBdr>
                              <w:divsChild>
                                <w:div w:id="1344554594">
                                  <w:marLeft w:val="0"/>
                                  <w:marRight w:val="0"/>
                                  <w:marTop w:val="0"/>
                                  <w:marBottom w:val="0"/>
                                  <w:divBdr>
                                    <w:top w:val="none" w:sz="0" w:space="0" w:color="auto"/>
                                    <w:left w:val="none" w:sz="0" w:space="0" w:color="auto"/>
                                    <w:bottom w:val="none" w:sz="0" w:space="0" w:color="auto"/>
                                    <w:right w:val="none" w:sz="0" w:space="0" w:color="auto"/>
                                  </w:divBdr>
                                  <w:divsChild>
                                    <w:div w:id="946351023">
                                      <w:marLeft w:val="0"/>
                                      <w:marRight w:val="0"/>
                                      <w:marTop w:val="0"/>
                                      <w:marBottom w:val="0"/>
                                      <w:divBdr>
                                        <w:top w:val="none" w:sz="0" w:space="0" w:color="auto"/>
                                        <w:left w:val="none" w:sz="0" w:space="0" w:color="auto"/>
                                        <w:bottom w:val="none" w:sz="0" w:space="0" w:color="auto"/>
                                        <w:right w:val="none" w:sz="0" w:space="0" w:color="auto"/>
                                      </w:divBdr>
                                      <w:divsChild>
                                        <w:div w:id="356976055">
                                          <w:marLeft w:val="0"/>
                                          <w:marRight w:val="0"/>
                                          <w:marTop w:val="0"/>
                                          <w:marBottom w:val="0"/>
                                          <w:divBdr>
                                            <w:top w:val="none" w:sz="0" w:space="0" w:color="auto"/>
                                            <w:left w:val="none" w:sz="0" w:space="0" w:color="auto"/>
                                            <w:bottom w:val="none" w:sz="0" w:space="0" w:color="auto"/>
                                            <w:right w:val="none" w:sz="0" w:space="0" w:color="auto"/>
                                          </w:divBdr>
                                          <w:divsChild>
                                            <w:div w:id="912856486">
                                              <w:marLeft w:val="0"/>
                                              <w:marRight w:val="0"/>
                                              <w:marTop w:val="0"/>
                                              <w:marBottom w:val="0"/>
                                              <w:divBdr>
                                                <w:top w:val="none" w:sz="0" w:space="0" w:color="auto"/>
                                                <w:left w:val="none" w:sz="0" w:space="0" w:color="auto"/>
                                                <w:bottom w:val="none" w:sz="0" w:space="0" w:color="auto"/>
                                                <w:right w:val="none" w:sz="0" w:space="0" w:color="auto"/>
                                              </w:divBdr>
                                              <w:divsChild>
                                                <w:div w:id="1705518761">
                                                  <w:marLeft w:val="0"/>
                                                  <w:marRight w:val="0"/>
                                                  <w:marTop w:val="0"/>
                                                  <w:marBottom w:val="0"/>
                                                  <w:divBdr>
                                                    <w:top w:val="none" w:sz="0" w:space="0" w:color="auto"/>
                                                    <w:left w:val="none" w:sz="0" w:space="0" w:color="auto"/>
                                                    <w:bottom w:val="none" w:sz="0" w:space="0" w:color="auto"/>
                                                    <w:right w:val="none" w:sz="0" w:space="0" w:color="auto"/>
                                                  </w:divBdr>
                                                  <w:divsChild>
                                                    <w:div w:id="589431794">
                                                      <w:marLeft w:val="0"/>
                                                      <w:marRight w:val="0"/>
                                                      <w:marTop w:val="0"/>
                                                      <w:marBottom w:val="0"/>
                                                      <w:divBdr>
                                                        <w:top w:val="none" w:sz="0" w:space="0" w:color="auto"/>
                                                        <w:left w:val="none" w:sz="0" w:space="0" w:color="auto"/>
                                                        <w:bottom w:val="none" w:sz="0" w:space="0" w:color="auto"/>
                                                        <w:right w:val="none" w:sz="0" w:space="0" w:color="auto"/>
                                                      </w:divBdr>
                                                      <w:divsChild>
                                                        <w:div w:id="970595741">
                                                          <w:marLeft w:val="0"/>
                                                          <w:marRight w:val="0"/>
                                                          <w:marTop w:val="0"/>
                                                          <w:marBottom w:val="0"/>
                                                          <w:divBdr>
                                                            <w:top w:val="none" w:sz="0" w:space="0" w:color="auto"/>
                                                            <w:left w:val="none" w:sz="0" w:space="0" w:color="auto"/>
                                                            <w:bottom w:val="none" w:sz="0" w:space="0" w:color="auto"/>
                                                            <w:right w:val="none" w:sz="0" w:space="0" w:color="auto"/>
                                                          </w:divBdr>
                                                          <w:divsChild>
                                                            <w:div w:id="538250800">
                                                              <w:marLeft w:val="0"/>
                                                              <w:marRight w:val="0"/>
                                                              <w:marTop w:val="0"/>
                                                              <w:marBottom w:val="0"/>
                                                              <w:divBdr>
                                                                <w:top w:val="none" w:sz="0" w:space="0" w:color="auto"/>
                                                                <w:left w:val="none" w:sz="0" w:space="0" w:color="auto"/>
                                                                <w:bottom w:val="none" w:sz="0" w:space="0" w:color="auto"/>
                                                                <w:right w:val="none" w:sz="0" w:space="0" w:color="auto"/>
                                                              </w:divBdr>
                                                            </w:div>
                                                            <w:div w:id="15348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3837556">
                                      <w:marLeft w:val="0"/>
                                      <w:marRight w:val="0"/>
                                      <w:marTop w:val="0"/>
                                      <w:marBottom w:val="0"/>
                                      <w:divBdr>
                                        <w:top w:val="none" w:sz="0" w:space="0" w:color="auto"/>
                                        <w:left w:val="none" w:sz="0" w:space="0" w:color="auto"/>
                                        <w:bottom w:val="none" w:sz="0" w:space="0" w:color="auto"/>
                                        <w:right w:val="none" w:sz="0" w:space="0" w:color="auto"/>
                                      </w:divBdr>
                                      <w:divsChild>
                                        <w:div w:id="83958564">
                                          <w:marLeft w:val="0"/>
                                          <w:marRight w:val="0"/>
                                          <w:marTop w:val="0"/>
                                          <w:marBottom w:val="0"/>
                                          <w:divBdr>
                                            <w:top w:val="none" w:sz="0" w:space="0" w:color="auto"/>
                                            <w:left w:val="none" w:sz="0" w:space="0" w:color="auto"/>
                                            <w:bottom w:val="none" w:sz="0" w:space="0" w:color="auto"/>
                                            <w:right w:val="none" w:sz="0" w:space="0" w:color="auto"/>
                                          </w:divBdr>
                                          <w:divsChild>
                                            <w:div w:id="345907893">
                                              <w:marLeft w:val="0"/>
                                              <w:marRight w:val="0"/>
                                              <w:marTop w:val="0"/>
                                              <w:marBottom w:val="0"/>
                                              <w:divBdr>
                                                <w:top w:val="none" w:sz="0" w:space="0" w:color="auto"/>
                                                <w:left w:val="none" w:sz="0" w:space="0" w:color="auto"/>
                                                <w:bottom w:val="none" w:sz="0" w:space="0" w:color="auto"/>
                                                <w:right w:val="none" w:sz="0" w:space="0" w:color="auto"/>
                                              </w:divBdr>
                                              <w:divsChild>
                                                <w:div w:id="202369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13666">
                          <w:marLeft w:val="0"/>
                          <w:marRight w:val="0"/>
                          <w:marTop w:val="0"/>
                          <w:marBottom w:val="0"/>
                          <w:divBdr>
                            <w:top w:val="none" w:sz="0" w:space="0" w:color="auto"/>
                            <w:left w:val="none" w:sz="0" w:space="0" w:color="auto"/>
                            <w:bottom w:val="none" w:sz="0" w:space="0" w:color="auto"/>
                            <w:right w:val="none" w:sz="0" w:space="0" w:color="auto"/>
                          </w:divBdr>
                          <w:divsChild>
                            <w:div w:id="2004820254">
                              <w:marLeft w:val="0"/>
                              <w:marRight w:val="0"/>
                              <w:marTop w:val="0"/>
                              <w:marBottom w:val="0"/>
                              <w:divBdr>
                                <w:top w:val="none" w:sz="0" w:space="0" w:color="auto"/>
                                <w:left w:val="none" w:sz="0" w:space="0" w:color="auto"/>
                                <w:bottom w:val="none" w:sz="0" w:space="0" w:color="auto"/>
                                <w:right w:val="none" w:sz="0" w:space="0" w:color="auto"/>
                              </w:divBdr>
                              <w:divsChild>
                                <w:div w:id="881332071">
                                  <w:marLeft w:val="0"/>
                                  <w:marRight w:val="0"/>
                                  <w:marTop w:val="0"/>
                                  <w:marBottom w:val="0"/>
                                  <w:divBdr>
                                    <w:top w:val="none" w:sz="0" w:space="0" w:color="auto"/>
                                    <w:left w:val="none" w:sz="0" w:space="0" w:color="auto"/>
                                    <w:bottom w:val="none" w:sz="0" w:space="0" w:color="auto"/>
                                    <w:right w:val="none" w:sz="0" w:space="0" w:color="auto"/>
                                  </w:divBdr>
                                  <w:divsChild>
                                    <w:div w:id="749740536">
                                      <w:marLeft w:val="0"/>
                                      <w:marRight w:val="0"/>
                                      <w:marTop w:val="0"/>
                                      <w:marBottom w:val="0"/>
                                      <w:divBdr>
                                        <w:top w:val="none" w:sz="0" w:space="0" w:color="auto"/>
                                        <w:left w:val="none" w:sz="0" w:space="0" w:color="auto"/>
                                        <w:bottom w:val="none" w:sz="0" w:space="0" w:color="auto"/>
                                        <w:right w:val="none" w:sz="0" w:space="0" w:color="auto"/>
                                      </w:divBdr>
                                      <w:divsChild>
                                        <w:div w:id="1192185843">
                                          <w:marLeft w:val="0"/>
                                          <w:marRight w:val="0"/>
                                          <w:marTop w:val="0"/>
                                          <w:marBottom w:val="0"/>
                                          <w:divBdr>
                                            <w:top w:val="none" w:sz="0" w:space="0" w:color="auto"/>
                                            <w:left w:val="none" w:sz="0" w:space="0" w:color="auto"/>
                                            <w:bottom w:val="none" w:sz="0" w:space="0" w:color="auto"/>
                                            <w:right w:val="none" w:sz="0" w:space="0" w:color="auto"/>
                                          </w:divBdr>
                                          <w:divsChild>
                                            <w:div w:id="1252009041">
                                              <w:marLeft w:val="0"/>
                                              <w:marRight w:val="0"/>
                                              <w:marTop w:val="0"/>
                                              <w:marBottom w:val="0"/>
                                              <w:divBdr>
                                                <w:top w:val="none" w:sz="0" w:space="0" w:color="auto"/>
                                                <w:left w:val="none" w:sz="0" w:space="0" w:color="auto"/>
                                                <w:bottom w:val="none" w:sz="0" w:space="0" w:color="auto"/>
                                                <w:right w:val="none" w:sz="0" w:space="0" w:color="auto"/>
                                              </w:divBdr>
                                              <w:divsChild>
                                                <w:div w:id="1940211819">
                                                  <w:marLeft w:val="0"/>
                                                  <w:marRight w:val="0"/>
                                                  <w:marTop w:val="0"/>
                                                  <w:marBottom w:val="0"/>
                                                  <w:divBdr>
                                                    <w:top w:val="none" w:sz="0" w:space="0" w:color="auto"/>
                                                    <w:left w:val="none" w:sz="0" w:space="0" w:color="auto"/>
                                                    <w:bottom w:val="none" w:sz="0" w:space="0" w:color="auto"/>
                                                    <w:right w:val="none" w:sz="0" w:space="0" w:color="auto"/>
                                                  </w:divBdr>
                                                  <w:divsChild>
                                                    <w:div w:id="1267881426">
                                                      <w:marLeft w:val="0"/>
                                                      <w:marRight w:val="0"/>
                                                      <w:marTop w:val="0"/>
                                                      <w:marBottom w:val="0"/>
                                                      <w:divBdr>
                                                        <w:top w:val="none" w:sz="0" w:space="0" w:color="auto"/>
                                                        <w:left w:val="none" w:sz="0" w:space="0" w:color="auto"/>
                                                        <w:bottom w:val="none" w:sz="0" w:space="0" w:color="auto"/>
                                                        <w:right w:val="none" w:sz="0" w:space="0" w:color="auto"/>
                                                      </w:divBdr>
                                                      <w:divsChild>
                                                        <w:div w:id="190136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946834">
                                              <w:marLeft w:val="0"/>
                                              <w:marRight w:val="0"/>
                                              <w:marTop w:val="0"/>
                                              <w:marBottom w:val="0"/>
                                              <w:divBdr>
                                                <w:top w:val="none" w:sz="0" w:space="0" w:color="auto"/>
                                                <w:left w:val="none" w:sz="0" w:space="0" w:color="auto"/>
                                                <w:bottom w:val="none" w:sz="0" w:space="0" w:color="auto"/>
                                                <w:right w:val="none" w:sz="0" w:space="0" w:color="auto"/>
                                              </w:divBdr>
                                              <w:divsChild>
                                                <w:div w:id="214243349">
                                                  <w:marLeft w:val="0"/>
                                                  <w:marRight w:val="0"/>
                                                  <w:marTop w:val="0"/>
                                                  <w:marBottom w:val="0"/>
                                                  <w:divBdr>
                                                    <w:top w:val="none" w:sz="0" w:space="0" w:color="auto"/>
                                                    <w:left w:val="none" w:sz="0" w:space="0" w:color="auto"/>
                                                    <w:bottom w:val="none" w:sz="0" w:space="0" w:color="auto"/>
                                                    <w:right w:val="none" w:sz="0" w:space="0" w:color="auto"/>
                                                  </w:divBdr>
                                                  <w:divsChild>
                                                    <w:div w:id="1214344420">
                                                      <w:marLeft w:val="0"/>
                                                      <w:marRight w:val="0"/>
                                                      <w:marTop w:val="0"/>
                                                      <w:marBottom w:val="0"/>
                                                      <w:divBdr>
                                                        <w:top w:val="none" w:sz="0" w:space="0" w:color="auto"/>
                                                        <w:left w:val="none" w:sz="0" w:space="0" w:color="auto"/>
                                                        <w:bottom w:val="none" w:sz="0" w:space="0" w:color="auto"/>
                                                        <w:right w:val="none" w:sz="0" w:space="0" w:color="auto"/>
                                                      </w:divBdr>
                                                      <w:divsChild>
                                                        <w:div w:id="97343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3751240">
                          <w:marLeft w:val="0"/>
                          <w:marRight w:val="0"/>
                          <w:marTop w:val="0"/>
                          <w:marBottom w:val="0"/>
                          <w:divBdr>
                            <w:top w:val="none" w:sz="0" w:space="0" w:color="auto"/>
                            <w:left w:val="none" w:sz="0" w:space="0" w:color="auto"/>
                            <w:bottom w:val="none" w:sz="0" w:space="0" w:color="auto"/>
                            <w:right w:val="none" w:sz="0" w:space="0" w:color="auto"/>
                          </w:divBdr>
                          <w:divsChild>
                            <w:div w:id="585842698">
                              <w:marLeft w:val="0"/>
                              <w:marRight w:val="0"/>
                              <w:marTop w:val="0"/>
                              <w:marBottom w:val="0"/>
                              <w:divBdr>
                                <w:top w:val="none" w:sz="0" w:space="0" w:color="auto"/>
                                <w:left w:val="none" w:sz="0" w:space="0" w:color="auto"/>
                                <w:bottom w:val="none" w:sz="0" w:space="0" w:color="auto"/>
                                <w:right w:val="none" w:sz="0" w:space="0" w:color="auto"/>
                              </w:divBdr>
                              <w:divsChild>
                                <w:div w:id="583690191">
                                  <w:marLeft w:val="0"/>
                                  <w:marRight w:val="0"/>
                                  <w:marTop w:val="0"/>
                                  <w:marBottom w:val="0"/>
                                  <w:divBdr>
                                    <w:top w:val="none" w:sz="0" w:space="0" w:color="auto"/>
                                    <w:left w:val="none" w:sz="0" w:space="0" w:color="auto"/>
                                    <w:bottom w:val="none" w:sz="0" w:space="0" w:color="auto"/>
                                    <w:right w:val="none" w:sz="0" w:space="0" w:color="auto"/>
                                  </w:divBdr>
                                  <w:divsChild>
                                    <w:div w:id="1381127746">
                                      <w:marLeft w:val="0"/>
                                      <w:marRight w:val="0"/>
                                      <w:marTop w:val="0"/>
                                      <w:marBottom w:val="0"/>
                                      <w:divBdr>
                                        <w:top w:val="none" w:sz="0" w:space="0" w:color="auto"/>
                                        <w:left w:val="none" w:sz="0" w:space="0" w:color="auto"/>
                                        <w:bottom w:val="none" w:sz="0" w:space="0" w:color="auto"/>
                                        <w:right w:val="none" w:sz="0" w:space="0" w:color="auto"/>
                                      </w:divBdr>
                                      <w:divsChild>
                                        <w:div w:id="505749568">
                                          <w:marLeft w:val="0"/>
                                          <w:marRight w:val="0"/>
                                          <w:marTop w:val="0"/>
                                          <w:marBottom w:val="0"/>
                                          <w:divBdr>
                                            <w:top w:val="none" w:sz="0" w:space="0" w:color="auto"/>
                                            <w:left w:val="none" w:sz="0" w:space="0" w:color="auto"/>
                                            <w:bottom w:val="none" w:sz="0" w:space="0" w:color="auto"/>
                                            <w:right w:val="none" w:sz="0" w:space="0" w:color="auto"/>
                                          </w:divBdr>
                                          <w:divsChild>
                                            <w:div w:id="284428012">
                                              <w:marLeft w:val="0"/>
                                              <w:marRight w:val="0"/>
                                              <w:marTop w:val="0"/>
                                              <w:marBottom w:val="0"/>
                                              <w:divBdr>
                                                <w:top w:val="none" w:sz="0" w:space="0" w:color="auto"/>
                                                <w:left w:val="none" w:sz="0" w:space="0" w:color="auto"/>
                                                <w:bottom w:val="none" w:sz="0" w:space="0" w:color="auto"/>
                                                <w:right w:val="none" w:sz="0" w:space="0" w:color="auto"/>
                                              </w:divBdr>
                                              <w:divsChild>
                                                <w:div w:id="1265765948">
                                                  <w:marLeft w:val="0"/>
                                                  <w:marRight w:val="0"/>
                                                  <w:marTop w:val="0"/>
                                                  <w:marBottom w:val="0"/>
                                                  <w:divBdr>
                                                    <w:top w:val="none" w:sz="0" w:space="0" w:color="auto"/>
                                                    <w:left w:val="none" w:sz="0" w:space="0" w:color="auto"/>
                                                    <w:bottom w:val="none" w:sz="0" w:space="0" w:color="auto"/>
                                                    <w:right w:val="none" w:sz="0" w:space="0" w:color="auto"/>
                                                  </w:divBdr>
                                                  <w:divsChild>
                                                    <w:div w:id="562375385">
                                                      <w:marLeft w:val="0"/>
                                                      <w:marRight w:val="0"/>
                                                      <w:marTop w:val="0"/>
                                                      <w:marBottom w:val="0"/>
                                                      <w:divBdr>
                                                        <w:top w:val="none" w:sz="0" w:space="0" w:color="auto"/>
                                                        <w:left w:val="none" w:sz="0" w:space="0" w:color="auto"/>
                                                        <w:bottom w:val="none" w:sz="0" w:space="0" w:color="auto"/>
                                                        <w:right w:val="none" w:sz="0" w:space="0" w:color="auto"/>
                                                      </w:divBdr>
                                                      <w:divsChild>
                                                        <w:div w:id="383796286">
                                                          <w:marLeft w:val="0"/>
                                                          <w:marRight w:val="0"/>
                                                          <w:marTop w:val="0"/>
                                                          <w:marBottom w:val="0"/>
                                                          <w:divBdr>
                                                            <w:top w:val="none" w:sz="0" w:space="0" w:color="auto"/>
                                                            <w:left w:val="none" w:sz="0" w:space="0" w:color="auto"/>
                                                            <w:bottom w:val="none" w:sz="0" w:space="0" w:color="auto"/>
                                                            <w:right w:val="none" w:sz="0" w:space="0" w:color="auto"/>
                                                          </w:divBdr>
                                                          <w:divsChild>
                                                            <w:div w:id="2006393847">
                                                              <w:marLeft w:val="0"/>
                                                              <w:marRight w:val="0"/>
                                                              <w:marTop w:val="0"/>
                                                              <w:marBottom w:val="0"/>
                                                              <w:divBdr>
                                                                <w:top w:val="none" w:sz="0" w:space="0" w:color="auto"/>
                                                                <w:left w:val="none" w:sz="0" w:space="0" w:color="auto"/>
                                                                <w:bottom w:val="none" w:sz="0" w:space="0" w:color="auto"/>
                                                                <w:right w:val="none" w:sz="0" w:space="0" w:color="auto"/>
                                                              </w:divBdr>
                                                            </w:div>
                                                            <w:div w:id="1600068554">
                                                              <w:marLeft w:val="0"/>
                                                              <w:marRight w:val="0"/>
                                                              <w:marTop w:val="0"/>
                                                              <w:marBottom w:val="0"/>
                                                              <w:divBdr>
                                                                <w:top w:val="none" w:sz="0" w:space="0" w:color="auto"/>
                                                                <w:left w:val="none" w:sz="0" w:space="0" w:color="auto"/>
                                                                <w:bottom w:val="none" w:sz="0" w:space="0" w:color="auto"/>
                                                                <w:right w:val="none" w:sz="0" w:space="0" w:color="auto"/>
                                                              </w:divBdr>
                                                            </w:div>
                                                          </w:divsChild>
                                                        </w:div>
                                                        <w:div w:id="707878141">
                                                          <w:marLeft w:val="0"/>
                                                          <w:marRight w:val="0"/>
                                                          <w:marTop w:val="0"/>
                                                          <w:marBottom w:val="0"/>
                                                          <w:divBdr>
                                                            <w:top w:val="none" w:sz="0" w:space="0" w:color="auto"/>
                                                            <w:left w:val="none" w:sz="0" w:space="0" w:color="auto"/>
                                                            <w:bottom w:val="none" w:sz="0" w:space="0" w:color="auto"/>
                                                            <w:right w:val="none" w:sz="0" w:space="0" w:color="auto"/>
                                                          </w:divBdr>
                                                          <w:divsChild>
                                                            <w:div w:id="129133862">
                                                              <w:marLeft w:val="0"/>
                                                              <w:marRight w:val="0"/>
                                                              <w:marTop w:val="0"/>
                                                              <w:marBottom w:val="0"/>
                                                              <w:divBdr>
                                                                <w:top w:val="none" w:sz="0" w:space="0" w:color="auto"/>
                                                                <w:left w:val="none" w:sz="0" w:space="0" w:color="auto"/>
                                                                <w:bottom w:val="none" w:sz="0" w:space="0" w:color="auto"/>
                                                                <w:right w:val="none" w:sz="0" w:space="0" w:color="auto"/>
                                                              </w:divBdr>
                                                            </w:div>
                                                            <w:div w:id="78870217">
                                                              <w:marLeft w:val="0"/>
                                                              <w:marRight w:val="0"/>
                                                              <w:marTop w:val="0"/>
                                                              <w:marBottom w:val="0"/>
                                                              <w:divBdr>
                                                                <w:top w:val="none" w:sz="0" w:space="0" w:color="auto"/>
                                                                <w:left w:val="none" w:sz="0" w:space="0" w:color="auto"/>
                                                                <w:bottom w:val="none" w:sz="0" w:space="0" w:color="auto"/>
                                                                <w:right w:val="none" w:sz="0" w:space="0" w:color="auto"/>
                                                              </w:divBdr>
                                                            </w:div>
                                                          </w:divsChild>
                                                        </w:div>
                                                        <w:div w:id="59796486">
                                                          <w:marLeft w:val="0"/>
                                                          <w:marRight w:val="0"/>
                                                          <w:marTop w:val="0"/>
                                                          <w:marBottom w:val="0"/>
                                                          <w:divBdr>
                                                            <w:top w:val="none" w:sz="0" w:space="0" w:color="auto"/>
                                                            <w:left w:val="none" w:sz="0" w:space="0" w:color="auto"/>
                                                            <w:bottom w:val="none" w:sz="0" w:space="0" w:color="auto"/>
                                                            <w:right w:val="none" w:sz="0" w:space="0" w:color="auto"/>
                                                          </w:divBdr>
                                                          <w:divsChild>
                                                            <w:div w:id="2081629884">
                                                              <w:marLeft w:val="0"/>
                                                              <w:marRight w:val="0"/>
                                                              <w:marTop w:val="0"/>
                                                              <w:marBottom w:val="0"/>
                                                              <w:divBdr>
                                                                <w:top w:val="none" w:sz="0" w:space="0" w:color="auto"/>
                                                                <w:left w:val="none" w:sz="0" w:space="0" w:color="auto"/>
                                                                <w:bottom w:val="none" w:sz="0" w:space="0" w:color="auto"/>
                                                                <w:right w:val="none" w:sz="0" w:space="0" w:color="auto"/>
                                                              </w:divBdr>
                                                            </w:div>
                                                          </w:divsChild>
                                                        </w:div>
                                                        <w:div w:id="737940515">
                                                          <w:marLeft w:val="0"/>
                                                          <w:marRight w:val="0"/>
                                                          <w:marTop w:val="0"/>
                                                          <w:marBottom w:val="0"/>
                                                          <w:divBdr>
                                                            <w:top w:val="none" w:sz="0" w:space="0" w:color="auto"/>
                                                            <w:left w:val="none" w:sz="0" w:space="0" w:color="auto"/>
                                                            <w:bottom w:val="none" w:sz="0" w:space="0" w:color="auto"/>
                                                            <w:right w:val="none" w:sz="0" w:space="0" w:color="auto"/>
                                                          </w:divBdr>
                                                          <w:divsChild>
                                                            <w:div w:id="1107777858">
                                                              <w:marLeft w:val="0"/>
                                                              <w:marRight w:val="0"/>
                                                              <w:marTop w:val="0"/>
                                                              <w:marBottom w:val="0"/>
                                                              <w:divBdr>
                                                                <w:top w:val="none" w:sz="0" w:space="0" w:color="auto"/>
                                                                <w:left w:val="none" w:sz="0" w:space="0" w:color="auto"/>
                                                                <w:bottom w:val="none" w:sz="0" w:space="0" w:color="auto"/>
                                                                <w:right w:val="none" w:sz="0" w:space="0" w:color="auto"/>
                                                              </w:divBdr>
                                                            </w:div>
                                                            <w:div w:id="146538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0178516">
                                      <w:marLeft w:val="0"/>
                                      <w:marRight w:val="0"/>
                                      <w:marTop w:val="0"/>
                                      <w:marBottom w:val="0"/>
                                      <w:divBdr>
                                        <w:top w:val="none" w:sz="0" w:space="0" w:color="auto"/>
                                        <w:left w:val="none" w:sz="0" w:space="0" w:color="auto"/>
                                        <w:bottom w:val="none" w:sz="0" w:space="0" w:color="auto"/>
                                        <w:right w:val="none" w:sz="0" w:space="0" w:color="auto"/>
                                      </w:divBdr>
                                      <w:divsChild>
                                        <w:div w:id="714545591">
                                          <w:marLeft w:val="0"/>
                                          <w:marRight w:val="0"/>
                                          <w:marTop w:val="0"/>
                                          <w:marBottom w:val="0"/>
                                          <w:divBdr>
                                            <w:top w:val="none" w:sz="0" w:space="0" w:color="auto"/>
                                            <w:left w:val="none" w:sz="0" w:space="0" w:color="auto"/>
                                            <w:bottom w:val="none" w:sz="0" w:space="0" w:color="auto"/>
                                            <w:right w:val="none" w:sz="0" w:space="0" w:color="auto"/>
                                          </w:divBdr>
                                          <w:divsChild>
                                            <w:div w:id="1875921763">
                                              <w:marLeft w:val="0"/>
                                              <w:marRight w:val="0"/>
                                              <w:marTop w:val="0"/>
                                              <w:marBottom w:val="0"/>
                                              <w:divBdr>
                                                <w:top w:val="none" w:sz="0" w:space="0" w:color="auto"/>
                                                <w:left w:val="none" w:sz="0" w:space="0" w:color="auto"/>
                                                <w:bottom w:val="none" w:sz="0" w:space="0" w:color="auto"/>
                                                <w:right w:val="none" w:sz="0" w:space="0" w:color="auto"/>
                                              </w:divBdr>
                                              <w:divsChild>
                                                <w:div w:id="123905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614847">
                          <w:marLeft w:val="0"/>
                          <w:marRight w:val="0"/>
                          <w:marTop w:val="0"/>
                          <w:marBottom w:val="0"/>
                          <w:divBdr>
                            <w:top w:val="none" w:sz="0" w:space="0" w:color="auto"/>
                            <w:left w:val="none" w:sz="0" w:space="0" w:color="auto"/>
                            <w:bottom w:val="none" w:sz="0" w:space="0" w:color="auto"/>
                            <w:right w:val="none" w:sz="0" w:space="0" w:color="auto"/>
                          </w:divBdr>
                          <w:divsChild>
                            <w:div w:id="661588312">
                              <w:marLeft w:val="0"/>
                              <w:marRight w:val="0"/>
                              <w:marTop w:val="0"/>
                              <w:marBottom w:val="0"/>
                              <w:divBdr>
                                <w:top w:val="none" w:sz="0" w:space="0" w:color="auto"/>
                                <w:left w:val="none" w:sz="0" w:space="0" w:color="auto"/>
                                <w:bottom w:val="none" w:sz="0" w:space="0" w:color="auto"/>
                                <w:right w:val="none" w:sz="0" w:space="0" w:color="auto"/>
                              </w:divBdr>
                              <w:divsChild>
                                <w:div w:id="238449323">
                                  <w:marLeft w:val="0"/>
                                  <w:marRight w:val="0"/>
                                  <w:marTop w:val="0"/>
                                  <w:marBottom w:val="0"/>
                                  <w:divBdr>
                                    <w:top w:val="none" w:sz="0" w:space="0" w:color="auto"/>
                                    <w:left w:val="none" w:sz="0" w:space="0" w:color="auto"/>
                                    <w:bottom w:val="none" w:sz="0" w:space="0" w:color="auto"/>
                                    <w:right w:val="none" w:sz="0" w:space="0" w:color="auto"/>
                                  </w:divBdr>
                                  <w:divsChild>
                                    <w:div w:id="82919018">
                                      <w:marLeft w:val="0"/>
                                      <w:marRight w:val="0"/>
                                      <w:marTop w:val="0"/>
                                      <w:marBottom w:val="0"/>
                                      <w:divBdr>
                                        <w:top w:val="none" w:sz="0" w:space="0" w:color="auto"/>
                                        <w:left w:val="none" w:sz="0" w:space="0" w:color="auto"/>
                                        <w:bottom w:val="none" w:sz="0" w:space="0" w:color="auto"/>
                                        <w:right w:val="none" w:sz="0" w:space="0" w:color="auto"/>
                                      </w:divBdr>
                                      <w:divsChild>
                                        <w:div w:id="419331381">
                                          <w:marLeft w:val="0"/>
                                          <w:marRight w:val="0"/>
                                          <w:marTop w:val="0"/>
                                          <w:marBottom w:val="0"/>
                                          <w:divBdr>
                                            <w:top w:val="none" w:sz="0" w:space="0" w:color="auto"/>
                                            <w:left w:val="none" w:sz="0" w:space="0" w:color="auto"/>
                                            <w:bottom w:val="none" w:sz="0" w:space="0" w:color="auto"/>
                                            <w:right w:val="none" w:sz="0" w:space="0" w:color="auto"/>
                                          </w:divBdr>
                                          <w:divsChild>
                                            <w:div w:id="330914886">
                                              <w:marLeft w:val="0"/>
                                              <w:marRight w:val="0"/>
                                              <w:marTop w:val="0"/>
                                              <w:marBottom w:val="0"/>
                                              <w:divBdr>
                                                <w:top w:val="none" w:sz="0" w:space="0" w:color="auto"/>
                                                <w:left w:val="none" w:sz="0" w:space="0" w:color="auto"/>
                                                <w:bottom w:val="none" w:sz="0" w:space="0" w:color="auto"/>
                                                <w:right w:val="none" w:sz="0" w:space="0" w:color="auto"/>
                                              </w:divBdr>
                                              <w:divsChild>
                                                <w:div w:id="856774676">
                                                  <w:marLeft w:val="0"/>
                                                  <w:marRight w:val="0"/>
                                                  <w:marTop w:val="0"/>
                                                  <w:marBottom w:val="0"/>
                                                  <w:divBdr>
                                                    <w:top w:val="none" w:sz="0" w:space="0" w:color="auto"/>
                                                    <w:left w:val="none" w:sz="0" w:space="0" w:color="auto"/>
                                                    <w:bottom w:val="none" w:sz="0" w:space="0" w:color="auto"/>
                                                    <w:right w:val="none" w:sz="0" w:space="0" w:color="auto"/>
                                                  </w:divBdr>
                                                  <w:divsChild>
                                                    <w:div w:id="1883059969">
                                                      <w:marLeft w:val="0"/>
                                                      <w:marRight w:val="0"/>
                                                      <w:marTop w:val="0"/>
                                                      <w:marBottom w:val="0"/>
                                                      <w:divBdr>
                                                        <w:top w:val="none" w:sz="0" w:space="0" w:color="auto"/>
                                                        <w:left w:val="none" w:sz="0" w:space="0" w:color="auto"/>
                                                        <w:bottom w:val="none" w:sz="0" w:space="0" w:color="auto"/>
                                                        <w:right w:val="none" w:sz="0" w:space="0" w:color="auto"/>
                                                      </w:divBdr>
                                                      <w:divsChild>
                                                        <w:div w:id="175007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004313">
                                              <w:marLeft w:val="0"/>
                                              <w:marRight w:val="0"/>
                                              <w:marTop w:val="0"/>
                                              <w:marBottom w:val="0"/>
                                              <w:divBdr>
                                                <w:top w:val="none" w:sz="0" w:space="0" w:color="auto"/>
                                                <w:left w:val="none" w:sz="0" w:space="0" w:color="auto"/>
                                                <w:bottom w:val="none" w:sz="0" w:space="0" w:color="auto"/>
                                                <w:right w:val="none" w:sz="0" w:space="0" w:color="auto"/>
                                              </w:divBdr>
                                              <w:divsChild>
                                                <w:div w:id="1464427046">
                                                  <w:marLeft w:val="0"/>
                                                  <w:marRight w:val="0"/>
                                                  <w:marTop w:val="0"/>
                                                  <w:marBottom w:val="0"/>
                                                  <w:divBdr>
                                                    <w:top w:val="none" w:sz="0" w:space="0" w:color="auto"/>
                                                    <w:left w:val="none" w:sz="0" w:space="0" w:color="auto"/>
                                                    <w:bottom w:val="none" w:sz="0" w:space="0" w:color="auto"/>
                                                    <w:right w:val="none" w:sz="0" w:space="0" w:color="auto"/>
                                                  </w:divBdr>
                                                  <w:divsChild>
                                                    <w:div w:id="1996031926">
                                                      <w:marLeft w:val="0"/>
                                                      <w:marRight w:val="0"/>
                                                      <w:marTop w:val="0"/>
                                                      <w:marBottom w:val="0"/>
                                                      <w:divBdr>
                                                        <w:top w:val="none" w:sz="0" w:space="0" w:color="auto"/>
                                                        <w:left w:val="none" w:sz="0" w:space="0" w:color="auto"/>
                                                        <w:bottom w:val="none" w:sz="0" w:space="0" w:color="auto"/>
                                                        <w:right w:val="none" w:sz="0" w:space="0" w:color="auto"/>
                                                      </w:divBdr>
                                                      <w:divsChild>
                                                        <w:div w:id="40923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7124199">
                          <w:marLeft w:val="0"/>
                          <w:marRight w:val="0"/>
                          <w:marTop w:val="0"/>
                          <w:marBottom w:val="0"/>
                          <w:divBdr>
                            <w:top w:val="none" w:sz="0" w:space="0" w:color="auto"/>
                            <w:left w:val="none" w:sz="0" w:space="0" w:color="auto"/>
                            <w:bottom w:val="none" w:sz="0" w:space="0" w:color="auto"/>
                            <w:right w:val="none" w:sz="0" w:space="0" w:color="auto"/>
                          </w:divBdr>
                          <w:divsChild>
                            <w:div w:id="2013752183">
                              <w:marLeft w:val="0"/>
                              <w:marRight w:val="0"/>
                              <w:marTop w:val="0"/>
                              <w:marBottom w:val="0"/>
                              <w:divBdr>
                                <w:top w:val="none" w:sz="0" w:space="0" w:color="auto"/>
                                <w:left w:val="none" w:sz="0" w:space="0" w:color="auto"/>
                                <w:bottom w:val="none" w:sz="0" w:space="0" w:color="auto"/>
                                <w:right w:val="none" w:sz="0" w:space="0" w:color="auto"/>
                              </w:divBdr>
                              <w:divsChild>
                                <w:div w:id="667295235">
                                  <w:marLeft w:val="0"/>
                                  <w:marRight w:val="0"/>
                                  <w:marTop w:val="0"/>
                                  <w:marBottom w:val="0"/>
                                  <w:divBdr>
                                    <w:top w:val="none" w:sz="0" w:space="0" w:color="auto"/>
                                    <w:left w:val="none" w:sz="0" w:space="0" w:color="auto"/>
                                    <w:bottom w:val="none" w:sz="0" w:space="0" w:color="auto"/>
                                    <w:right w:val="none" w:sz="0" w:space="0" w:color="auto"/>
                                  </w:divBdr>
                                  <w:divsChild>
                                    <w:div w:id="604651016">
                                      <w:marLeft w:val="0"/>
                                      <w:marRight w:val="0"/>
                                      <w:marTop w:val="0"/>
                                      <w:marBottom w:val="0"/>
                                      <w:divBdr>
                                        <w:top w:val="none" w:sz="0" w:space="0" w:color="auto"/>
                                        <w:left w:val="none" w:sz="0" w:space="0" w:color="auto"/>
                                        <w:bottom w:val="none" w:sz="0" w:space="0" w:color="auto"/>
                                        <w:right w:val="none" w:sz="0" w:space="0" w:color="auto"/>
                                      </w:divBdr>
                                      <w:divsChild>
                                        <w:div w:id="2078741720">
                                          <w:marLeft w:val="0"/>
                                          <w:marRight w:val="0"/>
                                          <w:marTop w:val="0"/>
                                          <w:marBottom w:val="0"/>
                                          <w:divBdr>
                                            <w:top w:val="none" w:sz="0" w:space="0" w:color="auto"/>
                                            <w:left w:val="none" w:sz="0" w:space="0" w:color="auto"/>
                                            <w:bottom w:val="none" w:sz="0" w:space="0" w:color="auto"/>
                                            <w:right w:val="none" w:sz="0" w:space="0" w:color="auto"/>
                                          </w:divBdr>
                                          <w:divsChild>
                                            <w:div w:id="1719816805">
                                              <w:marLeft w:val="0"/>
                                              <w:marRight w:val="0"/>
                                              <w:marTop w:val="0"/>
                                              <w:marBottom w:val="0"/>
                                              <w:divBdr>
                                                <w:top w:val="none" w:sz="0" w:space="0" w:color="auto"/>
                                                <w:left w:val="none" w:sz="0" w:space="0" w:color="auto"/>
                                                <w:bottom w:val="none" w:sz="0" w:space="0" w:color="auto"/>
                                                <w:right w:val="none" w:sz="0" w:space="0" w:color="auto"/>
                                              </w:divBdr>
                                              <w:divsChild>
                                                <w:div w:id="31538733">
                                                  <w:marLeft w:val="0"/>
                                                  <w:marRight w:val="0"/>
                                                  <w:marTop w:val="0"/>
                                                  <w:marBottom w:val="0"/>
                                                  <w:divBdr>
                                                    <w:top w:val="none" w:sz="0" w:space="0" w:color="auto"/>
                                                    <w:left w:val="none" w:sz="0" w:space="0" w:color="auto"/>
                                                    <w:bottom w:val="none" w:sz="0" w:space="0" w:color="auto"/>
                                                    <w:right w:val="none" w:sz="0" w:space="0" w:color="auto"/>
                                                  </w:divBdr>
                                                  <w:divsChild>
                                                    <w:div w:id="1287665234">
                                                      <w:marLeft w:val="0"/>
                                                      <w:marRight w:val="0"/>
                                                      <w:marTop w:val="0"/>
                                                      <w:marBottom w:val="0"/>
                                                      <w:divBdr>
                                                        <w:top w:val="none" w:sz="0" w:space="0" w:color="auto"/>
                                                        <w:left w:val="none" w:sz="0" w:space="0" w:color="auto"/>
                                                        <w:bottom w:val="none" w:sz="0" w:space="0" w:color="auto"/>
                                                        <w:right w:val="none" w:sz="0" w:space="0" w:color="auto"/>
                                                      </w:divBdr>
                                                      <w:divsChild>
                                                        <w:div w:id="167448935">
                                                          <w:marLeft w:val="0"/>
                                                          <w:marRight w:val="0"/>
                                                          <w:marTop w:val="0"/>
                                                          <w:marBottom w:val="0"/>
                                                          <w:divBdr>
                                                            <w:top w:val="none" w:sz="0" w:space="0" w:color="auto"/>
                                                            <w:left w:val="none" w:sz="0" w:space="0" w:color="auto"/>
                                                            <w:bottom w:val="none" w:sz="0" w:space="0" w:color="auto"/>
                                                            <w:right w:val="none" w:sz="0" w:space="0" w:color="auto"/>
                                                          </w:divBdr>
                                                          <w:divsChild>
                                                            <w:div w:id="1157693767">
                                                              <w:marLeft w:val="0"/>
                                                              <w:marRight w:val="0"/>
                                                              <w:marTop w:val="0"/>
                                                              <w:marBottom w:val="0"/>
                                                              <w:divBdr>
                                                                <w:top w:val="none" w:sz="0" w:space="0" w:color="auto"/>
                                                                <w:left w:val="none" w:sz="0" w:space="0" w:color="auto"/>
                                                                <w:bottom w:val="none" w:sz="0" w:space="0" w:color="auto"/>
                                                                <w:right w:val="none" w:sz="0" w:space="0" w:color="auto"/>
                                                              </w:divBdr>
                                                            </w:div>
                                                          </w:divsChild>
                                                        </w:div>
                                                        <w:div w:id="1567955419">
                                                          <w:marLeft w:val="0"/>
                                                          <w:marRight w:val="0"/>
                                                          <w:marTop w:val="0"/>
                                                          <w:marBottom w:val="0"/>
                                                          <w:divBdr>
                                                            <w:top w:val="none" w:sz="0" w:space="0" w:color="auto"/>
                                                            <w:left w:val="none" w:sz="0" w:space="0" w:color="auto"/>
                                                            <w:bottom w:val="none" w:sz="0" w:space="0" w:color="auto"/>
                                                            <w:right w:val="none" w:sz="0" w:space="0" w:color="auto"/>
                                                          </w:divBdr>
                                                          <w:divsChild>
                                                            <w:div w:id="726027094">
                                                              <w:marLeft w:val="0"/>
                                                              <w:marRight w:val="0"/>
                                                              <w:marTop w:val="0"/>
                                                              <w:marBottom w:val="0"/>
                                                              <w:divBdr>
                                                                <w:top w:val="none" w:sz="0" w:space="0" w:color="auto"/>
                                                                <w:left w:val="none" w:sz="0" w:space="0" w:color="auto"/>
                                                                <w:bottom w:val="none" w:sz="0" w:space="0" w:color="auto"/>
                                                                <w:right w:val="none" w:sz="0" w:space="0" w:color="auto"/>
                                                              </w:divBdr>
                                                            </w:div>
                                                            <w:div w:id="1246692084">
                                                              <w:marLeft w:val="0"/>
                                                              <w:marRight w:val="0"/>
                                                              <w:marTop w:val="0"/>
                                                              <w:marBottom w:val="0"/>
                                                              <w:divBdr>
                                                                <w:top w:val="none" w:sz="0" w:space="0" w:color="auto"/>
                                                                <w:left w:val="none" w:sz="0" w:space="0" w:color="auto"/>
                                                                <w:bottom w:val="none" w:sz="0" w:space="0" w:color="auto"/>
                                                                <w:right w:val="none" w:sz="0" w:space="0" w:color="auto"/>
                                                              </w:divBdr>
                                                            </w:div>
                                                          </w:divsChild>
                                                        </w:div>
                                                        <w:div w:id="1550799565">
                                                          <w:marLeft w:val="0"/>
                                                          <w:marRight w:val="0"/>
                                                          <w:marTop w:val="0"/>
                                                          <w:marBottom w:val="0"/>
                                                          <w:divBdr>
                                                            <w:top w:val="none" w:sz="0" w:space="0" w:color="auto"/>
                                                            <w:left w:val="none" w:sz="0" w:space="0" w:color="auto"/>
                                                            <w:bottom w:val="none" w:sz="0" w:space="0" w:color="auto"/>
                                                            <w:right w:val="none" w:sz="0" w:space="0" w:color="auto"/>
                                                          </w:divBdr>
                                                          <w:divsChild>
                                                            <w:div w:id="1674338218">
                                                              <w:marLeft w:val="0"/>
                                                              <w:marRight w:val="0"/>
                                                              <w:marTop w:val="0"/>
                                                              <w:marBottom w:val="0"/>
                                                              <w:divBdr>
                                                                <w:top w:val="none" w:sz="0" w:space="0" w:color="auto"/>
                                                                <w:left w:val="none" w:sz="0" w:space="0" w:color="auto"/>
                                                                <w:bottom w:val="none" w:sz="0" w:space="0" w:color="auto"/>
                                                                <w:right w:val="none" w:sz="0" w:space="0" w:color="auto"/>
                                                              </w:divBdr>
                                                            </w:div>
                                                            <w:div w:id="629167072">
                                                              <w:marLeft w:val="0"/>
                                                              <w:marRight w:val="0"/>
                                                              <w:marTop w:val="0"/>
                                                              <w:marBottom w:val="0"/>
                                                              <w:divBdr>
                                                                <w:top w:val="none" w:sz="0" w:space="0" w:color="auto"/>
                                                                <w:left w:val="none" w:sz="0" w:space="0" w:color="auto"/>
                                                                <w:bottom w:val="none" w:sz="0" w:space="0" w:color="auto"/>
                                                                <w:right w:val="none" w:sz="0" w:space="0" w:color="auto"/>
                                                              </w:divBdr>
                                                            </w:div>
                                                          </w:divsChild>
                                                        </w:div>
                                                        <w:div w:id="990140358">
                                                          <w:marLeft w:val="0"/>
                                                          <w:marRight w:val="0"/>
                                                          <w:marTop w:val="0"/>
                                                          <w:marBottom w:val="0"/>
                                                          <w:divBdr>
                                                            <w:top w:val="none" w:sz="0" w:space="0" w:color="auto"/>
                                                            <w:left w:val="none" w:sz="0" w:space="0" w:color="auto"/>
                                                            <w:bottom w:val="none" w:sz="0" w:space="0" w:color="auto"/>
                                                            <w:right w:val="none" w:sz="0" w:space="0" w:color="auto"/>
                                                          </w:divBdr>
                                                          <w:divsChild>
                                                            <w:div w:id="320885618">
                                                              <w:marLeft w:val="0"/>
                                                              <w:marRight w:val="0"/>
                                                              <w:marTop w:val="0"/>
                                                              <w:marBottom w:val="0"/>
                                                              <w:divBdr>
                                                                <w:top w:val="none" w:sz="0" w:space="0" w:color="auto"/>
                                                                <w:left w:val="none" w:sz="0" w:space="0" w:color="auto"/>
                                                                <w:bottom w:val="none" w:sz="0" w:space="0" w:color="auto"/>
                                                                <w:right w:val="none" w:sz="0" w:space="0" w:color="auto"/>
                                                              </w:divBdr>
                                                            </w:div>
                                                            <w:div w:id="135654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235259">
                                      <w:marLeft w:val="0"/>
                                      <w:marRight w:val="0"/>
                                      <w:marTop w:val="0"/>
                                      <w:marBottom w:val="0"/>
                                      <w:divBdr>
                                        <w:top w:val="none" w:sz="0" w:space="0" w:color="auto"/>
                                        <w:left w:val="none" w:sz="0" w:space="0" w:color="auto"/>
                                        <w:bottom w:val="none" w:sz="0" w:space="0" w:color="auto"/>
                                        <w:right w:val="none" w:sz="0" w:space="0" w:color="auto"/>
                                      </w:divBdr>
                                      <w:divsChild>
                                        <w:div w:id="1795830523">
                                          <w:marLeft w:val="0"/>
                                          <w:marRight w:val="0"/>
                                          <w:marTop w:val="0"/>
                                          <w:marBottom w:val="0"/>
                                          <w:divBdr>
                                            <w:top w:val="none" w:sz="0" w:space="0" w:color="auto"/>
                                            <w:left w:val="none" w:sz="0" w:space="0" w:color="auto"/>
                                            <w:bottom w:val="none" w:sz="0" w:space="0" w:color="auto"/>
                                            <w:right w:val="none" w:sz="0" w:space="0" w:color="auto"/>
                                          </w:divBdr>
                                          <w:divsChild>
                                            <w:div w:id="1116830298">
                                              <w:marLeft w:val="0"/>
                                              <w:marRight w:val="0"/>
                                              <w:marTop w:val="0"/>
                                              <w:marBottom w:val="0"/>
                                              <w:divBdr>
                                                <w:top w:val="none" w:sz="0" w:space="0" w:color="auto"/>
                                                <w:left w:val="none" w:sz="0" w:space="0" w:color="auto"/>
                                                <w:bottom w:val="none" w:sz="0" w:space="0" w:color="auto"/>
                                                <w:right w:val="none" w:sz="0" w:space="0" w:color="auto"/>
                                              </w:divBdr>
                                              <w:divsChild>
                                                <w:div w:id="114454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0168710">
                          <w:marLeft w:val="0"/>
                          <w:marRight w:val="0"/>
                          <w:marTop w:val="0"/>
                          <w:marBottom w:val="0"/>
                          <w:divBdr>
                            <w:top w:val="none" w:sz="0" w:space="0" w:color="auto"/>
                            <w:left w:val="none" w:sz="0" w:space="0" w:color="auto"/>
                            <w:bottom w:val="none" w:sz="0" w:space="0" w:color="auto"/>
                            <w:right w:val="none" w:sz="0" w:space="0" w:color="auto"/>
                          </w:divBdr>
                          <w:divsChild>
                            <w:div w:id="1950432286">
                              <w:marLeft w:val="0"/>
                              <w:marRight w:val="0"/>
                              <w:marTop w:val="0"/>
                              <w:marBottom w:val="0"/>
                              <w:divBdr>
                                <w:top w:val="none" w:sz="0" w:space="0" w:color="auto"/>
                                <w:left w:val="none" w:sz="0" w:space="0" w:color="auto"/>
                                <w:bottom w:val="none" w:sz="0" w:space="0" w:color="auto"/>
                                <w:right w:val="none" w:sz="0" w:space="0" w:color="auto"/>
                              </w:divBdr>
                              <w:divsChild>
                                <w:div w:id="2055886213">
                                  <w:marLeft w:val="0"/>
                                  <w:marRight w:val="0"/>
                                  <w:marTop w:val="0"/>
                                  <w:marBottom w:val="0"/>
                                  <w:divBdr>
                                    <w:top w:val="none" w:sz="0" w:space="0" w:color="auto"/>
                                    <w:left w:val="none" w:sz="0" w:space="0" w:color="auto"/>
                                    <w:bottom w:val="none" w:sz="0" w:space="0" w:color="auto"/>
                                    <w:right w:val="none" w:sz="0" w:space="0" w:color="auto"/>
                                  </w:divBdr>
                                  <w:divsChild>
                                    <w:div w:id="491681406">
                                      <w:marLeft w:val="0"/>
                                      <w:marRight w:val="0"/>
                                      <w:marTop w:val="0"/>
                                      <w:marBottom w:val="0"/>
                                      <w:divBdr>
                                        <w:top w:val="none" w:sz="0" w:space="0" w:color="auto"/>
                                        <w:left w:val="none" w:sz="0" w:space="0" w:color="auto"/>
                                        <w:bottom w:val="none" w:sz="0" w:space="0" w:color="auto"/>
                                        <w:right w:val="none" w:sz="0" w:space="0" w:color="auto"/>
                                      </w:divBdr>
                                      <w:divsChild>
                                        <w:div w:id="145978884">
                                          <w:marLeft w:val="0"/>
                                          <w:marRight w:val="0"/>
                                          <w:marTop w:val="0"/>
                                          <w:marBottom w:val="0"/>
                                          <w:divBdr>
                                            <w:top w:val="none" w:sz="0" w:space="0" w:color="auto"/>
                                            <w:left w:val="none" w:sz="0" w:space="0" w:color="auto"/>
                                            <w:bottom w:val="none" w:sz="0" w:space="0" w:color="auto"/>
                                            <w:right w:val="none" w:sz="0" w:space="0" w:color="auto"/>
                                          </w:divBdr>
                                          <w:divsChild>
                                            <w:div w:id="1911042722">
                                              <w:marLeft w:val="0"/>
                                              <w:marRight w:val="0"/>
                                              <w:marTop w:val="0"/>
                                              <w:marBottom w:val="0"/>
                                              <w:divBdr>
                                                <w:top w:val="none" w:sz="0" w:space="0" w:color="auto"/>
                                                <w:left w:val="none" w:sz="0" w:space="0" w:color="auto"/>
                                                <w:bottom w:val="none" w:sz="0" w:space="0" w:color="auto"/>
                                                <w:right w:val="none" w:sz="0" w:space="0" w:color="auto"/>
                                              </w:divBdr>
                                              <w:divsChild>
                                                <w:div w:id="474297711">
                                                  <w:marLeft w:val="0"/>
                                                  <w:marRight w:val="0"/>
                                                  <w:marTop w:val="0"/>
                                                  <w:marBottom w:val="0"/>
                                                  <w:divBdr>
                                                    <w:top w:val="none" w:sz="0" w:space="0" w:color="auto"/>
                                                    <w:left w:val="none" w:sz="0" w:space="0" w:color="auto"/>
                                                    <w:bottom w:val="none" w:sz="0" w:space="0" w:color="auto"/>
                                                    <w:right w:val="none" w:sz="0" w:space="0" w:color="auto"/>
                                                  </w:divBdr>
                                                  <w:divsChild>
                                                    <w:div w:id="1529105180">
                                                      <w:marLeft w:val="0"/>
                                                      <w:marRight w:val="0"/>
                                                      <w:marTop w:val="0"/>
                                                      <w:marBottom w:val="0"/>
                                                      <w:divBdr>
                                                        <w:top w:val="none" w:sz="0" w:space="0" w:color="auto"/>
                                                        <w:left w:val="none" w:sz="0" w:space="0" w:color="auto"/>
                                                        <w:bottom w:val="none" w:sz="0" w:space="0" w:color="auto"/>
                                                        <w:right w:val="none" w:sz="0" w:space="0" w:color="auto"/>
                                                      </w:divBdr>
                                                      <w:divsChild>
                                                        <w:div w:id="19733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79045">
                                              <w:marLeft w:val="0"/>
                                              <w:marRight w:val="0"/>
                                              <w:marTop w:val="0"/>
                                              <w:marBottom w:val="0"/>
                                              <w:divBdr>
                                                <w:top w:val="none" w:sz="0" w:space="0" w:color="auto"/>
                                                <w:left w:val="none" w:sz="0" w:space="0" w:color="auto"/>
                                                <w:bottom w:val="none" w:sz="0" w:space="0" w:color="auto"/>
                                                <w:right w:val="none" w:sz="0" w:space="0" w:color="auto"/>
                                              </w:divBdr>
                                              <w:divsChild>
                                                <w:div w:id="1689259027">
                                                  <w:marLeft w:val="0"/>
                                                  <w:marRight w:val="0"/>
                                                  <w:marTop w:val="0"/>
                                                  <w:marBottom w:val="0"/>
                                                  <w:divBdr>
                                                    <w:top w:val="none" w:sz="0" w:space="0" w:color="auto"/>
                                                    <w:left w:val="none" w:sz="0" w:space="0" w:color="auto"/>
                                                    <w:bottom w:val="none" w:sz="0" w:space="0" w:color="auto"/>
                                                    <w:right w:val="none" w:sz="0" w:space="0" w:color="auto"/>
                                                  </w:divBdr>
                                                  <w:divsChild>
                                                    <w:div w:id="406613706">
                                                      <w:marLeft w:val="0"/>
                                                      <w:marRight w:val="0"/>
                                                      <w:marTop w:val="0"/>
                                                      <w:marBottom w:val="0"/>
                                                      <w:divBdr>
                                                        <w:top w:val="none" w:sz="0" w:space="0" w:color="auto"/>
                                                        <w:left w:val="none" w:sz="0" w:space="0" w:color="auto"/>
                                                        <w:bottom w:val="none" w:sz="0" w:space="0" w:color="auto"/>
                                                        <w:right w:val="none" w:sz="0" w:space="0" w:color="auto"/>
                                                      </w:divBdr>
                                                      <w:divsChild>
                                                        <w:div w:id="24924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1035999">
                          <w:marLeft w:val="0"/>
                          <w:marRight w:val="0"/>
                          <w:marTop w:val="0"/>
                          <w:marBottom w:val="0"/>
                          <w:divBdr>
                            <w:top w:val="none" w:sz="0" w:space="0" w:color="auto"/>
                            <w:left w:val="none" w:sz="0" w:space="0" w:color="auto"/>
                            <w:bottom w:val="none" w:sz="0" w:space="0" w:color="auto"/>
                            <w:right w:val="none" w:sz="0" w:space="0" w:color="auto"/>
                          </w:divBdr>
                          <w:divsChild>
                            <w:div w:id="1626738713">
                              <w:marLeft w:val="0"/>
                              <w:marRight w:val="0"/>
                              <w:marTop w:val="0"/>
                              <w:marBottom w:val="0"/>
                              <w:divBdr>
                                <w:top w:val="none" w:sz="0" w:space="0" w:color="auto"/>
                                <w:left w:val="none" w:sz="0" w:space="0" w:color="auto"/>
                                <w:bottom w:val="none" w:sz="0" w:space="0" w:color="auto"/>
                                <w:right w:val="none" w:sz="0" w:space="0" w:color="auto"/>
                              </w:divBdr>
                              <w:divsChild>
                                <w:div w:id="191655756">
                                  <w:marLeft w:val="0"/>
                                  <w:marRight w:val="0"/>
                                  <w:marTop w:val="0"/>
                                  <w:marBottom w:val="0"/>
                                  <w:divBdr>
                                    <w:top w:val="none" w:sz="0" w:space="0" w:color="auto"/>
                                    <w:left w:val="none" w:sz="0" w:space="0" w:color="auto"/>
                                    <w:bottom w:val="none" w:sz="0" w:space="0" w:color="auto"/>
                                    <w:right w:val="none" w:sz="0" w:space="0" w:color="auto"/>
                                  </w:divBdr>
                                  <w:divsChild>
                                    <w:div w:id="2019429401">
                                      <w:marLeft w:val="0"/>
                                      <w:marRight w:val="0"/>
                                      <w:marTop w:val="0"/>
                                      <w:marBottom w:val="0"/>
                                      <w:divBdr>
                                        <w:top w:val="none" w:sz="0" w:space="0" w:color="auto"/>
                                        <w:left w:val="none" w:sz="0" w:space="0" w:color="auto"/>
                                        <w:bottom w:val="none" w:sz="0" w:space="0" w:color="auto"/>
                                        <w:right w:val="none" w:sz="0" w:space="0" w:color="auto"/>
                                      </w:divBdr>
                                      <w:divsChild>
                                        <w:div w:id="350226893">
                                          <w:marLeft w:val="0"/>
                                          <w:marRight w:val="0"/>
                                          <w:marTop w:val="0"/>
                                          <w:marBottom w:val="0"/>
                                          <w:divBdr>
                                            <w:top w:val="none" w:sz="0" w:space="0" w:color="auto"/>
                                            <w:left w:val="none" w:sz="0" w:space="0" w:color="auto"/>
                                            <w:bottom w:val="none" w:sz="0" w:space="0" w:color="auto"/>
                                            <w:right w:val="none" w:sz="0" w:space="0" w:color="auto"/>
                                          </w:divBdr>
                                          <w:divsChild>
                                            <w:div w:id="1055667384">
                                              <w:marLeft w:val="0"/>
                                              <w:marRight w:val="0"/>
                                              <w:marTop w:val="0"/>
                                              <w:marBottom w:val="0"/>
                                              <w:divBdr>
                                                <w:top w:val="none" w:sz="0" w:space="0" w:color="auto"/>
                                                <w:left w:val="none" w:sz="0" w:space="0" w:color="auto"/>
                                                <w:bottom w:val="none" w:sz="0" w:space="0" w:color="auto"/>
                                                <w:right w:val="none" w:sz="0" w:space="0" w:color="auto"/>
                                              </w:divBdr>
                                              <w:divsChild>
                                                <w:div w:id="163664113">
                                                  <w:marLeft w:val="0"/>
                                                  <w:marRight w:val="0"/>
                                                  <w:marTop w:val="0"/>
                                                  <w:marBottom w:val="0"/>
                                                  <w:divBdr>
                                                    <w:top w:val="none" w:sz="0" w:space="0" w:color="auto"/>
                                                    <w:left w:val="none" w:sz="0" w:space="0" w:color="auto"/>
                                                    <w:bottom w:val="none" w:sz="0" w:space="0" w:color="auto"/>
                                                    <w:right w:val="none" w:sz="0" w:space="0" w:color="auto"/>
                                                  </w:divBdr>
                                                  <w:divsChild>
                                                    <w:div w:id="631863621">
                                                      <w:marLeft w:val="0"/>
                                                      <w:marRight w:val="0"/>
                                                      <w:marTop w:val="0"/>
                                                      <w:marBottom w:val="0"/>
                                                      <w:divBdr>
                                                        <w:top w:val="none" w:sz="0" w:space="0" w:color="auto"/>
                                                        <w:left w:val="none" w:sz="0" w:space="0" w:color="auto"/>
                                                        <w:bottom w:val="none" w:sz="0" w:space="0" w:color="auto"/>
                                                        <w:right w:val="none" w:sz="0" w:space="0" w:color="auto"/>
                                                      </w:divBdr>
                                                      <w:divsChild>
                                                        <w:div w:id="153033243">
                                                          <w:marLeft w:val="0"/>
                                                          <w:marRight w:val="0"/>
                                                          <w:marTop w:val="0"/>
                                                          <w:marBottom w:val="0"/>
                                                          <w:divBdr>
                                                            <w:top w:val="none" w:sz="0" w:space="0" w:color="auto"/>
                                                            <w:left w:val="none" w:sz="0" w:space="0" w:color="auto"/>
                                                            <w:bottom w:val="none" w:sz="0" w:space="0" w:color="auto"/>
                                                            <w:right w:val="none" w:sz="0" w:space="0" w:color="auto"/>
                                                          </w:divBdr>
                                                          <w:divsChild>
                                                            <w:div w:id="260183986">
                                                              <w:marLeft w:val="0"/>
                                                              <w:marRight w:val="0"/>
                                                              <w:marTop w:val="0"/>
                                                              <w:marBottom w:val="0"/>
                                                              <w:divBdr>
                                                                <w:top w:val="none" w:sz="0" w:space="0" w:color="auto"/>
                                                                <w:left w:val="none" w:sz="0" w:space="0" w:color="auto"/>
                                                                <w:bottom w:val="none" w:sz="0" w:space="0" w:color="auto"/>
                                                                <w:right w:val="none" w:sz="0" w:space="0" w:color="auto"/>
                                                              </w:divBdr>
                                                            </w:div>
                                                            <w:div w:id="197667463">
                                                              <w:marLeft w:val="0"/>
                                                              <w:marRight w:val="0"/>
                                                              <w:marTop w:val="0"/>
                                                              <w:marBottom w:val="0"/>
                                                              <w:divBdr>
                                                                <w:top w:val="none" w:sz="0" w:space="0" w:color="auto"/>
                                                                <w:left w:val="none" w:sz="0" w:space="0" w:color="auto"/>
                                                                <w:bottom w:val="none" w:sz="0" w:space="0" w:color="auto"/>
                                                                <w:right w:val="none" w:sz="0" w:space="0" w:color="auto"/>
                                                              </w:divBdr>
                                                            </w:div>
                                                          </w:divsChild>
                                                        </w:div>
                                                        <w:div w:id="1845970653">
                                                          <w:marLeft w:val="0"/>
                                                          <w:marRight w:val="0"/>
                                                          <w:marTop w:val="0"/>
                                                          <w:marBottom w:val="0"/>
                                                          <w:divBdr>
                                                            <w:top w:val="none" w:sz="0" w:space="0" w:color="auto"/>
                                                            <w:left w:val="none" w:sz="0" w:space="0" w:color="auto"/>
                                                            <w:bottom w:val="none" w:sz="0" w:space="0" w:color="auto"/>
                                                            <w:right w:val="none" w:sz="0" w:space="0" w:color="auto"/>
                                                          </w:divBdr>
                                                          <w:divsChild>
                                                            <w:div w:id="363942394">
                                                              <w:marLeft w:val="0"/>
                                                              <w:marRight w:val="0"/>
                                                              <w:marTop w:val="0"/>
                                                              <w:marBottom w:val="0"/>
                                                              <w:divBdr>
                                                                <w:top w:val="none" w:sz="0" w:space="0" w:color="auto"/>
                                                                <w:left w:val="none" w:sz="0" w:space="0" w:color="auto"/>
                                                                <w:bottom w:val="none" w:sz="0" w:space="0" w:color="auto"/>
                                                                <w:right w:val="none" w:sz="0" w:space="0" w:color="auto"/>
                                                              </w:divBdr>
                                                            </w:div>
                                                            <w:div w:id="209119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070807">
                                      <w:marLeft w:val="0"/>
                                      <w:marRight w:val="0"/>
                                      <w:marTop w:val="0"/>
                                      <w:marBottom w:val="0"/>
                                      <w:divBdr>
                                        <w:top w:val="none" w:sz="0" w:space="0" w:color="auto"/>
                                        <w:left w:val="none" w:sz="0" w:space="0" w:color="auto"/>
                                        <w:bottom w:val="none" w:sz="0" w:space="0" w:color="auto"/>
                                        <w:right w:val="none" w:sz="0" w:space="0" w:color="auto"/>
                                      </w:divBdr>
                                      <w:divsChild>
                                        <w:div w:id="104732024">
                                          <w:marLeft w:val="0"/>
                                          <w:marRight w:val="0"/>
                                          <w:marTop w:val="0"/>
                                          <w:marBottom w:val="0"/>
                                          <w:divBdr>
                                            <w:top w:val="none" w:sz="0" w:space="0" w:color="auto"/>
                                            <w:left w:val="none" w:sz="0" w:space="0" w:color="auto"/>
                                            <w:bottom w:val="none" w:sz="0" w:space="0" w:color="auto"/>
                                            <w:right w:val="none" w:sz="0" w:space="0" w:color="auto"/>
                                          </w:divBdr>
                                          <w:divsChild>
                                            <w:div w:id="628097488">
                                              <w:marLeft w:val="0"/>
                                              <w:marRight w:val="0"/>
                                              <w:marTop w:val="0"/>
                                              <w:marBottom w:val="0"/>
                                              <w:divBdr>
                                                <w:top w:val="none" w:sz="0" w:space="0" w:color="auto"/>
                                                <w:left w:val="none" w:sz="0" w:space="0" w:color="auto"/>
                                                <w:bottom w:val="none" w:sz="0" w:space="0" w:color="auto"/>
                                                <w:right w:val="none" w:sz="0" w:space="0" w:color="auto"/>
                                              </w:divBdr>
                                              <w:divsChild>
                                                <w:div w:id="50371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232720">
                          <w:marLeft w:val="0"/>
                          <w:marRight w:val="0"/>
                          <w:marTop w:val="0"/>
                          <w:marBottom w:val="0"/>
                          <w:divBdr>
                            <w:top w:val="none" w:sz="0" w:space="0" w:color="auto"/>
                            <w:left w:val="none" w:sz="0" w:space="0" w:color="auto"/>
                            <w:bottom w:val="none" w:sz="0" w:space="0" w:color="auto"/>
                            <w:right w:val="none" w:sz="0" w:space="0" w:color="auto"/>
                          </w:divBdr>
                          <w:divsChild>
                            <w:div w:id="1994484155">
                              <w:marLeft w:val="0"/>
                              <w:marRight w:val="0"/>
                              <w:marTop w:val="0"/>
                              <w:marBottom w:val="0"/>
                              <w:divBdr>
                                <w:top w:val="none" w:sz="0" w:space="0" w:color="auto"/>
                                <w:left w:val="none" w:sz="0" w:space="0" w:color="auto"/>
                                <w:bottom w:val="none" w:sz="0" w:space="0" w:color="auto"/>
                                <w:right w:val="none" w:sz="0" w:space="0" w:color="auto"/>
                              </w:divBdr>
                              <w:divsChild>
                                <w:div w:id="862473905">
                                  <w:marLeft w:val="0"/>
                                  <w:marRight w:val="0"/>
                                  <w:marTop w:val="0"/>
                                  <w:marBottom w:val="0"/>
                                  <w:divBdr>
                                    <w:top w:val="none" w:sz="0" w:space="0" w:color="auto"/>
                                    <w:left w:val="none" w:sz="0" w:space="0" w:color="auto"/>
                                    <w:bottom w:val="none" w:sz="0" w:space="0" w:color="auto"/>
                                    <w:right w:val="none" w:sz="0" w:space="0" w:color="auto"/>
                                  </w:divBdr>
                                  <w:divsChild>
                                    <w:div w:id="1131171023">
                                      <w:marLeft w:val="0"/>
                                      <w:marRight w:val="0"/>
                                      <w:marTop w:val="0"/>
                                      <w:marBottom w:val="0"/>
                                      <w:divBdr>
                                        <w:top w:val="none" w:sz="0" w:space="0" w:color="auto"/>
                                        <w:left w:val="none" w:sz="0" w:space="0" w:color="auto"/>
                                        <w:bottom w:val="none" w:sz="0" w:space="0" w:color="auto"/>
                                        <w:right w:val="none" w:sz="0" w:space="0" w:color="auto"/>
                                      </w:divBdr>
                                      <w:divsChild>
                                        <w:div w:id="1136483520">
                                          <w:marLeft w:val="0"/>
                                          <w:marRight w:val="0"/>
                                          <w:marTop w:val="0"/>
                                          <w:marBottom w:val="0"/>
                                          <w:divBdr>
                                            <w:top w:val="none" w:sz="0" w:space="0" w:color="auto"/>
                                            <w:left w:val="none" w:sz="0" w:space="0" w:color="auto"/>
                                            <w:bottom w:val="none" w:sz="0" w:space="0" w:color="auto"/>
                                            <w:right w:val="none" w:sz="0" w:space="0" w:color="auto"/>
                                          </w:divBdr>
                                          <w:divsChild>
                                            <w:div w:id="539897041">
                                              <w:marLeft w:val="0"/>
                                              <w:marRight w:val="0"/>
                                              <w:marTop w:val="0"/>
                                              <w:marBottom w:val="0"/>
                                              <w:divBdr>
                                                <w:top w:val="none" w:sz="0" w:space="0" w:color="auto"/>
                                                <w:left w:val="none" w:sz="0" w:space="0" w:color="auto"/>
                                                <w:bottom w:val="none" w:sz="0" w:space="0" w:color="auto"/>
                                                <w:right w:val="none" w:sz="0" w:space="0" w:color="auto"/>
                                              </w:divBdr>
                                              <w:divsChild>
                                                <w:div w:id="138770481">
                                                  <w:marLeft w:val="0"/>
                                                  <w:marRight w:val="0"/>
                                                  <w:marTop w:val="0"/>
                                                  <w:marBottom w:val="0"/>
                                                  <w:divBdr>
                                                    <w:top w:val="none" w:sz="0" w:space="0" w:color="auto"/>
                                                    <w:left w:val="none" w:sz="0" w:space="0" w:color="auto"/>
                                                    <w:bottom w:val="none" w:sz="0" w:space="0" w:color="auto"/>
                                                    <w:right w:val="none" w:sz="0" w:space="0" w:color="auto"/>
                                                  </w:divBdr>
                                                  <w:divsChild>
                                                    <w:div w:id="292640294">
                                                      <w:marLeft w:val="0"/>
                                                      <w:marRight w:val="0"/>
                                                      <w:marTop w:val="0"/>
                                                      <w:marBottom w:val="0"/>
                                                      <w:divBdr>
                                                        <w:top w:val="none" w:sz="0" w:space="0" w:color="auto"/>
                                                        <w:left w:val="none" w:sz="0" w:space="0" w:color="auto"/>
                                                        <w:bottom w:val="none" w:sz="0" w:space="0" w:color="auto"/>
                                                        <w:right w:val="none" w:sz="0" w:space="0" w:color="auto"/>
                                                      </w:divBdr>
                                                      <w:divsChild>
                                                        <w:div w:id="4823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646552">
                                              <w:marLeft w:val="0"/>
                                              <w:marRight w:val="0"/>
                                              <w:marTop w:val="0"/>
                                              <w:marBottom w:val="0"/>
                                              <w:divBdr>
                                                <w:top w:val="none" w:sz="0" w:space="0" w:color="auto"/>
                                                <w:left w:val="none" w:sz="0" w:space="0" w:color="auto"/>
                                                <w:bottom w:val="none" w:sz="0" w:space="0" w:color="auto"/>
                                                <w:right w:val="none" w:sz="0" w:space="0" w:color="auto"/>
                                              </w:divBdr>
                                              <w:divsChild>
                                                <w:div w:id="114295952">
                                                  <w:marLeft w:val="0"/>
                                                  <w:marRight w:val="0"/>
                                                  <w:marTop w:val="0"/>
                                                  <w:marBottom w:val="0"/>
                                                  <w:divBdr>
                                                    <w:top w:val="none" w:sz="0" w:space="0" w:color="auto"/>
                                                    <w:left w:val="none" w:sz="0" w:space="0" w:color="auto"/>
                                                    <w:bottom w:val="none" w:sz="0" w:space="0" w:color="auto"/>
                                                    <w:right w:val="none" w:sz="0" w:space="0" w:color="auto"/>
                                                  </w:divBdr>
                                                  <w:divsChild>
                                                    <w:div w:id="1475102398">
                                                      <w:marLeft w:val="0"/>
                                                      <w:marRight w:val="0"/>
                                                      <w:marTop w:val="0"/>
                                                      <w:marBottom w:val="0"/>
                                                      <w:divBdr>
                                                        <w:top w:val="none" w:sz="0" w:space="0" w:color="auto"/>
                                                        <w:left w:val="none" w:sz="0" w:space="0" w:color="auto"/>
                                                        <w:bottom w:val="none" w:sz="0" w:space="0" w:color="auto"/>
                                                        <w:right w:val="none" w:sz="0" w:space="0" w:color="auto"/>
                                                      </w:divBdr>
                                                      <w:divsChild>
                                                        <w:div w:id="198084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0818457">
                          <w:marLeft w:val="0"/>
                          <w:marRight w:val="0"/>
                          <w:marTop w:val="0"/>
                          <w:marBottom w:val="0"/>
                          <w:divBdr>
                            <w:top w:val="none" w:sz="0" w:space="0" w:color="auto"/>
                            <w:left w:val="none" w:sz="0" w:space="0" w:color="auto"/>
                            <w:bottom w:val="none" w:sz="0" w:space="0" w:color="auto"/>
                            <w:right w:val="none" w:sz="0" w:space="0" w:color="auto"/>
                          </w:divBdr>
                          <w:divsChild>
                            <w:div w:id="1143542225">
                              <w:marLeft w:val="0"/>
                              <w:marRight w:val="0"/>
                              <w:marTop w:val="0"/>
                              <w:marBottom w:val="0"/>
                              <w:divBdr>
                                <w:top w:val="none" w:sz="0" w:space="0" w:color="auto"/>
                                <w:left w:val="none" w:sz="0" w:space="0" w:color="auto"/>
                                <w:bottom w:val="none" w:sz="0" w:space="0" w:color="auto"/>
                                <w:right w:val="none" w:sz="0" w:space="0" w:color="auto"/>
                              </w:divBdr>
                              <w:divsChild>
                                <w:div w:id="1060639887">
                                  <w:marLeft w:val="0"/>
                                  <w:marRight w:val="0"/>
                                  <w:marTop w:val="0"/>
                                  <w:marBottom w:val="0"/>
                                  <w:divBdr>
                                    <w:top w:val="none" w:sz="0" w:space="0" w:color="auto"/>
                                    <w:left w:val="none" w:sz="0" w:space="0" w:color="auto"/>
                                    <w:bottom w:val="none" w:sz="0" w:space="0" w:color="auto"/>
                                    <w:right w:val="none" w:sz="0" w:space="0" w:color="auto"/>
                                  </w:divBdr>
                                  <w:divsChild>
                                    <w:div w:id="1367288743">
                                      <w:marLeft w:val="0"/>
                                      <w:marRight w:val="0"/>
                                      <w:marTop w:val="0"/>
                                      <w:marBottom w:val="0"/>
                                      <w:divBdr>
                                        <w:top w:val="none" w:sz="0" w:space="0" w:color="auto"/>
                                        <w:left w:val="none" w:sz="0" w:space="0" w:color="auto"/>
                                        <w:bottom w:val="none" w:sz="0" w:space="0" w:color="auto"/>
                                        <w:right w:val="none" w:sz="0" w:space="0" w:color="auto"/>
                                      </w:divBdr>
                                      <w:divsChild>
                                        <w:div w:id="451632627">
                                          <w:marLeft w:val="0"/>
                                          <w:marRight w:val="0"/>
                                          <w:marTop w:val="0"/>
                                          <w:marBottom w:val="0"/>
                                          <w:divBdr>
                                            <w:top w:val="none" w:sz="0" w:space="0" w:color="auto"/>
                                            <w:left w:val="none" w:sz="0" w:space="0" w:color="auto"/>
                                            <w:bottom w:val="none" w:sz="0" w:space="0" w:color="auto"/>
                                            <w:right w:val="none" w:sz="0" w:space="0" w:color="auto"/>
                                          </w:divBdr>
                                          <w:divsChild>
                                            <w:div w:id="2146386142">
                                              <w:marLeft w:val="0"/>
                                              <w:marRight w:val="0"/>
                                              <w:marTop w:val="0"/>
                                              <w:marBottom w:val="0"/>
                                              <w:divBdr>
                                                <w:top w:val="none" w:sz="0" w:space="0" w:color="auto"/>
                                                <w:left w:val="none" w:sz="0" w:space="0" w:color="auto"/>
                                                <w:bottom w:val="none" w:sz="0" w:space="0" w:color="auto"/>
                                                <w:right w:val="none" w:sz="0" w:space="0" w:color="auto"/>
                                              </w:divBdr>
                                              <w:divsChild>
                                                <w:div w:id="1867980615">
                                                  <w:marLeft w:val="0"/>
                                                  <w:marRight w:val="0"/>
                                                  <w:marTop w:val="0"/>
                                                  <w:marBottom w:val="0"/>
                                                  <w:divBdr>
                                                    <w:top w:val="none" w:sz="0" w:space="0" w:color="auto"/>
                                                    <w:left w:val="none" w:sz="0" w:space="0" w:color="auto"/>
                                                    <w:bottom w:val="none" w:sz="0" w:space="0" w:color="auto"/>
                                                    <w:right w:val="none" w:sz="0" w:space="0" w:color="auto"/>
                                                  </w:divBdr>
                                                  <w:divsChild>
                                                    <w:div w:id="1013452821">
                                                      <w:marLeft w:val="0"/>
                                                      <w:marRight w:val="0"/>
                                                      <w:marTop w:val="0"/>
                                                      <w:marBottom w:val="0"/>
                                                      <w:divBdr>
                                                        <w:top w:val="none" w:sz="0" w:space="0" w:color="auto"/>
                                                        <w:left w:val="none" w:sz="0" w:space="0" w:color="auto"/>
                                                        <w:bottom w:val="none" w:sz="0" w:space="0" w:color="auto"/>
                                                        <w:right w:val="none" w:sz="0" w:space="0" w:color="auto"/>
                                                      </w:divBdr>
                                                      <w:divsChild>
                                                        <w:div w:id="127356142">
                                                          <w:marLeft w:val="0"/>
                                                          <w:marRight w:val="0"/>
                                                          <w:marTop w:val="0"/>
                                                          <w:marBottom w:val="0"/>
                                                          <w:divBdr>
                                                            <w:top w:val="none" w:sz="0" w:space="0" w:color="auto"/>
                                                            <w:left w:val="none" w:sz="0" w:space="0" w:color="auto"/>
                                                            <w:bottom w:val="none" w:sz="0" w:space="0" w:color="auto"/>
                                                            <w:right w:val="none" w:sz="0" w:space="0" w:color="auto"/>
                                                          </w:divBdr>
                                                          <w:divsChild>
                                                            <w:div w:id="281352093">
                                                              <w:marLeft w:val="0"/>
                                                              <w:marRight w:val="0"/>
                                                              <w:marTop w:val="0"/>
                                                              <w:marBottom w:val="0"/>
                                                              <w:divBdr>
                                                                <w:top w:val="none" w:sz="0" w:space="0" w:color="auto"/>
                                                                <w:left w:val="none" w:sz="0" w:space="0" w:color="auto"/>
                                                                <w:bottom w:val="none" w:sz="0" w:space="0" w:color="auto"/>
                                                                <w:right w:val="none" w:sz="0" w:space="0" w:color="auto"/>
                                                              </w:divBdr>
                                                            </w:div>
                                                            <w:div w:id="2030790717">
                                                              <w:marLeft w:val="0"/>
                                                              <w:marRight w:val="0"/>
                                                              <w:marTop w:val="0"/>
                                                              <w:marBottom w:val="0"/>
                                                              <w:divBdr>
                                                                <w:top w:val="none" w:sz="0" w:space="0" w:color="auto"/>
                                                                <w:left w:val="none" w:sz="0" w:space="0" w:color="auto"/>
                                                                <w:bottom w:val="none" w:sz="0" w:space="0" w:color="auto"/>
                                                                <w:right w:val="none" w:sz="0" w:space="0" w:color="auto"/>
                                                              </w:divBdr>
                                                            </w:div>
                                                          </w:divsChild>
                                                        </w:div>
                                                        <w:div w:id="1507475371">
                                                          <w:marLeft w:val="0"/>
                                                          <w:marRight w:val="0"/>
                                                          <w:marTop w:val="0"/>
                                                          <w:marBottom w:val="0"/>
                                                          <w:divBdr>
                                                            <w:top w:val="none" w:sz="0" w:space="0" w:color="auto"/>
                                                            <w:left w:val="none" w:sz="0" w:space="0" w:color="auto"/>
                                                            <w:bottom w:val="none" w:sz="0" w:space="0" w:color="auto"/>
                                                            <w:right w:val="none" w:sz="0" w:space="0" w:color="auto"/>
                                                          </w:divBdr>
                                                          <w:divsChild>
                                                            <w:div w:id="1584678235">
                                                              <w:marLeft w:val="0"/>
                                                              <w:marRight w:val="0"/>
                                                              <w:marTop w:val="0"/>
                                                              <w:marBottom w:val="0"/>
                                                              <w:divBdr>
                                                                <w:top w:val="none" w:sz="0" w:space="0" w:color="auto"/>
                                                                <w:left w:val="none" w:sz="0" w:space="0" w:color="auto"/>
                                                                <w:bottom w:val="none" w:sz="0" w:space="0" w:color="auto"/>
                                                                <w:right w:val="none" w:sz="0" w:space="0" w:color="auto"/>
                                                              </w:divBdr>
                                                            </w:div>
                                                          </w:divsChild>
                                                        </w:div>
                                                        <w:div w:id="186984836">
                                                          <w:marLeft w:val="0"/>
                                                          <w:marRight w:val="0"/>
                                                          <w:marTop w:val="0"/>
                                                          <w:marBottom w:val="0"/>
                                                          <w:divBdr>
                                                            <w:top w:val="none" w:sz="0" w:space="0" w:color="auto"/>
                                                            <w:left w:val="none" w:sz="0" w:space="0" w:color="auto"/>
                                                            <w:bottom w:val="none" w:sz="0" w:space="0" w:color="auto"/>
                                                            <w:right w:val="none" w:sz="0" w:space="0" w:color="auto"/>
                                                          </w:divBdr>
                                                          <w:divsChild>
                                                            <w:div w:id="497887012">
                                                              <w:marLeft w:val="0"/>
                                                              <w:marRight w:val="0"/>
                                                              <w:marTop w:val="0"/>
                                                              <w:marBottom w:val="0"/>
                                                              <w:divBdr>
                                                                <w:top w:val="none" w:sz="0" w:space="0" w:color="auto"/>
                                                                <w:left w:val="none" w:sz="0" w:space="0" w:color="auto"/>
                                                                <w:bottom w:val="none" w:sz="0" w:space="0" w:color="auto"/>
                                                                <w:right w:val="none" w:sz="0" w:space="0" w:color="auto"/>
                                                              </w:divBdr>
                                                            </w:div>
                                                            <w:div w:id="764494910">
                                                              <w:marLeft w:val="0"/>
                                                              <w:marRight w:val="0"/>
                                                              <w:marTop w:val="0"/>
                                                              <w:marBottom w:val="0"/>
                                                              <w:divBdr>
                                                                <w:top w:val="none" w:sz="0" w:space="0" w:color="auto"/>
                                                                <w:left w:val="none" w:sz="0" w:space="0" w:color="auto"/>
                                                                <w:bottom w:val="none" w:sz="0" w:space="0" w:color="auto"/>
                                                                <w:right w:val="none" w:sz="0" w:space="0" w:color="auto"/>
                                                              </w:divBdr>
                                                            </w:div>
                                                          </w:divsChild>
                                                        </w:div>
                                                        <w:div w:id="177543471">
                                                          <w:marLeft w:val="0"/>
                                                          <w:marRight w:val="0"/>
                                                          <w:marTop w:val="0"/>
                                                          <w:marBottom w:val="0"/>
                                                          <w:divBdr>
                                                            <w:top w:val="none" w:sz="0" w:space="0" w:color="auto"/>
                                                            <w:left w:val="none" w:sz="0" w:space="0" w:color="auto"/>
                                                            <w:bottom w:val="none" w:sz="0" w:space="0" w:color="auto"/>
                                                            <w:right w:val="none" w:sz="0" w:space="0" w:color="auto"/>
                                                          </w:divBdr>
                                                          <w:divsChild>
                                                            <w:div w:id="1213466502">
                                                              <w:marLeft w:val="0"/>
                                                              <w:marRight w:val="0"/>
                                                              <w:marTop w:val="0"/>
                                                              <w:marBottom w:val="0"/>
                                                              <w:divBdr>
                                                                <w:top w:val="none" w:sz="0" w:space="0" w:color="auto"/>
                                                                <w:left w:val="none" w:sz="0" w:space="0" w:color="auto"/>
                                                                <w:bottom w:val="none" w:sz="0" w:space="0" w:color="auto"/>
                                                                <w:right w:val="none" w:sz="0" w:space="0" w:color="auto"/>
                                                              </w:divBdr>
                                                            </w:div>
                                                            <w:div w:id="848639667">
                                                              <w:marLeft w:val="0"/>
                                                              <w:marRight w:val="0"/>
                                                              <w:marTop w:val="0"/>
                                                              <w:marBottom w:val="0"/>
                                                              <w:divBdr>
                                                                <w:top w:val="none" w:sz="0" w:space="0" w:color="auto"/>
                                                                <w:left w:val="none" w:sz="0" w:space="0" w:color="auto"/>
                                                                <w:bottom w:val="none" w:sz="0" w:space="0" w:color="auto"/>
                                                                <w:right w:val="none" w:sz="0" w:space="0" w:color="auto"/>
                                                              </w:divBdr>
                                                            </w:div>
                                                          </w:divsChild>
                                                        </w:div>
                                                        <w:div w:id="1809207781">
                                                          <w:marLeft w:val="0"/>
                                                          <w:marRight w:val="0"/>
                                                          <w:marTop w:val="0"/>
                                                          <w:marBottom w:val="0"/>
                                                          <w:divBdr>
                                                            <w:top w:val="none" w:sz="0" w:space="0" w:color="auto"/>
                                                            <w:left w:val="none" w:sz="0" w:space="0" w:color="auto"/>
                                                            <w:bottom w:val="none" w:sz="0" w:space="0" w:color="auto"/>
                                                            <w:right w:val="none" w:sz="0" w:space="0" w:color="auto"/>
                                                          </w:divBdr>
                                                          <w:divsChild>
                                                            <w:div w:id="1923680010">
                                                              <w:marLeft w:val="0"/>
                                                              <w:marRight w:val="0"/>
                                                              <w:marTop w:val="0"/>
                                                              <w:marBottom w:val="0"/>
                                                              <w:divBdr>
                                                                <w:top w:val="none" w:sz="0" w:space="0" w:color="auto"/>
                                                                <w:left w:val="none" w:sz="0" w:space="0" w:color="auto"/>
                                                                <w:bottom w:val="none" w:sz="0" w:space="0" w:color="auto"/>
                                                                <w:right w:val="none" w:sz="0" w:space="0" w:color="auto"/>
                                                              </w:divBdr>
                                                            </w:div>
                                                            <w:div w:id="588972442">
                                                              <w:marLeft w:val="0"/>
                                                              <w:marRight w:val="0"/>
                                                              <w:marTop w:val="0"/>
                                                              <w:marBottom w:val="0"/>
                                                              <w:divBdr>
                                                                <w:top w:val="none" w:sz="0" w:space="0" w:color="auto"/>
                                                                <w:left w:val="none" w:sz="0" w:space="0" w:color="auto"/>
                                                                <w:bottom w:val="none" w:sz="0" w:space="0" w:color="auto"/>
                                                                <w:right w:val="none" w:sz="0" w:space="0" w:color="auto"/>
                                                              </w:divBdr>
                                                            </w:div>
                                                          </w:divsChild>
                                                        </w:div>
                                                        <w:div w:id="1898201788">
                                                          <w:marLeft w:val="0"/>
                                                          <w:marRight w:val="0"/>
                                                          <w:marTop w:val="0"/>
                                                          <w:marBottom w:val="0"/>
                                                          <w:divBdr>
                                                            <w:top w:val="none" w:sz="0" w:space="0" w:color="auto"/>
                                                            <w:left w:val="none" w:sz="0" w:space="0" w:color="auto"/>
                                                            <w:bottom w:val="none" w:sz="0" w:space="0" w:color="auto"/>
                                                            <w:right w:val="none" w:sz="0" w:space="0" w:color="auto"/>
                                                          </w:divBdr>
                                                          <w:divsChild>
                                                            <w:div w:id="170848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766004">
                                      <w:marLeft w:val="0"/>
                                      <w:marRight w:val="0"/>
                                      <w:marTop w:val="0"/>
                                      <w:marBottom w:val="0"/>
                                      <w:divBdr>
                                        <w:top w:val="none" w:sz="0" w:space="0" w:color="auto"/>
                                        <w:left w:val="none" w:sz="0" w:space="0" w:color="auto"/>
                                        <w:bottom w:val="none" w:sz="0" w:space="0" w:color="auto"/>
                                        <w:right w:val="none" w:sz="0" w:space="0" w:color="auto"/>
                                      </w:divBdr>
                                      <w:divsChild>
                                        <w:div w:id="389117677">
                                          <w:marLeft w:val="0"/>
                                          <w:marRight w:val="0"/>
                                          <w:marTop w:val="0"/>
                                          <w:marBottom w:val="0"/>
                                          <w:divBdr>
                                            <w:top w:val="none" w:sz="0" w:space="0" w:color="auto"/>
                                            <w:left w:val="none" w:sz="0" w:space="0" w:color="auto"/>
                                            <w:bottom w:val="none" w:sz="0" w:space="0" w:color="auto"/>
                                            <w:right w:val="none" w:sz="0" w:space="0" w:color="auto"/>
                                          </w:divBdr>
                                          <w:divsChild>
                                            <w:div w:id="429008135">
                                              <w:marLeft w:val="0"/>
                                              <w:marRight w:val="0"/>
                                              <w:marTop w:val="0"/>
                                              <w:marBottom w:val="0"/>
                                              <w:divBdr>
                                                <w:top w:val="none" w:sz="0" w:space="0" w:color="auto"/>
                                                <w:left w:val="none" w:sz="0" w:space="0" w:color="auto"/>
                                                <w:bottom w:val="none" w:sz="0" w:space="0" w:color="auto"/>
                                                <w:right w:val="none" w:sz="0" w:space="0" w:color="auto"/>
                                              </w:divBdr>
                                              <w:divsChild>
                                                <w:div w:id="66428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7362229">
                          <w:marLeft w:val="0"/>
                          <w:marRight w:val="0"/>
                          <w:marTop w:val="0"/>
                          <w:marBottom w:val="0"/>
                          <w:divBdr>
                            <w:top w:val="none" w:sz="0" w:space="0" w:color="auto"/>
                            <w:left w:val="none" w:sz="0" w:space="0" w:color="auto"/>
                            <w:bottom w:val="none" w:sz="0" w:space="0" w:color="auto"/>
                            <w:right w:val="none" w:sz="0" w:space="0" w:color="auto"/>
                          </w:divBdr>
                          <w:divsChild>
                            <w:div w:id="1761638594">
                              <w:marLeft w:val="0"/>
                              <w:marRight w:val="0"/>
                              <w:marTop w:val="0"/>
                              <w:marBottom w:val="0"/>
                              <w:divBdr>
                                <w:top w:val="none" w:sz="0" w:space="0" w:color="auto"/>
                                <w:left w:val="none" w:sz="0" w:space="0" w:color="auto"/>
                                <w:bottom w:val="none" w:sz="0" w:space="0" w:color="auto"/>
                                <w:right w:val="none" w:sz="0" w:space="0" w:color="auto"/>
                              </w:divBdr>
                              <w:divsChild>
                                <w:div w:id="1754082760">
                                  <w:marLeft w:val="0"/>
                                  <w:marRight w:val="0"/>
                                  <w:marTop w:val="0"/>
                                  <w:marBottom w:val="0"/>
                                  <w:divBdr>
                                    <w:top w:val="none" w:sz="0" w:space="0" w:color="auto"/>
                                    <w:left w:val="none" w:sz="0" w:space="0" w:color="auto"/>
                                    <w:bottom w:val="none" w:sz="0" w:space="0" w:color="auto"/>
                                    <w:right w:val="none" w:sz="0" w:space="0" w:color="auto"/>
                                  </w:divBdr>
                                  <w:divsChild>
                                    <w:div w:id="1157696015">
                                      <w:marLeft w:val="0"/>
                                      <w:marRight w:val="0"/>
                                      <w:marTop w:val="0"/>
                                      <w:marBottom w:val="0"/>
                                      <w:divBdr>
                                        <w:top w:val="none" w:sz="0" w:space="0" w:color="auto"/>
                                        <w:left w:val="none" w:sz="0" w:space="0" w:color="auto"/>
                                        <w:bottom w:val="none" w:sz="0" w:space="0" w:color="auto"/>
                                        <w:right w:val="none" w:sz="0" w:space="0" w:color="auto"/>
                                      </w:divBdr>
                                      <w:divsChild>
                                        <w:div w:id="455876412">
                                          <w:marLeft w:val="0"/>
                                          <w:marRight w:val="0"/>
                                          <w:marTop w:val="0"/>
                                          <w:marBottom w:val="0"/>
                                          <w:divBdr>
                                            <w:top w:val="none" w:sz="0" w:space="0" w:color="auto"/>
                                            <w:left w:val="none" w:sz="0" w:space="0" w:color="auto"/>
                                            <w:bottom w:val="none" w:sz="0" w:space="0" w:color="auto"/>
                                            <w:right w:val="none" w:sz="0" w:space="0" w:color="auto"/>
                                          </w:divBdr>
                                          <w:divsChild>
                                            <w:div w:id="19943437">
                                              <w:marLeft w:val="0"/>
                                              <w:marRight w:val="0"/>
                                              <w:marTop w:val="0"/>
                                              <w:marBottom w:val="0"/>
                                              <w:divBdr>
                                                <w:top w:val="none" w:sz="0" w:space="0" w:color="auto"/>
                                                <w:left w:val="none" w:sz="0" w:space="0" w:color="auto"/>
                                                <w:bottom w:val="none" w:sz="0" w:space="0" w:color="auto"/>
                                                <w:right w:val="none" w:sz="0" w:space="0" w:color="auto"/>
                                              </w:divBdr>
                                              <w:divsChild>
                                                <w:div w:id="857474836">
                                                  <w:marLeft w:val="0"/>
                                                  <w:marRight w:val="0"/>
                                                  <w:marTop w:val="0"/>
                                                  <w:marBottom w:val="0"/>
                                                  <w:divBdr>
                                                    <w:top w:val="none" w:sz="0" w:space="0" w:color="auto"/>
                                                    <w:left w:val="none" w:sz="0" w:space="0" w:color="auto"/>
                                                    <w:bottom w:val="none" w:sz="0" w:space="0" w:color="auto"/>
                                                    <w:right w:val="none" w:sz="0" w:space="0" w:color="auto"/>
                                                  </w:divBdr>
                                                  <w:divsChild>
                                                    <w:div w:id="574978691">
                                                      <w:marLeft w:val="0"/>
                                                      <w:marRight w:val="0"/>
                                                      <w:marTop w:val="0"/>
                                                      <w:marBottom w:val="0"/>
                                                      <w:divBdr>
                                                        <w:top w:val="none" w:sz="0" w:space="0" w:color="auto"/>
                                                        <w:left w:val="none" w:sz="0" w:space="0" w:color="auto"/>
                                                        <w:bottom w:val="none" w:sz="0" w:space="0" w:color="auto"/>
                                                        <w:right w:val="none" w:sz="0" w:space="0" w:color="auto"/>
                                                      </w:divBdr>
                                                      <w:divsChild>
                                                        <w:div w:id="165833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276565">
                                              <w:marLeft w:val="0"/>
                                              <w:marRight w:val="0"/>
                                              <w:marTop w:val="0"/>
                                              <w:marBottom w:val="0"/>
                                              <w:divBdr>
                                                <w:top w:val="none" w:sz="0" w:space="0" w:color="auto"/>
                                                <w:left w:val="none" w:sz="0" w:space="0" w:color="auto"/>
                                                <w:bottom w:val="none" w:sz="0" w:space="0" w:color="auto"/>
                                                <w:right w:val="none" w:sz="0" w:space="0" w:color="auto"/>
                                              </w:divBdr>
                                              <w:divsChild>
                                                <w:div w:id="1509952867">
                                                  <w:marLeft w:val="0"/>
                                                  <w:marRight w:val="0"/>
                                                  <w:marTop w:val="0"/>
                                                  <w:marBottom w:val="0"/>
                                                  <w:divBdr>
                                                    <w:top w:val="none" w:sz="0" w:space="0" w:color="auto"/>
                                                    <w:left w:val="none" w:sz="0" w:space="0" w:color="auto"/>
                                                    <w:bottom w:val="none" w:sz="0" w:space="0" w:color="auto"/>
                                                    <w:right w:val="none" w:sz="0" w:space="0" w:color="auto"/>
                                                  </w:divBdr>
                                                  <w:divsChild>
                                                    <w:div w:id="1792170840">
                                                      <w:marLeft w:val="0"/>
                                                      <w:marRight w:val="0"/>
                                                      <w:marTop w:val="0"/>
                                                      <w:marBottom w:val="0"/>
                                                      <w:divBdr>
                                                        <w:top w:val="none" w:sz="0" w:space="0" w:color="auto"/>
                                                        <w:left w:val="none" w:sz="0" w:space="0" w:color="auto"/>
                                                        <w:bottom w:val="none" w:sz="0" w:space="0" w:color="auto"/>
                                                        <w:right w:val="none" w:sz="0" w:space="0" w:color="auto"/>
                                                      </w:divBdr>
                                                      <w:divsChild>
                                                        <w:div w:id="32809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5791176">
                          <w:marLeft w:val="0"/>
                          <w:marRight w:val="0"/>
                          <w:marTop w:val="0"/>
                          <w:marBottom w:val="0"/>
                          <w:divBdr>
                            <w:top w:val="none" w:sz="0" w:space="0" w:color="auto"/>
                            <w:left w:val="none" w:sz="0" w:space="0" w:color="auto"/>
                            <w:bottom w:val="none" w:sz="0" w:space="0" w:color="auto"/>
                            <w:right w:val="none" w:sz="0" w:space="0" w:color="auto"/>
                          </w:divBdr>
                          <w:divsChild>
                            <w:div w:id="220137147">
                              <w:marLeft w:val="0"/>
                              <w:marRight w:val="0"/>
                              <w:marTop w:val="0"/>
                              <w:marBottom w:val="0"/>
                              <w:divBdr>
                                <w:top w:val="none" w:sz="0" w:space="0" w:color="auto"/>
                                <w:left w:val="none" w:sz="0" w:space="0" w:color="auto"/>
                                <w:bottom w:val="none" w:sz="0" w:space="0" w:color="auto"/>
                                <w:right w:val="none" w:sz="0" w:space="0" w:color="auto"/>
                              </w:divBdr>
                              <w:divsChild>
                                <w:div w:id="1394505450">
                                  <w:marLeft w:val="0"/>
                                  <w:marRight w:val="0"/>
                                  <w:marTop w:val="0"/>
                                  <w:marBottom w:val="0"/>
                                  <w:divBdr>
                                    <w:top w:val="none" w:sz="0" w:space="0" w:color="auto"/>
                                    <w:left w:val="none" w:sz="0" w:space="0" w:color="auto"/>
                                    <w:bottom w:val="none" w:sz="0" w:space="0" w:color="auto"/>
                                    <w:right w:val="none" w:sz="0" w:space="0" w:color="auto"/>
                                  </w:divBdr>
                                  <w:divsChild>
                                    <w:div w:id="1317732419">
                                      <w:marLeft w:val="0"/>
                                      <w:marRight w:val="0"/>
                                      <w:marTop w:val="0"/>
                                      <w:marBottom w:val="0"/>
                                      <w:divBdr>
                                        <w:top w:val="none" w:sz="0" w:space="0" w:color="auto"/>
                                        <w:left w:val="none" w:sz="0" w:space="0" w:color="auto"/>
                                        <w:bottom w:val="none" w:sz="0" w:space="0" w:color="auto"/>
                                        <w:right w:val="none" w:sz="0" w:space="0" w:color="auto"/>
                                      </w:divBdr>
                                      <w:divsChild>
                                        <w:div w:id="1654946246">
                                          <w:marLeft w:val="0"/>
                                          <w:marRight w:val="0"/>
                                          <w:marTop w:val="0"/>
                                          <w:marBottom w:val="0"/>
                                          <w:divBdr>
                                            <w:top w:val="none" w:sz="0" w:space="0" w:color="auto"/>
                                            <w:left w:val="none" w:sz="0" w:space="0" w:color="auto"/>
                                            <w:bottom w:val="none" w:sz="0" w:space="0" w:color="auto"/>
                                            <w:right w:val="none" w:sz="0" w:space="0" w:color="auto"/>
                                          </w:divBdr>
                                          <w:divsChild>
                                            <w:div w:id="1492672841">
                                              <w:marLeft w:val="0"/>
                                              <w:marRight w:val="0"/>
                                              <w:marTop w:val="0"/>
                                              <w:marBottom w:val="0"/>
                                              <w:divBdr>
                                                <w:top w:val="none" w:sz="0" w:space="0" w:color="auto"/>
                                                <w:left w:val="none" w:sz="0" w:space="0" w:color="auto"/>
                                                <w:bottom w:val="none" w:sz="0" w:space="0" w:color="auto"/>
                                                <w:right w:val="none" w:sz="0" w:space="0" w:color="auto"/>
                                              </w:divBdr>
                                              <w:divsChild>
                                                <w:div w:id="1306083762">
                                                  <w:marLeft w:val="0"/>
                                                  <w:marRight w:val="0"/>
                                                  <w:marTop w:val="0"/>
                                                  <w:marBottom w:val="0"/>
                                                  <w:divBdr>
                                                    <w:top w:val="none" w:sz="0" w:space="0" w:color="auto"/>
                                                    <w:left w:val="none" w:sz="0" w:space="0" w:color="auto"/>
                                                    <w:bottom w:val="none" w:sz="0" w:space="0" w:color="auto"/>
                                                    <w:right w:val="none" w:sz="0" w:space="0" w:color="auto"/>
                                                  </w:divBdr>
                                                  <w:divsChild>
                                                    <w:div w:id="63460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592549">
                                      <w:marLeft w:val="0"/>
                                      <w:marRight w:val="0"/>
                                      <w:marTop w:val="0"/>
                                      <w:marBottom w:val="0"/>
                                      <w:divBdr>
                                        <w:top w:val="none" w:sz="0" w:space="0" w:color="auto"/>
                                        <w:left w:val="none" w:sz="0" w:space="0" w:color="auto"/>
                                        <w:bottom w:val="none" w:sz="0" w:space="0" w:color="auto"/>
                                        <w:right w:val="none" w:sz="0" w:space="0" w:color="auto"/>
                                      </w:divBdr>
                                      <w:divsChild>
                                        <w:div w:id="1085540350">
                                          <w:marLeft w:val="0"/>
                                          <w:marRight w:val="0"/>
                                          <w:marTop w:val="0"/>
                                          <w:marBottom w:val="0"/>
                                          <w:divBdr>
                                            <w:top w:val="none" w:sz="0" w:space="0" w:color="auto"/>
                                            <w:left w:val="none" w:sz="0" w:space="0" w:color="auto"/>
                                            <w:bottom w:val="none" w:sz="0" w:space="0" w:color="auto"/>
                                            <w:right w:val="none" w:sz="0" w:space="0" w:color="auto"/>
                                          </w:divBdr>
                                          <w:divsChild>
                                            <w:div w:id="466708515">
                                              <w:marLeft w:val="0"/>
                                              <w:marRight w:val="0"/>
                                              <w:marTop w:val="0"/>
                                              <w:marBottom w:val="0"/>
                                              <w:divBdr>
                                                <w:top w:val="none" w:sz="0" w:space="0" w:color="auto"/>
                                                <w:left w:val="none" w:sz="0" w:space="0" w:color="auto"/>
                                                <w:bottom w:val="none" w:sz="0" w:space="0" w:color="auto"/>
                                                <w:right w:val="none" w:sz="0" w:space="0" w:color="auto"/>
                                              </w:divBdr>
                                              <w:divsChild>
                                                <w:div w:id="9132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768685">
                          <w:marLeft w:val="0"/>
                          <w:marRight w:val="0"/>
                          <w:marTop w:val="0"/>
                          <w:marBottom w:val="0"/>
                          <w:divBdr>
                            <w:top w:val="none" w:sz="0" w:space="0" w:color="auto"/>
                            <w:left w:val="none" w:sz="0" w:space="0" w:color="auto"/>
                            <w:bottom w:val="none" w:sz="0" w:space="0" w:color="auto"/>
                            <w:right w:val="none" w:sz="0" w:space="0" w:color="auto"/>
                          </w:divBdr>
                          <w:divsChild>
                            <w:div w:id="266349319">
                              <w:marLeft w:val="0"/>
                              <w:marRight w:val="0"/>
                              <w:marTop w:val="0"/>
                              <w:marBottom w:val="0"/>
                              <w:divBdr>
                                <w:top w:val="none" w:sz="0" w:space="0" w:color="auto"/>
                                <w:left w:val="none" w:sz="0" w:space="0" w:color="auto"/>
                                <w:bottom w:val="none" w:sz="0" w:space="0" w:color="auto"/>
                                <w:right w:val="none" w:sz="0" w:space="0" w:color="auto"/>
                              </w:divBdr>
                              <w:divsChild>
                                <w:div w:id="1155756981">
                                  <w:marLeft w:val="0"/>
                                  <w:marRight w:val="0"/>
                                  <w:marTop w:val="0"/>
                                  <w:marBottom w:val="0"/>
                                  <w:divBdr>
                                    <w:top w:val="none" w:sz="0" w:space="0" w:color="auto"/>
                                    <w:left w:val="none" w:sz="0" w:space="0" w:color="auto"/>
                                    <w:bottom w:val="none" w:sz="0" w:space="0" w:color="auto"/>
                                    <w:right w:val="none" w:sz="0" w:space="0" w:color="auto"/>
                                  </w:divBdr>
                                  <w:divsChild>
                                    <w:div w:id="1592158634">
                                      <w:marLeft w:val="0"/>
                                      <w:marRight w:val="0"/>
                                      <w:marTop w:val="0"/>
                                      <w:marBottom w:val="0"/>
                                      <w:divBdr>
                                        <w:top w:val="none" w:sz="0" w:space="0" w:color="auto"/>
                                        <w:left w:val="none" w:sz="0" w:space="0" w:color="auto"/>
                                        <w:bottom w:val="none" w:sz="0" w:space="0" w:color="auto"/>
                                        <w:right w:val="none" w:sz="0" w:space="0" w:color="auto"/>
                                      </w:divBdr>
                                      <w:divsChild>
                                        <w:div w:id="1651405704">
                                          <w:marLeft w:val="0"/>
                                          <w:marRight w:val="0"/>
                                          <w:marTop w:val="0"/>
                                          <w:marBottom w:val="0"/>
                                          <w:divBdr>
                                            <w:top w:val="none" w:sz="0" w:space="0" w:color="auto"/>
                                            <w:left w:val="none" w:sz="0" w:space="0" w:color="auto"/>
                                            <w:bottom w:val="none" w:sz="0" w:space="0" w:color="auto"/>
                                            <w:right w:val="none" w:sz="0" w:space="0" w:color="auto"/>
                                          </w:divBdr>
                                          <w:divsChild>
                                            <w:div w:id="925531073">
                                              <w:marLeft w:val="0"/>
                                              <w:marRight w:val="0"/>
                                              <w:marTop w:val="0"/>
                                              <w:marBottom w:val="0"/>
                                              <w:divBdr>
                                                <w:top w:val="none" w:sz="0" w:space="0" w:color="auto"/>
                                                <w:left w:val="none" w:sz="0" w:space="0" w:color="auto"/>
                                                <w:bottom w:val="none" w:sz="0" w:space="0" w:color="auto"/>
                                                <w:right w:val="none" w:sz="0" w:space="0" w:color="auto"/>
                                              </w:divBdr>
                                              <w:divsChild>
                                                <w:div w:id="1779400397">
                                                  <w:marLeft w:val="0"/>
                                                  <w:marRight w:val="0"/>
                                                  <w:marTop w:val="0"/>
                                                  <w:marBottom w:val="0"/>
                                                  <w:divBdr>
                                                    <w:top w:val="none" w:sz="0" w:space="0" w:color="auto"/>
                                                    <w:left w:val="none" w:sz="0" w:space="0" w:color="auto"/>
                                                    <w:bottom w:val="none" w:sz="0" w:space="0" w:color="auto"/>
                                                    <w:right w:val="none" w:sz="0" w:space="0" w:color="auto"/>
                                                  </w:divBdr>
                                                  <w:divsChild>
                                                    <w:div w:id="2038391364">
                                                      <w:marLeft w:val="0"/>
                                                      <w:marRight w:val="0"/>
                                                      <w:marTop w:val="0"/>
                                                      <w:marBottom w:val="0"/>
                                                      <w:divBdr>
                                                        <w:top w:val="none" w:sz="0" w:space="0" w:color="auto"/>
                                                        <w:left w:val="none" w:sz="0" w:space="0" w:color="auto"/>
                                                        <w:bottom w:val="none" w:sz="0" w:space="0" w:color="auto"/>
                                                        <w:right w:val="none" w:sz="0" w:space="0" w:color="auto"/>
                                                      </w:divBdr>
                                                      <w:divsChild>
                                                        <w:div w:id="118609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253824">
                                              <w:marLeft w:val="0"/>
                                              <w:marRight w:val="0"/>
                                              <w:marTop w:val="0"/>
                                              <w:marBottom w:val="0"/>
                                              <w:divBdr>
                                                <w:top w:val="none" w:sz="0" w:space="0" w:color="auto"/>
                                                <w:left w:val="none" w:sz="0" w:space="0" w:color="auto"/>
                                                <w:bottom w:val="none" w:sz="0" w:space="0" w:color="auto"/>
                                                <w:right w:val="none" w:sz="0" w:space="0" w:color="auto"/>
                                              </w:divBdr>
                                              <w:divsChild>
                                                <w:div w:id="2145732865">
                                                  <w:marLeft w:val="0"/>
                                                  <w:marRight w:val="0"/>
                                                  <w:marTop w:val="0"/>
                                                  <w:marBottom w:val="0"/>
                                                  <w:divBdr>
                                                    <w:top w:val="none" w:sz="0" w:space="0" w:color="auto"/>
                                                    <w:left w:val="none" w:sz="0" w:space="0" w:color="auto"/>
                                                    <w:bottom w:val="none" w:sz="0" w:space="0" w:color="auto"/>
                                                    <w:right w:val="none" w:sz="0" w:space="0" w:color="auto"/>
                                                  </w:divBdr>
                                                  <w:divsChild>
                                                    <w:div w:id="2062706031">
                                                      <w:marLeft w:val="0"/>
                                                      <w:marRight w:val="0"/>
                                                      <w:marTop w:val="0"/>
                                                      <w:marBottom w:val="0"/>
                                                      <w:divBdr>
                                                        <w:top w:val="none" w:sz="0" w:space="0" w:color="auto"/>
                                                        <w:left w:val="none" w:sz="0" w:space="0" w:color="auto"/>
                                                        <w:bottom w:val="none" w:sz="0" w:space="0" w:color="auto"/>
                                                        <w:right w:val="none" w:sz="0" w:space="0" w:color="auto"/>
                                                      </w:divBdr>
                                                      <w:divsChild>
                                                        <w:div w:id="95436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6371497">
                          <w:marLeft w:val="0"/>
                          <w:marRight w:val="0"/>
                          <w:marTop w:val="0"/>
                          <w:marBottom w:val="0"/>
                          <w:divBdr>
                            <w:top w:val="none" w:sz="0" w:space="0" w:color="auto"/>
                            <w:left w:val="none" w:sz="0" w:space="0" w:color="auto"/>
                            <w:bottom w:val="none" w:sz="0" w:space="0" w:color="auto"/>
                            <w:right w:val="none" w:sz="0" w:space="0" w:color="auto"/>
                          </w:divBdr>
                          <w:divsChild>
                            <w:div w:id="1960917083">
                              <w:marLeft w:val="0"/>
                              <w:marRight w:val="0"/>
                              <w:marTop w:val="0"/>
                              <w:marBottom w:val="0"/>
                              <w:divBdr>
                                <w:top w:val="none" w:sz="0" w:space="0" w:color="auto"/>
                                <w:left w:val="none" w:sz="0" w:space="0" w:color="auto"/>
                                <w:bottom w:val="none" w:sz="0" w:space="0" w:color="auto"/>
                                <w:right w:val="none" w:sz="0" w:space="0" w:color="auto"/>
                              </w:divBdr>
                              <w:divsChild>
                                <w:div w:id="1997568472">
                                  <w:marLeft w:val="0"/>
                                  <w:marRight w:val="0"/>
                                  <w:marTop w:val="0"/>
                                  <w:marBottom w:val="0"/>
                                  <w:divBdr>
                                    <w:top w:val="none" w:sz="0" w:space="0" w:color="auto"/>
                                    <w:left w:val="none" w:sz="0" w:space="0" w:color="auto"/>
                                    <w:bottom w:val="none" w:sz="0" w:space="0" w:color="auto"/>
                                    <w:right w:val="none" w:sz="0" w:space="0" w:color="auto"/>
                                  </w:divBdr>
                                  <w:divsChild>
                                    <w:div w:id="1532067723">
                                      <w:marLeft w:val="0"/>
                                      <w:marRight w:val="0"/>
                                      <w:marTop w:val="0"/>
                                      <w:marBottom w:val="0"/>
                                      <w:divBdr>
                                        <w:top w:val="none" w:sz="0" w:space="0" w:color="auto"/>
                                        <w:left w:val="none" w:sz="0" w:space="0" w:color="auto"/>
                                        <w:bottom w:val="none" w:sz="0" w:space="0" w:color="auto"/>
                                        <w:right w:val="none" w:sz="0" w:space="0" w:color="auto"/>
                                      </w:divBdr>
                                      <w:divsChild>
                                        <w:div w:id="942342280">
                                          <w:marLeft w:val="0"/>
                                          <w:marRight w:val="0"/>
                                          <w:marTop w:val="0"/>
                                          <w:marBottom w:val="0"/>
                                          <w:divBdr>
                                            <w:top w:val="none" w:sz="0" w:space="0" w:color="auto"/>
                                            <w:left w:val="none" w:sz="0" w:space="0" w:color="auto"/>
                                            <w:bottom w:val="none" w:sz="0" w:space="0" w:color="auto"/>
                                            <w:right w:val="none" w:sz="0" w:space="0" w:color="auto"/>
                                          </w:divBdr>
                                          <w:divsChild>
                                            <w:div w:id="1428774770">
                                              <w:marLeft w:val="0"/>
                                              <w:marRight w:val="0"/>
                                              <w:marTop w:val="0"/>
                                              <w:marBottom w:val="0"/>
                                              <w:divBdr>
                                                <w:top w:val="none" w:sz="0" w:space="0" w:color="auto"/>
                                                <w:left w:val="none" w:sz="0" w:space="0" w:color="auto"/>
                                                <w:bottom w:val="none" w:sz="0" w:space="0" w:color="auto"/>
                                                <w:right w:val="none" w:sz="0" w:space="0" w:color="auto"/>
                                              </w:divBdr>
                                              <w:divsChild>
                                                <w:div w:id="1006398047">
                                                  <w:marLeft w:val="0"/>
                                                  <w:marRight w:val="0"/>
                                                  <w:marTop w:val="0"/>
                                                  <w:marBottom w:val="0"/>
                                                  <w:divBdr>
                                                    <w:top w:val="none" w:sz="0" w:space="0" w:color="auto"/>
                                                    <w:left w:val="none" w:sz="0" w:space="0" w:color="auto"/>
                                                    <w:bottom w:val="none" w:sz="0" w:space="0" w:color="auto"/>
                                                    <w:right w:val="none" w:sz="0" w:space="0" w:color="auto"/>
                                                  </w:divBdr>
                                                  <w:divsChild>
                                                    <w:div w:id="120194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438105">
                                      <w:marLeft w:val="0"/>
                                      <w:marRight w:val="0"/>
                                      <w:marTop w:val="0"/>
                                      <w:marBottom w:val="0"/>
                                      <w:divBdr>
                                        <w:top w:val="none" w:sz="0" w:space="0" w:color="auto"/>
                                        <w:left w:val="none" w:sz="0" w:space="0" w:color="auto"/>
                                        <w:bottom w:val="none" w:sz="0" w:space="0" w:color="auto"/>
                                        <w:right w:val="none" w:sz="0" w:space="0" w:color="auto"/>
                                      </w:divBdr>
                                      <w:divsChild>
                                        <w:div w:id="790788767">
                                          <w:marLeft w:val="0"/>
                                          <w:marRight w:val="0"/>
                                          <w:marTop w:val="0"/>
                                          <w:marBottom w:val="0"/>
                                          <w:divBdr>
                                            <w:top w:val="none" w:sz="0" w:space="0" w:color="auto"/>
                                            <w:left w:val="none" w:sz="0" w:space="0" w:color="auto"/>
                                            <w:bottom w:val="none" w:sz="0" w:space="0" w:color="auto"/>
                                            <w:right w:val="none" w:sz="0" w:space="0" w:color="auto"/>
                                          </w:divBdr>
                                          <w:divsChild>
                                            <w:div w:id="885526520">
                                              <w:marLeft w:val="0"/>
                                              <w:marRight w:val="0"/>
                                              <w:marTop w:val="0"/>
                                              <w:marBottom w:val="0"/>
                                              <w:divBdr>
                                                <w:top w:val="none" w:sz="0" w:space="0" w:color="auto"/>
                                                <w:left w:val="none" w:sz="0" w:space="0" w:color="auto"/>
                                                <w:bottom w:val="none" w:sz="0" w:space="0" w:color="auto"/>
                                                <w:right w:val="none" w:sz="0" w:space="0" w:color="auto"/>
                                              </w:divBdr>
                                              <w:divsChild>
                                                <w:div w:id="52325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1055322">
                          <w:marLeft w:val="0"/>
                          <w:marRight w:val="0"/>
                          <w:marTop w:val="0"/>
                          <w:marBottom w:val="0"/>
                          <w:divBdr>
                            <w:top w:val="none" w:sz="0" w:space="0" w:color="auto"/>
                            <w:left w:val="none" w:sz="0" w:space="0" w:color="auto"/>
                            <w:bottom w:val="none" w:sz="0" w:space="0" w:color="auto"/>
                            <w:right w:val="none" w:sz="0" w:space="0" w:color="auto"/>
                          </w:divBdr>
                          <w:divsChild>
                            <w:div w:id="852382728">
                              <w:marLeft w:val="0"/>
                              <w:marRight w:val="0"/>
                              <w:marTop w:val="0"/>
                              <w:marBottom w:val="0"/>
                              <w:divBdr>
                                <w:top w:val="none" w:sz="0" w:space="0" w:color="auto"/>
                                <w:left w:val="none" w:sz="0" w:space="0" w:color="auto"/>
                                <w:bottom w:val="none" w:sz="0" w:space="0" w:color="auto"/>
                                <w:right w:val="none" w:sz="0" w:space="0" w:color="auto"/>
                              </w:divBdr>
                              <w:divsChild>
                                <w:div w:id="1759138673">
                                  <w:marLeft w:val="0"/>
                                  <w:marRight w:val="0"/>
                                  <w:marTop w:val="0"/>
                                  <w:marBottom w:val="0"/>
                                  <w:divBdr>
                                    <w:top w:val="none" w:sz="0" w:space="0" w:color="auto"/>
                                    <w:left w:val="none" w:sz="0" w:space="0" w:color="auto"/>
                                    <w:bottom w:val="none" w:sz="0" w:space="0" w:color="auto"/>
                                    <w:right w:val="none" w:sz="0" w:space="0" w:color="auto"/>
                                  </w:divBdr>
                                  <w:divsChild>
                                    <w:div w:id="1691375214">
                                      <w:marLeft w:val="0"/>
                                      <w:marRight w:val="0"/>
                                      <w:marTop w:val="0"/>
                                      <w:marBottom w:val="0"/>
                                      <w:divBdr>
                                        <w:top w:val="none" w:sz="0" w:space="0" w:color="auto"/>
                                        <w:left w:val="none" w:sz="0" w:space="0" w:color="auto"/>
                                        <w:bottom w:val="none" w:sz="0" w:space="0" w:color="auto"/>
                                        <w:right w:val="none" w:sz="0" w:space="0" w:color="auto"/>
                                      </w:divBdr>
                                      <w:divsChild>
                                        <w:div w:id="1012418688">
                                          <w:marLeft w:val="0"/>
                                          <w:marRight w:val="0"/>
                                          <w:marTop w:val="0"/>
                                          <w:marBottom w:val="0"/>
                                          <w:divBdr>
                                            <w:top w:val="none" w:sz="0" w:space="0" w:color="auto"/>
                                            <w:left w:val="none" w:sz="0" w:space="0" w:color="auto"/>
                                            <w:bottom w:val="none" w:sz="0" w:space="0" w:color="auto"/>
                                            <w:right w:val="none" w:sz="0" w:space="0" w:color="auto"/>
                                          </w:divBdr>
                                          <w:divsChild>
                                            <w:div w:id="88165248">
                                              <w:marLeft w:val="0"/>
                                              <w:marRight w:val="0"/>
                                              <w:marTop w:val="0"/>
                                              <w:marBottom w:val="0"/>
                                              <w:divBdr>
                                                <w:top w:val="none" w:sz="0" w:space="0" w:color="auto"/>
                                                <w:left w:val="none" w:sz="0" w:space="0" w:color="auto"/>
                                                <w:bottom w:val="none" w:sz="0" w:space="0" w:color="auto"/>
                                                <w:right w:val="none" w:sz="0" w:space="0" w:color="auto"/>
                                              </w:divBdr>
                                              <w:divsChild>
                                                <w:div w:id="1584146885">
                                                  <w:marLeft w:val="0"/>
                                                  <w:marRight w:val="0"/>
                                                  <w:marTop w:val="0"/>
                                                  <w:marBottom w:val="0"/>
                                                  <w:divBdr>
                                                    <w:top w:val="none" w:sz="0" w:space="0" w:color="auto"/>
                                                    <w:left w:val="none" w:sz="0" w:space="0" w:color="auto"/>
                                                    <w:bottom w:val="none" w:sz="0" w:space="0" w:color="auto"/>
                                                    <w:right w:val="none" w:sz="0" w:space="0" w:color="auto"/>
                                                  </w:divBdr>
                                                  <w:divsChild>
                                                    <w:div w:id="766190310">
                                                      <w:marLeft w:val="0"/>
                                                      <w:marRight w:val="0"/>
                                                      <w:marTop w:val="0"/>
                                                      <w:marBottom w:val="0"/>
                                                      <w:divBdr>
                                                        <w:top w:val="none" w:sz="0" w:space="0" w:color="auto"/>
                                                        <w:left w:val="none" w:sz="0" w:space="0" w:color="auto"/>
                                                        <w:bottom w:val="none" w:sz="0" w:space="0" w:color="auto"/>
                                                        <w:right w:val="none" w:sz="0" w:space="0" w:color="auto"/>
                                                      </w:divBdr>
                                                      <w:divsChild>
                                                        <w:div w:id="62026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679077">
                                              <w:marLeft w:val="0"/>
                                              <w:marRight w:val="0"/>
                                              <w:marTop w:val="0"/>
                                              <w:marBottom w:val="0"/>
                                              <w:divBdr>
                                                <w:top w:val="none" w:sz="0" w:space="0" w:color="auto"/>
                                                <w:left w:val="none" w:sz="0" w:space="0" w:color="auto"/>
                                                <w:bottom w:val="none" w:sz="0" w:space="0" w:color="auto"/>
                                                <w:right w:val="none" w:sz="0" w:space="0" w:color="auto"/>
                                              </w:divBdr>
                                              <w:divsChild>
                                                <w:div w:id="488327455">
                                                  <w:marLeft w:val="0"/>
                                                  <w:marRight w:val="0"/>
                                                  <w:marTop w:val="0"/>
                                                  <w:marBottom w:val="0"/>
                                                  <w:divBdr>
                                                    <w:top w:val="none" w:sz="0" w:space="0" w:color="auto"/>
                                                    <w:left w:val="none" w:sz="0" w:space="0" w:color="auto"/>
                                                    <w:bottom w:val="none" w:sz="0" w:space="0" w:color="auto"/>
                                                    <w:right w:val="none" w:sz="0" w:space="0" w:color="auto"/>
                                                  </w:divBdr>
                                                  <w:divsChild>
                                                    <w:div w:id="1283075426">
                                                      <w:marLeft w:val="0"/>
                                                      <w:marRight w:val="0"/>
                                                      <w:marTop w:val="0"/>
                                                      <w:marBottom w:val="0"/>
                                                      <w:divBdr>
                                                        <w:top w:val="none" w:sz="0" w:space="0" w:color="auto"/>
                                                        <w:left w:val="none" w:sz="0" w:space="0" w:color="auto"/>
                                                        <w:bottom w:val="none" w:sz="0" w:space="0" w:color="auto"/>
                                                        <w:right w:val="none" w:sz="0" w:space="0" w:color="auto"/>
                                                      </w:divBdr>
                                                      <w:divsChild>
                                                        <w:div w:id="29348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915327">
                          <w:marLeft w:val="0"/>
                          <w:marRight w:val="0"/>
                          <w:marTop w:val="0"/>
                          <w:marBottom w:val="0"/>
                          <w:divBdr>
                            <w:top w:val="none" w:sz="0" w:space="0" w:color="auto"/>
                            <w:left w:val="none" w:sz="0" w:space="0" w:color="auto"/>
                            <w:bottom w:val="none" w:sz="0" w:space="0" w:color="auto"/>
                            <w:right w:val="none" w:sz="0" w:space="0" w:color="auto"/>
                          </w:divBdr>
                          <w:divsChild>
                            <w:div w:id="1487554582">
                              <w:marLeft w:val="0"/>
                              <w:marRight w:val="0"/>
                              <w:marTop w:val="0"/>
                              <w:marBottom w:val="0"/>
                              <w:divBdr>
                                <w:top w:val="none" w:sz="0" w:space="0" w:color="auto"/>
                                <w:left w:val="none" w:sz="0" w:space="0" w:color="auto"/>
                                <w:bottom w:val="none" w:sz="0" w:space="0" w:color="auto"/>
                                <w:right w:val="none" w:sz="0" w:space="0" w:color="auto"/>
                              </w:divBdr>
                              <w:divsChild>
                                <w:div w:id="1083186584">
                                  <w:marLeft w:val="0"/>
                                  <w:marRight w:val="0"/>
                                  <w:marTop w:val="0"/>
                                  <w:marBottom w:val="0"/>
                                  <w:divBdr>
                                    <w:top w:val="none" w:sz="0" w:space="0" w:color="auto"/>
                                    <w:left w:val="none" w:sz="0" w:space="0" w:color="auto"/>
                                    <w:bottom w:val="none" w:sz="0" w:space="0" w:color="auto"/>
                                    <w:right w:val="none" w:sz="0" w:space="0" w:color="auto"/>
                                  </w:divBdr>
                                  <w:divsChild>
                                    <w:div w:id="1279484578">
                                      <w:marLeft w:val="0"/>
                                      <w:marRight w:val="0"/>
                                      <w:marTop w:val="0"/>
                                      <w:marBottom w:val="0"/>
                                      <w:divBdr>
                                        <w:top w:val="none" w:sz="0" w:space="0" w:color="auto"/>
                                        <w:left w:val="none" w:sz="0" w:space="0" w:color="auto"/>
                                        <w:bottom w:val="none" w:sz="0" w:space="0" w:color="auto"/>
                                        <w:right w:val="none" w:sz="0" w:space="0" w:color="auto"/>
                                      </w:divBdr>
                                      <w:divsChild>
                                        <w:div w:id="1486430295">
                                          <w:marLeft w:val="0"/>
                                          <w:marRight w:val="0"/>
                                          <w:marTop w:val="0"/>
                                          <w:marBottom w:val="0"/>
                                          <w:divBdr>
                                            <w:top w:val="none" w:sz="0" w:space="0" w:color="auto"/>
                                            <w:left w:val="none" w:sz="0" w:space="0" w:color="auto"/>
                                            <w:bottom w:val="none" w:sz="0" w:space="0" w:color="auto"/>
                                            <w:right w:val="none" w:sz="0" w:space="0" w:color="auto"/>
                                          </w:divBdr>
                                          <w:divsChild>
                                            <w:div w:id="418719612">
                                              <w:marLeft w:val="0"/>
                                              <w:marRight w:val="0"/>
                                              <w:marTop w:val="0"/>
                                              <w:marBottom w:val="0"/>
                                              <w:divBdr>
                                                <w:top w:val="none" w:sz="0" w:space="0" w:color="auto"/>
                                                <w:left w:val="none" w:sz="0" w:space="0" w:color="auto"/>
                                                <w:bottom w:val="none" w:sz="0" w:space="0" w:color="auto"/>
                                                <w:right w:val="none" w:sz="0" w:space="0" w:color="auto"/>
                                              </w:divBdr>
                                              <w:divsChild>
                                                <w:div w:id="1113013126">
                                                  <w:marLeft w:val="0"/>
                                                  <w:marRight w:val="0"/>
                                                  <w:marTop w:val="0"/>
                                                  <w:marBottom w:val="0"/>
                                                  <w:divBdr>
                                                    <w:top w:val="none" w:sz="0" w:space="0" w:color="auto"/>
                                                    <w:left w:val="none" w:sz="0" w:space="0" w:color="auto"/>
                                                    <w:bottom w:val="none" w:sz="0" w:space="0" w:color="auto"/>
                                                    <w:right w:val="none" w:sz="0" w:space="0" w:color="auto"/>
                                                  </w:divBdr>
                                                  <w:divsChild>
                                                    <w:div w:id="999845924">
                                                      <w:marLeft w:val="0"/>
                                                      <w:marRight w:val="0"/>
                                                      <w:marTop w:val="0"/>
                                                      <w:marBottom w:val="0"/>
                                                      <w:divBdr>
                                                        <w:top w:val="none" w:sz="0" w:space="0" w:color="auto"/>
                                                        <w:left w:val="none" w:sz="0" w:space="0" w:color="auto"/>
                                                        <w:bottom w:val="none" w:sz="0" w:space="0" w:color="auto"/>
                                                        <w:right w:val="none" w:sz="0" w:space="0" w:color="auto"/>
                                                      </w:divBdr>
                                                      <w:divsChild>
                                                        <w:div w:id="118732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3529927">
                                      <w:marLeft w:val="0"/>
                                      <w:marRight w:val="0"/>
                                      <w:marTop w:val="0"/>
                                      <w:marBottom w:val="0"/>
                                      <w:divBdr>
                                        <w:top w:val="none" w:sz="0" w:space="0" w:color="auto"/>
                                        <w:left w:val="none" w:sz="0" w:space="0" w:color="auto"/>
                                        <w:bottom w:val="none" w:sz="0" w:space="0" w:color="auto"/>
                                        <w:right w:val="none" w:sz="0" w:space="0" w:color="auto"/>
                                      </w:divBdr>
                                      <w:divsChild>
                                        <w:div w:id="426852580">
                                          <w:marLeft w:val="0"/>
                                          <w:marRight w:val="0"/>
                                          <w:marTop w:val="0"/>
                                          <w:marBottom w:val="0"/>
                                          <w:divBdr>
                                            <w:top w:val="none" w:sz="0" w:space="0" w:color="auto"/>
                                            <w:left w:val="none" w:sz="0" w:space="0" w:color="auto"/>
                                            <w:bottom w:val="none" w:sz="0" w:space="0" w:color="auto"/>
                                            <w:right w:val="none" w:sz="0" w:space="0" w:color="auto"/>
                                          </w:divBdr>
                                          <w:divsChild>
                                            <w:div w:id="1590892459">
                                              <w:marLeft w:val="0"/>
                                              <w:marRight w:val="0"/>
                                              <w:marTop w:val="0"/>
                                              <w:marBottom w:val="0"/>
                                              <w:divBdr>
                                                <w:top w:val="none" w:sz="0" w:space="0" w:color="auto"/>
                                                <w:left w:val="none" w:sz="0" w:space="0" w:color="auto"/>
                                                <w:bottom w:val="none" w:sz="0" w:space="0" w:color="auto"/>
                                                <w:right w:val="none" w:sz="0" w:space="0" w:color="auto"/>
                                              </w:divBdr>
                                              <w:divsChild>
                                                <w:div w:id="40063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841337">
                          <w:marLeft w:val="0"/>
                          <w:marRight w:val="0"/>
                          <w:marTop w:val="0"/>
                          <w:marBottom w:val="0"/>
                          <w:divBdr>
                            <w:top w:val="none" w:sz="0" w:space="0" w:color="auto"/>
                            <w:left w:val="none" w:sz="0" w:space="0" w:color="auto"/>
                            <w:bottom w:val="none" w:sz="0" w:space="0" w:color="auto"/>
                            <w:right w:val="none" w:sz="0" w:space="0" w:color="auto"/>
                          </w:divBdr>
                          <w:divsChild>
                            <w:div w:id="1787002455">
                              <w:marLeft w:val="0"/>
                              <w:marRight w:val="0"/>
                              <w:marTop w:val="0"/>
                              <w:marBottom w:val="0"/>
                              <w:divBdr>
                                <w:top w:val="none" w:sz="0" w:space="0" w:color="auto"/>
                                <w:left w:val="none" w:sz="0" w:space="0" w:color="auto"/>
                                <w:bottom w:val="none" w:sz="0" w:space="0" w:color="auto"/>
                                <w:right w:val="none" w:sz="0" w:space="0" w:color="auto"/>
                              </w:divBdr>
                              <w:divsChild>
                                <w:div w:id="1180243712">
                                  <w:marLeft w:val="0"/>
                                  <w:marRight w:val="0"/>
                                  <w:marTop w:val="0"/>
                                  <w:marBottom w:val="0"/>
                                  <w:divBdr>
                                    <w:top w:val="none" w:sz="0" w:space="0" w:color="auto"/>
                                    <w:left w:val="none" w:sz="0" w:space="0" w:color="auto"/>
                                    <w:bottom w:val="none" w:sz="0" w:space="0" w:color="auto"/>
                                    <w:right w:val="none" w:sz="0" w:space="0" w:color="auto"/>
                                  </w:divBdr>
                                  <w:divsChild>
                                    <w:div w:id="1151676401">
                                      <w:marLeft w:val="0"/>
                                      <w:marRight w:val="0"/>
                                      <w:marTop w:val="0"/>
                                      <w:marBottom w:val="0"/>
                                      <w:divBdr>
                                        <w:top w:val="none" w:sz="0" w:space="0" w:color="auto"/>
                                        <w:left w:val="none" w:sz="0" w:space="0" w:color="auto"/>
                                        <w:bottom w:val="none" w:sz="0" w:space="0" w:color="auto"/>
                                        <w:right w:val="none" w:sz="0" w:space="0" w:color="auto"/>
                                      </w:divBdr>
                                      <w:divsChild>
                                        <w:div w:id="609316273">
                                          <w:marLeft w:val="0"/>
                                          <w:marRight w:val="0"/>
                                          <w:marTop w:val="0"/>
                                          <w:marBottom w:val="0"/>
                                          <w:divBdr>
                                            <w:top w:val="none" w:sz="0" w:space="0" w:color="auto"/>
                                            <w:left w:val="none" w:sz="0" w:space="0" w:color="auto"/>
                                            <w:bottom w:val="none" w:sz="0" w:space="0" w:color="auto"/>
                                            <w:right w:val="none" w:sz="0" w:space="0" w:color="auto"/>
                                          </w:divBdr>
                                          <w:divsChild>
                                            <w:div w:id="1580217324">
                                              <w:marLeft w:val="0"/>
                                              <w:marRight w:val="0"/>
                                              <w:marTop w:val="0"/>
                                              <w:marBottom w:val="0"/>
                                              <w:divBdr>
                                                <w:top w:val="none" w:sz="0" w:space="0" w:color="auto"/>
                                                <w:left w:val="none" w:sz="0" w:space="0" w:color="auto"/>
                                                <w:bottom w:val="none" w:sz="0" w:space="0" w:color="auto"/>
                                                <w:right w:val="none" w:sz="0" w:space="0" w:color="auto"/>
                                              </w:divBdr>
                                              <w:divsChild>
                                                <w:div w:id="1522353239">
                                                  <w:marLeft w:val="0"/>
                                                  <w:marRight w:val="0"/>
                                                  <w:marTop w:val="0"/>
                                                  <w:marBottom w:val="0"/>
                                                  <w:divBdr>
                                                    <w:top w:val="none" w:sz="0" w:space="0" w:color="auto"/>
                                                    <w:left w:val="none" w:sz="0" w:space="0" w:color="auto"/>
                                                    <w:bottom w:val="none" w:sz="0" w:space="0" w:color="auto"/>
                                                    <w:right w:val="none" w:sz="0" w:space="0" w:color="auto"/>
                                                  </w:divBdr>
                                                  <w:divsChild>
                                                    <w:div w:id="142164835">
                                                      <w:marLeft w:val="0"/>
                                                      <w:marRight w:val="0"/>
                                                      <w:marTop w:val="0"/>
                                                      <w:marBottom w:val="0"/>
                                                      <w:divBdr>
                                                        <w:top w:val="none" w:sz="0" w:space="0" w:color="auto"/>
                                                        <w:left w:val="none" w:sz="0" w:space="0" w:color="auto"/>
                                                        <w:bottom w:val="none" w:sz="0" w:space="0" w:color="auto"/>
                                                        <w:right w:val="none" w:sz="0" w:space="0" w:color="auto"/>
                                                      </w:divBdr>
                                                      <w:divsChild>
                                                        <w:div w:id="137326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339633">
                                              <w:marLeft w:val="0"/>
                                              <w:marRight w:val="0"/>
                                              <w:marTop w:val="0"/>
                                              <w:marBottom w:val="0"/>
                                              <w:divBdr>
                                                <w:top w:val="none" w:sz="0" w:space="0" w:color="auto"/>
                                                <w:left w:val="none" w:sz="0" w:space="0" w:color="auto"/>
                                                <w:bottom w:val="none" w:sz="0" w:space="0" w:color="auto"/>
                                                <w:right w:val="none" w:sz="0" w:space="0" w:color="auto"/>
                                              </w:divBdr>
                                              <w:divsChild>
                                                <w:div w:id="1793935309">
                                                  <w:marLeft w:val="0"/>
                                                  <w:marRight w:val="0"/>
                                                  <w:marTop w:val="0"/>
                                                  <w:marBottom w:val="0"/>
                                                  <w:divBdr>
                                                    <w:top w:val="none" w:sz="0" w:space="0" w:color="auto"/>
                                                    <w:left w:val="none" w:sz="0" w:space="0" w:color="auto"/>
                                                    <w:bottom w:val="none" w:sz="0" w:space="0" w:color="auto"/>
                                                    <w:right w:val="none" w:sz="0" w:space="0" w:color="auto"/>
                                                  </w:divBdr>
                                                  <w:divsChild>
                                                    <w:div w:id="1035933050">
                                                      <w:marLeft w:val="0"/>
                                                      <w:marRight w:val="0"/>
                                                      <w:marTop w:val="0"/>
                                                      <w:marBottom w:val="0"/>
                                                      <w:divBdr>
                                                        <w:top w:val="none" w:sz="0" w:space="0" w:color="auto"/>
                                                        <w:left w:val="none" w:sz="0" w:space="0" w:color="auto"/>
                                                        <w:bottom w:val="none" w:sz="0" w:space="0" w:color="auto"/>
                                                        <w:right w:val="none" w:sz="0" w:space="0" w:color="auto"/>
                                                      </w:divBdr>
                                                      <w:divsChild>
                                                        <w:div w:id="17951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20905">
                          <w:marLeft w:val="0"/>
                          <w:marRight w:val="0"/>
                          <w:marTop w:val="0"/>
                          <w:marBottom w:val="0"/>
                          <w:divBdr>
                            <w:top w:val="none" w:sz="0" w:space="0" w:color="auto"/>
                            <w:left w:val="none" w:sz="0" w:space="0" w:color="auto"/>
                            <w:bottom w:val="none" w:sz="0" w:space="0" w:color="auto"/>
                            <w:right w:val="none" w:sz="0" w:space="0" w:color="auto"/>
                          </w:divBdr>
                          <w:divsChild>
                            <w:div w:id="1254167954">
                              <w:marLeft w:val="0"/>
                              <w:marRight w:val="0"/>
                              <w:marTop w:val="0"/>
                              <w:marBottom w:val="0"/>
                              <w:divBdr>
                                <w:top w:val="none" w:sz="0" w:space="0" w:color="auto"/>
                                <w:left w:val="none" w:sz="0" w:space="0" w:color="auto"/>
                                <w:bottom w:val="none" w:sz="0" w:space="0" w:color="auto"/>
                                <w:right w:val="none" w:sz="0" w:space="0" w:color="auto"/>
                              </w:divBdr>
                              <w:divsChild>
                                <w:div w:id="2087411220">
                                  <w:marLeft w:val="0"/>
                                  <w:marRight w:val="0"/>
                                  <w:marTop w:val="0"/>
                                  <w:marBottom w:val="0"/>
                                  <w:divBdr>
                                    <w:top w:val="none" w:sz="0" w:space="0" w:color="auto"/>
                                    <w:left w:val="none" w:sz="0" w:space="0" w:color="auto"/>
                                    <w:bottom w:val="none" w:sz="0" w:space="0" w:color="auto"/>
                                    <w:right w:val="none" w:sz="0" w:space="0" w:color="auto"/>
                                  </w:divBdr>
                                  <w:divsChild>
                                    <w:div w:id="835610554">
                                      <w:marLeft w:val="0"/>
                                      <w:marRight w:val="0"/>
                                      <w:marTop w:val="0"/>
                                      <w:marBottom w:val="0"/>
                                      <w:divBdr>
                                        <w:top w:val="none" w:sz="0" w:space="0" w:color="auto"/>
                                        <w:left w:val="none" w:sz="0" w:space="0" w:color="auto"/>
                                        <w:bottom w:val="none" w:sz="0" w:space="0" w:color="auto"/>
                                        <w:right w:val="none" w:sz="0" w:space="0" w:color="auto"/>
                                      </w:divBdr>
                                      <w:divsChild>
                                        <w:div w:id="641227290">
                                          <w:marLeft w:val="0"/>
                                          <w:marRight w:val="0"/>
                                          <w:marTop w:val="0"/>
                                          <w:marBottom w:val="0"/>
                                          <w:divBdr>
                                            <w:top w:val="none" w:sz="0" w:space="0" w:color="auto"/>
                                            <w:left w:val="none" w:sz="0" w:space="0" w:color="auto"/>
                                            <w:bottom w:val="none" w:sz="0" w:space="0" w:color="auto"/>
                                            <w:right w:val="none" w:sz="0" w:space="0" w:color="auto"/>
                                          </w:divBdr>
                                          <w:divsChild>
                                            <w:div w:id="1913272068">
                                              <w:marLeft w:val="0"/>
                                              <w:marRight w:val="0"/>
                                              <w:marTop w:val="0"/>
                                              <w:marBottom w:val="0"/>
                                              <w:divBdr>
                                                <w:top w:val="none" w:sz="0" w:space="0" w:color="auto"/>
                                                <w:left w:val="none" w:sz="0" w:space="0" w:color="auto"/>
                                                <w:bottom w:val="none" w:sz="0" w:space="0" w:color="auto"/>
                                                <w:right w:val="none" w:sz="0" w:space="0" w:color="auto"/>
                                              </w:divBdr>
                                              <w:divsChild>
                                                <w:div w:id="899292078">
                                                  <w:marLeft w:val="0"/>
                                                  <w:marRight w:val="0"/>
                                                  <w:marTop w:val="0"/>
                                                  <w:marBottom w:val="0"/>
                                                  <w:divBdr>
                                                    <w:top w:val="none" w:sz="0" w:space="0" w:color="auto"/>
                                                    <w:left w:val="none" w:sz="0" w:space="0" w:color="auto"/>
                                                    <w:bottom w:val="none" w:sz="0" w:space="0" w:color="auto"/>
                                                    <w:right w:val="none" w:sz="0" w:space="0" w:color="auto"/>
                                                  </w:divBdr>
                                                  <w:divsChild>
                                                    <w:div w:id="989360054">
                                                      <w:marLeft w:val="0"/>
                                                      <w:marRight w:val="0"/>
                                                      <w:marTop w:val="0"/>
                                                      <w:marBottom w:val="0"/>
                                                      <w:divBdr>
                                                        <w:top w:val="none" w:sz="0" w:space="0" w:color="auto"/>
                                                        <w:left w:val="none" w:sz="0" w:space="0" w:color="auto"/>
                                                        <w:bottom w:val="none" w:sz="0" w:space="0" w:color="auto"/>
                                                        <w:right w:val="none" w:sz="0" w:space="0" w:color="auto"/>
                                                      </w:divBdr>
                                                      <w:divsChild>
                                                        <w:div w:id="1530997001">
                                                          <w:marLeft w:val="0"/>
                                                          <w:marRight w:val="0"/>
                                                          <w:marTop w:val="0"/>
                                                          <w:marBottom w:val="0"/>
                                                          <w:divBdr>
                                                            <w:top w:val="none" w:sz="0" w:space="0" w:color="auto"/>
                                                            <w:left w:val="none" w:sz="0" w:space="0" w:color="auto"/>
                                                            <w:bottom w:val="none" w:sz="0" w:space="0" w:color="auto"/>
                                                            <w:right w:val="none" w:sz="0" w:space="0" w:color="auto"/>
                                                          </w:divBdr>
                                                          <w:divsChild>
                                                            <w:div w:id="330064803">
                                                              <w:marLeft w:val="0"/>
                                                              <w:marRight w:val="0"/>
                                                              <w:marTop w:val="0"/>
                                                              <w:marBottom w:val="0"/>
                                                              <w:divBdr>
                                                                <w:top w:val="none" w:sz="0" w:space="0" w:color="auto"/>
                                                                <w:left w:val="none" w:sz="0" w:space="0" w:color="auto"/>
                                                                <w:bottom w:val="none" w:sz="0" w:space="0" w:color="auto"/>
                                                                <w:right w:val="none" w:sz="0" w:space="0" w:color="auto"/>
                                                              </w:divBdr>
                                                            </w:div>
                                                            <w:div w:id="40517735">
                                                              <w:marLeft w:val="0"/>
                                                              <w:marRight w:val="0"/>
                                                              <w:marTop w:val="0"/>
                                                              <w:marBottom w:val="0"/>
                                                              <w:divBdr>
                                                                <w:top w:val="none" w:sz="0" w:space="0" w:color="auto"/>
                                                                <w:left w:val="none" w:sz="0" w:space="0" w:color="auto"/>
                                                                <w:bottom w:val="none" w:sz="0" w:space="0" w:color="auto"/>
                                                                <w:right w:val="none" w:sz="0" w:space="0" w:color="auto"/>
                                                              </w:divBdr>
                                                            </w:div>
                                                          </w:divsChild>
                                                        </w:div>
                                                        <w:div w:id="1668433495">
                                                          <w:marLeft w:val="0"/>
                                                          <w:marRight w:val="0"/>
                                                          <w:marTop w:val="0"/>
                                                          <w:marBottom w:val="0"/>
                                                          <w:divBdr>
                                                            <w:top w:val="none" w:sz="0" w:space="0" w:color="auto"/>
                                                            <w:left w:val="none" w:sz="0" w:space="0" w:color="auto"/>
                                                            <w:bottom w:val="none" w:sz="0" w:space="0" w:color="auto"/>
                                                            <w:right w:val="none" w:sz="0" w:space="0" w:color="auto"/>
                                                          </w:divBdr>
                                                          <w:divsChild>
                                                            <w:div w:id="489760566">
                                                              <w:marLeft w:val="0"/>
                                                              <w:marRight w:val="0"/>
                                                              <w:marTop w:val="0"/>
                                                              <w:marBottom w:val="0"/>
                                                              <w:divBdr>
                                                                <w:top w:val="none" w:sz="0" w:space="0" w:color="auto"/>
                                                                <w:left w:val="none" w:sz="0" w:space="0" w:color="auto"/>
                                                                <w:bottom w:val="none" w:sz="0" w:space="0" w:color="auto"/>
                                                                <w:right w:val="none" w:sz="0" w:space="0" w:color="auto"/>
                                                              </w:divBdr>
                                                            </w:div>
                                                          </w:divsChild>
                                                        </w:div>
                                                        <w:div w:id="502166938">
                                                          <w:marLeft w:val="0"/>
                                                          <w:marRight w:val="0"/>
                                                          <w:marTop w:val="0"/>
                                                          <w:marBottom w:val="0"/>
                                                          <w:divBdr>
                                                            <w:top w:val="none" w:sz="0" w:space="0" w:color="auto"/>
                                                            <w:left w:val="none" w:sz="0" w:space="0" w:color="auto"/>
                                                            <w:bottom w:val="none" w:sz="0" w:space="0" w:color="auto"/>
                                                            <w:right w:val="none" w:sz="0" w:space="0" w:color="auto"/>
                                                          </w:divBdr>
                                                          <w:divsChild>
                                                            <w:div w:id="378405874">
                                                              <w:marLeft w:val="0"/>
                                                              <w:marRight w:val="0"/>
                                                              <w:marTop w:val="0"/>
                                                              <w:marBottom w:val="0"/>
                                                              <w:divBdr>
                                                                <w:top w:val="none" w:sz="0" w:space="0" w:color="auto"/>
                                                                <w:left w:val="none" w:sz="0" w:space="0" w:color="auto"/>
                                                                <w:bottom w:val="none" w:sz="0" w:space="0" w:color="auto"/>
                                                                <w:right w:val="none" w:sz="0" w:space="0" w:color="auto"/>
                                                              </w:divBdr>
                                                            </w:div>
                                                            <w:div w:id="1886403979">
                                                              <w:marLeft w:val="0"/>
                                                              <w:marRight w:val="0"/>
                                                              <w:marTop w:val="0"/>
                                                              <w:marBottom w:val="0"/>
                                                              <w:divBdr>
                                                                <w:top w:val="none" w:sz="0" w:space="0" w:color="auto"/>
                                                                <w:left w:val="none" w:sz="0" w:space="0" w:color="auto"/>
                                                                <w:bottom w:val="none" w:sz="0" w:space="0" w:color="auto"/>
                                                                <w:right w:val="none" w:sz="0" w:space="0" w:color="auto"/>
                                                              </w:divBdr>
                                                            </w:div>
                                                          </w:divsChild>
                                                        </w:div>
                                                        <w:div w:id="1474761373">
                                                          <w:marLeft w:val="0"/>
                                                          <w:marRight w:val="0"/>
                                                          <w:marTop w:val="0"/>
                                                          <w:marBottom w:val="0"/>
                                                          <w:divBdr>
                                                            <w:top w:val="none" w:sz="0" w:space="0" w:color="auto"/>
                                                            <w:left w:val="none" w:sz="0" w:space="0" w:color="auto"/>
                                                            <w:bottom w:val="none" w:sz="0" w:space="0" w:color="auto"/>
                                                            <w:right w:val="none" w:sz="0" w:space="0" w:color="auto"/>
                                                          </w:divBdr>
                                                          <w:divsChild>
                                                            <w:div w:id="92275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9281795">
                                      <w:marLeft w:val="0"/>
                                      <w:marRight w:val="0"/>
                                      <w:marTop w:val="0"/>
                                      <w:marBottom w:val="0"/>
                                      <w:divBdr>
                                        <w:top w:val="none" w:sz="0" w:space="0" w:color="auto"/>
                                        <w:left w:val="none" w:sz="0" w:space="0" w:color="auto"/>
                                        <w:bottom w:val="none" w:sz="0" w:space="0" w:color="auto"/>
                                        <w:right w:val="none" w:sz="0" w:space="0" w:color="auto"/>
                                      </w:divBdr>
                                      <w:divsChild>
                                        <w:div w:id="2147115728">
                                          <w:marLeft w:val="0"/>
                                          <w:marRight w:val="0"/>
                                          <w:marTop w:val="0"/>
                                          <w:marBottom w:val="0"/>
                                          <w:divBdr>
                                            <w:top w:val="none" w:sz="0" w:space="0" w:color="auto"/>
                                            <w:left w:val="none" w:sz="0" w:space="0" w:color="auto"/>
                                            <w:bottom w:val="none" w:sz="0" w:space="0" w:color="auto"/>
                                            <w:right w:val="none" w:sz="0" w:space="0" w:color="auto"/>
                                          </w:divBdr>
                                          <w:divsChild>
                                            <w:div w:id="1658611702">
                                              <w:marLeft w:val="0"/>
                                              <w:marRight w:val="0"/>
                                              <w:marTop w:val="0"/>
                                              <w:marBottom w:val="0"/>
                                              <w:divBdr>
                                                <w:top w:val="none" w:sz="0" w:space="0" w:color="auto"/>
                                                <w:left w:val="none" w:sz="0" w:space="0" w:color="auto"/>
                                                <w:bottom w:val="none" w:sz="0" w:space="0" w:color="auto"/>
                                                <w:right w:val="none" w:sz="0" w:space="0" w:color="auto"/>
                                              </w:divBdr>
                                              <w:divsChild>
                                                <w:div w:id="211447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4973398">
                          <w:marLeft w:val="0"/>
                          <w:marRight w:val="0"/>
                          <w:marTop w:val="0"/>
                          <w:marBottom w:val="0"/>
                          <w:divBdr>
                            <w:top w:val="none" w:sz="0" w:space="0" w:color="auto"/>
                            <w:left w:val="none" w:sz="0" w:space="0" w:color="auto"/>
                            <w:bottom w:val="none" w:sz="0" w:space="0" w:color="auto"/>
                            <w:right w:val="none" w:sz="0" w:space="0" w:color="auto"/>
                          </w:divBdr>
                          <w:divsChild>
                            <w:div w:id="1799835580">
                              <w:marLeft w:val="0"/>
                              <w:marRight w:val="0"/>
                              <w:marTop w:val="0"/>
                              <w:marBottom w:val="0"/>
                              <w:divBdr>
                                <w:top w:val="none" w:sz="0" w:space="0" w:color="auto"/>
                                <w:left w:val="none" w:sz="0" w:space="0" w:color="auto"/>
                                <w:bottom w:val="none" w:sz="0" w:space="0" w:color="auto"/>
                                <w:right w:val="none" w:sz="0" w:space="0" w:color="auto"/>
                              </w:divBdr>
                              <w:divsChild>
                                <w:div w:id="226962825">
                                  <w:marLeft w:val="0"/>
                                  <w:marRight w:val="0"/>
                                  <w:marTop w:val="0"/>
                                  <w:marBottom w:val="0"/>
                                  <w:divBdr>
                                    <w:top w:val="none" w:sz="0" w:space="0" w:color="auto"/>
                                    <w:left w:val="none" w:sz="0" w:space="0" w:color="auto"/>
                                    <w:bottom w:val="none" w:sz="0" w:space="0" w:color="auto"/>
                                    <w:right w:val="none" w:sz="0" w:space="0" w:color="auto"/>
                                  </w:divBdr>
                                  <w:divsChild>
                                    <w:div w:id="1516190404">
                                      <w:marLeft w:val="0"/>
                                      <w:marRight w:val="0"/>
                                      <w:marTop w:val="0"/>
                                      <w:marBottom w:val="0"/>
                                      <w:divBdr>
                                        <w:top w:val="none" w:sz="0" w:space="0" w:color="auto"/>
                                        <w:left w:val="none" w:sz="0" w:space="0" w:color="auto"/>
                                        <w:bottom w:val="none" w:sz="0" w:space="0" w:color="auto"/>
                                        <w:right w:val="none" w:sz="0" w:space="0" w:color="auto"/>
                                      </w:divBdr>
                                      <w:divsChild>
                                        <w:div w:id="1810128181">
                                          <w:marLeft w:val="0"/>
                                          <w:marRight w:val="0"/>
                                          <w:marTop w:val="0"/>
                                          <w:marBottom w:val="0"/>
                                          <w:divBdr>
                                            <w:top w:val="none" w:sz="0" w:space="0" w:color="auto"/>
                                            <w:left w:val="none" w:sz="0" w:space="0" w:color="auto"/>
                                            <w:bottom w:val="none" w:sz="0" w:space="0" w:color="auto"/>
                                            <w:right w:val="none" w:sz="0" w:space="0" w:color="auto"/>
                                          </w:divBdr>
                                          <w:divsChild>
                                            <w:div w:id="1046026784">
                                              <w:marLeft w:val="0"/>
                                              <w:marRight w:val="0"/>
                                              <w:marTop w:val="0"/>
                                              <w:marBottom w:val="0"/>
                                              <w:divBdr>
                                                <w:top w:val="none" w:sz="0" w:space="0" w:color="auto"/>
                                                <w:left w:val="none" w:sz="0" w:space="0" w:color="auto"/>
                                                <w:bottom w:val="none" w:sz="0" w:space="0" w:color="auto"/>
                                                <w:right w:val="none" w:sz="0" w:space="0" w:color="auto"/>
                                              </w:divBdr>
                                              <w:divsChild>
                                                <w:div w:id="1393387672">
                                                  <w:marLeft w:val="0"/>
                                                  <w:marRight w:val="0"/>
                                                  <w:marTop w:val="0"/>
                                                  <w:marBottom w:val="0"/>
                                                  <w:divBdr>
                                                    <w:top w:val="none" w:sz="0" w:space="0" w:color="auto"/>
                                                    <w:left w:val="none" w:sz="0" w:space="0" w:color="auto"/>
                                                    <w:bottom w:val="none" w:sz="0" w:space="0" w:color="auto"/>
                                                    <w:right w:val="none" w:sz="0" w:space="0" w:color="auto"/>
                                                  </w:divBdr>
                                                  <w:divsChild>
                                                    <w:div w:id="272172024">
                                                      <w:marLeft w:val="0"/>
                                                      <w:marRight w:val="0"/>
                                                      <w:marTop w:val="0"/>
                                                      <w:marBottom w:val="0"/>
                                                      <w:divBdr>
                                                        <w:top w:val="none" w:sz="0" w:space="0" w:color="auto"/>
                                                        <w:left w:val="none" w:sz="0" w:space="0" w:color="auto"/>
                                                        <w:bottom w:val="none" w:sz="0" w:space="0" w:color="auto"/>
                                                        <w:right w:val="none" w:sz="0" w:space="0" w:color="auto"/>
                                                      </w:divBdr>
                                                      <w:divsChild>
                                                        <w:div w:id="901017351">
                                                          <w:marLeft w:val="0"/>
                                                          <w:marRight w:val="0"/>
                                                          <w:marTop w:val="0"/>
                                                          <w:marBottom w:val="0"/>
                                                          <w:divBdr>
                                                            <w:top w:val="none" w:sz="0" w:space="0" w:color="auto"/>
                                                            <w:left w:val="none" w:sz="0" w:space="0" w:color="auto"/>
                                                            <w:bottom w:val="none" w:sz="0" w:space="0" w:color="auto"/>
                                                            <w:right w:val="none" w:sz="0" w:space="0" w:color="auto"/>
                                                          </w:divBdr>
                                                          <w:divsChild>
                                                            <w:div w:id="459305600">
                                                              <w:marLeft w:val="0"/>
                                                              <w:marRight w:val="0"/>
                                                              <w:marTop w:val="0"/>
                                                              <w:marBottom w:val="0"/>
                                                              <w:divBdr>
                                                                <w:top w:val="none" w:sz="0" w:space="0" w:color="auto"/>
                                                                <w:left w:val="none" w:sz="0" w:space="0" w:color="auto"/>
                                                                <w:bottom w:val="none" w:sz="0" w:space="0" w:color="auto"/>
                                                                <w:right w:val="none" w:sz="0" w:space="0" w:color="auto"/>
                                                              </w:divBdr>
                                                              <w:divsChild>
                                                                <w:div w:id="134879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275476">
                                              <w:marLeft w:val="0"/>
                                              <w:marRight w:val="0"/>
                                              <w:marTop w:val="0"/>
                                              <w:marBottom w:val="0"/>
                                              <w:divBdr>
                                                <w:top w:val="none" w:sz="0" w:space="0" w:color="auto"/>
                                                <w:left w:val="none" w:sz="0" w:space="0" w:color="auto"/>
                                                <w:bottom w:val="none" w:sz="0" w:space="0" w:color="auto"/>
                                                <w:right w:val="none" w:sz="0" w:space="0" w:color="auto"/>
                                              </w:divBdr>
                                              <w:divsChild>
                                                <w:div w:id="1249315876">
                                                  <w:marLeft w:val="0"/>
                                                  <w:marRight w:val="0"/>
                                                  <w:marTop w:val="0"/>
                                                  <w:marBottom w:val="0"/>
                                                  <w:divBdr>
                                                    <w:top w:val="none" w:sz="0" w:space="0" w:color="auto"/>
                                                    <w:left w:val="none" w:sz="0" w:space="0" w:color="auto"/>
                                                    <w:bottom w:val="none" w:sz="0" w:space="0" w:color="auto"/>
                                                    <w:right w:val="none" w:sz="0" w:space="0" w:color="auto"/>
                                                  </w:divBdr>
                                                  <w:divsChild>
                                                    <w:div w:id="1179125976">
                                                      <w:marLeft w:val="0"/>
                                                      <w:marRight w:val="0"/>
                                                      <w:marTop w:val="0"/>
                                                      <w:marBottom w:val="0"/>
                                                      <w:divBdr>
                                                        <w:top w:val="none" w:sz="0" w:space="0" w:color="auto"/>
                                                        <w:left w:val="none" w:sz="0" w:space="0" w:color="auto"/>
                                                        <w:bottom w:val="none" w:sz="0" w:space="0" w:color="auto"/>
                                                        <w:right w:val="none" w:sz="0" w:space="0" w:color="auto"/>
                                                      </w:divBdr>
                                                      <w:divsChild>
                                                        <w:div w:id="104294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7328698">
                          <w:marLeft w:val="0"/>
                          <w:marRight w:val="0"/>
                          <w:marTop w:val="0"/>
                          <w:marBottom w:val="0"/>
                          <w:divBdr>
                            <w:top w:val="none" w:sz="0" w:space="0" w:color="auto"/>
                            <w:left w:val="none" w:sz="0" w:space="0" w:color="auto"/>
                            <w:bottom w:val="none" w:sz="0" w:space="0" w:color="auto"/>
                            <w:right w:val="none" w:sz="0" w:space="0" w:color="auto"/>
                          </w:divBdr>
                          <w:divsChild>
                            <w:div w:id="512577830">
                              <w:marLeft w:val="0"/>
                              <w:marRight w:val="0"/>
                              <w:marTop w:val="0"/>
                              <w:marBottom w:val="0"/>
                              <w:divBdr>
                                <w:top w:val="none" w:sz="0" w:space="0" w:color="auto"/>
                                <w:left w:val="none" w:sz="0" w:space="0" w:color="auto"/>
                                <w:bottom w:val="none" w:sz="0" w:space="0" w:color="auto"/>
                                <w:right w:val="none" w:sz="0" w:space="0" w:color="auto"/>
                              </w:divBdr>
                              <w:divsChild>
                                <w:div w:id="2101676210">
                                  <w:marLeft w:val="0"/>
                                  <w:marRight w:val="0"/>
                                  <w:marTop w:val="0"/>
                                  <w:marBottom w:val="0"/>
                                  <w:divBdr>
                                    <w:top w:val="none" w:sz="0" w:space="0" w:color="auto"/>
                                    <w:left w:val="none" w:sz="0" w:space="0" w:color="auto"/>
                                    <w:bottom w:val="none" w:sz="0" w:space="0" w:color="auto"/>
                                    <w:right w:val="none" w:sz="0" w:space="0" w:color="auto"/>
                                  </w:divBdr>
                                  <w:divsChild>
                                    <w:div w:id="1336303907">
                                      <w:marLeft w:val="0"/>
                                      <w:marRight w:val="0"/>
                                      <w:marTop w:val="0"/>
                                      <w:marBottom w:val="0"/>
                                      <w:divBdr>
                                        <w:top w:val="none" w:sz="0" w:space="0" w:color="auto"/>
                                        <w:left w:val="none" w:sz="0" w:space="0" w:color="auto"/>
                                        <w:bottom w:val="none" w:sz="0" w:space="0" w:color="auto"/>
                                        <w:right w:val="none" w:sz="0" w:space="0" w:color="auto"/>
                                      </w:divBdr>
                                      <w:divsChild>
                                        <w:div w:id="901215909">
                                          <w:marLeft w:val="0"/>
                                          <w:marRight w:val="0"/>
                                          <w:marTop w:val="0"/>
                                          <w:marBottom w:val="0"/>
                                          <w:divBdr>
                                            <w:top w:val="none" w:sz="0" w:space="0" w:color="auto"/>
                                            <w:left w:val="none" w:sz="0" w:space="0" w:color="auto"/>
                                            <w:bottom w:val="none" w:sz="0" w:space="0" w:color="auto"/>
                                            <w:right w:val="none" w:sz="0" w:space="0" w:color="auto"/>
                                          </w:divBdr>
                                          <w:divsChild>
                                            <w:div w:id="657658195">
                                              <w:marLeft w:val="0"/>
                                              <w:marRight w:val="0"/>
                                              <w:marTop w:val="0"/>
                                              <w:marBottom w:val="0"/>
                                              <w:divBdr>
                                                <w:top w:val="none" w:sz="0" w:space="0" w:color="auto"/>
                                                <w:left w:val="none" w:sz="0" w:space="0" w:color="auto"/>
                                                <w:bottom w:val="none" w:sz="0" w:space="0" w:color="auto"/>
                                                <w:right w:val="none" w:sz="0" w:space="0" w:color="auto"/>
                                              </w:divBdr>
                                              <w:divsChild>
                                                <w:div w:id="572155231">
                                                  <w:marLeft w:val="0"/>
                                                  <w:marRight w:val="0"/>
                                                  <w:marTop w:val="0"/>
                                                  <w:marBottom w:val="0"/>
                                                  <w:divBdr>
                                                    <w:top w:val="none" w:sz="0" w:space="0" w:color="auto"/>
                                                    <w:left w:val="none" w:sz="0" w:space="0" w:color="auto"/>
                                                    <w:bottom w:val="none" w:sz="0" w:space="0" w:color="auto"/>
                                                    <w:right w:val="none" w:sz="0" w:space="0" w:color="auto"/>
                                                  </w:divBdr>
                                                  <w:divsChild>
                                                    <w:div w:id="925458303">
                                                      <w:marLeft w:val="0"/>
                                                      <w:marRight w:val="0"/>
                                                      <w:marTop w:val="0"/>
                                                      <w:marBottom w:val="0"/>
                                                      <w:divBdr>
                                                        <w:top w:val="none" w:sz="0" w:space="0" w:color="auto"/>
                                                        <w:left w:val="none" w:sz="0" w:space="0" w:color="auto"/>
                                                        <w:bottom w:val="none" w:sz="0" w:space="0" w:color="auto"/>
                                                        <w:right w:val="none" w:sz="0" w:space="0" w:color="auto"/>
                                                      </w:divBdr>
                                                    </w:div>
                                                  </w:divsChild>
                                                </w:div>
                                                <w:div w:id="1616982801">
                                                  <w:marLeft w:val="0"/>
                                                  <w:marRight w:val="0"/>
                                                  <w:marTop w:val="0"/>
                                                  <w:marBottom w:val="0"/>
                                                  <w:divBdr>
                                                    <w:top w:val="none" w:sz="0" w:space="0" w:color="auto"/>
                                                    <w:left w:val="none" w:sz="0" w:space="0" w:color="auto"/>
                                                    <w:bottom w:val="none" w:sz="0" w:space="0" w:color="auto"/>
                                                    <w:right w:val="none" w:sz="0" w:space="0" w:color="auto"/>
                                                  </w:divBdr>
                                                  <w:divsChild>
                                                    <w:div w:id="573511921">
                                                      <w:marLeft w:val="0"/>
                                                      <w:marRight w:val="0"/>
                                                      <w:marTop w:val="0"/>
                                                      <w:marBottom w:val="0"/>
                                                      <w:divBdr>
                                                        <w:top w:val="none" w:sz="0" w:space="0" w:color="auto"/>
                                                        <w:left w:val="none" w:sz="0" w:space="0" w:color="auto"/>
                                                        <w:bottom w:val="none" w:sz="0" w:space="0" w:color="auto"/>
                                                        <w:right w:val="none" w:sz="0" w:space="0" w:color="auto"/>
                                                      </w:divBdr>
                                                      <w:divsChild>
                                                        <w:div w:id="174807257">
                                                          <w:marLeft w:val="0"/>
                                                          <w:marRight w:val="0"/>
                                                          <w:marTop w:val="0"/>
                                                          <w:marBottom w:val="0"/>
                                                          <w:divBdr>
                                                            <w:top w:val="none" w:sz="0" w:space="0" w:color="auto"/>
                                                            <w:left w:val="none" w:sz="0" w:space="0" w:color="auto"/>
                                                            <w:bottom w:val="none" w:sz="0" w:space="0" w:color="auto"/>
                                                            <w:right w:val="none" w:sz="0" w:space="0" w:color="auto"/>
                                                          </w:divBdr>
                                                          <w:divsChild>
                                                            <w:div w:id="1732148513">
                                                              <w:marLeft w:val="0"/>
                                                              <w:marRight w:val="0"/>
                                                              <w:marTop w:val="0"/>
                                                              <w:marBottom w:val="0"/>
                                                              <w:divBdr>
                                                                <w:top w:val="none" w:sz="0" w:space="0" w:color="auto"/>
                                                                <w:left w:val="none" w:sz="0" w:space="0" w:color="auto"/>
                                                                <w:bottom w:val="none" w:sz="0" w:space="0" w:color="auto"/>
                                                                <w:right w:val="none" w:sz="0" w:space="0" w:color="auto"/>
                                                              </w:divBdr>
                                                              <w:divsChild>
                                                                <w:div w:id="640380691">
                                                                  <w:marLeft w:val="0"/>
                                                                  <w:marRight w:val="0"/>
                                                                  <w:marTop w:val="0"/>
                                                                  <w:marBottom w:val="0"/>
                                                                  <w:divBdr>
                                                                    <w:top w:val="none" w:sz="0" w:space="0" w:color="auto"/>
                                                                    <w:left w:val="none" w:sz="0" w:space="0" w:color="auto"/>
                                                                    <w:bottom w:val="none" w:sz="0" w:space="0" w:color="auto"/>
                                                                    <w:right w:val="none" w:sz="0" w:space="0" w:color="auto"/>
                                                                  </w:divBdr>
                                                                  <w:divsChild>
                                                                    <w:div w:id="31399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805684">
                                                          <w:marLeft w:val="0"/>
                                                          <w:marRight w:val="0"/>
                                                          <w:marTop w:val="0"/>
                                                          <w:marBottom w:val="0"/>
                                                          <w:divBdr>
                                                            <w:top w:val="none" w:sz="0" w:space="0" w:color="auto"/>
                                                            <w:left w:val="none" w:sz="0" w:space="0" w:color="auto"/>
                                                            <w:bottom w:val="none" w:sz="0" w:space="0" w:color="auto"/>
                                                            <w:right w:val="none" w:sz="0" w:space="0" w:color="auto"/>
                                                          </w:divBdr>
                                                          <w:divsChild>
                                                            <w:div w:id="1402024921">
                                                              <w:marLeft w:val="0"/>
                                                              <w:marRight w:val="0"/>
                                                              <w:marTop w:val="0"/>
                                                              <w:marBottom w:val="0"/>
                                                              <w:divBdr>
                                                                <w:top w:val="none" w:sz="0" w:space="0" w:color="auto"/>
                                                                <w:left w:val="none" w:sz="0" w:space="0" w:color="auto"/>
                                                                <w:bottom w:val="none" w:sz="0" w:space="0" w:color="auto"/>
                                                                <w:right w:val="none" w:sz="0" w:space="0" w:color="auto"/>
                                                              </w:divBdr>
                                                              <w:divsChild>
                                                                <w:div w:id="782774574">
                                                                  <w:marLeft w:val="0"/>
                                                                  <w:marRight w:val="0"/>
                                                                  <w:marTop w:val="0"/>
                                                                  <w:marBottom w:val="0"/>
                                                                  <w:divBdr>
                                                                    <w:top w:val="none" w:sz="0" w:space="0" w:color="auto"/>
                                                                    <w:left w:val="none" w:sz="0" w:space="0" w:color="auto"/>
                                                                    <w:bottom w:val="none" w:sz="0" w:space="0" w:color="auto"/>
                                                                    <w:right w:val="none" w:sz="0" w:space="0" w:color="auto"/>
                                                                  </w:divBdr>
                                                                  <w:divsChild>
                                                                    <w:div w:id="145582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9440087">
                                      <w:marLeft w:val="0"/>
                                      <w:marRight w:val="0"/>
                                      <w:marTop w:val="0"/>
                                      <w:marBottom w:val="0"/>
                                      <w:divBdr>
                                        <w:top w:val="none" w:sz="0" w:space="0" w:color="auto"/>
                                        <w:left w:val="none" w:sz="0" w:space="0" w:color="auto"/>
                                        <w:bottom w:val="none" w:sz="0" w:space="0" w:color="auto"/>
                                        <w:right w:val="none" w:sz="0" w:space="0" w:color="auto"/>
                                      </w:divBdr>
                                      <w:divsChild>
                                        <w:div w:id="1223634754">
                                          <w:marLeft w:val="0"/>
                                          <w:marRight w:val="0"/>
                                          <w:marTop w:val="0"/>
                                          <w:marBottom w:val="0"/>
                                          <w:divBdr>
                                            <w:top w:val="none" w:sz="0" w:space="0" w:color="auto"/>
                                            <w:left w:val="none" w:sz="0" w:space="0" w:color="auto"/>
                                            <w:bottom w:val="none" w:sz="0" w:space="0" w:color="auto"/>
                                            <w:right w:val="none" w:sz="0" w:space="0" w:color="auto"/>
                                          </w:divBdr>
                                          <w:divsChild>
                                            <w:div w:id="1335306164">
                                              <w:marLeft w:val="0"/>
                                              <w:marRight w:val="0"/>
                                              <w:marTop w:val="0"/>
                                              <w:marBottom w:val="0"/>
                                              <w:divBdr>
                                                <w:top w:val="none" w:sz="0" w:space="0" w:color="auto"/>
                                                <w:left w:val="none" w:sz="0" w:space="0" w:color="auto"/>
                                                <w:bottom w:val="none" w:sz="0" w:space="0" w:color="auto"/>
                                                <w:right w:val="none" w:sz="0" w:space="0" w:color="auto"/>
                                              </w:divBdr>
                                              <w:divsChild>
                                                <w:div w:id="33484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795637">
                          <w:marLeft w:val="0"/>
                          <w:marRight w:val="0"/>
                          <w:marTop w:val="0"/>
                          <w:marBottom w:val="0"/>
                          <w:divBdr>
                            <w:top w:val="none" w:sz="0" w:space="0" w:color="auto"/>
                            <w:left w:val="none" w:sz="0" w:space="0" w:color="auto"/>
                            <w:bottom w:val="none" w:sz="0" w:space="0" w:color="auto"/>
                            <w:right w:val="none" w:sz="0" w:space="0" w:color="auto"/>
                          </w:divBdr>
                          <w:divsChild>
                            <w:div w:id="1576160881">
                              <w:marLeft w:val="0"/>
                              <w:marRight w:val="0"/>
                              <w:marTop w:val="0"/>
                              <w:marBottom w:val="0"/>
                              <w:divBdr>
                                <w:top w:val="none" w:sz="0" w:space="0" w:color="auto"/>
                                <w:left w:val="none" w:sz="0" w:space="0" w:color="auto"/>
                                <w:bottom w:val="none" w:sz="0" w:space="0" w:color="auto"/>
                                <w:right w:val="none" w:sz="0" w:space="0" w:color="auto"/>
                              </w:divBdr>
                              <w:divsChild>
                                <w:div w:id="1593856859">
                                  <w:marLeft w:val="0"/>
                                  <w:marRight w:val="0"/>
                                  <w:marTop w:val="0"/>
                                  <w:marBottom w:val="0"/>
                                  <w:divBdr>
                                    <w:top w:val="none" w:sz="0" w:space="0" w:color="auto"/>
                                    <w:left w:val="none" w:sz="0" w:space="0" w:color="auto"/>
                                    <w:bottom w:val="none" w:sz="0" w:space="0" w:color="auto"/>
                                    <w:right w:val="none" w:sz="0" w:space="0" w:color="auto"/>
                                  </w:divBdr>
                                  <w:divsChild>
                                    <w:div w:id="757558335">
                                      <w:marLeft w:val="0"/>
                                      <w:marRight w:val="0"/>
                                      <w:marTop w:val="0"/>
                                      <w:marBottom w:val="0"/>
                                      <w:divBdr>
                                        <w:top w:val="none" w:sz="0" w:space="0" w:color="auto"/>
                                        <w:left w:val="none" w:sz="0" w:space="0" w:color="auto"/>
                                        <w:bottom w:val="none" w:sz="0" w:space="0" w:color="auto"/>
                                        <w:right w:val="none" w:sz="0" w:space="0" w:color="auto"/>
                                      </w:divBdr>
                                      <w:divsChild>
                                        <w:div w:id="1406033020">
                                          <w:marLeft w:val="0"/>
                                          <w:marRight w:val="0"/>
                                          <w:marTop w:val="0"/>
                                          <w:marBottom w:val="0"/>
                                          <w:divBdr>
                                            <w:top w:val="none" w:sz="0" w:space="0" w:color="auto"/>
                                            <w:left w:val="none" w:sz="0" w:space="0" w:color="auto"/>
                                            <w:bottom w:val="none" w:sz="0" w:space="0" w:color="auto"/>
                                            <w:right w:val="none" w:sz="0" w:space="0" w:color="auto"/>
                                          </w:divBdr>
                                          <w:divsChild>
                                            <w:div w:id="1959674088">
                                              <w:marLeft w:val="0"/>
                                              <w:marRight w:val="0"/>
                                              <w:marTop w:val="0"/>
                                              <w:marBottom w:val="0"/>
                                              <w:divBdr>
                                                <w:top w:val="none" w:sz="0" w:space="0" w:color="auto"/>
                                                <w:left w:val="none" w:sz="0" w:space="0" w:color="auto"/>
                                                <w:bottom w:val="none" w:sz="0" w:space="0" w:color="auto"/>
                                                <w:right w:val="none" w:sz="0" w:space="0" w:color="auto"/>
                                              </w:divBdr>
                                              <w:divsChild>
                                                <w:div w:id="327370620">
                                                  <w:marLeft w:val="0"/>
                                                  <w:marRight w:val="0"/>
                                                  <w:marTop w:val="0"/>
                                                  <w:marBottom w:val="0"/>
                                                  <w:divBdr>
                                                    <w:top w:val="none" w:sz="0" w:space="0" w:color="auto"/>
                                                    <w:left w:val="none" w:sz="0" w:space="0" w:color="auto"/>
                                                    <w:bottom w:val="none" w:sz="0" w:space="0" w:color="auto"/>
                                                    <w:right w:val="none" w:sz="0" w:space="0" w:color="auto"/>
                                                  </w:divBdr>
                                                  <w:divsChild>
                                                    <w:div w:id="868446026">
                                                      <w:marLeft w:val="0"/>
                                                      <w:marRight w:val="0"/>
                                                      <w:marTop w:val="0"/>
                                                      <w:marBottom w:val="0"/>
                                                      <w:divBdr>
                                                        <w:top w:val="none" w:sz="0" w:space="0" w:color="auto"/>
                                                        <w:left w:val="none" w:sz="0" w:space="0" w:color="auto"/>
                                                        <w:bottom w:val="none" w:sz="0" w:space="0" w:color="auto"/>
                                                        <w:right w:val="none" w:sz="0" w:space="0" w:color="auto"/>
                                                      </w:divBdr>
                                                      <w:divsChild>
                                                        <w:div w:id="150165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434012">
                                              <w:marLeft w:val="0"/>
                                              <w:marRight w:val="0"/>
                                              <w:marTop w:val="0"/>
                                              <w:marBottom w:val="0"/>
                                              <w:divBdr>
                                                <w:top w:val="none" w:sz="0" w:space="0" w:color="auto"/>
                                                <w:left w:val="none" w:sz="0" w:space="0" w:color="auto"/>
                                                <w:bottom w:val="none" w:sz="0" w:space="0" w:color="auto"/>
                                                <w:right w:val="none" w:sz="0" w:space="0" w:color="auto"/>
                                              </w:divBdr>
                                              <w:divsChild>
                                                <w:div w:id="957683368">
                                                  <w:marLeft w:val="0"/>
                                                  <w:marRight w:val="0"/>
                                                  <w:marTop w:val="0"/>
                                                  <w:marBottom w:val="0"/>
                                                  <w:divBdr>
                                                    <w:top w:val="none" w:sz="0" w:space="0" w:color="auto"/>
                                                    <w:left w:val="none" w:sz="0" w:space="0" w:color="auto"/>
                                                    <w:bottom w:val="none" w:sz="0" w:space="0" w:color="auto"/>
                                                    <w:right w:val="none" w:sz="0" w:space="0" w:color="auto"/>
                                                  </w:divBdr>
                                                  <w:divsChild>
                                                    <w:div w:id="1876654794">
                                                      <w:marLeft w:val="0"/>
                                                      <w:marRight w:val="0"/>
                                                      <w:marTop w:val="0"/>
                                                      <w:marBottom w:val="0"/>
                                                      <w:divBdr>
                                                        <w:top w:val="none" w:sz="0" w:space="0" w:color="auto"/>
                                                        <w:left w:val="none" w:sz="0" w:space="0" w:color="auto"/>
                                                        <w:bottom w:val="none" w:sz="0" w:space="0" w:color="auto"/>
                                                        <w:right w:val="none" w:sz="0" w:space="0" w:color="auto"/>
                                                      </w:divBdr>
                                                      <w:divsChild>
                                                        <w:div w:id="51970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3596019">
                          <w:marLeft w:val="0"/>
                          <w:marRight w:val="0"/>
                          <w:marTop w:val="0"/>
                          <w:marBottom w:val="0"/>
                          <w:divBdr>
                            <w:top w:val="none" w:sz="0" w:space="0" w:color="auto"/>
                            <w:left w:val="none" w:sz="0" w:space="0" w:color="auto"/>
                            <w:bottom w:val="none" w:sz="0" w:space="0" w:color="auto"/>
                            <w:right w:val="none" w:sz="0" w:space="0" w:color="auto"/>
                          </w:divBdr>
                          <w:divsChild>
                            <w:div w:id="316223793">
                              <w:marLeft w:val="0"/>
                              <w:marRight w:val="0"/>
                              <w:marTop w:val="0"/>
                              <w:marBottom w:val="0"/>
                              <w:divBdr>
                                <w:top w:val="none" w:sz="0" w:space="0" w:color="auto"/>
                                <w:left w:val="none" w:sz="0" w:space="0" w:color="auto"/>
                                <w:bottom w:val="none" w:sz="0" w:space="0" w:color="auto"/>
                                <w:right w:val="none" w:sz="0" w:space="0" w:color="auto"/>
                              </w:divBdr>
                              <w:divsChild>
                                <w:div w:id="1577520099">
                                  <w:marLeft w:val="0"/>
                                  <w:marRight w:val="0"/>
                                  <w:marTop w:val="0"/>
                                  <w:marBottom w:val="0"/>
                                  <w:divBdr>
                                    <w:top w:val="none" w:sz="0" w:space="0" w:color="auto"/>
                                    <w:left w:val="none" w:sz="0" w:space="0" w:color="auto"/>
                                    <w:bottom w:val="none" w:sz="0" w:space="0" w:color="auto"/>
                                    <w:right w:val="none" w:sz="0" w:space="0" w:color="auto"/>
                                  </w:divBdr>
                                  <w:divsChild>
                                    <w:div w:id="821971725">
                                      <w:marLeft w:val="0"/>
                                      <w:marRight w:val="0"/>
                                      <w:marTop w:val="0"/>
                                      <w:marBottom w:val="0"/>
                                      <w:divBdr>
                                        <w:top w:val="none" w:sz="0" w:space="0" w:color="auto"/>
                                        <w:left w:val="none" w:sz="0" w:space="0" w:color="auto"/>
                                        <w:bottom w:val="none" w:sz="0" w:space="0" w:color="auto"/>
                                        <w:right w:val="none" w:sz="0" w:space="0" w:color="auto"/>
                                      </w:divBdr>
                                      <w:divsChild>
                                        <w:div w:id="1074160194">
                                          <w:marLeft w:val="0"/>
                                          <w:marRight w:val="0"/>
                                          <w:marTop w:val="0"/>
                                          <w:marBottom w:val="0"/>
                                          <w:divBdr>
                                            <w:top w:val="none" w:sz="0" w:space="0" w:color="auto"/>
                                            <w:left w:val="none" w:sz="0" w:space="0" w:color="auto"/>
                                            <w:bottom w:val="none" w:sz="0" w:space="0" w:color="auto"/>
                                            <w:right w:val="none" w:sz="0" w:space="0" w:color="auto"/>
                                          </w:divBdr>
                                          <w:divsChild>
                                            <w:div w:id="97991219">
                                              <w:marLeft w:val="0"/>
                                              <w:marRight w:val="0"/>
                                              <w:marTop w:val="0"/>
                                              <w:marBottom w:val="0"/>
                                              <w:divBdr>
                                                <w:top w:val="none" w:sz="0" w:space="0" w:color="auto"/>
                                                <w:left w:val="none" w:sz="0" w:space="0" w:color="auto"/>
                                                <w:bottom w:val="none" w:sz="0" w:space="0" w:color="auto"/>
                                                <w:right w:val="none" w:sz="0" w:space="0" w:color="auto"/>
                                              </w:divBdr>
                                              <w:divsChild>
                                                <w:div w:id="1624070631">
                                                  <w:marLeft w:val="0"/>
                                                  <w:marRight w:val="0"/>
                                                  <w:marTop w:val="0"/>
                                                  <w:marBottom w:val="0"/>
                                                  <w:divBdr>
                                                    <w:top w:val="none" w:sz="0" w:space="0" w:color="auto"/>
                                                    <w:left w:val="none" w:sz="0" w:space="0" w:color="auto"/>
                                                    <w:bottom w:val="none" w:sz="0" w:space="0" w:color="auto"/>
                                                    <w:right w:val="none" w:sz="0" w:space="0" w:color="auto"/>
                                                  </w:divBdr>
                                                  <w:divsChild>
                                                    <w:div w:id="180096400">
                                                      <w:marLeft w:val="0"/>
                                                      <w:marRight w:val="0"/>
                                                      <w:marTop w:val="0"/>
                                                      <w:marBottom w:val="0"/>
                                                      <w:divBdr>
                                                        <w:top w:val="none" w:sz="0" w:space="0" w:color="auto"/>
                                                        <w:left w:val="none" w:sz="0" w:space="0" w:color="auto"/>
                                                        <w:bottom w:val="none" w:sz="0" w:space="0" w:color="auto"/>
                                                        <w:right w:val="none" w:sz="0" w:space="0" w:color="auto"/>
                                                      </w:divBdr>
                                                      <w:divsChild>
                                                        <w:div w:id="797987853">
                                                          <w:marLeft w:val="0"/>
                                                          <w:marRight w:val="0"/>
                                                          <w:marTop w:val="0"/>
                                                          <w:marBottom w:val="0"/>
                                                          <w:divBdr>
                                                            <w:top w:val="none" w:sz="0" w:space="0" w:color="auto"/>
                                                            <w:left w:val="none" w:sz="0" w:space="0" w:color="auto"/>
                                                            <w:bottom w:val="none" w:sz="0" w:space="0" w:color="auto"/>
                                                            <w:right w:val="none" w:sz="0" w:space="0" w:color="auto"/>
                                                          </w:divBdr>
                                                          <w:divsChild>
                                                            <w:div w:id="93528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052008">
                                      <w:marLeft w:val="0"/>
                                      <w:marRight w:val="0"/>
                                      <w:marTop w:val="0"/>
                                      <w:marBottom w:val="0"/>
                                      <w:divBdr>
                                        <w:top w:val="none" w:sz="0" w:space="0" w:color="auto"/>
                                        <w:left w:val="none" w:sz="0" w:space="0" w:color="auto"/>
                                        <w:bottom w:val="none" w:sz="0" w:space="0" w:color="auto"/>
                                        <w:right w:val="none" w:sz="0" w:space="0" w:color="auto"/>
                                      </w:divBdr>
                                      <w:divsChild>
                                        <w:div w:id="301931854">
                                          <w:marLeft w:val="0"/>
                                          <w:marRight w:val="0"/>
                                          <w:marTop w:val="0"/>
                                          <w:marBottom w:val="0"/>
                                          <w:divBdr>
                                            <w:top w:val="none" w:sz="0" w:space="0" w:color="auto"/>
                                            <w:left w:val="none" w:sz="0" w:space="0" w:color="auto"/>
                                            <w:bottom w:val="none" w:sz="0" w:space="0" w:color="auto"/>
                                            <w:right w:val="none" w:sz="0" w:space="0" w:color="auto"/>
                                          </w:divBdr>
                                          <w:divsChild>
                                            <w:div w:id="561215046">
                                              <w:marLeft w:val="0"/>
                                              <w:marRight w:val="0"/>
                                              <w:marTop w:val="0"/>
                                              <w:marBottom w:val="0"/>
                                              <w:divBdr>
                                                <w:top w:val="none" w:sz="0" w:space="0" w:color="auto"/>
                                                <w:left w:val="none" w:sz="0" w:space="0" w:color="auto"/>
                                                <w:bottom w:val="none" w:sz="0" w:space="0" w:color="auto"/>
                                                <w:right w:val="none" w:sz="0" w:space="0" w:color="auto"/>
                                              </w:divBdr>
                                              <w:divsChild>
                                                <w:div w:id="135838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161226">
                          <w:marLeft w:val="0"/>
                          <w:marRight w:val="0"/>
                          <w:marTop w:val="0"/>
                          <w:marBottom w:val="0"/>
                          <w:divBdr>
                            <w:top w:val="none" w:sz="0" w:space="0" w:color="auto"/>
                            <w:left w:val="none" w:sz="0" w:space="0" w:color="auto"/>
                            <w:bottom w:val="none" w:sz="0" w:space="0" w:color="auto"/>
                            <w:right w:val="none" w:sz="0" w:space="0" w:color="auto"/>
                          </w:divBdr>
                          <w:divsChild>
                            <w:div w:id="251009958">
                              <w:marLeft w:val="0"/>
                              <w:marRight w:val="0"/>
                              <w:marTop w:val="0"/>
                              <w:marBottom w:val="0"/>
                              <w:divBdr>
                                <w:top w:val="none" w:sz="0" w:space="0" w:color="auto"/>
                                <w:left w:val="none" w:sz="0" w:space="0" w:color="auto"/>
                                <w:bottom w:val="none" w:sz="0" w:space="0" w:color="auto"/>
                                <w:right w:val="none" w:sz="0" w:space="0" w:color="auto"/>
                              </w:divBdr>
                              <w:divsChild>
                                <w:div w:id="749039811">
                                  <w:marLeft w:val="0"/>
                                  <w:marRight w:val="0"/>
                                  <w:marTop w:val="0"/>
                                  <w:marBottom w:val="0"/>
                                  <w:divBdr>
                                    <w:top w:val="none" w:sz="0" w:space="0" w:color="auto"/>
                                    <w:left w:val="none" w:sz="0" w:space="0" w:color="auto"/>
                                    <w:bottom w:val="none" w:sz="0" w:space="0" w:color="auto"/>
                                    <w:right w:val="none" w:sz="0" w:space="0" w:color="auto"/>
                                  </w:divBdr>
                                  <w:divsChild>
                                    <w:div w:id="885332865">
                                      <w:marLeft w:val="0"/>
                                      <w:marRight w:val="0"/>
                                      <w:marTop w:val="0"/>
                                      <w:marBottom w:val="0"/>
                                      <w:divBdr>
                                        <w:top w:val="none" w:sz="0" w:space="0" w:color="auto"/>
                                        <w:left w:val="none" w:sz="0" w:space="0" w:color="auto"/>
                                        <w:bottom w:val="none" w:sz="0" w:space="0" w:color="auto"/>
                                        <w:right w:val="none" w:sz="0" w:space="0" w:color="auto"/>
                                      </w:divBdr>
                                      <w:divsChild>
                                        <w:div w:id="1738504455">
                                          <w:marLeft w:val="0"/>
                                          <w:marRight w:val="0"/>
                                          <w:marTop w:val="0"/>
                                          <w:marBottom w:val="0"/>
                                          <w:divBdr>
                                            <w:top w:val="none" w:sz="0" w:space="0" w:color="auto"/>
                                            <w:left w:val="none" w:sz="0" w:space="0" w:color="auto"/>
                                            <w:bottom w:val="none" w:sz="0" w:space="0" w:color="auto"/>
                                            <w:right w:val="none" w:sz="0" w:space="0" w:color="auto"/>
                                          </w:divBdr>
                                          <w:divsChild>
                                            <w:div w:id="292949403">
                                              <w:marLeft w:val="0"/>
                                              <w:marRight w:val="0"/>
                                              <w:marTop w:val="0"/>
                                              <w:marBottom w:val="0"/>
                                              <w:divBdr>
                                                <w:top w:val="none" w:sz="0" w:space="0" w:color="auto"/>
                                                <w:left w:val="none" w:sz="0" w:space="0" w:color="auto"/>
                                                <w:bottom w:val="none" w:sz="0" w:space="0" w:color="auto"/>
                                                <w:right w:val="none" w:sz="0" w:space="0" w:color="auto"/>
                                              </w:divBdr>
                                              <w:divsChild>
                                                <w:div w:id="1042250387">
                                                  <w:marLeft w:val="0"/>
                                                  <w:marRight w:val="0"/>
                                                  <w:marTop w:val="0"/>
                                                  <w:marBottom w:val="0"/>
                                                  <w:divBdr>
                                                    <w:top w:val="none" w:sz="0" w:space="0" w:color="auto"/>
                                                    <w:left w:val="none" w:sz="0" w:space="0" w:color="auto"/>
                                                    <w:bottom w:val="none" w:sz="0" w:space="0" w:color="auto"/>
                                                    <w:right w:val="none" w:sz="0" w:space="0" w:color="auto"/>
                                                  </w:divBdr>
                                                  <w:divsChild>
                                                    <w:div w:id="420684103">
                                                      <w:marLeft w:val="0"/>
                                                      <w:marRight w:val="0"/>
                                                      <w:marTop w:val="0"/>
                                                      <w:marBottom w:val="0"/>
                                                      <w:divBdr>
                                                        <w:top w:val="none" w:sz="0" w:space="0" w:color="auto"/>
                                                        <w:left w:val="none" w:sz="0" w:space="0" w:color="auto"/>
                                                        <w:bottom w:val="none" w:sz="0" w:space="0" w:color="auto"/>
                                                        <w:right w:val="none" w:sz="0" w:space="0" w:color="auto"/>
                                                      </w:divBdr>
                                                      <w:divsChild>
                                                        <w:div w:id="94839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389057">
                                              <w:marLeft w:val="0"/>
                                              <w:marRight w:val="0"/>
                                              <w:marTop w:val="0"/>
                                              <w:marBottom w:val="0"/>
                                              <w:divBdr>
                                                <w:top w:val="none" w:sz="0" w:space="0" w:color="auto"/>
                                                <w:left w:val="none" w:sz="0" w:space="0" w:color="auto"/>
                                                <w:bottom w:val="none" w:sz="0" w:space="0" w:color="auto"/>
                                                <w:right w:val="none" w:sz="0" w:space="0" w:color="auto"/>
                                              </w:divBdr>
                                              <w:divsChild>
                                                <w:div w:id="1060440913">
                                                  <w:marLeft w:val="0"/>
                                                  <w:marRight w:val="0"/>
                                                  <w:marTop w:val="0"/>
                                                  <w:marBottom w:val="0"/>
                                                  <w:divBdr>
                                                    <w:top w:val="none" w:sz="0" w:space="0" w:color="auto"/>
                                                    <w:left w:val="none" w:sz="0" w:space="0" w:color="auto"/>
                                                    <w:bottom w:val="none" w:sz="0" w:space="0" w:color="auto"/>
                                                    <w:right w:val="none" w:sz="0" w:space="0" w:color="auto"/>
                                                  </w:divBdr>
                                                  <w:divsChild>
                                                    <w:div w:id="20402577">
                                                      <w:marLeft w:val="0"/>
                                                      <w:marRight w:val="0"/>
                                                      <w:marTop w:val="0"/>
                                                      <w:marBottom w:val="0"/>
                                                      <w:divBdr>
                                                        <w:top w:val="none" w:sz="0" w:space="0" w:color="auto"/>
                                                        <w:left w:val="none" w:sz="0" w:space="0" w:color="auto"/>
                                                        <w:bottom w:val="none" w:sz="0" w:space="0" w:color="auto"/>
                                                        <w:right w:val="none" w:sz="0" w:space="0" w:color="auto"/>
                                                      </w:divBdr>
                                                      <w:divsChild>
                                                        <w:div w:id="14516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7893024">
                          <w:marLeft w:val="0"/>
                          <w:marRight w:val="0"/>
                          <w:marTop w:val="0"/>
                          <w:marBottom w:val="0"/>
                          <w:divBdr>
                            <w:top w:val="none" w:sz="0" w:space="0" w:color="auto"/>
                            <w:left w:val="none" w:sz="0" w:space="0" w:color="auto"/>
                            <w:bottom w:val="none" w:sz="0" w:space="0" w:color="auto"/>
                            <w:right w:val="none" w:sz="0" w:space="0" w:color="auto"/>
                          </w:divBdr>
                          <w:divsChild>
                            <w:div w:id="336614755">
                              <w:marLeft w:val="0"/>
                              <w:marRight w:val="0"/>
                              <w:marTop w:val="0"/>
                              <w:marBottom w:val="0"/>
                              <w:divBdr>
                                <w:top w:val="none" w:sz="0" w:space="0" w:color="auto"/>
                                <w:left w:val="none" w:sz="0" w:space="0" w:color="auto"/>
                                <w:bottom w:val="none" w:sz="0" w:space="0" w:color="auto"/>
                                <w:right w:val="none" w:sz="0" w:space="0" w:color="auto"/>
                              </w:divBdr>
                              <w:divsChild>
                                <w:div w:id="1858620515">
                                  <w:marLeft w:val="0"/>
                                  <w:marRight w:val="0"/>
                                  <w:marTop w:val="0"/>
                                  <w:marBottom w:val="0"/>
                                  <w:divBdr>
                                    <w:top w:val="none" w:sz="0" w:space="0" w:color="auto"/>
                                    <w:left w:val="none" w:sz="0" w:space="0" w:color="auto"/>
                                    <w:bottom w:val="none" w:sz="0" w:space="0" w:color="auto"/>
                                    <w:right w:val="none" w:sz="0" w:space="0" w:color="auto"/>
                                  </w:divBdr>
                                  <w:divsChild>
                                    <w:div w:id="739181020">
                                      <w:marLeft w:val="0"/>
                                      <w:marRight w:val="0"/>
                                      <w:marTop w:val="0"/>
                                      <w:marBottom w:val="0"/>
                                      <w:divBdr>
                                        <w:top w:val="none" w:sz="0" w:space="0" w:color="auto"/>
                                        <w:left w:val="none" w:sz="0" w:space="0" w:color="auto"/>
                                        <w:bottom w:val="none" w:sz="0" w:space="0" w:color="auto"/>
                                        <w:right w:val="none" w:sz="0" w:space="0" w:color="auto"/>
                                      </w:divBdr>
                                      <w:divsChild>
                                        <w:div w:id="1570768200">
                                          <w:marLeft w:val="0"/>
                                          <w:marRight w:val="0"/>
                                          <w:marTop w:val="0"/>
                                          <w:marBottom w:val="0"/>
                                          <w:divBdr>
                                            <w:top w:val="none" w:sz="0" w:space="0" w:color="auto"/>
                                            <w:left w:val="none" w:sz="0" w:space="0" w:color="auto"/>
                                            <w:bottom w:val="none" w:sz="0" w:space="0" w:color="auto"/>
                                            <w:right w:val="none" w:sz="0" w:space="0" w:color="auto"/>
                                          </w:divBdr>
                                          <w:divsChild>
                                            <w:div w:id="243956820">
                                              <w:marLeft w:val="0"/>
                                              <w:marRight w:val="0"/>
                                              <w:marTop w:val="0"/>
                                              <w:marBottom w:val="0"/>
                                              <w:divBdr>
                                                <w:top w:val="none" w:sz="0" w:space="0" w:color="auto"/>
                                                <w:left w:val="none" w:sz="0" w:space="0" w:color="auto"/>
                                                <w:bottom w:val="none" w:sz="0" w:space="0" w:color="auto"/>
                                                <w:right w:val="none" w:sz="0" w:space="0" w:color="auto"/>
                                              </w:divBdr>
                                              <w:divsChild>
                                                <w:div w:id="806438036">
                                                  <w:marLeft w:val="0"/>
                                                  <w:marRight w:val="0"/>
                                                  <w:marTop w:val="0"/>
                                                  <w:marBottom w:val="0"/>
                                                  <w:divBdr>
                                                    <w:top w:val="none" w:sz="0" w:space="0" w:color="auto"/>
                                                    <w:left w:val="none" w:sz="0" w:space="0" w:color="auto"/>
                                                    <w:bottom w:val="none" w:sz="0" w:space="0" w:color="auto"/>
                                                    <w:right w:val="none" w:sz="0" w:space="0" w:color="auto"/>
                                                  </w:divBdr>
                                                  <w:divsChild>
                                                    <w:div w:id="1686707083">
                                                      <w:marLeft w:val="0"/>
                                                      <w:marRight w:val="0"/>
                                                      <w:marTop w:val="0"/>
                                                      <w:marBottom w:val="0"/>
                                                      <w:divBdr>
                                                        <w:top w:val="none" w:sz="0" w:space="0" w:color="auto"/>
                                                        <w:left w:val="none" w:sz="0" w:space="0" w:color="auto"/>
                                                        <w:bottom w:val="none" w:sz="0" w:space="0" w:color="auto"/>
                                                        <w:right w:val="none" w:sz="0" w:space="0" w:color="auto"/>
                                                      </w:divBdr>
                                                      <w:divsChild>
                                                        <w:div w:id="1697392587">
                                                          <w:marLeft w:val="0"/>
                                                          <w:marRight w:val="0"/>
                                                          <w:marTop w:val="0"/>
                                                          <w:marBottom w:val="0"/>
                                                          <w:divBdr>
                                                            <w:top w:val="none" w:sz="0" w:space="0" w:color="auto"/>
                                                            <w:left w:val="none" w:sz="0" w:space="0" w:color="auto"/>
                                                            <w:bottom w:val="none" w:sz="0" w:space="0" w:color="auto"/>
                                                            <w:right w:val="none" w:sz="0" w:space="0" w:color="auto"/>
                                                          </w:divBdr>
                                                          <w:divsChild>
                                                            <w:div w:id="198468270">
                                                              <w:marLeft w:val="0"/>
                                                              <w:marRight w:val="0"/>
                                                              <w:marTop w:val="0"/>
                                                              <w:marBottom w:val="0"/>
                                                              <w:divBdr>
                                                                <w:top w:val="none" w:sz="0" w:space="0" w:color="auto"/>
                                                                <w:left w:val="none" w:sz="0" w:space="0" w:color="auto"/>
                                                                <w:bottom w:val="none" w:sz="0" w:space="0" w:color="auto"/>
                                                                <w:right w:val="none" w:sz="0" w:space="0" w:color="auto"/>
                                                              </w:divBdr>
                                                            </w:div>
                                                          </w:divsChild>
                                                        </w:div>
                                                        <w:div w:id="1826973143">
                                                          <w:marLeft w:val="0"/>
                                                          <w:marRight w:val="0"/>
                                                          <w:marTop w:val="0"/>
                                                          <w:marBottom w:val="0"/>
                                                          <w:divBdr>
                                                            <w:top w:val="none" w:sz="0" w:space="0" w:color="auto"/>
                                                            <w:left w:val="none" w:sz="0" w:space="0" w:color="auto"/>
                                                            <w:bottom w:val="none" w:sz="0" w:space="0" w:color="auto"/>
                                                            <w:right w:val="none" w:sz="0" w:space="0" w:color="auto"/>
                                                          </w:divBdr>
                                                          <w:divsChild>
                                                            <w:div w:id="898518279">
                                                              <w:marLeft w:val="0"/>
                                                              <w:marRight w:val="0"/>
                                                              <w:marTop w:val="0"/>
                                                              <w:marBottom w:val="0"/>
                                                              <w:divBdr>
                                                                <w:top w:val="none" w:sz="0" w:space="0" w:color="auto"/>
                                                                <w:left w:val="none" w:sz="0" w:space="0" w:color="auto"/>
                                                                <w:bottom w:val="none" w:sz="0" w:space="0" w:color="auto"/>
                                                                <w:right w:val="none" w:sz="0" w:space="0" w:color="auto"/>
                                                              </w:divBdr>
                                                            </w:div>
                                                            <w:div w:id="365451586">
                                                              <w:marLeft w:val="0"/>
                                                              <w:marRight w:val="0"/>
                                                              <w:marTop w:val="0"/>
                                                              <w:marBottom w:val="0"/>
                                                              <w:divBdr>
                                                                <w:top w:val="none" w:sz="0" w:space="0" w:color="auto"/>
                                                                <w:left w:val="none" w:sz="0" w:space="0" w:color="auto"/>
                                                                <w:bottom w:val="none" w:sz="0" w:space="0" w:color="auto"/>
                                                                <w:right w:val="none" w:sz="0" w:space="0" w:color="auto"/>
                                                              </w:divBdr>
                                                            </w:div>
                                                          </w:divsChild>
                                                        </w:div>
                                                        <w:div w:id="1187598602">
                                                          <w:marLeft w:val="0"/>
                                                          <w:marRight w:val="0"/>
                                                          <w:marTop w:val="0"/>
                                                          <w:marBottom w:val="0"/>
                                                          <w:divBdr>
                                                            <w:top w:val="none" w:sz="0" w:space="0" w:color="auto"/>
                                                            <w:left w:val="none" w:sz="0" w:space="0" w:color="auto"/>
                                                            <w:bottom w:val="none" w:sz="0" w:space="0" w:color="auto"/>
                                                            <w:right w:val="none" w:sz="0" w:space="0" w:color="auto"/>
                                                          </w:divBdr>
                                                          <w:divsChild>
                                                            <w:div w:id="89277160">
                                                              <w:marLeft w:val="0"/>
                                                              <w:marRight w:val="0"/>
                                                              <w:marTop w:val="0"/>
                                                              <w:marBottom w:val="0"/>
                                                              <w:divBdr>
                                                                <w:top w:val="none" w:sz="0" w:space="0" w:color="auto"/>
                                                                <w:left w:val="none" w:sz="0" w:space="0" w:color="auto"/>
                                                                <w:bottom w:val="none" w:sz="0" w:space="0" w:color="auto"/>
                                                                <w:right w:val="none" w:sz="0" w:space="0" w:color="auto"/>
                                                              </w:divBdr>
                                                            </w:div>
                                                            <w:div w:id="1613510775">
                                                              <w:marLeft w:val="0"/>
                                                              <w:marRight w:val="0"/>
                                                              <w:marTop w:val="0"/>
                                                              <w:marBottom w:val="0"/>
                                                              <w:divBdr>
                                                                <w:top w:val="none" w:sz="0" w:space="0" w:color="auto"/>
                                                                <w:left w:val="none" w:sz="0" w:space="0" w:color="auto"/>
                                                                <w:bottom w:val="none" w:sz="0" w:space="0" w:color="auto"/>
                                                                <w:right w:val="none" w:sz="0" w:space="0" w:color="auto"/>
                                                              </w:divBdr>
                                                            </w:div>
                                                          </w:divsChild>
                                                        </w:div>
                                                        <w:div w:id="694506863">
                                                          <w:marLeft w:val="0"/>
                                                          <w:marRight w:val="0"/>
                                                          <w:marTop w:val="0"/>
                                                          <w:marBottom w:val="0"/>
                                                          <w:divBdr>
                                                            <w:top w:val="none" w:sz="0" w:space="0" w:color="auto"/>
                                                            <w:left w:val="none" w:sz="0" w:space="0" w:color="auto"/>
                                                            <w:bottom w:val="none" w:sz="0" w:space="0" w:color="auto"/>
                                                            <w:right w:val="none" w:sz="0" w:space="0" w:color="auto"/>
                                                          </w:divBdr>
                                                          <w:divsChild>
                                                            <w:div w:id="16853479">
                                                              <w:marLeft w:val="0"/>
                                                              <w:marRight w:val="0"/>
                                                              <w:marTop w:val="0"/>
                                                              <w:marBottom w:val="0"/>
                                                              <w:divBdr>
                                                                <w:top w:val="none" w:sz="0" w:space="0" w:color="auto"/>
                                                                <w:left w:val="none" w:sz="0" w:space="0" w:color="auto"/>
                                                                <w:bottom w:val="none" w:sz="0" w:space="0" w:color="auto"/>
                                                                <w:right w:val="none" w:sz="0" w:space="0" w:color="auto"/>
                                                              </w:divBdr>
                                                            </w:div>
                                                          </w:divsChild>
                                                        </w:div>
                                                        <w:div w:id="956984588">
                                                          <w:marLeft w:val="0"/>
                                                          <w:marRight w:val="0"/>
                                                          <w:marTop w:val="0"/>
                                                          <w:marBottom w:val="0"/>
                                                          <w:divBdr>
                                                            <w:top w:val="none" w:sz="0" w:space="0" w:color="auto"/>
                                                            <w:left w:val="none" w:sz="0" w:space="0" w:color="auto"/>
                                                            <w:bottom w:val="none" w:sz="0" w:space="0" w:color="auto"/>
                                                            <w:right w:val="none" w:sz="0" w:space="0" w:color="auto"/>
                                                          </w:divBdr>
                                                          <w:divsChild>
                                                            <w:div w:id="728923725">
                                                              <w:marLeft w:val="0"/>
                                                              <w:marRight w:val="0"/>
                                                              <w:marTop w:val="0"/>
                                                              <w:marBottom w:val="0"/>
                                                              <w:divBdr>
                                                                <w:top w:val="none" w:sz="0" w:space="0" w:color="auto"/>
                                                                <w:left w:val="none" w:sz="0" w:space="0" w:color="auto"/>
                                                                <w:bottom w:val="none" w:sz="0" w:space="0" w:color="auto"/>
                                                                <w:right w:val="none" w:sz="0" w:space="0" w:color="auto"/>
                                                              </w:divBdr>
                                                            </w:div>
                                                            <w:div w:id="58603619">
                                                              <w:marLeft w:val="0"/>
                                                              <w:marRight w:val="0"/>
                                                              <w:marTop w:val="0"/>
                                                              <w:marBottom w:val="0"/>
                                                              <w:divBdr>
                                                                <w:top w:val="none" w:sz="0" w:space="0" w:color="auto"/>
                                                                <w:left w:val="none" w:sz="0" w:space="0" w:color="auto"/>
                                                                <w:bottom w:val="none" w:sz="0" w:space="0" w:color="auto"/>
                                                                <w:right w:val="none" w:sz="0" w:space="0" w:color="auto"/>
                                                              </w:divBdr>
                                                            </w:div>
                                                          </w:divsChild>
                                                        </w:div>
                                                        <w:div w:id="1968929396">
                                                          <w:marLeft w:val="0"/>
                                                          <w:marRight w:val="0"/>
                                                          <w:marTop w:val="0"/>
                                                          <w:marBottom w:val="0"/>
                                                          <w:divBdr>
                                                            <w:top w:val="none" w:sz="0" w:space="0" w:color="auto"/>
                                                            <w:left w:val="none" w:sz="0" w:space="0" w:color="auto"/>
                                                            <w:bottom w:val="none" w:sz="0" w:space="0" w:color="auto"/>
                                                            <w:right w:val="none" w:sz="0" w:space="0" w:color="auto"/>
                                                          </w:divBdr>
                                                          <w:divsChild>
                                                            <w:div w:id="2146315934">
                                                              <w:marLeft w:val="0"/>
                                                              <w:marRight w:val="0"/>
                                                              <w:marTop w:val="0"/>
                                                              <w:marBottom w:val="0"/>
                                                              <w:divBdr>
                                                                <w:top w:val="none" w:sz="0" w:space="0" w:color="auto"/>
                                                                <w:left w:val="none" w:sz="0" w:space="0" w:color="auto"/>
                                                                <w:bottom w:val="none" w:sz="0" w:space="0" w:color="auto"/>
                                                                <w:right w:val="none" w:sz="0" w:space="0" w:color="auto"/>
                                                              </w:divBdr>
                                                            </w:div>
                                                            <w:div w:id="204532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5860297">
                                      <w:marLeft w:val="0"/>
                                      <w:marRight w:val="0"/>
                                      <w:marTop w:val="0"/>
                                      <w:marBottom w:val="0"/>
                                      <w:divBdr>
                                        <w:top w:val="none" w:sz="0" w:space="0" w:color="auto"/>
                                        <w:left w:val="none" w:sz="0" w:space="0" w:color="auto"/>
                                        <w:bottom w:val="none" w:sz="0" w:space="0" w:color="auto"/>
                                        <w:right w:val="none" w:sz="0" w:space="0" w:color="auto"/>
                                      </w:divBdr>
                                      <w:divsChild>
                                        <w:div w:id="1904292035">
                                          <w:marLeft w:val="0"/>
                                          <w:marRight w:val="0"/>
                                          <w:marTop w:val="0"/>
                                          <w:marBottom w:val="0"/>
                                          <w:divBdr>
                                            <w:top w:val="none" w:sz="0" w:space="0" w:color="auto"/>
                                            <w:left w:val="none" w:sz="0" w:space="0" w:color="auto"/>
                                            <w:bottom w:val="none" w:sz="0" w:space="0" w:color="auto"/>
                                            <w:right w:val="none" w:sz="0" w:space="0" w:color="auto"/>
                                          </w:divBdr>
                                          <w:divsChild>
                                            <w:div w:id="79328510">
                                              <w:marLeft w:val="0"/>
                                              <w:marRight w:val="0"/>
                                              <w:marTop w:val="0"/>
                                              <w:marBottom w:val="0"/>
                                              <w:divBdr>
                                                <w:top w:val="none" w:sz="0" w:space="0" w:color="auto"/>
                                                <w:left w:val="none" w:sz="0" w:space="0" w:color="auto"/>
                                                <w:bottom w:val="none" w:sz="0" w:space="0" w:color="auto"/>
                                                <w:right w:val="none" w:sz="0" w:space="0" w:color="auto"/>
                                              </w:divBdr>
                                              <w:divsChild>
                                                <w:div w:id="150720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9678400">
                          <w:marLeft w:val="0"/>
                          <w:marRight w:val="0"/>
                          <w:marTop w:val="0"/>
                          <w:marBottom w:val="0"/>
                          <w:divBdr>
                            <w:top w:val="none" w:sz="0" w:space="0" w:color="auto"/>
                            <w:left w:val="none" w:sz="0" w:space="0" w:color="auto"/>
                            <w:bottom w:val="none" w:sz="0" w:space="0" w:color="auto"/>
                            <w:right w:val="none" w:sz="0" w:space="0" w:color="auto"/>
                          </w:divBdr>
                          <w:divsChild>
                            <w:div w:id="580915637">
                              <w:marLeft w:val="0"/>
                              <w:marRight w:val="0"/>
                              <w:marTop w:val="0"/>
                              <w:marBottom w:val="0"/>
                              <w:divBdr>
                                <w:top w:val="none" w:sz="0" w:space="0" w:color="auto"/>
                                <w:left w:val="none" w:sz="0" w:space="0" w:color="auto"/>
                                <w:bottom w:val="none" w:sz="0" w:space="0" w:color="auto"/>
                                <w:right w:val="none" w:sz="0" w:space="0" w:color="auto"/>
                              </w:divBdr>
                              <w:divsChild>
                                <w:div w:id="720785301">
                                  <w:marLeft w:val="0"/>
                                  <w:marRight w:val="0"/>
                                  <w:marTop w:val="0"/>
                                  <w:marBottom w:val="0"/>
                                  <w:divBdr>
                                    <w:top w:val="none" w:sz="0" w:space="0" w:color="auto"/>
                                    <w:left w:val="none" w:sz="0" w:space="0" w:color="auto"/>
                                    <w:bottom w:val="none" w:sz="0" w:space="0" w:color="auto"/>
                                    <w:right w:val="none" w:sz="0" w:space="0" w:color="auto"/>
                                  </w:divBdr>
                                  <w:divsChild>
                                    <w:div w:id="272522838">
                                      <w:marLeft w:val="0"/>
                                      <w:marRight w:val="0"/>
                                      <w:marTop w:val="0"/>
                                      <w:marBottom w:val="0"/>
                                      <w:divBdr>
                                        <w:top w:val="none" w:sz="0" w:space="0" w:color="auto"/>
                                        <w:left w:val="none" w:sz="0" w:space="0" w:color="auto"/>
                                        <w:bottom w:val="none" w:sz="0" w:space="0" w:color="auto"/>
                                        <w:right w:val="none" w:sz="0" w:space="0" w:color="auto"/>
                                      </w:divBdr>
                                      <w:divsChild>
                                        <w:div w:id="1760783725">
                                          <w:marLeft w:val="0"/>
                                          <w:marRight w:val="0"/>
                                          <w:marTop w:val="0"/>
                                          <w:marBottom w:val="0"/>
                                          <w:divBdr>
                                            <w:top w:val="none" w:sz="0" w:space="0" w:color="auto"/>
                                            <w:left w:val="none" w:sz="0" w:space="0" w:color="auto"/>
                                            <w:bottom w:val="none" w:sz="0" w:space="0" w:color="auto"/>
                                            <w:right w:val="none" w:sz="0" w:space="0" w:color="auto"/>
                                          </w:divBdr>
                                          <w:divsChild>
                                            <w:div w:id="174418204">
                                              <w:marLeft w:val="0"/>
                                              <w:marRight w:val="0"/>
                                              <w:marTop w:val="0"/>
                                              <w:marBottom w:val="0"/>
                                              <w:divBdr>
                                                <w:top w:val="none" w:sz="0" w:space="0" w:color="auto"/>
                                                <w:left w:val="none" w:sz="0" w:space="0" w:color="auto"/>
                                                <w:bottom w:val="none" w:sz="0" w:space="0" w:color="auto"/>
                                                <w:right w:val="none" w:sz="0" w:space="0" w:color="auto"/>
                                              </w:divBdr>
                                              <w:divsChild>
                                                <w:div w:id="284627643">
                                                  <w:marLeft w:val="0"/>
                                                  <w:marRight w:val="0"/>
                                                  <w:marTop w:val="0"/>
                                                  <w:marBottom w:val="0"/>
                                                  <w:divBdr>
                                                    <w:top w:val="none" w:sz="0" w:space="0" w:color="auto"/>
                                                    <w:left w:val="none" w:sz="0" w:space="0" w:color="auto"/>
                                                    <w:bottom w:val="none" w:sz="0" w:space="0" w:color="auto"/>
                                                    <w:right w:val="none" w:sz="0" w:space="0" w:color="auto"/>
                                                  </w:divBdr>
                                                  <w:divsChild>
                                                    <w:div w:id="1247880705">
                                                      <w:marLeft w:val="0"/>
                                                      <w:marRight w:val="0"/>
                                                      <w:marTop w:val="0"/>
                                                      <w:marBottom w:val="0"/>
                                                      <w:divBdr>
                                                        <w:top w:val="none" w:sz="0" w:space="0" w:color="auto"/>
                                                        <w:left w:val="none" w:sz="0" w:space="0" w:color="auto"/>
                                                        <w:bottom w:val="none" w:sz="0" w:space="0" w:color="auto"/>
                                                        <w:right w:val="none" w:sz="0" w:space="0" w:color="auto"/>
                                                      </w:divBdr>
                                                      <w:divsChild>
                                                        <w:div w:id="161193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462529">
                                              <w:marLeft w:val="0"/>
                                              <w:marRight w:val="0"/>
                                              <w:marTop w:val="0"/>
                                              <w:marBottom w:val="0"/>
                                              <w:divBdr>
                                                <w:top w:val="none" w:sz="0" w:space="0" w:color="auto"/>
                                                <w:left w:val="none" w:sz="0" w:space="0" w:color="auto"/>
                                                <w:bottom w:val="none" w:sz="0" w:space="0" w:color="auto"/>
                                                <w:right w:val="none" w:sz="0" w:space="0" w:color="auto"/>
                                              </w:divBdr>
                                              <w:divsChild>
                                                <w:div w:id="232199274">
                                                  <w:marLeft w:val="0"/>
                                                  <w:marRight w:val="0"/>
                                                  <w:marTop w:val="0"/>
                                                  <w:marBottom w:val="0"/>
                                                  <w:divBdr>
                                                    <w:top w:val="none" w:sz="0" w:space="0" w:color="auto"/>
                                                    <w:left w:val="none" w:sz="0" w:space="0" w:color="auto"/>
                                                    <w:bottom w:val="none" w:sz="0" w:space="0" w:color="auto"/>
                                                    <w:right w:val="none" w:sz="0" w:space="0" w:color="auto"/>
                                                  </w:divBdr>
                                                  <w:divsChild>
                                                    <w:div w:id="1537084297">
                                                      <w:marLeft w:val="0"/>
                                                      <w:marRight w:val="0"/>
                                                      <w:marTop w:val="0"/>
                                                      <w:marBottom w:val="0"/>
                                                      <w:divBdr>
                                                        <w:top w:val="none" w:sz="0" w:space="0" w:color="auto"/>
                                                        <w:left w:val="none" w:sz="0" w:space="0" w:color="auto"/>
                                                        <w:bottom w:val="none" w:sz="0" w:space="0" w:color="auto"/>
                                                        <w:right w:val="none" w:sz="0" w:space="0" w:color="auto"/>
                                                      </w:divBdr>
                                                      <w:divsChild>
                                                        <w:div w:id="210634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797242">
                          <w:marLeft w:val="0"/>
                          <w:marRight w:val="0"/>
                          <w:marTop w:val="0"/>
                          <w:marBottom w:val="0"/>
                          <w:divBdr>
                            <w:top w:val="none" w:sz="0" w:space="0" w:color="auto"/>
                            <w:left w:val="none" w:sz="0" w:space="0" w:color="auto"/>
                            <w:bottom w:val="none" w:sz="0" w:space="0" w:color="auto"/>
                            <w:right w:val="none" w:sz="0" w:space="0" w:color="auto"/>
                          </w:divBdr>
                          <w:divsChild>
                            <w:div w:id="970555100">
                              <w:marLeft w:val="0"/>
                              <w:marRight w:val="0"/>
                              <w:marTop w:val="0"/>
                              <w:marBottom w:val="0"/>
                              <w:divBdr>
                                <w:top w:val="none" w:sz="0" w:space="0" w:color="auto"/>
                                <w:left w:val="none" w:sz="0" w:space="0" w:color="auto"/>
                                <w:bottom w:val="none" w:sz="0" w:space="0" w:color="auto"/>
                                <w:right w:val="none" w:sz="0" w:space="0" w:color="auto"/>
                              </w:divBdr>
                              <w:divsChild>
                                <w:div w:id="1639846047">
                                  <w:marLeft w:val="0"/>
                                  <w:marRight w:val="0"/>
                                  <w:marTop w:val="0"/>
                                  <w:marBottom w:val="0"/>
                                  <w:divBdr>
                                    <w:top w:val="none" w:sz="0" w:space="0" w:color="auto"/>
                                    <w:left w:val="none" w:sz="0" w:space="0" w:color="auto"/>
                                    <w:bottom w:val="none" w:sz="0" w:space="0" w:color="auto"/>
                                    <w:right w:val="none" w:sz="0" w:space="0" w:color="auto"/>
                                  </w:divBdr>
                                  <w:divsChild>
                                    <w:div w:id="99032033">
                                      <w:marLeft w:val="0"/>
                                      <w:marRight w:val="0"/>
                                      <w:marTop w:val="0"/>
                                      <w:marBottom w:val="0"/>
                                      <w:divBdr>
                                        <w:top w:val="none" w:sz="0" w:space="0" w:color="auto"/>
                                        <w:left w:val="none" w:sz="0" w:space="0" w:color="auto"/>
                                        <w:bottom w:val="none" w:sz="0" w:space="0" w:color="auto"/>
                                        <w:right w:val="none" w:sz="0" w:space="0" w:color="auto"/>
                                      </w:divBdr>
                                      <w:divsChild>
                                        <w:div w:id="907494141">
                                          <w:marLeft w:val="0"/>
                                          <w:marRight w:val="0"/>
                                          <w:marTop w:val="0"/>
                                          <w:marBottom w:val="0"/>
                                          <w:divBdr>
                                            <w:top w:val="none" w:sz="0" w:space="0" w:color="auto"/>
                                            <w:left w:val="none" w:sz="0" w:space="0" w:color="auto"/>
                                            <w:bottom w:val="none" w:sz="0" w:space="0" w:color="auto"/>
                                            <w:right w:val="none" w:sz="0" w:space="0" w:color="auto"/>
                                          </w:divBdr>
                                          <w:divsChild>
                                            <w:div w:id="182063170">
                                              <w:marLeft w:val="0"/>
                                              <w:marRight w:val="0"/>
                                              <w:marTop w:val="0"/>
                                              <w:marBottom w:val="0"/>
                                              <w:divBdr>
                                                <w:top w:val="none" w:sz="0" w:space="0" w:color="auto"/>
                                                <w:left w:val="none" w:sz="0" w:space="0" w:color="auto"/>
                                                <w:bottom w:val="none" w:sz="0" w:space="0" w:color="auto"/>
                                                <w:right w:val="none" w:sz="0" w:space="0" w:color="auto"/>
                                              </w:divBdr>
                                              <w:divsChild>
                                                <w:div w:id="999112058">
                                                  <w:marLeft w:val="0"/>
                                                  <w:marRight w:val="0"/>
                                                  <w:marTop w:val="0"/>
                                                  <w:marBottom w:val="0"/>
                                                  <w:divBdr>
                                                    <w:top w:val="none" w:sz="0" w:space="0" w:color="auto"/>
                                                    <w:left w:val="none" w:sz="0" w:space="0" w:color="auto"/>
                                                    <w:bottom w:val="none" w:sz="0" w:space="0" w:color="auto"/>
                                                    <w:right w:val="none" w:sz="0" w:space="0" w:color="auto"/>
                                                  </w:divBdr>
                                                  <w:divsChild>
                                                    <w:div w:id="1137068105">
                                                      <w:marLeft w:val="0"/>
                                                      <w:marRight w:val="0"/>
                                                      <w:marTop w:val="0"/>
                                                      <w:marBottom w:val="0"/>
                                                      <w:divBdr>
                                                        <w:top w:val="none" w:sz="0" w:space="0" w:color="auto"/>
                                                        <w:left w:val="none" w:sz="0" w:space="0" w:color="auto"/>
                                                        <w:bottom w:val="none" w:sz="0" w:space="0" w:color="auto"/>
                                                        <w:right w:val="none" w:sz="0" w:space="0" w:color="auto"/>
                                                      </w:divBdr>
                                                      <w:divsChild>
                                                        <w:div w:id="1358239390">
                                                          <w:marLeft w:val="0"/>
                                                          <w:marRight w:val="0"/>
                                                          <w:marTop w:val="0"/>
                                                          <w:marBottom w:val="0"/>
                                                          <w:divBdr>
                                                            <w:top w:val="none" w:sz="0" w:space="0" w:color="auto"/>
                                                            <w:left w:val="none" w:sz="0" w:space="0" w:color="auto"/>
                                                            <w:bottom w:val="none" w:sz="0" w:space="0" w:color="auto"/>
                                                            <w:right w:val="none" w:sz="0" w:space="0" w:color="auto"/>
                                                          </w:divBdr>
                                                          <w:divsChild>
                                                            <w:div w:id="1918636031">
                                                              <w:marLeft w:val="0"/>
                                                              <w:marRight w:val="0"/>
                                                              <w:marTop w:val="0"/>
                                                              <w:marBottom w:val="0"/>
                                                              <w:divBdr>
                                                                <w:top w:val="none" w:sz="0" w:space="0" w:color="auto"/>
                                                                <w:left w:val="none" w:sz="0" w:space="0" w:color="auto"/>
                                                                <w:bottom w:val="none" w:sz="0" w:space="0" w:color="auto"/>
                                                                <w:right w:val="none" w:sz="0" w:space="0" w:color="auto"/>
                                                              </w:divBdr>
                                                            </w:div>
                                                            <w:div w:id="898127947">
                                                              <w:marLeft w:val="0"/>
                                                              <w:marRight w:val="0"/>
                                                              <w:marTop w:val="0"/>
                                                              <w:marBottom w:val="0"/>
                                                              <w:divBdr>
                                                                <w:top w:val="none" w:sz="0" w:space="0" w:color="auto"/>
                                                                <w:left w:val="none" w:sz="0" w:space="0" w:color="auto"/>
                                                                <w:bottom w:val="none" w:sz="0" w:space="0" w:color="auto"/>
                                                                <w:right w:val="none" w:sz="0" w:space="0" w:color="auto"/>
                                                              </w:divBdr>
                                                            </w:div>
                                                          </w:divsChild>
                                                        </w:div>
                                                        <w:div w:id="1988001535">
                                                          <w:marLeft w:val="0"/>
                                                          <w:marRight w:val="0"/>
                                                          <w:marTop w:val="0"/>
                                                          <w:marBottom w:val="0"/>
                                                          <w:divBdr>
                                                            <w:top w:val="none" w:sz="0" w:space="0" w:color="auto"/>
                                                            <w:left w:val="none" w:sz="0" w:space="0" w:color="auto"/>
                                                            <w:bottom w:val="none" w:sz="0" w:space="0" w:color="auto"/>
                                                            <w:right w:val="none" w:sz="0" w:space="0" w:color="auto"/>
                                                          </w:divBdr>
                                                          <w:divsChild>
                                                            <w:div w:id="1215391460">
                                                              <w:marLeft w:val="0"/>
                                                              <w:marRight w:val="0"/>
                                                              <w:marTop w:val="0"/>
                                                              <w:marBottom w:val="0"/>
                                                              <w:divBdr>
                                                                <w:top w:val="none" w:sz="0" w:space="0" w:color="auto"/>
                                                                <w:left w:val="none" w:sz="0" w:space="0" w:color="auto"/>
                                                                <w:bottom w:val="none" w:sz="0" w:space="0" w:color="auto"/>
                                                                <w:right w:val="none" w:sz="0" w:space="0" w:color="auto"/>
                                                              </w:divBdr>
                                                            </w:div>
                                                            <w:div w:id="1495486799">
                                                              <w:marLeft w:val="0"/>
                                                              <w:marRight w:val="0"/>
                                                              <w:marTop w:val="0"/>
                                                              <w:marBottom w:val="0"/>
                                                              <w:divBdr>
                                                                <w:top w:val="none" w:sz="0" w:space="0" w:color="auto"/>
                                                                <w:left w:val="none" w:sz="0" w:space="0" w:color="auto"/>
                                                                <w:bottom w:val="none" w:sz="0" w:space="0" w:color="auto"/>
                                                                <w:right w:val="none" w:sz="0" w:space="0" w:color="auto"/>
                                                              </w:divBdr>
                                                            </w:div>
                                                          </w:divsChild>
                                                        </w:div>
                                                        <w:div w:id="1598295811">
                                                          <w:marLeft w:val="0"/>
                                                          <w:marRight w:val="0"/>
                                                          <w:marTop w:val="0"/>
                                                          <w:marBottom w:val="0"/>
                                                          <w:divBdr>
                                                            <w:top w:val="none" w:sz="0" w:space="0" w:color="auto"/>
                                                            <w:left w:val="none" w:sz="0" w:space="0" w:color="auto"/>
                                                            <w:bottom w:val="none" w:sz="0" w:space="0" w:color="auto"/>
                                                            <w:right w:val="none" w:sz="0" w:space="0" w:color="auto"/>
                                                          </w:divBdr>
                                                          <w:divsChild>
                                                            <w:div w:id="214199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210450">
                                      <w:marLeft w:val="0"/>
                                      <w:marRight w:val="0"/>
                                      <w:marTop w:val="0"/>
                                      <w:marBottom w:val="0"/>
                                      <w:divBdr>
                                        <w:top w:val="none" w:sz="0" w:space="0" w:color="auto"/>
                                        <w:left w:val="none" w:sz="0" w:space="0" w:color="auto"/>
                                        <w:bottom w:val="none" w:sz="0" w:space="0" w:color="auto"/>
                                        <w:right w:val="none" w:sz="0" w:space="0" w:color="auto"/>
                                      </w:divBdr>
                                      <w:divsChild>
                                        <w:div w:id="815756943">
                                          <w:marLeft w:val="0"/>
                                          <w:marRight w:val="0"/>
                                          <w:marTop w:val="0"/>
                                          <w:marBottom w:val="0"/>
                                          <w:divBdr>
                                            <w:top w:val="none" w:sz="0" w:space="0" w:color="auto"/>
                                            <w:left w:val="none" w:sz="0" w:space="0" w:color="auto"/>
                                            <w:bottom w:val="none" w:sz="0" w:space="0" w:color="auto"/>
                                            <w:right w:val="none" w:sz="0" w:space="0" w:color="auto"/>
                                          </w:divBdr>
                                          <w:divsChild>
                                            <w:div w:id="2110196221">
                                              <w:marLeft w:val="0"/>
                                              <w:marRight w:val="0"/>
                                              <w:marTop w:val="0"/>
                                              <w:marBottom w:val="0"/>
                                              <w:divBdr>
                                                <w:top w:val="none" w:sz="0" w:space="0" w:color="auto"/>
                                                <w:left w:val="none" w:sz="0" w:space="0" w:color="auto"/>
                                                <w:bottom w:val="none" w:sz="0" w:space="0" w:color="auto"/>
                                                <w:right w:val="none" w:sz="0" w:space="0" w:color="auto"/>
                                              </w:divBdr>
                                              <w:divsChild>
                                                <w:div w:id="14112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6199614">
                          <w:marLeft w:val="0"/>
                          <w:marRight w:val="0"/>
                          <w:marTop w:val="0"/>
                          <w:marBottom w:val="0"/>
                          <w:divBdr>
                            <w:top w:val="none" w:sz="0" w:space="0" w:color="auto"/>
                            <w:left w:val="none" w:sz="0" w:space="0" w:color="auto"/>
                            <w:bottom w:val="none" w:sz="0" w:space="0" w:color="auto"/>
                            <w:right w:val="none" w:sz="0" w:space="0" w:color="auto"/>
                          </w:divBdr>
                          <w:divsChild>
                            <w:div w:id="1745643274">
                              <w:marLeft w:val="0"/>
                              <w:marRight w:val="0"/>
                              <w:marTop w:val="0"/>
                              <w:marBottom w:val="0"/>
                              <w:divBdr>
                                <w:top w:val="none" w:sz="0" w:space="0" w:color="auto"/>
                                <w:left w:val="none" w:sz="0" w:space="0" w:color="auto"/>
                                <w:bottom w:val="none" w:sz="0" w:space="0" w:color="auto"/>
                                <w:right w:val="none" w:sz="0" w:space="0" w:color="auto"/>
                              </w:divBdr>
                              <w:divsChild>
                                <w:div w:id="294525633">
                                  <w:marLeft w:val="0"/>
                                  <w:marRight w:val="0"/>
                                  <w:marTop w:val="0"/>
                                  <w:marBottom w:val="0"/>
                                  <w:divBdr>
                                    <w:top w:val="none" w:sz="0" w:space="0" w:color="auto"/>
                                    <w:left w:val="none" w:sz="0" w:space="0" w:color="auto"/>
                                    <w:bottom w:val="none" w:sz="0" w:space="0" w:color="auto"/>
                                    <w:right w:val="none" w:sz="0" w:space="0" w:color="auto"/>
                                  </w:divBdr>
                                  <w:divsChild>
                                    <w:div w:id="1145584441">
                                      <w:marLeft w:val="0"/>
                                      <w:marRight w:val="0"/>
                                      <w:marTop w:val="0"/>
                                      <w:marBottom w:val="0"/>
                                      <w:divBdr>
                                        <w:top w:val="none" w:sz="0" w:space="0" w:color="auto"/>
                                        <w:left w:val="none" w:sz="0" w:space="0" w:color="auto"/>
                                        <w:bottom w:val="none" w:sz="0" w:space="0" w:color="auto"/>
                                        <w:right w:val="none" w:sz="0" w:space="0" w:color="auto"/>
                                      </w:divBdr>
                                      <w:divsChild>
                                        <w:div w:id="884177270">
                                          <w:marLeft w:val="0"/>
                                          <w:marRight w:val="0"/>
                                          <w:marTop w:val="0"/>
                                          <w:marBottom w:val="0"/>
                                          <w:divBdr>
                                            <w:top w:val="none" w:sz="0" w:space="0" w:color="auto"/>
                                            <w:left w:val="none" w:sz="0" w:space="0" w:color="auto"/>
                                            <w:bottom w:val="none" w:sz="0" w:space="0" w:color="auto"/>
                                            <w:right w:val="none" w:sz="0" w:space="0" w:color="auto"/>
                                          </w:divBdr>
                                          <w:divsChild>
                                            <w:div w:id="2028022236">
                                              <w:marLeft w:val="0"/>
                                              <w:marRight w:val="0"/>
                                              <w:marTop w:val="0"/>
                                              <w:marBottom w:val="0"/>
                                              <w:divBdr>
                                                <w:top w:val="none" w:sz="0" w:space="0" w:color="auto"/>
                                                <w:left w:val="none" w:sz="0" w:space="0" w:color="auto"/>
                                                <w:bottom w:val="none" w:sz="0" w:space="0" w:color="auto"/>
                                                <w:right w:val="none" w:sz="0" w:space="0" w:color="auto"/>
                                              </w:divBdr>
                                              <w:divsChild>
                                                <w:div w:id="1674332602">
                                                  <w:marLeft w:val="0"/>
                                                  <w:marRight w:val="0"/>
                                                  <w:marTop w:val="0"/>
                                                  <w:marBottom w:val="0"/>
                                                  <w:divBdr>
                                                    <w:top w:val="none" w:sz="0" w:space="0" w:color="auto"/>
                                                    <w:left w:val="none" w:sz="0" w:space="0" w:color="auto"/>
                                                    <w:bottom w:val="none" w:sz="0" w:space="0" w:color="auto"/>
                                                    <w:right w:val="none" w:sz="0" w:space="0" w:color="auto"/>
                                                  </w:divBdr>
                                                  <w:divsChild>
                                                    <w:div w:id="2038576074">
                                                      <w:marLeft w:val="0"/>
                                                      <w:marRight w:val="0"/>
                                                      <w:marTop w:val="0"/>
                                                      <w:marBottom w:val="0"/>
                                                      <w:divBdr>
                                                        <w:top w:val="none" w:sz="0" w:space="0" w:color="auto"/>
                                                        <w:left w:val="none" w:sz="0" w:space="0" w:color="auto"/>
                                                        <w:bottom w:val="none" w:sz="0" w:space="0" w:color="auto"/>
                                                        <w:right w:val="none" w:sz="0" w:space="0" w:color="auto"/>
                                                      </w:divBdr>
                                                      <w:divsChild>
                                                        <w:div w:id="8945129">
                                                          <w:marLeft w:val="0"/>
                                                          <w:marRight w:val="0"/>
                                                          <w:marTop w:val="0"/>
                                                          <w:marBottom w:val="0"/>
                                                          <w:divBdr>
                                                            <w:top w:val="none" w:sz="0" w:space="0" w:color="auto"/>
                                                            <w:left w:val="none" w:sz="0" w:space="0" w:color="auto"/>
                                                            <w:bottom w:val="none" w:sz="0" w:space="0" w:color="auto"/>
                                                            <w:right w:val="none" w:sz="0" w:space="0" w:color="auto"/>
                                                          </w:divBdr>
                                                          <w:divsChild>
                                                            <w:div w:id="2111925759">
                                                              <w:marLeft w:val="0"/>
                                                              <w:marRight w:val="0"/>
                                                              <w:marTop w:val="0"/>
                                                              <w:marBottom w:val="0"/>
                                                              <w:divBdr>
                                                                <w:top w:val="none" w:sz="0" w:space="0" w:color="auto"/>
                                                                <w:left w:val="none" w:sz="0" w:space="0" w:color="auto"/>
                                                                <w:bottom w:val="none" w:sz="0" w:space="0" w:color="auto"/>
                                                                <w:right w:val="none" w:sz="0" w:space="0" w:color="auto"/>
                                                              </w:divBdr>
                                                              <w:divsChild>
                                                                <w:div w:id="197166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3955826">
                                              <w:marLeft w:val="0"/>
                                              <w:marRight w:val="0"/>
                                              <w:marTop w:val="0"/>
                                              <w:marBottom w:val="0"/>
                                              <w:divBdr>
                                                <w:top w:val="none" w:sz="0" w:space="0" w:color="auto"/>
                                                <w:left w:val="none" w:sz="0" w:space="0" w:color="auto"/>
                                                <w:bottom w:val="none" w:sz="0" w:space="0" w:color="auto"/>
                                                <w:right w:val="none" w:sz="0" w:space="0" w:color="auto"/>
                                              </w:divBdr>
                                              <w:divsChild>
                                                <w:div w:id="486173815">
                                                  <w:marLeft w:val="0"/>
                                                  <w:marRight w:val="0"/>
                                                  <w:marTop w:val="0"/>
                                                  <w:marBottom w:val="0"/>
                                                  <w:divBdr>
                                                    <w:top w:val="none" w:sz="0" w:space="0" w:color="auto"/>
                                                    <w:left w:val="none" w:sz="0" w:space="0" w:color="auto"/>
                                                    <w:bottom w:val="none" w:sz="0" w:space="0" w:color="auto"/>
                                                    <w:right w:val="none" w:sz="0" w:space="0" w:color="auto"/>
                                                  </w:divBdr>
                                                  <w:divsChild>
                                                    <w:div w:id="823936663">
                                                      <w:marLeft w:val="0"/>
                                                      <w:marRight w:val="0"/>
                                                      <w:marTop w:val="0"/>
                                                      <w:marBottom w:val="0"/>
                                                      <w:divBdr>
                                                        <w:top w:val="none" w:sz="0" w:space="0" w:color="auto"/>
                                                        <w:left w:val="none" w:sz="0" w:space="0" w:color="auto"/>
                                                        <w:bottom w:val="none" w:sz="0" w:space="0" w:color="auto"/>
                                                        <w:right w:val="none" w:sz="0" w:space="0" w:color="auto"/>
                                                      </w:divBdr>
                                                      <w:divsChild>
                                                        <w:div w:id="175093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187223">
                          <w:marLeft w:val="0"/>
                          <w:marRight w:val="0"/>
                          <w:marTop w:val="0"/>
                          <w:marBottom w:val="0"/>
                          <w:divBdr>
                            <w:top w:val="none" w:sz="0" w:space="0" w:color="auto"/>
                            <w:left w:val="none" w:sz="0" w:space="0" w:color="auto"/>
                            <w:bottom w:val="none" w:sz="0" w:space="0" w:color="auto"/>
                            <w:right w:val="none" w:sz="0" w:space="0" w:color="auto"/>
                          </w:divBdr>
                          <w:divsChild>
                            <w:div w:id="1941598266">
                              <w:marLeft w:val="0"/>
                              <w:marRight w:val="0"/>
                              <w:marTop w:val="0"/>
                              <w:marBottom w:val="0"/>
                              <w:divBdr>
                                <w:top w:val="none" w:sz="0" w:space="0" w:color="auto"/>
                                <w:left w:val="none" w:sz="0" w:space="0" w:color="auto"/>
                                <w:bottom w:val="none" w:sz="0" w:space="0" w:color="auto"/>
                                <w:right w:val="none" w:sz="0" w:space="0" w:color="auto"/>
                              </w:divBdr>
                              <w:divsChild>
                                <w:div w:id="1153453815">
                                  <w:marLeft w:val="0"/>
                                  <w:marRight w:val="0"/>
                                  <w:marTop w:val="0"/>
                                  <w:marBottom w:val="0"/>
                                  <w:divBdr>
                                    <w:top w:val="none" w:sz="0" w:space="0" w:color="auto"/>
                                    <w:left w:val="none" w:sz="0" w:space="0" w:color="auto"/>
                                    <w:bottom w:val="none" w:sz="0" w:space="0" w:color="auto"/>
                                    <w:right w:val="none" w:sz="0" w:space="0" w:color="auto"/>
                                  </w:divBdr>
                                  <w:divsChild>
                                    <w:div w:id="1565221691">
                                      <w:marLeft w:val="0"/>
                                      <w:marRight w:val="0"/>
                                      <w:marTop w:val="0"/>
                                      <w:marBottom w:val="0"/>
                                      <w:divBdr>
                                        <w:top w:val="none" w:sz="0" w:space="0" w:color="auto"/>
                                        <w:left w:val="none" w:sz="0" w:space="0" w:color="auto"/>
                                        <w:bottom w:val="none" w:sz="0" w:space="0" w:color="auto"/>
                                        <w:right w:val="none" w:sz="0" w:space="0" w:color="auto"/>
                                      </w:divBdr>
                                      <w:divsChild>
                                        <w:div w:id="683751827">
                                          <w:marLeft w:val="0"/>
                                          <w:marRight w:val="0"/>
                                          <w:marTop w:val="0"/>
                                          <w:marBottom w:val="0"/>
                                          <w:divBdr>
                                            <w:top w:val="none" w:sz="0" w:space="0" w:color="auto"/>
                                            <w:left w:val="none" w:sz="0" w:space="0" w:color="auto"/>
                                            <w:bottom w:val="none" w:sz="0" w:space="0" w:color="auto"/>
                                            <w:right w:val="none" w:sz="0" w:space="0" w:color="auto"/>
                                          </w:divBdr>
                                          <w:divsChild>
                                            <w:div w:id="867332225">
                                              <w:marLeft w:val="0"/>
                                              <w:marRight w:val="0"/>
                                              <w:marTop w:val="0"/>
                                              <w:marBottom w:val="0"/>
                                              <w:divBdr>
                                                <w:top w:val="none" w:sz="0" w:space="0" w:color="auto"/>
                                                <w:left w:val="none" w:sz="0" w:space="0" w:color="auto"/>
                                                <w:bottom w:val="none" w:sz="0" w:space="0" w:color="auto"/>
                                                <w:right w:val="none" w:sz="0" w:space="0" w:color="auto"/>
                                              </w:divBdr>
                                              <w:divsChild>
                                                <w:div w:id="851532407">
                                                  <w:marLeft w:val="0"/>
                                                  <w:marRight w:val="0"/>
                                                  <w:marTop w:val="0"/>
                                                  <w:marBottom w:val="0"/>
                                                  <w:divBdr>
                                                    <w:top w:val="none" w:sz="0" w:space="0" w:color="auto"/>
                                                    <w:left w:val="none" w:sz="0" w:space="0" w:color="auto"/>
                                                    <w:bottom w:val="none" w:sz="0" w:space="0" w:color="auto"/>
                                                    <w:right w:val="none" w:sz="0" w:space="0" w:color="auto"/>
                                                  </w:divBdr>
                                                  <w:divsChild>
                                                    <w:div w:id="690644527">
                                                      <w:marLeft w:val="0"/>
                                                      <w:marRight w:val="0"/>
                                                      <w:marTop w:val="0"/>
                                                      <w:marBottom w:val="0"/>
                                                      <w:divBdr>
                                                        <w:top w:val="none" w:sz="0" w:space="0" w:color="auto"/>
                                                        <w:left w:val="none" w:sz="0" w:space="0" w:color="auto"/>
                                                        <w:bottom w:val="none" w:sz="0" w:space="0" w:color="auto"/>
                                                        <w:right w:val="none" w:sz="0" w:space="0" w:color="auto"/>
                                                      </w:divBdr>
                                                      <w:divsChild>
                                                        <w:div w:id="1302922399">
                                                          <w:marLeft w:val="0"/>
                                                          <w:marRight w:val="0"/>
                                                          <w:marTop w:val="0"/>
                                                          <w:marBottom w:val="0"/>
                                                          <w:divBdr>
                                                            <w:top w:val="none" w:sz="0" w:space="0" w:color="auto"/>
                                                            <w:left w:val="none" w:sz="0" w:space="0" w:color="auto"/>
                                                            <w:bottom w:val="none" w:sz="0" w:space="0" w:color="auto"/>
                                                            <w:right w:val="none" w:sz="0" w:space="0" w:color="auto"/>
                                                          </w:divBdr>
                                                          <w:divsChild>
                                                            <w:div w:id="1351638546">
                                                              <w:marLeft w:val="0"/>
                                                              <w:marRight w:val="0"/>
                                                              <w:marTop w:val="0"/>
                                                              <w:marBottom w:val="0"/>
                                                              <w:divBdr>
                                                                <w:top w:val="none" w:sz="0" w:space="0" w:color="auto"/>
                                                                <w:left w:val="none" w:sz="0" w:space="0" w:color="auto"/>
                                                                <w:bottom w:val="none" w:sz="0" w:space="0" w:color="auto"/>
                                                                <w:right w:val="none" w:sz="0" w:space="0" w:color="auto"/>
                                                              </w:divBdr>
                                                            </w:div>
                                                            <w:div w:id="19250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688399">
                                      <w:marLeft w:val="0"/>
                                      <w:marRight w:val="0"/>
                                      <w:marTop w:val="0"/>
                                      <w:marBottom w:val="0"/>
                                      <w:divBdr>
                                        <w:top w:val="none" w:sz="0" w:space="0" w:color="auto"/>
                                        <w:left w:val="none" w:sz="0" w:space="0" w:color="auto"/>
                                        <w:bottom w:val="none" w:sz="0" w:space="0" w:color="auto"/>
                                        <w:right w:val="none" w:sz="0" w:space="0" w:color="auto"/>
                                      </w:divBdr>
                                      <w:divsChild>
                                        <w:div w:id="1626886696">
                                          <w:marLeft w:val="0"/>
                                          <w:marRight w:val="0"/>
                                          <w:marTop w:val="0"/>
                                          <w:marBottom w:val="0"/>
                                          <w:divBdr>
                                            <w:top w:val="none" w:sz="0" w:space="0" w:color="auto"/>
                                            <w:left w:val="none" w:sz="0" w:space="0" w:color="auto"/>
                                            <w:bottom w:val="none" w:sz="0" w:space="0" w:color="auto"/>
                                            <w:right w:val="none" w:sz="0" w:space="0" w:color="auto"/>
                                          </w:divBdr>
                                          <w:divsChild>
                                            <w:div w:id="2012292234">
                                              <w:marLeft w:val="0"/>
                                              <w:marRight w:val="0"/>
                                              <w:marTop w:val="0"/>
                                              <w:marBottom w:val="0"/>
                                              <w:divBdr>
                                                <w:top w:val="none" w:sz="0" w:space="0" w:color="auto"/>
                                                <w:left w:val="none" w:sz="0" w:space="0" w:color="auto"/>
                                                <w:bottom w:val="none" w:sz="0" w:space="0" w:color="auto"/>
                                                <w:right w:val="none" w:sz="0" w:space="0" w:color="auto"/>
                                              </w:divBdr>
                                              <w:divsChild>
                                                <w:div w:id="203256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1785183">
                          <w:marLeft w:val="0"/>
                          <w:marRight w:val="0"/>
                          <w:marTop w:val="0"/>
                          <w:marBottom w:val="0"/>
                          <w:divBdr>
                            <w:top w:val="none" w:sz="0" w:space="0" w:color="auto"/>
                            <w:left w:val="none" w:sz="0" w:space="0" w:color="auto"/>
                            <w:bottom w:val="none" w:sz="0" w:space="0" w:color="auto"/>
                            <w:right w:val="none" w:sz="0" w:space="0" w:color="auto"/>
                          </w:divBdr>
                          <w:divsChild>
                            <w:div w:id="502017350">
                              <w:marLeft w:val="0"/>
                              <w:marRight w:val="0"/>
                              <w:marTop w:val="0"/>
                              <w:marBottom w:val="0"/>
                              <w:divBdr>
                                <w:top w:val="none" w:sz="0" w:space="0" w:color="auto"/>
                                <w:left w:val="none" w:sz="0" w:space="0" w:color="auto"/>
                                <w:bottom w:val="none" w:sz="0" w:space="0" w:color="auto"/>
                                <w:right w:val="none" w:sz="0" w:space="0" w:color="auto"/>
                              </w:divBdr>
                              <w:divsChild>
                                <w:div w:id="632559084">
                                  <w:marLeft w:val="0"/>
                                  <w:marRight w:val="0"/>
                                  <w:marTop w:val="0"/>
                                  <w:marBottom w:val="0"/>
                                  <w:divBdr>
                                    <w:top w:val="none" w:sz="0" w:space="0" w:color="auto"/>
                                    <w:left w:val="none" w:sz="0" w:space="0" w:color="auto"/>
                                    <w:bottom w:val="none" w:sz="0" w:space="0" w:color="auto"/>
                                    <w:right w:val="none" w:sz="0" w:space="0" w:color="auto"/>
                                  </w:divBdr>
                                  <w:divsChild>
                                    <w:div w:id="111214633">
                                      <w:marLeft w:val="0"/>
                                      <w:marRight w:val="0"/>
                                      <w:marTop w:val="0"/>
                                      <w:marBottom w:val="0"/>
                                      <w:divBdr>
                                        <w:top w:val="none" w:sz="0" w:space="0" w:color="auto"/>
                                        <w:left w:val="none" w:sz="0" w:space="0" w:color="auto"/>
                                        <w:bottom w:val="none" w:sz="0" w:space="0" w:color="auto"/>
                                        <w:right w:val="none" w:sz="0" w:space="0" w:color="auto"/>
                                      </w:divBdr>
                                      <w:divsChild>
                                        <w:div w:id="835654277">
                                          <w:marLeft w:val="0"/>
                                          <w:marRight w:val="0"/>
                                          <w:marTop w:val="0"/>
                                          <w:marBottom w:val="0"/>
                                          <w:divBdr>
                                            <w:top w:val="none" w:sz="0" w:space="0" w:color="auto"/>
                                            <w:left w:val="none" w:sz="0" w:space="0" w:color="auto"/>
                                            <w:bottom w:val="none" w:sz="0" w:space="0" w:color="auto"/>
                                            <w:right w:val="none" w:sz="0" w:space="0" w:color="auto"/>
                                          </w:divBdr>
                                          <w:divsChild>
                                            <w:div w:id="976954394">
                                              <w:marLeft w:val="0"/>
                                              <w:marRight w:val="0"/>
                                              <w:marTop w:val="0"/>
                                              <w:marBottom w:val="0"/>
                                              <w:divBdr>
                                                <w:top w:val="none" w:sz="0" w:space="0" w:color="auto"/>
                                                <w:left w:val="none" w:sz="0" w:space="0" w:color="auto"/>
                                                <w:bottom w:val="none" w:sz="0" w:space="0" w:color="auto"/>
                                                <w:right w:val="none" w:sz="0" w:space="0" w:color="auto"/>
                                              </w:divBdr>
                                              <w:divsChild>
                                                <w:div w:id="941374189">
                                                  <w:marLeft w:val="0"/>
                                                  <w:marRight w:val="0"/>
                                                  <w:marTop w:val="0"/>
                                                  <w:marBottom w:val="0"/>
                                                  <w:divBdr>
                                                    <w:top w:val="none" w:sz="0" w:space="0" w:color="auto"/>
                                                    <w:left w:val="none" w:sz="0" w:space="0" w:color="auto"/>
                                                    <w:bottom w:val="none" w:sz="0" w:space="0" w:color="auto"/>
                                                    <w:right w:val="none" w:sz="0" w:space="0" w:color="auto"/>
                                                  </w:divBdr>
                                                  <w:divsChild>
                                                    <w:div w:id="308562250">
                                                      <w:marLeft w:val="0"/>
                                                      <w:marRight w:val="0"/>
                                                      <w:marTop w:val="0"/>
                                                      <w:marBottom w:val="0"/>
                                                      <w:divBdr>
                                                        <w:top w:val="none" w:sz="0" w:space="0" w:color="auto"/>
                                                        <w:left w:val="none" w:sz="0" w:space="0" w:color="auto"/>
                                                        <w:bottom w:val="none" w:sz="0" w:space="0" w:color="auto"/>
                                                        <w:right w:val="none" w:sz="0" w:space="0" w:color="auto"/>
                                                      </w:divBdr>
                                                      <w:divsChild>
                                                        <w:div w:id="73080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152530">
                                              <w:marLeft w:val="0"/>
                                              <w:marRight w:val="0"/>
                                              <w:marTop w:val="0"/>
                                              <w:marBottom w:val="0"/>
                                              <w:divBdr>
                                                <w:top w:val="none" w:sz="0" w:space="0" w:color="auto"/>
                                                <w:left w:val="none" w:sz="0" w:space="0" w:color="auto"/>
                                                <w:bottom w:val="none" w:sz="0" w:space="0" w:color="auto"/>
                                                <w:right w:val="none" w:sz="0" w:space="0" w:color="auto"/>
                                              </w:divBdr>
                                              <w:divsChild>
                                                <w:div w:id="656686695">
                                                  <w:marLeft w:val="0"/>
                                                  <w:marRight w:val="0"/>
                                                  <w:marTop w:val="0"/>
                                                  <w:marBottom w:val="0"/>
                                                  <w:divBdr>
                                                    <w:top w:val="none" w:sz="0" w:space="0" w:color="auto"/>
                                                    <w:left w:val="none" w:sz="0" w:space="0" w:color="auto"/>
                                                    <w:bottom w:val="none" w:sz="0" w:space="0" w:color="auto"/>
                                                    <w:right w:val="none" w:sz="0" w:space="0" w:color="auto"/>
                                                  </w:divBdr>
                                                  <w:divsChild>
                                                    <w:div w:id="1822038259">
                                                      <w:marLeft w:val="0"/>
                                                      <w:marRight w:val="0"/>
                                                      <w:marTop w:val="0"/>
                                                      <w:marBottom w:val="0"/>
                                                      <w:divBdr>
                                                        <w:top w:val="none" w:sz="0" w:space="0" w:color="auto"/>
                                                        <w:left w:val="none" w:sz="0" w:space="0" w:color="auto"/>
                                                        <w:bottom w:val="none" w:sz="0" w:space="0" w:color="auto"/>
                                                        <w:right w:val="none" w:sz="0" w:space="0" w:color="auto"/>
                                                      </w:divBdr>
                                                      <w:divsChild>
                                                        <w:div w:id="4250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840729">
                          <w:marLeft w:val="0"/>
                          <w:marRight w:val="0"/>
                          <w:marTop w:val="0"/>
                          <w:marBottom w:val="0"/>
                          <w:divBdr>
                            <w:top w:val="none" w:sz="0" w:space="0" w:color="auto"/>
                            <w:left w:val="none" w:sz="0" w:space="0" w:color="auto"/>
                            <w:bottom w:val="none" w:sz="0" w:space="0" w:color="auto"/>
                            <w:right w:val="none" w:sz="0" w:space="0" w:color="auto"/>
                          </w:divBdr>
                          <w:divsChild>
                            <w:div w:id="373581037">
                              <w:marLeft w:val="0"/>
                              <w:marRight w:val="0"/>
                              <w:marTop w:val="0"/>
                              <w:marBottom w:val="0"/>
                              <w:divBdr>
                                <w:top w:val="none" w:sz="0" w:space="0" w:color="auto"/>
                                <w:left w:val="none" w:sz="0" w:space="0" w:color="auto"/>
                                <w:bottom w:val="none" w:sz="0" w:space="0" w:color="auto"/>
                                <w:right w:val="none" w:sz="0" w:space="0" w:color="auto"/>
                              </w:divBdr>
                              <w:divsChild>
                                <w:div w:id="1978104050">
                                  <w:marLeft w:val="0"/>
                                  <w:marRight w:val="0"/>
                                  <w:marTop w:val="0"/>
                                  <w:marBottom w:val="0"/>
                                  <w:divBdr>
                                    <w:top w:val="none" w:sz="0" w:space="0" w:color="auto"/>
                                    <w:left w:val="none" w:sz="0" w:space="0" w:color="auto"/>
                                    <w:bottom w:val="none" w:sz="0" w:space="0" w:color="auto"/>
                                    <w:right w:val="none" w:sz="0" w:space="0" w:color="auto"/>
                                  </w:divBdr>
                                  <w:divsChild>
                                    <w:div w:id="1584215415">
                                      <w:marLeft w:val="0"/>
                                      <w:marRight w:val="0"/>
                                      <w:marTop w:val="0"/>
                                      <w:marBottom w:val="0"/>
                                      <w:divBdr>
                                        <w:top w:val="none" w:sz="0" w:space="0" w:color="auto"/>
                                        <w:left w:val="none" w:sz="0" w:space="0" w:color="auto"/>
                                        <w:bottom w:val="none" w:sz="0" w:space="0" w:color="auto"/>
                                        <w:right w:val="none" w:sz="0" w:space="0" w:color="auto"/>
                                      </w:divBdr>
                                      <w:divsChild>
                                        <w:div w:id="1186334559">
                                          <w:marLeft w:val="0"/>
                                          <w:marRight w:val="0"/>
                                          <w:marTop w:val="0"/>
                                          <w:marBottom w:val="0"/>
                                          <w:divBdr>
                                            <w:top w:val="none" w:sz="0" w:space="0" w:color="auto"/>
                                            <w:left w:val="none" w:sz="0" w:space="0" w:color="auto"/>
                                            <w:bottom w:val="none" w:sz="0" w:space="0" w:color="auto"/>
                                            <w:right w:val="none" w:sz="0" w:space="0" w:color="auto"/>
                                          </w:divBdr>
                                          <w:divsChild>
                                            <w:div w:id="1687637883">
                                              <w:marLeft w:val="0"/>
                                              <w:marRight w:val="0"/>
                                              <w:marTop w:val="0"/>
                                              <w:marBottom w:val="0"/>
                                              <w:divBdr>
                                                <w:top w:val="none" w:sz="0" w:space="0" w:color="auto"/>
                                                <w:left w:val="none" w:sz="0" w:space="0" w:color="auto"/>
                                                <w:bottom w:val="none" w:sz="0" w:space="0" w:color="auto"/>
                                                <w:right w:val="none" w:sz="0" w:space="0" w:color="auto"/>
                                              </w:divBdr>
                                              <w:divsChild>
                                                <w:div w:id="758982151">
                                                  <w:marLeft w:val="0"/>
                                                  <w:marRight w:val="0"/>
                                                  <w:marTop w:val="0"/>
                                                  <w:marBottom w:val="0"/>
                                                  <w:divBdr>
                                                    <w:top w:val="none" w:sz="0" w:space="0" w:color="auto"/>
                                                    <w:left w:val="none" w:sz="0" w:space="0" w:color="auto"/>
                                                    <w:bottom w:val="none" w:sz="0" w:space="0" w:color="auto"/>
                                                    <w:right w:val="none" w:sz="0" w:space="0" w:color="auto"/>
                                                  </w:divBdr>
                                                  <w:divsChild>
                                                    <w:div w:id="1876190460">
                                                      <w:marLeft w:val="0"/>
                                                      <w:marRight w:val="0"/>
                                                      <w:marTop w:val="0"/>
                                                      <w:marBottom w:val="0"/>
                                                      <w:divBdr>
                                                        <w:top w:val="none" w:sz="0" w:space="0" w:color="auto"/>
                                                        <w:left w:val="none" w:sz="0" w:space="0" w:color="auto"/>
                                                        <w:bottom w:val="none" w:sz="0" w:space="0" w:color="auto"/>
                                                        <w:right w:val="none" w:sz="0" w:space="0" w:color="auto"/>
                                                      </w:divBdr>
                                                      <w:divsChild>
                                                        <w:div w:id="308829228">
                                                          <w:marLeft w:val="0"/>
                                                          <w:marRight w:val="0"/>
                                                          <w:marTop w:val="0"/>
                                                          <w:marBottom w:val="0"/>
                                                          <w:divBdr>
                                                            <w:top w:val="none" w:sz="0" w:space="0" w:color="auto"/>
                                                            <w:left w:val="none" w:sz="0" w:space="0" w:color="auto"/>
                                                            <w:bottom w:val="none" w:sz="0" w:space="0" w:color="auto"/>
                                                            <w:right w:val="none" w:sz="0" w:space="0" w:color="auto"/>
                                                          </w:divBdr>
                                                          <w:divsChild>
                                                            <w:div w:id="1028262470">
                                                              <w:marLeft w:val="0"/>
                                                              <w:marRight w:val="0"/>
                                                              <w:marTop w:val="0"/>
                                                              <w:marBottom w:val="0"/>
                                                              <w:divBdr>
                                                                <w:top w:val="none" w:sz="0" w:space="0" w:color="auto"/>
                                                                <w:left w:val="none" w:sz="0" w:space="0" w:color="auto"/>
                                                                <w:bottom w:val="none" w:sz="0" w:space="0" w:color="auto"/>
                                                                <w:right w:val="none" w:sz="0" w:space="0" w:color="auto"/>
                                                              </w:divBdr>
                                                            </w:div>
                                                            <w:div w:id="97807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256154">
                                      <w:marLeft w:val="0"/>
                                      <w:marRight w:val="0"/>
                                      <w:marTop w:val="0"/>
                                      <w:marBottom w:val="0"/>
                                      <w:divBdr>
                                        <w:top w:val="none" w:sz="0" w:space="0" w:color="auto"/>
                                        <w:left w:val="none" w:sz="0" w:space="0" w:color="auto"/>
                                        <w:bottom w:val="none" w:sz="0" w:space="0" w:color="auto"/>
                                        <w:right w:val="none" w:sz="0" w:space="0" w:color="auto"/>
                                      </w:divBdr>
                                      <w:divsChild>
                                        <w:div w:id="475798614">
                                          <w:marLeft w:val="0"/>
                                          <w:marRight w:val="0"/>
                                          <w:marTop w:val="0"/>
                                          <w:marBottom w:val="0"/>
                                          <w:divBdr>
                                            <w:top w:val="none" w:sz="0" w:space="0" w:color="auto"/>
                                            <w:left w:val="none" w:sz="0" w:space="0" w:color="auto"/>
                                            <w:bottom w:val="none" w:sz="0" w:space="0" w:color="auto"/>
                                            <w:right w:val="none" w:sz="0" w:space="0" w:color="auto"/>
                                          </w:divBdr>
                                          <w:divsChild>
                                            <w:div w:id="174803724">
                                              <w:marLeft w:val="0"/>
                                              <w:marRight w:val="0"/>
                                              <w:marTop w:val="0"/>
                                              <w:marBottom w:val="0"/>
                                              <w:divBdr>
                                                <w:top w:val="none" w:sz="0" w:space="0" w:color="auto"/>
                                                <w:left w:val="none" w:sz="0" w:space="0" w:color="auto"/>
                                                <w:bottom w:val="none" w:sz="0" w:space="0" w:color="auto"/>
                                                <w:right w:val="none" w:sz="0" w:space="0" w:color="auto"/>
                                              </w:divBdr>
                                              <w:divsChild>
                                                <w:div w:id="70159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1445292">
                          <w:marLeft w:val="0"/>
                          <w:marRight w:val="0"/>
                          <w:marTop w:val="0"/>
                          <w:marBottom w:val="0"/>
                          <w:divBdr>
                            <w:top w:val="none" w:sz="0" w:space="0" w:color="auto"/>
                            <w:left w:val="none" w:sz="0" w:space="0" w:color="auto"/>
                            <w:bottom w:val="none" w:sz="0" w:space="0" w:color="auto"/>
                            <w:right w:val="none" w:sz="0" w:space="0" w:color="auto"/>
                          </w:divBdr>
                          <w:divsChild>
                            <w:div w:id="752967530">
                              <w:marLeft w:val="0"/>
                              <w:marRight w:val="0"/>
                              <w:marTop w:val="0"/>
                              <w:marBottom w:val="0"/>
                              <w:divBdr>
                                <w:top w:val="none" w:sz="0" w:space="0" w:color="auto"/>
                                <w:left w:val="none" w:sz="0" w:space="0" w:color="auto"/>
                                <w:bottom w:val="none" w:sz="0" w:space="0" w:color="auto"/>
                                <w:right w:val="none" w:sz="0" w:space="0" w:color="auto"/>
                              </w:divBdr>
                              <w:divsChild>
                                <w:div w:id="1012220046">
                                  <w:marLeft w:val="0"/>
                                  <w:marRight w:val="0"/>
                                  <w:marTop w:val="0"/>
                                  <w:marBottom w:val="0"/>
                                  <w:divBdr>
                                    <w:top w:val="none" w:sz="0" w:space="0" w:color="auto"/>
                                    <w:left w:val="none" w:sz="0" w:space="0" w:color="auto"/>
                                    <w:bottom w:val="none" w:sz="0" w:space="0" w:color="auto"/>
                                    <w:right w:val="none" w:sz="0" w:space="0" w:color="auto"/>
                                  </w:divBdr>
                                  <w:divsChild>
                                    <w:div w:id="1484393648">
                                      <w:marLeft w:val="0"/>
                                      <w:marRight w:val="0"/>
                                      <w:marTop w:val="0"/>
                                      <w:marBottom w:val="0"/>
                                      <w:divBdr>
                                        <w:top w:val="none" w:sz="0" w:space="0" w:color="auto"/>
                                        <w:left w:val="none" w:sz="0" w:space="0" w:color="auto"/>
                                        <w:bottom w:val="none" w:sz="0" w:space="0" w:color="auto"/>
                                        <w:right w:val="none" w:sz="0" w:space="0" w:color="auto"/>
                                      </w:divBdr>
                                      <w:divsChild>
                                        <w:div w:id="2030527307">
                                          <w:marLeft w:val="0"/>
                                          <w:marRight w:val="0"/>
                                          <w:marTop w:val="0"/>
                                          <w:marBottom w:val="0"/>
                                          <w:divBdr>
                                            <w:top w:val="none" w:sz="0" w:space="0" w:color="auto"/>
                                            <w:left w:val="none" w:sz="0" w:space="0" w:color="auto"/>
                                            <w:bottom w:val="none" w:sz="0" w:space="0" w:color="auto"/>
                                            <w:right w:val="none" w:sz="0" w:space="0" w:color="auto"/>
                                          </w:divBdr>
                                          <w:divsChild>
                                            <w:div w:id="1879005667">
                                              <w:marLeft w:val="0"/>
                                              <w:marRight w:val="0"/>
                                              <w:marTop w:val="0"/>
                                              <w:marBottom w:val="0"/>
                                              <w:divBdr>
                                                <w:top w:val="none" w:sz="0" w:space="0" w:color="auto"/>
                                                <w:left w:val="none" w:sz="0" w:space="0" w:color="auto"/>
                                                <w:bottom w:val="none" w:sz="0" w:space="0" w:color="auto"/>
                                                <w:right w:val="none" w:sz="0" w:space="0" w:color="auto"/>
                                              </w:divBdr>
                                              <w:divsChild>
                                                <w:div w:id="2052417329">
                                                  <w:marLeft w:val="0"/>
                                                  <w:marRight w:val="0"/>
                                                  <w:marTop w:val="0"/>
                                                  <w:marBottom w:val="0"/>
                                                  <w:divBdr>
                                                    <w:top w:val="none" w:sz="0" w:space="0" w:color="auto"/>
                                                    <w:left w:val="none" w:sz="0" w:space="0" w:color="auto"/>
                                                    <w:bottom w:val="none" w:sz="0" w:space="0" w:color="auto"/>
                                                    <w:right w:val="none" w:sz="0" w:space="0" w:color="auto"/>
                                                  </w:divBdr>
                                                  <w:divsChild>
                                                    <w:div w:id="2045010360">
                                                      <w:marLeft w:val="0"/>
                                                      <w:marRight w:val="0"/>
                                                      <w:marTop w:val="0"/>
                                                      <w:marBottom w:val="0"/>
                                                      <w:divBdr>
                                                        <w:top w:val="none" w:sz="0" w:space="0" w:color="auto"/>
                                                        <w:left w:val="none" w:sz="0" w:space="0" w:color="auto"/>
                                                        <w:bottom w:val="none" w:sz="0" w:space="0" w:color="auto"/>
                                                        <w:right w:val="none" w:sz="0" w:space="0" w:color="auto"/>
                                                      </w:divBdr>
                                                      <w:divsChild>
                                                        <w:div w:id="64154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47563">
                                              <w:marLeft w:val="0"/>
                                              <w:marRight w:val="0"/>
                                              <w:marTop w:val="0"/>
                                              <w:marBottom w:val="0"/>
                                              <w:divBdr>
                                                <w:top w:val="none" w:sz="0" w:space="0" w:color="auto"/>
                                                <w:left w:val="none" w:sz="0" w:space="0" w:color="auto"/>
                                                <w:bottom w:val="none" w:sz="0" w:space="0" w:color="auto"/>
                                                <w:right w:val="none" w:sz="0" w:space="0" w:color="auto"/>
                                              </w:divBdr>
                                              <w:divsChild>
                                                <w:div w:id="1920670629">
                                                  <w:marLeft w:val="0"/>
                                                  <w:marRight w:val="0"/>
                                                  <w:marTop w:val="0"/>
                                                  <w:marBottom w:val="0"/>
                                                  <w:divBdr>
                                                    <w:top w:val="none" w:sz="0" w:space="0" w:color="auto"/>
                                                    <w:left w:val="none" w:sz="0" w:space="0" w:color="auto"/>
                                                    <w:bottom w:val="none" w:sz="0" w:space="0" w:color="auto"/>
                                                    <w:right w:val="none" w:sz="0" w:space="0" w:color="auto"/>
                                                  </w:divBdr>
                                                  <w:divsChild>
                                                    <w:div w:id="888566331">
                                                      <w:marLeft w:val="0"/>
                                                      <w:marRight w:val="0"/>
                                                      <w:marTop w:val="0"/>
                                                      <w:marBottom w:val="0"/>
                                                      <w:divBdr>
                                                        <w:top w:val="none" w:sz="0" w:space="0" w:color="auto"/>
                                                        <w:left w:val="none" w:sz="0" w:space="0" w:color="auto"/>
                                                        <w:bottom w:val="none" w:sz="0" w:space="0" w:color="auto"/>
                                                        <w:right w:val="none" w:sz="0" w:space="0" w:color="auto"/>
                                                      </w:divBdr>
                                                      <w:divsChild>
                                                        <w:div w:id="11051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2449642">
                          <w:marLeft w:val="0"/>
                          <w:marRight w:val="0"/>
                          <w:marTop w:val="0"/>
                          <w:marBottom w:val="0"/>
                          <w:divBdr>
                            <w:top w:val="none" w:sz="0" w:space="0" w:color="auto"/>
                            <w:left w:val="none" w:sz="0" w:space="0" w:color="auto"/>
                            <w:bottom w:val="none" w:sz="0" w:space="0" w:color="auto"/>
                            <w:right w:val="none" w:sz="0" w:space="0" w:color="auto"/>
                          </w:divBdr>
                          <w:divsChild>
                            <w:div w:id="1236353580">
                              <w:marLeft w:val="0"/>
                              <w:marRight w:val="0"/>
                              <w:marTop w:val="0"/>
                              <w:marBottom w:val="0"/>
                              <w:divBdr>
                                <w:top w:val="none" w:sz="0" w:space="0" w:color="auto"/>
                                <w:left w:val="none" w:sz="0" w:space="0" w:color="auto"/>
                                <w:bottom w:val="none" w:sz="0" w:space="0" w:color="auto"/>
                                <w:right w:val="none" w:sz="0" w:space="0" w:color="auto"/>
                              </w:divBdr>
                              <w:divsChild>
                                <w:div w:id="2128236401">
                                  <w:marLeft w:val="0"/>
                                  <w:marRight w:val="0"/>
                                  <w:marTop w:val="0"/>
                                  <w:marBottom w:val="0"/>
                                  <w:divBdr>
                                    <w:top w:val="none" w:sz="0" w:space="0" w:color="auto"/>
                                    <w:left w:val="none" w:sz="0" w:space="0" w:color="auto"/>
                                    <w:bottom w:val="none" w:sz="0" w:space="0" w:color="auto"/>
                                    <w:right w:val="none" w:sz="0" w:space="0" w:color="auto"/>
                                  </w:divBdr>
                                  <w:divsChild>
                                    <w:div w:id="1444809413">
                                      <w:marLeft w:val="0"/>
                                      <w:marRight w:val="0"/>
                                      <w:marTop w:val="0"/>
                                      <w:marBottom w:val="0"/>
                                      <w:divBdr>
                                        <w:top w:val="none" w:sz="0" w:space="0" w:color="auto"/>
                                        <w:left w:val="none" w:sz="0" w:space="0" w:color="auto"/>
                                        <w:bottom w:val="none" w:sz="0" w:space="0" w:color="auto"/>
                                        <w:right w:val="none" w:sz="0" w:space="0" w:color="auto"/>
                                      </w:divBdr>
                                      <w:divsChild>
                                        <w:div w:id="71703026">
                                          <w:marLeft w:val="0"/>
                                          <w:marRight w:val="0"/>
                                          <w:marTop w:val="0"/>
                                          <w:marBottom w:val="0"/>
                                          <w:divBdr>
                                            <w:top w:val="none" w:sz="0" w:space="0" w:color="auto"/>
                                            <w:left w:val="none" w:sz="0" w:space="0" w:color="auto"/>
                                            <w:bottom w:val="none" w:sz="0" w:space="0" w:color="auto"/>
                                            <w:right w:val="none" w:sz="0" w:space="0" w:color="auto"/>
                                          </w:divBdr>
                                          <w:divsChild>
                                            <w:div w:id="1542477473">
                                              <w:marLeft w:val="0"/>
                                              <w:marRight w:val="0"/>
                                              <w:marTop w:val="0"/>
                                              <w:marBottom w:val="0"/>
                                              <w:divBdr>
                                                <w:top w:val="none" w:sz="0" w:space="0" w:color="auto"/>
                                                <w:left w:val="none" w:sz="0" w:space="0" w:color="auto"/>
                                                <w:bottom w:val="none" w:sz="0" w:space="0" w:color="auto"/>
                                                <w:right w:val="none" w:sz="0" w:space="0" w:color="auto"/>
                                              </w:divBdr>
                                              <w:divsChild>
                                                <w:div w:id="1013723792">
                                                  <w:marLeft w:val="0"/>
                                                  <w:marRight w:val="0"/>
                                                  <w:marTop w:val="0"/>
                                                  <w:marBottom w:val="0"/>
                                                  <w:divBdr>
                                                    <w:top w:val="none" w:sz="0" w:space="0" w:color="auto"/>
                                                    <w:left w:val="none" w:sz="0" w:space="0" w:color="auto"/>
                                                    <w:bottom w:val="none" w:sz="0" w:space="0" w:color="auto"/>
                                                    <w:right w:val="none" w:sz="0" w:space="0" w:color="auto"/>
                                                  </w:divBdr>
                                                  <w:divsChild>
                                                    <w:div w:id="1696271379">
                                                      <w:marLeft w:val="0"/>
                                                      <w:marRight w:val="0"/>
                                                      <w:marTop w:val="0"/>
                                                      <w:marBottom w:val="0"/>
                                                      <w:divBdr>
                                                        <w:top w:val="none" w:sz="0" w:space="0" w:color="auto"/>
                                                        <w:left w:val="none" w:sz="0" w:space="0" w:color="auto"/>
                                                        <w:bottom w:val="none" w:sz="0" w:space="0" w:color="auto"/>
                                                        <w:right w:val="none" w:sz="0" w:space="0" w:color="auto"/>
                                                      </w:divBdr>
                                                      <w:divsChild>
                                                        <w:div w:id="542718877">
                                                          <w:marLeft w:val="0"/>
                                                          <w:marRight w:val="0"/>
                                                          <w:marTop w:val="0"/>
                                                          <w:marBottom w:val="0"/>
                                                          <w:divBdr>
                                                            <w:top w:val="none" w:sz="0" w:space="0" w:color="auto"/>
                                                            <w:left w:val="none" w:sz="0" w:space="0" w:color="auto"/>
                                                            <w:bottom w:val="none" w:sz="0" w:space="0" w:color="auto"/>
                                                            <w:right w:val="none" w:sz="0" w:space="0" w:color="auto"/>
                                                          </w:divBdr>
                                                          <w:divsChild>
                                                            <w:div w:id="736512768">
                                                              <w:marLeft w:val="0"/>
                                                              <w:marRight w:val="0"/>
                                                              <w:marTop w:val="0"/>
                                                              <w:marBottom w:val="0"/>
                                                              <w:divBdr>
                                                                <w:top w:val="none" w:sz="0" w:space="0" w:color="auto"/>
                                                                <w:left w:val="none" w:sz="0" w:space="0" w:color="auto"/>
                                                                <w:bottom w:val="none" w:sz="0" w:space="0" w:color="auto"/>
                                                                <w:right w:val="none" w:sz="0" w:space="0" w:color="auto"/>
                                                              </w:divBdr>
                                                            </w:div>
                                                            <w:div w:id="1347367156">
                                                              <w:marLeft w:val="0"/>
                                                              <w:marRight w:val="0"/>
                                                              <w:marTop w:val="0"/>
                                                              <w:marBottom w:val="0"/>
                                                              <w:divBdr>
                                                                <w:top w:val="none" w:sz="0" w:space="0" w:color="auto"/>
                                                                <w:left w:val="none" w:sz="0" w:space="0" w:color="auto"/>
                                                                <w:bottom w:val="none" w:sz="0" w:space="0" w:color="auto"/>
                                                                <w:right w:val="none" w:sz="0" w:space="0" w:color="auto"/>
                                                              </w:divBdr>
                                                            </w:div>
                                                          </w:divsChild>
                                                        </w:div>
                                                        <w:div w:id="1238904513">
                                                          <w:marLeft w:val="0"/>
                                                          <w:marRight w:val="0"/>
                                                          <w:marTop w:val="0"/>
                                                          <w:marBottom w:val="0"/>
                                                          <w:divBdr>
                                                            <w:top w:val="none" w:sz="0" w:space="0" w:color="auto"/>
                                                            <w:left w:val="none" w:sz="0" w:space="0" w:color="auto"/>
                                                            <w:bottom w:val="none" w:sz="0" w:space="0" w:color="auto"/>
                                                            <w:right w:val="none" w:sz="0" w:space="0" w:color="auto"/>
                                                          </w:divBdr>
                                                          <w:divsChild>
                                                            <w:div w:id="335815550">
                                                              <w:marLeft w:val="0"/>
                                                              <w:marRight w:val="0"/>
                                                              <w:marTop w:val="0"/>
                                                              <w:marBottom w:val="0"/>
                                                              <w:divBdr>
                                                                <w:top w:val="none" w:sz="0" w:space="0" w:color="auto"/>
                                                                <w:left w:val="none" w:sz="0" w:space="0" w:color="auto"/>
                                                                <w:bottom w:val="none" w:sz="0" w:space="0" w:color="auto"/>
                                                                <w:right w:val="none" w:sz="0" w:space="0" w:color="auto"/>
                                                              </w:divBdr>
                                                            </w:div>
                                                            <w:div w:id="665013866">
                                                              <w:marLeft w:val="0"/>
                                                              <w:marRight w:val="0"/>
                                                              <w:marTop w:val="0"/>
                                                              <w:marBottom w:val="0"/>
                                                              <w:divBdr>
                                                                <w:top w:val="none" w:sz="0" w:space="0" w:color="auto"/>
                                                                <w:left w:val="none" w:sz="0" w:space="0" w:color="auto"/>
                                                                <w:bottom w:val="none" w:sz="0" w:space="0" w:color="auto"/>
                                                                <w:right w:val="none" w:sz="0" w:space="0" w:color="auto"/>
                                                              </w:divBdr>
                                                            </w:div>
                                                          </w:divsChild>
                                                        </w:div>
                                                        <w:div w:id="1465657451">
                                                          <w:marLeft w:val="0"/>
                                                          <w:marRight w:val="0"/>
                                                          <w:marTop w:val="0"/>
                                                          <w:marBottom w:val="0"/>
                                                          <w:divBdr>
                                                            <w:top w:val="none" w:sz="0" w:space="0" w:color="auto"/>
                                                            <w:left w:val="none" w:sz="0" w:space="0" w:color="auto"/>
                                                            <w:bottom w:val="none" w:sz="0" w:space="0" w:color="auto"/>
                                                            <w:right w:val="none" w:sz="0" w:space="0" w:color="auto"/>
                                                          </w:divBdr>
                                                          <w:divsChild>
                                                            <w:div w:id="1021736936">
                                                              <w:marLeft w:val="0"/>
                                                              <w:marRight w:val="0"/>
                                                              <w:marTop w:val="0"/>
                                                              <w:marBottom w:val="0"/>
                                                              <w:divBdr>
                                                                <w:top w:val="none" w:sz="0" w:space="0" w:color="auto"/>
                                                                <w:left w:val="none" w:sz="0" w:space="0" w:color="auto"/>
                                                                <w:bottom w:val="none" w:sz="0" w:space="0" w:color="auto"/>
                                                                <w:right w:val="none" w:sz="0" w:space="0" w:color="auto"/>
                                                              </w:divBdr>
                                                            </w:div>
                                                            <w:div w:id="822890250">
                                                              <w:marLeft w:val="0"/>
                                                              <w:marRight w:val="0"/>
                                                              <w:marTop w:val="0"/>
                                                              <w:marBottom w:val="0"/>
                                                              <w:divBdr>
                                                                <w:top w:val="none" w:sz="0" w:space="0" w:color="auto"/>
                                                                <w:left w:val="none" w:sz="0" w:space="0" w:color="auto"/>
                                                                <w:bottom w:val="none" w:sz="0" w:space="0" w:color="auto"/>
                                                                <w:right w:val="none" w:sz="0" w:space="0" w:color="auto"/>
                                                              </w:divBdr>
                                                            </w:div>
                                                          </w:divsChild>
                                                        </w:div>
                                                        <w:div w:id="816456930">
                                                          <w:marLeft w:val="0"/>
                                                          <w:marRight w:val="0"/>
                                                          <w:marTop w:val="0"/>
                                                          <w:marBottom w:val="0"/>
                                                          <w:divBdr>
                                                            <w:top w:val="none" w:sz="0" w:space="0" w:color="auto"/>
                                                            <w:left w:val="none" w:sz="0" w:space="0" w:color="auto"/>
                                                            <w:bottom w:val="none" w:sz="0" w:space="0" w:color="auto"/>
                                                            <w:right w:val="none" w:sz="0" w:space="0" w:color="auto"/>
                                                          </w:divBdr>
                                                          <w:divsChild>
                                                            <w:div w:id="804591324">
                                                              <w:marLeft w:val="0"/>
                                                              <w:marRight w:val="0"/>
                                                              <w:marTop w:val="0"/>
                                                              <w:marBottom w:val="0"/>
                                                              <w:divBdr>
                                                                <w:top w:val="none" w:sz="0" w:space="0" w:color="auto"/>
                                                                <w:left w:val="none" w:sz="0" w:space="0" w:color="auto"/>
                                                                <w:bottom w:val="none" w:sz="0" w:space="0" w:color="auto"/>
                                                                <w:right w:val="none" w:sz="0" w:space="0" w:color="auto"/>
                                                              </w:divBdr>
                                                            </w:div>
                                                            <w:div w:id="152114092">
                                                              <w:marLeft w:val="0"/>
                                                              <w:marRight w:val="0"/>
                                                              <w:marTop w:val="0"/>
                                                              <w:marBottom w:val="0"/>
                                                              <w:divBdr>
                                                                <w:top w:val="none" w:sz="0" w:space="0" w:color="auto"/>
                                                                <w:left w:val="none" w:sz="0" w:space="0" w:color="auto"/>
                                                                <w:bottom w:val="none" w:sz="0" w:space="0" w:color="auto"/>
                                                                <w:right w:val="none" w:sz="0" w:space="0" w:color="auto"/>
                                                              </w:divBdr>
                                                            </w:div>
                                                          </w:divsChild>
                                                        </w:div>
                                                        <w:div w:id="1267153564">
                                                          <w:marLeft w:val="0"/>
                                                          <w:marRight w:val="0"/>
                                                          <w:marTop w:val="0"/>
                                                          <w:marBottom w:val="0"/>
                                                          <w:divBdr>
                                                            <w:top w:val="none" w:sz="0" w:space="0" w:color="auto"/>
                                                            <w:left w:val="none" w:sz="0" w:space="0" w:color="auto"/>
                                                            <w:bottom w:val="none" w:sz="0" w:space="0" w:color="auto"/>
                                                            <w:right w:val="none" w:sz="0" w:space="0" w:color="auto"/>
                                                          </w:divBdr>
                                                          <w:divsChild>
                                                            <w:div w:id="2112117521">
                                                              <w:marLeft w:val="0"/>
                                                              <w:marRight w:val="0"/>
                                                              <w:marTop w:val="0"/>
                                                              <w:marBottom w:val="0"/>
                                                              <w:divBdr>
                                                                <w:top w:val="none" w:sz="0" w:space="0" w:color="auto"/>
                                                                <w:left w:val="none" w:sz="0" w:space="0" w:color="auto"/>
                                                                <w:bottom w:val="none" w:sz="0" w:space="0" w:color="auto"/>
                                                                <w:right w:val="none" w:sz="0" w:space="0" w:color="auto"/>
                                                              </w:divBdr>
                                                            </w:div>
                                                            <w:div w:id="725446015">
                                                              <w:marLeft w:val="0"/>
                                                              <w:marRight w:val="0"/>
                                                              <w:marTop w:val="0"/>
                                                              <w:marBottom w:val="0"/>
                                                              <w:divBdr>
                                                                <w:top w:val="none" w:sz="0" w:space="0" w:color="auto"/>
                                                                <w:left w:val="none" w:sz="0" w:space="0" w:color="auto"/>
                                                                <w:bottom w:val="none" w:sz="0" w:space="0" w:color="auto"/>
                                                                <w:right w:val="none" w:sz="0" w:space="0" w:color="auto"/>
                                                              </w:divBdr>
                                                            </w:div>
                                                          </w:divsChild>
                                                        </w:div>
                                                        <w:div w:id="1546991924">
                                                          <w:marLeft w:val="0"/>
                                                          <w:marRight w:val="0"/>
                                                          <w:marTop w:val="0"/>
                                                          <w:marBottom w:val="0"/>
                                                          <w:divBdr>
                                                            <w:top w:val="none" w:sz="0" w:space="0" w:color="auto"/>
                                                            <w:left w:val="none" w:sz="0" w:space="0" w:color="auto"/>
                                                            <w:bottom w:val="none" w:sz="0" w:space="0" w:color="auto"/>
                                                            <w:right w:val="none" w:sz="0" w:space="0" w:color="auto"/>
                                                          </w:divBdr>
                                                          <w:divsChild>
                                                            <w:div w:id="192695306">
                                                              <w:marLeft w:val="0"/>
                                                              <w:marRight w:val="0"/>
                                                              <w:marTop w:val="0"/>
                                                              <w:marBottom w:val="0"/>
                                                              <w:divBdr>
                                                                <w:top w:val="none" w:sz="0" w:space="0" w:color="auto"/>
                                                                <w:left w:val="none" w:sz="0" w:space="0" w:color="auto"/>
                                                                <w:bottom w:val="none" w:sz="0" w:space="0" w:color="auto"/>
                                                                <w:right w:val="none" w:sz="0" w:space="0" w:color="auto"/>
                                                              </w:divBdr>
                                                            </w:div>
                                                            <w:div w:id="1194808018">
                                                              <w:marLeft w:val="0"/>
                                                              <w:marRight w:val="0"/>
                                                              <w:marTop w:val="0"/>
                                                              <w:marBottom w:val="0"/>
                                                              <w:divBdr>
                                                                <w:top w:val="none" w:sz="0" w:space="0" w:color="auto"/>
                                                                <w:left w:val="none" w:sz="0" w:space="0" w:color="auto"/>
                                                                <w:bottom w:val="none" w:sz="0" w:space="0" w:color="auto"/>
                                                                <w:right w:val="none" w:sz="0" w:space="0" w:color="auto"/>
                                                              </w:divBdr>
                                                            </w:div>
                                                          </w:divsChild>
                                                        </w:div>
                                                        <w:div w:id="2000838896">
                                                          <w:marLeft w:val="0"/>
                                                          <w:marRight w:val="0"/>
                                                          <w:marTop w:val="0"/>
                                                          <w:marBottom w:val="0"/>
                                                          <w:divBdr>
                                                            <w:top w:val="none" w:sz="0" w:space="0" w:color="auto"/>
                                                            <w:left w:val="none" w:sz="0" w:space="0" w:color="auto"/>
                                                            <w:bottom w:val="none" w:sz="0" w:space="0" w:color="auto"/>
                                                            <w:right w:val="none" w:sz="0" w:space="0" w:color="auto"/>
                                                          </w:divBdr>
                                                          <w:divsChild>
                                                            <w:div w:id="558833155">
                                                              <w:marLeft w:val="0"/>
                                                              <w:marRight w:val="0"/>
                                                              <w:marTop w:val="0"/>
                                                              <w:marBottom w:val="0"/>
                                                              <w:divBdr>
                                                                <w:top w:val="none" w:sz="0" w:space="0" w:color="auto"/>
                                                                <w:left w:val="none" w:sz="0" w:space="0" w:color="auto"/>
                                                                <w:bottom w:val="none" w:sz="0" w:space="0" w:color="auto"/>
                                                                <w:right w:val="none" w:sz="0" w:space="0" w:color="auto"/>
                                                              </w:divBdr>
                                                            </w:div>
                                                            <w:div w:id="174163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7908474">
                                      <w:marLeft w:val="0"/>
                                      <w:marRight w:val="0"/>
                                      <w:marTop w:val="0"/>
                                      <w:marBottom w:val="0"/>
                                      <w:divBdr>
                                        <w:top w:val="none" w:sz="0" w:space="0" w:color="auto"/>
                                        <w:left w:val="none" w:sz="0" w:space="0" w:color="auto"/>
                                        <w:bottom w:val="none" w:sz="0" w:space="0" w:color="auto"/>
                                        <w:right w:val="none" w:sz="0" w:space="0" w:color="auto"/>
                                      </w:divBdr>
                                      <w:divsChild>
                                        <w:div w:id="1641643694">
                                          <w:marLeft w:val="0"/>
                                          <w:marRight w:val="0"/>
                                          <w:marTop w:val="0"/>
                                          <w:marBottom w:val="0"/>
                                          <w:divBdr>
                                            <w:top w:val="none" w:sz="0" w:space="0" w:color="auto"/>
                                            <w:left w:val="none" w:sz="0" w:space="0" w:color="auto"/>
                                            <w:bottom w:val="none" w:sz="0" w:space="0" w:color="auto"/>
                                            <w:right w:val="none" w:sz="0" w:space="0" w:color="auto"/>
                                          </w:divBdr>
                                          <w:divsChild>
                                            <w:div w:id="641891563">
                                              <w:marLeft w:val="0"/>
                                              <w:marRight w:val="0"/>
                                              <w:marTop w:val="0"/>
                                              <w:marBottom w:val="0"/>
                                              <w:divBdr>
                                                <w:top w:val="none" w:sz="0" w:space="0" w:color="auto"/>
                                                <w:left w:val="none" w:sz="0" w:space="0" w:color="auto"/>
                                                <w:bottom w:val="none" w:sz="0" w:space="0" w:color="auto"/>
                                                <w:right w:val="none" w:sz="0" w:space="0" w:color="auto"/>
                                              </w:divBdr>
                                              <w:divsChild>
                                                <w:div w:id="89666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0287051">
                          <w:marLeft w:val="0"/>
                          <w:marRight w:val="0"/>
                          <w:marTop w:val="0"/>
                          <w:marBottom w:val="0"/>
                          <w:divBdr>
                            <w:top w:val="none" w:sz="0" w:space="0" w:color="auto"/>
                            <w:left w:val="none" w:sz="0" w:space="0" w:color="auto"/>
                            <w:bottom w:val="none" w:sz="0" w:space="0" w:color="auto"/>
                            <w:right w:val="none" w:sz="0" w:space="0" w:color="auto"/>
                          </w:divBdr>
                          <w:divsChild>
                            <w:div w:id="842548102">
                              <w:marLeft w:val="0"/>
                              <w:marRight w:val="0"/>
                              <w:marTop w:val="0"/>
                              <w:marBottom w:val="0"/>
                              <w:divBdr>
                                <w:top w:val="none" w:sz="0" w:space="0" w:color="auto"/>
                                <w:left w:val="none" w:sz="0" w:space="0" w:color="auto"/>
                                <w:bottom w:val="none" w:sz="0" w:space="0" w:color="auto"/>
                                <w:right w:val="none" w:sz="0" w:space="0" w:color="auto"/>
                              </w:divBdr>
                              <w:divsChild>
                                <w:div w:id="398865216">
                                  <w:marLeft w:val="0"/>
                                  <w:marRight w:val="0"/>
                                  <w:marTop w:val="0"/>
                                  <w:marBottom w:val="0"/>
                                  <w:divBdr>
                                    <w:top w:val="none" w:sz="0" w:space="0" w:color="auto"/>
                                    <w:left w:val="none" w:sz="0" w:space="0" w:color="auto"/>
                                    <w:bottom w:val="none" w:sz="0" w:space="0" w:color="auto"/>
                                    <w:right w:val="none" w:sz="0" w:space="0" w:color="auto"/>
                                  </w:divBdr>
                                  <w:divsChild>
                                    <w:div w:id="1917781320">
                                      <w:marLeft w:val="0"/>
                                      <w:marRight w:val="0"/>
                                      <w:marTop w:val="0"/>
                                      <w:marBottom w:val="0"/>
                                      <w:divBdr>
                                        <w:top w:val="none" w:sz="0" w:space="0" w:color="auto"/>
                                        <w:left w:val="none" w:sz="0" w:space="0" w:color="auto"/>
                                        <w:bottom w:val="none" w:sz="0" w:space="0" w:color="auto"/>
                                        <w:right w:val="none" w:sz="0" w:space="0" w:color="auto"/>
                                      </w:divBdr>
                                      <w:divsChild>
                                        <w:div w:id="1740908596">
                                          <w:marLeft w:val="0"/>
                                          <w:marRight w:val="0"/>
                                          <w:marTop w:val="0"/>
                                          <w:marBottom w:val="0"/>
                                          <w:divBdr>
                                            <w:top w:val="none" w:sz="0" w:space="0" w:color="auto"/>
                                            <w:left w:val="none" w:sz="0" w:space="0" w:color="auto"/>
                                            <w:bottom w:val="none" w:sz="0" w:space="0" w:color="auto"/>
                                            <w:right w:val="none" w:sz="0" w:space="0" w:color="auto"/>
                                          </w:divBdr>
                                          <w:divsChild>
                                            <w:div w:id="952633909">
                                              <w:marLeft w:val="0"/>
                                              <w:marRight w:val="0"/>
                                              <w:marTop w:val="0"/>
                                              <w:marBottom w:val="0"/>
                                              <w:divBdr>
                                                <w:top w:val="none" w:sz="0" w:space="0" w:color="auto"/>
                                                <w:left w:val="none" w:sz="0" w:space="0" w:color="auto"/>
                                                <w:bottom w:val="none" w:sz="0" w:space="0" w:color="auto"/>
                                                <w:right w:val="none" w:sz="0" w:space="0" w:color="auto"/>
                                              </w:divBdr>
                                              <w:divsChild>
                                                <w:div w:id="39936258">
                                                  <w:marLeft w:val="0"/>
                                                  <w:marRight w:val="0"/>
                                                  <w:marTop w:val="0"/>
                                                  <w:marBottom w:val="0"/>
                                                  <w:divBdr>
                                                    <w:top w:val="none" w:sz="0" w:space="0" w:color="auto"/>
                                                    <w:left w:val="none" w:sz="0" w:space="0" w:color="auto"/>
                                                    <w:bottom w:val="none" w:sz="0" w:space="0" w:color="auto"/>
                                                    <w:right w:val="none" w:sz="0" w:space="0" w:color="auto"/>
                                                  </w:divBdr>
                                                  <w:divsChild>
                                                    <w:div w:id="222445339">
                                                      <w:marLeft w:val="0"/>
                                                      <w:marRight w:val="0"/>
                                                      <w:marTop w:val="0"/>
                                                      <w:marBottom w:val="0"/>
                                                      <w:divBdr>
                                                        <w:top w:val="none" w:sz="0" w:space="0" w:color="auto"/>
                                                        <w:left w:val="none" w:sz="0" w:space="0" w:color="auto"/>
                                                        <w:bottom w:val="none" w:sz="0" w:space="0" w:color="auto"/>
                                                        <w:right w:val="none" w:sz="0" w:space="0" w:color="auto"/>
                                                      </w:divBdr>
                                                      <w:divsChild>
                                                        <w:div w:id="103935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750446">
                                              <w:marLeft w:val="0"/>
                                              <w:marRight w:val="0"/>
                                              <w:marTop w:val="0"/>
                                              <w:marBottom w:val="0"/>
                                              <w:divBdr>
                                                <w:top w:val="none" w:sz="0" w:space="0" w:color="auto"/>
                                                <w:left w:val="none" w:sz="0" w:space="0" w:color="auto"/>
                                                <w:bottom w:val="none" w:sz="0" w:space="0" w:color="auto"/>
                                                <w:right w:val="none" w:sz="0" w:space="0" w:color="auto"/>
                                              </w:divBdr>
                                              <w:divsChild>
                                                <w:div w:id="1213686693">
                                                  <w:marLeft w:val="0"/>
                                                  <w:marRight w:val="0"/>
                                                  <w:marTop w:val="0"/>
                                                  <w:marBottom w:val="0"/>
                                                  <w:divBdr>
                                                    <w:top w:val="none" w:sz="0" w:space="0" w:color="auto"/>
                                                    <w:left w:val="none" w:sz="0" w:space="0" w:color="auto"/>
                                                    <w:bottom w:val="none" w:sz="0" w:space="0" w:color="auto"/>
                                                    <w:right w:val="none" w:sz="0" w:space="0" w:color="auto"/>
                                                  </w:divBdr>
                                                  <w:divsChild>
                                                    <w:div w:id="4019261">
                                                      <w:marLeft w:val="0"/>
                                                      <w:marRight w:val="0"/>
                                                      <w:marTop w:val="0"/>
                                                      <w:marBottom w:val="0"/>
                                                      <w:divBdr>
                                                        <w:top w:val="none" w:sz="0" w:space="0" w:color="auto"/>
                                                        <w:left w:val="none" w:sz="0" w:space="0" w:color="auto"/>
                                                        <w:bottom w:val="none" w:sz="0" w:space="0" w:color="auto"/>
                                                        <w:right w:val="none" w:sz="0" w:space="0" w:color="auto"/>
                                                      </w:divBdr>
                                                      <w:divsChild>
                                                        <w:div w:id="78230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9929928">
                          <w:marLeft w:val="0"/>
                          <w:marRight w:val="0"/>
                          <w:marTop w:val="0"/>
                          <w:marBottom w:val="0"/>
                          <w:divBdr>
                            <w:top w:val="none" w:sz="0" w:space="0" w:color="auto"/>
                            <w:left w:val="none" w:sz="0" w:space="0" w:color="auto"/>
                            <w:bottom w:val="none" w:sz="0" w:space="0" w:color="auto"/>
                            <w:right w:val="none" w:sz="0" w:space="0" w:color="auto"/>
                          </w:divBdr>
                          <w:divsChild>
                            <w:div w:id="1331250169">
                              <w:marLeft w:val="0"/>
                              <w:marRight w:val="0"/>
                              <w:marTop w:val="0"/>
                              <w:marBottom w:val="0"/>
                              <w:divBdr>
                                <w:top w:val="none" w:sz="0" w:space="0" w:color="auto"/>
                                <w:left w:val="none" w:sz="0" w:space="0" w:color="auto"/>
                                <w:bottom w:val="none" w:sz="0" w:space="0" w:color="auto"/>
                                <w:right w:val="none" w:sz="0" w:space="0" w:color="auto"/>
                              </w:divBdr>
                              <w:divsChild>
                                <w:div w:id="998458498">
                                  <w:marLeft w:val="0"/>
                                  <w:marRight w:val="0"/>
                                  <w:marTop w:val="0"/>
                                  <w:marBottom w:val="0"/>
                                  <w:divBdr>
                                    <w:top w:val="none" w:sz="0" w:space="0" w:color="auto"/>
                                    <w:left w:val="none" w:sz="0" w:space="0" w:color="auto"/>
                                    <w:bottom w:val="none" w:sz="0" w:space="0" w:color="auto"/>
                                    <w:right w:val="none" w:sz="0" w:space="0" w:color="auto"/>
                                  </w:divBdr>
                                  <w:divsChild>
                                    <w:div w:id="1727996760">
                                      <w:marLeft w:val="0"/>
                                      <w:marRight w:val="0"/>
                                      <w:marTop w:val="0"/>
                                      <w:marBottom w:val="0"/>
                                      <w:divBdr>
                                        <w:top w:val="none" w:sz="0" w:space="0" w:color="auto"/>
                                        <w:left w:val="none" w:sz="0" w:space="0" w:color="auto"/>
                                        <w:bottom w:val="none" w:sz="0" w:space="0" w:color="auto"/>
                                        <w:right w:val="none" w:sz="0" w:space="0" w:color="auto"/>
                                      </w:divBdr>
                                      <w:divsChild>
                                        <w:div w:id="234972700">
                                          <w:marLeft w:val="0"/>
                                          <w:marRight w:val="0"/>
                                          <w:marTop w:val="0"/>
                                          <w:marBottom w:val="0"/>
                                          <w:divBdr>
                                            <w:top w:val="none" w:sz="0" w:space="0" w:color="auto"/>
                                            <w:left w:val="none" w:sz="0" w:space="0" w:color="auto"/>
                                            <w:bottom w:val="none" w:sz="0" w:space="0" w:color="auto"/>
                                            <w:right w:val="none" w:sz="0" w:space="0" w:color="auto"/>
                                          </w:divBdr>
                                          <w:divsChild>
                                            <w:div w:id="1407727186">
                                              <w:marLeft w:val="0"/>
                                              <w:marRight w:val="0"/>
                                              <w:marTop w:val="0"/>
                                              <w:marBottom w:val="0"/>
                                              <w:divBdr>
                                                <w:top w:val="none" w:sz="0" w:space="0" w:color="auto"/>
                                                <w:left w:val="none" w:sz="0" w:space="0" w:color="auto"/>
                                                <w:bottom w:val="none" w:sz="0" w:space="0" w:color="auto"/>
                                                <w:right w:val="none" w:sz="0" w:space="0" w:color="auto"/>
                                              </w:divBdr>
                                              <w:divsChild>
                                                <w:div w:id="1556818482">
                                                  <w:marLeft w:val="0"/>
                                                  <w:marRight w:val="0"/>
                                                  <w:marTop w:val="0"/>
                                                  <w:marBottom w:val="0"/>
                                                  <w:divBdr>
                                                    <w:top w:val="none" w:sz="0" w:space="0" w:color="auto"/>
                                                    <w:left w:val="none" w:sz="0" w:space="0" w:color="auto"/>
                                                    <w:bottom w:val="none" w:sz="0" w:space="0" w:color="auto"/>
                                                    <w:right w:val="none" w:sz="0" w:space="0" w:color="auto"/>
                                                  </w:divBdr>
                                                  <w:divsChild>
                                                    <w:div w:id="255788472">
                                                      <w:marLeft w:val="0"/>
                                                      <w:marRight w:val="0"/>
                                                      <w:marTop w:val="0"/>
                                                      <w:marBottom w:val="0"/>
                                                      <w:divBdr>
                                                        <w:top w:val="none" w:sz="0" w:space="0" w:color="auto"/>
                                                        <w:left w:val="none" w:sz="0" w:space="0" w:color="auto"/>
                                                        <w:bottom w:val="none" w:sz="0" w:space="0" w:color="auto"/>
                                                        <w:right w:val="none" w:sz="0" w:space="0" w:color="auto"/>
                                                      </w:divBdr>
                                                      <w:divsChild>
                                                        <w:div w:id="1558977330">
                                                          <w:marLeft w:val="0"/>
                                                          <w:marRight w:val="0"/>
                                                          <w:marTop w:val="0"/>
                                                          <w:marBottom w:val="0"/>
                                                          <w:divBdr>
                                                            <w:top w:val="none" w:sz="0" w:space="0" w:color="auto"/>
                                                            <w:left w:val="none" w:sz="0" w:space="0" w:color="auto"/>
                                                            <w:bottom w:val="none" w:sz="0" w:space="0" w:color="auto"/>
                                                            <w:right w:val="none" w:sz="0" w:space="0" w:color="auto"/>
                                                          </w:divBdr>
                                                          <w:divsChild>
                                                            <w:div w:id="580023008">
                                                              <w:marLeft w:val="0"/>
                                                              <w:marRight w:val="0"/>
                                                              <w:marTop w:val="0"/>
                                                              <w:marBottom w:val="0"/>
                                                              <w:divBdr>
                                                                <w:top w:val="none" w:sz="0" w:space="0" w:color="auto"/>
                                                                <w:left w:val="none" w:sz="0" w:space="0" w:color="auto"/>
                                                                <w:bottom w:val="none" w:sz="0" w:space="0" w:color="auto"/>
                                                                <w:right w:val="none" w:sz="0" w:space="0" w:color="auto"/>
                                                              </w:divBdr>
                                                            </w:div>
                                                            <w:div w:id="572785760">
                                                              <w:marLeft w:val="0"/>
                                                              <w:marRight w:val="0"/>
                                                              <w:marTop w:val="0"/>
                                                              <w:marBottom w:val="0"/>
                                                              <w:divBdr>
                                                                <w:top w:val="none" w:sz="0" w:space="0" w:color="auto"/>
                                                                <w:left w:val="none" w:sz="0" w:space="0" w:color="auto"/>
                                                                <w:bottom w:val="none" w:sz="0" w:space="0" w:color="auto"/>
                                                                <w:right w:val="none" w:sz="0" w:space="0" w:color="auto"/>
                                                              </w:divBdr>
                                                            </w:div>
                                                          </w:divsChild>
                                                        </w:div>
                                                        <w:div w:id="1305088610">
                                                          <w:marLeft w:val="0"/>
                                                          <w:marRight w:val="0"/>
                                                          <w:marTop w:val="0"/>
                                                          <w:marBottom w:val="0"/>
                                                          <w:divBdr>
                                                            <w:top w:val="none" w:sz="0" w:space="0" w:color="auto"/>
                                                            <w:left w:val="none" w:sz="0" w:space="0" w:color="auto"/>
                                                            <w:bottom w:val="none" w:sz="0" w:space="0" w:color="auto"/>
                                                            <w:right w:val="none" w:sz="0" w:space="0" w:color="auto"/>
                                                          </w:divBdr>
                                                          <w:divsChild>
                                                            <w:div w:id="2071682689">
                                                              <w:marLeft w:val="0"/>
                                                              <w:marRight w:val="0"/>
                                                              <w:marTop w:val="0"/>
                                                              <w:marBottom w:val="0"/>
                                                              <w:divBdr>
                                                                <w:top w:val="none" w:sz="0" w:space="0" w:color="auto"/>
                                                                <w:left w:val="none" w:sz="0" w:space="0" w:color="auto"/>
                                                                <w:bottom w:val="none" w:sz="0" w:space="0" w:color="auto"/>
                                                                <w:right w:val="none" w:sz="0" w:space="0" w:color="auto"/>
                                                              </w:divBdr>
                                                            </w:div>
                                                            <w:div w:id="734936694">
                                                              <w:marLeft w:val="0"/>
                                                              <w:marRight w:val="0"/>
                                                              <w:marTop w:val="0"/>
                                                              <w:marBottom w:val="0"/>
                                                              <w:divBdr>
                                                                <w:top w:val="none" w:sz="0" w:space="0" w:color="auto"/>
                                                                <w:left w:val="none" w:sz="0" w:space="0" w:color="auto"/>
                                                                <w:bottom w:val="none" w:sz="0" w:space="0" w:color="auto"/>
                                                                <w:right w:val="none" w:sz="0" w:space="0" w:color="auto"/>
                                                              </w:divBdr>
                                                            </w:div>
                                                          </w:divsChild>
                                                        </w:div>
                                                        <w:div w:id="1614558902">
                                                          <w:marLeft w:val="0"/>
                                                          <w:marRight w:val="0"/>
                                                          <w:marTop w:val="0"/>
                                                          <w:marBottom w:val="0"/>
                                                          <w:divBdr>
                                                            <w:top w:val="none" w:sz="0" w:space="0" w:color="auto"/>
                                                            <w:left w:val="none" w:sz="0" w:space="0" w:color="auto"/>
                                                            <w:bottom w:val="none" w:sz="0" w:space="0" w:color="auto"/>
                                                            <w:right w:val="none" w:sz="0" w:space="0" w:color="auto"/>
                                                          </w:divBdr>
                                                          <w:divsChild>
                                                            <w:div w:id="36583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64337">
                                      <w:marLeft w:val="0"/>
                                      <w:marRight w:val="0"/>
                                      <w:marTop w:val="0"/>
                                      <w:marBottom w:val="0"/>
                                      <w:divBdr>
                                        <w:top w:val="none" w:sz="0" w:space="0" w:color="auto"/>
                                        <w:left w:val="none" w:sz="0" w:space="0" w:color="auto"/>
                                        <w:bottom w:val="none" w:sz="0" w:space="0" w:color="auto"/>
                                        <w:right w:val="none" w:sz="0" w:space="0" w:color="auto"/>
                                      </w:divBdr>
                                      <w:divsChild>
                                        <w:div w:id="393746360">
                                          <w:marLeft w:val="0"/>
                                          <w:marRight w:val="0"/>
                                          <w:marTop w:val="0"/>
                                          <w:marBottom w:val="0"/>
                                          <w:divBdr>
                                            <w:top w:val="none" w:sz="0" w:space="0" w:color="auto"/>
                                            <w:left w:val="none" w:sz="0" w:space="0" w:color="auto"/>
                                            <w:bottom w:val="none" w:sz="0" w:space="0" w:color="auto"/>
                                            <w:right w:val="none" w:sz="0" w:space="0" w:color="auto"/>
                                          </w:divBdr>
                                          <w:divsChild>
                                            <w:div w:id="654995117">
                                              <w:marLeft w:val="0"/>
                                              <w:marRight w:val="0"/>
                                              <w:marTop w:val="0"/>
                                              <w:marBottom w:val="0"/>
                                              <w:divBdr>
                                                <w:top w:val="none" w:sz="0" w:space="0" w:color="auto"/>
                                                <w:left w:val="none" w:sz="0" w:space="0" w:color="auto"/>
                                                <w:bottom w:val="none" w:sz="0" w:space="0" w:color="auto"/>
                                                <w:right w:val="none" w:sz="0" w:space="0" w:color="auto"/>
                                              </w:divBdr>
                                              <w:divsChild>
                                                <w:div w:id="180750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666645">
                          <w:marLeft w:val="0"/>
                          <w:marRight w:val="0"/>
                          <w:marTop w:val="0"/>
                          <w:marBottom w:val="0"/>
                          <w:divBdr>
                            <w:top w:val="none" w:sz="0" w:space="0" w:color="auto"/>
                            <w:left w:val="none" w:sz="0" w:space="0" w:color="auto"/>
                            <w:bottom w:val="none" w:sz="0" w:space="0" w:color="auto"/>
                            <w:right w:val="none" w:sz="0" w:space="0" w:color="auto"/>
                          </w:divBdr>
                          <w:divsChild>
                            <w:div w:id="385758729">
                              <w:marLeft w:val="0"/>
                              <w:marRight w:val="0"/>
                              <w:marTop w:val="0"/>
                              <w:marBottom w:val="0"/>
                              <w:divBdr>
                                <w:top w:val="none" w:sz="0" w:space="0" w:color="auto"/>
                                <w:left w:val="none" w:sz="0" w:space="0" w:color="auto"/>
                                <w:bottom w:val="none" w:sz="0" w:space="0" w:color="auto"/>
                                <w:right w:val="none" w:sz="0" w:space="0" w:color="auto"/>
                              </w:divBdr>
                              <w:divsChild>
                                <w:div w:id="1615938565">
                                  <w:marLeft w:val="0"/>
                                  <w:marRight w:val="0"/>
                                  <w:marTop w:val="0"/>
                                  <w:marBottom w:val="0"/>
                                  <w:divBdr>
                                    <w:top w:val="none" w:sz="0" w:space="0" w:color="auto"/>
                                    <w:left w:val="none" w:sz="0" w:space="0" w:color="auto"/>
                                    <w:bottom w:val="none" w:sz="0" w:space="0" w:color="auto"/>
                                    <w:right w:val="none" w:sz="0" w:space="0" w:color="auto"/>
                                  </w:divBdr>
                                  <w:divsChild>
                                    <w:div w:id="1813525100">
                                      <w:marLeft w:val="0"/>
                                      <w:marRight w:val="0"/>
                                      <w:marTop w:val="0"/>
                                      <w:marBottom w:val="0"/>
                                      <w:divBdr>
                                        <w:top w:val="none" w:sz="0" w:space="0" w:color="auto"/>
                                        <w:left w:val="none" w:sz="0" w:space="0" w:color="auto"/>
                                        <w:bottom w:val="none" w:sz="0" w:space="0" w:color="auto"/>
                                        <w:right w:val="none" w:sz="0" w:space="0" w:color="auto"/>
                                      </w:divBdr>
                                      <w:divsChild>
                                        <w:div w:id="520167923">
                                          <w:marLeft w:val="0"/>
                                          <w:marRight w:val="0"/>
                                          <w:marTop w:val="0"/>
                                          <w:marBottom w:val="0"/>
                                          <w:divBdr>
                                            <w:top w:val="none" w:sz="0" w:space="0" w:color="auto"/>
                                            <w:left w:val="none" w:sz="0" w:space="0" w:color="auto"/>
                                            <w:bottom w:val="none" w:sz="0" w:space="0" w:color="auto"/>
                                            <w:right w:val="none" w:sz="0" w:space="0" w:color="auto"/>
                                          </w:divBdr>
                                          <w:divsChild>
                                            <w:div w:id="358093109">
                                              <w:marLeft w:val="0"/>
                                              <w:marRight w:val="0"/>
                                              <w:marTop w:val="0"/>
                                              <w:marBottom w:val="0"/>
                                              <w:divBdr>
                                                <w:top w:val="none" w:sz="0" w:space="0" w:color="auto"/>
                                                <w:left w:val="none" w:sz="0" w:space="0" w:color="auto"/>
                                                <w:bottom w:val="none" w:sz="0" w:space="0" w:color="auto"/>
                                                <w:right w:val="none" w:sz="0" w:space="0" w:color="auto"/>
                                              </w:divBdr>
                                              <w:divsChild>
                                                <w:div w:id="1046294458">
                                                  <w:marLeft w:val="0"/>
                                                  <w:marRight w:val="0"/>
                                                  <w:marTop w:val="0"/>
                                                  <w:marBottom w:val="0"/>
                                                  <w:divBdr>
                                                    <w:top w:val="none" w:sz="0" w:space="0" w:color="auto"/>
                                                    <w:left w:val="none" w:sz="0" w:space="0" w:color="auto"/>
                                                    <w:bottom w:val="none" w:sz="0" w:space="0" w:color="auto"/>
                                                    <w:right w:val="none" w:sz="0" w:space="0" w:color="auto"/>
                                                  </w:divBdr>
                                                  <w:divsChild>
                                                    <w:div w:id="692389099">
                                                      <w:marLeft w:val="0"/>
                                                      <w:marRight w:val="0"/>
                                                      <w:marTop w:val="0"/>
                                                      <w:marBottom w:val="0"/>
                                                      <w:divBdr>
                                                        <w:top w:val="none" w:sz="0" w:space="0" w:color="auto"/>
                                                        <w:left w:val="none" w:sz="0" w:space="0" w:color="auto"/>
                                                        <w:bottom w:val="none" w:sz="0" w:space="0" w:color="auto"/>
                                                        <w:right w:val="none" w:sz="0" w:space="0" w:color="auto"/>
                                                      </w:divBdr>
                                                      <w:divsChild>
                                                        <w:div w:id="192329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631650">
                                              <w:marLeft w:val="0"/>
                                              <w:marRight w:val="0"/>
                                              <w:marTop w:val="0"/>
                                              <w:marBottom w:val="0"/>
                                              <w:divBdr>
                                                <w:top w:val="none" w:sz="0" w:space="0" w:color="auto"/>
                                                <w:left w:val="none" w:sz="0" w:space="0" w:color="auto"/>
                                                <w:bottom w:val="none" w:sz="0" w:space="0" w:color="auto"/>
                                                <w:right w:val="none" w:sz="0" w:space="0" w:color="auto"/>
                                              </w:divBdr>
                                              <w:divsChild>
                                                <w:div w:id="892541655">
                                                  <w:marLeft w:val="0"/>
                                                  <w:marRight w:val="0"/>
                                                  <w:marTop w:val="0"/>
                                                  <w:marBottom w:val="0"/>
                                                  <w:divBdr>
                                                    <w:top w:val="none" w:sz="0" w:space="0" w:color="auto"/>
                                                    <w:left w:val="none" w:sz="0" w:space="0" w:color="auto"/>
                                                    <w:bottom w:val="none" w:sz="0" w:space="0" w:color="auto"/>
                                                    <w:right w:val="none" w:sz="0" w:space="0" w:color="auto"/>
                                                  </w:divBdr>
                                                  <w:divsChild>
                                                    <w:div w:id="1108888636">
                                                      <w:marLeft w:val="0"/>
                                                      <w:marRight w:val="0"/>
                                                      <w:marTop w:val="0"/>
                                                      <w:marBottom w:val="0"/>
                                                      <w:divBdr>
                                                        <w:top w:val="none" w:sz="0" w:space="0" w:color="auto"/>
                                                        <w:left w:val="none" w:sz="0" w:space="0" w:color="auto"/>
                                                        <w:bottom w:val="none" w:sz="0" w:space="0" w:color="auto"/>
                                                        <w:right w:val="none" w:sz="0" w:space="0" w:color="auto"/>
                                                      </w:divBdr>
                                                      <w:divsChild>
                                                        <w:div w:id="73427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837855">
                          <w:marLeft w:val="0"/>
                          <w:marRight w:val="0"/>
                          <w:marTop w:val="0"/>
                          <w:marBottom w:val="0"/>
                          <w:divBdr>
                            <w:top w:val="none" w:sz="0" w:space="0" w:color="auto"/>
                            <w:left w:val="none" w:sz="0" w:space="0" w:color="auto"/>
                            <w:bottom w:val="none" w:sz="0" w:space="0" w:color="auto"/>
                            <w:right w:val="none" w:sz="0" w:space="0" w:color="auto"/>
                          </w:divBdr>
                          <w:divsChild>
                            <w:div w:id="2068719790">
                              <w:marLeft w:val="0"/>
                              <w:marRight w:val="0"/>
                              <w:marTop w:val="0"/>
                              <w:marBottom w:val="0"/>
                              <w:divBdr>
                                <w:top w:val="none" w:sz="0" w:space="0" w:color="auto"/>
                                <w:left w:val="none" w:sz="0" w:space="0" w:color="auto"/>
                                <w:bottom w:val="none" w:sz="0" w:space="0" w:color="auto"/>
                                <w:right w:val="none" w:sz="0" w:space="0" w:color="auto"/>
                              </w:divBdr>
                              <w:divsChild>
                                <w:div w:id="1038236279">
                                  <w:marLeft w:val="0"/>
                                  <w:marRight w:val="0"/>
                                  <w:marTop w:val="0"/>
                                  <w:marBottom w:val="0"/>
                                  <w:divBdr>
                                    <w:top w:val="none" w:sz="0" w:space="0" w:color="auto"/>
                                    <w:left w:val="none" w:sz="0" w:space="0" w:color="auto"/>
                                    <w:bottom w:val="none" w:sz="0" w:space="0" w:color="auto"/>
                                    <w:right w:val="none" w:sz="0" w:space="0" w:color="auto"/>
                                  </w:divBdr>
                                  <w:divsChild>
                                    <w:div w:id="1390419292">
                                      <w:marLeft w:val="0"/>
                                      <w:marRight w:val="0"/>
                                      <w:marTop w:val="0"/>
                                      <w:marBottom w:val="0"/>
                                      <w:divBdr>
                                        <w:top w:val="none" w:sz="0" w:space="0" w:color="auto"/>
                                        <w:left w:val="none" w:sz="0" w:space="0" w:color="auto"/>
                                        <w:bottom w:val="none" w:sz="0" w:space="0" w:color="auto"/>
                                        <w:right w:val="none" w:sz="0" w:space="0" w:color="auto"/>
                                      </w:divBdr>
                                      <w:divsChild>
                                        <w:div w:id="1375229426">
                                          <w:marLeft w:val="0"/>
                                          <w:marRight w:val="0"/>
                                          <w:marTop w:val="0"/>
                                          <w:marBottom w:val="0"/>
                                          <w:divBdr>
                                            <w:top w:val="none" w:sz="0" w:space="0" w:color="auto"/>
                                            <w:left w:val="none" w:sz="0" w:space="0" w:color="auto"/>
                                            <w:bottom w:val="none" w:sz="0" w:space="0" w:color="auto"/>
                                            <w:right w:val="none" w:sz="0" w:space="0" w:color="auto"/>
                                          </w:divBdr>
                                          <w:divsChild>
                                            <w:div w:id="256794089">
                                              <w:marLeft w:val="0"/>
                                              <w:marRight w:val="0"/>
                                              <w:marTop w:val="0"/>
                                              <w:marBottom w:val="0"/>
                                              <w:divBdr>
                                                <w:top w:val="none" w:sz="0" w:space="0" w:color="auto"/>
                                                <w:left w:val="none" w:sz="0" w:space="0" w:color="auto"/>
                                                <w:bottom w:val="none" w:sz="0" w:space="0" w:color="auto"/>
                                                <w:right w:val="none" w:sz="0" w:space="0" w:color="auto"/>
                                              </w:divBdr>
                                              <w:divsChild>
                                                <w:div w:id="1014771258">
                                                  <w:marLeft w:val="0"/>
                                                  <w:marRight w:val="0"/>
                                                  <w:marTop w:val="0"/>
                                                  <w:marBottom w:val="0"/>
                                                  <w:divBdr>
                                                    <w:top w:val="none" w:sz="0" w:space="0" w:color="auto"/>
                                                    <w:left w:val="none" w:sz="0" w:space="0" w:color="auto"/>
                                                    <w:bottom w:val="none" w:sz="0" w:space="0" w:color="auto"/>
                                                    <w:right w:val="none" w:sz="0" w:space="0" w:color="auto"/>
                                                  </w:divBdr>
                                                  <w:divsChild>
                                                    <w:div w:id="1042443380">
                                                      <w:marLeft w:val="0"/>
                                                      <w:marRight w:val="0"/>
                                                      <w:marTop w:val="0"/>
                                                      <w:marBottom w:val="0"/>
                                                      <w:divBdr>
                                                        <w:top w:val="none" w:sz="0" w:space="0" w:color="auto"/>
                                                        <w:left w:val="none" w:sz="0" w:space="0" w:color="auto"/>
                                                        <w:bottom w:val="none" w:sz="0" w:space="0" w:color="auto"/>
                                                        <w:right w:val="none" w:sz="0" w:space="0" w:color="auto"/>
                                                      </w:divBdr>
                                                      <w:divsChild>
                                                        <w:div w:id="1891378550">
                                                          <w:marLeft w:val="0"/>
                                                          <w:marRight w:val="0"/>
                                                          <w:marTop w:val="0"/>
                                                          <w:marBottom w:val="0"/>
                                                          <w:divBdr>
                                                            <w:top w:val="none" w:sz="0" w:space="0" w:color="auto"/>
                                                            <w:left w:val="none" w:sz="0" w:space="0" w:color="auto"/>
                                                            <w:bottom w:val="none" w:sz="0" w:space="0" w:color="auto"/>
                                                            <w:right w:val="none" w:sz="0" w:space="0" w:color="auto"/>
                                                          </w:divBdr>
                                                          <w:divsChild>
                                                            <w:div w:id="185607598">
                                                              <w:marLeft w:val="0"/>
                                                              <w:marRight w:val="0"/>
                                                              <w:marTop w:val="0"/>
                                                              <w:marBottom w:val="0"/>
                                                              <w:divBdr>
                                                                <w:top w:val="none" w:sz="0" w:space="0" w:color="auto"/>
                                                                <w:left w:val="none" w:sz="0" w:space="0" w:color="auto"/>
                                                                <w:bottom w:val="none" w:sz="0" w:space="0" w:color="auto"/>
                                                                <w:right w:val="none" w:sz="0" w:space="0" w:color="auto"/>
                                                              </w:divBdr>
                                                            </w:div>
                                                            <w:div w:id="602222211">
                                                              <w:marLeft w:val="0"/>
                                                              <w:marRight w:val="0"/>
                                                              <w:marTop w:val="0"/>
                                                              <w:marBottom w:val="0"/>
                                                              <w:divBdr>
                                                                <w:top w:val="none" w:sz="0" w:space="0" w:color="auto"/>
                                                                <w:left w:val="none" w:sz="0" w:space="0" w:color="auto"/>
                                                                <w:bottom w:val="none" w:sz="0" w:space="0" w:color="auto"/>
                                                                <w:right w:val="none" w:sz="0" w:space="0" w:color="auto"/>
                                                              </w:divBdr>
                                                            </w:div>
                                                          </w:divsChild>
                                                        </w:div>
                                                        <w:div w:id="442195234">
                                                          <w:marLeft w:val="0"/>
                                                          <w:marRight w:val="0"/>
                                                          <w:marTop w:val="0"/>
                                                          <w:marBottom w:val="0"/>
                                                          <w:divBdr>
                                                            <w:top w:val="none" w:sz="0" w:space="0" w:color="auto"/>
                                                            <w:left w:val="none" w:sz="0" w:space="0" w:color="auto"/>
                                                            <w:bottom w:val="none" w:sz="0" w:space="0" w:color="auto"/>
                                                            <w:right w:val="none" w:sz="0" w:space="0" w:color="auto"/>
                                                          </w:divBdr>
                                                          <w:divsChild>
                                                            <w:div w:id="1657800409">
                                                              <w:marLeft w:val="0"/>
                                                              <w:marRight w:val="0"/>
                                                              <w:marTop w:val="0"/>
                                                              <w:marBottom w:val="0"/>
                                                              <w:divBdr>
                                                                <w:top w:val="none" w:sz="0" w:space="0" w:color="auto"/>
                                                                <w:left w:val="none" w:sz="0" w:space="0" w:color="auto"/>
                                                                <w:bottom w:val="none" w:sz="0" w:space="0" w:color="auto"/>
                                                                <w:right w:val="none" w:sz="0" w:space="0" w:color="auto"/>
                                                              </w:divBdr>
                                                            </w:div>
                                                            <w:div w:id="799222738">
                                                              <w:marLeft w:val="0"/>
                                                              <w:marRight w:val="0"/>
                                                              <w:marTop w:val="0"/>
                                                              <w:marBottom w:val="0"/>
                                                              <w:divBdr>
                                                                <w:top w:val="none" w:sz="0" w:space="0" w:color="auto"/>
                                                                <w:left w:val="none" w:sz="0" w:space="0" w:color="auto"/>
                                                                <w:bottom w:val="none" w:sz="0" w:space="0" w:color="auto"/>
                                                                <w:right w:val="none" w:sz="0" w:space="0" w:color="auto"/>
                                                              </w:divBdr>
                                                            </w:div>
                                                          </w:divsChild>
                                                        </w:div>
                                                        <w:div w:id="1095830635">
                                                          <w:marLeft w:val="0"/>
                                                          <w:marRight w:val="0"/>
                                                          <w:marTop w:val="0"/>
                                                          <w:marBottom w:val="0"/>
                                                          <w:divBdr>
                                                            <w:top w:val="none" w:sz="0" w:space="0" w:color="auto"/>
                                                            <w:left w:val="none" w:sz="0" w:space="0" w:color="auto"/>
                                                            <w:bottom w:val="none" w:sz="0" w:space="0" w:color="auto"/>
                                                            <w:right w:val="none" w:sz="0" w:space="0" w:color="auto"/>
                                                          </w:divBdr>
                                                          <w:divsChild>
                                                            <w:div w:id="652490278">
                                                              <w:marLeft w:val="0"/>
                                                              <w:marRight w:val="0"/>
                                                              <w:marTop w:val="0"/>
                                                              <w:marBottom w:val="0"/>
                                                              <w:divBdr>
                                                                <w:top w:val="none" w:sz="0" w:space="0" w:color="auto"/>
                                                                <w:left w:val="none" w:sz="0" w:space="0" w:color="auto"/>
                                                                <w:bottom w:val="none" w:sz="0" w:space="0" w:color="auto"/>
                                                                <w:right w:val="none" w:sz="0" w:space="0" w:color="auto"/>
                                                              </w:divBdr>
                                                            </w:div>
                                                            <w:div w:id="1439059832">
                                                              <w:marLeft w:val="0"/>
                                                              <w:marRight w:val="0"/>
                                                              <w:marTop w:val="0"/>
                                                              <w:marBottom w:val="0"/>
                                                              <w:divBdr>
                                                                <w:top w:val="none" w:sz="0" w:space="0" w:color="auto"/>
                                                                <w:left w:val="none" w:sz="0" w:space="0" w:color="auto"/>
                                                                <w:bottom w:val="none" w:sz="0" w:space="0" w:color="auto"/>
                                                                <w:right w:val="none" w:sz="0" w:space="0" w:color="auto"/>
                                                              </w:divBdr>
                                                            </w:div>
                                                          </w:divsChild>
                                                        </w:div>
                                                        <w:div w:id="1038049358">
                                                          <w:marLeft w:val="0"/>
                                                          <w:marRight w:val="0"/>
                                                          <w:marTop w:val="0"/>
                                                          <w:marBottom w:val="0"/>
                                                          <w:divBdr>
                                                            <w:top w:val="none" w:sz="0" w:space="0" w:color="auto"/>
                                                            <w:left w:val="none" w:sz="0" w:space="0" w:color="auto"/>
                                                            <w:bottom w:val="none" w:sz="0" w:space="0" w:color="auto"/>
                                                            <w:right w:val="none" w:sz="0" w:space="0" w:color="auto"/>
                                                          </w:divBdr>
                                                          <w:divsChild>
                                                            <w:div w:id="1109395485">
                                                              <w:marLeft w:val="0"/>
                                                              <w:marRight w:val="0"/>
                                                              <w:marTop w:val="0"/>
                                                              <w:marBottom w:val="0"/>
                                                              <w:divBdr>
                                                                <w:top w:val="none" w:sz="0" w:space="0" w:color="auto"/>
                                                                <w:left w:val="none" w:sz="0" w:space="0" w:color="auto"/>
                                                                <w:bottom w:val="none" w:sz="0" w:space="0" w:color="auto"/>
                                                                <w:right w:val="none" w:sz="0" w:space="0" w:color="auto"/>
                                                              </w:divBdr>
                                                            </w:div>
                                                            <w:div w:id="154790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6990170">
                                      <w:marLeft w:val="0"/>
                                      <w:marRight w:val="0"/>
                                      <w:marTop w:val="0"/>
                                      <w:marBottom w:val="0"/>
                                      <w:divBdr>
                                        <w:top w:val="none" w:sz="0" w:space="0" w:color="auto"/>
                                        <w:left w:val="none" w:sz="0" w:space="0" w:color="auto"/>
                                        <w:bottom w:val="none" w:sz="0" w:space="0" w:color="auto"/>
                                        <w:right w:val="none" w:sz="0" w:space="0" w:color="auto"/>
                                      </w:divBdr>
                                      <w:divsChild>
                                        <w:div w:id="1048265006">
                                          <w:marLeft w:val="0"/>
                                          <w:marRight w:val="0"/>
                                          <w:marTop w:val="0"/>
                                          <w:marBottom w:val="0"/>
                                          <w:divBdr>
                                            <w:top w:val="none" w:sz="0" w:space="0" w:color="auto"/>
                                            <w:left w:val="none" w:sz="0" w:space="0" w:color="auto"/>
                                            <w:bottom w:val="none" w:sz="0" w:space="0" w:color="auto"/>
                                            <w:right w:val="none" w:sz="0" w:space="0" w:color="auto"/>
                                          </w:divBdr>
                                          <w:divsChild>
                                            <w:div w:id="921842613">
                                              <w:marLeft w:val="0"/>
                                              <w:marRight w:val="0"/>
                                              <w:marTop w:val="0"/>
                                              <w:marBottom w:val="0"/>
                                              <w:divBdr>
                                                <w:top w:val="none" w:sz="0" w:space="0" w:color="auto"/>
                                                <w:left w:val="none" w:sz="0" w:space="0" w:color="auto"/>
                                                <w:bottom w:val="none" w:sz="0" w:space="0" w:color="auto"/>
                                                <w:right w:val="none" w:sz="0" w:space="0" w:color="auto"/>
                                              </w:divBdr>
                                              <w:divsChild>
                                                <w:div w:id="179983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6044823">
                          <w:marLeft w:val="0"/>
                          <w:marRight w:val="0"/>
                          <w:marTop w:val="0"/>
                          <w:marBottom w:val="0"/>
                          <w:divBdr>
                            <w:top w:val="none" w:sz="0" w:space="0" w:color="auto"/>
                            <w:left w:val="none" w:sz="0" w:space="0" w:color="auto"/>
                            <w:bottom w:val="none" w:sz="0" w:space="0" w:color="auto"/>
                            <w:right w:val="none" w:sz="0" w:space="0" w:color="auto"/>
                          </w:divBdr>
                          <w:divsChild>
                            <w:div w:id="932780309">
                              <w:marLeft w:val="0"/>
                              <w:marRight w:val="0"/>
                              <w:marTop w:val="0"/>
                              <w:marBottom w:val="0"/>
                              <w:divBdr>
                                <w:top w:val="none" w:sz="0" w:space="0" w:color="auto"/>
                                <w:left w:val="none" w:sz="0" w:space="0" w:color="auto"/>
                                <w:bottom w:val="none" w:sz="0" w:space="0" w:color="auto"/>
                                <w:right w:val="none" w:sz="0" w:space="0" w:color="auto"/>
                              </w:divBdr>
                              <w:divsChild>
                                <w:div w:id="1368290577">
                                  <w:marLeft w:val="0"/>
                                  <w:marRight w:val="0"/>
                                  <w:marTop w:val="0"/>
                                  <w:marBottom w:val="0"/>
                                  <w:divBdr>
                                    <w:top w:val="none" w:sz="0" w:space="0" w:color="auto"/>
                                    <w:left w:val="none" w:sz="0" w:space="0" w:color="auto"/>
                                    <w:bottom w:val="none" w:sz="0" w:space="0" w:color="auto"/>
                                    <w:right w:val="none" w:sz="0" w:space="0" w:color="auto"/>
                                  </w:divBdr>
                                  <w:divsChild>
                                    <w:div w:id="2066100166">
                                      <w:marLeft w:val="0"/>
                                      <w:marRight w:val="0"/>
                                      <w:marTop w:val="0"/>
                                      <w:marBottom w:val="0"/>
                                      <w:divBdr>
                                        <w:top w:val="none" w:sz="0" w:space="0" w:color="auto"/>
                                        <w:left w:val="none" w:sz="0" w:space="0" w:color="auto"/>
                                        <w:bottom w:val="none" w:sz="0" w:space="0" w:color="auto"/>
                                        <w:right w:val="none" w:sz="0" w:space="0" w:color="auto"/>
                                      </w:divBdr>
                                      <w:divsChild>
                                        <w:div w:id="19018398">
                                          <w:marLeft w:val="0"/>
                                          <w:marRight w:val="0"/>
                                          <w:marTop w:val="0"/>
                                          <w:marBottom w:val="0"/>
                                          <w:divBdr>
                                            <w:top w:val="none" w:sz="0" w:space="0" w:color="auto"/>
                                            <w:left w:val="none" w:sz="0" w:space="0" w:color="auto"/>
                                            <w:bottom w:val="none" w:sz="0" w:space="0" w:color="auto"/>
                                            <w:right w:val="none" w:sz="0" w:space="0" w:color="auto"/>
                                          </w:divBdr>
                                          <w:divsChild>
                                            <w:div w:id="1895970458">
                                              <w:marLeft w:val="0"/>
                                              <w:marRight w:val="0"/>
                                              <w:marTop w:val="0"/>
                                              <w:marBottom w:val="0"/>
                                              <w:divBdr>
                                                <w:top w:val="none" w:sz="0" w:space="0" w:color="auto"/>
                                                <w:left w:val="none" w:sz="0" w:space="0" w:color="auto"/>
                                                <w:bottom w:val="none" w:sz="0" w:space="0" w:color="auto"/>
                                                <w:right w:val="none" w:sz="0" w:space="0" w:color="auto"/>
                                              </w:divBdr>
                                              <w:divsChild>
                                                <w:div w:id="1546137783">
                                                  <w:marLeft w:val="0"/>
                                                  <w:marRight w:val="0"/>
                                                  <w:marTop w:val="0"/>
                                                  <w:marBottom w:val="0"/>
                                                  <w:divBdr>
                                                    <w:top w:val="none" w:sz="0" w:space="0" w:color="auto"/>
                                                    <w:left w:val="none" w:sz="0" w:space="0" w:color="auto"/>
                                                    <w:bottom w:val="none" w:sz="0" w:space="0" w:color="auto"/>
                                                    <w:right w:val="none" w:sz="0" w:space="0" w:color="auto"/>
                                                  </w:divBdr>
                                                  <w:divsChild>
                                                    <w:div w:id="1564952713">
                                                      <w:marLeft w:val="0"/>
                                                      <w:marRight w:val="0"/>
                                                      <w:marTop w:val="0"/>
                                                      <w:marBottom w:val="0"/>
                                                      <w:divBdr>
                                                        <w:top w:val="none" w:sz="0" w:space="0" w:color="auto"/>
                                                        <w:left w:val="none" w:sz="0" w:space="0" w:color="auto"/>
                                                        <w:bottom w:val="none" w:sz="0" w:space="0" w:color="auto"/>
                                                        <w:right w:val="none" w:sz="0" w:space="0" w:color="auto"/>
                                                      </w:divBdr>
                                                      <w:divsChild>
                                                        <w:div w:id="143952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085997">
                                              <w:marLeft w:val="0"/>
                                              <w:marRight w:val="0"/>
                                              <w:marTop w:val="0"/>
                                              <w:marBottom w:val="0"/>
                                              <w:divBdr>
                                                <w:top w:val="none" w:sz="0" w:space="0" w:color="auto"/>
                                                <w:left w:val="none" w:sz="0" w:space="0" w:color="auto"/>
                                                <w:bottom w:val="none" w:sz="0" w:space="0" w:color="auto"/>
                                                <w:right w:val="none" w:sz="0" w:space="0" w:color="auto"/>
                                              </w:divBdr>
                                              <w:divsChild>
                                                <w:div w:id="517816721">
                                                  <w:marLeft w:val="0"/>
                                                  <w:marRight w:val="0"/>
                                                  <w:marTop w:val="0"/>
                                                  <w:marBottom w:val="0"/>
                                                  <w:divBdr>
                                                    <w:top w:val="none" w:sz="0" w:space="0" w:color="auto"/>
                                                    <w:left w:val="none" w:sz="0" w:space="0" w:color="auto"/>
                                                    <w:bottom w:val="none" w:sz="0" w:space="0" w:color="auto"/>
                                                    <w:right w:val="none" w:sz="0" w:space="0" w:color="auto"/>
                                                  </w:divBdr>
                                                  <w:divsChild>
                                                    <w:div w:id="2039238359">
                                                      <w:marLeft w:val="0"/>
                                                      <w:marRight w:val="0"/>
                                                      <w:marTop w:val="0"/>
                                                      <w:marBottom w:val="0"/>
                                                      <w:divBdr>
                                                        <w:top w:val="none" w:sz="0" w:space="0" w:color="auto"/>
                                                        <w:left w:val="none" w:sz="0" w:space="0" w:color="auto"/>
                                                        <w:bottom w:val="none" w:sz="0" w:space="0" w:color="auto"/>
                                                        <w:right w:val="none" w:sz="0" w:space="0" w:color="auto"/>
                                                      </w:divBdr>
                                                      <w:divsChild>
                                                        <w:div w:id="125220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0777287">
                          <w:marLeft w:val="0"/>
                          <w:marRight w:val="0"/>
                          <w:marTop w:val="0"/>
                          <w:marBottom w:val="0"/>
                          <w:divBdr>
                            <w:top w:val="none" w:sz="0" w:space="0" w:color="auto"/>
                            <w:left w:val="none" w:sz="0" w:space="0" w:color="auto"/>
                            <w:bottom w:val="none" w:sz="0" w:space="0" w:color="auto"/>
                            <w:right w:val="none" w:sz="0" w:space="0" w:color="auto"/>
                          </w:divBdr>
                          <w:divsChild>
                            <w:div w:id="781996168">
                              <w:marLeft w:val="0"/>
                              <w:marRight w:val="0"/>
                              <w:marTop w:val="0"/>
                              <w:marBottom w:val="0"/>
                              <w:divBdr>
                                <w:top w:val="none" w:sz="0" w:space="0" w:color="auto"/>
                                <w:left w:val="none" w:sz="0" w:space="0" w:color="auto"/>
                                <w:bottom w:val="none" w:sz="0" w:space="0" w:color="auto"/>
                                <w:right w:val="none" w:sz="0" w:space="0" w:color="auto"/>
                              </w:divBdr>
                              <w:divsChild>
                                <w:div w:id="2122602340">
                                  <w:marLeft w:val="0"/>
                                  <w:marRight w:val="0"/>
                                  <w:marTop w:val="0"/>
                                  <w:marBottom w:val="0"/>
                                  <w:divBdr>
                                    <w:top w:val="none" w:sz="0" w:space="0" w:color="auto"/>
                                    <w:left w:val="none" w:sz="0" w:space="0" w:color="auto"/>
                                    <w:bottom w:val="none" w:sz="0" w:space="0" w:color="auto"/>
                                    <w:right w:val="none" w:sz="0" w:space="0" w:color="auto"/>
                                  </w:divBdr>
                                  <w:divsChild>
                                    <w:div w:id="545066767">
                                      <w:marLeft w:val="0"/>
                                      <w:marRight w:val="0"/>
                                      <w:marTop w:val="0"/>
                                      <w:marBottom w:val="0"/>
                                      <w:divBdr>
                                        <w:top w:val="none" w:sz="0" w:space="0" w:color="auto"/>
                                        <w:left w:val="none" w:sz="0" w:space="0" w:color="auto"/>
                                        <w:bottom w:val="none" w:sz="0" w:space="0" w:color="auto"/>
                                        <w:right w:val="none" w:sz="0" w:space="0" w:color="auto"/>
                                      </w:divBdr>
                                      <w:divsChild>
                                        <w:div w:id="1967539759">
                                          <w:marLeft w:val="0"/>
                                          <w:marRight w:val="0"/>
                                          <w:marTop w:val="0"/>
                                          <w:marBottom w:val="0"/>
                                          <w:divBdr>
                                            <w:top w:val="none" w:sz="0" w:space="0" w:color="auto"/>
                                            <w:left w:val="none" w:sz="0" w:space="0" w:color="auto"/>
                                            <w:bottom w:val="none" w:sz="0" w:space="0" w:color="auto"/>
                                            <w:right w:val="none" w:sz="0" w:space="0" w:color="auto"/>
                                          </w:divBdr>
                                          <w:divsChild>
                                            <w:div w:id="453132409">
                                              <w:marLeft w:val="0"/>
                                              <w:marRight w:val="0"/>
                                              <w:marTop w:val="0"/>
                                              <w:marBottom w:val="0"/>
                                              <w:divBdr>
                                                <w:top w:val="none" w:sz="0" w:space="0" w:color="auto"/>
                                                <w:left w:val="none" w:sz="0" w:space="0" w:color="auto"/>
                                                <w:bottom w:val="none" w:sz="0" w:space="0" w:color="auto"/>
                                                <w:right w:val="none" w:sz="0" w:space="0" w:color="auto"/>
                                              </w:divBdr>
                                              <w:divsChild>
                                                <w:div w:id="2106001903">
                                                  <w:marLeft w:val="0"/>
                                                  <w:marRight w:val="0"/>
                                                  <w:marTop w:val="0"/>
                                                  <w:marBottom w:val="0"/>
                                                  <w:divBdr>
                                                    <w:top w:val="none" w:sz="0" w:space="0" w:color="auto"/>
                                                    <w:left w:val="none" w:sz="0" w:space="0" w:color="auto"/>
                                                    <w:bottom w:val="none" w:sz="0" w:space="0" w:color="auto"/>
                                                    <w:right w:val="none" w:sz="0" w:space="0" w:color="auto"/>
                                                  </w:divBdr>
                                                  <w:divsChild>
                                                    <w:div w:id="1081172108">
                                                      <w:marLeft w:val="0"/>
                                                      <w:marRight w:val="0"/>
                                                      <w:marTop w:val="0"/>
                                                      <w:marBottom w:val="0"/>
                                                      <w:divBdr>
                                                        <w:top w:val="none" w:sz="0" w:space="0" w:color="auto"/>
                                                        <w:left w:val="none" w:sz="0" w:space="0" w:color="auto"/>
                                                        <w:bottom w:val="none" w:sz="0" w:space="0" w:color="auto"/>
                                                        <w:right w:val="none" w:sz="0" w:space="0" w:color="auto"/>
                                                      </w:divBdr>
                                                      <w:divsChild>
                                                        <w:div w:id="1455371421">
                                                          <w:marLeft w:val="0"/>
                                                          <w:marRight w:val="0"/>
                                                          <w:marTop w:val="0"/>
                                                          <w:marBottom w:val="0"/>
                                                          <w:divBdr>
                                                            <w:top w:val="none" w:sz="0" w:space="0" w:color="auto"/>
                                                            <w:left w:val="none" w:sz="0" w:space="0" w:color="auto"/>
                                                            <w:bottom w:val="none" w:sz="0" w:space="0" w:color="auto"/>
                                                            <w:right w:val="none" w:sz="0" w:space="0" w:color="auto"/>
                                                          </w:divBdr>
                                                          <w:divsChild>
                                                            <w:div w:id="658508506">
                                                              <w:marLeft w:val="0"/>
                                                              <w:marRight w:val="0"/>
                                                              <w:marTop w:val="0"/>
                                                              <w:marBottom w:val="0"/>
                                                              <w:divBdr>
                                                                <w:top w:val="none" w:sz="0" w:space="0" w:color="auto"/>
                                                                <w:left w:val="none" w:sz="0" w:space="0" w:color="auto"/>
                                                                <w:bottom w:val="none" w:sz="0" w:space="0" w:color="auto"/>
                                                                <w:right w:val="none" w:sz="0" w:space="0" w:color="auto"/>
                                                              </w:divBdr>
                                                            </w:div>
                                                          </w:divsChild>
                                                        </w:div>
                                                        <w:div w:id="1061440059">
                                                          <w:marLeft w:val="0"/>
                                                          <w:marRight w:val="0"/>
                                                          <w:marTop w:val="0"/>
                                                          <w:marBottom w:val="0"/>
                                                          <w:divBdr>
                                                            <w:top w:val="none" w:sz="0" w:space="0" w:color="auto"/>
                                                            <w:left w:val="none" w:sz="0" w:space="0" w:color="auto"/>
                                                            <w:bottom w:val="none" w:sz="0" w:space="0" w:color="auto"/>
                                                            <w:right w:val="none" w:sz="0" w:space="0" w:color="auto"/>
                                                          </w:divBdr>
                                                          <w:divsChild>
                                                            <w:div w:id="95368667">
                                                              <w:marLeft w:val="0"/>
                                                              <w:marRight w:val="0"/>
                                                              <w:marTop w:val="0"/>
                                                              <w:marBottom w:val="0"/>
                                                              <w:divBdr>
                                                                <w:top w:val="none" w:sz="0" w:space="0" w:color="auto"/>
                                                                <w:left w:val="none" w:sz="0" w:space="0" w:color="auto"/>
                                                                <w:bottom w:val="none" w:sz="0" w:space="0" w:color="auto"/>
                                                                <w:right w:val="none" w:sz="0" w:space="0" w:color="auto"/>
                                                              </w:divBdr>
                                                            </w:div>
                                                            <w:div w:id="787815638">
                                                              <w:marLeft w:val="0"/>
                                                              <w:marRight w:val="0"/>
                                                              <w:marTop w:val="0"/>
                                                              <w:marBottom w:val="0"/>
                                                              <w:divBdr>
                                                                <w:top w:val="none" w:sz="0" w:space="0" w:color="auto"/>
                                                                <w:left w:val="none" w:sz="0" w:space="0" w:color="auto"/>
                                                                <w:bottom w:val="none" w:sz="0" w:space="0" w:color="auto"/>
                                                                <w:right w:val="none" w:sz="0" w:space="0" w:color="auto"/>
                                                              </w:divBdr>
                                                            </w:div>
                                                          </w:divsChild>
                                                        </w:div>
                                                        <w:div w:id="2082867742">
                                                          <w:marLeft w:val="0"/>
                                                          <w:marRight w:val="0"/>
                                                          <w:marTop w:val="0"/>
                                                          <w:marBottom w:val="0"/>
                                                          <w:divBdr>
                                                            <w:top w:val="none" w:sz="0" w:space="0" w:color="auto"/>
                                                            <w:left w:val="none" w:sz="0" w:space="0" w:color="auto"/>
                                                            <w:bottom w:val="none" w:sz="0" w:space="0" w:color="auto"/>
                                                            <w:right w:val="none" w:sz="0" w:space="0" w:color="auto"/>
                                                          </w:divBdr>
                                                          <w:divsChild>
                                                            <w:div w:id="1179999459">
                                                              <w:marLeft w:val="0"/>
                                                              <w:marRight w:val="0"/>
                                                              <w:marTop w:val="0"/>
                                                              <w:marBottom w:val="0"/>
                                                              <w:divBdr>
                                                                <w:top w:val="none" w:sz="0" w:space="0" w:color="auto"/>
                                                                <w:left w:val="none" w:sz="0" w:space="0" w:color="auto"/>
                                                                <w:bottom w:val="none" w:sz="0" w:space="0" w:color="auto"/>
                                                                <w:right w:val="none" w:sz="0" w:space="0" w:color="auto"/>
                                                              </w:divBdr>
                                                            </w:div>
                                                            <w:div w:id="505946157">
                                                              <w:marLeft w:val="0"/>
                                                              <w:marRight w:val="0"/>
                                                              <w:marTop w:val="0"/>
                                                              <w:marBottom w:val="0"/>
                                                              <w:divBdr>
                                                                <w:top w:val="none" w:sz="0" w:space="0" w:color="auto"/>
                                                                <w:left w:val="none" w:sz="0" w:space="0" w:color="auto"/>
                                                                <w:bottom w:val="none" w:sz="0" w:space="0" w:color="auto"/>
                                                                <w:right w:val="none" w:sz="0" w:space="0" w:color="auto"/>
                                                              </w:divBdr>
                                                            </w:div>
                                                          </w:divsChild>
                                                        </w:div>
                                                        <w:div w:id="1252622062">
                                                          <w:marLeft w:val="0"/>
                                                          <w:marRight w:val="0"/>
                                                          <w:marTop w:val="0"/>
                                                          <w:marBottom w:val="0"/>
                                                          <w:divBdr>
                                                            <w:top w:val="none" w:sz="0" w:space="0" w:color="auto"/>
                                                            <w:left w:val="none" w:sz="0" w:space="0" w:color="auto"/>
                                                            <w:bottom w:val="none" w:sz="0" w:space="0" w:color="auto"/>
                                                            <w:right w:val="none" w:sz="0" w:space="0" w:color="auto"/>
                                                          </w:divBdr>
                                                          <w:divsChild>
                                                            <w:div w:id="633095481">
                                                              <w:marLeft w:val="0"/>
                                                              <w:marRight w:val="0"/>
                                                              <w:marTop w:val="0"/>
                                                              <w:marBottom w:val="0"/>
                                                              <w:divBdr>
                                                                <w:top w:val="none" w:sz="0" w:space="0" w:color="auto"/>
                                                                <w:left w:val="none" w:sz="0" w:space="0" w:color="auto"/>
                                                                <w:bottom w:val="none" w:sz="0" w:space="0" w:color="auto"/>
                                                                <w:right w:val="none" w:sz="0" w:space="0" w:color="auto"/>
                                                              </w:divBdr>
                                                            </w:div>
                                                          </w:divsChild>
                                                        </w:div>
                                                        <w:div w:id="763037385">
                                                          <w:marLeft w:val="0"/>
                                                          <w:marRight w:val="0"/>
                                                          <w:marTop w:val="0"/>
                                                          <w:marBottom w:val="0"/>
                                                          <w:divBdr>
                                                            <w:top w:val="none" w:sz="0" w:space="0" w:color="auto"/>
                                                            <w:left w:val="none" w:sz="0" w:space="0" w:color="auto"/>
                                                            <w:bottom w:val="none" w:sz="0" w:space="0" w:color="auto"/>
                                                            <w:right w:val="none" w:sz="0" w:space="0" w:color="auto"/>
                                                          </w:divBdr>
                                                          <w:divsChild>
                                                            <w:div w:id="241642132">
                                                              <w:marLeft w:val="0"/>
                                                              <w:marRight w:val="0"/>
                                                              <w:marTop w:val="0"/>
                                                              <w:marBottom w:val="0"/>
                                                              <w:divBdr>
                                                                <w:top w:val="none" w:sz="0" w:space="0" w:color="auto"/>
                                                                <w:left w:val="none" w:sz="0" w:space="0" w:color="auto"/>
                                                                <w:bottom w:val="none" w:sz="0" w:space="0" w:color="auto"/>
                                                                <w:right w:val="none" w:sz="0" w:space="0" w:color="auto"/>
                                                              </w:divBdr>
                                                            </w:div>
                                                            <w:div w:id="292054308">
                                                              <w:marLeft w:val="0"/>
                                                              <w:marRight w:val="0"/>
                                                              <w:marTop w:val="0"/>
                                                              <w:marBottom w:val="0"/>
                                                              <w:divBdr>
                                                                <w:top w:val="none" w:sz="0" w:space="0" w:color="auto"/>
                                                                <w:left w:val="none" w:sz="0" w:space="0" w:color="auto"/>
                                                                <w:bottom w:val="none" w:sz="0" w:space="0" w:color="auto"/>
                                                                <w:right w:val="none" w:sz="0" w:space="0" w:color="auto"/>
                                                              </w:divBdr>
                                                            </w:div>
                                                          </w:divsChild>
                                                        </w:div>
                                                        <w:div w:id="1307511842">
                                                          <w:marLeft w:val="0"/>
                                                          <w:marRight w:val="0"/>
                                                          <w:marTop w:val="0"/>
                                                          <w:marBottom w:val="0"/>
                                                          <w:divBdr>
                                                            <w:top w:val="none" w:sz="0" w:space="0" w:color="auto"/>
                                                            <w:left w:val="none" w:sz="0" w:space="0" w:color="auto"/>
                                                            <w:bottom w:val="none" w:sz="0" w:space="0" w:color="auto"/>
                                                            <w:right w:val="none" w:sz="0" w:space="0" w:color="auto"/>
                                                          </w:divBdr>
                                                          <w:divsChild>
                                                            <w:div w:id="1228300180">
                                                              <w:marLeft w:val="0"/>
                                                              <w:marRight w:val="0"/>
                                                              <w:marTop w:val="0"/>
                                                              <w:marBottom w:val="0"/>
                                                              <w:divBdr>
                                                                <w:top w:val="none" w:sz="0" w:space="0" w:color="auto"/>
                                                                <w:left w:val="none" w:sz="0" w:space="0" w:color="auto"/>
                                                                <w:bottom w:val="none" w:sz="0" w:space="0" w:color="auto"/>
                                                                <w:right w:val="none" w:sz="0" w:space="0" w:color="auto"/>
                                                              </w:divBdr>
                                                            </w:div>
                                                          </w:divsChild>
                                                        </w:div>
                                                        <w:div w:id="936446968">
                                                          <w:marLeft w:val="0"/>
                                                          <w:marRight w:val="0"/>
                                                          <w:marTop w:val="0"/>
                                                          <w:marBottom w:val="0"/>
                                                          <w:divBdr>
                                                            <w:top w:val="none" w:sz="0" w:space="0" w:color="auto"/>
                                                            <w:left w:val="none" w:sz="0" w:space="0" w:color="auto"/>
                                                            <w:bottom w:val="none" w:sz="0" w:space="0" w:color="auto"/>
                                                            <w:right w:val="none" w:sz="0" w:space="0" w:color="auto"/>
                                                          </w:divBdr>
                                                          <w:divsChild>
                                                            <w:div w:id="246958411">
                                                              <w:marLeft w:val="0"/>
                                                              <w:marRight w:val="0"/>
                                                              <w:marTop w:val="0"/>
                                                              <w:marBottom w:val="0"/>
                                                              <w:divBdr>
                                                                <w:top w:val="none" w:sz="0" w:space="0" w:color="auto"/>
                                                                <w:left w:val="none" w:sz="0" w:space="0" w:color="auto"/>
                                                                <w:bottom w:val="none" w:sz="0" w:space="0" w:color="auto"/>
                                                                <w:right w:val="none" w:sz="0" w:space="0" w:color="auto"/>
                                                              </w:divBdr>
                                                            </w:div>
                                                            <w:div w:id="1432776943">
                                                              <w:marLeft w:val="0"/>
                                                              <w:marRight w:val="0"/>
                                                              <w:marTop w:val="0"/>
                                                              <w:marBottom w:val="0"/>
                                                              <w:divBdr>
                                                                <w:top w:val="none" w:sz="0" w:space="0" w:color="auto"/>
                                                                <w:left w:val="none" w:sz="0" w:space="0" w:color="auto"/>
                                                                <w:bottom w:val="none" w:sz="0" w:space="0" w:color="auto"/>
                                                                <w:right w:val="none" w:sz="0" w:space="0" w:color="auto"/>
                                                              </w:divBdr>
                                                            </w:div>
                                                          </w:divsChild>
                                                        </w:div>
                                                        <w:div w:id="1659381321">
                                                          <w:marLeft w:val="0"/>
                                                          <w:marRight w:val="0"/>
                                                          <w:marTop w:val="0"/>
                                                          <w:marBottom w:val="0"/>
                                                          <w:divBdr>
                                                            <w:top w:val="none" w:sz="0" w:space="0" w:color="auto"/>
                                                            <w:left w:val="none" w:sz="0" w:space="0" w:color="auto"/>
                                                            <w:bottom w:val="none" w:sz="0" w:space="0" w:color="auto"/>
                                                            <w:right w:val="none" w:sz="0" w:space="0" w:color="auto"/>
                                                          </w:divBdr>
                                                          <w:divsChild>
                                                            <w:div w:id="1030061463">
                                                              <w:marLeft w:val="0"/>
                                                              <w:marRight w:val="0"/>
                                                              <w:marTop w:val="0"/>
                                                              <w:marBottom w:val="0"/>
                                                              <w:divBdr>
                                                                <w:top w:val="none" w:sz="0" w:space="0" w:color="auto"/>
                                                                <w:left w:val="none" w:sz="0" w:space="0" w:color="auto"/>
                                                                <w:bottom w:val="none" w:sz="0" w:space="0" w:color="auto"/>
                                                                <w:right w:val="none" w:sz="0" w:space="0" w:color="auto"/>
                                                              </w:divBdr>
                                                            </w:div>
                                                            <w:div w:id="108884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291815">
                                      <w:marLeft w:val="0"/>
                                      <w:marRight w:val="0"/>
                                      <w:marTop w:val="0"/>
                                      <w:marBottom w:val="0"/>
                                      <w:divBdr>
                                        <w:top w:val="none" w:sz="0" w:space="0" w:color="auto"/>
                                        <w:left w:val="none" w:sz="0" w:space="0" w:color="auto"/>
                                        <w:bottom w:val="none" w:sz="0" w:space="0" w:color="auto"/>
                                        <w:right w:val="none" w:sz="0" w:space="0" w:color="auto"/>
                                      </w:divBdr>
                                      <w:divsChild>
                                        <w:div w:id="286400709">
                                          <w:marLeft w:val="0"/>
                                          <w:marRight w:val="0"/>
                                          <w:marTop w:val="0"/>
                                          <w:marBottom w:val="0"/>
                                          <w:divBdr>
                                            <w:top w:val="none" w:sz="0" w:space="0" w:color="auto"/>
                                            <w:left w:val="none" w:sz="0" w:space="0" w:color="auto"/>
                                            <w:bottom w:val="none" w:sz="0" w:space="0" w:color="auto"/>
                                            <w:right w:val="none" w:sz="0" w:space="0" w:color="auto"/>
                                          </w:divBdr>
                                          <w:divsChild>
                                            <w:div w:id="2087651329">
                                              <w:marLeft w:val="0"/>
                                              <w:marRight w:val="0"/>
                                              <w:marTop w:val="0"/>
                                              <w:marBottom w:val="0"/>
                                              <w:divBdr>
                                                <w:top w:val="none" w:sz="0" w:space="0" w:color="auto"/>
                                                <w:left w:val="none" w:sz="0" w:space="0" w:color="auto"/>
                                                <w:bottom w:val="none" w:sz="0" w:space="0" w:color="auto"/>
                                                <w:right w:val="none" w:sz="0" w:space="0" w:color="auto"/>
                                              </w:divBdr>
                                              <w:divsChild>
                                                <w:div w:id="112708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6158338">
                          <w:marLeft w:val="0"/>
                          <w:marRight w:val="0"/>
                          <w:marTop w:val="0"/>
                          <w:marBottom w:val="0"/>
                          <w:divBdr>
                            <w:top w:val="none" w:sz="0" w:space="0" w:color="auto"/>
                            <w:left w:val="none" w:sz="0" w:space="0" w:color="auto"/>
                            <w:bottom w:val="none" w:sz="0" w:space="0" w:color="auto"/>
                            <w:right w:val="none" w:sz="0" w:space="0" w:color="auto"/>
                          </w:divBdr>
                          <w:divsChild>
                            <w:div w:id="1626159871">
                              <w:marLeft w:val="0"/>
                              <w:marRight w:val="0"/>
                              <w:marTop w:val="0"/>
                              <w:marBottom w:val="0"/>
                              <w:divBdr>
                                <w:top w:val="none" w:sz="0" w:space="0" w:color="auto"/>
                                <w:left w:val="none" w:sz="0" w:space="0" w:color="auto"/>
                                <w:bottom w:val="none" w:sz="0" w:space="0" w:color="auto"/>
                                <w:right w:val="none" w:sz="0" w:space="0" w:color="auto"/>
                              </w:divBdr>
                              <w:divsChild>
                                <w:div w:id="1993366340">
                                  <w:marLeft w:val="0"/>
                                  <w:marRight w:val="0"/>
                                  <w:marTop w:val="0"/>
                                  <w:marBottom w:val="0"/>
                                  <w:divBdr>
                                    <w:top w:val="none" w:sz="0" w:space="0" w:color="auto"/>
                                    <w:left w:val="none" w:sz="0" w:space="0" w:color="auto"/>
                                    <w:bottom w:val="none" w:sz="0" w:space="0" w:color="auto"/>
                                    <w:right w:val="none" w:sz="0" w:space="0" w:color="auto"/>
                                  </w:divBdr>
                                  <w:divsChild>
                                    <w:div w:id="278684635">
                                      <w:marLeft w:val="0"/>
                                      <w:marRight w:val="0"/>
                                      <w:marTop w:val="0"/>
                                      <w:marBottom w:val="0"/>
                                      <w:divBdr>
                                        <w:top w:val="none" w:sz="0" w:space="0" w:color="auto"/>
                                        <w:left w:val="none" w:sz="0" w:space="0" w:color="auto"/>
                                        <w:bottom w:val="none" w:sz="0" w:space="0" w:color="auto"/>
                                        <w:right w:val="none" w:sz="0" w:space="0" w:color="auto"/>
                                      </w:divBdr>
                                      <w:divsChild>
                                        <w:div w:id="1328829780">
                                          <w:marLeft w:val="0"/>
                                          <w:marRight w:val="0"/>
                                          <w:marTop w:val="0"/>
                                          <w:marBottom w:val="0"/>
                                          <w:divBdr>
                                            <w:top w:val="none" w:sz="0" w:space="0" w:color="auto"/>
                                            <w:left w:val="none" w:sz="0" w:space="0" w:color="auto"/>
                                            <w:bottom w:val="none" w:sz="0" w:space="0" w:color="auto"/>
                                            <w:right w:val="none" w:sz="0" w:space="0" w:color="auto"/>
                                          </w:divBdr>
                                          <w:divsChild>
                                            <w:div w:id="645932444">
                                              <w:marLeft w:val="0"/>
                                              <w:marRight w:val="0"/>
                                              <w:marTop w:val="0"/>
                                              <w:marBottom w:val="0"/>
                                              <w:divBdr>
                                                <w:top w:val="none" w:sz="0" w:space="0" w:color="auto"/>
                                                <w:left w:val="none" w:sz="0" w:space="0" w:color="auto"/>
                                                <w:bottom w:val="none" w:sz="0" w:space="0" w:color="auto"/>
                                                <w:right w:val="none" w:sz="0" w:space="0" w:color="auto"/>
                                              </w:divBdr>
                                              <w:divsChild>
                                                <w:div w:id="452361382">
                                                  <w:marLeft w:val="0"/>
                                                  <w:marRight w:val="0"/>
                                                  <w:marTop w:val="0"/>
                                                  <w:marBottom w:val="0"/>
                                                  <w:divBdr>
                                                    <w:top w:val="none" w:sz="0" w:space="0" w:color="auto"/>
                                                    <w:left w:val="none" w:sz="0" w:space="0" w:color="auto"/>
                                                    <w:bottom w:val="none" w:sz="0" w:space="0" w:color="auto"/>
                                                    <w:right w:val="none" w:sz="0" w:space="0" w:color="auto"/>
                                                  </w:divBdr>
                                                  <w:divsChild>
                                                    <w:div w:id="1074356885">
                                                      <w:marLeft w:val="0"/>
                                                      <w:marRight w:val="0"/>
                                                      <w:marTop w:val="0"/>
                                                      <w:marBottom w:val="0"/>
                                                      <w:divBdr>
                                                        <w:top w:val="none" w:sz="0" w:space="0" w:color="auto"/>
                                                        <w:left w:val="none" w:sz="0" w:space="0" w:color="auto"/>
                                                        <w:bottom w:val="none" w:sz="0" w:space="0" w:color="auto"/>
                                                        <w:right w:val="none" w:sz="0" w:space="0" w:color="auto"/>
                                                      </w:divBdr>
                                                      <w:divsChild>
                                                        <w:div w:id="79626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869933">
                                              <w:marLeft w:val="0"/>
                                              <w:marRight w:val="0"/>
                                              <w:marTop w:val="0"/>
                                              <w:marBottom w:val="0"/>
                                              <w:divBdr>
                                                <w:top w:val="none" w:sz="0" w:space="0" w:color="auto"/>
                                                <w:left w:val="none" w:sz="0" w:space="0" w:color="auto"/>
                                                <w:bottom w:val="none" w:sz="0" w:space="0" w:color="auto"/>
                                                <w:right w:val="none" w:sz="0" w:space="0" w:color="auto"/>
                                              </w:divBdr>
                                              <w:divsChild>
                                                <w:div w:id="632105330">
                                                  <w:marLeft w:val="0"/>
                                                  <w:marRight w:val="0"/>
                                                  <w:marTop w:val="0"/>
                                                  <w:marBottom w:val="0"/>
                                                  <w:divBdr>
                                                    <w:top w:val="none" w:sz="0" w:space="0" w:color="auto"/>
                                                    <w:left w:val="none" w:sz="0" w:space="0" w:color="auto"/>
                                                    <w:bottom w:val="none" w:sz="0" w:space="0" w:color="auto"/>
                                                    <w:right w:val="none" w:sz="0" w:space="0" w:color="auto"/>
                                                  </w:divBdr>
                                                  <w:divsChild>
                                                    <w:div w:id="233664124">
                                                      <w:marLeft w:val="0"/>
                                                      <w:marRight w:val="0"/>
                                                      <w:marTop w:val="0"/>
                                                      <w:marBottom w:val="0"/>
                                                      <w:divBdr>
                                                        <w:top w:val="none" w:sz="0" w:space="0" w:color="auto"/>
                                                        <w:left w:val="none" w:sz="0" w:space="0" w:color="auto"/>
                                                        <w:bottom w:val="none" w:sz="0" w:space="0" w:color="auto"/>
                                                        <w:right w:val="none" w:sz="0" w:space="0" w:color="auto"/>
                                                      </w:divBdr>
                                                      <w:divsChild>
                                                        <w:div w:id="190121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069998">
                          <w:marLeft w:val="0"/>
                          <w:marRight w:val="0"/>
                          <w:marTop w:val="0"/>
                          <w:marBottom w:val="0"/>
                          <w:divBdr>
                            <w:top w:val="none" w:sz="0" w:space="0" w:color="auto"/>
                            <w:left w:val="none" w:sz="0" w:space="0" w:color="auto"/>
                            <w:bottom w:val="none" w:sz="0" w:space="0" w:color="auto"/>
                            <w:right w:val="none" w:sz="0" w:space="0" w:color="auto"/>
                          </w:divBdr>
                          <w:divsChild>
                            <w:div w:id="46271978">
                              <w:marLeft w:val="0"/>
                              <w:marRight w:val="0"/>
                              <w:marTop w:val="0"/>
                              <w:marBottom w:val="0"/>
                              <w:divBdr>
                                <w:top w:val="none" w:sz="0" w:space="0" w:color="auto"/>
                                <w:left w:val="none" w:sz="0" w:space="0" w:color="auto"/>
                                <w:bottom w:val="none" w:sz="0" w:space="0" w:color="auto"/>
                                <w:right w:val="none" w:sz="0" w:space="0" w:color="auto"/>
                              </w:divBdr>
                              <w:divsChild>
                                <w:div w:id="535966493">
                                  <w:marLeft w:val="0"/>
                                  <w:marRight w:val="0"/>
                                  <w:marTop w:val="0"/>
                                  <w:marBottom w:val="0"/>
                                  <w:divBdr>
                                    <w:top w:val="none" w:sz="0" w:space="0" w:color="auto"/>
                                    <w:left w:val="none" w:sz="0" w:space="0" w:color="auto"/>
                                    <w:bottom w:val="none" w:sz="0" w:space="0" w:color="auto"/>
                                    <w:right w:val="none" w:sz="0" w:space="0" w:color="auto"/>
                                  </w:divBdr>
                                  <w:divsChild>
                                    <w:div w:id="592207436">
                                      <w:marLeft w:val="0"/>
                                      <w:marRight w:val="0"/>
                                      <w:marTop w:val="0"/>
                                      <w:marBottom w:val="0"/>
                                      <w:divBdr>
                                        <w:top w:val="none" w:sz="0" w:space="0" w:color="auto"/>
                                        <w:left w:val="none" w:sz="0" w:space="0" w:color="auto"/>
                                        <w:bottom w:val="none" w:sz="0" w:space="0" w:color="auto"/>
                                        <w:right w:val="none" w:sz="0" w:space="0" w:color="auto"/>
                                      </w:divBdr>
                                      <w:divsChild>
                                        <w:div w:id="1897665788">
                                          <w:marLeft w:val="0"/>
                                          <w:marRight w:val="0"/>
                                          <w:marTop w:val="0"/>
                                          <w:marBottom w:val="0"/>
                                          <w:divBdr>
                                            <w:top w:val="none" w:sz="0" w:space="0" w:color="auto"/>
                                            <w:left w:val="none" w:sz="0" w:space="0" w:color="auto"/>
                                            <w:bottom w:val="none" w:sz="0" w:space="0" w:color="auto"/>
                                            <w:right w:val="none" w:sz="0" w:space="0" w:color="auto"/>
                                          </w:divBdr>
                                          <w:divsChild>
                                            <w:div w:id="1832453190">
                                              <w:marLeft w:val="0"/>
                                              <w:marRight w:val="0"/>
                                              <w:marTop w:val="0"/>
                                              <w:marBottom w:val="0"/>
                                              <w:divBdr>
                                                <w:top w:val="none" w:sz="0" w:space="0" w:color="auto"/>
                                                <w:left w:val="none" w:sz="0" w:space="0" w:color="auto"/>
                                                <w:bottom w:val="none" w:sz="0" w:space="0" w:color="auto"/>
                                                <w:right w:val="none" w:sz="0" w:space="0" w:color="auto"/>
                                              </w:divBdr>
                                              <w:divsChild>
                                                <w:div w:id="800421809">
                                                  <w:marLeft w:val="0"/>
                                                  <w:marRight w:val="0"/>
                                                  <w:marTop w:val="0"/>
                                                  <w:marBottom w:val="0"/>
                                                  <w:divBdr>
                                                    <w:top w:val="none" w:sz="0" w:space="0" w:color="auto"/>
                                                    <w:left w:val="none" w:sz="0" w:space="0" w:color="auto"/>
                                                    <w:bottom w:val="none" w:sz="0" w:space="0" w:color="auto"/>
                                                    <w:right w:val="none" w:sz="0" w:space="0" w:color="auto"/>
                                                  </w:divBdr>
                                                  <w:divsChild>
                                                    <w:div w:id="93061224">
                                                      <w:marLeft w:val="0"/>
                                                      <w:marRight w:val="0"/>
                                                      <w:marTop w:val="0"/>
                                                      <w:marBottom w:val="0"/>
                                                      <w:divBdr>
                                                        <w:top w:val="none" w:sz="0" w:space="0" w:color="auto"/>
                                                        <w:left w:val="none" w:sz="0" w:space="0" w:color="auto"/>
                                                        <w:bottom w:val="none" w:sz="0" w:space="0" w:color="auto"/>
                                                        <w:right w:val="none" w:sz="0" w:space="0" w:color="auto"/>
                                                      </w:divBdr>
                                                      <w:divsChild>
                                                        <w:div w:id="701827164">
                                                          <w:marLeft w:val="0"/>
                                                          <w:marRight w:val="0"/>
                                                          <w:marTop w:val="0"/>
                                                          <w:marBottom w:val="0"/>
                                                          <w:divBdr>
                                                            <w:top w:val="none" w:sz="0" w:space="0" w:color="auto"/>
                                                            <w:left w:val="none" w:sz="0" w:space="0" w:color="auto"/>
                                                            <w:bottom w:val="none" w:sz="0" w:space="0" w:color="auto"/>
                                                            <w:right w:val="none" w:sz="0" w:space="0" w:color="auto"/>
                                                          </w:divBdr>
                                                          <w:divsChild>
                                                            <w:div w:id="1535456621">
                                                              <w:marLeft w:val="0"/>
                                                              <w:marRight w:val="0"/>
                                                              <w:marTop w:val="0"/>
                                                              <w:marBottom w:val="0"/>
                                                              <w:divBdr>
                                                                <w:top w:val="none" w:sz="0" w:space="0" w:color="auto"/>
                                                                <w:left w:val="none" w:sz="0" w:space="0" w:color="auto"/>
                                                                <w:bottom w:val="none" w:sz="0" w:space="0" w:color="auto"/>
                                                                <w:right w:val="none" w:sz="0" w:space="0" w:color="auto"/>
                                                              </w:divBdr>
                                                            </w:div>
                                                            <w:div w:id="471944512">
                                                              <w:marLeft w:val="0"/>
                                                              <w:marRight w:val="0"/>
                                                              <w:marTop w:val="0"/>
                                                              <w:marBottom w:val="0"/>
                                                              <w:divBdr>
                                                                <w:top w:val="none" w:sz="0" w:space="0" w:color="auto"/>
                                                                <w:left w:val="none" w:sz="0" w:space="0" w:color="auto"/>
                                                                <w:bottom w:val="none" w:sz="0" w:space="0" w:color="auto"/>
                                                                <w:right w:val="none" w:sz="0" w:space="0" w:color="auto"/>
                                                              </w:divBdr>
                                                            </w:div>
                                                          </w:divsChild>
                                                        </w:div>
                                                        <w:div w:id="2081174091">
                                                          <w:marLeft w:val="0"/>
                                                          <w:marRight w:val="0"/>
                                                          <w:marTop w:val="0"/>
                                                          <w:marBottom w:val="0"/>
                                                          <w:divBdr>
                                                            <w:top w:val="none" w:sz="0" w:space="0" w:color="auto"/>
                                                            <w:left w:val="none" w:sz="0" w:space="0" w:color="auto"/>
                                                            <w:bottom w:val="none" w:sz="0" w:space="0" w:color="auto"/>
                                                            <w:right w:val="none" w:sz="0" w:space="0" w:color="auto"/>
                                                          </w:divBdr>
                                                          <w:divsChild>
                                                            <w:div w:id="1144934085">
                                                              <w:marLeft w:val="0"/>
                                                              <w:marRight w:val="0"/>
                                                              <w:marTop w:val="0"/>
                                                              <w:marBottom w:val="0"/>
                                                              <w:divBdr>
                                                                <w:top w:val="none" w:sz="0" w:space="0" w:color="auto"/>
                                                                <w:left w:val="none" w:sz="0" w:space="0" w:color="auto"/>
                                                                <w:bottom w:val="none" w:sz="0" w:space="0" w:color="auto"/>
                                                                <w:right w:val="none" w:sz="0" w:space="0" w:color="auto"/>
                                                              </w:divBdr>
                                                            </w:div>
                                                          </w:divsChild>
                                                        </w:div>
                                                        <w:div w:id="1575317525">
                                                          <w:marLeft w:val="0"/>
                                                          <w:marRight w:val="0"/>
                                                          <w:marTop w:val="0"/>
                                                          <w:marBottom w:val="0"/>
                                                          <w:divBdr>
                                                            <w:top w:val="none" w:sz="0" w:space="0" w:color="auto"/>
                                                            <w:left w:val="none" w:sz="0" w:space="0" w:color="auto"/>
                                                            <w:bottom w:val="none" w:sz="0" w:space="0" w:color="auto"/>
                                                            <w:right w:val="none" w:sz="0" w:space="0" w:color="auto"/>
                                                          </w:divBdr>
                                                          <w:divsChild>
                                                            <w:div w:id="1960842319">
                                                              <w:marLeft w:val="0"/>
                                                              <w:marRight w:val="0"/>
                                                              <w:marTop w:val="0"/>
                                                              <w:marBottom w:val="0"/>
                                                              <w:divBdr>
                                                                <w:top w:val="none" w:sz="0" w:space="0" w:color="auto"/>
                                                                <w:left w:val="none" w:sz="0" w:space="0" w:color="auto"/>
                                                                <w:bottom w:val="none" w:sz="0" w:space="0" w:color="auto"/>
                                                                <w:right w:val="none" w:sz="0" w:space="0" w:color="auto"/>
                                                              </w:divBdr>
                                                            </w:div>
                                                            <w:div w:id="630600056">
                                                              <w:marLeft w:val="0"/>
                                                              <w:marRight w:val="0"/>
                                                              <w:marTop w:val="0"/>
                                                              <w:marBottom w:val="0"/>
                                                              <w:divBdr>
                                                                <w:top w:val="none" w:sz="0" w:space="0" w:color="auto"/>
                                                                <w:left w:val="none" w:sz="0" w:space="0" w:color="auto"/>
                                                                <w:bottom w:val="none" w:sz="0" w:space="0" w:color="auto"/>
                                                                <w:right w:val="none" w:sz="0" w:space="0" w:color="auto"/>
                                                              </w:divBdr>
                                                            </w:div>
                                                          </w:divsChild>
                                                        </w:div>
                                                        <w:div w:id="725766214">
                                                          <w:marLeft w:val="0"/>
                                                          <w:marRight w:val="0"/>
                                                          <w:marTop w:val="0"/>
                                                          <w:marBottom w:val="0"/>
                                                          <w:divBdr>
                                                            <w:top w:val="none" w:sz="0" w:space="0" w:color="auto"/>
                                                            <w:left w:val="none" w:sz="0" w:space="0" w:color="auto"/>
                                                            <w:bottom w:val="none" w:sz="0" w:space="0" w:color="auto"/>
                                                            <w:right w:val="none" w:sz="0" w:space="0" w:color="auto"/>
                                                          </w:divBdr>
                                                          <w:divsChild>
                                                            <w:div w:id="2135368104">
                                                              <w:marLeft w:val="0"/>
                                                              <w:marRight w:val="0"/>
                                                              <w:marTop w:val="0"/>
                                                              <w:marBottom w:val="0"/>
                                                              <w:divBdr>
                                                                <w:top w:val="none" w:sz="0" w:space="0" w:color="auto"/>
                                                                <w:left w:val="none" w:sz="0" w:space="0" w:color="auto"/>
                                                                <w:bottom w:val="none" w:sz="0" w:space="0" w:color="auto"/>
                                                                <w:right w:val="none" w:sz="0" w:space="0" w:color="auto"/>
                                                              </w:divBdr>
                                                            </w:div>
                                                            <w:div w:id="1286160546">
                                                              <w:marLeft w:val="0"/>
                                                              <w:marRight w:val="0"/>
                                                              <w:marTop w:val="0"/>
                                                              <w:marBottom w:val="0"/>
                                                              <w:divBdr>
                                                                <w:top w:val="none" w:sz="0" w:space="0" w:color="auto"/>
                                                                <w:left w:val="none" w:sz="0" w:space="0" w:color="auto"/>
                                                                <w:bottom w:val="none" w:sz="0" w:space="0" w:color="auto"/>
                                                                <w:right w:val="none" w:sz="0" w:space="0" w:color="auto"/>
                                                              </w:divBdr>
                                                            </w:div>
                                                          </w:divsChild>
                                                        </w:div>
                                                        <w:div w:id="825896515">
                                                          <w:marLeft w:val="0"/>
                                                          <w:marRight w:val="0"/>
                                                          <w:marTop w:val="0"/>
                                                          <w:marBottom w:val="0"/>
                                                          <w:divBdr>
                                                            <w:top w:val="none" w:sz="0" w:space="0" w:color="auto"/>
                                                            <w:left w:val="none" w:sz="0" w:space="0" w:color="auto"/>
                                                            <w:bottom w:val="none" w:sz="0" w:space="0" w:color="auto"/>
                                                            <w:right w:val="none" w:sz="0" w:space="0" w:color="auto"/>
                                                          </w:divBdr>
                                                          <w:divsChild>
                                                            <w:div w:id="578439199">
                                                              <w:marLeft w:val="0"/>
                                                              <w:marRight w:val="0"/>
                                                              <w:marTop w:val="0"/>
                                                              <w:marBottom w:val="0"/>
                                                              <w:divBdr>
                                                                <w:top w:val="none" w:sz="0" w:space="0" w:color="auto"/>
                                                                <w:left w:val="none" w:sz="0" w:space="0" w:color="auto"/>
                                                                <w:bottom w:val="none" w:sz="0" w:space="0" w:color="auto"/>
                                                                <w:right w:val="none" w:sz="0" w:space="0" w:color="auto"/>
                                                              </w:divBdr>
                                                            </w:div>
                                                            <w:div w:id="1739744664">
                                                              <w:marLeft w:val="0"/>
                                                              <w:marRight w:val="0"/>
                                                              <w:marTop w:val="0"/>
                                                              <w:marBottom w:val="0"/>
                                                              <w:divBdr>
                                                                <w:top w:val="none" w:sz="0" w:space="0" w:color="auto"/>
                                                                <w:left w:val="none" w:sz="0" w:space="0" w:color="auto"/>
                                                                <w:bottom w:val="none" w:sz="0" w:space="0" w:color="auto"/>
                                                                <w:right w:val="none" w:sz="0" w:space="0" w:color="auto"/>
                                                              </w:divBdr>
                                                            </w:div>
                                                          </w:divsChild>
                                                        </w:div>
                                                        <w:div w:id="602960345">
                                                          <w:marLeft w:val="0"/>
                                                          <w:marRight w:val="0"/>
                                                          <w:marTop w:val="0"/>
                                                          <w:marBottom w:val="0"/>
                                                          <w:divBdr>
                                                            <w:top w:val="none" w:sz="0" w:space="0" w:color="auto"/>
                                                            <w:left w:val="none" w:sz="0" w:space="0" w:color="auto"/>
                                                            <w:bottom w:val="none" w:sz="0" w:space="0" w:color="auto"/>
                                                            <w:right w:val="none" w:sz="0" w:space="0" w:color="auto"/>
                                                          </w:divBdr>
                                                          <w:divsChild>
                                                            <w:div w:id="1314411291">
                                                              <w:marLeft w:val="0"/>
                                                              <w:marRight w:val="0"/>
                                                              <w:marTop w:val="0"/>
                                                              <w:marBottom w:val="0"/>
                                                              <w:divBdr>
                                                                <w:top w:val="none" w:sz="0" w:space="0" w:color="auto"/>
                                                                <w:left w:val="none" w:sz="0" w:space="0" w:color="auto"/>
                                                                <w:bottom w:val="none" w:sz="0" w:space="0" w:color="auto"/>
                                                                <w:right w:val="none" w:sz="0" w:space="0" w:color="auto"/>
                                                              </w:divBdr>
                                                            </w:div>
                                                            <w:div w:id="118982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8587701">
                                      <w:marLeft w:val="0"/>
                                      <w:marRight w:val="0"/>
                                      <w:marTop w:val="0"/>
                                      <w:marBottom w:val="0"/>
                                      <w:divBdr>
                                        <w:top w:val="none" w:sz="0" w:space="0" w:color="auto"/>
                                        <w:left w:val="none" w:sz="0" w:space="0" w:color="auto"/>
                                        <w:bottom w:val="none" w:sz="0" w:space="0" w:color="auto"/>
                                        <w:right w:val="none" w:sz="0" w:space="0" w:color="auto"/>
                                      </w:divBdr>
                                      <w:divsChild>
                                        <w:div w:id="1296258805">
                                          <w:marLeft w:val="0"/>
                                          <w:marRight w:val="0"/>
                                          <w:marTop w:val="0"/>
                                          <w:marBottom w:val="0"/>
                                          <w:divBdr>
                                            <w:top w:val="none" w:sz="0" w:space="0" w:color="auto"/>
                                            <w:left w:val="none" w:sz="0" w:space="0" w:color="auto"/>
                                            <w:bottom w:val="none" w:sz="0" w:space="0" w:color="auto"/>
                                            <w:right w:val="none" w:sz="0" w:space="0" w:color="auto"/>
                                          </w:divBdr>
                                          <w:divsChild>
                                            <w:div w:id="956180101">
                                              <w:marLeft w:val="0"/>
                                              <w:marRight w:val="0"/>
                                              <w:marTop w:val="0"/>
                                              <w:marBottom w:val="0"/>
                                              <w:divBdr>
                                                <w:top w:val="none" w:sz="0" w:space="0" w:color="auto"/>
                                                <w:left w:val="none" w:sz="0" w:space="0" w:color="auto"/>
                                                <w:bottom w:val="none" w:sz="0" w:space="0" w:color="auto"/>
                                                <w:right w:val="none" w:sz="0" w:space="0" w:color="auto"/>
                                              </w:divBdr>
                                              <w:divsChild>
                                                <w:div w:id="82832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8927669">
                          <w:marLeft w:val="0"/>
                          <w:marRight w:val="0"/>
                          <w:marTop w:val="0"/>
                          <w:marBottom w:val="0"/>
                          <w:divBdr>
                            <w:top w:val="none" w:sz="0" w:space="0" w:color="auto"/>
                            <w:left w:val="none" w:sz="0" w:space="0" w:color="auto"/>
                            <w:bottom w:val="none" w:sz="0" w:space="0" w:color="auto"/>
                            <w:right w:val="none" w:sz="0" w:space="0" w:color="auto"/>
                          </w:divBdr>
                          <w:divsChild>
                            <w:div w:id="1642617476">
                              <w:marLeft w:val="0"/>
                              <w:marRight w:val="0"/>
                              <w:marTop w:val="0"/>
                              <w:marBottom w:val="0"/>
                              <w:divBdr>
                                <w:top w:val="none" w:sz="0" w:space="0" w:color="auto"/>
                                <w:left w:val="none" w:sz="0" w:space="0" w:color="auto"/>
                                <w:bottom w:val="none" w:sz="0" w:space="0" w:color="auto"/>
                                <w:right w:val="none" w:sz="0" w:space="0" w:color="auto"/>
                              </w:divBdr>
                              <w:divsChild>
                                <w:div w:id="642543336">
                                  <w:marLeft w:val="0"/>
                                  <w:marRight w:val="0"/>
                                  <w:marTop w:val="0"/>
                                  <w:marBottom w:val="0"/>
                                  <w:divBdr>
                                    <w:top w:val="none" w:sz="0" w:space="0" w:color="auto"/>
                                    <w:left w:val="none" w:sz="0" w:space="0" w:color="auto"/>
                                    <w:bottom w:val="none" w:sz="0" w:space="0" w:color="auto"/>
                                    <w:right w:val="none" w:sz="0" w:space="0" w:color="auto"/>
                                  </w:divBdr>
                                  <w:divsChild>
                                    <w:div w:id="429933614">
                                      <w:marLeft w:val="0"/>
                                      <w:marRight w:val="0"/>
                                      <w:marTop w:val="0"/>
                                      <w:marBottom w:val="0"/>
                                      <w:divBdr>
                                        <w:top w:val="none" w:sz="0" w:space="0" w:color="auto"/>
                                        <w:left w:val="none" w:sz="0" w:space="0" w:color="auto"/>
                                        <w:bottom w:val="none" w:sz="0" w:space="0" w:color="auto"/>
                                        <w:right w:val="none" w:sz="0" w:space="0" w:color="auto"/>
                                      </w:divBdr>
                                      <w:divsChild>
                                        <w:div w:id="1940481018">
                                          <w:marLeft w:val="0"/>
                                          <w:marRight w:val="0"/>
                                          <w:marTop w:val="0"/>
                                          <w:marBottom w:val="0"/>
                                          <w:divBdr>
                                            <w:top w:val="none" w:sz="0" w:space="0" w:color="auto"/>
                                            <w:left w:val="none" w:sz="0" w:space="0" w:color="auto"/>
                                            <w:bottom w:val="none" w:sz="0" w:space="0" w:color="auto"/>
                                            <w:right w:val="none" w:sz="0" w:space="0" w:color="auto"/>
                                          </w:divBdr>
                                          <w:divsChild>
                                            <w:div w:id="1168712001">
                                              <w:marLeft w:val="0"/>
                                              <w:marRight w:val="0"/>
                                              <w:marTop w:val="0"/>
                                              <w:marBottom w:val="0"/>
                                              <w:divBdr>
                                                <w:top w:val="none" w:sz="0" w:space="0" w:color="auto"/>
                                                <w:left w:val="none" w:sz="0" w:space="0" w:color="auto"/>
                                                <w:bottom w:val="none" w:sz="0" w:space="0" w:color="auto"/>
                                                <w:right w:val="none" w:sz="0" w:space="0" w:color="auto"/>
                                              </w:divBdr>
                                              <w:divsChild>
                                                <w:div w:id="912088142">
                                                  <w:marLeft w:val="0"/>
                                                  <w:marRight w:val="0"/>
                                                  <w:marTop w:val="0"/>
                                                  <w:marBottom w:val="0"/>
                                                  <w:divBdr>
                                                    <w:top w:val="none" w:sz="0" w:space="0" w:color="auto"/>
                                                    <w:left w:val="none" w:sz="0" w:space="0" w:color="auto"/>
                                                    <w:bottom w:val="none" w:sz="0" w:space="0" w:color="auto"/>
                                                    <w:right w:val="none" w:sz="0" w:space="0" w:color="auto"/>
                                                  </w:divBdr>
                                                  <w:divsChild>
                                                    <w:div w:id="1452089418">
                                                      <w:marLeft w:val="0"/>
                                                      <w:marRight w:val="0"/>
                                                      <w:marTop w:val="0"/>
                                                      <w:marBottom w:val="0"/>
                                                      <w:divBdr>
                                                        <w:top w:val="none" w:sz="0" w:space="0" w:color="auto"/>
                                                        <w:left w:val="none" w:sz="0" w:space="0" w:color="auto"/>
                                                        <w:bottom w:val="none" w:sz="0" w:space="0" w:color="auto"/>
                                                        <w:right w:val="none" w:sz="0" w:space="0" w:color="auto"/>
                                                      </w:divBdr>
                                                      <w:divsChild>
                                                        <w:div w:id="205935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964488">
                                              <w:marLeft w:val="0"/>
                                              <w:marRight w:val="0"/>
                                              <w:marTop w:val="0"/>
                                              <w:marBottom w:val="0"/>
                                              <w:divBdr>
                                                <w:top w:val="none" w:sz="0" w:space="0" w:color="auto"/>
                                                <w:left w:val="none" w:sz="0" w:space="0" w:color="auto"/>
                                                <w:bottom w:val="none" w:sz="0" w:space="0" w:color="auto"/>
                                                <w:right w:val="none" w:sz="0" w:space="0" w:color="auto"/>
                                              </w:divBdr>
                                              <w:divsChild>
                                                <w:div w:id="2055956154">
                                                  <w:marLeft w:val="0"/>
                                                  <w:marRight w:val="0"/>
                                                  <w:marTop w:val="0"/>
                                                  <w:marBottom w:val="0"/>
                                                  <w:divBdr>
                                                    <w:top w:val="none" w:sz="0" w:space="0" w:color="auto"/>
                                                    <w:left w:val="none" w:sz="0" w:space="0" w:color="auto"/>
                                                    <w:bottom w:val="none" w:sz="0" w:space="0" w:color="auto"/>
                                                    <w:right w:val="none" w:sz="0" w:space="0" w:color="auto"/>
                                                  </w:divBdr>
                                                  <w:divsChild>
                                                    <w:div w:id="1132670705">
                                                      <w:marLeft w:val="0"/>
                                                      <w:marRight w:val="0"/>
                                                      <w:marTop w:val="0"/>
                                                      <w:marBottom w:val="0"/>
                                                      <w:divBdr>
                                                        <w:top w:val="none" w:sz="0" w:space="0" w:color="auto"/>
                                                        <w:left w:val="none" w:sz="0" w:space="0" w:color="auto"/>
                                                        <w:bottom w:val="none" w:sz="0" w:space="0" w:color="auto"/>
                                                        <w:right w:val="none" w:sz="0" w:space="0" w:color="auto"/>
                                                      </w:divBdr>
                                                      <w:divsChild>
                                                        <w:div w:id="147248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5769715">
                          <w:marLeft w:val="0"/>
                          <w:marRight w:val="0"/>
                          <w:marTop w:val="0"/>
                          <w:marBottom w:val="0"/>
                          <w:divBdr>
                            <w:top w:val="none" w:sz="0" w:space="0" w:color="auto"/>
                            <w:left w:val="none" w:sz="0" w:space="0" w:color="auto"/>
                            <w:bottom w:val="none" w:sz="0" w:space="0" w:color="auto"/>
                            <w:right w:val="none" w:sz="0" w:space="0" w:color="auto"/>
                          </w:divBdr>
                          <w:divsChild>
                            <w:div w:id="1050694045">
                              <w:marLeft w:val="0"/>
                              <w:marRight w:val="0"/>
                              <w:marTop w:val="0"/>
                              <w:marBottom w:val="0"/>
                              <w:divBdr>
                                <w:top w:val="none" w:sz="0" w:space="0" w:color="auto"/>
                                <w:left w:val="none" w:sz="0" w:space="0" w:color="auto"/>
                                <w:bottom w:val="none" w:sz="0" w:space="0" w:color="auto"/>
                                <w:right w:val="none" w:sz="0" w:space="0" w:color="auto"/>
                              </w:divBdr>
                              <w:divsChild>
                                <w:div w:id="1506167077">
                                  <w:marLeft w:val="0"/>
                                  <w:marRight w:val="0"/>
                                  <w:marTop w:val="0"/>
                                  <w:marBottom w:val="0"/>
                                  <w:divBdr>
                                    <w:top w:val="none" w:sz="0" w:space="0" w:color="auto"/>
                                    <w:left w:val="none" w:sz="0" w:space="0" w:color="auto"/>
                                    <w:bottom w:val="none" w:sz="0" w:space="0" w:color="auto"/>
                                    <w:right w:val="none" w:sz="0" w:space="0" w:color="auto"/>
                                  </w:divBdr>
                                  <w:divsChild>
                                    <w:div w:id="1104885905">
                                      <w:marLeft w:val="0"/>
                                      <w:marRight w:val="0"/>
                                      <w:marTop w:val="0"/>
                                      <w:marBottom w:val="0"/>
                                      <w:divBdr>
                                        <w:top w:val="none" w:sz="0" w:space="0" w:color="auto"/>
                                        <w:left w:val="none" w:sz="0" w:space="0" w:color="auto"/>
                                        <w:bottom w:val="none" w:sz="0" w:space="0" w:color="auto"/>
                                        <w:right w:val="none" w:sz="0" w:space="0" w:color="auto"/>
                                      </w:divBdr>
                                      <w:divsChild>
                                        <w:div w:id="2052881528">
                                          <w:marLeft w:val="0"/>
                                          <w:marRight w:val="0"/>
                                          <w:marTop w:val="0"/>
                                          <w:marBottom w:val="0"/>
                                          <w:divBdr>
                                            <w:top w:val="none" w:sz="0" w:space="0" w:color="auto"/>
                                            <w:left w:val="none" w:sz="0" w:space="0" w:color="auto"/>
                                            <w:bottom w:val="none" w:sz="0" w:space="0" w:color="auto"/>
                                            <w:right w:val="none" w:sz="0" w:space="0" w:color="auto"/>
                                          </w:divBdr>
                                          <w:divsChild>
                                            <w:div w:id="2028094015">
                                              <w:marLeft w:val="0"/>
                                              <w:marRight w:val="0"/>
                                              <w:marTop w:val="0"/>
                                              <w:marBottom w:val="0"/>
                                              <w:divBdr>
                                                <w:top w:val="none" w:sz="0" w:space="0" w:color="auto"/>
                                                <w:left w:val="none" w:sz="0" w:space="0" w:color="auto"/>
                                                <w:bottom w:val="none" w:sz="0" w:space="0" w:color="auto"/>
                                                <w:right w:val="none" w:sz="0" w:space="0" w:color="auto"/>
                                              </w:divBdr>
                                              <w:divsChild>
                                                <w:div w:id="1069839601">
                                                  <w:marLeft w:val="0"/>
                                                  <w:marRight w:val="0"/>
                                                  <w:marTop w:val="0"/>
                                                  <w:marBottom w:val="0"/>
                                                  <w:divBdr>
                                                    <w:top w:val="none" w:sz="0" w:space="0" w:color="auto"/>
                                                    <w:left w:val="none" w:sz="0" w:space="0" w:color="auto"/>
                                                    <w:bottom w:val="none" w:sz="0" w:space="0" w:color="auto"/>
                                                    <w:right w:val="none" w:sz="0" w:space="0" w:color="auto"/>
                                                  </w:divBdr>
                                                  <w:divsChild>
                                                    <w:div w:id="1927109503">
                                                      <w:marLeft w:val="0"/>
                                                      <w:marRight w:val="0"/>
                                                      <w:marTop w:val="0"/>
                                                      <w:marBottom w:val="0"/>
                                                      <w:divBdr>
                                                        <w:top w:val="none" w:sz="0" w:space="0" w:color="auto"/>
                                                        <w:left w:val="none" w:sz="0" w:space="0" w:color="auto"/>
                                                        <w:bottom w:val="none" w:sz="0" w:space="0" w:color="auto"/>
                                                        <w:right w:val="none" w:sz="0" w:space="0" w:color="auto"/>
                                                      </w:divBdr>
                                                      <w:divsChild>
                                                        <w:div w:id="2043820544">
                                                          <w:marLeft w:val="0"/>
                                                          <w:marRight w:val="0"/>
                                                          <w:marTop w:val="0"/>
                                                          <w:marBottom w:val="0"/>
                                                          <w:divBdr>
                                                            <w:top w:val="none" w:sz="0" w:space="0" w:color="auto"/>
                                                            <w:left w:val="none" w:sz="0" w:space="0" w:color="auto"/>
                                                            <w:bottom w:val="none" w:sz="0" w:space="0" w:color="auto"/>
                                                            <w:right w:val="none" w:sz="0" w:space="0" w:color="auto"/>
                                                          </w:divBdr>
                                                          <w:divsChild>
                                                            <w:div w:id="718214288">
                                                              <w:marLeft w:val="0"/>
                                                              <w:marRight w:val="0"/>
                                                              <w:marTop w:val="0"/>
                                                              <w:marBottom w:val="0"/>
                                                              <w:divBdr>
                                                                <w:top w:val="none" w:sz="0" w:space="0" w:color="auto"/>
                                                                <w:left w:val="none" w:sz="0" w:space="0" w:color="auto"/>
                                                                <w:bottom w:val="none" w:sz="0" w:space="0" w:color="auto"/>
                                                                <w:right w:val="none" w:sz="0" w:space="0" w:color="auto"/>
                                                              </w:divBdr>
                                                            </w:div>
                                                            <w:div w:id="1840851097">
                                                              <w:marLeft w:val="0"/>
                                                              <w:marRight w:val="0"/>
                                                              <w:marTop w:val="0"/>
                                                              <w:marBottom w:val="0"/>
                                                              <w:divBdr>
                                                                <w:top w:val="none" w:sz="0" w:space="0" w:color="auto"/>
                                                                <w:left w:val="none" w:sz="0" w:space="0" w:color="auto"/>
                                                                <w:bottom w:val="none" w:sz="0" w:space="0" w:color="auto"/>
                                                                <w:right w:val="none" w:sz="0" w:space="0" w:color="auto"/>
                                                              </w:divBdr>
                                                            </w:div>
                                                          </w:divsChild>
                                                        </w:div>
                                                        <w:div w:id="1413772715">
                                                          <w:marLeft w:val="0"/>
                                                          <w:marRight w:val="0"/>
                                                          <w:marTop w:val="0"/>
                                                          <w:marBottom w:val="0"/>
                                                          <w:divBdr>
                                                            <w:top w:val="none" w:sz="0" w:space="0" w:color="auto"/>
                                                            <w:left w:val="none" w:sz="0" w:space="0" w:color="auto"/>
                                                            <w:bottom w:val="none" w:sz="0" w:space="0" w:color="auto"/>
                                                            <w:right w:val="none" w:sz="0" w:space="0" w:color="auto"/>
                                                          </w:divBdr>
                                                          <w:divsChild>
                                                            <w:div w:id="718013122">
                                                              <w:marLeft w:val="0"/>
                                                              <w:marRight w:val="0"/>
                                                              <w:marTop w:val="0"/>
                                                              <w:marBottom w:val="0"/>
                                                              <w:divBdr>
                                                                <w:top w:val="none" w:sz="0" w:space="0" w:color="auto"/>
                                                                <w:left w:val="none" w:sz="0" w:space="0" w:color="auto"/>
                                                                <w:bottom w:val="none" w:sz="0" w:space="0" w:color="auto"/>
                                                                <w:right w:val="none" w:sz="0" w:space="0" w:color="auto"/>
                                                              </w:divBdr>
                                                            </w:div>
                                                            <w:div w:id="1177306196">
                                                              <w:marLeft w:val="0"/>
                                                              <w:marRight w:val="0"/>
                                                              <w:marTop w:val="0"/>
                                                              <w:marBottom w:val="0"/>
                                                              <w:divBdr>
                                                                <w:top w:val="none" w:sz="0" w:space="0" w:color="auto"/>
                                                                <w:left w:val="none" w:sz="0" w:space="0" w:color="auto"/>
                                                                <w:bottom w:val="none" w:sz="0" w:space="0" w:color="auto"/>
                                                                <w:right w:val="none" w:sz="0" w:space="0" w:color="auto"/>
                                                              </w:divBdr>
                                                            </w:div>
                                                          </w:divsChild>
                                                        </w:div>
                                                        <w:div w:id="528223254">
                                                          <w:marLeft w:val="0"/>
                                                          <w:marRight w:val="0"/>
                                                          <w:marTop w:val="0"/>
                                                          <w:marBottom w:val="0"/>
                                                          <w:divBdr>
                                                            <w:top w:val="none" w:sz="0" w:space="0" w:color="auto"/>
                                                            <w:left w:val="none" w:sz="0" w:space="0" w:color="auto"/>
                                                            <w:bottom w:val="none" w:sz="0" w:space="0" w:color="auto"/>
                                                            <w:right w:val="none" w:sz="0" w:space="0" w:color="auto"/>
                                                          </w:divBdr>
                                                          <w:divsChild>
                                                            <w:div w:id="987170854">
                                                              <w:marLeft w:val="0"/>
                                                              <w:marRight w:val="0"/>
                                                              <w:marTop w:val="0"/>
                                                              <w:marBottom w:val="0"/>
                                                              <w:divBdr>
                                                                <w:top w:val="none" w:sz="0" w:space="0" w:color="auto"/>
                                                                <w:left w:val="none" w:sz="0" w:space="0" w:color="auto"/>
                                                                <w:bottom w:val="none" w:sz="0" w:space="0" w:color="auto"/>
                                                                <w:right w:val="none" w:sz="0" w:space="0" w:color="auto"/>
                                                              </w:divBdr>
                                                            </w:div>
                                                            <w:div w:id="872572429">
                                                              <w:marLeft w:val="0"/>
                                                              <w:marRight w:val="0"/>
                                                              <w:marTop w:val="0"/>
                                                              <w:marBottom w:val="0"/>
                                                              <w:divBdr>
                                                                <w:top w:val="none" w:sz="0" w:space="0" w:color="auto"/>
                                                                <w:left w:val="none" w:sz="0" w:space="0" w:color="auto"/>
                                                                <w:bottom w:val="none" w:sz="0" w:space="0" w:color="auto"/>
                                                                <w:right w:val="none" w:sz="0" w:space="0" w:color="auto"/>
                                                              </w:divBdr>
                                                            </w:div>
                                                          </w:divsChild>
                                                        </w:div>
                                                        <w:div w:id="1494056570">
                                                          <w:marLeft w:val="0"/>
                                                          <w:marRight w:val="0"/>
                                                          <w:marTop w:val="0"/>
                                                          <w:marBottom w:val="0"/>
                                                          <w:divBdr>
                                                            <w:top w:val="none" w:sz="0" w:space="0" w:color="auto"/>
                                                            <w:left w:val="none" w:sz="0" w:space="0" w:color="auto"/>
                                                            <w:bottom w:val="none" w:sz="0" w:space="0" w:color="auto"/>
                                                            <w:right w:val="none" w:sz="0" w:space="0" w:color="auto"/>
                                                          </w:divBdr>
                                                          <w:divsChild>
                                                            <w:div w:id="911160798">
                                                              <w:marLeft w:val="0"/>
                                                              <w:marRight w:val="0"/>
                                                              <w:marTop w:val="0"/>
                                                              <w:marBottom w:val="0"/>
                                                              <w:divBdr>
                                                                <w:top w:val="none" w:sz="0" w:space="0" w:color="auto"/>
                                                                <w:left w:val="none" w:sz="0" w:space="0" w:color="auto"/>
                                                                <w:bottom w:val="none" w:sz="0" w:space="0" w:color="auto"/>
                                                                <w:right w:val="none" w:sz="0" w:space="0" w:color="auto"/>
                                                              </w:divBdr>
                                                            </w:div>
                                                            <w:div w:id="720861512">
                                                              <w:marLeft w:val="0"/>
                                                              <w:marRight w:val="0"/>
                                                              <w:marTop w:val="0"/>
                                                              <w:marBottom w:val="0"/>
                                                              <w:divBdr>
                                                                <w:top w:val="none" w:sz="0" w:space="0" w:color="auto"/>
                                                                <w:left w:val="none" w:sz="0" w:space="0" w:color="auto"/>
                                                                <w:bottom w:val="none" w:sz="0" w:space="0" w:color="auto"/>
                                                                <w:right w:val="none" w:sz="0" w:space="0" w:color="auto"/>
                                                              </w:divBdr>
                                                            </w:div>
                                                          </w:divsChild>
                                                        </w:div>
                                                        <w:div w:id="1413546900">
                                                          <w:marLeft w:val="0"/>
                                                          <w:marRight w:val="0"/>
                                                          <w:marTop w:val="0"/>
                                                          <w:marBottom w:val="0"/>
                                                          <w:divBdr>
                                                            <w:top w:val="none" w:sz="0" w:space="0" w:color="auto"/>
                                                            <w:left w:val="none" w:sz="0" w:space="0" w:color="auto"/>
                                                            <w:bottom w:val="none" w:sz="0" w:space="0" w:color="auto"/>
                                                            <w:right w:val="none" w:sz="0" w:space="0" w:color="auto"/>
                                                          </w:divBdr>
                                                          <w:divsChild>
                                                            <w:div w:id="942884123">
                                                              <w:marLeft w:val="0"/>
                                                              <w:marRight w:val="0"/>
                                                              <w:marTop w:val="0"/>
                                                              <w:marBottom w:val="0"/>
                                                              <w:divBdr>
                                                                <w:top w:val="none" w:sz="0" w:space="0" w:color="auto"/>
                                                                <w:left w:val="none" w:sz="0" w:space="0" w:color="auto"/>
                                                                <w:bottom w:val="none" w:sz="0" w:space="0" w:color="auto"/>
                                                                <w:right w:val="none" w:sz="0" w:space="0" w:color="auto"/>
                                                              </w:divBdr>
                                                            </w:div>
                                                            <w:div w:id="113784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7479002">
                                      <w:marLeft w:val="0"/>
                                      <w:marRight w:val="0"/>
                                      <w:marTop w:val="0"/>
                                      <w:marBottom w:val="0"/>
                                      <w:divBdr>
                                        <w:top w:val="none" w:sz="0" w:space="0" w:color="auto"/>
                                        <w:left w:val="none" w:sz="0" w:space="0" w:color="auto"/>
                                        <w:bottom w:val="none" w:sz="0" w:space="0" w:color="auto"/>
                                        <w:right w:val="none" w:sz="0" w:space="0" w:color="auto"/>
                                      </w:divBdr>
                                      <w:divsChild>
                                        <w:div w:id="789933344">
                                          <w:marLeft w:val="0"/>
                                          <w:marRight w:val="0"/>
                                          <w:marTop w:val="0"/>
                                          <w:marBottom w:val="0"/>
                                          <w:divBdr>
                                            <w:top w:val="none" w:sz="0" w:space="0" w:color="auto"/>
                                            <w:left w:val="none" w:sz="0" w:space="0" w:color="auto"/>
                                            <w:bottom w:val="none" w:sz="0" w:space="0" w:color="auto"/>
                                            <w:right w:val="none" w:sz="0" w:space="0" w:color="auto"/>
                                          </w:divBdr>
                                          <w:divsChild>
                                            <w:div w:id="1347902909">
                                              <w:marLeft w:val="0"/>
                                              <w:marRight w:val="0"/>
                                              <w:marTop w:val="0"/>
                                              <w:marBottom w:val="0"/>
                                              <w:divBdr>
                                                <w:top w:val="none" w:sz="0" w:space="0" w:color="auto"/>
                                                <w:left w:val="none" w:sz="0" w:space="0" w:color="auto"/>
                                                <w:bottom w:val="none" w:sz="0" w:space="0" w:color="auto"/>
                                                <w:right w:val="none" w:sz="0" w:space="0" w:color="auto"/>
                                              </w:divBdr>
                                              <w:divsChild>
                                                <w:div w:id="63707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3866518">
                          <w:marLeft w:val="0"/>
                          <w:marRight w:val="0"/>
                          <w:marTop w:val="0"/>
                          <w:marBottom w:val="0"/>
                          <w:divBdr>
                            <w:top w:val="none" w:sz="0" w:space="0" w:color="auto"/>
                            <w:left w:val="none" w:sz="0" w:space="0" w:color="auto"/>
                            <w:bottom w:val="none" w:sz="0" w:space="0" w:color="auto"/>
                            <w:right w:val="none" w:sz="0" w:space="0" w:color="auto"/>
                          </w:divBdr>
                          <w:divsChild>
                            <w:div w:id="1414670089">
                              <w:marLeft w:val="0"/>
                              <w:marRight w:val="0"/>
                              <w:marTop w:val="0"/>
                              <w:marBottom w:val="0"/>
                              <w:divBdr>
                                <w:top w:val="none" w:sz="0" w:space="0" w:color="auto"/>
                                <w:left w:val="none" w:sz="0" w:space="0" w:color="auto"/>
                                <w:bottom w:val="none" w:sz="0" w:space="0" w:color="auto"/>
                                <w:right w:val="none" w:sz="0" w:space="0" w:color="auto"/>
                              </w:divBdr>
                              <w:divsChild>
                                <w:div w:id="815024325">
                                  <w:marLeft w:val="0"/>
                                  <w:marRight w:val="0"/>
                                  <w:marTop w:val="0"/>
                                  <w:marBottom w:val="0"/>
                                  <w:divBdr>
                                    <w:top w:val="none" w:sz="0" w:space="0" w:color="auto"/>
                                    <w:left w:val="none" w:sz="0" w:space="0" w:color="auto"/>
                                    <w:bottom w:val="none" w:sz="0" w:space="0" w:color="auto"/>
                                    <w:right w:val="none" w:sz="0" w:space="0" w:color="auto"/>
                                  </w:divBdr>
                                  <w:divsChild>
                                    <w:div w:id="1651860388">
                                      <w:marLeft w:val="0"/>
                                      <w:marRight w:val="0"/>
                                      <w:marTop w:val="0"/>
                                      <w:marBottom w:val="0"/>
                                      <w:divBdr>
                                        <w:top w:val="none" w:sz="0" w:space="0" w:color="auto"/>
                                        <w:left w:val="none" w:sz="0" w:space="0" w:color="auto"/>
                                        <w:bottom w:val="none" w:sz="0" w:space="0" w:color="auto"/>
                                        <w:right w:val="none" w:sz="0" w:space="0" w:color="auto"/>
                                      </w:divBdr>
                                      <w:divsChild>
                                        <w:div w:id="1476071017">
                                          <w:marLeft w:val="0"/>
                                          <w:marRight w:val="0"/>
                                          <w:marTop w:val="0"/>
                                          <w:marBottom w:val="0"/>
                                          <w:divBdr>
                                            <w:top w:val="none" w:sz="0" w:space="0" w:color="auto"/>
                                            <w:left w:val="none" w:sz="0" w:space="0" w:color="auto"/>
                                            <w:bottom w:val="none" w:sz="0" w:space="0" w:color="auto"/>
                                            <w:right w:val="none" w:sz="0" w:space="0" w:color="auto"/>
                                          </w:divBdr>
                                          <w:divsChild>
                                            <w:div w:id="1111706920">
                                              <w:marLeft w:val="0"/>
                                              <w:marRight w:val="0"/>
                                              <w:marTop w:val="0"/>
                                              <w:marBottom w:val="0"/>
                                              <w:divBdr>
                                                <w:top w:val="none" w:sz="0" w:space="0" w:color="auto"/>
                                                <w:left w:val="none" w:sz="0" w:space="0" w:color="auto"/>
                                                <w:bottom w:val="none" w:sz="0" w:space="0" w:color="auto"/>
                                                <w:right w:val="none" w:sz="0" w:space="0" w:color="auto"/>
                                              </w:divBdr>
                                              <w:divsChild>
                                                <w:div w:id="123470806">
                                                  <w:marLeft w:val="0"/>
                                                  <w:marRight w:val="0"/>
                                                  <w:marTop w:val="0"/>
                                                  <w:marBottom w:val="0"/>
                                                  <w:divBdr>
                                                    <w:top w:val="none" w:sz="0" w:space="0" w:color="auto"/>
                                                    <w:left w:val="none" w:sz="0" w:space="0" w:color="auto"/>
                                                    <w:bottom w:val="none" w:sz="0" w:space="0" w:color="auto"/>
                                                    <w:right w:val="none" w:sz="0" w:space="0" w:color="auto"/>
                                                  </w:divBdr>
                                                  <w:divsChild>
                                                    <w:div w:id="2128426822">
                                                      <w:marLeft w:val="0"/>
                                                      <w:marRight w:val="0"/>
                                                      <w:marTop w:val="0"/>
                                                      <w:marBottom w:val="0"/>
                                                      <w:divBdr>
                                                        <w:top w:val="none" w:sz="0" w:space="0" w:color="auto"/>
                                                        <w:left w:val="none" w:sz="0" w:space="0" w:color="auto"/>
                                                        <w:bottom w:val="none" w:sz="0" w:space="0" w:color="auto"/>
                                                        <w:right w:val="none" w:sz="0" w:space="0" w:color="auto"/>
                                                      </w:divBdr>
                                                      <w:divsChild>
                                                        <w:div w:id="166200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971036">
                                              <w:marLeft w:val="0"/>
                                              <w:marRight w:val="0"/>
                                              <w:marTop w:val="0"/>
                                              <w:marBottom w:val="0"/>
                                              <w:divBdr>
                                                <w:top w:val="none" w:sz="0" w:space="0" w:color="auto"/>
                                                <w:left w:val="none" w:sz="0" w:space="0" w:color="auto"/>
                                                <w:bottom w:val="none" w:sz="0" w:space="0" w:color="auto"/>
                                                <w:right w:val="none" w:sz="0" w:space="0" w:color="auto"/>
                                              </w:divBdr>
                                              <w:divsChild>
                                                <w:div w:id="1236551460">
                                                  <w:marLeft w:val="0"/>
                                                  <w:marRight w:val="0"/>
                                                  <w:marTop w:val="0"/>
                                                  <w:marBottom w:val="0"/>
                                                  <w:divBdr>
                                                    <w:top w:val="none" w:sz="0" w:space="0" w:color="auto"/>
                                                    <w:left w:val="none" w:sz="0" w:space="0" w:color="auto"/>
                                                    <w:bottom w:val="none" w:sz="0" w:space="0" w:color="auto"/>
                                                    <w:right w:val="none" w:sz="0" w:space="0" w:color="auto"/>
                                                  </w:divBdr>
                                                  <w:divsChild>
                                                    <w:div w:id="494076246">
                                                      <w:marLeft w:val="0"/>
                                                      <w:marRight w:val="0"/>
                                                      <w:marTop w:val="0"/>
                                                      <w:marBottom w:val="0"/>
                                                      <w:divBdr>
                                                        <w:top w:val="none" w:sz="0" w:space="0" w:color="auto"/>
                                                        <w:left w:val="none" w:sz="0" w:space="0" w:color="auto"/>
                                                        <w:bottom w:val="none" w:sz="0" w:space="0" w:color="auto"/>
                                                        <w:right w:val="none" w:sz="0" w:space="0" w:color="auto"/>
                                                      </w:divBdr>
                                                      <w:divsChild>
                                                        <w:div w:id="56526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3466998">
                          <w:marLeft w:val="0"/>
                          <w:marRight w:val="0"/>
                          <w:marTop w:val="0"/>
                          <w:marBottom w:val="0"/>
                          <w:divBdr>
                            <w:top w:val="none" w:sz="0" w:space="0" w:color="auto"/>
                            <w:left w:val="none" w:sz="0" w:space="0" w:color="auto"/>
                            <w:bottom w:val="none" w:sz="0" w:space="0" w:color="auto"/>
                            <w:right w:val="none" w:sz="0" w:space="0" w:color="auto"/>
                          </w:divBdr>
                          <w:divsChild>
                            <w:div w:id="22294905">
                              <w:marLeft w:val="0"/>
                              <w:marRight w:val="0"/>
                              <w:marTop w:val="0"/>
                              <w:marBottom w:val="0"/>
                              <w:divBdr>
                                <w:top w:val="none" w:sz="0" w:space="0" w:color="auto"/>
                                <w:left w:val="none" w:sz="0" w:space="0" w:color="auto"/>
                                <w:bottom w:val="none" w:sz="0" w:space="0" w:color="auto"/>
                                <w:right w:val="none" w:sz="0" w:space="0" w:color="auto"/>
                              </w:divBdr>
                              <w:divsChild>
                                <w:div w:id="1206017311">
                                  <w:marLeft w:val="0"/>
                                  <w:marRight w:val="0"/>
                                  <w:marTop w:val="0"/>
                                  <w:marBottom w:val="0"/>
                                  <w:divBdr>
                                    <w:top w:val="none" w:sz="0" w:space="0" w:color="auto"/>
                                    <w:left w:val="none" w:sz="0" w:space="0" w:color="auto"/>
                                    <w:bottom w:val="none" w:sz="0" w:space="0" w:color="auto"/>
                                    <w:right w:val="none" w:sz="0" w:space="0" w:color="auto"/>
                                  </w:divBdr>
                                  <w:divsChild>
                                    <w:div w:id="149516687">
                                      <w:marLeft w:val="0"/>
                                      <w:marRight w:val="0"/>
                                      <w:marTop w:val="0"/>
                                      <w:marBottom w:val="0"/>
                                      <w:divBdr>
                                        <w:top w:val="none" w:sz="0" w:space="0" w:color="auto"/>
                                        <w:left w:val="none" w:sz="0" w:space="0" w:color="auto"/>
                                        <w:bottom w:val="none" w:sz="0" w:space="0" w:color="auto"/>
                                        <w:right w:val="none" w:sz="0" w:space="0" w:color="auto"/>
                                      </w:divBdr>
                                      <w:divsChild>
                                        <w:div w:id="234821217">
                                          <w:marLeft w:val="0"/>
                                          <w:marRight w:val="0"/>
                                          <w:marTop w:val="0"/>
                                          <w:marBottom w:val="0"/>
                                          <w:divBdr>
                                            <w:top w:val="none" w:sz="0" w:space="0" w:color="auto"/>
                                            <w:left w:val="none" w:sz="0" w:space="0" w:color="auto"/>
                                            <w:bottom w:val="none" w:sz="0" w:space="0" w:color="auto"/>
                                            <w:right w:val="none" w:sz="0" w:space="0" w:color="auto"/>
                                          </w:divBdr>
                                          <w:divsChild>
                                            <w:div w:id="288707347">
                                              <w:marLeft w:val="0"/>
                                              <w:marRight w:val="0"/>
                                              <w:marTop w:val="0"/>
                                              <w:marBottom w:val="0"/>
                                              <w:divBdr>
                                                <w:top w:val="none" w:sz="0" w:space="0" w:color="auto"/>
                                                <w:left w:val="none" w:sz="0" w:space="0" w:color="auto"/>
                                                <w:bottom w:val="none" w:sz="0" w:space="0" w:color="auto"/>
                                                <w:right w:val="none" w:sz="0" w:space="0" w:color="auto"/>
                                              </w:divBdr>
                                              <w:divsChild>
                                                <w:div w:id="1481385964">
                                                  <w:marLeft w:val="0"/>
                                                  <w:marRight w:val="0"/>
                                                  <w:marTop w:val="0"/>
                                                  <w:marBottom w:val="0"/>
                                                  <w:divBdr>
                                                    <w:top w:val="none" w:sz="0" w:space="0" w:color="auto"/>
                                                    <w:left w:val="none" w:sz="0" w:space="0" w:color="auto"/>
                                                    <w:bottom w:val="none" w:sz="0" w:space="0" w:color="auto"/>
                                                    <w:right w:val="none" w:sz="0" w:space="0" w:color="auto"/>
                                                  </w:divBdr>
                                                  <w:divsChild>
                                                    <w:div w:id="303898528">
                                                      <w:marLeft w:val="0"/>
                                                      <w:marRight w:val="0"/>
                                                      <w:marTop w:val="0"/>
                                                      <w:marBottom w:val="0"/>
                                                      <w:divBdr>
                                                        <w:top w:val="none" w:sz="0" w:space="0" w:color="auto"/>
                                                        <w:left w:val="none" w:sz="0" w:space="0" w:color="auto"/>
                                                        <w:bottom w:val="none" w:sz="0" w:space="0" w:color="auto"/>
                                                        <w:right w:val="none" w:sz="0" w:space="0" w:color="auto"/>
                                                      </w:divBdr>
                                                      <w:divsChild>
                                                        <w:div w:id="267472283">
                                                          <w:marLeft w:val="0"/>
                                                          <w:marRight w:val="0"/>
                                                          <w:marTop w:val="0"/>
                                                          <w:marBottom w:val="0"/>
                                                          <w:divBdr>
                                                            <w:top w:val="none" w:sz="0" w:space="0" w:color="auto"/>
                                                            <w:left w:val="none" w:sz="0" w:space="0" w:color="auto"/>
                                                            <w:bottom w:val="none" w:sz="0" w:space="0" w:color="auto"/>
                                                            <w:right w:val="none" w:sz="0" w:space="0" w:color="auto"/>
                                                          </w:divBdr>
                                                          <w:divsChild>
                                                            <w:div w:id="858546368">
                                                              <w:marLeft w:val="0"/>
                                                              <w:marRight w:val="0"/>
                                                              <w:marTop w:val="0"/>
                                                              <w:marBottom w:val="0"/>
                                                              <w:divBdr>
                                                                <w:top w:val="none" w:sz="0" w:space="0" w:color="auto"/>
                                                                <w:left w:val="none" w:sz="0" w:space="0" w:color="auto"/>
                                                                <w:bottom w:val="none" w:sz="0" w:space="0" w:color="auto"/>
                                                                <w:right w:val="none" w:sz="0" w:space="0" w:color="auto"/>
                                                              </w:divBdr>
                                                            </w:div>
                                                            <w:div w:id="1526939012">
                                                              <w:marLeft w:val="0"/>
                                                              <w:marRight w:val="0"/>
                                                              <w:marTop w:val="0"/>
                                                              <w:marBottom w:val="0"/>
                                                              <w:divBdr>
                                                                <w:top w:val="none" w:sz="0" w:space="0" w:color="auto"/>
                                                                <w:left w:val="none" w:sz="0" w:space="0" w:color="auto"/>
                                                                <w:bottom w:val="none" w:sz="0" w:space="0" w:color="auto"/>
                                                                <w:right w:val="none" w:sz="0" w:space="0" w:color="auto"/>
                                                              </w:divBdr>
                                                            </w:div>
                                                          </w:divsChild>
                                                        </w:div>
                                                        <w:div w:id="812142969">
                                                          <w:marLeft w:val="0"/>
                                                          <w:marRight w:val="0"/>
                                                          <w:marTop w:val="0"/>
                                                          <w:marBottom w:val="0"/>
                                                          <w:divBdr>
                                                            <w:top w:val="none" w:sz="0" w:space="0" w:color="auto"/>
                                                            <w:left w:val="none" w:sz="0" w:space="0" w:color="auto"/>
                                                            <w:bottom w:val="none" w:sz="0" w:space="0" w:color="auto"/>
                                                            <w:right w:val="none" w:sz="0" w:space="0" w:color="auto"/>
                                                          </w:divBdr>
                                                          <w:divsChild>
                                                            <w:div w:id="1575047308">
                                                              <w:marLeft w:val="0"/>
                                                              <w:marRight w:val="0"/>
                                                              <w:marTop w:val="0"/>
                                                              <w:marBottom w:val="0"/>
                                                              <w:divBdr>
                                                                <w:top w:val="none" w:sz="0" w:space="0" w:color="auto"/>
                                                                <w:left w:val="none" w:sz="0" w:space="0" w:color="auto"/>
                                                                <w:bottom w:val="none" w:sz="0" w:space="0" w:color="auto"/>
                                                                <w:right w:val="none" w:sz="0" w:space="0" w:color="auto"/>
                                                              </w:divBdr>
                                                            </w:div>
                                                            <w:div w:id="465394315">
                                                              <w:marLeft w:val="0"/>
                                                              <w:marRight w:val="0"/>
                                                              <w:marTop w:val="0"/>
                                                              <w:marBottom w:val="0"/>
                                                              <w:divBdr>
                                                                <w:top w:val="none" w:sz="0" w:space="0" w:color="auto"/>
                                                                <w:left w:val="none" w:sz="0" w:space="0" w:color="auto"/>
                                                                <w:bottom w:val="none" w:sz="0" w:space="0" w:color="auto"/>
                                                                <w:right w:val="none" w:sz="0" w:space="0" w:color="auto"/>
                                                              </w:divBdr>
                                                            </w:div>
                                                          </w:divsChild>
                                                        </w:div>
                                                        <w:div w:id="2039233010">
                                                          <w:marLeft w:val="0"/>
                                                          <w:marRight w:val="0"/>
                                                          <w:marTop w:val="0"/>
                                                          <w:marBottom w:val="0"/>
                                                          <w:divBdr>
                                                            <w:top w:val="none" w:sz="0" w:space="0" w:color="auto"/>
                                                            <w:left w:val="none" w:sz="0" w:space="0" w:color="auto"/>
                                                            <w:bottom w:val="none" w:sz="0" w:space="0" w:color="auto"/>
                                                            <w:right w:val="none" w:sz="0" w:space="0" w:color="auto"/>
                                                          </w:divBdr>
                                                          <w:divsChild>
                                                            <w:div w:id="777678168">
                                                              <w:marLeft w:val="0"/>
                                                              <w:marRight w:val="0"/>
                                                              <w:marTop w:val="0"/>
                                                              <w:marBottom w:val="0"/>
                                                              <w:divBdr>
                                                                <w:top w:val="none" w:sz="0" w:space="0" w:color="auto"/>
                                                                <w:left w:val="none" w:sz="0" w:space="0" w:color="auto"/>
                                                                <w:bottom w:val="none" w:sz="0" w:space="0" w:color="auto"/>
                                                                <w:right w:val="none" w:sz="0" w:space="0" w:color="auto"/>
                                                              </w:divBdr>
                                                            </w:div>
                                                            <w:div w:id="1684089095">
                                                              <w:marLeft w:val="0"/>
                                                              <w:marRight w:val="0"/>
                                                              <w:marTop w:val="0"/>
                                                              <w:marBottom w:val="0"/>
                                                              <w:divBdr>
                                                                <w:top w:val="none" w:sz="0" w:space="0" w:color="auto"/>
                                                                <w:left w:val="none" w:sz="0" w:space="0" w:color="auto"/>
                                                                <w:bottom w:val="none" w:sz="0" w:space="0" w:color="auto"/>
                                                                <w:right w:val="none" w:sz="0" w:space="0" w:color="auto"/>
                                                              </w:divBdr>
                                                            </w:div>
                                                          </w:divsChild>
                                                        </w:div>
                                                        <w:div w:id="2141994889">
                                                          <w:marLeft w:val="0"/>
                                                          <w:marRight w:val="0"/>
                                                          <w:marTop w:val="0"/>
                                                          <w:marBottom w:val="0"/>
                                                          <w:divBdr>
                                                            <w:top w:val="none" w:sz="0" w:space="0" w:color="auto"/>
                                                            <w:left w:val="none" w:sz="0" w:space="0" w:color="auto"/>
                                                            <w:bottom w:val="none" w:sz="0" w:space="0" w:color="auto"/>
                                                            <w:right w:val="none" w:sz="0" w:space="0" w:color="auto"/>
                                                          </w:divBdr>
                                                          <w:divsChild>
                                                            <w:div w:id="383139560">
                                                              <w:marLeft w:val="0"/>
                                                              <w:marRight w:val="0"/>
                                                              <w:marTop w:val="0"/>
                                                              <w:marBottom w:val="0"/>
                                                              <w:divBdr>
                                                                <w:top w:val="none" w:sz="0" w:space="0" w:color="auto"/>
                                                                <w:left w:val="none" w:sz="0" w:space="0" w:color="auto"/>
                                                                <w:bottom w:val="none" w:sz="0" w:space="0" w:color="auto"/>
                                                                <w:right w:val="none" w:sz="0" w:space="0" w:color="auto"/>
                                                              </w:divBdr>
                                                            </w:div>
                                                            <w:div w:id="192611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553208">
                                      <w:marLeft w:val="0"/>
                                      <w:marRight w:val="0"/>
                                      <w:marTop w:val="0"/>
                                      <w:marBottom w:val="0"/>
                                      <w:divBdr>
                                        <w:top w:val="none" w:sz="0" w:space="0" w:color="auto"/>
                                        <w:left w:val="none" w:sz="0" w:space="0" w:color="auto"/>
                                        <w:bottom w:val="none" w:sz="0" w:space="0" w:color="auto"/>
                                        <w:right w:val="none" w:sz="0" w:space="0" w:color="auto"/>
                                      </w:divBdr>
                                      <w:divsChild>
                                        <w:div w:id="560409824">
                                          <w:marLeft w:val="0"/>
                                          <w:marRight w:val="0"/>
                                          <w:marTop w:val="0"/>
                                          <w:marBottom w:val="0"/>
                                          <w:divBdr>
                                            <w:top w:val="none" w:sz="0" w:space="0" w:color="auto"/>
                                            <w:left w:val="none" w:sz="0" w:space="0" w:color="auto"/>
                                            <w:bottom w:val="none" w:sz="0" w:space="0" w:color="auto"/>
                                            <w:right w:val="none" w:sz="0" w:space="0" w:color="auto"/>
                                          </w:divBdr>
                                          <w:divsChild>
                                            <w:div w:id="1369184595">
                                              <w:marLeft w:val="0"/>
                                              <w:marRight w:val="0"/>
                                              <w:marTop w:val="0"/>
                                              <w:marBottom w:val="0"/>
                                              <w:divBdr>
                                                <w:top w:val="none" w:sz="0" w:space="0" w:color="auto"/>
                                                <w:left w:val="none" w:sz="0" w:space="0" w:color="auto"/>
                                                <w:bottom w:val="none" w:sz="0" w:space="0" w:color="auto"/>
                                                <w:right w:val="none" w:sz="0" w:space="0" w:color="auto"/>
                                              </w:divBdr>
                                              <w:divsChild>
                                                <w:div w:id="43706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164176">
                          <w:marLeft w:val="0"/>
                          <w:marRight w:val="0"/>
                          <w:marTop w:val="0"/>
                          <w:marBottom w:val="0"/>
                          <w:divBdr>
                            <w:top w:val="none" w:sz="0" w:space="0" w:color="auto"/>
                            <w:left w:val="none" w:sz="0" w:space="0" w:color="auto"/>
                            <w:bottom w:val="none" w:sz="0" w:space="0" w:color="auto"/>
                            <w:right w:val="none" w:sz="0" w:space="0" w:color="auto"/>
                          </w:divBdr>
                          <w:divsChild>
                            <w:div w:id="1137141851">
                              <w:marLeft w:val="0"/>
                              <w:marRight w:val="0"/>
                              <w:marTop w:val="0"/>
                              <w:marBottom w:val="0"/>
                              <w:divBdr>
                                <w:top w:val="none" w:sz="0" w:space="0" w:color="auto"/>
                                <w:left w:val="none" w:sz="0" w:space="0" w:color="auto"/>
                                <w:bottom w:val="none" w:sz="0" w:space="0" w:color="auto"/>
                                <w:right w:val="none" w:sz="0" w:space="0" w:color="auto"/>
                              </w:divBdr>
                              <w:divsChild>
                                <w:div w:id="1144078482">
                                  <w:marLeft w:val="0"/>
                                  <w:marRight w:val="0"/>
                                  <w:marTop w:val="0"/>
                                  <w:marBottom w:val="0"/>
                                  <w:divBdr>
                                    <w:top w:val="none" w:sz="0" w:space="0" w:color="auto"/>
                                    <w:left w:val="none" w:sz="0" w:space="0" w:color="auto"/>
                                    <w:bottom w:val="none" w:sz="0" w:space="0" w:color="auto"/>
                                    <w:right w:val="none" w:sz="0" w:space="0" w:color="auto"/>
                                  </w:divBdr>
                                  <w:divsChild>
                                    <w:div w:id="2083335319">
                                      <w:marLeft w:val="0"/>
                                      <w:marRight w:val="0"/>
                                      <w:marTop w:val="0"/>
                                      <w:marBottom w:val="0"/>
                                      <w:divBdr>
                                        <w:top w:val="none" w:sz="0" w:space="0" w:color="auto"/>
                                        <w:left w:val="none" w:sz="0" w:space="0" w:color="auto"/>
                                        <w:bottom w:val="none" w:sz="0" w:space="0" w:color="auto"/>
                                        <w:right w:val="none" w:sz="0" w:space="0" w:color="auto"/>
                                      </w:divBdr>
                                      <w:divsChild>
                                        <w:div w:id="1738285505">
                                          <w:marLeft w:val="0"/>
                                          <w:marRight w:val="0"/>
                                          <w:marTop w:val="0"/>
                                          <w:marBottom w:val="0"/>
                                          <w:divBdr>
                                            <w:top w:val="none" w:sz="0" w:space="0" w:color="auto"/>
                                            <w:left w:val="none" w:sz="0" w:space="0" w:color="auto"/>
                                            <w:bottom w:val="none" w:sz="0" w:space="0" w:color="auto"/>
                                            <w:right w:val="none" w:sz="0" w:space="0" w:color="auto"/>
                                          </w:divBdr>
                                          <w:divsChild>
                                            <w:div w:id="13071685">
                                              <w:marLeft w:val="0"/>
                                              <w:marRight w:val="0"/>
                                              <w:marTop w:val="0"/>
                                              <w:marBottom w:val="0"/>
                                              <w:divBdr>
                                                <w:top w:val="none" w:sz="0" w:space="0" w:color="auto"/>
                                                <w:left w:val="none" w:sz="0" w:space="0" w:color="auto"/>
                                                <w:bottom w:val="none" w:sz="0" w:space="0" w:color="auto"/>
                                                <w:right w:val="none" w:sz="0" w:space="0" w:color="auto"/>
                                              </w:divBdr>
                                              <w:divsChild>
                                                <w:div w:id="803891734">
                                                  <w:marLeft w:val="0"/>
                                                  <w:marRight w:val="0"/>
                                                  <w:marTop w:val="0"/>
                                                  <w:marBottom w:val="0"/>
                                                  <w:divBdr>
                                                    <w:top w:val="none" w:sz="0" w:space="0" w:color="auto"/>
                                                    <w:left w:val="none" w:sz="0" w:space="0" w:color="auto"/>
                                                    <w:bottom w:val="none" w:sz="0" w:space="0" w:color="auto"/>
                                                    <w:right w:val="none" w:sz="0" w:space="0" w:color="auto"/>
                                                  </w:divBdr>
                                                  <w:divsChild>
                                                    <w:div w:id="309749078">
                                                      <w:marLeft w:val="0"/>
                                                      <w:marRight w:val="0"/>
                                                      <w:marTop w:val="0"/>
                                                      <w:marBottom w:val="0"/>
                                                      <w:divBdr>
                                                        <w:top w:val="none" w:sz="0" w:space="0" w:color="auto"/>
                                                        <w:left w:val="none" w:sz="0" w:space="0" w:color="auto"/>
                                                        <w:bottom w:val="none" w:sz="0" w:space="0" w:color="auto"/>
                                                        <w:right w:val="none" w:sz="0" w:space="0" w:color="auto"/>
                                                      </w:divBdr>
                                                      <w:divsChild>
                                                        <w:div w:id="23081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665688">
                                              <w:marLeft w:val="0"/>
                                              <w:marRight w:val="0"/>
                                              <w:marTop w:val="0"/>
                                              <w:marBottom w:val="0"/>
                                              <w:divBdr>
                                                <w:top w:val="none" w:sz="0" w:space="0" w:color="auto"/>
                                                <w:left w:val="none" w:sz="0" w:space="0" w:color="auto"/>
                                                <w:bottom w:val="none" w:sz="0" w:space="0" w:color="auto"/>
                                                <w:right w:val="none" w:sz="0" w:space="0" w:color="auto"/>
                                              </w:divBdr>
                                              <w:divsChild>
                                                <w:div w:id="1842507126">
                                                  <w:marLeft w:val="0"/>
                                                  <w:marRight w:val="0"/>
                                                  <w:marTop w:val="0"/>
                                                  <w:marBottom w:val="0"/>
                                                  <w:divBdr>
                                                    <w:top w:val="none" w:sz="0" w:space="0" w:color="auto"/>
                                                    <w:left w:val="none" w:sz="0" w:space="0" w:color="auto"/>
                                                    <w:bottom w:val="none" w:sz="0" w:space="0" w:color="auto"/>
                                                    <w:right w:val="none" w:sz="0" w:space="0" w:color="auto"/>
                                                  </w:divBdr>
                                                  <w:divsChild>
                                                    <w:div w:id="232398296">
                                                      <w:marLeft w:val="0"/>
                                                      <w:marRight w:val="0"/>
                                                      <w:marTop w:val="0"/>
                                                      <w:marBottom w:val="0"/>
                                                      <w:divBdr>
                                                        <w:top w:val="none" w:sz="0" w:space="0" w:color="auto"/>
                                                        <w:left w:val="none" w:sz="0" w:space="0" w:color="auto"/>
                                                        <w:bottom w:val="none" w:sz="0" w:space="0" w:color="auto"/>
                                                        <w:right w:val="none" w:sz="0" w:space="0" w:color="auto"/>
                                                      </w:divBdr>
                                                      <w:divsChild>
                                                        <w:div w:id="208170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9542621">
                          <w:marLeft w:val="0"/>
                          <w:marRight w:val="0"/>
                          <w:marTop w:val="0"/>
                          <w:marBottom w:val="0"/>
                          <w:divBdr>
                            <w:top w:val="none" w:sz="0" w:space="0" w:color="auto"/>
                            <w:left w:val="none" w:sz="0" w:space="0" w:color="auto"/>
                            <w:bottom w:val="none" w:sz="0" w:space="0" w:color="auto"/>
                            <w:right w:val="none" w:sz="0" w:space="0" w:color="auto"/>
                          </w:divBdr>
                          <w:divsChild>
                            <w:div w:id="765347373">
                              <w:marLeft w:val="0"/>
                              <w:marRight w:val="0"/>
                              <w:marTop w:val="0"/>
                              <w:marBottom w:val="0"/>
                              <w:divBdr>
                                <w:top w:val="none" w:sz="0" w:space="0" w:color="auto"/>
                                <w:left w:val="none" w:sz="0" w:space="0" w:color="auto"/>
                                <w:bottom w:val="none" w:sz="0" w:space="0" w:color="auto"/>
                                <w:right w:val="none" w:sz="0" w:space="0" w:color="auto"/>
                              </w:divBdr>
                              <w:divsChild>
                                <w:div w:id="1486429080">
                                  <w:marLeft w:val="0"/>
                                  <w:marRight w:val="0"/>
                                  <w:marTop w:val="0"/>
                                  <w:marBottom w:val="0"/>
                                  <w:divBdr>
                                    <w:top w:val="none" w:sz="0" w:space="0" w:color="auto"/>
                                    <w:left w:val="none" w:sz="0" w:space="0" w:color="auto"/>
                                    <w:bottom w:val="none" w:sz="0" w:space="0" w:color="auto"/>
                                    <w:right w:val="none" w:sz="0" w:space="0" w:color="auto"/>
                                  </w:divBdr>
                                  <w:divsChild>
                                    <w:div w:id="1099568051">
                                      <w:marLeft w:val="0"/>
                                      <w:marRight w:val="0"/>
                                      <w:marTop w:val="0"/>
                                      <w:marBottom w:val="0"/>
                                      <w:divBdr>
                                        <w:top w:val="none" w:sz="0" w:space="0" w:color="auto"/>
                                        <w:left w:val="none" w:sz="0" w:space="0" w:color="auto"/>
                                        <w:bottom w:val="none" w:sz="0" w:space="0" w:color="auto"/>
                                        <w:right w:val="none" w:sz="0" w:space="0" w:color="auto"/>
                                      </w:divBdr>
                                      <w:divsChild>
                                        <w:div w:id="1222329914">
                                          <w:marLeft w:val="0"/>
                                          <w:marRight w:val="0"/>
                                          <w:marTop w:val="0"/>
                                          <w:marBottom w:val="0"/>
                                          <w:divBdr>
                                            <w:top w:val="none" w:sz="0" w:space="0" w:color="auto"/>
                                            <w:left w:val="none" w:sz="0" w:space="0" w:color="auto"/>
                                            <w:bottom w:val="none" w:sz="0" w:space="0" w:color="auto"/>
                                            <w:right w:val="none" w:sz="0" w:space="0" w:color="auto"/>
                                          </w:divBdr>
                                          <w:divsChild>
                                            <w:div w:id="1070234354">
                                              <w:marLeft w:val="0"/>
                                              <w:marRight w:val="0"/>
                                              <w:marTop w:val="0"/>
                                              <w:marBottom w:val="0"/>
                                              <w:divBdr>
                                                <w:top w:val="none" w:sz="0" w:space="0" w:color="auto"/>
                                                <w:left w:val="none" w:sz="0" w:space="0" w:color="auto"/>
                                                <w:bottom w:val="none" w:sz="0" w:space="0" w:color="auto"/>
                                                <w:right w:val="none" w:sz="0" w:space="0" w:color="auto"/>
                                              </w:divBdr>
                                              <w:divsChild>
                                                <w:div w:id="147866303">
                                                  <w:marLeft w:val="0"/>
                                                  <w:marRight w:val="0"/>
                                                  <w:marTop w:val="0"/>
                                                  <w:marBottom w:val="0"/>
                                                  <w:divBdr>
                                                    <w:top w:val="none" w:sz="0" w:space="0" w:color="auto"/>
                                                    <w:left w:val="none" w:sz="0" w:space="0" w:color="auto"/>
                                                    <w:bottom w:val="none" w:sz="0" w:space="0" w:color="auto"/>
                                                    <w:right w:val="none" w:sz="0" w:space="0" w:color="auto"/>
                                                  </w:divBdr>
                                                  <w:divsChild>
                                                    <w:div w:id="1838230014">
                                                      <w:marLeft w:val="0"/>
                                                      <w:marRight w:val="0"/>
                                                      <w:marTop w:val="0"/>
                                                      <w:marBottom w:val="0"/>
                                                      <w:divBdr>
                                                        <w:top w:val="none" w:sz="0" w:space="0" w:color="auto"/>
                                                        <w:left w:val="none" w:sz="0" w:space="0" w:color="auto"/>
                                                        <w:bottom w:val="none" w:sz="0" w:space="0" w:color="auto"/>
                                                        <w:right w:val="none" w:sz="0" w:space="0" w:color="auto"/>
                                                      </w:divBdr>
                                                      <w:divsChild>
                                                        <w:div w:id="402411371">
                                                          <w:marLeft w:val="0"/>
                                                          <w:marRight w:val="0"/>
                                                          <w:marTop w:val="0"/>
                                                          <w:marBottom w:val="0"/>
                                                          <w:divBdr>
                                                            <w:top w:val="none" w:sz="0" w:space="0" w:color="auto"/>
                                                            <w:left w:val="none" w:sz="0" w:space="0" w:color="auto"/>
                                                            <w:bottom w:val="none" w:sz="0" w:space="0" w:color="auto"/>
                                                            <w:right w:val="none" w:sz="0" w:space="0" w:color="auto"/>
                                                          </w:divBdr>
                                                          <w:divsChild>
                                                            <w:div w:id="485170288">
                                                              <w:marLeft w:val="0"/>
                                                              <w:marRight w:val="0"/>
                                                              <w:marTop w:val="0"/>
                                                              <w:marBottom w:val="0"/>
                                                              <w:divBdr>
                                                                <w:top w:val="none" w:sz="0" w:space="0" w:color="auto"/>
                                                                <w:left w:val="none" w:sz="0" w:space="0" w:color="auto"/>
                                                                <w:bottom w:val="none" w:sz="0" w:space="0" w:color="auto"/>
                                                                <w:right w:val="none" w:sz="0" w:space="0" w:color="auto"/>
                                                              </w:divBdr>
                                                            </w:div>
                                                          </w:divsChild>
                                                        </w:div>
                                                        <w:div w:id="689573682">
                                                          <w:marLeft w:val="0"/>
                                                          <w:marRight w:val="0"/>
                                                          <w:marTop w:val="0"/>
                                                          <w:marBottom w:val="0"/>
                                                          <w:divBdr>
                                                            <w:top w:val="none" w:sz="0" w:space="0" w:color="auto"/>
                                                            <w:left w:val="none" w:sz="0" w:space="0" w:color="auto"/>
                                                            <w:bottom w:val="none" w:sz="0" w:space="0" w:color="auto"/>
                                                            <w:right w:val="none" w:sz="0" w:space="0" w:color="auto"/>
                                                          </w:divBdr>
                                                          <w:divsChild>
                                                            <w:div w:id="1493712660">
                                                              <w:marLeft w:val="0"/>
                                                              <w:marRight w:val="0"/>
                                                              <w:marTop w:val="0"/>
                                                              <w:marBottom w:val="0"/>
                                                              <w:divBdr>
                                                                <w:top w:val="none" w:sz="0" w:space="0" w:color="auto"/>
                                                                <w:left w:val="none" w:sz="0" w:space="0" w:color="auto"/>
                                                                <w:bottom w:val="none" w:sz="0" w:space="0" w:color="auto"/>
                                                                <w:right w:val="none" w:sz="0" w:space="0" w:color="auto"/>
                                                              </w:divBdr>
                                                            </w:div>
                                                            <w:div w:id="2141145394">
                                                              <w:marLeft w:val="0"/>
                                                              <w:marRight w:val="0"/>
                                                              <w:marTop w:val="0"/>
                                                              <w:marBottom w:val="0"/>
                                                              <w:divBdr>
                                                                <w:top w:val="none" w:sz="0" w:space="0" w:color="auto"/>
                                                                <w:left w:val="none" w:sz="0" w:space="0" w:color="auto"/>
                                                                <w:bottom w:val="none" w:sz="0" w:space="0" w:color="auto"/>
                                                                <w:right w:val="none" w:sz="0" w:space="0" w:color="auto"/>
                                                              </w:divBdr>
                                                            </w:div>
                                                          </w:divsChild>
                                                        </w:div>
                                                        <w:div w:id="1595240734">
                                                          <w:marLeft w:val="0"/>
                                                          <w:marRight w:val="0"/>
                                                          <w:marTop w:val="0"/>
                                                          <w:marBottom w:val="0"/>
                                                          <w:divBdr>
                                                            <w:top w:val="none" w:sz="0" w:space="0" w:color="auto"/>
                                                            <w:left w:val="none" w:sz="0" w:space="0" w:color="auto"/>
                                                            <w:bottom w:val="none" w:sz="0" w:space="0" w:color="auto"/>
                                                            <w:right w:val="none" w:sz="0" w:space="0" w:color="auto"/>
                                                          </w:divBdr>
                                                          <w:divsChild>
                                                            <w:div w:id="1958442658">
                                                              <w:marLeft w:val="0"/>
                                                              <w:marRight w:val="0"/>
                                                              <w:marTop w:val="0"/>
                                                              <w:marBottom w:val="0"/>
                                                              <w:divBdr>
                                                                <w:top w:val="none" w:sz="0" w:space="0" w:color="auto"/>
                                                                <w:left w:val="none" w:sz="0" w:space="0" w:color="auto"/>
                                                                <w:bottom w:val="none" w:sz="0" w:space="0" w:color="auto"/>
                                                                <w:right w:val="none" w:sz="0" w:space="0" w:color="auto"/>
                                                              </w:divBdr>
                                                            </w:div>
                                                          </w:divsChild>
                                                        </w:div>
                                                        <w:div w:id="2057660637">
                                                          <w:marLeft w:val="0"/>
                                                          <w:marRight w:val="0"/>
                                                          <w:marTop w:val="0"/>
                                                          <w:marBottom w:val="0"/>
                                                          <w:divBdr>
                                                            <w:top w:val="none" w:sz="0" w:space="0" w:color="auto"/>
                                                            <w:left w:val="none" w:sz="0" w:space="0" w:color="auto"/>
                                                            <w:bottom w:val="none" w:sz="0" w:space="0" w:color="auto"/>
                                                            <w:right w:val="none" w:sz="0" w:space="0" w:color="auto"/>
                                                          </w:divBdr>
                                                          <w:divsChild>
                                                            <w:div w:id="765611881">
                                                              <w:marLeft w:val="0"/>
                                                              <w:marRight w:val="0"/>
                                                              <w:marTop w:val="0"/>
                                                              <w:marBottom w:val="0"/>
                                                              <w:divBdr>
                                                                <w:top w:val="none" w:sz="0" w:space="0" w:color="auto"/>
                                                                <w:left w:val="none" w:sz="0" w:space="0" w:color="auto"/>
                                                                <w:bottom w:val="none" w:sz="0" w:space="0" w:color="auto"/>
                                                                <w:right w:val="none" w:sz="0" w:space="0" w:color="auto"/>
                                                              </w:divBdr>
                                                            </w:div>
                                                            <w:div w:id="259722257">
                                                              <w:marLeft w:val="0"/>
                                                              <w:marRight w:val="0"/>
                                                              <w:marTop w:val="0"/>
                                                              <w:marBottom w:val="0"/>
                                                              <w:divBdr>
                                                                <w:top w:val="none" w:sz="0" w:space="0" w:color="auto"/>
                                                                <w:left w:val="none" w:sz="0" w:space="0" w:color="auto"/>
                                                                <w:bottom w:val="none" w:sz="0" w:space="0" w:color="auto"/>
                                                                <w:right w:val="none" w:sz="0" w:space="0" w:color="auto"/>
                                                              </w:divBdr>
                                                            </w:div>
                                                          </w:divsChild>
                                                        </w:div>
                                                        <w:div w:id="679041442">
                                                          <w:marLeft w:val="0"/>
                                                          <w:marRight w:val="0"/>
                                                          <w:marTop w:val="0"/>
                                                          <w:marBottom w:val="0"/>
                                                          <w:divBdr>
                                                            <w:top w:val="none" w:sz="0" w:space="0" w:color="auto"/>
                                                            <w:left w:val="none" w:sz="0" w:space="0" w:color="auto"/>
                                                            <w:bottom w:val="none" w:sz="0" w:space="0" w:color="auto"/>
                                                            <w:right w:val="none" w:sz="0" w:space="0" w:color="auto"/>
                                                          </w:divBdr>
                                                          <w:divsChild>
                                                            <w:div w:id="367334921">
                                                              <w:marLeft w:val="0"/>
                                                              <w:marRight w:val="0"/>
                                                              <w:marTop w:val="0"/>
                                                              <w:marBottom w:val="0"/>
                                                              <w:divBdr>
                                                                <w:top w:val="none" w:sz="0" w:space="0" w:color="auto"/>
                                                                <w:left w:val="none" w:sz="0" w:space="0" w:color="auto"/>
                                                                <w:bottom w:val="none" w:sz="0" w:space="0" w:color="auto"/>
                                                                <w:right w:val="none" w:sz="0" w:space="0" w:color="auto"/>
                                                              </w:divBdr>
                                                            </w:div>
                                                            <w:div w:id="1791774767">
                                                              <w:marLeft w:val="0"/>
                                                              <w:marRight w:val="0"/>
                                                              <w:marTop w:val="0"/>
                                                              <w:marBottom w:val="0"/>
                                                              <w:divBdr>
                                                                <w:top w:val="none" w:sz="0" w:space="0" w:color="auto"/>
                                                                <w:left w:val="none" w:sz="0" w:space="0" w:color="auto"/>
                                                                <w:bottom w:val="none" w:sz="0" w:space="0" w:color="auto"/>
                                                                <w:right w:val="none" w:sz="0" w:space="0" w:color="auto"/>
                                                              </w:divBdr>
                                                            </w:div>
                                                          </w:divsChild>
                                                        </w:div>
                                                        <w:div w:id="1697189982">
                                                          <w:marLeft w:val="0"/>
                                                          <w:marRight w:val="0"/>
                                                          <w:marTop w:val="0"/>
                                                          <w:marBottom w:val="0"/>
                                                          <w:divBdr>
                                                            <w:top w:val="none" w:sz="0" w:space="0" w:color="auto"/>
                                                            <w:left w:val="none" w:sz="0" w:space="0" w:color="auto"/>
                                                            <w:bottom w:val="none" w:sz="0" w:space="0" w:color="auto"/>
                                                            <w:right w:val="none" w:sz="0" w:space="0" w:color="auto"/>
                                                          </w:divBdr>
                                                          <w:divsChild>
                                                            <w:div w:id="945889135">
                                                              <w:marLeft w:val="0"/>
                                                              <w:marRight w:val="0"/>
                                                              <w:marTop w:val="0"/>
                                                              <w:marBottom w:val="0"/>
                                                              <w:divBdr>
                                                                <w:top w:val="none" w:sz="0" w:space="0" w:color="auto"/>
                                                                <w:left w:val="none" w:sz="0" w:space="0" w:color="auto"/>
                                                                <w:bottom w:val="none" w:sz="0" w:space="0" w:color="auto"/>
                                                                <w:right w:val="none" w:sz="0" w:space="0" w:color="auto"/>
                                                              </w:divBdr>
                                                            </w:div>
                                                            <w:div w:id="1738938626">
                                                              <w:marLeft w:val="0"/>
                                                              <w:marRight w:val="0"/>
                                                              <w:marTop w:val="0"/>
                                                              <w:marBottom w:val="0"/>
                                                              <w:divBdr>
                                                                <w:top w:val="none" w:sz="0" w:space="0" w:color="auto"/>
                                                                <w:left w:val="none" w:sz="0" w:space="0" w:color="auto"/>
                                                                <w:bottom w:val="none" w:sz="0" w:space="0" w:color="auto"/>
                                                                <w:right w:val="none" w:sz="0" w:space="0" w:color="auto"/>
                                                              </w:divBdr>
                                                            </w:div>
                                                          </w:divsChild>
                                                        </w:div>
                                                        <w:div w:id="658078428">
                                                          <w:marLeft w:val="0"/>
                                                          <w:marRight w:val="0"/>
                                                          <w:marTop w:val="0"/>
                                                          <w:marBottom w:val="0"/>
                                                          <w:divBdr>
                                                            <w:top w:val="none" w:sz="0" w:space="0" w:color="auto"/>
                                                            <w:left w:val="none" w:sz="0" w:space="0" w:color="auto"/>
                                                            <w:bottom w:val="none" w:sz="0" w:space="0" w:color="auto"/>
                                                            <w:right w:val="none" w:sz="0" w:space="0" w:color="auto"/>
                                                          </w:divBdr>
                                                          <w:divsChild>
                                                            <w:div w:id="2049648504">
                                                              <w:marLeft w:val="0"/>
                                                              <w:marRight w:val="0"/>
                                                              <w:marTop w:val="0"/>
                                                              <w:marBottom w:val="0"/>
                                                              <w:divBdr>
                                                                <w:top w:val="none" w:sz="0" w:space="0" w:color="auto"/>
                                                                <w:left w:val="none" w:sz="0" w:space="0" w:color="auto"/>
                                                                <w:bottom w:val="none" w:sz="0" w:space="0" w:color="auto"/>
                                                                <w:right w:val="none" w:sz="0" w:space="0" w:color="auto"/>
                                                              </w:divBdr>
                                                            </w:div>
                                                            <w:div w:id="1184443152">
                                                              <w:marLeft w:val="0"/>
                                                              <w:marRight w:val="0"/>
                                                              <w:marTop w:val="0"/>
                                                              <w:marBottom w:val="0"/>
                                                              <w:divBdr>
                                                                <w:top w:val="none" w:sz="0" w:space="0" w:color="auto"/>
                                                                <w:left w:val="none" w:sz="0" w:space="0" w:color="auto"/>
                                                                <w:bottom w:val="none" w:sz="0" w:space="0" w:color="auto"/>
                                                                <w:right w:val="none" w:sz="0" w:space="0" w:color="auto"/>
                                                              </w:divBdr>
                                                            </w:div>
                                                          </w:divsChild>
                                                        </w:div>
                                                        <w:div w:id="955327099">
                                                          <w:marLeft w:val="0"/>
                                                          <w:marRight w:val="0"/>
                                                          <w:marTop w:val="0"/>
                                                          <w:marBottom w:val="0"/>
                                                          <w:divBdr>
                                                            <w:top w:val="none" w:sz="0" w:space="0" w:color="auto"/>
                                                            <w:left w:val="none" w:sz="0" w:space="0" w:color="auto"/>
                                                            <w:bottom w:val="none" w:sz="0" w:space="0" w:color="auto"/>
                                                            <w:right w:val="none" w:sz="0" w:space="0" w:color="auto"/>
                                                          </w:divBdr>
                                                          <w:divsChild>
                                                            <w:div w:id="1818495023">
                                                              <w:marLeft w:val="0"/>
                                                              <w:marRight w:val="0"/>
                                                              <w:marTop w:val="0"/>
                                                              <w:marBottom w:val="0"/>
                                                              <w:divBdr>
                                                                <w:top w:val="none" w:sz="0" w:space="0" w:color="auto"/>
                                                                <w:left w:val="none" w:sz="0" w:space="0" w:color="auto"/>
                                                                <w:bottom w:val="none" w:sz="0" w:space="0" w:color="auto"/>
                                                                <w:right w:val="none" w:sz="0" w:space="0" w:color="auto"/>
                                                              </w:divBdr>
                                                            </w:div>
                                                            <w:div w:id="210915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2626390">
                                      <w:marLeft w:val="0"/>
                                      <w:marRight w:val="0"/>
                                      <w:marTop w:val="0"/>
                                      <w:marBottom w:val="0"/>
                                      <w:divBdr>
                                        <w:top w:val="none" w:sz="0" w:space="0" w:color="auto"/>
                                        <w:left w:val="none" w:sz="0" w:space="0" w:color="auto"/>
                                        <w:bottom w:val="none" w:sz="0" w:space="0" w:color="auto"/>
                                        <w:right w:val="none" w:sz="0" w:space="0" w:color="auto"/>
                                      </w:divBdr>
                                      <w:divsChild>
                                        <w:div w:id="1703632296">
                                          <w:marLeft w:val="0"/>
                                          <w:marRight w:val="0"/>
                                          <w:marTop w:val="0"/>
                                          <w:marBottom w:val="0"/>
                                          <w:divBdr>
                                            <w:top w:val="none" w:sz="0" w:space="0" w:color="auto"/>
                                            <w:left w:val="none" w:sz="0" w:space="0" w:color="auto"/>
                                            <w:bottom w:val="none" w:sz="0" w:space="0" w:color="auto"/>
                                            <w:right w:val="none" w:sz="0" w:space="0" w:color="auto"/>
                                          </w:divBdr>
                                          <w:divsChild>
                                            <w:div w:id="1201817975">
                                              <w:marLeft w:val="0"/>
                                              <w:marRight w:val="0"/>
                                              <w:marTop w:val="0"/>
                                              <w:marBottom w:val="0"/>
                                              <w:divBdr>
                                                <w:top w:val="none" w:sz="0" w:space="0" w:color="auto"/>
                                                <w:left w:val="none" w:sz="0" w:space="0" w:color="auto"/>
                                                <w:bottom w:val="none" w:sz="0" w:space="0" w:color="auto"/>
                                                <w:right w:val="none" w:sz="0" w:space="0" w:color="auto"/>
                                              </w:divBdr>
                                              <w:divsChild>
                                                <w:div w:id="144338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907159">
                          <w:marLeft w:val="0"/>
                          <w:marRight w:val="0"/>
                          <w:marTop w:val="0"/>
                          <w:marBottom w:val="0"/>
                          <w:divBdr>
                            <w:top w:val="none" w:sz="0" w:space="0" w:color="auto"/>
                            <w:left w:val="none" w:sz="0" w:space="0" w:color="auto"/>
                            <w:bottom w:val="none" w:sz="0" w:space="0" w:color="auto"/>
                            <w:right w:val="none" w:sz="0" w:space="0" w:color="auto"/>
                          </w:divBdr>
                          <w:divsChild>
                            <w:div w:id="771508068">
                              <w:marLeft w:val="0"/>
                              <w:marRight w:val="0"/>
                              <w:marTop w:val="0"/>
                              <w:marBottom w:val="0"/>
                              <w:divBdr>
                                <w:top w:val="none" w:sz="0" w:space="0" w:color="auto"/>
                                <w:left w:val="none" w:sz="0" w:space="0" w:color="auto"/>
                                <w:bottom w:val="none" w:sz="0" w:space="0" w:color="auto"/>
                                <w:right w:val="none" w:sz="0" w:space="0" w:color="auto"/>
                              </w:divBdr>
                              <w:divsChild>
                                <w:div w:id="1480807751">
                                  <w:marLeft w:val="0"/>
                                  <w:marRight w:val="0"/>
                                  <w:marTop w:val="0"/>
                                  <w:marBottom w:val="0"/>
                                  <w:divBdr>
                                    <w:top w:val="none" w:sz="0" w:space="0" w:color="auto"/>
                                    <w:left w:val="none" w:sz="0" w:space="0" w:color="auto"/>
                                    <w:bottom w:val="none" w:sz="0" w:space="0" w:color="auto"/>
                                    <w:right w:val="none" w:sz="0" w:space="0" w:color="auto"/>
                                  </w:divBdr>
                                  <w:divsChild>
                                    <w:div w:id="159128650">
                                      <w:marLeft w:val="0"/>
                                      <w:marRight w:val="0"/>
                                      <w:marTop w:val="0"/>
                                      <w:marBottom w:val="0"/>
                                      <w:divBdr>
                                        <w:top w:val="none" w:sz="0" w:space="0" w:color="auto"/>
                                        <w:left w:val="none" w:sz="0" w:space="0" w:color="auto"/>
                                        <w:bottom w:val="none" w:sz="0" w:space="0" w:color="auto"/>
                                        <w:right w:val="none" w:sz="0" w:space="0" w:color="auto"/>
                                      </w:divBdr>
                                      <w:divsChild>
                                        <w:div w:id="862783502">
                                          <w:marLeft w:val="0"/>
                                          <w:marRight w:val="0"/>
                                          <w:marTop w:val="0"/>
                                          <w:marBottom w:val="0"/>
                                          <w:divBdr>
                                            <w:top w:val="none" w:sz="0" w:space="0" w:color="auto"/>
                                            <w:left w:val="none" w:sz="0" w:space="0" w:color="auto"/>
                                            <w:bottom w:val="none" w:sz="0" w:space="0" w:color="auto"/>
                                            <w:right w:val="none" w:sz="0" w:space="0" w:color="auto"/>
                                          </w:divBdr>
                                          <w:divsChild>
                                            <w:div w:id="486483408">
                                              <w:marLeft w:val="0"/>
                                              <w:marRight w:val="0"/>
                                              <w:marTop w:val="0"/>
                                              <w:marBottom w:val="0"/>
                                              <w:divBdr>
                                                <w:top w:val="none" w:sz="0" w:space="0" w:color="auto"/>
                                                <w:left w:val="none" w:sz="0" w:space="0" w:color="auto"/>
                                                <w:bottom w:val="none" w:sz="0" w:space="0" w:color="auto"/>
                                                <w:right w:val="none" w:sz="0" w:space="0" w:color="auto"/>
                                              </w:divBdr>
                                              <w:divsChild>
                                                <w:div w:id="1839727340">
                                                  <w:marLeft w:val="0"/>
                                                  <w:marRight w:val="0"/>
                                                  <w:marTop w:val="0"/>
                                                  <w:marBottom w:val="0"/>
                                                  <w:divBdr>
                                                    <w:top w:val="none" w:sz="0" w:space="0" w:color="auto"/>
                                                    <w:left w:val="none" w:sz="0" w:space="0" w:color="auto"/>
                                                    <w:bottom w:val="none" w:sz="0" w:space="0" w:color="auto"/>
                                                    <w:right w:val="none" w:sz="0" w:space="0" w:color="auto"/>
                                                  </w:divBdr>
                                                  <w:divsChild>
                                                    <w:div w:id="1312057024">
                                                      <w:marLeft w:val="0"/>
                                                      <w:marRight w:val="0"/>
                                                      <w:marTop w:val="0"/>
                                                      <w:marBottom w:val="0"/>
                                                      <w:divBdr>
                                                        <w:top w:val="none" w:sz="0" w:space="0" w:color="auto"/>
                                                        <w:left w:val="none" w:sz="0" w:space="0" w:color="auto"/>
                                                        <w:bottom w:val="none" w:sz="0" w:space="0" w:color="auto"/>
                                                        <w:right w:val="none" w:sz="0" w:space="0" w:color="auto"/>
                                                      </w:divBdr>
                                                      <w:divsChild>
                                                        <w:div w:id="4692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054831">
                                              <w:marLeft w:val="0"/>
                                              <w:marRight w:val="0"/>
                                              <w:marTop w:val="0"/>
                                              <w:marBottom w:val="0"/>
                                              <w:divBdr>
                                                <w:top w:val="none" w:sz="0" w:space="0" w:color="auto"/>
                                                <w:left w:val="none" w:sz="0" w:space="0" w:color="auto"/>
                                                <w:bottom w:val="none" w:sz="0" w:space="0" w:color="auto"/>
                                                <w:right w:val="none" w:sz="0" w:space="0" w:color="auto"/>
                                              </w:divBdr>
                                              <w:divsChild>
                                                <w:div w:id="709261092">
                                                  <w:marLeft w:val="0"/>
                                                  <w:marRight w:val="0"/>
                                                  <w:marTop w:val="0"/>
                                                  <w:marBottom w:val="0"/>
                                                  <w:divBdr>
                                                    <w:top w:val="none" w:sz="0" w:space="0" w:color="auto"/>
                                                    <w:left w:val="none" w:sz="0" w:space="0" w:color="auto"/>
                                                    <w:bottom w:val="none" w:sz="0" w:space="0" w:color="auto"/>
                                                    <w:right w:val="none" w:sz="0" w:space="0" w:color="auto"/>
                                                  </w:divBdr>
                                                  <w:divsChild>
                                                    <w:div w:id="333336219">
                                                      <w:marLeft w:val="0"/>
                                                      <w:marRight w:val="0"/>
                                                      <w:marTop w:val="0"/>
                                                      <w:marBottom w:val="0"/>
                                                      <w:divBdr>
                                                        <w:top w:val="none" w:sz="0" w:space="0" w:color="auto"/>
                                                        <w:left w:val="none" w:sz="0" w:space="0" w:color="auto"/>
                                                        <w:bottom w:val="none" w:sz="0" w:space="0" w:color="auto"/>
                                                        <w:right w:val="none" w:sz="0" w:space="0" w:color="auto"/>
                                                      </w:divBdr>
                                                      <w:divsChild>
                                                        <w:div w:id="71389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4559772">
                          <w:marLeft w:val="0"/>
                          <w:marRight w:val="0"/>
                          <w:marTop w:val="0"/>
                          <w:marBottom w:val="0"/>
                          <w:divBdr>
                            <w:top w:val="none" w:sz="0" w:space="0" w:color="auto"/>
                            <w:left w:val="none" w:sz="0" w:space="0" w:color="auto"/>
                            <w:bottom w:val="none" w:sz="0" w:space="0" w:color="auto"/>
                            <w:right w:val="none" w:sz="0" w:space="0" w:color="auto"/>
                          </w:divBdr>
                          <w:divsChild>
                            <w:div w:id="63141372">
                              <w:marLeft w:val="0"/>
                              <w:marRight w:val="0"/>
                              <w:marTop w:val="0"/>
                              <w:marBottom w:val="0"/>
                              <w:divBdr>
                                <w:top w:val="none" w:sz="0" w:space="0" w:color="auto"/>
                                <w:left w:val="none" w:sz="0" w:space="0" w:color="auto"/>
                                <w:bottom w:val="none" w:sz="0" w:space="0" w:color="auto"/>
                                <w:right w:val="none" w:sz="0" w:space="0" w:color="auto"/>
                              </w:divBdr>
                              <w:divsChild>
                                <w:div w:id="1603107588">
                                  <w:marLeft w:val="0"/>
                                  <w:marRight w:val="0"/>
                                  <w:marTop w:val="0"/>
                                  <w:marBottom w:val="0"/>
                                  <w:divBdr>
                                    <w:top w:val="none" w:sz="0" w:space="0" w:color="auto"/>
                                    <w:left w:val="none" w:sz="0" w:space="0" w:color="auto"/>
                                    <w:bottom w:val="none" w:sz="0" w:space="0" w:color="auto"/>
                                    <w:right w:val="none" w:sz="0" w:space="0" w:color="auto"/>
                                  </w:divBdr>
                                  <w:divsChild>
                                    <w:div w:id="1302463555">
                                      <w:marLeft w:val="0"/>
                                      <w:marRight w:val="0"/>
                                      <w:marTop w:val="0"/>
                                      <w:marBottom w:val="0"/>
                                      <w:divBdr>
                                        <w:top w:val="none" w:sz="0" w:space="0" w:color="auto"/>
                                        <w:left w:val="none" w:sz="0" w:space="0" w:color="auto"/>
                                        <w:bottom w:val="none" w:sz="0" w:space="0" w:color="auto"/>
                                        <w:right w:val="none" w:sz="0" w:space="0" w:color="auto"/>
                                      </w:divBdr>
                                      <w:divsChild>
                                        <w:div w:id="260997107">
                                          <w:marLeft w:val="0"/>
                                          <w:marRight w:val="0"/>
                                          <w:marTop w:val="0"/>
                                          <w:marBottom w:val="0"/>
                                          <w:divBdr>
                                            <w:top w:val="none" w:sz="0" w:space="0" w:color="auto"/>
                                            <w:left w:val="none" w:sz="0" w:space="0" w:color="auto"/>
                                            <w:bottom w:val="none" w:sz="0" w:space="0" w:color="auto"/>
                                            <w:right w:val="none" w:sz="0" w:space="0" w:color="auto"/>
                                          </w:divBdr>
                                          <w:divsChild>
                                            <w:div w:id="1346711038">
                                              <w:marLeft w:val="0"/>
                                              <w:marRight w:val="0"/>
                                              <w:marTop w:val="0"/>
                                              <w:marBottom w:val="0"/>
                                              <w:divBdr>
                                                <w:top w:val="none" w:sz="0" w:space="0" w:color="auto"/>
                                                <w:left w:val="none" w:sz="0" w:space="0" w:color="auto"/>
                                                <w:bottom w:val="none" w:sz="0" w:space="0" w:color="auto"/>
                                                <w:right w:val="none" w:sz="0" w:space="0" w:color="auto"/>
                                              </w:divBdr>
                                              <w:divsChild>
                                                <w:div w:id="1661735399">
                                                  <w:marLeft w:val="0"/>
                                                  <w:marRight w:val="0"/>
                                                  <w:marTop w:val="0"/>
                                                  <w:marBottom w:val="0"/>
                                                  <w:divBdr>
                                                    <w:top w:val="none" w:sz="0" w:space="0" w:color="auto"/>
                                                    <w:left w:val="none" w:sz="0" w:space="0" w:color="auto"/>
                                                    <w:bottom w:val="none" w:sz="0" w:space="0" w:color="auto"/>
                                                    <w:right w:val="none" w:sz="0" w:space="0" w:color="auto"/>
                                                  </w:divBdr>
                                                  <w:divsChild>
                                                    <w:div w:id="256522346">
                                                      <w:marLeft w:val="0"/>
                                                      <w:marRight w:val="0"/>
                                                      <w:marTop w:val="0"/>
                                                      <w:marBottom w:val="0"/>
                                                      <w:divBdr>
                                                        <w:top w:val="none" w:sz="0" w:space="0" w:color="auto"/>
                                                        <w:left w:val="none" w:sz="0" w:space="0" w:color="auto"/>
                                                        <w:bottom w:val="none" w:sz="0" w:space="0" w:color="auto"/>
                                                        <w:right w:val="none" w:sz="0" w:space="0" w:color="auto"/>
                                                      </w:divBdr>
                                                      <w:divsChild>
                                                        <w:div w:id="553010446">
                                                          <w:marLeft w:val="0"/>
                                                          <w:marRight w:val="0"/>
                                                          <w:marTop w:val="0"/>
                                                          <w:marBottom w:val="0"/>
                                                          <w:divBdr>
                                                            <w:top w:val="none" w:sz="0" w:space="0" w:color="auto"/>
                                                            <w:left w:val="none" w:sz="0" w:space="0" w:color="auto"/>
                                                            <w:bottom w:val="none" w:sz="0" w:space="0" w:color="auto"/>
                                                            <w:right w:val="none" w:sz="0" w:space="0" w:color="auto"/>
                                                          </w:divBdr>
                                                          <w:divsChild>
                                                            <w:div w:id="1600258929">
                                                              <w:marLeft w:val="0"/>
                                                              <w:marRight w:val="0"/>
                                                              <w:marTop w:val="0"/>
                                                              <w:marBottom w:val="0"/>
                                                              <w:divBdr>
                                                                <w:top w:val="none" w:sz="0" w:space="0" w:color="auto"/>
                                                                <w:left w:val="none" w:sz="0" w:space="0" w:color="auto"/>
                                                                <w:bottom w:val="none" w:sz="0" w:space="0" w:color="auto"/>
                                                                <w:right w:val="none" w:sz="0" w:space="0" w:color="auto"/>
                                                              </w:divBdr>
                                                            </w:div>
                                                          </w:divsChild>
                                                        </w:div>
                                                        <w:div w:id="1073314430">
                                                          <w:blockQuote w:val="1"/>
                                                          <w:marLeft w:val="720"/>
                                                          <w:marRight w:val="720"/>
                                                          <w:marTop w:val="100"/>
                                                          <w:marBottom w:val="100"/>
                                                          <w:divBdr>
                                                            <w:top w:val="none" w:sz="0" w:space="0" w:color="auto"/>
                                                            <w:left w:val="none" w:sz="0" w:space="0" w:color="auto"/>
                                                            <w:bottom w:val="none" w:sz="0" w:space="0" w:color="auto"/>
                                                            <w:right w:val="none" w:sz="0" w:space="0" w:color="auto"/>
                                                          </w:divBdr>
                                                        </w:div>
                                                        <w:div w:id="398478977">
                                                          <w:marLeft w:val="0"/>
                                                          <w:marRight w:val="0"/>
                                                          <w:marTop w:val="0"/>
                                                          <w:marBottom w:val="0"/>
                                                          <w:divBdr>
                                                            <w:top w:val="none" w:sz="0" w:space="0" w:color="auto"/>
                                                            <w:left w:val="none" w:sz="0" w:space="0" w:color="auto"/>
                                                            <w:bottom w:val="none" w:sz="0" w:space="0" w:color="auto"/>
                                                            <w:right w:val="none" w:sz="0" w:space="0" w:color="auto"/>
                                                          </w:divBdr>
                                                          <w:divsChild>
                                                            <w:div w:id="1499230306">
                                                              <w:marLeft w:val="0"/>
                                                              <w:marRight w:val="0"/>
                                                              <w:marTop w:val="0"/>
                                                              <w:marBottom w:val="0"/>
                                                              <w:divBdr>
                                                                <w:top w:val="none" w:sz="0" w:space="0" w:color="auto"/>
                                                                <w:left w:val="none" w:sz="0" w:space="0" w:color="auto"/>
                                                                <w:bottom w:val="none" w:sz="0" w:space="0" w:color="auto"/>
                                                                <w:right w:val="none" w:sz="0" w:space="0" w:color="auto"/>
                                                              </w:divBdr>
                                                            </w:div>
                                                          </w:divsChild>
                                                        </w:div>
                                                        <w:div w:id="2020543643">
                                                          <w:marLeft w:val="0"/>
                                                          <w:marRight w:val="0"/>
                                                          <w:marTop w:val="0"/>
                                                          <w:marBottom w:val="0"/>
                                                          <w:divBdr>
                                                            <w:top w:val="none" w:sz="0" w:space="0" w:color="auto"/>
                                                            <w:left w:val="none" w:sz="0" w:space="0" w:color="auto"/>
                                                            <w:bottom w:val="none" w:sz="0" w:space="0" w:color="auto"/>
                                                            <w:right w:val="none" w:sz="0" w:space="0" w:color="auto"/>
                                                          </w:divBdr>
                                                          <w:divsChild>
                                                            <w:div w:id="1145850482">
                                                              <w:marLeft w:val="0"/>
                                                              <w:marRight w:val="0"/>
                                                              <w:marTop w:val="0"/>
                                                              <w:marBottom w:val="0"/>
                                                              <w:divBdr>
                                                                <w:top w:val="none" w:sz="0" w:space="0" w:color="auto"/>
                                                                <w:left w:val="none" w:sz="0" w:space="0" w:color="auto"/>
                                                                <w:bottom w:val="none" w:sz="0" w:space="0" w:color="auto"/>
                                                                <w:right w:val="none" w:sz="0" w:space="0" w:color="auto"/>
                                                              </w:divBdr>
                                                            </w:div>
                                                            <w:div w:id="135950807">
                                                              <w:marLeft w:val="0"/>
                                                              <w:marRight w:val="0"/>
                                                              <w:marTop w:val="0"/>
                                                              <w:marBottom w:val="0"/>
                                                              <w:divBdr>
                                                                <w:top w:val="none" w:sz="0" w:space="0" w:color="auto"/>
                                                                <w:left w:val="none" w:sz="0" w:space="0" w:color="auto"/>
                                                                <w:bottom w:val="none" w:sz="0" w:space="0" w:color="auto"/>
                                                                <w:right w:val="none" w:sz="0" w:space="0" w:color="auto"/>
                                                              </w:divBdr>
                                                            </w:div>
                                                          </w:divsChild>
                                                        </w:div>
                                                        <w:div w:id="724567652">
                                                          <w:marLeft w:val="0"/>
                                                          <w:marRight w:val="0"/>
                                                          <w:marTop w:val="0"/>
                                                          <w:marBottom w:val="0"/>
                                                          <w:divBdr>
                                                            <w:top w:val="none" w:sz="0" w:space="0" w:color="auto"/>
                                                            <w:left w:val="none" w:sz="0" w:space="0" w:color="auto"/>
                                                            <w:bottom w:val="none" w:sz="0" w:space="0" w:color="auto"/>
                                                            <w:right w:val="none" w:sz="0" w:space="0" w:color="auto"/>
                                                          </w:divBdr>
                                                          <w:divsChild>
                                                            <w:div w:id="30862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316153">
                                      <w:marLeft w:val="0"/>
                                      <w:marRight w:val="0"/>
                                      <w:marTop w:val="0"/>
                                      <w:marBottom w:val="0"/>
                                      <w:divBdr>
                                        <w:top w:val="none" w:sz="0" w:space="0" w:color="auto"/>
                                        <w:left w:val="none" w:sz="0" w:space="0" w:color="auto"/>
                                        <w:bottom w:val="none" w:sz="0" w:space="0" w:color="auto"/>
                                        <w:right w:val="none" w:sz="0" w:space="0" w:color="auto"/>
                                      </w:divBdr>
                                      <w:divsChild>
                                        <w:div w:id="275526407">
                                          <w:marLeft w:val="0"/>
                                          <w:marRight w:val="0"/>
                                          <w:marTop w:val="0"/>
                                          <w:marBottom w:val="0"/>
                                          <w:divBdr>
                                            <w:top w:val="none" w:sz="0" w:space="0" w:color="auto"/>
                                            <w:left w:val="none" w:sz="0" w:space="0" w:color="auto"/>
                                            <w:bottom w:val="none" w:sz="0" w:space="0" w:color="auto"/>
                                            <w:right w:val="none" w:sz="0" w:space="0" w:color="auto"/>
                                          </w:divBdr>
                                          <w:divsChild>
                                            <w:div w:id="1154301339">
                                              <w:marLeft w:val="0"/>
                                              <w:marRight w:val="0"/>
                                              <w:marTop w:val="0"/>
                                              <w:marBottom w:val="0"/>
                                              <w:divBdr>
                                                <w:top w:val="none" w:sz="0" w:space="0" w:color="auto"/>
                                                <w:left w:val="none" w:sz="0" w:space="0" w:color="auto"/>
                                                <w:bottom w:val="none" w:sz="0" w:space="0" w:color="auto"/>
                                                <w:right w:val="none" w:sz="0" w:space="0" w:color="auto"/>
                                              </w:divBdr>
                                              <w:divsChild>
                                                <w:div w:id="26319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5326896">
                          <w:marLeft w:val="0"/>
                          <w:marRight w:val="0"/>
                          <w:marTop w:val="0"/>
                          <w:marBottom w:val="0"/>
                          <w:divBdr>
                            <w:top w:val="none" w:sz="0" w:space="0" w:color="auto"/>
                            <w:left w:val="none" w:sz="0" w:space="0" w:color="auto"/>
                            <w:bottom w:val="none" w:sz="0" w:space="0" w:color="auto"/>
                            <w:right w:val="none" w:sz="0" w:space="0" w:color="auto"/>
                          </w:divBdr>
                          <w:divsChild>
                            <w:div w:id="1079640311">
                              <w:marLeft w:val="0"/>
                              <w:marRight w:val="0"/>
                              <w:marTop w:val="0"/>
                              <w:marBottom w:val="0"/>
                              <w:divBdr>
                                <w:top w:val="none" w:sz="0" w:space="0" w:color="auto"/>
                                <w:left w:val="none" w:sz="0" w:space="0" w:color="auto"/>
                                <w:bottom w:val="none" w:sz="0" w:space="0" w:color="auto"/>
                                <w:right w:val="none" w:sz="0" w:space="0" w:color="auto"/>
                              </w:divBdr>
                              <w:divsChild>
                                <w:div w:id="1333023117">
                                  <w:marLeft w:val="0"/>
                                  <w:marRight w:val="0"/>
                                  <w:marTop w:val="0"/>
                                  <w:marBottom w:val="0"/>
                                  <w:divBdr>
                                    <w:top w:val="none" w:sz="0" w:space="0" w:color="auto"/>
                                    <w:left w:val="none" w:sz="0" w:space="0" w:color="auto"/>
                                    <w:bottom w:val="none" w:sz="0" w:space="0" w:color="auto"/>
                                    <w:right w:val="none" w:sz="0" w:space="0" w:color="auto"/>
                                  </w:divBdr>
                                  <w:divsChild>
                                    <w:div w:id="1616516690">
                                      <w:marLeft w:val="0"/>
                                      <w:marRight w:val="0"/>
                                      <w:marTop w:val="0"/>
                                      <w:marBottom w:val="0"/>
                                      <w:divBdr>
                                        <w:top w:val="none" w:sz="0" w:space="0" w:color="auto"/>
                                        <w:left w:val="none" w:sz="0" w:space="0" w:color="auto"/>
                                        <w:bottom w:val="none" w:sz="0" w:space="0" w:color="auto"/>
                                        <w:right w:val="none" w:sz="0" w:space="0" w:color="auto"/>
                                      </w:divBdr>
                                      <w:divsChild>
                                        <w:div w:id="1061292212">
                                          <w:marLeft w:val="0"/>
                                          <w:marRight w:val="0"/>
                                          <w:marTop w:val="0"/>
                                          <w:marBottom w:val="0"/>
                                          <w:divBdr>
                                            <w:top w:val="none" w:sz="0" w:space="0" w:color="auto"/>
                                            <w:left w:val="none" w:sz="0" w:space="0" w:color="auto"/>
                                            <w:bottom w:val="none" w:sz="0" w:space="0" w:color="auto"/>
                                            <w:right w:val="none" w:sz="0" w:space="0" w:color="auto"/>
                                          </w:divBdr>
                                          <w:divsChild>
                                            <w:div w:id="1294561167">
                                              <w:marLeft w:val="0"/>
                                              <w:marRight w:val="0"/>
                                              <w:marTop w:val="0"/>
                                              <w:marBottom w:val="0"/>
                                              <w:divBdr>
                                                <w:top w:val="none" w:sz="0" w:space="0" w:color="auto"/>
                                                <w:left w:val="none" w:sz="0" w:space="0" w:color="auto"/>
                                                <w:bottom w:val="none" w:sz="0" w:space="0" w:color="auto"/>
                                                <w:right w:val="none" w:sz="0" w:space="0" w:color="auto"/>
                                              </w:divBdr>
                                              <w:divsChild>
                                                <w:div w:id="1543636531">
                                                  <w:marLeft w:val="0"/>
                                                  <w:marRight w:val="0"/>
                                                  <w:marTop w:val="0"/>
                                                  <w:marBottom w:val="0"/>
                                                  <w:divBdr>
                                                    <w:top w:val="none" w:sz="0" w:space="0" w:color="auto"/>
                                                    <w:left w:val="none" w:sz="0" w:space="0" w:color="auto"/>
                                                    <w:bottom w:val="none" w:sz="0" w:space="0" w:color="auto"/>
                                                    <w:right w:val="none" w:sz="0" w:space="0" w:color="auto"/>
                                                  </w:divBdr>
                                                  <w:divsChild>
                                                    <w:div w:id="427627730">
                                                      <w:marLeft w:val="0"/>
                                                      <w:marRight w:val="0"/>
                                                      <w:marTop w:val="0"/>
                                                      <w:marBottom w:val="0"/>
                                                      <w:divBdr>
                                                        <w:top w:val="none" w:sz="0" w:space="0" w:color="auto"/>
                                                        <w:left w:val="none" w:sz="0" w:space="0" w:color="auto"/>
                                                        <w:bottom w:val="none" w:sz="0" w:space="0" w:color="auto"/>
                                                        <w:right w:val="none" w:sz="0" w:space="0" w:color="auto"/>
                                                      </w:divBdr>
                                                      <w:divsChild>
                                                        <w:div w:id="148007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068824">
                                              <w:marLeft w:val="0"/>
                                              <w:marRight w:val="0"/>
                                              <w:marTop w:val="0"/>
                                              <w:marBottom w:val="0"/>
                                              <w:divBdr>
                                                <w:top w:val="none" w:sz="0" w:space="0" w:color="auto"/>
                                                <w:left w:val="none" w:sz="0" w:space="0" w:color="auto"/>
                                                <w:bottom w:val="none" w:sz="0" w:space="0" w:color="auto"/>
                                                <w:right w:val="none" w:sz="0" w:space="0" w:color="auto"/>
                                              </w:divBdr>
                                              <w:divsChild>
                                                <w:div w:id="677315433">
                                                  <w:marLeft w:val="0"/>
                                                  <w:marRight w:val="0"/>
                                                  <w:marTop w:val="0"/>
                                                  <w:marBottom w:val="0"/>
                                                  <w:divBdr>
                                                    <w:top w:val="none" w:sz="0" w:space="0" w:color="auto"/>
                                                    <w:left w:val="none" w:sz="0" w:space="0" w:color="auto"/>
                                                    <w:bottom w:val="none" w:sz="0" w:space="0" w:color="auto"/>
                                                    <w:right w:val="none" w:sz="0" w:space="0" w:color="auto"/>
                                                  </w:divBdr>
                                                  <w:divsChild>
                                                    <w:div w:id="133983908">
                                                      <w:marLeft w:val="0"/>
                                                      <w:marRight w:val="0"/>
                                                      <w:marTop w:val="0"/>
                                                      <w:marBottom w:val="0"/>
                                                      <w:divBdr>
                                                        <w:top w:val="none" w:sz="0" w:space="0" w:color="auto"/>
                                                        <w:left w:val="none" w:sz="0" w:space="0" w:color="auto"/>
                                                        <w:bottom w:val="none" w:sz="0" w:space="0" w:color="auto"/>
                                                        <w:right w:val="none" w:sz="0" w:space="0" w:color="auto"/>
                                                      </w:divBdr>
                                                      <w:divsChild>
                                                        <w:div w:id="174675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8842874">
                          <w:marLeft w:val="0"/>
                          <w:marRight w:val="0"/>
                          <w:marTop w:val="0"/>
                          <w:marBottom w:val="0"/>
                          <w:divBdr>
                            <w:top w:val="none" w:sz="0" w:space="0" w:color="auto"/>
                            <w:left w:val="none" w:sz="0" w:space="0" w:color="auto"/>
                            <w:bottom w:val="none" w:sz="0" w:space="0" w:color="auto"/>
                            <w:right w:val="none" w:sz="0" w:space="0" w:color="auto"/>
                          </w:divBdr>
                          <w:divsChild>
                            <w:div w:id="1735081676">
                              <w:marLeft w:val="0"/>
                              <w:marRight w:val="0"/>
                              <w:marTop w:val="0"/>
                              <w:marBottom w:val="0"/>
                              <w:divBdr>
                                <w:top w:val="none" w:sz="0" w:space="0" w:color="auto"/>
                                <w:left w:val="none" w:sz="0" w:space="0" w:color="auto"/>
                                <w:bottom w:val="none" w:sz="0" w:space="0" w:color="auto"/>
                                <w:right w:val="none" w:sz="0" w:space="0" w:color="auto"/>
                              </w:divBdr>
                              <w:divsChild>
                                <w:div w:id="1095057485">
                                  <w:marLeft w:val="0"/>
                                  <w:marRight w:val="0"/>
                                  <w:marTop w:val="0"/>
                                  <w:marBottom w:val="0"/>
                                  <w:divBdr>
                                    <w:top w:val="none" w:sz="0" w:space="0" w:color="auto"/>
                                    <w:left w:val="none" w:sz="0" w:space="0" w:color="auto"/>
                                    <w:bottom w:val="none" w:sz="0" w:space="0" w:color="auto"/>
                                    <w:right w:val="none" w:sz="0" w:space="0" w:color="auto"/>
                                  </w:divBdr>
                                  <w:divsChild>
                                    <w:div w:id="298195855">
                                      <w:marLeft w:val="0"/>
                                      <w:marRight w:val="0"/>
                                      <w:marTop w:val="0"/>
                                      <w:marBottom w:val="0"/>
                                      <w:divBdr>
                                        <w:top w:val="none" w:sz="0" w:space="0" w:color="auto"/>
                                        <w:left w:val="none" w:sz="0" w:space="0" w:color="auto"/>
                                        <w:bottom w:val="none" w:sz="0" w:space="0" w:color="auto"/>
                                        <w:right w:val="none" w:sz="0" w:space="0" w:color="auto"/>
                                      </w:divBdr>
                                      <w:divsChild>
                                        <w:div w:id="733896047">
                                          <w:marLeft w:val="0"/>
                                          <w:marRight w:val="0"/>
                                          <w:marTop w:val="0"/>
                                          <w:marBottom w:val="0"/>
                                          <w:divBdr>
                                            <w:top w:val="none" w:sz="0" w:space="0" w:color="auto"/>
                                            <w:left w:val="none" w:sz="0" w:space="0" w:color="auto"/>
                                            <w:bottom w:val="none" w:sz="0" w:space="0" w:color="auto"/>
                                            <w:right w:val="none" w:sz="0" w:space="0" w:color="auto"/>
                                          </w:divBdr>
                                          <w:divsChild>
                                            <w:div w:id="157697777">
                                              <w:marLeft w:val="0"/>
                                              <w:marRight w:val="0"/>
                                              <w:marTop w:val="0"/>
                                              <w:marBottom w:val="0"/>
                                              <w:divBdr>
                                                <w:top w:val="none" w:sz="0" w:space="0" w:color="auto"/>
                                                <w:left w:val="none" w:sz="0" w:space="0" w:color="auto"/>
                                                <w:bottom w:val="none" w:sz="0" w:space="0" w:color="auto"/>
                                                <w:right w:val="none" w:sz="0" w:space="0" w:color="auto"/>
                                              </w:divBdr>
                                              <w:divsChild>
                                                <w:div w:id="113839929">
                                                  <w:marLeft w:val="0"/>
                                                  <w:marRight w:val="0"/>
                                                  <w:marTop w:val="0"/>
                                                  <w:marBottom w:val="0"/>
                                                  <w:divBdr>
                                                    <w:top w:val="none" w:sz="0" w:space="0" w:color="auto"/>
                                                    <w:left w:val="none" w:sz="0" w:space="0" w:color="auto"/>
                                                    <w:bottom w:val="none" w:sz="0" w:space="0" w:color="auto"/>
                                                    <w:right w:val="none" w:sz="0" w:space="0" w:color="auto"/>
                                                  </w:divBdr>
                                                  <w:divsChild>
                                                    <w:div w:id="1954701786">
                                                      <w:marLeft w:val="0"/>
                                                      <w:marRight w:val="0"/>
                                                      <w:marTop w:val="0"/>
                                                      <w:marBottom w:val="0"/>
                                                      <w:divBdr>
                                                        <w:top w:val="none" w:sz="0" w:space="0" w:color="auto"/>
                                                        <w:left w:val="none" w:sz="0" w:space="0" w:color="auto"/>
                                                        <w:bottom w:val="none" w:sz="0" w:space="0" w:color="auto"/>
                                                        <w:right w:val="none" w:sz="0" w:space="0" w:color="auto"/>
                                                      </w:divBdr>
                                                      <w:divsChild>
                                                        <w:div w:id="987174649">
                                                          <w:marLeft w:val="0"/>
                                                          <w:marRight w:val="0"/>
                                                          <w:marTop w:val="0"/>
                                                          <w:marBottom w:val="0"/>
                                                          <w:divBdr>
                                                            <w:top w:val="none" w:sz="0" w:space="0" w:color="auto"/>
                                                            <w:left w:val="none" w:sz="0" w:space="0" w:color="auto"/>
                                                            <w:bottom w:val="none" w:sz="0" w:space="0" w:color="auto"/>
                                                            <w:right w:val="none" w:sz="0" w:space="0" w:color="auto"/>
                                                          </w:divBdr>
                                                          <w:divsChild>
                                                            <w:div w:id="1204559844">
                                                              <w:marLeft w:val="0"/>
                                                              <w:marRight w:val="0"/>
                                                              <w:marTop w:val="0"/>
                                                              <w:marBottom w:val="0"/>
                                                              <w:divBdr>
                                                                <w:top w:val="none" w:sz="0" w:space="0" w:color="auto"/>
                                                                <w:left w:val="none" w:sz="0" w:space="0" w:color="auto"/>
                                                                <w:bottom w:val="none" w:sz="0" w:space="0" w:color="auto"/>
                                                                <w:right w:val="none" w:sz="0" w:space="0" w:color="auto"/>
                                                              </w:divBdr>
                                                            </w:div>
                                                            <w:div w:id="1889534661">
                                                              <w:marLeft w:val="0"/>
                                                              <w:marRight w:val="0"/>
                                                              <w:marTop w:val="0"/>
                                                              <w:marBottom w:val="0"/>
                                                              <w:divBdr>
                                                                <w:top w:val="none" w:sz="0" w:space="0" w:color="auto"/>
                                                                <w:left w:val="none" w:sz="0" w:space="0" w:color="auto"/>
                                                                <w:bottom w:val="none" w:sz="0" w:space="0" w:color="auto"/>
                                                                <w:right w:val="none" w:sz="0" w:space="0" w:color="auto"/>
                                                              </w:divBdr>
                                                            </w:div>
                                                          </w:divsChild>
                                                        </w:div>
                                                        <w:div w:id="1144470501">
                                                          <w:marLeft w:val="0"/>
                                                          <w:marRight w:val="0"/>
                                                          <w:marTop w:val="0"/>
                                                          <w:marBottom w:val="0"/>
                                                          <w:divBdr>
                                                            <w:top w:val="none" w:sz="0" w:space="0" w:color="auto"/>
                                                            <w:left w:val="none" w:sz="0" w:space="0" w:color="auto"/>
                                                            <w:bottom w:val="none" w:sz="0" w:space="0" w:color="auto"/>
                                                            <w:right w:val="none" w:sz="0" w:space="0" w:color="auto"/>
                                                          </w:divBdr>
                                                          <w:divsChild>
                                                            <w:div w:id="90033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5435381">
                                      <w:marLeft w:val="0"/>
                                      <w:marRight w:val="0"/>
                                      <w:marTop w:val="0"/>
                                      <w:marBottom w:val="0"/>
                                      <w:divBdr>
                                        <w:top w:val="none" w:sz="0" w:space="0" w:color="auto"/>
                                        <w:left w:val="none" w:sz="0" w:space="0" w:color="auto"/>
                                        <w:bottom w:val="none" w:sz="0" w:space="0" w:color="auto"/>
                                        <w:right w:val="none" w:sz="0" w:space="0" w:color="auto"/>
                                      </w:divBdr>
                                      <w:divsChild>
                                        <w:div w:id="1332294655">
                                          <w:marLeft w:val="0"/>
                                          <w:marRight w:val="0"/>
                                          <w:marTop w:val="0"/>
                                          <w:marBottom w:val="0"/>
                                          <w:divBdr>
                                            <w:top w:val="none" w:sz="0" w:space="0" w:color="auto"/>
                                            <w:left w:val="none" w:sz="0" w:space="0" w:color="auto"/>
                                            <w:bottom w:val="none" w:sz="0" w:space="0" w:color="auto"/>
                                            <w:right w:val="none" w:sz="0" w:space="0" w:color="auto"/>
                                          </w:divBdr>
                                          <w:divsChild>
                                            <w:div w:id="34235181">
                                              <w:marLeft w:val="0"/>
                                              <w:marRight w:val="0"/>
                                              <w:marTop w:val="0"/>
                                              <w:marBottom w:val="0"/>
                                              <w:divBdr>
                                                <w:top w:val="none" w:sz="0" w:space="0" w:color="auto"/>
                                                <w:left w:val="none" w:sz="0" w:space="0" w:color="auto"/>
                                                <w:bottom w:val="none" w:sz="0" w:space="0" w:color="auto"/>
                                                <w:right w:val="none" w:sz="0" w:space="0" w:color="auto"/>
                                              </w:divBdr>
                                              <w:divsChild>
                                                <w:div w:id="155866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1616332">
                          <w:marLeft w:val="0"/>
                          <w:marRight w:val="0"/>
                          <w:marTop w:val="0"/>
                          <w:marBottom w:val="0"/>
                          <w:divBdr>
                            <w:top w:val="none" w:sz="0" w:space="0" w:color="auto"/>
                            <w:left w:val="none" w:sz="0" w:space="0" w:color="auto"/>
                            <w:bottom w:val="none" w:sz="0" w:space="0" w:color="auto"/>
                            <w:right w:val="none" w:sz="0" w:space="0" w:color="auto"/>
                          </w:divBdr>
                          <w:divsChild>
                            <w:div w:id="600838423">
                              <w:marLeft w:val="0"/>
                              <w:marRight w:val="0"/>
                              <w:marTop w:val="0"/>
                              <w:marBottom w:val="0"/>
                              <w:divBdr>
                                <w:top w:val="none" w:sz="0" w:space="0" w:color="auto"/>
                                <w:left w:val="none" w:sz="0" w:space="0" w:color="auto"/>
                                <w:bottom w:val="none" w:sz="0" w:space="0" w:color="auto"/>
                                <w:right w:val="none" w:sz="0" w:space="0" w:color="auto"/>
                              </w:divBdr>
                              <w:divsChild>
                                <w:div w:id="1470200248">
                                  <w:marLeft w:val="0"/>
                                  <w:marRight w:val="0"/>
                                  <w:marTop w:val="0"/>
                                  <w:marBottom w:val="0"/>
                                  <w:divBdr>
                                    <w:top w:val="none" w:sz="0" w:space="0" w:color="auto"/>
                                    <w:left w:val="none" w:sz="0" w:space="0" w:color="auto"/>
                                    <w:bottom w:val="none" w:sz="0" w:space="0" w:color="auto"/>
                                    <w:right w:val="none" w:sz="0" w:space="0" w:color="auto"/>
                                  </w:divBdr>
                                  <w:divsChild>
                                    <w:div w:id="1211457732">
                                      <w:marLeft w:val="0"/>
                                      <w:marRight w:val="0"/>
                                      <w:marTop w:val="0"/>
                                      <w:marBottom w:val="0"/>
                                      <w:divBdr>
                                        <w:top w:val="none" w:sz="0" w:space="0" w:color="auto"/>
                                        <w:left w:val="none" w:sz="0" w:space="0" w:color="auto"/>
                                        <w:bottom w:val="none" w:sz="0" w:space="0" w:color="auto"/>
                                        <w:right w:val="none" w:sz="0" w:space="0" w:color="auto"/>
                                      </w:divBdr>
                                      <w:divsChild>
                                        <w:div w:id="861209342">
                                          <w:marLeft w:val="0"/>
                                          <w:marRight w:val="0"/>
                                          <w:marTop w:val="0"/>
                                          <w:marBottom w:val="0"/>
                                          <w:divBdr>
                                            <w:top w:val="none" w:sz="0" w:space="0" w:color="auto"/>
                                            <w:left w:val="none" w:sz="0" w:space="0" w:color="auto"/>
                                            <w:bottom w:val="none" w:sz="0" w:space="0" w:color="auto"/>
                                            <w:right w:val="none" w:sz="0" w:space="0" w:color="auto"/>
                                          </w:divBdr>
                                          <w:divsChild>
                                            <w:div w:id="2057579236">
                                              <w:marLeft w:val="0"/>
                                              <w:marRight w:val="0"/>
                                              <w:marTop w:val="0"/>
                                              <w:marBottom w:val="0"/>
                                              <w:divBdr>
                                                <w:top w:val="none" w:sz="0" w:space="0" w:color="auto"/>
                                                <w:left w:val="none" w:sz="0" w:space="0" w:color="auto"/>
                                                <w:bottom w:val="none" w:sz="0" w:space="0" w:color="auto"/>
                                                <w:right w:val="none" w:sz="0" w:space="0" w:color="auto"/>
                                              </w:divBdr>
                                              <w:divsChild>
                                                <w:div w:id="775370112">
                                                  <w:marLeft w:val="0"/>
                                                  <w:marRight w:val="0"/>
                                                  <w:marTop w:val="0"/>
                                                  <w:marBottom w:val="0"/>
                                                  <w:divBdr>
                                                    <w:top w:val="none" w:sz="0" w:space="0" w:color="auto"/>
                                                    <w:left w:val="none" w:sz="0" w:space="0" w:color="auto"/>
                                                    <w:bottom w:val="none" w:sz="0" w:space="0" w:color="auto"/>
                                                    <w:right w:val="none" w:sz="0" w:space="0" w:color="auto"/>
                                                  </w:divBdr>
                                                  <w:divsChild>
                                                    <w:div w:id="1125736900">
                                                      <w:marLeft w:val="0"/>
                                                      <w:marRight w:val="0"/>
                                                      <w:marTop w:val="0"/>
                                                      <w:marBottom w:val="0"/>
                                                      <w:divBdr>
                                                        <w:top w:val="none" w:sz="0" w:space="0" w:color="auto"/>
                                                        <w:left w:val="none" w:sz="0" w:space="0" w:color="auto"/>
                                                        <w:bottom w:val="none" w:sz="0" w:space="0" w:color="auto"/>
                                                        <w:right w:val="none" w:sz="0" w:space="0" w:color="auto"/>
                                                      </w:divBdr>
                                                      <w:divsChild>
                                                        <w:div w:id="1904098607">
                                                          <w:marLeft w:val="0"/>
                                                          <w:marRight w:val="0"/>
                                                          <w:marTop w:val="0"/>
                                                          <w:marBottom w:val="0"/>
                                                          <w:divBdr>
                                                            <w:top w:val="none" w:sz="0" w:space="0" w:color="auto"/>
                                                            <w:left w:val="none" w:sz="0" w:space="0" w:color="auto"/>
                                                            <w:bottom w:val="none" w:sz="0" w:space="0" w:color="auto"/>
                                                            <w:right w:val="none" w:sz="0" w:space="0" w:color="auto"/>
                                                          </w:divBdr>
                                                          <w:divsChild>
                                                            <w:div w:id="1894150902">
                                                              <w:marLeft w:val="0"/>
                                                              <w:marRight w:val="0"/>
                                                              <w:marTop w:val="0"/>
                                                              <w:marBottom w:val="0"/>
                                                              <w:divBdr>
                                                                <w:top w:val="none" w:sz="0" w:space="0" w:color="auto"/>
                                                                <w:left w:val="none" w:sz="0" w:space="0" w:color="auto"/>
                                                                <w:bottom w:val="none" w:sz="0" w:space="0" w:color="auto"/>
                                                                <w:right w:val="none" w:sz="0" w:space="0" w:color="auto"/>
                                                              </w:divBdr>
                                                              <w:divsChild>
                                                                <w:div w:id="167133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721395">
                                              <w:marLeft w:val="0"/>
                                              <w:marRight w:val="0"/>
                                              <w:marTop w:val="0"/>
                                              <w:marBottom w:val="0"/>
                                              <w:divBdr>
                                                <w:top w:val="none" w:sz="0" w:space="0" w:color="auto"/>
                                                <w:left w:val="none" w:sz="0" w:space="0" w:color="auto"/>
                                                <w:bottom w:val="none" w:sz="0" w:space="0" w:color="auto"/>
                                                <w:right w:val="none" w:sz="0" w:space="0" w:color="auto"/>
                                              </w:divBdr>
                                              <w:divsChild>
                                                <w:div w:id="708190661">
                                                  <w:marLeft w:val="0"/>
                                                  <w:marRight w:val="0"/>
                                                  <w:marTop w:val="0"/>
                                                  <w:marBottom w:val="0"/>
                                                  <w:divBdr>
                                                    <w:top w:val="none" w:sz="0" w:space="0" w:color="auto"/>
                                                    <w:left w:val="none" w:sz="0" w:space="0" w:color="auto"/>
                                                    <w:bottom w:val="none" w:sz="0" w:space="0" w:color="auto"/>
                                                    <w:right w:val="none" w:sz="0" w:space="0" w:color="auto"/>
                                                  </w:divBdr>
                                                  <w:divsChild>
                                                    <w:div w:id="240141771">
                                                      <w:marLeft w:val="0"/>
                                                      <w:marRight w:val="0"/>
                                                      <w:marTop w:val="0"/>
                                                      <w:marBottom w:val="0"/>
                                                      <w:divBdr>
                                                        <w:top w:val="none" w:sz="0" w:space="0" w:color="auto"/>
                                                        <w:left w:val="none" w:sz="0" w:space="0" w:color="auto"/>
                                                        <w:bottom w:val="none" w:sz="0" w:space="0" w:color="auto"/>
                                                        <w:right w:val="none" w:sz="0" w:space="0" w:color="auto"/>
                                                      </w:divBdr>
                                                      <w:divsChild>
                                                        <w:div w:id="25467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2674348">
                          <w:marLeft w:val="0"/>
                          <w:marRight w:val="0"/>
                          <w:marTop w:val="0"/>
                          <w:marBottom w:val="0"/>
                          <w:divBdr>
                            <w:top w:val="none" w:sz="0" w:space="0" w:color="auto"/>
                            <w:left w:val="none" w:sz="0" w:space="0" w:color="auto"/>
                            <w:bottom w:val="none" w:sz="0" w:space="0" w:color="auto"/>
                            <w:right w:val="none" w:sz="0" w:space="0" w:color="auto"/>
                          </w:divBdr>
                          <w:divsChild>
                            <w:div w:id="303629124">
                              <w:marLeft w:val="0"/>
                              <w:marRight w:val="0"/>
                              <w:marTop w:val="0"/>
                              <w:marBottom w:val="0"/>
                              <w:divBdr>
                                <w:top w:val="none" w:sz="0" w:space="0" w:color="auto"/>
                                <w:left w:val="none" w:sz="0" w:space="0" w:color="auto"/>
                                <w:bottom w:val="none" w:sz="0" w:space="0" w:color="auto"/>
                                <w:right w:val="none" w:sz="0" w:space="0" w:color="auto"/>
                              </w:divBdr>
                              <w:divsChild>
                                <w:div w:id="757288846">
                                  <w:marLeft w:val="0"/>
                                  <w:marRight w:val="0"/>
                                  <w:marTop w:val="0"/>
                                  <w:marBottom w:val="0"/>
                                  <w:divBdr>
                                    <w:top w:val="none" w:sz="0" w:space="0" w:color="auto"/>
                                    <w:left w:val="none" w:sz="0" w:space="0" w:color="auto"/>
                                    <w:bottom w:val="none" w:sz="0" w:space="0" w:color="auto"/>
                                    <w:right w:val="none" w:sz="0" w:space="0" w:color="auto"/>
                                  </w:divBdr>
                                  <w:divsChild>
                                    <w:div w:id="41367008">
                                      <w:marLeft w:val="0"/>
                                      <w:marRight w:val="0"/>
                                      <w:marTop w:val="0"/>
                                      <w:marBottom w:val="0"/>
                                      <w:divBdr>
                                        <w:top w:val="none" w:sz="0" w:space="0" w:color="auto"/>
                                        <w:left w:val="none" w:sz="0" w:space="0" w:color="auto"/>
                                        <w:bottom w:val="none" w:sz="0" w:space="0" w:color="auto"/>
                                        <w:right w:val="none" w:sz="0" w:space="0" w:color="auto"/>
                                      </w:divBdr>
                                      <w:divsChild>
                                        <w:div w:id="1213613645">
                                          <w:marLeft w:val="0"/>
                                          <w:marRight w:val="0"/>
                                          <w:marTop w:val="0"/>
                                          <w:marBottom w:val="0"/>
                                          <w:divBdr>
                                            <w:top w:val="none" w:sz="0" w:space="0" w:color="auto"/>
                                            <w:left w:val="none" w:sz="0" w:space="0" w:color="auto"/>
                                            <w:bottom w:val="none" w:sz="0" w:space="0" w:color="auto"/>
                                            <w:right w:val="none" w:sz="0" w:space="0" w:color="auto"/>
                                          </w:divBdr>
                                          <w:divsChild>
                                            <w:div w:id="1367094925">
                                              <w:marLeft w:val="0"/>
                                              <w:marRight w:val="0"/>
                                              <w:marTop w:val="0"/>
                                              <w:marBottom w:val="0"/>
                                              <w:divBdr>
                                                <w:top w:val="none" w:sz="0" w:space="0" w:color="auto"/>
                                                <w:left w:val="none" w:sz="0" w:space="0" w:color="auto"/>
                                                <w:bottom w:val="none" w:sz="0" w:space="0" w:color="auto"/>
                                                <w:right w:val="none" w:sz="0" w:space="0" w:color="auto"/>
                                              </w:divBdr>
                                              <w:divsChild>
                                                <w:div w:id="1035814512">
                                                  <w:marLeft w:val="0"/>
                                                  <w:marRight w:val="0"/>
                                                  <w:marTop w:val="0"/>
                                                  <w:marBottom w:val="0"/>
                                                  <w:divBdr>
                                                    <w:top w:val="none" w:sz="0" w:space="0" w:color="auto"/>
                                                    <w:left w:val="none" w:sz="0" w:space="0" w:color="auto"/>
                                                    <w:bottom w:val="none" w:sz="0" w:space="0" w:color="auto"/>
                                                    <w:right w:val="none" w:sz="0" w:space="0" w:color="auto"/>
                                                  </w:divBdr>
                                                  <w:divsChild>
                                                    <w:div w:id="132870147">
                                                      <w:marLeft w:val="0"/>
                                                      <w:marRight w:val="0"/>
                                                      <w:marTop w:val="0"/>
                                                      <w:marBottom w:val="0"/>
                                                      <w:divBdr>
                                                        <w:top w:val="none" w:sz="0" w:space="0" w:color="auto"/>
                                                        <w:left w:val="none" w:sz="0" w:space="0" w:color="auto"/>
                                                        <w:bottom w:val="none" w:sz="0" w:space="0" w:color="auto"/>
                                                        <w:right w:val="none" w:sz="0" w:space="0" w:color="auto"/>
                                                      </w:divBdr>
                                                      <w:divsChild>
                                                        <w:div w:id="842428709">
                                                          <w:marLeft w:val="0"/>
                                                          <w:marRight w:val="0"/>
                                                          <w:marTop w:val="0"/>
                                                          <w:marBottom w:val="0"/>
                                                          <w:divBdr>
                                                            <w:top w:val="none" w:sz="0" w:space="0" w:color="auto"/>
                                                            <w:left w:val="none" w:sz="0" w:space="0" w:color="auto"/>
                                                            <w:bottom w:val="none" w:sz="0" w:space="0" w:color="auto"/>
                                                            <w:right w:val="none" w:sz="0" w:space="0" w:color="auto"/>
                                                          </w:divBdr>
                                                          <w:divsChild>
                                                            <w:div w:id="1622178094">
                                                              <w:marLeft w:val="0"/>
                                                              <w:marRight w:val="0"/>
                                                              <w:marTop w:val="0"/>
                                                              <w:marBottom w:val="0"/>
                                                              <w:divBdr>
                                                                <w:top w:val="none" w:sz="0" w:space="0" w:color="auto"/>
                                                                <w:left w:val="none" w:sz="0" w:space="0" w:color="auto"/>
                                                                <w:bottom w:val="none" w:sz="0" w:space="0" w:color="auto"/>
                                                                <w:right w:val="none" w:sz="0" w:space="0" w:color="auto"/>
                                                              </w:divBdr>
                                                            </w:div>
                                                            <w:div w:id="44985800">
                                                              <w:marLeft w:val="0"/>
                                                              <w:marRight w:val="0"/>
                                                              <w:marTop w:val="0"/>
                                                              <w:marBottom w:val="0"/>
                                                              <w:divBdr>
                                                                <w:top w:val="none" w:sz="0" w:space="0" w:color="auto"/>
                                                                <w:left w:val="none" w:sz="0" w:space="0" w:color="auto"/>
                                                                <w:bottom w:val="none" w:sz="0" w:space="0" w:color="auto"/>
                                                                <w:right w:val="none" w:sz="0" w:space="0" w:color="auto"/>
                                                              </w:divBdr>
                                                            </w:div>
                                                          </w:divsChild>
                                                        </w:div>
                                                        <w:div w:id="805195584">
                                                          <w:marLeft w:val="0"/>
                                                          <w:marRight w:val="0"/>
                                                          <w:marTop w:val="0"/>
                                                          <w:marBottom w:val="0"/>
                                                          <w:divBdr>
                                                            <w:top w:val="none" w:sz="0" w:space="0" w:color="auto"/>
                                                            <w:left w:val="none" w:sz="0" w:space="0" w:color="auto"/>
                                                            <w:bottom w:val="none" w:sz="0" w:space="0" w:color="auto"/>
                                                            <w:right w:val="none" w:sz="0" w:space="0" w:color="auto"/>
                                                          </w:divBdr>
                                                          <w:divsChild>
                                                            <w:div w:id="114316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677388">
                                      <w:marLeft w:val="0"/>
                                      <w:marRight w:val="0"/>
                                      <w:marTop w:val="0"/>
                                      <w:marBottom w:val="0"/>
                                      <w:divBdr>
                                        <w:top w:val="none" w:sz="0" w:space="0" w:color="auto"/>
                                        <w:left w:val="none" w:sz="0" w:space="0" w:color="auto"/>
                                        <w:bottom w:val="none" w:sz="0" w:space="0" w:color="auto"/>
                                        <w:right w:val="none" w:sz="0" w:space="0" w:color="auto"/>
                                      </w:divBdr>
                                      <w:divsChild>
                                        <w:div w:id="1592666185">
                                          <w:marLeft w:val="0"/>
                                          <w:marRight w:val="0"/>
                                          <w:marTop w:val="0"/>
                                          <w:marBottom w:val="0"/>
                                          <w:divBdr>
                                            <w:top w:val="none" w:sz="0" w:space="0" w:color="auto"/>
                                            <w:left w:val="none" w:sz="0" w:space="0" w:color="auto"/>
                                            <w:bottom w:val="none" w:sz="0" w:space="0" w:color="auto"/>
                                            <w:right w:val="none" w:sz="0" w:space="0" w:color="auto"/>
                                          </w:divBdr>
                                          <w:divsChild>
                                            <w:div w:id="1892694913">
                                              <w:marLeft w:val="0"/>
                                              <w:marRight w:val="0"/>
                                              <w:marTop w:val="0"/>
                                              <w:marBottom w:val="0"/>
                                              <w:divBdr>
                                                <w:top w:val="none" w:sz="0" w:space="0" w:color="auto"/>
                                                <w:left w:val="none" w:sz="0" w:space="0" w:color="auto"/>
                                                <w:bottom w:val="none" w:sz="0" w:space="0" w:color="auto"/>
                                                <w:right w:val="none" w:sz="0" w:space="0" w:color="auto"/>
                                              </w:divBdr>
                                              <w:divsChild>
                                                <w:div w:id="181032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683328">
                          <w:marLeft w:val="0"/>
                          <w:marRight w:val="0"/>
                          <w:marTop w:val="0"/>
                          <w:marBottom w:val="0"/>
                          <w:divBdr>
                            <w:top w:val="none" w:sz="0" w:space="0" w:color="auto"/>
                            <w:left w:val="none" w:sz="0" w:space="0" w:color="auto"/>
                            <w:bottom w:val="none" w:sz="0" w:space="0" w:color="auto"/>
                            <w:right w:val="none" w:sz="0" w:space="0" w:color="auto"/>
                          </w:divBdr>
                          <w:divsChild>
                            <w:div w:id="1074543635">
                              <w:marLeft w:val="0"/>
                              <w:marRight w:val="0"/>
                              <w:marTop w:val="0"/>
                              <w:marBottom w:val="0"/>
                              <w:divBdr>
                                <w:top w:val="none" w:sz="0" w:space="0" w:color="auto"/>
                                <w:left w:val="none" w:sz="0" w:space="0" w:color="auto"/>
                                <w:bottom w:val="none" w:sz="0" w:space="0" w:color="auto"/>
                                <w:right w:val="none" w:sz="0" w:space="0" w:color="auto"/>
                              </w:divBdr>
                              <w:divsChild>
                                <w:div w:id="459540459">
                                  <w:marLeft w:val="0"/>
                                  <w:marRight w:val="0"/>
                                  <w:marTop w:val="0"/>
                                  <w:marBottom w:val="0"/>
                                  <w:divBdr>
                                    <w:top w:val="none" w:sz="0" w:space="0" w:color="auto"/>
                                    <w:left w:val="none" w:sz="0" w:space="0" w:color="auto"/>
                                    <w:bottom w:val="none" w:sz="0" w:space="0" w:color="auto"/>
                                    <w:right w:val="none" w:sz="0" w:space="0" w:color="auto"/>
                                  </w:divBdr>
                                  <w:divsChild>
                                    <w:div w:id="1232539179">
                                      <w:marLeft w:val="0"/>
                                      <w:marRight w:val="0"/>
                                      <w:marTop w:val="0"/>
                                      <w:marBottom w:val="0"/>
                                      <w:divBdr>
                                        <w:top w:val="none" w:sz="0" w:space="0" w:color="auto"/>
                                        <w:left w:val="none" w:sz="0" w:space="0" w:color="auto"/>
                                        <w:bottom w:val="none" w:sz="0" w:space="0" w:color="auto"/>
                                        <w:right w:val="none" w:sz="0" w:space="0" w:color="auto"/>
                                      </w:divBdr>
                                      <w:divsChild>
                                        <w:div w:id="1273244240">
                                          <w:marLeft w:val="0"/>
                                          <w:marRight w:val="0"/>
                                          <w:marTop w:val="0"/>
                                          <w:marBottom w:val="0"/>
                                          <w:divBdr>
                                            <w:top w:val="none" w:sz="0" w:space="0" w:color="auto"/>
                                            <w:left w:val="none" w:sz="0" w:space="0" w:color="auto"/>
                                            <w:bottom w:val="none" w:sz="0" w:space="0" w:color="auto"/>
                                            <w:right w:val="none" w:sz="0" w:space="0" w:color="auto"/>
                                          </w:divBdr>
                                          <w:divsChild>
                                            <w:div w:id="1795560705">
                                              <w:marLeft w:val="0"/>
                                              <w:marRight w:val="0"/>
                                              <w:marTop w:val="0"/>
                                              <w:marBottom w:val="0"/>
                                              <w:divBdr>
                                                <w:top w:val="none" w:sz="0" w:space="0" w:color="auto"/>
                                                <w:left w:val="none" w:sz="0" w:space="0" w:color="auto"/>
                                                <w:bottom w:val="none" w:sz="0" w:space="0" w:color="auto"/>
                                                <w:right w:val="none" w:sz="0" w:space="0" w:color="auto"/>
                                              </w:divBdr>
                                              <w:divsChild>
                                                <w:div w:id="61610322">
                                                  <w:marLeft w:val="0"/>
                                                  <w:marRight w:val="0"/>
                                                  <w:marTop w:val="0"/>
                                                  <w:marBottom w:val="0"/>
                                                  <w:divBdr>
                                                    <w:top w:val="none" w:sz="0" w:space="0" w:color="auto"/>
                                                    <w:left w:val="none" w:sz="0" w:space="0" w:color="auto"/>
                                                    <w:bottom w:val="none" w:sz="0" w:space="0" w:color="auto"/>
                                                    <w:right w:val="none" w:sz="0" w:space="0" w:color="auto"/>
                                                  </w:divBdr>
                                                  <w:divsChild>
                                                    <w:div w:id="950093489">
                                                      <w:marLeft w:val="0"/>
                                                      <w:marRight w:val="0"/>
                                                      <w:marTop w:val="0"/>
                                                      <w:marBottom w:val="0"/>
                                                      <w:divBdr>
                                                        <w:top w:val="none" w:sz="0" w:space="0" w:color="auto"/>
                                                        <w:left w:val="none" w:sz="0" w:space="0" w:color="auto"/>
                                                        <w:bottom w:val="none" w:sz="0" w:space="0" w:color="auto"/>
                                                        <w:right w:val="none" w:sz="0" w:space="0" w:color="auto"/>
                                                      </w:divBdr>
                                                      <w:divsChild>
                                                        <w:div w:id="841431269">
                                                          <w:marLeft w:val="0"/>
                                                          <w:marRight w:val="0"/>
                                                          <w:marTop w:val="0"/>
                                                          <w:marBottom w:val="0"/>
                                                          <w:divBdr>
                                                            <w:top w:val="none" w:sz="0" w:space="0" w:color="auto"/>
                                                            <w:left w:val="none" w:sz="0" w:space="0" w:color="auto"/>
                                                            <w:bottom w:val="none" w:sz="0" w:space="0" w:color="auto"/>
                                                            <w:right w:val="none" w:sz="0" w:space="0" w:color="auto"/>
                                                          </w:divBdr>
                                                          <w:divsChild>
                                                            <w:div w:id="2108385906">
                                                              <w:marLeft w:val="0"/>
                                                              <w:marRight w:val="0"/>
                                                              <w:marTop w:val="0"/>
                                                              <w:marBottom w:val="0"/>
                                                              <w:divBdr>
                                                                <w:top w:val="none" w:sz="0" w:space="0" w:color="auto"/>
                                                                <w:left w:val="none" w:sz="0" w:space="0" w:color="auto"/>
                                                                <w:bottom w:val="none" w:sz="0" w:space="0" w:color="auto"/>
                                                                <w:right w:val="none" w:sz="0" w:space="0" w:color="auto"/>
                                                              </w:divBdr>
                                                              <w:divsChild>
                                                                <w:div w:id="1105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6060538">
                                              <w:marLeft w:val="0"/>
                                              <w:marRight w:val="0"/>
                                              <w:marTop w:val="0"/>
                                              <w:marBottom w:val="0"/>
                                              <w:divBdr>
                                                <w:top w:val="none" w:sz="0" w:space="0" w:color="auto"/>
                                                <w:left w:val="none" w:sz="0" w:space="0" w:color="auto"/>
                                                <w:bottom w:val="none" w:sz="0" w:space="0" w:color="auto"/>
                                                <w:right w:val="none" w:sz="0" w:space="0" w:color="auto"/>
                                              </w:divBdr>
                                              <w:divsChild>
                                                <w:div w:id="190731252">
                                                  <w:marLeft w:val="0"/>
                                                  <w:marRight w:val="0"/>
                                                  <w:marTop w:val="0"/>
                                                  <w:marBottom w:val="0"/>
                                                  <w:divBdr>
                                                    <w:top w:val="none" w:sz="0" w:space="0" w:color="auto"/>
                                                    <w:left w:val="none" w:sz="0" w:space="0" w:color="auto"/>
                                                    <w:bottom w:val="none" w:sz="0" w:space="0" w:color="auto"/>
                                                    <w:right w:val="none" w:sz="0" w:space="0" w:color="auto"/>
                                                  </w:divBdr>
                                                  <w:divsChild>
                                                    <w:div w:id="882595913">
                                                      <w:marLeft w:val="0"/>
                                                      <w:marRight w:val="0"/>
                                                      <w:marTop w:val="0"/>
                                                      <w:marBottom w:val="0"/>
                                                      <w:divBdr>
                                                        <w:top w:val="none" w:sz="0" w:space="0" w:color="auto"/>
                                                        <w:left w:val="none" w:sz="0" w:space="0" w:color="auto"/>
                                                        <w:bottom w:val="none" w:sz="0" w:space="0" w:color="auto"/>
                                                        <w:right w:val="none" w:sz="0" w:space="0" w:color="auto"/>
                                                      </w:divBdr>
                                                      <w:divsChild>
                                                        <w:div w:id="128989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1724547">
                          <w:marLeft w:val="0"/>
                          <w:marRight w:val="0"/>
                          <w:marTop w:val="0"/>
                          <w:marBottom w:val="0"/>
                          <w:divBdr>
                            <w:top w:val="none" w:sz="0" w:space="0" w:color="auto"/>
                            <w:left w:val="none" w:sz="0" w:space="0" w:color="auto"/>
                            <w:bottom w:val="none" w:sz="0" w:space="0" w:color="auto"/>
                            <w:right w:val="none" w:sz="0" w:space="0" w:color="auto"/>
                          </w:divBdr>
                          <w:divsChild>
                            <w:div w:id="729352603">
                              <w:marLeft w:val="0"/>
                              <w:marRight w:val="0"/>
                              <w:marTop w:val="0"/>
                              <w:marBottom w:val="0"/>
                              <w:divBdr>
                                <w:top w:val="none" w:sz="0" w:space="0" w:color="auto"/>
                                <w:left w:val="none" w:sz="0" w:space="0" w:color="auto"/>
                                <w:bottom w:val="none" w:sz="0" w:space="0" w:color="auto"/>
                                <w:right w:val="none" w:sz="0" w:space="0" w:color="auto"/>
                              </w:divBdr>
                              <w:divsChild>
                                <w:div w:id="355229280">
                                  <w:marLeft w:val="0"/>
                                  <w:marRight w:val="0"/>
                                  <w:marTop w:val="0"/>
                                  <w:marBottom w:val="0"/>
                                  <w:divBdr>
                                    <w:top w:val="none" w:sz="0" w:space="0" w:color="auto"/>
                                    <w:left w:val="none" w:sz="0" w:space="0" w:color="auto"/>
                                    <w:bottom w:val="none" w:sz="0" w:space="0" w:color="auto"/>
                                    <w:right w:val="none" w:sz="0" w:space="0" w:color="auto"/>
                                  </w:divBdr>
                                  <w:divsChild>
                                    <w:div w:id="726683526">
                                      <w:marLeft w:val="0"/>
                                      <w:marRight w:val="0"/>
                                      <w:marTop w:val="0"/>
                                      <w:marBottom w:val="0"/>
                                      <w:divBdr>
                                        <w:top w:val="none" w:sz="0" w:space="0" w:color="auto"/>
                                        <w:left w:val="none" w:sz="0" w:space="0" w:color="auto"/>
                                        <w:bottom w:val="none" w:sz="0" w:space="0" w:color="auto"/>
                                        <w:right w:val="none" w:sz="0" w:space="0" w:color="auto"/>
                                      </w:divBdr>
                                      <w:divsChild>
                                        <w:div w:id="2033603955">
                                          <w:marLeft w:val="0"/>
                                          <w:marRight w:val="0"/>
                                          <w:marTop w:val="0"/>
                                          <w:marBottom w:val="0"/>
                                          <w:divBdr>
                                            <w:top w:val="none" w:sz="0" w:space="0" w:color="auto"/>
                                            <w:left w:val="none" w:sz="0" w:space="0" w:color="auto"/>
                                            <w:bottom w:val="none" w:sz="0" w:space="0" w:color="auto"/>
                                            <w:right w:val="none" w:sz="0" w:space="0" w:color="auto"/>
                                          </w:divBdr>
                                          <w:divsChild>
                                            <w:div w:id="1993219918">
                                              <w:marLeft w:val="0"/>
                                              <w:marRight w:val="0"/>
                                              <w:marTop w:val="0"/>
                                              <w:marBottom w:val="0"/>
                                              <w:divBdr>
                                                <w:top w:val="none" w:sz="0" w:space="0" w:color="auto"/>
                                                <w:left w:val="none" w:sz="0" w:space="0" w:color="auto"/>
                                                <w:bottom w:val="none" w:sz="0" w:space="0" w:color="auto"/>
                                                <w:right w:val="none" w:sz="0" w:space="0" w:color="auto"/>
                                              </w:divBdr>
                                              <w:divsChild>
                                                <w:div w:id="804393261">
                                                  <w:marLeft w:val="0"/>
                                                  <w:marRight w:val="0"/>
                                                  <w:marTop w:val="0"/>
                                                  <w:marBottom w:val="0"/>
                                                  <w:divBdr>
                                                    <w:top w:val="none" w:sz="0" w:space="0" w:color="auto"/>
                                                    <w:left w:val="none" w:sz="0" w:space="0" w:color="auto"/>
                                                    <w:bottom w:val="none" w:sz="0" w:space="0" w:color="auto"/>
                                                    <w:right w:val="none" w:sz="0" w:space="0" w:color="auto"/>
                                                  </w:divBdr>
                                                  <w:divsChild>
                                                    <w:div w:id="430129128">
                                                      <w:marLeft w:val="0"/>
                                                      <w:marRight w:val="0"/>
                                                      <w:marTop w:val="0"/>
                                                      <w:marBottom w:val="0"/>
                                                      <w:divBdr>
                                                        <w:top w:val="none" w:sz="0" w:space="0" w:color="auto"/>
                                                        <w:left w:val="none" w:sz="0" w:space="0" w:color="auto"/>
                                                        <w:bottom w:val="none" w:sz="0" w:space="0" w:color="auto"/>
                                                        <w:right w:val="none" w:sz="0" w:space="0" w:color="auto"/>
                                                      </w:divBdr>
                                                      <w:divsChild>
                                                        <w:div w:id="1596404097">
                                                          <w:marLeft w:val="0"/>
                                                          <w:marRight w:val="0"/>
                                                          <w:marTop w:val="0"/>
                                                          <w:marBottom w:val="0"/>
                                                          <w:divBdr>
                                                            <w:top w:val="none" w:sz="0" w:space="0" w:color="auto"/>
                                                            <w:left w:val="none" w:sz="0" w:space="0" w:color="auto"/>
                                                            <w:bottom w:val="none" w:sz="0" w:space="0" w:color="auto"/>
                                                            <w:right w:val="none" w:sz="0" w:space="0" w:color="auto"/>
                                                          </w:divBdr>
                                                          <w:divsChild>
                                                            <w:div w:id="434709825">
                                                              <w:marLeft w:val="0"/>
                                                              <w:marRight w:val="0"/>
                                                              <w:marTop w:val="0"/>
                                                              <w:marBottom w:val="0"/>
                                                              <w:divBdr>
                                                                <w:top w:val="none" w:sz="0" w:space="0" w:color="auto"/>
                                                                <w:left w:val="none" w:sz="0" w:space="0" w:color="auto"/>
                                                                <w:bottom w:val="none" w:sz="0" w:space="0" w:color="auto"/>
                                                                <w:right w:val="none" w:sz="0" w:space="0" w:color="auto"/>
                                                              </w:divBdr>
                                                            </w:div>
                                                            <w:div w:id="105493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823279">
                                      <w:marLeft w:val="0"/>
                                      <w:marRight w:val="0"/>
                                      <w:marTop w:val="0"/>
                                      <w:marBottom w:val="0"/>
                                      <w:divBdr>
                                        <w:top w:val="none" w:sz="0" w:space="0" w:color="auto"/>
                                        <w:left w:val="none" w:sz="0" w:space="0" w:color="auto"/>
                                        <w:bottom w:val="none" w:sz="0" w:space="0" w:color="auto"/>
                                        <w:right w:val="none" w:sz="0" w:space="0" w:color="auto"/>
                                      </w:divBdr>
                                      <w:divsChild>
                                        <w:div w:id="276720164">
                                          <w:marLeft w:val="0"/>
                                          <w:marRight w:val="0"/>
                                          <w:marTop w:val="0"/>
                                          <w:marBottom w:val="0"/>
                                          <w:divBdr>
                                            <w:top w:val="none" w:sz="0" w:space="0" w:color="auto"/>
                                            <w:left w:val="none" w:sz="0" w:space="0" w:color="auto"/>
                                            <w:bottom w:val="none" w:sz="0" w:space="0" w:color="auto"/>
                                            <w:right w:val="none" w:sz="0" w:space="0" w:color="auto"/>
                                          </w:divBdr>
                                          <w:divsChild>
                                            <w:div w:id="1359283507">
                                              <w:marLeft w:val="0"/>
                                              <w:marRight w:val="0"/>
                                              <w:marTop w:val="0"/>
                                              <w:marBottom w:val="0"/>
                                              <w:divBdr>
                                                <w:top w:val="none" w:sz="0" w:space="0" w:color="auto"/>
                                                <w:left w:val="none" w:sz="0" w:space="0" w:color="auto"/>
                                                <w:bottom w:val="none" w:sz="0" w:space="0" w:color="auto"/>
                                                <w:right w:val="none" w:sz="0" w:space="0" w:color="auto"/>
                                              </w:divBdr>
                                              <w:divsChild>
                                                <w:div w:id="204482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2132550">
                          <w:marLeft w:val="0"/>
                          <w:marRight w:val="0"/>
                          <w:marTop w:val="0"/>
                          <w:marBottom w:val="0"/>
                          <w:divBdr>
                            <w:top w:val="none" w:sz="0" w:space="0" w:color="auto"/>
                            <w:left w:val="none" w:sz="0" w:space="0" w:color="auto"/>
                            <w:bottom w:val="none" w:sz="0" w:space="0" w:color="auto"/>
                            <w:right w:val="none" w:sz="0" w:space="0" w:color="auto"/>
                          </w:divBdr>
                          <w:divsChild>
                            <w:div w:id="244462462">
                              <w:marLeft w:val="0"/>
                              <w:marRight w:val="0"/>
                              <w:marTop w:val="0"/>
                              <w:marBottom w:val="0"/>
                              <w:divBdr>
                                <w:top w:val="none" w:sz="0" w:space="0" w:color="auto"/>
                                <w:left w:val="none" w:sz="0" w:space="0" w:color="auto"/>
                                <w:bottom w:val="none" w:sz="0" w:space="0" w:color="auto"/>
                                <w:right w:val="none" w:sz="0" w:space="0" w:color="auto"/>
                              </w:divBdr>
                              <w:divsChild>
                                <w:div w:id="1726562375">
                                  <w:marLeft w:val="0"/>
                                  <w:marRight w:val="0"/>
                                  <w:marTop w:val="0"/>
                                  <w:marBottom w:val="0"/>
                                  <w:divBdr>
                                    <w:top w:val="none" w:sz="0" w:space="0" w:color="auto"/>
                                    <w:left w:val="none" w:sz="0" w:space="0" w:color="auto"/>
                                    <w:bottom w:val="none" w:sz="0" w:space="0" w:color="auto"/>
                                    <w:right w:val="none" w:sz="0" w:space="0" w:color="auto"/>
                                  </w:divBdr>
                                  <w:divsChild>
                                    <w:div w:id="1036391498">
                                      <w:marLeft w:val="0"/>
                                      <w:marRight w:val="0"/>
                                      <w:marTop w:val="0"/>
                                      <w:marBottom w:val="0"/>
                                      <w:divBdr>
                                        <w:top w:val="none" w:sz="0" w:space="0" w:color="auto"/>
                                        <w:left w:val="none" w:sz="0" w:space="0" w:color="auto"/>
                                        <w:bottom w:val="none" w:sz="0" w:space="0" w:color="auto"/>
                                        <w:right w:val="none" w:sz="0" w:space="0" w:color="auto"/>
                                      </w:divBdr>
                                      <w:divsChild>
                                        <w:div w:id="1454012976">
                                          <w:marLeft w:val="0"/>
                                          <w:marRight w:val="0"/>
                                          <w:marTop w:val="0"/>
                                          <w:marBottom w:val="0"/>
                                          <w:divBdr>
                                            <w:top w:val="none" w:sz="0" w:space="0" w:color="auto"/>
                                            <w:left w:val="none" w:sz="0" w:space="0" w:color="auto"/>
                                            <w:bottom w:val="none" w:sz="0" w:space="0" w:color="auto"/>
                                            <w:right w:val="none" w:sz="0" w:space="0" w:color="auto"/>
                                          </w:divBdr>
                                          <w:divsChild>
                                            <w:div w:id="2102988547">
                                              <w:marLeft w:val="0"/>
                                              <w:marRight w:val="0"/>
                                              <w:marTop w:val="0"/>
                                              <w:marBottom w:val="0"/>
                                              <w:divBdr>
                                                <w:top w:val="none" w:sz="0" w:space="0" w:color="auto"/>
                                                <w:left w:val="none" w:sz="0" w:space="0" w:color="auto"/>
                                                <w:bottom w:val="none" w:sz="0" w:space="0" w:color="auto"/>
                                                <w:right w:val="none" w:sz="0" w:space="0" w:color="auto"/>
                                              </w:divBdr>
                                              <w:divsChild>
                                                <w:div w:id="664282124">
                                                  <w:marLeft w:val="0"/>
                                                  <w:marRight w:val="0"/>
                                                  <w:marTop w:val="0"/>
                                                  <w:marBottom w:val="0"/>
                                                  <w:divBdr>
                                                    <w:top w:val="none" w:sz="0" w:space="0" w:color="auto"/>
                                                    <w:left w:val="none" w:sz="0" w:space="0" w:color="auto"/>
                                                    <w:bottom w:val="none" w:sz="0" w:space="0" w:color="auto"/>
                                                    <w:right w:val="none" w:sz="0" w:space="0" w:color="auto"/>
                                                  </w:divBdr>
                                                  <w:divsChild>
                                                    <w:div w:id="1948851493">
                                                      <w:marLeft w:val="0"/>
                                                      <w:marRight w:val="0"/>
                                                      <w:marTop w:val="0"/>
                                                      <w:marBottom w:val="0"/>
                                                      <w:divBdr>
                                                        <w:top w:val="none" w:sz="0" w:space="0" w:color="auto"/>
                                                        <w:left w:val="none" w:sz="0" w:space="0" w:color="auto"/>
                                                        <w:bottom w:val="none" w:sz="0" w:space="0" w:color="auto"/>
                                                        <w:right w:val="none" w:sz="0" w:space="0" w:color="auto"/>
                                                      </w:divBdr>
                                                      <w:divsChild>
                                                        <w:div w:id="73860359">
                                                          <w:marLeft w:val="0"/>
                                                          <w:marRight w:val="0"/>
                                                          <w:marTop w:val="0"/>
                                                          <w:marBottom w:val="0"/>
                                                          <w:divBdr>
                                                            <w:top w:val="none" w:sz="0" w:space="0" w:color="auto"/>
                                                            <w:left w:val="none" w:sz="0" w:space="0" w:color="auto"/>
                                                            <w:bottom w:val="none" w:sz="0" w:space="0" w:color="auto"/>
                                                            <w:right w:val="none" w:sz="0" w:space="0" w:color="auto"/>
                                                          </w:divBdr>
                                                          <w:divsChild>
                                                            <w:div w:id="256062744">
                                                              <w:marLeft w:val="0"/>
                                                              <w:marRight w:val="0"/>
                                                              <w:marTop w:val="0"/>
                                                              <w:marBottom w:val="0"/>
                                                              <w:divBdr>
                                                                <w:top w:val="none" w:sz="0" w:space="0" w:color="auto"/>
                                                                <w:left w:val="none" w:sz="0" w:space="0" w:color="auto"/>
                                                                <w:bottom w:val="none" w:sz="0" w:space="0" w:color="auto"/>
                                                                <w:right w:val="none" w:sz="0" w:space="0" w:color="auto"/>
                                                              </w:divBdr>
                                                              <w:divsChild>
                                                                <w:div w:id="200030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250916">
                                              <w:marLeft w:val="0"/>
                                              <w:marRight w:val="0"/>
                                              <w:marTop w:val="0"/>
                                              <w:marBottom w:val="0"/>
                                              <w:divBdr>
                                                <w:top w:val="none" w:sz="0" w:space="0" w:color="auto"/>
                                                <w:left w:val="none" w:sz="0" w:space="0" w:color="auto"/>
                                                <w:bottom w:val="none" w:sz="0" w:space="0" w:color="auto"/>
                                                <w:right w:val="none" w:sz="0" w:space="0" w:color="auto"/>
                                              </w:divBdr>
                                              <w:divsChild>
                                                <w:div w:id="1408456152">
                                                  <w:marLeft w:val="0"/>
                                                  <w:marRight w:val="0"/>
                                                  <w:marTop w:val="0"/>
                                                  <w:marBottom w:val="0"/>
                                                  <w:divBdr>
                                                    <w:top w:val="none" w:sz="0" w:space="0" w:color="auto"/>
                                                    <w:left w:val="none" w:sz="0" w:space="0" w:color="auto"/>
                                                    <w:bottom w:val="none" w:sz="0" w:space="0" w:color="auto"/>
                                                    <w:right w:val="none" w:sz="0" w:space="0" w:color="auto"/>
                                                  </w:divBdr>
                                                  <w:divsChild>
                                                    <w:div w:id="1858885613">
                                                      <w:marLeft w:val="0"/>
                                                      <w:marRight w:val="0"/>
                                                      <w:marTop w:val="0"/>
                                                      <w:marBottom w:val="0"/>
                                                      <w:divBdr>
                                                        <w:top w:val="none" w:sz="0" w:space="0" w:color="auto"/>
                                                        <w:left w:val="none" w:sz="0" w:space="0" w:color="auto"/>
                                                        <w:bottom w:val="none" w:sz="0" w:space="0" w:color="auto"/>
                                                        <w:right w:val="none" w:sz="0" w:space="0" w:color="auto"/>
                                                      </w:divBdr>
                                                      <w:divsChild>
                                                        <w:div w:id="178133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5154140">
                          <w:marLeft w:val="0"/>
                          <w:marRight w:val="0"/>
                          <w:marTop w:val="0"/>
                          <w:marBottom w:val="0"/>
                          <w:divBdr>
                            <w:top w:val="none" w:sz="0" w:space="0" w:color="auto"/>
                            <w:left w:val="none" w:sz="0" w:space="0" w:color="auto"/>
                            <w:bottom w:val="none" w:sz="0" w:space="0" w:color="auto"/>
                            <w:right w:val="none" w:sz="0" w:space="0" w:color="auto"/>
                          </w:divBdr>
                          <w:divsChild>
                            <w:div w:id="1034891900">
                              <w:marLeft w:val="0"/>
                              <w:marRight w:val="0"/>
                              <w:marTop w:val="0"/>
                              <w:marBottom w:val="0"/>
                              <w:divBdr>
                                <w:top w:val="none" w:sz="0" w:space="0" w:color="auto"/>
                                <w:left w:val="none" w:sz="0" w:space="0" w:color="auto"/>
                                <w:bottom w:val="none" w:sz="0" w:space="0" w:color="auto"/>
                                <w:right w:val="none" w:sz="0" w:space="0" w:color="auto"/>
                              </w:divBdr>
                              <w:divsChild>
                                <w:div w:id="2035495501">
                                  <w:marLeft w:val="0"/>
                                  <w:marRight w:val="0"/>
                                  <w:marTop w:val="0"/>
                                  <w:marBottom w:val="0"/>
                                  <w:divBdr>
                                    <w:top w:val="none" w:sz="0" w:space="0" w:color="auto"/>
                                    <w:left w:val="none" w:sz="0" w:space="0" w:color="auto"/>
                                    <w:bottom w:val="none" w:sz="0" w:space="0" w:color="auto"/>
                                    <w:right w:val="none" w:sz="0" w:space="0" w:color="auto"/>
                                  </w:divBdr>
                                  <w:divsChild>
                                    <w:div w:id="716511310">
                                      <w:marLeft w:val="0"/>
                                      <w:marRight w:val="0"/>
                                      <w:marTop w:val="0"/>
                                      <w:marBottom w:val="0"/>
                                      <w:divBdr>
                                        <w:top w:val="none" w:sz="0" w:space="0" w:color="auto"/>
                                        <w:left w:val="none" w:sz="0" w:space="0" w:color="auto"/>
                                        <w:bottom w:val="none" w:sz="0" w:space="0" w:color="auto"/>
                                        <w:right w:val="none" w:sz="0" w:space="0" w:color="auto"/>
                                      </w:divBdr>
                                      <w:divsChild>
                                        <w:div w:id="545262837">
                                          <w:marLeft w:val="0"/>
                                          <w:marRight w:val="0"/>
                                          <w:marTop w:val="0"/>
                                          <w:marBottom w:val="0"/>
                                          <w:divBdr>
                                            <w:top w:val="none" w:sz="0" w:space="0" w:color="auto"/>
                                            <w:left w:val="none" w:sz="0" w:space="0" w:color="auto"/>
                                            <w:bottom w:val="none" w:sz="0" w:space="0" w:color="auto"/>
                                            <w:right w:val="none" w:sz="0" w:space="0" w:color="auto"/>
                                          </w:divBdr>
                                          <w:divsChild>
                                            <w:div w:id="305748349">
                                              <w:marLeft w:val="0"/>
                                              <w:marRight w:val="0"/>
                                              <w:marTop w:val="0"/>
                                              <w:marBottom w:val="0"/>
                                              <w:divBdr>
                                                <w:top w:val="none" w:sz="0" w:space="0" w:color="auto"/>
                                                <w:left w:val="none" w:sz="0" w:space="0" w:color="auto"/>
                                                <w:bottom w:val="none" w:sz="0" w:space="0" w:color="auto"/>
                                                <w:right w:val="none" w:sz="0" w:space="0" w:color="auto"/>
                                              </w:divBdr>
                                              <w:divsChild>
                                                <w:div w:id="2047753107">
                                                  <w:marLeft w:val="0"/>
                                                  <w:marRight w:val="0"/>
                                                  <w:marTop w:val="0"/>
                                                  <w:marBottom w:val="0"/>
                                                  <w:divBdr>
                                                    <w:top w:val="none" w:sz="0" w:space="0" w:color="auto"/>
                                                    <w:left w:val="none" w:sz="0" w:space="0" w:color="auto"/>
                                                    <w:bottom w:val="none" w:sz="0" w:space="0" w:color="auto"/>
                                                    <w:right w:val="none" w:sz="0" w:space="0" w:color="auto"/>
                                                  </w:divBdr>
                                                  <w:divsChild>
                                                    <w:div w:id="255796974">
                                                      <w:marLeft w:val="0"/>
                                                      <w:marRight w:val="0"/>
                                                      <w:marTop w:val="0"/>
                                                      <w:marBottom w:val="0"/>
                                                      <w:divBdr>
                                                        <w:top w:val="none" w:sz="0" w:space="0" w:color="auto"/>
                                                        <w:left w:val="none" w:sz="0" w:space="0" w:color="auto"/>
                                                        <w:bottom w:val="none" w:sz="0" w:space="0" w:color="auto"/>
                                                        <w:right w:val="none" w:sz="0" w:space="0" w:color="auto"/>
                                                      </w:divBdr>
                                                      <w:divsChild>
                                                        <w:div w:id="2075008724">
                                                          <w:marLeft w:val="0"/>
                                                          <w:marRight w:val="0"/>
                                                          <w:marTop w:val="0"/>
                                                          <w:marBottom w:val="0"/>
                                                          <w:divBdr>
                                                            <w:top w:val="none" w:sz="0" w:space="0" w:color="auto"/>
                                                            <w:left w:val="none" w:sz="0" w:space="0" w:color="auto"/>
                                                            <w:bottom w:val="none" w:sz="0" w:space="0" w:color="auto"/>
                                                            <w:right w:val="none" w:sz="0" w:space="0" w:color="auto"/>
                                                          </w:divBdr>
                                                          <w:divsChild>
                                                            <w:div w:id="724764416">
                                                              <w:marLeft w:val="0"/>
                                                              <w:marRight w:val="0"/>
                                                              <w:marTop w:val="0"/>
                                                              <w:marBottom w:val="0"/>
                                                              <w:divBdr>
                                                                <w:top w:val="none" w:sz="0" w:space="0" w:color="auto"/>
                                                                <w:left w:val="none" w:sz="0" w:space="0" w:color="auto"/>
                                                                <w:bottom w:val="none" w:sz="0" w:space="0" w:color="auto"/>
                                                                <w:right w:val="none" w:sz="0" w:space="0" w:color="auto"/>
                                                              </w:divBdr>
                                                            </w:div>
                                                            <w:div w:id="59998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935436">
                                      <w:marLeft w:val="0"/>
                                      <w:marRight w:val="0"/>
                                      <w:marTop w:val="0"/>
                                      <w:marBottom w:val="0"/>
                                      <w:divBdr>
                                        <w:top w:val="none" w:sz="0" w:space="0" w:color="auto"/>
                                        <w:left w:val="none" w:sz="0" w:space="0" w:color="auto"/>
                                        <w:bottom w:val="none" w:sz="0" w:space="0" w:color="auto"/>
                                        <w:right w:val="none" w:sz="0" w:space="0" w:color="auto"/>
                                      </w:divBdr>
                                      <w:divsChild>
                                        <w:div w:id="2139293519">
                                          <w:marLeft w:val="0"/>
                                          <w:marRight w:val="0"/>
                                          <w:marTop w:val="0"/>
                                          <w:marBottom w:val="0"/>
                                          <w:divBdr>
                                            <w:top w:val="none" w:sz="0" w:space="0" w:color="auto"/>
                                            <w:left w:val="none" w:sz="0" w:space="0" w:color="auto"/>
                                            <w:bottom w:val="none" w:sz="0" w:space="0" w:color="auto"/>
                                            <w:right w:val="none" w:sz="0" w:space="0" w:color="auto"/>
                                          </w:divBdr>
                                          <w:divsChild>
                                            <w:div w:id="2123839558">
                                              <w:marLeft w:val="0"/>
                                              <w:marRight w:val="0"/>
                                              <w:marTop w:val="0"/>
                                              <w:marBottom w:val="0"/>
                                              <w:divBdr>
                                                <w:top w:val="none" w:sz="0" w:space="0" w:color="auto"/>
                                                <w:left w:val="none" w:sz="0" w:space="0" w:color="auto"/>
                                                <w:bottom w:val="none" w:sz="0" w:space="0" w:color="auto"/>
                                                <w:right w:val="none" w:sz="0" w:space="0" w:color="auto"/>
                                              </w:divBdr>
                                              <w:divsChild>
                                                <w:div w:id="9132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1923517">
                          <w:marLeft w:val="0"/>
                          <w:marRight w:val="0"/>
                          <w:marTop w:val="0"/>
                          <w:marBottom w:val="0"/>
                          <w:divBdr>
                            <w:top w:val="none" w:sz="0" w:space="0" w:color="auto"/>
                            <w:left w:val="none" w:sz="0" w:space="0" w:color="auto"/>
                            <w:bottom w:val="none" w:sz="0" w:space="0" w:color="auto"/>
                            <w:right w:val="none" w:sz="0" w:space="0" w:color="auto"/>
                          </w:divBdr>
                          <w:divsChild>
                            <w:div w:id="33966718">
                              <w:marLeft w:val="0"/>
                              <w:marRight w:val="0"/>
                              <w:marTop w:val="0"/>
                              <w:marBottom w:val="0"/>
                              <w:divBdr>
                                <w:top w:val="none" w:sz="0" w:space="0" w:color="auto"/>
                                <w:left w:val="none" w:sz="0" w:space="0" w:color="auto"/>
                                <w:bottom w:val="none" w:sz="0" w:space="0" w:color="auto"/>
                                <w:right w:val="none" w:sz="0" w:space="0" w:color="auto"/>
                              </w:divBdr>
                              <w:divsChild>
                                <w:div w:id="639849414">
                                  <w:marLeft w:val="0"/>
                                  <w:marRight w:val="0"/>
                                  <w:marTop w:val="0"/>
                                  <w:marBottom w:val="0"/>
                                  <w:divBdr>
                                    <w:top w:val="none" w:sz="0" w:space="0" w:color="auto"/>
                                    <w:left w:val="none" w:sz="0" w:space="0" w:color="auto"/>
                                    <w:bottom w:val="none" w:sz="0" w:space="0" w:color="auto"/>
                                    <w:right w:val="none" w:sz="0" w:space="0" w:color="auto"/>
                                  </w:divBdr>
                                  <w:divsChild>
                                    <w:div w:id="1070226539">
                                      <w:marLeft w:val="0"/>
                                      <w:marRight w:val="0"/>
                                      <w:marTop w:val="0"/>
                                      <w:marBottom w:val="0"/>
                                      <w:divBdr>
                                        <w:top w:val="none" w:sz="0" w:space="0" w:color="auto"/>
                                        <w:left w:val="none" w:sz="0" w:space="0" w:color="auto"/>
                                        <w:bottom w:val="none" w:sz="0" w:space="0" w:color="auto"/>
                                        <w:right w:val="none" w:sz="0" w:space="0" w:color="auto"/>
                                      </w:divBdr>
                                      <w:divsChild>
                                        <w:div w:id="1789355237">
                                          <w:marLeft w:val="0"/>
                                          <w:marRight w:val="0"/>
                                          <w:marTop w:val="0"/>
                                          <w:marBottom w:val="0"/>
                                          <w:divBdr>
                                            <w:top w:val="none" w:sz="0" w:space="0" w:color="auto"/>
                                            <w:left w:val="none" w:sz="0" w:space="0" w:color="auto"/>
                                            <w:bottom w:val="none" w:sz="0" w:space="0" w:color="auto"/>
                                            <w:right w:val="none" w:sz="0" w:space="0" w:color="auto"/>
                                          </w:divBdr>
                                          <w:divsChild>
                                            <w:div w:id="1416198818">
                                              <w:marLeft w:val="0"/>
                                              <w:marRight w:val="0"/>
                                              <w:marTop w:val="0"/>
                                              <w:marBottom w:val="0"/>
                                              <w:divBdr>
                                                <w:top w:val="none" w:sz="0" w:space="0" w:color="auto"/>
                                                <w:left w:val="none" w:sz="0" w:space="0" w:color="auto"/>
                                                <w:bottom w:val="none" w:sz="0" w:space="0" w:color="auto"/>
                                                <w:right w:val="none" w:sz="0" w:space="0" w:color="auto"/>
                                              </w:divBdr>
                                              <w:divsChild>
                                                <w:div w:id="1895459292">
                                                  <w:marLeft w:val="0"/>
                                                  <w:marRight w:val="0"/>
                                                  <w:marTop w:val="0"/>
                                                  <w:marBottom w:val="0"/>
                                                  <w:divBdr>
                                                    <w:top w:val="none" w:sz="0" w:space="0" w:color="auto"/>
                                                    <w:left w:val="none" w:sz="0" w:space="0" w:color="auto"/>
                                                    <w:bottom w:val="none" w:sz="0" w:space="0" w:color="auto"/>
                                                    <w:right w:val="none" w:sz="0" w:space="0" w:color="auto"/>
                                                  </w:divBdr>
                                                  <w:divsChild>
                                                    <w:div w:id="1701396581">
                                                      <w:marLeft w:val="0"/>
                                                      <w:marRight w:val="0"/>
                                                      <w:marTop w:val="0"/>
                                                      <w:marBottom w:val="0"/>
                                                      <w:divBdr>
                                                        <w:top w:val="none" w:sz="0" w:space="0" w:color="auto"/>
                                                        <w:left w:val="none" w:sz="0" w:space="0" w:color="auto"/>
                                                        <w:bottom w:val="none" w:sz="0" w:space="0" w:color="auto"/>
                                                        <w:right w:val="none" w:sz="0" w:space="0" w:color="auto"/>
                                                      </w:divBdr>
                                                      <w:divsChild>
                                                        <w:div w:id="93528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87733">
                                              <w:marLeft w:val="0"/>
                                              <w:marRight w:val="0"/>
                                              <w:marTop w:val="0"/>
                                              <w:marBottom w:val="0"/>
                                              <w:divBdr>
                                                <w:top w:val="none" w:sz="0" w:space="0" w:color="auto"/>
                                                <w:left w:val="none" w:sz="0" w:space="0" w:color="auto"/>
                                                <w:bottom w:val="none" w:sz="0" w:space="0" w:color="auto"/>
                                                <w:right w:val="none" w:sz="0" w:space="0" w:color="auto"/>
                                              </w:divBdr>
                                              <w:divsChild>
                                                <w:div w:id="1545484127">
                                                  <w:marLeft w:val="0"/>
                                                  <w:marRight w:val="0"/>
                                                  <w:marTop w:val="0"/>
                                                  <w:marBottom w:val="0"/>
                                                  <w:divBdr>
                                                    <w:top w:val="none" w:sz="0" w:space="0" w:color="auto"/>
                                                    <w:left w:val="none" w:sz="0" w:space="0" w:color="auto"/>
                                                    <w:bottom w:val="none" w:sz="0" w:space="0" w:color="auto"/>
                                                    <w:right w:val="none" w:sz="0" w:space="0" w:color="auto"/>
                                                  </w:divBdr>
                                                  <w:divsChild>
                                                    <w:div w:id="1716347770">
                                                      <w:marLeft w:val="0"/>
                                                      <w:marRight w:val="0"/>
                                                      <w:marTop w:val="0"/>
                                                      <w:marBottom w:val="0"/>
                                                      <w:divBdr>
                                                        <w:top w:val="none" w:sz="0" w:space="0" w:color="auto"/>
                                                        <w:left w:val="none" w:sz="0" w:space="0" w:color="auto"/>
                                                        <w:bottom w:val="none" w:sz="0" w:space="0" w:color="auto"/>
                                                        <w:right w:val="none" w:sz="0" w:space="0" w:color="auto"/>
                                                      </w:divBdr>
                                                      <w:divsChild>
                                                        <w:div w:id="148376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6572923">
                          <w:marLeft w:val="0"/>
                          <w:marRight w:val="0"/>
                          <w:marTop w:val="0"/>
                          <w:marBottom w:val="0"/>
                          <w:divBdr>
                            <w:top w:val="none" w:sz="0" w:space="0" w:color="auto"/>
                            <w:left w:val="none" w:sz="0" w:space="0" w:color="auto"/>
                            <w:bottom w:val="none" w:sz="0" w:space="0" w:color="auto"/>
                            <w:right w:val="none" w:sz="0" w:space="0" w:color="auto"/>
                          </w:divBdr>
                          <w:divsChild>
                            <w:div w:id="1423573110">
                              <w:marLeft w:val="0"/>
                              <w:marRight w:val="0"/>
                              <w:marTop w:val="0"/>
                              <w:marBottom w:val="0"/>
                              <w:divBdr>
                                <w:top w:val="none" w:sz="0" w:space="0" w:color="auto"/>
                                <w:left w:val="none" w:sz="0" w:space="0" w:color="auto"/>
                                <w:bottom w:val="none" w:sz="0" w:space="0" w:color="auto"/>
                                <w:right w:val="none" w:sz="0" w:space="0" w:color="auto"/>
                              </w:divBdr>
                              <w:divsChild>
                                <w:div w:id="1779370113">
                                  <w:marLeft w:val="0"/>
                                  <w:marRight w:val="0"/>
                                  <w:marTop w:val="0"/>
                                  <w:marBottom w:val="0"/>
                                  <w:divBdr>
                                    <w:top w:val="none" w:sz="0" w:space="0" w:color="auto"/>
                                    <w:left w:val="none" w:sz="0" w:space="0" w:color="auto"/>
                                    <w:bottom w:val="none" w:sz="0" w:space="0" w:color="auto"/>
                                    <w:right w:val="none" w:sz="0" w:space="0" w:color="auto"/>
                                  </w:divBdr>
                                  <w:divsChild>
                                    <w:div w:id="1816296465">
                                      <w:marLeft w:val="0"/>
                                      <w:marRight w:val="0"/>
                                      <w:marTop w:val="0"/>
                                      <w:marBottom w:val="0"/>
                                      <w:divBdr>
                                        <w:top w:val="none" w:sz="0" w:space="0" w:color="auto"/>
                                        <w:left w:val="none" w:sz="0" w:space="0" w:color="auto"/>
                                        <w:bottom w:val="none" w:sz="0" w:space="0" w:color="auto"/>
                                        <w:right w:val="none" w:sz="0" w:space="0" w:color="auto"/>
                                      </w:divBdr>
                                      <w:divsChild>
                                        <w:div w:id="1142960257">
                                          <w:marLeft w:val="0"/>
                                          <w:marRight w:val="0"/>
                                          <w:marTop w:val="0"/>
                                          <w:marBottom w:val="0"/>
                                          <w:divBdr>
                                            <w:top w:val="none" w:sz="0" w:space="0" w:color="auto"/>
                                            <w:left w:val="none" w:sz="0" w:space="0" w:color="auto"/>
                                            <w:bottom w:val="none" w:sz="0" w:space="0" w:color="auto"/>
                                            <w:right w:val="none" w:sz="0" w:space="0" w:color="auto"/>
                                          </w:divBdr>
                                          <w:divsChild>
                                            <w:div w:id="97142470">
                                              <w:marLeft w:val="0"/>
                                              <w:marRight w:val="0"/>
                                              <w:marTop w:val="0"/>
                                              <w:marBottom w:val="0"/>
                                              <w:divBdr>
                                                <w:top w:val="none" w:sz="0" w:space="0" w:color="auto"/>
                                                <w:left w:val="none" w:sz="0" w:space="0" w:color="auto"/>
                                                <w:bottom w:val="none" w:sz="0" w:space="0" w:color="auto"/>
                                                <w:right w:val="none" w:sz="0" w:space="0" w:color="auto"/>
                                              </w:divBdr>
                                              <w:divsChild>
                                                <w:div w:id="1607497546">
                                                  <w:marLeft w:val="0"/>
                                                  <w:marRight w:val="0"/>
                                                  <w:marTop w:val="0"/>
                                                  <w:marBottom w:val="0"/>
                                                  <w:divBdr>
                                                    <w:top w:val="none" w:sz="0" w:space="0" w:color="auto"/>
                                                    <w:left w:val="none" w:sz="0" w:space="0" w:color="auto"/>
                                                    <w:bottom w:val="none" w:sz="0" w:space="0" w:color="auto"/>
                                                    <w:right w:val="none" w:sz="0" w:space="0" w:color="auto"/>
                                                  </w:divBdr>
                                                  <w:divsChild>
                                                    <w:div w:id="1036735153">
                                                      <w:marLeft w:val="0"/>
                                                      <w:marRight w:val="0"/>
                                                      <w:marTop w:val="0"/>
                                                      <w:marBottom w:val="0"/>
                                                      <w:divBdr>
                                                        <w:top w:val="none" w:sz="0" w:space="0" w:color="auto"/>
                                                        <w:left w:val="none" w:sz="0" w:space="0" w:color="auto"/>
                                                        <w:bottom w:val="none" w:sz="0" w:space="0" w:color="auto"/>
                                                        <w:right w:val="none" w:sz="0" w:space="0" w:color="auto"/>
                                                      </w:divBdr>
                                                      <w:divsChild>
                                                        <w:div w:id="258878068">
                                                          <w:marLeft w:val="0"/>
                                                          <w:marRight w:val="0"/>
                                                          <w:marTop w:val="0"/>
                                                          <w:marBottom w:val="0"/>
                                                          <w:divBdr>
                                                            <w:top w:val="none" w:sz="0" w:space="0" w:color="auto"/>
                                                            <w:left w:val="none" w:sz="0" w:space="0" w:color="auto"/>
                                                            <w:bottom w:val="none" w:sz="0" w:space="0" w:color="auto"/>
                                                            <w:right w:val="none" w:sz="0" w:space="0" w:color="auto"/>
                                                          </w:divBdr>
                                                          <w:divsChild>
                                                            <w:div w:id="1724868911">
                                                              <w:marLeft w:val="0"/>
                                                              <w:marRight w:val="0"/>
                                                              <w:marTop w:val="0"/>
                                                              <w:marBottom w:val="0"/>
                                                              <w:divBdr>
                                                                <w:top w:val="none" w:sz="0" w:space="0" w:color="auto"/>
                                                                <w:left w:val="none" w:sz="0" w:space="0" w:color="auto"/>
                                                                <w:bottom w:val="none" w:sz="0" w:space="0" w:color="auto"/>
                                                                <w:right w:val="none" w:sz="0" w:space="0" w:color="auto"/>
                                                              </w:divBdr>
                                                            </w:div>
                                                            <w:div w:id="120463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3707554">
                                      <w:marLeft w:val="0"/>
                                      <w:marRight w:val="0"/>
                                      <w:marTop w:val="0"/>
                                      <w:marBottom w:val="0"/>
                                      <w:divBdr>
                                        <w:top w:val="none" w:sz="0" w:space="0" w:color="auto"/>
                                        <w:left w:val="none" w:sz="0" w:space="0" w:color="auto"/>
                                        <w:bottom w:val="none" w:sz="0" w:space="0" w:color="auto"/>
                                        <w:right w:val="none" w:sz="0" w:space="0" w:color="auto"/>
                                      </w:divBdr>
                                      <w:divsChild>
                                        <w:div w:id="704528170">
                                          <w:marLeft w:val="0"/>
                                          <w:marRight w:val="0"/>
                                          <w:marTop w:val="0"/>
                                          <w:marBottom w:val="0"/>
                                          <w:divBdr>
                                            <w:top w:val="none" w:sz="0" w:space="0" w:color="auto"/>
                                            <w:left w:val="none" w:sz="0" w:space="0" w:color="auto"/>
                                            <w:bottom w:val="none" w:sz="0" w:space="0" w:color="auto"/>
                                            <w:right w:val="none" w:sz="0" w:space="0" w:color="auto"/>
                                          </w:divBdr>
                                          <w:divsChild>
                                            <w:div w:id="79063675">
                                              <w:marLeft w:val="0"/>
                                              <w:marRight w:val="0"/>
                                              <w:marTop w:val="0"/>
                                              <w:marBottom w:val="0"/>
                                              <w:divBdr>
                                                <w:top w:val="none" w:sz="0" w:space="0" w:color="auto"/>
                                                <w:left w:val="none" w:sz="0" w:space="0" w:color="auto"/>
                                                <w:bottom w:val="none" w:sz="0" w:space="0" w:color="auto"/>
                                                <w:right w:val="none" w:sz="0" w:space="0" w:color="auto"/>
                                              </w:divBdr>
                                              <w:divsChild>
                                                <w:div w:id="128831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5751215">
                          <w:marLeft w:val="0"/>
                          <w:marRight w:val="0"/>
                          <w:marTop w:val="0"/>
                          <w:marBottom w:val="0"/>
                          <w:divBdr>
                            <w:top w:val="none" w:sz="0" w:space="0" w:color="auto"/>
                            <w:left w:val="none" w:sz="0" w:space="0" w:color="auto"/>
                            <w:bottom w:val="none" w:sz="0" w:space="0" w:color="auto"/>
                            <w:right w:val="none" w:sz="0" w:space="0" w:color="auto"/>
                          </w:divBdr>
                          <w:divsChild>
                            <w:div w:id="1024866372">
                              <w:marLeft w:val="0"/>
                              <w:marRight w:val="0"/>
                              <w:marTop w:val="0"/>
                              <w:marBottom w:val="0"/>
                              <w:divBdr>
                                <w:top w:val="none" w:sz="0" w:space="0" w:color="auto"/>
                                <w:left w:val="none" w:sz="0" w:space="0" w:color="auto"/>
                                <w:bottom w:val="none" w:sz="0" w:space="0" w:color="auto"/>
                                <w:right w:val="none" w:sz="0" w:space="0" w:color="auto"/>
                              </w:divBdr>
                              <w:divsChild>
                                <w:div w:id="2079595840">
                                  <w:marLeft w:val="0"/>
                                  <w:marRight w:val="0"/>
                                  <w:marTop w:val="0"/>
                                  <w:marBottom w:val="0"/>
                                  <w:divBdr>
                                    <w:top w:val="none" w:sz="0" w:space="0" w:color="auto"/>
                                    <w:left w:val="none" w:sz="0" w:space="0" w:color="auto"/>
                                    <w:bottom w:val="none" w:sz="0" w:space="0" w:color="auto"/>
                                    <w:right w:val="none" w:sz="0" w:space="0" w:color="auto"/>
                                  </w:divBdr>
                                  <w:divsChild>
                                    <w:div w:id="404105188">
                                      <w:marLeft w:val="0"/>
                                      <w:marRight w:val="0"/>
                                      <w:marTop w:val="0"/>
                                      <w:marBottom w:val="0"/>
                                      <w:divBdr>
                                        <w:top w:val="none" w:sz="0" w:space="0" w:color="auto"/>
                                        <w:left w:val="none" w:sz="0" w:space="0" w:color="auto"/>
                                        <w:bottom w:val="none" w:sz="0" w:space="0" w:color="auto"/>
                                        <w:right w:val="none" w:sz="0" w:space="0" w:color="auto"/>
                                      </w:divBdr>
                                      <w:divsChild>
                                        <w:div w:id="404688300">
                                          <w:marLeft w:val="0"/>
                                          <w:marRight w:val="0"/>
                                          <w:marTop w:val="0"/>
                                          <w:marBottom w:val="0"/>
                                          <w:divBdr>
                                            <w:top w:val="none" w:sz="0" w:space="0" w:color="auto"/>
                                            <w:left w:val="none" w:sz="0" w:space="0" w:color="auto"/>
                                            <w:bottom w:val="none" w:sz="0" w:space="0" w:color="auto"/>
                                            <w:right w:val="none" w:sz="0" w:space="0" w:color="auto"/>
                                          </w:divBdr>
                                          <w:divsChild>
                                            <w:div w:id="2048335603">
                                              <w:marLeft w:val="0"/>
                                              <w:marRight w:val="0"/>
                                              <w:marTop w:val="0"/>
                                              <w:marBottom w:val="0"/>
                                              <w:divBdr>
                                                <w:top w:val="none" w:sz="0" w:space="0" w:color="auto"/>
                                                <w:left w:val="none" w:sz="0" w:space="0" w:color="auto"/>
                                                <w:bottom w:val="none" w:sz="0" w:space="0" w:color="auto"/>
                                                <w:right w:val="none" w:sz="0" w:space="0" w:color="auto"/>
                                              </w:divBdr>
                                              <w:divsChild>
                                                <w:div w:id="79525929">
                                                  <w:marLeft w:val="0"/>
                                                  <w:marRight w:val="0"/>
                                                  <w:marTop w:val="0"/>
                                                  <w:marBottom w:val="0"/>
                                                  <w:divBdr>
                                                    <w:top w:val="none" w:sz="0" w:space="0" w:color="auto"/>
                                                    <w:left w:val="none" w:sz="0" w:space="0" w:color="auto"/>
                                                    <w:bottom w:val="none" w:sz="0" w:space="0" w:color="auto"/>
                                                    <w:right w:val="none" w:sz="0" w:space="0" w:color="auto"/>
                                                  </w:divBdr>
                                                  <w:divsChild>
                                                    <w:div w:id="746652532">
                                                      <w:marLeft w:val="0"/>
                                                      <w:marRight w:val="0"/>
                                                      <w:marTop w:val="0"/>
                                                      <w:marBottom w:val="0"/>
                                                      <w:divBdr>
                                                        <w:top w:val="none" w:sz="0" w:space="0" w:color="auto"/>
                                                        <w:left w:val="none" w:sz="0" w:space="0" w:color="auto"/>
                                                        <w:bottom w:val="none" w:sz="0" w:space="0" w:color="auto"/>
                                                        <w:right w:val="none" w:sz="0" w:space="0" w:color="auto"/>
                                                      </w:divBdr>
                                                      <w:divsChild>
                                                        <w:div w:id="211439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667348">
                                              <w:marLeft w:val="0"/>
                                              <w:marRight w:val="0"/>
                                              <w:marTop w:val="0"/>
                                              <w:marBottom w:val="0"/>
                                              <w:divBdr>
                                                <w:top w:val="none" w:sz="0" w:space="0" w:color="auto"/>
                                                <w:left w:val="none" w:sz="0" w:space="0" w:color="auto"/>
                                                <w:bottom w:val="none" w:sz="0" w:space="0" w:color="auto"/>
                                                <w:right w:val="none" w:sz="0" w:space="0" w:color="auto"/>
                                              </w:divBdr>
                                              <w:divsChild>
                                                <w:div w:id="1871412311">
                                                  <w:marLeft w:val="0"/>
                                                  <w:marRight w:val="0"/>
                                                  <w:marTop w:val="0"/>
                                                  <w:marBottom w:val="0"/>
                                                  <w:divBdr>
                                                    <w:top w:val="none" w:sz="0" w:space="0" w:color="auto"/>
                                                    <w:left w:val="none" w:sz="0" w:space="0" w:color="auto"/>
                                                    <w:bottom w:val="none" w:sz="0" w:space="0" w:color="auto"/>
                                                    <w:right w:val="none" w:sz="0" w:space="0" w:color="auto"/>
                                                  </w:divBdr>
                                                  <w:divsChild>
                                                    <w:div w:id="1081561210">
                                                      <w:marLeft w:val="0"/>
                                                      <w:marRight w:val="0"/>
                                                      <w:marTop w:val="0"/>
                                                      <w:marBottom w:val="0"/>
                                                      <w:divBdr>
                                                        <w:top w:val="none" w:sz="0" w:space="0" w:color="auto"/>
                                                        <w:left w:val="none" w:sz="0" w:space="0" w:color="auto"/>
                                                        <w:bottom w:val="none" w:sz="0" w:space="0" w:color="auto"/>
                                                        <w:right w:val="none" w:sz="0" w:space="0" w:color="auto"/>
                                                      </w:divBdr>
                                                      <w:divsChild>
                                                        <w:div w:id="169072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4349">
                          <w:marLeft w:val="0"/>
                          <w:marRight w:val="0"/>
                          <w:marTop w:val="0"/>
                          <w:marBottom w:val="0"/>
                          <w:divBdr>
                            <w:top w:val="none" w:sz="0" w:space="0" w:color="auto"/>
                            <w:left w:val="none" w:sz="0" w:space="0" w:color="auto"/>
                            <w:bottom w:val="none" w:sz="0" w:space="0" w:color="auto"/>
                            <w:right w:val="none" w:sz="0" w:space="0" w:color="auto"/>
                          </w:divBdr>
                          <w:divsChild>
                            <w:div w:id="718171223">
                              <w:marLeft w:val="0"/>
                              <w:marRight w:val="0"/>
                              <w:marTop w:val="0"/>
                              <w:marBottom w:val="0"/>
                              <w:divBdr>
                                <w:top w:val="none" w:sz="0" w:space="0" w:color="auto"/>
                                <w:left w:val="none" w:sz="0" w:space="0" w:color="auto"/>
                                <w:bottom w:val="none" w:sz="0" w:space="0" w:color="auto"/>
                                <w:right w:val="none" w:sz="0" w:space="0" w:color="auto"/>
                              </w:divBdr>
                              <w:divsChild>
                                <w:div w:id="1081027058">
                                  <w:marLeft w:val="0"/>
                                  <w:marRight w:val="0"/>
                                  <w:marTop w:val="0"/>
                                  <w:marBottom w:val="0"/>
                                  <w:divBdr>
                                    <w:top w:val="none" w:sz="0" w:space="0" w:color="auto"/>
                                    <w:left w:val="none" w:sz="0" w:space="0" w:color="auto"/>
                                    <w:bottom w:val="none" w:sz="0" w:space="0" w:color="auto"/>
                                    <w:right w:val="none" w:sz="0" w:space="0" w:color="auto"/>
                                  </w:divBdr>
                                  <w:divsChild>
                                    <w:div w:id="1826584037">
                                      <w:marLeft w:val="0"/>
                                      <w:marRight w:val="0"/>
                                      <w:marTop w:val="0"/>
                                      <w:marBottom w:val="0"/>
                                      <w:divBdr>
                                        <w:top w:val="none" w:sz="0" w:space="0" w:color="auto"/>
                                        <w:left w:val="none" w:sz="0" w:space="0" w:color="auto"/>
                                        <w:bottom w:val="none" w:sz="0" w:space="0" w:color="auto"/>
                                        <w:right w:val="none" w:sz="0" w:space="0" w:color="auto"/>
                                      </w:divBdr>
                                      <w:divsChild>
                                        <w:div w:id="2102526408">
                                          <w:marLeft w:val="0"/>
                                          <w:marRight w:val="0"/>
                                          <w:marTop w:val="0"/>
                                          <w:marBottom w:val="0"/>
                                          <w:divBdr>
                                            <w:top w:val="none" w:sz="0" w:space="0" w:color="auto"/>
                                            <w:left w:val="none" w:sz="0" w:space="0" w:color="auto"/>
                                            <w:bottom w:val="none" w:sz="0" w:space="0" w:color="auto"/>
                                            <w:right w:val="none" w:sz="0" w:space="0" w:color="auto"/>
                                          </w:divBdr>
                                          <w:divsChild>
                                            <w:div w:id="645353311">
                                              <w:marLeft w:val="0"/>
                                              <w:marRight w:val="0"/>
                                              <w:marTop w:val="0"/>
                                              <w:marBottom w:val="0"/>
                                              <w:divBdr>
                                                <w:top w:val="none" w:sz="0" w:space="0" w:color="auto"/>
                                                <w:left w:val="none" w:sz="0" w:space="0" w:color="auto"/>
                                                <w:bottom w:val="none" w:sz="0" w:space="0" w:color="auto"/>
                                                <w:right w:val="none" w:sz="0" w:space="0" w:color="auto"/>
                                              </w:divBdr>
                                              <w:divsChild>
                                                <w:div w:id="545604430">
                                                  <w:marLeft w:val="0"/>
                                                  <w:marRight w:val="0"/>
                                                  <w:marTop w:val="0"/>
                                                  <w:marBottom w:val="0"/>
                                                  <w:divBdr>
                                                    <w:top w:val="none" w:sz="0" w:space="0" w:color="auto"/>
                                                    <w:left w:val="none" w:sz="0" w:space="0" w:color="auto"/>
                                                    <w:bottom w:val="none" w:sz="0" w:space="0" w:color="auto"/>
                                                    <w:right w:val="none" w:sz="0" w:space="0" w:color="auto"/>
                                                  </w:divBdr>
                                                  <w:divsChild>
                                                    <w:div w:id="1882860114">
                                                      <w:marLeft w:val="0"/>
                                                      <w:marRight w:val="0"/>
                                                      <w:marTop w:val="0"/>
                                                      <w:marBottom w:val="0"/>
                                                      <w:divBdr>
                                                        <w:top w:val="none" w:sz="0" w:space="0" w:color="auto"/>
                                                        <w:left w:val="none" w:sz="0" w:space="0" w:color="auto"/>
                                                        <w:bottom w:val="none" w:sz="0" w:space="0" w:color="auto"/>
                                                        <w:right w:val="none" w:sz="0" w:space="0" w:color="auto"/>
                                                      </w:divBdr>
                                                      <w:divsChild>
                                                        <w:div w:id="1460296924">
                                                          <w:marLeft w:val="0"/>
                                                          <w:marRight w:val="0"/>
                                                          <w:marTop w:val="0"/>
                                                          <w:marBottom w:val="0"/>
                                                          <w:divBdr>
                                                            <w:top w:val="none" w:sz="0" w:space="0" w:color="auto"/>
                                                            <w:left w:val="none" w:sz="0" w:space="0" w:color="auto"/>
                                                            <w:bottom w:val="none" w:sz="0" w:space="0" w:color="auto"/>
                                                            <w:right w:val="none" w:sz="0" w:space="0" w:color="auto"/>
                                                          </w:divBdr>
                                                          <w:divsChild>
                                                            <w:div w:id="946620920">
                                                              <w:marLeft w:val="0"/>
                                                              <w:marRight w:val="0"/>
                                                              <w:marTop w:val="0"/>
                                                              <w:marBottom w:val="0"/>
                                                              <w:divBdr>
                                                                <w:top w:val="none" w:sz="0" w:space="0" w:color="auto"/>
                                                                <w:left w:val="none" w:sz="0" w:space="0" w:color="auto"/>
                                                                <w:bottom w:val="none" w:sz="0" w:space="0" w:color="auto"/>
                                                                <w:right w:val="none" w:sz="0" w:space="0" w:color="auto"/>
                                                              </w:divBdr>
                                                            </w:div>
                                                          </w:divsChild>
                                                        </w:div>
                                                        <w:div w:id="2027124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876044987">
                                      <w:marLeft w:val="0"/>
                                      <w:marRight w:val="0"/>
                                      <w:marTop w:val="0"/>
                                      <w:marBottom w:val="0"/>
                                      <w:divBdr>
                                        <w:top w:val="none" w:sz="0" w:space="0" w:color="auto"/>
                                        <w:left w:val="none" w:sz="0" w:space="0" w:color="auto"/>
                                        <w:bottom w:val="none" w:sz="0" w:space="0" w:color="auto"/>
                                        <w:right w:val="none" w:sz="0" w:space="0" w:color="auto"/>
                                      </w:divBdr>
                                      <w:divsChild>
                                        <w:div w:id="253515920">
                                          <w:marLeft w:val="0"/>
                                          <w:marRight w:val="0"/>
                                          <w:marTop w:val="0"/>
                                          <w:marBottom w:val="0"/>
                                          <w:divBdr>
                                            <w:top w:val="none" w:sz="0" w:space="0" w:color="auto"/>
                                            <w:left w:val="none" w:sz="0" w:space="0" w:color="auto"/>
                                            <w:bottom w:val="none" w:sz="0" w:space="0" w:color="auto"/>
                                            <w:right w:val="none" w:sz="0" w:space="0" w:color="auto"/>
                                          </w:divBdr>
                                          <w:divsChild>
                                            <w:div w:id="718017000">
                                              <w:marLeft w:val="0"/>
                                              <w:marRight w:val="0"/>
                                              <w:marTop w:val="0"/>
                                              <w:marBottom w:val="0"/>
                                              <w:divBdr>
                                                <w:top w:val="none" w:sz="0" w:space="0" w:color="auto"/>
                                                <w:left w:val="none" w:sz="0" w:space="0" w:color="auto"/>
                                                <w:bottom w:val="none" w:sz="0" w:space="0" w:color="auto"/>
                                                <w:right w:val="none" w:sz="0" w:space="0" w:color="auto"/>
                                              </w:divBdr>
                                              <w:divsChild>
                                                <w:div w:id="196673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2205171">
                          <w:marLeft w:val="0"/>
                          <w:marRight w:val="0"/>
                          <w:marTop w:val="0"/>
                          <w:marBottom w:val="0"/>
                          <w:divBdr>
                            <w:top w:val="none" w:sz="0" w:space="0" w:color="auto"/>
                            <w:left w:val="none" w:sz="0" w:space="0" w:color="auto"/>
                            <w:bottom w:val="none" w:sz="0" w:space="0" w:color="auto"/>
                            <w:right w:val="none" w:sz="0" w:space="0" w:color="auto"/>
                          </w:divBdr>
                          <w:divsChild>
                            <w:div w:id="565839107">
                              <w:marLeft w:val="0"/>
                              <w:marRight w:val="0"/>
                              <w:marTop w:val="0"/>
                              <w:marBottom w:val="0"/>
                              <w:divBdr>
                                <w:top w:val="none" w:sz="0" w:space="0" w:color="auto"/>
                                <w:left w:val="none" w:sz="0" w:space="0" w:color="auto"/>
                                <w:bottom w:val="none" w:sz="0" w:space="0" w:color="auto"/>
                                <w:right w:val="none" w:sz="0" w:space="0" w:color="auto"/>
                              </w:divBdr>
                              <w:divsChild>
                                <w:div w:id="479929481">
                                  <w:marLeft w:val="0"/>
                                  <w:marRight w:val="0"/>
                                  <w:marTop w:val="0"/>
                                  <w:marBottom w:val="0"/>
                                  <w:divBdr>
                                    <w:top w:val="none" w:sz="0" w:space="0" w:color="auto"/>
                                    <w:left w:val="none" w:sz="0" w:space="0" w:color="auto"/>
                                    <w:bottom w:val="none" w:sz="0" w:space="0" w:color="auto"/>
                                    <w:right w:val="none" w:sz="0" w:space="0" w:color="auto"/>
                                  </w:divBdr>
                                  <w:divsChild>
                                    <w:div w:id="1118642713">
                                      <w:marLeft w:val="0"/>
                                      <w:marRight w:val="0"/>
                                      <w:marTop w:val="0"/>
                                      <w:marBottom w:val="0"/>
                                      <w:divBdr>
                                        <w:top w:val="none" w:sz="0" w:space="0" w:color="auto"/>
                                        <w:left w:val="none" w:sz="0" w:space="0" w:color="auto"/>
                                        <w:bottom w:val="none" w:sz="0" w:space="0" w:color="auto"/>
                                        <w:right w:val="none" w:sz="0" w:space="0" w:color="auto"/>
                                      </w:divBdr>
                                      <w:divsChild>
                                        <w:div w:id="1802723313">
                                          <w:marLeft w:val="0"/>
                                          <w:marRight w:val="0"/>
                                          <w:marTop w:val="0"/>
                                          <w:marBottom w:val="0"/>
                                          <w:divBdr>
                                            <w:top w:val="none" w:sz="0" w:space="0" w:color="auto"/>
                                            <w:left w:val="none" w:sz="0" w:space="0" w:color="auto"/>
                                            <w:bottom w:val="none" w:sz="0" w:space="0" w:color="auto"/>
                                            <w:right w:val="none" w:sz="0" w:space="0" w:color="auto"/>
                                          </w:divBdr>
                                          <w:divsChild>
                                            <w:div w:id="1965307244">
                                              <w:marLeft w:val="0"/>
                                              <w:marRight w:val="0"/>
                                              <w:marTop w:val="0"/>
                                              <w:marBottom w:val="0"/>
                                              <w:divBdr>
                                                <w:top w:val="none" w:sz="0" w:space="0" w:color="auto"/>
                                                <w:left w:val="none" w:sz="0" w:space="0" w:color="auto"/>
                                                <w:bottom w:val="none" w:sz="0" w:space="0" w:color="auto"/>
                                                <w:right w:val="none" w:sz="0" w:space="0" w:color="auto"/>
                                              </w:divBdr>
                                              <w:divsChild>
                                                <w:div w:id="820149366">
                                                  <w:marLeft w:val="0"/>
                                                  <w:marRight w:val="0"/>
                                                  <w:marTop w:val="0"/>
                                                  <w:marBottom w:val="0"/>
                                                  <w:divBdr>
                                                    <w:top w:val="none" w:sz="0" w:space="0" w:color="auto"/>
                                                    <w:left w:val="none" w:sz="0" w:space="0" w:color="auto"/>
                                                    <w:bottom w:val="none" w:sz="0" w:space="0" w:color="auto"/>
                                                    <w:right w:val="none" w:sz="0" w:space="0" w:color="auto"/>
                                                  </w:divBdr>
                                                  <w:divsChild>
                                                    <w:div w:id="1469471945">
                                                      <w:marLeft w:val="0"/>
                                                      <w:marRight w:val="0"/>
                                                      <w:marTop w:val="0"/>
                                                      <w:marBottom w:val="0"/>
                                                      <w:divBdr>
                                                        <w:top w:val="none" w:sz="0" w:space="0" w:color="auto"/>
                                                        <w:left w:val="none" w:sz="0" w:space="0" w:color="auto"/>
                                                        <w:bottom w:val="none" w:sz="0" w:space="0" w:color="auto"/>
                                                        <w:right w:val="none" w:sz="0" w:space="0" w:color="auto"/>
                                                      </w:divBdr>
                                                      <w:divsChild>
                                                        <w:div w:id="43247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53415">
                                              <w:marLeft w:val="0"/>
                                              <w:marRight w:val="0"/>
                                              <w:marTop w:val="0"/>
                                              <w:marBottom w:val="0"/>
                                              <w:divBdr>
                                                <w:top w:val="none" w:sz="0" w:space="0" w:color="auto"/>
                                                <w:left w:val="none" w:sz="0" w:space="0" w:color="auto"/>
                                                <w:bottom w:val="none" w:sz="0" w:space="0" w:color="auto"/>
                                                <w:right w:val="none" w:sz="0" w:space="0" w:color="auto"/>
                                              </w:divBdr>
                                              <w:divsChild>
                                                <w:div w:id="1055813466">
                                                  <w:marLeft w:val="0"/>
                                                  <w:marRight w:val="0"/>
                                                  <w:marTop w:val="0"/>
                                                  <w:marBottom w:val="0"/>
                                                  <w:divBdr>
                                                    <w:top w:val="none" w:sz="0" w:space="0" w:color="auto"/>
                                                    <w:left w:val="none" w:sz="0" w:space="0" w:color="auto"/>
                                                    <w:bottom w:val="none" w:sz="0" w:space="0" w:color="auto"/>
                                                    <w:right w:val="none" w:sz="0" w:space="0" w:color="auto"/>
                                                  </w:divBdr>
                                                  <w:divsChild>
                                                    <w:div w:id="1909874279">
                                                      <w:marLeft w:val="0"/>
                                                      <w:marRight w:val="0"/>
                                                      <w:marTop w:val="0"/>
                                                      <w:marBottom w:val="0"/>
                                                      <w:divBdr>
                                                        <w:top w:val="none" w:sz="0" w:space="0" w:color="auto"/>
                                                        <w:left w:val="none" w:sz="0" w:space="0" w:color="auto"/>
                                                        <w:bottom w:val="none" w:sz="0" w:space="0" w:color="auto"/>
                                                        <w:right w:val="none" w:sz="0" w:space="0" w:color="auto"/>
                                                      </w:divBdr>
                                                      <w:divsChild>
                                                        <w:div w:id="3142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9448954">
                          <w:marLeft w:val="0"/>
                          <w:marRight w:val="0"/>
                          <w:marTop w:val="0"/>
                          <w:marBottom w:val="0"/>
                          <w:divBdr>
                            <w:top w:val="none" w:sz="0" w:space="0" w:color="auto"/>
                            <w:left w:val="none" w:sz="0" w:space="0" w:color="auto"/>
                            <w:bottom w:val="none" w:sz="0" w:space="0" w:color="auto"/>
                            <w:right w:val="none" w:sz="0" w:space="0" w:color="auto"/>
                          </w:divBdr>
                          <w:divsChild>
                            <w:div w:id="1540779348">
                              <w:marLeft w:val="0"/>
                              <w:marRight w:val="0"/>
                              <w:marTop w:val="0"/>
                              <w:marBottom w:val="0"/>
                              <w:divBdr>
                                <w:top w:val="none" w:sz="0" w:space="0" w:color="auto"/>
                                <w:left w:val="none" w:sz="0" w:space="0" w:color="auto"/>
                                <w:bottom w:val="none" w:sz="0" w:space="0" w:color="auto"/>
                                <w:right w:val="none" w:sz="0" w:space="0" w:color="auto"/>
                              </w:divBdr>
                              <w:divsChild>
                                <w:div w:id="1018388626">
                                  <w:marLeft w:val="0"/>
                                  <w:marRight w:val="0"/>
                                  <w:marTop w:val="0"/>
                                  <w:marBottom w:val="0"/>
                                  <w:divBdr>
                                    <w:top w:val="none" w:sz="0" w:space="0" w:color="auto"/>
                                    <w:left w:val="none" w:sz="0" w:space="0" w:color="auto"/>
                                    <w:bottom w:val="none" w:sz="0" w:space="0" w:color="auto"/>
                                    <w:right w:val="none" w:sz="0" w:space="0" w:color="auto"/>
                                  </w:divBdr>
                                  <w:divsChild>
                                    <w:div w:id="916093981">
                                      <w:marLeft w:val="0"/>
                                      <w:marRight w:val="0"/>
                                      <w:marTop w:val="0"/>
                                      <w:marBottom w:val="0"/>
                                      <w:divBdr>
                                        <w:top w:val="none" w:sz="0" w:space="0" w:color="auto"/>
                                        <w:left w:val="none" w:sz="0" w:space="0" w:color="auto"/>
                                        <w:bottom w:val="none" w:sz="0" w:space="0" w:color="auto"/>
                                        <w:right w:val="none" w:sz="0" w:space="0" w:color="auto"/>
                                      </w:divBdr>
                                      <w:divsChild>
                                        <w:div w:id="910190787">
                                          <w:marLeft w:val="0"/>
                                          <w:marRight w:val="0"/>
                                          <w:marTop w:val="0"/>
                                          <w:marBottom w:val="0"/>
                                          <w:divBdr>
                                            <w:top w:val="none" w:sz="0" w:space="0" w:color="auto"/>
                                            <w:left w:val="none" w:sz="0" w:space="0" w:color="auto"/>
                                            <w:bottom w:val="none" w:sz="0" w:space="0" w:color="auto"/>
                                            <w:right w:val="none" w:sz="0" w:space="0" w:color="auto"/>
                                          </w:divBdr>
                                          <w:divsChild>
                                            <w:div w:id="1453356252">
                                              <w:marLeft w:val="0"/>
                                              <w:marRight w:val="0"/>
                                              <w:marTop w:val="0"/>
                                              <w:marBottom w:val="0"/>
                                              <w:divBdr>
                                                <w:top w:val="none" w:sz="0" w:space="0" w:color="auto"/>
                                                <w:left w:val="none" w:sz="0" w:space="0" w:color="auto"/>
                                                <w:bottom w:val="none" w:sz="0" w:space="0" w:color="auto"/>
                                                <w:right w:val="none" w:sz="0" w:space="0" w:color="auto"/>
                                              </w:divBdr>
                                              <w:divsChild>
                                                <w:div w:id="281421165">
                                                  <w:marLeft w:val="0"/>
                                                  <w:marRight w:val="0"/>
                                                  <w:marTop w:val="0"/>
                                                  <w:marBottom w:val="0"/>
                                                  <w:divBdr>
                                                    <w:top w:val="none" w:sz="0" w:space="0" w:color="auto"/>
                                                    <w:left w:val="none" w:sz="0" w:space="0" w:color="auto"/>
                                                    <w:bottom w:val="none" w:sz="0" w:space="0" w:color="auto"/>
                                                    <w:right w:val="none" w:sz="0" w:space="0" w:color="auto"/>
                                                  </w:divBdr>
                                                  <w:divsChild>
                                                    <w:div w:id="14308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164451">
                                      <w:marLeft w:val="0"/>
                                      <w:marRight w:val="0"/>
                                      <w:marTop w:val="0"/>
                                      <w:marBottom w:val="0"/>
                                      <w:divBdr>
                                        <w:top w:val="none" w:sz="0" w:space="0" w:color="auto"/>
                                        <w:left w:val="none" w:sz="0" w:space="0" w:color="auto"/>
                                        <w:bottom w:val="none" w:sz="0" w:space="0" w:color="auto"/>
                                        <w:right w:val="none" w:sz="0" w:space="0" w:color="auto"/>
                                      </w:divBdr>
                                      <w:divsChild>
                                        <w:div w:id="1840189764">
                                          <w:marLeft w:val="0"/>
                                          <w:marRight w:val="0"/>
                                          <w:marTop w:val="0"/>
                                          <w:marBottom w:val="0"/>
                                          <w:divBdr>
                                            <w:top w:val="none" w:sz="0" w:space="0" w:color="auto"/>
                                            <w:left w:val="none" w:sz="0" w:space="0" w:color="auto"/>
                                            <w:bottom w:val="none" w:sz="0" w:space="0" w:color="auto"/>
                                            <w:right w:val="none" w:sz="0" w:space="0" w:color="auto"/>
                                          </w:divBdr>
                                          <w:divsChild>
                                            <w:div w:id="384068218">
                                              <w:marLeft w:val="0"/>
                                              <w:marRight w:val="0"/>
                                              <w:marTop w:val="0"/>
                                              <w:marBottom w:val="0"/>
                                              <w:divBdr>
                                                <w:top w:val="none" w:sz="0" w:space="0" w:color="auto"/>
                                                <w:left w:val="none" w:sz="0" w:space="0" w:color="auto"/>
                                                <w:bottom w:val="none" w:sz="0" w:space="0" w:color="auto"/>
                                                <w:right w:val="none" w:sz="0" w:space="0" w:color="auto"/>
                                              </w:divBdr>
                                              <w:divsChild>
                                                <w:div w:id="48340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2192672">
                          <w:marLeft w:val="0"/>
                          <w:marRight w:val="0"/>
                          <w:marTop w:val="0"/>
                          <w:marBottom w:val="0"/>
                          <w:divBdr>
                            <w:top w:val="none" w:sz="0" w:space="0" w:color="auto"/>
                            <w:left w:val="none" w:sz="0" w:space="0" w:color="auto"/>
                            <w:bottom w:val="none" w:sz="0" w:space="0" w:color="auto"/>
                            <w:right w:val="none" w:sz="0" w:space="0" w:color="auto"/>
                          </w:divBdr>
                          <w:divsChild>
                            <w:div w:id="1785073734">
                              <w:marLeft w:val="0"/>
                              <w:marRight w:val="0"/>
                              <w:marTop w:val="0"/>
                              <w:marBottom w:val="0"/>
                              <w:divBdr>
                                <w:top w:val="none" w:sz="0" w:space="0" w:color="auto"/>
                                <w:left w:val="none" w:sz="0" w:space="0" w:color="auto"/>
                                <w:bottom w:val="none" w:sz="0" w:space="0" w:color="auto"/>
                                <w:right w:val="none" w:sz="0" w:space="0" w:color="auto"/>
                              </w:divBdr>
                              <w:divsChild>
                                <w:div w:id="322662624">
                                  <w:marLeft w:val="0"/>
                                  <w:marRight w:val="0"/>
                                  <w:marTop w:val="0"/>
                                  <w:marBottom w:val="0"/>
                                  <w:divBdr>
                                    <w:top w:val="none" w:sz="0" w:space="0" w:color="auto"/>
                                    <w:left w:val="none" w:sz="0" w:space="0" w:color="auto"/>
                                    <w:bottom w:val="none" w:sz="0" w:space="0" w:color="auto"/>
                                    <w:right w:val="none" w:sz="0" w:space="0" w:color="auto"/>
                                  </w:divBdr>
                                  <w:divsChild>
                                    <w:div w:id="2047287696">
                                      <w:marLeft w:val="0"/>
                                      <w:marRight w:val="0"/>
                                      <w:marTop w:val="0"/>
                                      <w:marBottom w:val="0"/>
                                      <w:divBdr>
                                        <w:top w:val="none" w:sz="0" w:space="0" w:color="auto"/>
                                        <w:left w:val="none" w:sz="0" w:space="0" w:color="auto"/>
                                        <w:bottom w:val="none" w:sz="0" w:space="0" w:color="auto"/>
                                        <w:right w:val="none" w:sz="0" w:space="0" w:color="auto"/>
                                      </w:divBdr>
                                      <w:divsChild>
                                        <w:div w:id="638078064">
                                          <w:marLeft w:val="0"/>
                                          <w:marRight w:val="0"/>
                                          <w:marTop w:val="0"/>
                                          <w:marBottom w:val="0"/>
                                          <w:divBdr>
                                            <w:top w:val="none" w:sz="0" w:space="0" w:color="auto"/>
                                            <w:left w:val="none" w:sz="0" w:space="0" w:color="auto"/>
                                            <w:bottom w:val="none" w:sz="0" w:space="0" w:color="auto"/>
                                            <w:right w:val="none" w:sz="0" w:space="0" w:color="auto"/>
                                          </w:divBdr>
                                          <w:divsChild>
                                            <w:div w:id="1862695593">
                                              <w:marLeft w:val="0"/>
                                              <w:marRight w:val="0"/>
                                              <w:marTop w:val="0"/>
                                              <w:marBottom w:val="0"/>
                                              <w:divBdr>
                                                <w:top w:val="none" w:sz="0" w:space="0" w:color="auto"/>
                                                <w:left w:val="none" w:sz="0" w:space="0" w:color="auto"/>
                                                <w:bottom w:val="none" w:sz="0" w:space="0" w:color="auto"/>
                                                <w:right w:val="none" w:sz="0" w:space="0" w:color="auto"/>
                                              </w:divBdr>
                                              <w:divsChild>
                                                <w:div w:id="1365136529">
                                                  <w:marLeft w:val="0"/>
                                                  <w:marRight w:val="0"/>
                                                  <w:marTop w:val="0"/>
                                                  <w:marBottom w:val="0"/>
                                                  <w:divBdr>
                                                    <w:top w:val="none" w:sz="0" w:space="0" w:color="auto"/>
                                                    <w:left w:val="none" w:sz="0" w:space="0" w:color="auto"/>
                                                    <w:bottom w:val="none" w:sz="0" w:space="0" w:color="auto"/>
                                                    <w:right w:val="none" w:sz="0" w:space="0" w:color="auto"/>
                                                  </w:divBdr>
                                                  <w:divsChild>
                                                    <w:div w:id="1524711327">
                                                      <w:marLeft w:val="0"/>
                                                      <w:marRight w:val="0"/>
                                                      <w:marTop w:val="0"/>
                                                      <w:marBottom w:val="0"/>
                                                      <w:divBdr>
                                                        <w:top w:val="none" w:sz="0" w:space="0" w:color="auto"/>
                                                        <w:left w:val="none" w:sz="0" w:space="0" w:color="auto"/>
                                                        <w:bottom w:val="none" w:sz="0" w:space="0" w:color="auto"/>
                                                        <w:right w:val="none" w:sz="0" w:space="0" w:color="auto"/>
                                                      </w:divBdr>
                                                      <w:divsChild>
                                                        <w:div w:id="89970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898484">
                                              <w:marLeft w:val="0"/>
                                              <w:marRight w:val="0"/>
                                              <w:marTop w:val="0"/>
                                              <w:marBottom w:val="0"/>
                                              <w:divBdr>
                                                <w:top w:val="none" w:sz="0" w:space="0" w:color="auto"/>
                                                <w:left w:val="none" w:sz="0" w:space="0" w:color="auto"/>
                                                <w:bottom w:val="none" w:sz="0" w:space="0" w:color="auto"/>
                                                <w:right w:val="none" w:sz="0" w:space="0" w:color="auto"/>
                                              </w:divBdr>
                                              <w:divsChild>
                                                <w:div w:id="1385714511">
                                                  <w:marLeft w:val="0"/>
                                                  <w:marRight w:val="0"/>
                                                  <w:marTop w:val="0"/>
                                                  <w:marBottom w:val="0"/>
                                                  <w:divBdr>
                                                    <w:top w:val="none" w:sz="0" w:space="0" w:color="auto"/>
                                                    <w:left w:val="none" w:sz="0" w:space="0" w:color="auto"/>
                                                    <w:bottom w:val="none" w:sz="0" w:space="0" w:color="auto"/>
                                                    <w:right w:val="none" w:sz="0" w:space="0" w:color="auto"/>
                                                  </w:divBdr>
                                                  <w:divsChild>
                                                    <w:div w:id="415518574">
                                                      <w:marLeft w:val="0"/>
                                                      <w:marRight w:val="0"/>
                                                      <w:marTop w:val="0"/>
                                                      <w:marBottom w:val="0"/>
                                                      <w:divBdr>
                                                        <w:top w:val="none" w:sz="0" w:space="0" w:color="auto"/>
                                                        <w:left w:val="none" w:sz="0" w:space="0" w:color="auto"/>
                                                        <w:bottom w:val="none" w:sz="0" w:space="0" w:color="auto"/>
                                                        <w:right w:val="none" w:sz="0" w:space="0" w:color="auto"/>
                                                      </w:divBdr>
                                                      <w:divsChild>
                                                        <w:div w:id="116636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6095390">
                          <w:marLeft w:val="0"/>
                          <w:marRight w:val="0"/>
                          <w:marTop w:val="0"/>
                          <w:marBottom w:val="0"/>
                          <w:divBdr>
                            <w:top w:val="none" w:sz="0" w:space="0" w:color="auto"/>
                            <w:left w:val="none" w:sz="0" w:space="0" w:color="auto"/>
                            <w:bottom w:val="none" w:sz="0" w:space="0" w:color="auto"/>
                            <w:right w:val="none" w:sz="0" w:space="0" w:color="auto"/>
                          </w:divBdr>
                          <w:divsChild>
                            <w:div w:id="1047753597">
                              <w:marLeft w:val="0"/>
                              <w:marRight w:val="0"/>
                              <w:marTop w:val="0"/>
                              <w:marBottom w:val="0"/>
                              <w:divBdr>
                                <w:top w:val="none" w:sz="0" w:space="0" w:color="auto"/>
                                <w:left w:val="none" w:sz="0" w:space="0" w:color="auto"/>
                                <w:bottom w:val="none" w:sz="0" w:space="0" w:color="auto"/>
                                <w:right w:val="none" w:sz="0" w:space="0" w:color="auto"/>
                              </w:divBdr>
                              <w:divsChild>
                                <w:div w:id="868956059">
                                  <w:marLeft w:val="0"/>
                                  <w:marRight w:val="0"/>
                                  <w:marTop w:val="0"/>
                                  <w:marBottom w:val="0"/>
                                  <w:divBdr>
                                    <w:top w:val="none" w:sz="0" w:space="0" w:color="auto"/>
                                    <w:left w:val="none" w:sz="0" w:space="0" w:color="auto"/>
                                    <w:bottom w:val="none" w:sz="0" w:space="0" w:color="auto"/>
                                    <w:right w:val="none" w:sz="0" w:space="0" w:color="auto"/>
                                  </w:divBdr>
                                  <w:divsChild>
                                    <w:div w:id="375854235">
                                      <w:marLeft w:val="0"/>
                                      <w:marRight w:val="0"/>
                                      <w:marTop w:val="0"/>
                                      <w:marBottom w:val="0"/>
                                      <w:divBdr>
                                        <w:top w:val="none" w:sz="0" w:space="0" w:color="auto"/>
                                        <w:left w:val="none" w:sz="0" w:space="0" w:color="auto"/>
                                        <w:bottom w:val="none" w:sz="0" w:space="0" w:color="auto"/>
                                        <w:right w:val="none" w:sz="0" w:space="0" w:color="auto"/>
                                      </w:divBdr>
                                      <w:divsChild>
                                        <w:div w:id="1829437907">
                                          <w:marLeft w:val="0"/>
                                          <w:marRight w:val="0"/>
                                          <w:marTop w:val="0"/>
                                          <w:marBottom w:val="0"/>
                                          <w:divBdr>
                                            <w:top w:val="none" w:sz="0" w:space="0" w:color="auto"/>
                                            <w:left w:val="none" w:sz="0" w:space="0" w:color="auto"/>
                                            <w:bottom w:val="none" w:sz="0" w:space="0" w:color="auto"/>
                                            <w:right w:val="none" w:sz="0" w:space="0" w:color="auto"/>
                                          </w:divBdr>
                                          <w:divsChild>
                                            <w:div w:id="262038474">
                                              <w:marLeft w:val="0"/>
                                              <w:marRight w:val="0"/>
                                              <w:marTop w:val="0"/>
                                              <w:marBottom w:val="0"/>
                                              <w:divBdr>
                                                <w:top w:val="none" w:sz="0" w:space="0" w:color="auto"/>
                                                <w:left w:val="none" w:sz="0" w:space="0" w:color="auto"/>
                                                <w:bottom w:val="none" w:sz="0" w:space="0" w:color="auto"/>
                                                <w:right w:val="none" w:sz="0" w:space="0" w:color="auto"/>
                                              </w:divBdr>
                                              <w:divsChild>
                                                <w:div w:id="1307320136">
                                                  <w:marLeft w:val="0"/>
                                                  <w:marRight w:val="0"/>
                                                  <w:marTop w:val="0"/>
                                                  <w:marBottom w:val="0"/>
                                                  <w:divBdr>
                                                    <w:top w:val="none" w:sz="0" w:space="0" w:color="auto"/>
                                                    <w:left w:val="none" w:sz="0" w:space="0" w:color="auto"/>
                                                    <w:bottom w:val="none" w:sz="0" w:space="0" w:color="auto"/>
                                                    <w:right w:val="none" w:sz="0" w:space="0" w:color="auto"/>
                                                  </w:divBdr>
                                                  <w:divsChild>
                                                    <w:div w:id="1128938636">
                                                      <w:marLeft w:val="0"/>
                                                      <w:marRight w:val="0"/>
                                                      <w:marTop w:val="0"/>
                                                      <w:marBottom w:val="0"/>
                                                      <w:divBdr>
                                                        <w:top w:val="none" w:sz="0" w:space="0" w:color="auto"/>
                                                        <w:left w:val="none" w:sz="0" w:space="0" w:color="auto"/>
                                                        <w:bottom w:val="none" w:sz="0" w:space="0" w:color="auto"/>
                                                        <w:right w:val="none" w:sz="0" w:space="0" w:color="auto"/>
                                                      </w:divBdr>
                                                      <w:divsChild>
                                                        <w:div w:id="1435975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712072934">
                                      <w:marLeft w:val="0"/>
                                      <w:marRight w:val="0"/>
                                      <w:marTop w:val="0"/>
                                      <w:marBottom w:val="0"/>
                                      <w:divBdr>
                                        <w:top w:val="none" w:sz="0" w:space="0" w:color="auto"/>
                                        <w:left w:val="none" w:sz="0" w:space="0" w:color="auto"/>
                                        <w:bottom w:val="none" w:sz="0" w:space="0" w:color="auto"/>
                                        <w:right w:val="none" w:sz="0" w:space="0" w:color="auto"/>
                                      </w:divBdr>
                                      <w:divsChild>
                                        <w:div w:id="1552156807">
                                          <w:marLeft w:val="0"/>
                                          <w:marRight w:val="0"/>
                                          <w:marTop w:val="0"/>
                                          <w:marBottom w:val="0"/>
                                          <w:divBdr>
                                            <w:top w:val="none" w:sz="0" w:space="0" w:color="auto"/>
                                            <w:left w:val="none" w:sz="0" w:space="0" w:color="auto"/>
                                            <w:bottom w:val="none" w:sz="0" w:space="0" w:color="auto"/>
                                            <w:right w:val="none" w:sz="0" w:space="0" w:color="auto"/>
                                          </w:divBdr>
                                          <w:divsChild>
                                            <w:div w:id="827132904">
                                              <w:marLeft w:val="0"/>
                                              <w:marRight w:val="0"/>
                                              <w:marTop w:val="0"/>
                                              <w:marBottom w:val="0"/>
                                              <w:divBdr>
                                                <w:top w:val="none" w:sz="0" w:space="0" w:color="auto"/>
                                                <w:left w:val="none" w:sz="0" w:space="0" w:color="auto"/>
                                                <w:bottom w:val="none" w:sz="0" w:space="0" w:color="auto"/>
                                                <w:right w:val="none" w:sz="0" w:space="0" w:color="auto"/>
                                              </w:divBdr>
                                              <w:divsChild>
                                                <w:div w:id="40515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5532217">
                          <w:marLeft w:val="0"/>
                          <w:marRight w:val="0"/>
                          <w:marTop w:val="0"/>
                          <w:marBottom w:val="0"/>
                          <w:divBdr>
                            <w:top w:val="none" w:sz="0" w:space="0" w:color="auto"/>
                            <w:left w:val="none" w:sz="0" w:space="0" w:color="auto"/>
                            <w:bottom w:val="none" w:sz="0" w:space="0" w:color="auto"/>
                            <w:right w:val="none" w:sz="0" w:space="0" w:color="auto"/>
                          </w:divBdr>
                          <w:divsChild>
                            <w:div w:id="1188105333">
                              <w:marLeft w:val="0"/>
                              <w:marRight w:val="0"/>
                              <w:marTop w:val="0"/>
                              <w:marBottom w:val="0"/>
                              <w:divBdr>
                                <w:top w:val="none" w:sz="0" w:space="0" w:color="auto"/>
                                <w:left w:val="none" w:sz="0" w:space="0" w:color="auto"/>
                                <w:bottom w:val="none" w:sz="0" w:space="0" w:color="auto"/>
                                <w:right w:val="none" w:sz="0" w:space="0" w:color="auto"/>
                              </w:divBdr>
                              <w:divsChild>
                                <w:div w:id="181669681">
                                  <w:marLeft w:val="0"/>
                                  <w:marRight w:val="0"/>
                                  <w:marTop w:val="0"/>
                                  <w:marBottom w:val="0"/>
                                  <w:divBdr>
                                    <w:top w:val="none" w:sz="0" w:space="0" w:color="auto"/>
                                    <w:left w:val="none" w:sz="0" w:space="0" w:color="auto"/>
                                    <w:bottom w:val="none" w:sz="0" w:space="0" w:color="auto"/>
                                    <w:right w:val="none" w:sz="0" w:space="0" w:color="auto"/>
                                  </w:divBdr>
                                  <w:divsChild>
                                    <w:div w:id="2033915112">
                                      <w:marLeft w:val="0"/>
                                      <w:marRight w:val="0"/>
                                      <w:marTop w:val="0"/>
                                      <w:marBottom w:val="0"/>
                                      <w:divBdr>
                                        <w:top w:val="none" w:sz="0" w:space="0" w:color="auto"/>
                                        <w:left w:val="none" w:sz="0" w:space="0" w:color="auto"/>
                                        <w:bottom w:val="none" w:sz="0" w:space="0" w:color="auto"/>
                                        <w:right w:val="none" w:sz="0" w:space="0" w:color="auto"/>
                                      </w:divBdr>
                                      <w:divsChild>
                                        <w:div w:id="630943174">
                                          <w:marLeft w:val="0"/>
                                          <w:marRight w:val="0"/>
                                          <w:marTop w:val="0"/>
                                          <w:marBottom w:val="0"/>
                                          <w:divBdr>
                                            <w:top w:val="none" w:sz="0" w:space="0" w:color="auto"/>
                                            <w:left w:val="none" w:sz="0" w:space="0" w:color="auto"/>
                                            <w:bottom w:val="none" w:sz="0" w:space="0" w:color="auto"/>
                                            <w:right w:val="none" w:sz="0" w:space="0" w:color="auto"/>
                                          </w:divBdr>
                                          <w:divsChild>
                                            <w:div w:id="1801415722">
                                              <w:marLeft w:val="0"/>
                                              <w:marRight w:val="0"/>
                                              <w:marTop w:val="0"/>
                                              <w:marBottom w:val="0"/>
                                              <w:divBdr>
                                                <w:top w:val="none" w:sz="0" w:space="0" w:color="auto"/>
                                                <w:left w:val="none" w:sz="0" w:space="0" w:color="auto"/>
                                                <w:bottom w:val="none" w:sz="0" w:space="0" w:color="auto"/>
                                                <w:right w:val="none" w:sz="0" w:space="0" w:color="auto"/>
                                              </w:divBdr>
                                              <w:divsChild>
                                                <w:div w:id="386031048">
                                                  <w:marLeft w:val="0"/>
                                                  <w:marRight w:val="0"/>
                                                  <w:marTop w:val="0"/>
                                                  <w:marBottom w:val="0"/>
                                                  <w:divBdr>
                                                    <w:top w:val="none" w:sz="0" w:space="0" w:color="auto"/>
                                                    <w:left w:val="none" w:sz="0" w:space="0" w:color="auto"/>
                                                    <w:bottom w:val="none" w:sz="0" w:space="0" w:color="auto"/>
                                                    <w:right w:val="none" w:sz="0" w:space="0" w:color="auto"/>
                                                  </w:divBdr>
                                                  <w:divsChild>
                                                    <w:div w:id="1218666587">
                                                      <w:marLeft w:val="0"/>
                                                      <w:marRight w:val="0"/>
                                                      <w:marTop w:val="0"/>
                                                      <w:marBottom w:val="0"/>
                                                      <w:divBdr>
                                                        <w:top w:val="none" w:sz="0" w:space="0" w:color="auto"/>
                                                        <w:left w:val="none" w:sz="0" w:space="0" w:color="auto"/>
                                                        <w:bottom w:val="none" w:sz="0" w:space="0" w:color="auto"/>
                                                        <w:right w:val="none" w:sz="0" w:space="0" w:color="auto"/>
                                                      </w:divBdr>
                                                      <w:divsChild>
                                                        <w:div w:id="156402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897577">
                                              <w:marLeft w:val="0"/>
                                              <w:marRight w:val="0"/>
                                              <w:marTop w:val="0"/>
                                              <w:marBottom w:val="0"/>
                                              <w:divBdr>
                                                <w:top w:val="none" w:sz="0" w:space="0" w:color="auto"/>
                                                <w:left w:val="none" w:sz="0" w:space="0" w:color="auto"/>
                                                <w:bottom w:val="none" w:sz="0" w:space="0" w:color="auto"/>
                                                <w:right w:val="none" w:sz="0" w:space="0" w:color="auto"/>
                                              </w:divBdr>
                                              <w:divsChild>
                                                <w:div w:id="190532004">
                                                  <w:marLeft w:val="0"/>
                                                  <w:marRight w:val="0"/>
                                                  <w:marTop w:val="0"/>
                                                  <w:marBottom w:val="0"/>
                                                  <w:divBdr>
                                                    <w:top w:val="none" w:sz="0" w:space="0" w:color="auto"/>
                                                    <w:left w:val="none" w:sz="0" w:space="0" w:color="auto"/>
                                                    <w:bottom w:val="none" w:sz="0" w:space="0" w:color="auto"/>
                                                    <w:right w:val="none" w:sz="0" w:space="0" w:color="auto"/>
                                                  </w:divBdr>
                                                  <w:divsChild>
                                                    <w:div w:id="2041740450">
                                                      <w:marLeft w:val="0"/>
                                                      <w:marRight w:val="0"/>
                                                      <w:marTop w:val="0"/>
                                                      <w:marBottom w:val="0"/>
                                                      <w:divBdr>
                                                        <w:top w:val="none" w:sz="0" w:space="0" w:color="auto"/>
                                                        <w:left w:val="none" w:sz="0" w:space="0" w:color="auto"/>
                                                        <w:bottom w:val="none" w:sz="0" w:space="0" w:color="auto"/>
                                                        <w:right w:val="none" w:sz="0" w:space="0" w:color="auto"/>
                                                      </w:divBdr>
                                                      <w:divsChild>
                                                        <w:div w:id="101950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591241">
                          <w:marLeft w:val="0"/>
                          <w:marRight w:val="0"/>
                          <w:marTop w:val="0"/>
                          <w:marBottom w:val="0"/>
                          <w:divBdr>
                            <w:top w:val="none" w:sz="0" w:space="0" w:color="auto"/>
                            <w:left w:val="none" w:sz="0" w:space="0" w:color="auto"/>
                            <w:bottom w:val="none" w:sz="0" w:space="0" w:color="auto"/>
                            <w:right w:val="none" w:sz="0" w:space="0" w:color="auto"/>
                          </w:divBdr>
                          <w:divsChild>
                            <w:div w:id="1385368086">
                              <w:marLeft w:val="0"/>
                              <w:marRight w:val="0"/>
                              <w:marTop w:val="0"/>
                              <w:marBottom w:val="0"/>
                              <w:divBdr>
                                <w:top w:val="none" w:sz="0" w:space="0" w:color="auto"/>
                                <w:left w:val="none" w:sz="0" w:space="0" w:color="auto"/>
                                <w:bottom w:val="none" w:sz="0" w:space="0" w:color="auto"/>
                                <w:right w:val="none" w:sz="0" w:space="0" w:color="auto"/>
                              </w:divBdr>
                              <w:divsChild>
                                <w:div w:id="1032069938">
                                  <w:marLeft w:val="0"/>
                                  <w:marRight w:val="0"/>
                                  <w:marTop w:val="0"/>
                                  <w:marBottom w:val="0"/>
                                  <w:divBdr>
                                    <w:top w:val="none" w:sz="0" w:space="0" w:color="auto"/>
                                    <w:left w:val="none" w:sz="0" w:space="0" w:color="auto"/>
                                    <w:bottom w:val="none" w:sz="0" w:space="0" w:color="auto"/>
                                    <w:right w:val="none" w:sz="0" w:space="0" w:color="auto"/>
                                  </w:divBdr>
                                  <w:divsChild>
                                    <w:div w:id="1815834045">
                                      <w:marLeft w:val="0"/>
                                      <w:marRight w:val="0"/>
                                      <w:marTop w:val="0"/>
                                      <w:marBottom w:val="0"/>
                                      <w:divBdr>
                                        <w:top w:val="none" w:sz="0" w:space="0" w:color="auto"/>
                                        <w:left w:val="none" w:sz="0" w:space="0" w:color="auto"/>
                                        <w:bottom w:val="none" w:sz="0" w:space="0" w:color="auto"/>
                                        <w:right w:val="none" w:sz="0" w:space="0" w:color="auto"/>
                                      </w:divBdr>
                                      <w:divsChild>
                                        <w:div w:id="1261181263">
                                          <w:marLeft w:val="0"/>
                                          <w:marRight w:val="0"/>
                                          <w:marTop w:val="0"/>
                                          <w:marBottom w:val="0"/>
                                          <w:divBdr>
                                            <w:top w:val="none" w:sz="0" w:space="0" w:color="auto"/>
                                            <w:left w:val="none" w:sz="0" w:space="0" w:color="auto"/>
                                            <w:bottom w:val="none" w:sz="0" w:space="0" w:color="auto"/>
                                            <w:right w:val="none" w:sz="0" w:space="0" w:color="auto"/>
                                          </w:divBdr>
                                          <w:divsChild>
                                            <w:div w:id="1923250410">
                                              <w:marLeft w:val="0"/>
                                              <w:marRight w:val="0"/>
                                              <w:marTop w:val="0"/>
                                              <w:marBottom w:val="0"/>
                                              <w:divBdr>
                                                <w:top w:val="none" w:sz="0" w:space="0" w:color="auto"/>
                                                <w:left w:val="none" w:sz="0" w:space="0" w:color="auto"/>
                                                <w:bottom w:val="none" w:sz="0" w:space="0" w:color="auto"/>
                                                <w:right w:val="none" w:sz="0" w:space="0" w:color="auto"/>
                                              </w:divBdr>
                                              <w:divsChild>
                                                <w:div w:id="1478762811">
                                                  <w:marLeft w:val="0"/>
                                                  <w:marRight w:val="0"/>
                                                  <w:marTop w:val="0"/>
                                                  <w:marBottom w:val="0"/>
                                                  <w:divBdr>
                                                    <w:top w:val="none" w:sz="0" w:space="0" w:color="auto"/>
                                                    <w:left w:val="none" w:sz="0" w:space="0" w:color="auto"/>
                                                    <w:bottom w:val="none" w:sz="0" w:space="0" w:color="auto"/>
                                                    <w:right w:val="none" w:sz="0" w:space="0" w:color="auto"/>
                                                  </w:divBdr>
                                                  <w:divsChild>
                                                    <w:div w:id="50278202">
                                                      <w:marLeft w:val="0"/>
                                                      <w:marRight w:val="0"/>
                                                      <w:marTop w:val="0"/>
                                                      <w:marBottom w:val="0"/>
                                                      <w:divBdr>
                                                        <w:top w:val="none" w:sz="0" w:space="0" w:color="auto"/>
                                                        <w:left w:val="none" w:sz="0" w:space="0" w:color="auto"/>
                                                        <w:bottom w:val="none" w:sz="0" w:space="0" w:color="auto"/>
                                                        <w:right w:val="none" w:sz="0" w:space="0" w:color="auto"/>
                                                      </w:divBdr>
                                                      <w:divsChild>
                                                        <w:div w:id="1634359710">
                                                          <w:blockQuote w:val="1"/>
                                                          <w:marLeft w:val="720"/>
                                                          <w:marRight w:val="720"/>
                                                          <w:marTop w:val="100"/>
                                                          <w:marBottom w:val="100"/>
                                                          <w:divBdr>
                                                            <w:top w:val="none" w:sz="0" w:space="0" w:color="auto"/>
                                                            <w:left w:val="none" w:sz="0" w:space="0" w:color="auto"/>
                                                            <w:bottom w:val="none" w:sz="0" w:space="0" w:color="auto"/>
                                                            <w:right w:val="none" w:sz="0" w:space="0" w:color="auto"/>
                                                          </w:divBdr>
                                                        </w:div>
                                                        <w:div w:id="3900847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520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72233">
                                                          <w:marLeft w:val="0"/>
                                                          <w:marRight w:val="0"/>
                                                          <w:marTop w:val="0"/>
                                                          <w:marBottom w:val="0"/>
                                                          <w:divBdr>
                                                            <w:top w:val="none" w:sz="0" w:space="0" w:color="auto"/>
                                                            <w:left w:val="none" w:sz="0" w:space="0" w:color="auto"/>
                                                            <w:bottom w:val="none" w:sz="0" w:space="0" w:color="auto"/>
                                                            <w:right w:val="none" w:sz="0" w:space="0" w:color="auto"/>
                                                          </w:divBdr>
                                                          <w:divsChild>
                                                            <w:div w:id="1397586974">
                                                              <w:marLeft w:val="0"/>
                                                              <w:marRight w:val="0"/>
                                                              <w:marTop w:val="0"/>
                                                              <w:marBottom w:val="0"/>
                                                              <w:divBdr>
                                                                <w:top w:val="none" w:sz="0" w:space="0" w:color="auto"/>
                                                                <w:left w:val="none" w:sz="0" w:space="0" w:color="auto"/>
                                                                <w:bottom w:val="none" w:sz="0" w:space="0" w:color="auto"/>
                                                                <w:right w:val="none" w:sz="0" w:space="0" w:color="auto"/>
                                                              </w:divBdr>
                                                            </w:div>
                                                            <w:div w:id="1190141671">
                                                              <w:marLeft w:val="0"/>
                                                              <w:marRight w:val="0"/>
                                                              <w:marTop w:val="0"/>
                                                              <w:marBottom w:val="0"/>
                                                              <w:divBdr>
                                                                <w:top w:val="none" w:sz="0" w:space="0" w:color="auto"/>
                                                                <w:left w:val="none" w:sz="0" w:space="0" w:color="auto"/>
                                                                <w:bottom w:val="none" w:sz="0" w:space="0" w:color="auto"/>
                                                                <w:right w:val="none" w:sz="0" w:space="0" w:color="auto"/>
                                                              </w:divBdr>
                                                            </w:div>
                                                          </w:divsChild>
                                                        </w:div>
                                                        <w:div w:id="100615162">
                                                          <w:marLeft w:val="0"/>
                                                          <w:marRight w:val="0"/>
                                                          <w:marTop w:val="0"/>
                                                          <w:marBottom w:val="0"/>
                                                          <w:divBdr>
                                                            <w:top w:val="none" w:sz="0" w:space="0" w:color="auto"/>
                                                            <w:left w:val="none" w:sz="0" w:space="0" w:color="auto"/>
                                                            <w:bottom w:val="none" w:sz="0" w:space="0" w:color="auto"/>
                                                            <w:right w:val="none" w:sz="0" w:space="0" w:color="auto"/>
                                                          </w:divBdr>
                                                          <w:divsChild>
                                                            <w:div w:id="1086272172">
                                                              <w:marLeft w:val="0"/>
                                                              <w:marRight w:val="0"/>
                                                              <w:marTop w:val="0"/>
                                                              <w:marBottom w:val="0"/>
                                                              <w:divBdr>
                                                                <w:top w:val="none" w:sz="0" w:space="0" w:color="auto"/>
                                                                <w:left w:val="none" w:sz="0" w:space="0" w:color="auto"/>
                                                                <w:bottom w:val="none" w:sz="0" w:space="0" w:color="auto"/>
                                                                <w:right w:val="none" w:sz="0" w:space="0" w:color="auto"/>
                                                              </w:divBdr>
                                                            </w:div>
                                                            <w:div w:id="23347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1946330">
                                      <w:marLeft w:val="0"/>
                                      <w:marRight w:val="0"/>
                                      <w:marTop w:val="0"/>
                                      <w:marBottom w:val="0"/>
                                      <w:divBdr>
                                        <w:top w:val="none" w:sz="0" w:space="0" w:color="auto"/>
                                        <w:left w:val="none" w:sz="0" w:space="0" w:color="auto"/>
                                        <w:bottom w:val="none" w:sz="0" w:space="0" w:color="auto"/>
                                        <w:right w:val="none" w:sz="0" w:space="0" w:color="auto"/>
                                      </w:divBdr>
                                      <w:divsChild>
                                        <w:div w:id="480729066">
                                          <w:marLeft w:val="0"/>
                                          <w:marRight w:val="0"/>
                                          <w:marTop w:val="0"/>
                                          <w:marBottom w:val="0"/>
                                          <w:divBdr>
                                            <w:top w:val="none" w:sz="0" w:space="0" w:color="auto"/>
                                            <w:left w:val="none" w:sz="0" w:space="0" w:color="auto"/>
                                            <w:bottom w:val="none" w:sz="0" w:space="0" w:color="auto"/>
                                            <w:right w:val="none" w:sz="0" w:space="0" w:color="auto"/>
                                          </w:divBdr>
                                          <w:divsChild>
                                            <w:div w:id="1565405655">
                                              <w:marLeft w:val="0"/>
                                              <w:marRight w:val="0"/>
                                              <w:marTop w:val="0"/>
                                              <w:marBottom w:val="0"/>
                                              <w:divBdr>
                                                <w:top w:val="none" w:sz="0" w:space="0" w:color="auto"/>
                                                <w:left w:val="none" w:sz="0" w:space="0" w:color="auto"/>
                                                <w:bottom w:val="none" w:sz="0" w:space="0" w:color="auto"/>
                                                <w:right w:val="none" w:sz="0" w:space="0" w:color="auto"/>
                                              </w:divBdr>
                                              <w:divsChild>
                                                <w:div w:id="2246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5295208">
                          <w:marLeft w:val="0"/>
                          <w:marRight w:val="0"/>
                          <w:marTop w:val="0"/>
                          <w:marBottom w:val="0"/>
                          <w:divBdr>
                            <w:top w:val="none" w:sz="0" w:space="0" w:color="auto"/>
                            <w:left w:val="none" w:sz="0" w:space="0" w:color="auto"/>
                            <w:bottom w:val="none" w:sz="0" w:space="0" w:color="auto"/>
                            <w:right w:val="none" w:sz="0" w:space="0" w:color="auto"/>
                          </w:divBdr>
                          <w:divsChild>
                            <w:div w:id="1923678329">
                              <w:marLeft w:val="0"/>
                              <w:marRight w:val="0"/>
                              <w:marTop w:val="0"/>
                              <w:marBottom w:val="0"/>
                              <w:divBdr>
                                <w:top w:val="none" w:sz="0" w:space="0" w:color="auto"/>
                                <w:left w:val="none" w:sz="0" w:space="0" w:color="auto"/>
                                <w:bottom w:val="none" w:sz="0" w:space="0" w:color="auto"/>
                                <w:right w:val="none" w:sz="0" w:space="0" w:color="auto"/>
                              </w:divBdr>
                              <w:divsChild>
                                <w:div w:id="1524830475">
                                  <w:marLeft w:val="0"/>
                                  <w:marRight w:val="0"/>
                                  <w:marTop w:val="0"/>
                                  <w:marBottom w:val="0"/>
                                  <w:divBdr>
                                    <w:top w:val="none" w:sz="0" w:space="0" w:color="auto"/>
                                    <w:left w:val="none" w:sz="0" w:space="0" w:color="auto"/>
                                    <w:bottom w:val="none" w:sz="0" w:space="0" w:color="auto"/>
                                    <w:right w:val="none" w:sz="0" w:space="0" w:color="auto"/>
                                  </w:divBdr>
                                  <w:divsChild>
                                    <w:div w:id="766656122">
                                      <w:marLeft w:val="0"/>
                                      <w:marRight w:val="0"/>
                                      <w:marTop w:val="0"/>
                                      <w:marBottom w:val="0"/>
                                      <w:divBdr>
                                        <w:top w:val="none" w:sz="0" w:space="0" w:color="auto"/>
                                        <w:left w:val="none" w:sz="0" w:space="0" w:color="auto"/>
                                        <w:bottom w:val="none" w:sz="0" w:space="0" w:color="auto"/>
                                        <w:right w:val="none" w:sz="0" w:space="0" w:color="auto"/>
                                      </w:divBdr>
                                      <w:divsChild>
                                        <w:div w:id="1657143774">
                                          <w:marLeft w:val="0"/>
                                          <w:marRight w:val="0"/>
                                          <w:marTop w:val="0"/>
                                          <w:marBottom w:val="0"/>
                                          <w:divBdr>
                                            <w:top w:val="none" w:sz="0" w:space="0" w:color="auto"/>
                                            <w:left w:val="none" w:sz="0" w:space="0" w:color="auto"/>
                                            <w:bottom w:val="none" w:sz="0" w:space="0" w:color="auto"/>
                                            <w:right w:val="none" w:sz="0" w:space="0" w:color="auto"/>
                                          </w:divBdr>
                                          <w:divsChild>
                                            <w:div w:id="1124274226">
                                              <w:marLeft w:val="0"/>
                                              <w:marRight w:val="0"/>
                                              <w:marTop w:val="0"/>
                                              <w:marBottom w:val="0"/>
                                              <w:divBdr>
                                                <w:top w:val="none" w:sz="0" w:space="0" w:color="auto"/>
                                                <w:left w:val="none" w:sz="0" w:space="0" w:color="auto"/>
                                                <w:bottom w:val="none" w:sz="0" w:space="0" w:color="auto"/>
                                                <w:right w:val="none" w:sz="0" w:space="0" w:color="auto"/>
                                              </w:divBdr>
                                              <w:divsChild>
                                                <w:div w:id="482426436">
                                                  <w:marLeft w:val="0"/>
                                                  <w:marRight w:val="0"/>
                                                  <w:marTop w:val="0"/>
                                                  <w:marBottom w:val="0"/>
                                                  <w:divBdr>
                                                    <w:top w:val="none" w:sz="0" w:space="0" w:color="auto"/>
                                                    <w:left w:val="none" w:sz="0" w:space="0" w:color="auto"/>
                                                    <w:bottom w:val="none" w:sz="0" w:space="0" w:color="auto"/>
                                                    <w:right w:val="none" w:sz="0" w:space="0" w:color="auto"/>
                                                  </w:divBdr>
                                                  <w:divsChild>
                                                    <w:div w:id="1958170794">
                                                      <w:marLeft w:val="0"/>
                                                      <w:marRight w:val="0"/>
                                                      <w:marTop w:val="0"/>
                                                      <w:marBottom w:val="0"/>
                                                      <w:divBdr>
                                                        <w:top w:val="none" w:sz="0" w:space="0" w:color="auto"/>
                                                        <w:left w:val="none" w:sz="0" w:space="0" w:color="auto"/>
                                                        <w:bottom w:val="none" w:sz="0" w:space="0" w:color="auto"/>
                                                        <w:right w:val="none" w:sz="0" w:space="0" w:color="auto"/>
                                                      </w:divBdr>
                                                      <w:divsChild>
                                                        <w:div w:id="1183517862">
                                                          <w:marLeft w:val="0"/>
                                                          <w:marRight w:val="0"/>
                                                          <w:marTop w:val="0"/>
                                                          <w:marBottom w:val="0"/>
                                                          <w:divBdr>
                                                            <w:top w:val="none" w:sz="0" w:space="0" w:color="auto"/>
                                                            <w:left w:val="none" w:sz="0" w:space="0" w:color="auto"/>
                                                            <w:bottom w:val="none" w:sz="0" w:space="0" w:color="auto"/>
                                                            <w:right w:val="none" w:sz="0" w:space="0" w:color="auto"/>
                                                          </w:divBdr>
                                                          <w:divsChild>
                                                            <w:div w:id="1702591975">
                                                              <w:marLeft w:val="0"/>
                                                              <w:marRight w:val="0"/>
                                                              <w:marTop w:val="0"/>
                                                              <w:marBottom w:val="0"/>
                                                              <w:divBdr>
                                                                <w:top w:val="none" w:sz="0" w:space="0" w:color="auto"/>
                                                                <w:left w:val="none" w:sz="0" w:space="0" w:color="auto"/>
                                                                <w:bottom w:val="none" w:sz="0" w:space="0" w:color="auto"/>
                                                                <w:right w:val="none" w:sz="0" w:space="0" w:color="auto"/>
                                                              </w:divBdr>
                                                            </w:div>
                                                          </w:divsChild>
                                                        </w:div>
                                                        <w:div w:id="2067946535">
                                                          <w:marLeft w:val="0"/>
                                                          <w:marRight w:val="0"/>
                                                          <w:marTop w:val="0"/>
                                                          <w:marBottom w:val="0"/>
                                                          <w:divBdr>
                                                            <w:top w:val="none" w:sz="0" w:space="0" w:color="auto"/>
                                                            <w:left w:val="none" w:sz="0" w:space="0" w:color="auto"/>
                                                            <w:bottom w:val="none" w:sz="0" w:space="0" w:color="auto"/>
                                                            <w:right w:val="none" w:sz="0" w:space="0" w:color="auto"/>
                                                          </w:divBdr>
                                                          <w:divsChild>
                                                            <w:div w:id="1674144028">
                                                              <w:marLeft w:val="0"/>
                                                              <w:marRight w:val="0"/>
                                                              <w:marTop w:val="0"/>
                                                              <w:marBottom w:val="0"/>
                                                              <w:divBdr>
                                                                <w:top w:val="none" w:sz="0" w:space="0" w:color="auto"/>
                                                                <w:left w:val="none" w:sz="0" w:space="0" w:color="auto"/>
                                                                <w:bottom w:val="none" w:sz="0" w:space="0" w:color="auto"/>
                                                                <w:right w:val="none" w:sz="0" w:space="0" w:color="auto"/>
                                                              </w:divBdr>
                                                              <w:divsChild>
                                                                <w:div w:id="1893079131">
                                                                  <w:marLeft w:val="0"/>
                                                                  <w:marRight w:val="0"/>
                                                                  <w:marTop w:val="0"/>
                                                                  <w:marBottom w:val="0"/>
                                                                  <w:divBdr>
                                                                    <w:top w:val="none" w:sz="0" w:space="0" w:color="auto"/>
                                                                    <w:left w:val="none" w:sz="0" w:space="0" w:color="auto"/>
                                                                    <w:bottom w:val="none" w:sz="0" w:space="0" w:color="auto"/>
                                                                    <w:right w:val="none" w:sz="0" w:space="0" w:color="auto"/>
                                                                  </w:divBdr>
                                                                  <w:divsChild>
                                                                    <w:div w:id="106306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2191842">
                                          <w:marLeft w:val="0"/>
                                          <w:marRight w:val="0"/>
                                          <w:marTop w:val="0"/>
                                          <w:marBottom w:val="0"/>
                                          <w:divBdr>
                                            <w:top w:val="none" w:sz="0" w:space="0" w:color="auto"/>
                                            <w:left w:val="none" w:sz="0" w:space="0" w:color="auto"/>
                                            <w:bottom w:val="none" w:sz="0" w:space="0" w:color="auto"/>
                                            <w:right w:val="none" w:sz="0" w:space="0" w:color="auto"/>
                                          </w:divBdr>
                                          <w:divsChild>
                                            <w:div w:id="191654317">
                                              <w:marLeft w:val="0"/>
                                              <w:marRight w:val="0"/>
                                              <w:marTop w:val="0"/>
                                              <w:marBottom w:val="0"/>
                                              <w:divBdr>
                                                <w:top w:val="none" w:sz="0" w:space="0" w:color="auto"/>
                                                <w:left w:val="none" w:sz="0" w:space="0" w:color="auto"/>
                                                <w:bottom w:val="none" w:sz="0" w:space="0" w:color="auto"/>
                                                <w:right w:val="none" w:sz="0" w:space="0" w:color="auto"/>
                                              </w:divBdr>
                                              <w:divsChild>
                                                <w:div w:id="1605721278">
                                                  <w:marLeft w:val="0"/>
                                                  <w:marRight w:val="0"/>
                                                  <w:marTop w:val="0"/>
                                                  <w:marBottom w:val="0"/>
                                                  <w:divBdr>
                                                    <w:top w:val="none" w:sz="0" w:space="0" w:color="auto"/>
                                                    <w:left w:val="none" w:sz="0" w:space="0" w:color="auto"/>
                                                    <w:bottom w:val="none" w:sz="0" w:space="0" w:color="auto"/>
                                                    <w:right w:val="none" w:sz="0" w:space="0" w:color="auto"/>
                                                  </w:divBdr>
                                                  <w:divsChild>
                                                    <w:div w:id="27994811">
                                                      <w:marLeft w:val="0"/>
                                                      <w:marRight w:val="0"/>
                                                      <w:marTop w:val="0"/>
                                                      <w:marBottom w:val="0"/>
                                                      <w:divBdr>
                                                        <w:top w:val="none" w:sz="0" w:space="0" w:color="auto"/>
                                                        <w:left w:val="none" w:sz="0" w:space="0" w:color="auto"/>
                                                        <w:bottom w:val="none" w:sz="0" w:space="0" w:color="auto"/>
                                                        <w:right w:val="none" w:sz="0" w:space="0" w:color="auto"/>
                                                      </w:divBdr>
                                                      <w:divsChild>
                                                        <w:div w:id="56761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123927">
                                              <w:marLeft w:val="0"/>
                                              <w:marRight w:val="0"/>
                                              <w:marTop w:val="0"/>
                                              <w:marBottom w:val="0"/>
                                              <w:divBdr>
                                                <w:top w:val="none" w:sz="0" w:space="0" w:color="auto"/>
                                                <w:left w:val="none" w:sz="0" w:space="0" w:color="auto"/>
                                                <w:bottom w:val="none" w:sz="0" w:space="0" w:color="auto"/>
                                                <w:right w:val="none" w:sz="0" w:space="0" w:color="auto"/>
                                              </w:divBdr>
                                              <w:divsChild>
                                                <w:div w:id="1573463499">
                                                  <w:marLeft w:val="0"/>
                                                  <w:marRight w:val="0"/>
                                                  <w:marTop w:val="0"/>
                                                  <w:marBottom w:val="0"/>
                                                  <w:divBdr>
                                                    <w:top w:val="none" w:sz="0" w:space="0" w:color="auto"/>
                                                    <w:left w:val="none" w:sz="0" w:space="0" w:color="auto"/>
                                                    <w:bottom w:val="none" w:sz="0" w:space="0" w:color="auto"/>
                                                    <w:right w:val="none" w:sz="0" w:space="0" w:color="auto"/>
                                                  </w:divBdr>
                                                  <w:divsChild>
                                                    <w:div w:id="1310405605">
                                                      <w:marLeft w:val="0"/>
                                                      <w:marRight w:val="0"/>
                                                      <w:marTop w:val="0"/>
                                                      <w:marBottom w:val="0"/>
                                                      <w:divBdr>
                                                        <w:top w:val="none" w:sz="0" w:space="0" w:color="auto"/>
                                                        <w:left w:val="none" w:sz="0" w:space="0" w:color="auto"/>
                                                        <w:bottom w:val="none" w:sz="0" w:space="0" w:color="auto"/>
                                                        <w:right w:val="none" w:sz="0" w:space="0" w:color="auto"/>
                                                      </w:divBdr>
                                                      <w:divsChild>
                                                        <w:div w:id="68190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8867583">
                          <w:marLeft w:val="0"/>
                          <w:marRight w:val="0"/>
                          <w:marTop w:val="0"/>
                          <w:marBottom w:val="0"/>
                          <w:divBdr>
                            <w:top w:val="none" w:sz="0" w:space="0" w:color="auto"/>
                            <w:left w:val="none" w:sz="0" w:space="0" w:color="auto"/>
                            <w:bottom w:val="none" w:sz="0" w:space="0" w:color="auto"/>
                            <w:right w:val="none" w:sz="0" w:space="0" w:color="auto"/>
                          </w:divBdr>
                          <w:divsChild>
                            <w:div w:id="1793094355">
                              <w:marLeft w:val="0"/>
                              <w:marRight w:val="0"/>
                              <w:marTop w:val="0"/>
                              <w:marBottom w:val="0"/>
                              <w:divBdr>
                                <w:top w:val="none" w:sz="0" w:space="0" w:color="auto"/>
                                <w:left w:val="none" w:sz="0" w:space="0" w:color="auto"/>
                                <w:bottom w:val="none" w:sz="0" w:space="0" w:color="auto"/>
                                <w:right w:val="none" w:sz="0" w:space="0" w:color="auto"/>
                              </w:divBdr>
                              <w:divsChild>
                                <w:div w:id="39983068">
                                  <w:marLeft w:val="0"/>
                                  <w:marRight w:val="0"/>
                                  <w:marTop w:val="0"/>
                                  <w:marBottom w:val="0"/>
                                  <w:divBdr>
                                    <w:top w:val="none" w:sz="0" w:space="0" w:color="auto"/>
                                    <w:left w:val="none" w:sz="0" w:space="0" w:color="auto"/>
                                    <w:bottom w:val="none" w:sz="0" w:space="0" w:color="auto"/>
                                    <w:right w:val="none" w:sz="0" w:space="0" w:color="auto"/>
                                  </w:divBdr>
                                  <w:divsChild>
                                    <w:div w:id="1894729952">
                                      <w:marLeft w:val="0"/>
                                      <w:marRight w:val="0"/>
                                      <w:marTop w:val="0"/>
                                      <w:marBottom w:val="0"/>
                                      <w:divBdr>
                                        <w:top w:val="none" w:sz="0" w:space="0" w:color="auto"/>
                                        <w:left w:val="none" w:sz="0" w:space="0" w:color="auto"/>
                                        <w:bottom w:val="none" w:sz="0" w:space="0" w:color="auto"/>
                                        <w:right w:val="none" w:sz="0" w:space="0" w:color="auto"/>
                                      </w:divBdr>
                                      <w:divsChild>
                                        <w:div w:id="1652102502">
                                          <w:marLeft w:val="0"/>
                                          <w:marRight w:val="0"/>
                                          <w:marTop w:val="0"/>
                                          <w:marBottom w:val="0"/>
                                          <w:divBdr>
                                            <w:top w:val="none" w:sz="0" w:space="0" w:color="auto"/>
                                            <w:left w:val="none" w:sz="0" w:space="0" w:color="auto"/>
                                            <w:bottom w:val="none" w:sz="0" w:space="0" w:color="auto"/>
                                            <w:right w:val="none" w:sz="0" w:space="0" w:color="auto"/>
                                          </w:divBdr>
                                          <w:divsChild>
                                            <w:div w:id="1467812864">
                                              <w:marLeft w:val="0"/>
                                              <w:marRight w:val="0"/>
                                              <w:marTop w:val="0"/>
                                              <w:marBottom w:val="0"/>
                                              <w:divBdr>
                                                <w:top w:val="none" w:sz="0" w:space="0" w:color="auto"/>
                                                <w:left w:val="none" w:sz="0" w:space="0" w:color="auto"/>
                                                <w:bottom w:val="none" w:sz="0" w:space="0" w:color="auto"/>
                                                <w:right w:val="none" w:sz="0" w:space="0" w:color="auto"/>
                                              </w:divBdr>
                                              <w:divsChild>
                                                <w:div w:id="374307470">
                                                  <w:marLeft w:val="0"/>
                                                  <w:marRight w:val="0"/>
                                                  <w:marTop w:val="0"/>
                                                  <w:marBottom w:val="0"/>
                                                  <w:divBdr>
                                                    <w:top w:val="none" w:sz="0" w:space="0" w:color="auto"/>
                                                    <w:left w:val="none" w:sz="0" w:space="0" w:color="auto"/>
                                                    <w:bottom w:val="none" w:sz="0" w:space="0" w:color="auto"/>
                                                    <w:right w:val="none" w:sz="0" w:space="0" w:color="auto"/>
                                                  </w:divBdr>
                                                  <w:divsChild>
                                                    <w:div w:id="197818353">
                                                      <w:marLeft w:val="0"/>
                                                      <w:marRight w:val="0"/>
                                                      <w:marTop w:val="0"/>
                                                      <w:marBottom w:val="0"/>
                                                      <w:divBdr>
                                                        <w:top w:val="none" w:sz="0" w:space="0" w:color="auto"/>
                                                        <w:left w:val="none" w:sz="0" w:space="0" w:color="auto"/>
                                                        <w:bottom w:val="none" w:sz="0" w:space="0" w:color="auto"/>
                                                        <w:right w:val="none" w:sz="0" w:space="0" w:color="auto"/>
                                                      </w:divBdr>
                                                      <w:divsChild>
                                                        <w:div w:id="1397976467">
                                                          <w:marLeft w:val="0"/>
                                                          <w:marRight w:val="0"/>
                                                          <w:marTop w:val="0"/>
                                                          <w:marBottom w:val="0"/>
                                                          <w:divBdr>
                                                            <w:top w:val="none" w:sz="0" w:space="0" w:color="auto"/>
                                                            <w:left w:val="none" w:sz="0" w:space="0" w:color="auto"/>
                                                            <w:bottom w:val="none" w:sz="0" w:space="0" w:color="auto"/>
                                                            <w:right w:val="none" w:sz="0" w:space="0" w:color="auto"/>
                                                          </w:divBdr>
                                                          <w:divsChild>
                                                            <w:div w:id="1160583819">
                                                              <w:marLeft w:val="0"/>
                                                              <w:marRight w:val="0"/>
                                                              <w:marTop w:val="0"/>
                                                              <w:marBottom w:val="0"/>
                                                              <w:divBdr>
                                                                <w:top w:val="none" w:sz="0" w:space="0" w:color="auto"/>
                                                                <w:left w:val="none" w:sz="0" w:space="0" w:color="auto"/>
                                                                <w:bottom w:val="none" w:sz="0" w:space="0" w:color="auto"/>
                                                                <w:right w:val="none" w:sz="0" w:space="0" w:color="auto"/>
                                                              </w:divBdr>
                                                            </w:div>
                                                          </w:divsChild>
                                                        </w:div>
                                                        <w:div w:id="1019509524">
                                                          <w:marLeft w:val="0"/>
                                                          <w:marRight w:val="0"/>
                                                          <w:marTop w:val="0"/>
                                                          <w:marBottom w:val="0"/>
                                                          <w:divBdr>
                                                            <w:top w:val="none" w:sz="0" w:space="0" w:color="auto"/>
                                                            <w:left w:val="none" w:sz="0" w:space="0" w:color="auto"/>
                                                            <w:bottom w:val="none" w:sz="0" w:space="0" w:color="auto"/>
                                                            <w:right w:val="none" w:sz="0" w:space="0" w:color="auto"/>
                                                          </w:divBdr>
                                                          <w:divsChild>
                                                            <w:div w:id="943151986">
                                                              <w:marLeft w:val="0"/>
                                                              <w:marRight w:val="0"/>
                                                              <w:marTop w:val="0"/>
                                                              <w:marBottom w:val="0"/>
                                                              <w:divBdr>
                                                                <w:top w:val="none" w:sz="0" w:space="0" w:color="auto"/>
                                                                <w:left w:val="none" w:sz="0" w:space="0" w:color="auto"/>
                                                                <w:bottom w:val="none" w:sz="0" w:space="0" w:color="auto"/>
                                                                <w:right w:val="none" w:sz="0" w:space="0" w:color="auto"/>
                                                              </w:divBdr>
                                                            </w:div>
                                                          </w:divsChild>
                                                        </w:div>
                                                        <w:div w:id="2065636411">
                                                          <w:marLeft w:val="0"/>
                                                          <w:marRight w:val="0"/>
                                                          <w:marTop w:val="0"/>
                                                          <w:marBottom w:val="0"/>
                                                          <w:divBdr>
                                                            <w:top w:val="none" w:sz="0" w:space="0" w:color="auto"/>
                                                            <w:left w:val="none" w:sz="0" w:space="0" w:color="auto"/>
                                                            <w:bottom w:val="none" w:sz="0" w:space="0" w:color="auto"/>
                                                            <w:right w:val="none" w:sz="0" w:space="0" w:color="auto"/>
                                                          </w:divBdr>
                                                          <w:divsChild>
                                                            <w:div w:id="2122727684">
                                                              <w:marLeft w:val="0"/>
                                                              <w:marRight w:val="0"/>
                                                              <w:marTop w:val="0"/>
                                                              <w:marBottom w:val="0"/>
                                                              <w:divBdr>
                                                                <w:top w:val="none" w:sz="0" w:space="0" w:color="auto"/>
                                                                <w:left w:val="none" w:sz="0" w:space="0" w:color="auto"/>
                                                                <w:bottom w:val="none" w:sz="0" w:space="0" w:color="auto"/>
                                                                <w:right w:val="none" w:sz="0" w:space="0" w:color="auto"/>
                                                              </w:divBdr>
                                                            </w:div>
                                                            <w:div w:id="138263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6795785">
                                      <w:marLeft w:val="0"/>
                                      <w:marRight w:val="0"/>
                                      <w:marTop w:val="0"/>
                                      <w:marBottom w:val="0"/>
                                      <w:divBdr>
                                        <w:top w:val="none" w:sz="0" w:space="0" w:color="auto"/>
                                        <w:left w:val="none" w:sz="0" w:space="0" w:color="auto"/>
                                        <w:bottom w:val="none" w:sz="0" w:space="0" w:color="auto"/>
                                        <w:right w:val="none" w:sz="0" w:space="0" w:color="auto"/>
                                      </w:divBdr>
                                      <w:divsChild>
                                        <w:div w:id="20279990">
                                          <w:marLeft w:val="0"/>
                                          <w:marRight w:val="0"/>
                                          <w:marTop w:val="0"/>
                                          <w:marBottom w:val="0"/>
                                          <w:divBdr>
                                            <w:top w:val="none" w:sz="0" w:space="0" w:color="auto"/>
                                            <w:left w:val="none" w:sz="0" w:space="0" w:color="auto"/>
                                            <w:bottom w:val="none" w:sz="0" w:space="0" w:color="auto"/>
                                            <w:right w:val="none" w:sz="0" w:space="0" w:color="auto"/>
                                          </w:divBdr>
                                          <w:divsChild>
                                            <w:div w:id="1598631886">
                                              <w:marLeft w:val="0"/>
                                              <w:marRight w:val="0"/>
                                              <w:marTop w:val="0"/>
                                              <w:marBottom w:val="0"/>
                                              <w:divBdr>
                                                <w:top w:val="none" w:sz="0" w:space="0" w:color="auto"/>
                                                <w:left w:val="none" w:sz="0" w:space="0" w:color="auto"/>
                                                <w:bottom w:val="none" w:sz="0" w:space="0" w:color="auto"/>
                                                <w:right w:val="none" w:sz="0" w:space="0" w:color="auto"/>
                                              </w:divBdr>
                                              <w:divsChild>
                                                <w:div w:id="174013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604941">
                          <w:marLeft w:val="0"/>
                          <w:marRight w:val="0"/>
                          <w:marTop w:val="0"/>
                          <w:marBottom w:val="0"/>
                          <w:divBdr>
                            <w:top w:val="none" w:sz="0" w:space="0" w:color="auto"/>
                            <w:left w:val="none" w:sz="0" w:space="0" w:color="auto"/>
                            <w:bottom w:val="none" w:sz="0" w:space="0" w:color="auto"/>
                            <w:right w:val="none" w:sz="0" w:space="0" w:color="auto"/>
                          </w:divBdr>
                          <w:divsChild>
                            <w:div w:id="1288396264">
                              <w:marLeft w:val="0"/>
                              <w:marRight w:val="0"/>
                              <w:marTop w:val="0"/>
                              <w:marBottom w:val="0"/>
                              <w:divBdr>
                                <w:top w:val="none" w:sz="0" w:space="0" w:color="auto"/>
                                <w:left w:val="none" w:sz="0" w:space="0" w:color="auto"/>
                                <w:bottom w:val="none" w:sz="0" w:space="0" w:color="auto"/>
                                <w:right w:val="none" w:sz="0" w:space="0" w:color="auto"/>
                              </w:divBdr>
                              <w:divsChild>
                                <w:div w:id="956449822">
                                  <w:marLeft w:val="0"/>
                                  <w:marRight w:val="0"/>
                                  <w:marTop w:val="0"/>
                                  <w:marBottom w:val="0"/>
                                  <w:divBdr>
                                    <w:top w:val="none" w:sz="0" w:space="0" w:color="auto"/>
                                    <w:left w:val="none" w:sz="0" w:space="0" w:color="auto"/>
                                    <w:bottom w:val="none" w:sz="0" w:space="0" w:color="auto"/>
                                    <w:right w:val="none" w:sz="0" w:space="0" w:color="auto"/>
                                  </w:divBdr>
                                  <w:divsChild>
                                    <w:div w:id="1584026805">
                                      <w:marLeft w:val="0"/>
                                      <w:marRight w:val="0"/>
                                      <w:marTop w:val="0"/>
                                      <w:marBottom w:val="0"/>
                                      <w:divBdr>
                                        <w:top w:val="none" w:sz="0" w:space="0" w:color="auto"/>
                                        <w:left w:val="none" w:sz="0" w:space="0" w:color="auto"/>
                                        <w:bottom w:val="none" w:sz="0" w:space="0" w:color="auto"/>
                                        <w:right w:val="none" w:sz="0" w:space="0" w:color="auto"/>
                                      </w:divBdr>
                                      <w:divsChild>
                                        <w:div w:id="1134756387">
                                          <w:marLeft w:val="0"/>
                                          <w:marRight w:val="0"/>
                                          <w:marTop w:val="0"/>
                                          <w:marBottom w:val="0"/>
                                          <w:divBdr>
                                            <w:top w:val="none" w:sz="0" w:space="0" w:color="auto"/>
                                            <w:left w:val="none" w:sz="0" w:space="0" w:color="auto"/>
                                            <w:bottom w:val="none" w:sz="0" w:space="0" w:color="auto"/>
                                            <w:right w:val="none" w:sz="0" w:space="0" w:color="auto"/>
                                          </w:divBdr>
                                          <w:divsChild>
                                            <w:div w:id="2029217220">
                                              <w:marLeft w:val="0"/>
                                              <w:marRight w:val="0"/>
                                              <w:marTop w:val="0"/>
                                              <w:marBottom w:val="0"/>
                                              <w:divBdr>
                                                <w:top w:val="none" w:sz="0" w:space="0" w:color="auto"/>
                                                <w:left w:val="none" w:sz="0" w:space="0" w:color="auto"/>
                                                <w:bottom w:val="none" w:sz="0" w:space="0" w:color="auto"/>
                                                <w:right w:val="none" w:sz="0" w:space="0" w:color="auto"/>
                                              </w:divBdr>
                                              <w:divsChild>
                                                <w:div w:id="1198423559">
                                                  <w:marLeft w:val="0"/>
                                                  <w:marRight w:val="0"/>
                                                  <w:marTop w:val="0"/>
                                                  <w:marBottom w:val="0"/>
                                                  <w:divBdr>
                                                    <w:top w:val="none" w:sz="0" w:space="0" w:color="auto"/>
                                                    <w:left w:val="none" w:sz="0" w:space="0" w:color="auto"/>
                                                    <w:bottom w:val="none" w:sz="0" w:space="0" w:color="auto"/>
                                                    <w:right w:val="none" w:sz="0" w:space="0" w:color="auto"/>
                                                  </w:divBdr>
                                                  <w:divsChild>
                                                    <w:div w:id="1881549275">
                                                      <w:marLeft w:val="0"/>
                                                      <w:marRight w:val="0"/>
                                                      <w:marTop w:val="0"/>
                                                      <w:marBottom w:val="0"/>
                                                      <w:divBdr>
                                                        <w:top w:val="none" w:sz="0" w:space="0" w:color="auto"/>
                                                        <w:left w:val="none" w:sz="0" w:space="0" w:color="auto"/>
                                                        <w:bottom w:val="none" w:sz="0" w:space="0" w:color="auto"/>
                                                        <w:right w:val="none" w:sz="0" w:space="0" w:color="auto"/>
                                                      </w:divBdr>
                                                      <w:divsChild>
                                                        <w:div w:id="252126430">
                                                          <w:marLeft w:val="0"/>
                                                          <w:marRight w:val="0"/>
                                                          <w:marTop w:val="0"/>
                                                          <w:marBottom w:val="0"/>
                                                          <w:divBdr>
                                                            <w:top w:val="none" w:sz="0" w:space="0" w:color="auto"/>
                                                            <w:left w:val="none" w:sz="0" w:space="0" w:color="auto"/>
                                                            <w:bottom w:val="none" w:sz="0" w:space="0" w:color="auto"/>
                                                            <w:right w:val="none" w:sz="0" w:space="0" w:color="auto"/>
                                                          </w:divBdr>
                                                          <w:divsChild>
                                                            <w:div w:id="1756629553">
                                                              <w:marLeft w:val="0"/>
                                                              <w:marRight w:val="0"/>
                                                              <w:marTop w:val="0"/>
                                                              <w:marBottom w:val="0"/>
                                                              <w:divBdr>
                                                                <w:top w:val="none" w:sz="0" w:space="0" w:color="auto"/>
                                                                <w:left w:val="none" w:sz="0" w:space="0" w:color="auto"/>
                                                                <w:bottom w:val="none" w:sz="0" w:space="0" w:color="auto"/>
                                                                <w:right w:val="none" w:sz="0" w:space="0" w:color="auto"/>
                                                              </w:divBdr>
                                                            </w:div>
                                                          </w:divsChild>
                                                        </w:div>
                                                        <w:div w:id="2139176697">
                                                          <w:marLeft w:val="0"/>
                                                          <w:marRight w:val="0"/>
                                                          <w:marTop w:val="0"/>
                                                          <w:marBottom w:val="0"/>
                                                          <w:divBdr>
                                                            <w:top w:val="none" w:sz="0" w:space="0" w:color="auto"/>
                                                            <w:left w:val="none" w:sz="0" w:space="0" w:color="auto"/>
                                                            <w:bottom w:val="none" w:sz="0" w:space="0" w:color="auto"/>
                                                            <w:right w:val="none" w:sz="0" w:space="0" w:color="auto"/>
                                                          </w:divBdr>
                                                          <w:divsChild>
                                                            <w:div w:id="140781544">
                                                              <w:marLeft w:val="0"/>
                                                              <w:marRight w:val="0"/>
                                                              <w:marTop w:val="0"/>
                                                              <w:marBottom w:val="0"/>
                                                              <w:divBdr>
                                                                <w:top w:val="none" w:sz="0" w:space="0" w:color="auto"/>
                                                                <w:left w:val="none" w:sz="0" w:space="0" w:color="auto"/>
                                                                <w:bottom w:val="none" w:sz="0" w:space="0" w:color="auto"/>
                                                                <w:right w:val="none" w:sz="0" w:space="0" w:color="auto"/>
                                                              </w:divBdr>
                                                              <w:divsChild>
                                                                <w:div w:id="113326468">
                                                                  <w:marLeft w:val="0"/>
                                                                  <w:marRight w:val="0"/>
                                                                  <w:marTop w:val="0"/>
                                                                  <w:marBottom w:val="0"/>
                                                                  <w:divBdr>
                                                                    <w:top w:val="none" w:sz="0" w:space="0" w:color="auto"/>
                                                                    <w:left w:val="none" w:sz="0" w:space="0" w:color="auto"/>
                                                                    <w:bottom w:val="none" w:sz="0" w:space="0" w:color="auto"/>
                                                                    <w:right w:val="none" w:sz="0" w:space="0" w:color="auto"/>
                                                                  </w:divBdr>
                                                                  <w:divsChild>
                                                                    <w:div w:id="160946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9881749">
                                          <w:marLeft w:val="0"/>
                                          <w:marRight w:val="0"/>
                                          <w:marTop w:val="0"/>
                                          <w:marBottom w:val="0"/>
                                          <w:divBdr>
                                            <w:top w:val="none" w:sz="0" w:space="0" w:color="auto"/>
                                            <w:left w:val="none" w:sz="0" w:space="0" w:color="auto"/>
                                            <w:bottom w:val="none" w:sz="0" w:space="0" w:color="auto"/>
                                            <w:right w:val="none" w:sz="0" w:space="0" w:color="auto"/>
                                          </w:divBdr>
                                          <w:divsChild>
                                            <w:div w:id="960764898">
                                              <w:marLeft w:val="0"/>
                                              <w:marRight w:val="0"/>
                                              <w:marTop w:val="0"/>
                                              <w:marBottom w:val="0"/>
                                              <w:divBdr>
                                                <w:top w:val="none" w:sz="0" w:space="0" w:color="auto"/>
                                                <w:left w:val="none" w:sz="0" w:space="0" w:color="auto"/>
                                                <w:bottom w:val="none" w:sz="0" w:space="0" w:color="auto"/>
                                                <w:right w:val="none" w:sz="0" w:space="0" w:color="auto"/>
                                              </w:divBdr>
                                              <w:divsChild>
                                                <w:div w:id="1058212312">
                                                  <w:marLeft w:val="0"/>
                                                  <w:marRight w:val="0"/>
                                                  <w:marTop w:val="0"/>
                                                  <w:marBottom w:val="0"/>
                                                  <w:divBdr>
                                                    <w:top w:val="none" w:sz="0" w:space="0" w:color="auto"/>
                                                    <w:left w:val="none" w:sz="0" w:space="0" w:color="auto"/>
                                                    <w:bottom w:val="none" w:sz="0" w:space="0" w:color="auto"/>
                                                    <w:right w:val="none" w:sz="0" w:space="0" w:color="auto"/>
                                                  </w:divBdr>
                                                  <w:divsChild>
                                                    <w:div w:id="432820341">
                                                      <w:marLeft w:val="0"/>
                                                      <w:marRight w:val="0"/>
                                                      <w:marTop w:val="0"/>
                                                      <w:marBottom w:val="0"/>
                                                      <w:divBdr>
                                                        <w:top w:val="none" w:sz="0" w:space="0" w:color="auto"/>
                                                        <w:left w:val="none" w:sz="0" w:space="0" w:color="auto"/>
                                                        <w:bottom w:val="none" w:sz="0" w:space="0" w:color="auto"/>
                                                        <w:right w:val="none" w:sz="0" w:space="0" w:color="auto"/>
                                                      </w:divBdr>
                                                      <w:divsChild>
                                                        <w:div w:id="191994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661298">
                                              <w:marLeft w:val="0"/>
                                              <w:marRight w:val="0"/>
                                              <w:marTop w:val="0"/>
                                              <w:marBottom w:val="0"/>
                                              <w:divBdr>
                                                <w:top w:val="none" w:sz="0" w:space="0" w:color="auto"/>
                                                <w:left w:val="none" w:sz="0" w:space="0" w:color="auto"/>
                                                <w:bottom w:val="none" w:sz="0" w:space="0" w:color="auto"/>
                                                <w:right w:val="none" w:sz="0" w:space="0" w:color="auto"/>
                                              </w:divBdr>
                                              <w:divsChild>
                                                <w:div w:id="2079595266">
                                                  <w:marLeft w:val="0"/>
                                                  <w:marRight w:val="0"/>
                                                  <w:marTop w:val="0"/>
                                                  <w:marBottom w:val="0"/>
                                                  <w:divBdr>
                                                    <w:top w:val="none" w:sz="0" w:space="0" w:color="auto"/>
                                                    <w:left w:val="none" w:sz="0" w:space="0" w:color="auto"/>
                                                    <w:bottom w:val="none" w:sz="0" w:space="0" w:color="auto"/>
                                                    <w:right w:val="none" w:sz="0" w:space="0" w:color="auto"/>
                                                  </w:divBdr>
                                                  <w:divsChild>
                                                    <w:div w:id="565148634">
                                                      <w:marLeft w:val="0"/>
                                                      <w:marRight w:val="0"/>
                                                      <w:marTop w:val="0"/>
                                                      <w:marBottom w:val="0"/>
                                                      <w:divBdr>
                                                        <w:top w:val="none" w:sz="0" w:space="0" w:color="auto"/>
                                                        <w:left w:val="none" w:sz="0" w:space="0" w:color="auto"/>
                                                        <w:bottom w:val="none" w:sz="0" w:space="0" w:color="auto"/>
                                                        <w:right w:val="none" w:sz="0" w:space="0" w:color="auto"/>
                                                      </w:divBdr>
                                                      <w:divsChild>
                                                        <w:div w:id="127868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1749586">
                          <w:marLeft w:val="0"/>
                          <w:marRight w:val="0"/>
                          <w:marTop w:val="0"/>
                          <w:marBottom w:val="0"/>
                          <w:divBdr>
                            <w:top w:val="none" w:sz="0" w:space="0" w:color="auto"/>
                            <w:left w:val="none" w:sz="0" w:space="0" w:color="auto"/>
                            <w:bottom w:val="none" w:sz="0" w:space="0" w:color="auto"/>
                            <w:right w:val="none" w:sz="0" w:space="0" w:color="auto"/>
                          </w:divBdr>
                          <w:divsChild>
                            <w:div w:id="809320909">
                              <w:marLeft w:val="0"/>
                              <w:marRight w:val="0"/>
                              <w:marTop w:val="0"/>
                              <w:marBottom w:val="0"/>
                              <w:divBdr>
                                <w:top w:val="none" w:sz="0" w:space="0" w:color="auto"/>
                                <w:left w:val="none" w:sz="0" w:space="0" w:color="auto"/>
                                <w:bottom w:val="none" w:sz="0" w:space="0" w:color="auto"/>
                                <w:right w:val="none" w:sz="0" w:space="0" w:color="auto"/>
                              </w:divBdr>
                              <w:divsChild>
                                <w:div w:id="969094412">
                                  <w:marLeft w:val="0"/>
                                  <w:marRight w:val="0"/>
                                  <w:marTop w:val="0"/>
                                  <w:marBottom w:val="0"/>
                                  <w:divBdr>
                                    <w:top w:val="none" w:sz="0" w:space="0" w:color="auto"/>
                                    <w:left w:val="none" w:sz="0" w:space="0" w:color="auto"/>
                                    <w:bottom w:val="none" w:sz="0" w:space="0" w:color="auto"/>
                                    <w:right w:val="none" w:sz="0" w:space="0" w:color="auto"/>
                                  </w:divBdr>
                                  <w:divsChild>
                                    <w:div w:id="1812600323">
                                      <w:marLeft w:val="0"/>
                                      <w:marRight w:val="0"/>
                                      <w:marTop w:val="0"/>
                                      <w:marBottom w:val="0"/>
                                      <w:divBdr>
                                        <w:top w:val="none" w:sz="0" w:space="0" w:color="auto"/>
                                        <w:left w:val="none" w:sz="0" w:space="0" w:color="auto"/>
                                        <w:bottom w:val="none" w:sz="0" w:space="0" w:color="auto"/>
                                        <w:right w:val="none" w:sz="0" w:space="0" w:color="auto"/>
                                      </w:divBdr>
                                      <w:divsChild>
                                        <w:div w:id="1546336706">
                                          <w:marLeft w:val="0"/>
                                          <w:marRight w:val="0"/>
                                          <w:marTop w:val="0"/>
                                          <w:marBottom w:val="0"/>
                                          <w:divBdr>
                                            <w:top w:val="none" w:sz="0" w:space="0" w:color="auto"/>
                                            <w:left w:val="none" w:sz="0" w:space="0" w:color="auto"/>
                                            <w:bottom w:val="none" w:sz="0" w:space="0" w:color="auto"/>
                                            <w:right w:val="none" w:sz="0" w:space="0" w:color="auto"/>
                                          </w:divBdr>
                                          <w:divsChild>
                                            <w:div w:id="1092630618">
                                              <w:marLeft w:val="0"/>
                                              <w:marRight w:val="0"/>
                                              <w:marTop w:val="0"/>
                                              <w:marBottom w:val="0"/>
                                              <w:divBdr>
                                                <w:top w:val="none" w:sz="0" w:space="0" w:color="auto"/>
                                                <w:left w:val="none" w:sz="0" w:space="0" w:color="auto"/>
                                                <w:bottom w:val="none" w:sz="0" w:space="0" w:color="auto"/>
                                                <w:right w:val="none" w:sz="0" w:space="0" w:color="auto"/>
                                              </w:divBdr>
                                              <w:divsChild>
                                                <w:div w:id="1504467442">
                                                  <w:marLeft w:val="0"/>
                                                  <w:marRight w:val="0"/>
                                                  <w:marTop w:val="0"/>
                                                  <w:marBottom w:val="0"/>
                                                  <w:divBdr>
                                                    <w:top w:val="none" w:sz="0" w:space="0" w:color="auto"/>
                                                    <w:left w:val="none" w:sz="0" w:space="0" w:color="auto"/>
                                                    <w:bottom w:val="none" w:sz="0" w:space="0" w:color="auto"/>
                                                    <w:right w:val="none" w:sz="0" w:space="0" w:color="auto"/>
                                                  </w:divBdr>
                                                  <w:divsChild>
                                                    <w:div w:id="1014452799">
                                                      <w:marLeft w:val="0"/>
                                                      <w:marRight w:val="0"/>
                                                      <w:marTop w:val="0"/>
                                                      <w:marBottom w:val="0"/>
                                                      <w:divBdr>
                                                        <w:top w:val="none" w:sz="0" w:space="0" w:color="auto"/>
                                                        <w:left w:val="none" w:sz="0" w:space="0" w:color="auto"/>
                                                        <w:bottom w:val="none" w:sz="0" w:space="0" w:color="auto"/>
                                                        <w:right w:val="none" w:sz="0" w:space="0" w:color="auto"/>
                                                      </w:divBdr>
                                                      <w:divsChild>
                                                        <w:div w:id="292635564">
                                                          <w:marLeft w:val="0"/>
                                                          <w:marRight w:val="0"/>
                                                          <w:marTop w:val="0"/>
                                                          <w:marBottom w:val="0"/>
                                                          <w:divBdr>
                                                            <w:top w:val="none" w:sz="0" w:space="0" w:color="auto"/>
                                                            <w:left w:val="none" w:sz="0" w:space="0" w:color="auto"/>
                                                            <w:bottom w:val="none" w:sz="0" w:space="0" w:color="auto"/>
                                                            <w:right w:val="none" w:sz="0" w:space="0" w:color="auto"/>
                                                          </w:divBdr>
                                                          <w:divsChild>
                                                            <w:div w:id="1686400550">
                                                              <w:marLeft w:val="0"/>
                                                              <w:marRight w:val="0"/>
                                                              <w:marTop w:val="0"/>
                                                              <w:marBottom w:val="0"/>
                                                              <w:divBdr>
                                                                <w:top w:val="none" w:sz="0" w:space="0" w:color="auto"/>
                                                                <w:left w:val="none" w:sz="0" w:space="0" w:color="auto"/>
                                                                <w:bottom w:val="none" w:sz="0" w:space="0" w:color="auto"/>
                                                                <w:right w:val="none" w:sz="0" w:space="0" w:color="auto"/>
                                                              </w:divBdr>
                                                            </w:div>
                                                            <w:div w:id="131872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7728345">
                                      <w:marLeft w:val="0"/>
                                      <w:marRight w:val="0"/>
                                      <w:marTop w:val="0"/>
                                      <w:marBottom w:val="0"/>
                                      <w:divBdr>
                                        <w:top w:val="none" w:sz="0" w:space="0" w:color="auto"/>
                                        <w:left w:val="none" w:sz="0" w:space="0" w:color="auto"/>
                                        <w:bottom w:val="none" w:sz="0" w:space="0" w:color="auto"/>
                                        <w:right w:val="none" w:sz="0" w:space="0" w:color="auto"/>
                                      </w:divBdr>
                                      <w:divsChild>
                                        <w:div w:id="847065697">
                                          <w:marLeft w:val="0"/>
                                          <w:marRight w:val="0"/>
                                          <w:marTop w:val="0"/>
                                          <w:marBottom w:val="0"/>
                                          <w:divBdr>
                                            <w:top w:val="none" w:sz="0" w:space="0" w:color="auto"/>
                                            <w:left w:val="none" w:sz="0" w:space="0" w:color="auto"/>
                                            <w:bottom w:val="none" w:sz="0" w:space="0" w:color="auto"/>
                                            <w:right w:val="none" w:sz="0" w:space="0" w:color="auto"/>
                                          </w:divBdr>
                                          <w:divsChild>
                                            <w:div w:id="447428089">
                                              <w:marLeft w:val="0"/>
                                              <w:marRight w:val="0"/>
                                              <w:marTop w:val="0"/>
                                              <w:marBottom w:val="0"/>
                                              <w:divBdr>
                                                <w:top w:val="none" w:sz="0" w:space="0" w:color="auto"/>
                                                <w:left w:val="none" w:sz="0" w:space="0" w:color="auto"/>
                                                <w:bottom w:val="none" w:sz="0" w:space="0" w:color="auto"/>
                                                <w:right w:val="none" w:sz="0" w:space="0" w:color="auto"/>
                                              </w:divBdr>
                                              <w:divsChild>
                                                <w:div w:id="208733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6976911">
                          <w:marLeft w:val="0"/>
                          <w:marRight w:val="0"/>
                          <w:marTop w:val="0"/>
                          <w:marBottom w:val="0"/>
                          <w:divBdr>
                            <w:top w:val="none" w:sz="0" w:space="0" w:color="auto"/>
                            <w:left w:val="none" w:sz="0" w:space="0" w:color="auto"/>
                            <w:bottom w:val="none" w:sz="0" w:space="0" w:color="auto"/>
                            <w:right w:val="none" w:sz="0" w:space="0" w:color="auto"/>
                          </w:divBdr>
                          <w:divsChild>
                            <w:div w:id="2077124207">
                              <w:marLeft w:val="0"/>
                              <w:marRight w:val="0"/>
                              <w:marTop w:val="0"/>
                              <w:marBottom w:val="0"/>
                              <w:divBdr>
                                <w:top w:val="none" w:sz="0" w:space="0" w:color="auto"/>
                                <w:left w:val="none" w:sz="0" w:space="0" w:color="auto"/>
                                <w:bottom w:val="none" w:sz="0" w:space="0" w:color="auto"/>
                                <w:right w:val="none" w:sz="0" w:space="0" w:color="auto"/>
                              </w:divBdr>
                              <w:divsChild>
                                <w:div w:id="1198274350">
                                  <w:marLeft w:val="0"/>
                                  <w:marRight w:val="0"/>
                                  <w:marTop w:val="0"/>
                                  <w:marBottom w:val="0"/>
                                  <w:divBdr>
                                    <w:top w:val="none" w:sz="0" w:space="0" w:color="auto"/>
                                    <w:left w:val="none" w:sz="0" w:space="0" w:color="auto"/>
                                    <w:bottom w:val="none" w:sz="0" w:space="0" w:color="auto"/>
                                    <w:right w:val="none" w:sz="0" w:space="0" w:color="auto"/>
                                  </w:divBdr>
                                  <w:divsChild>
                                    <w:div w:id="1089473282">
                                      <w:marLeft w:val="0"/>
                                      <w:marRight w:val="0"/>
                                      <w:marTop w:val="0"/>
                                      <w:marBottom w:val="0"/>
                                      <w:divBdr>
                                        <w:top w:val="none" w:sz="0" w:space="0" w:color="auto"/>
                                        <w:left w:val="none" w:sz="0" w:space="0" w:color="auto"/>
                                        <w:bottom w:val="none" w:sz="0" w:space="0" w:color="auto"/>
                                        <w:right w:val="none" w:sz="0" w:space="0" w:color="auto"/>
                                      </w:divBdr>
                                      <w:divsChild>
                                        <w:div w:id="669408941">
                                          <w:marLeft w:val="0"/>
                                          <w:marRight w:val="0"/>
                                          <w:marTop w:val="0"/>
                                          <w:marBottom w:val="0"/>
                                          <w:divBdr>
                                            <w:top w:val="none" w:sz="0" w:space="0" w:color="auto"/>
                                            <w:left w:val="none" w:sz="0" w:space="0" w:color="auto"/>
                                            <w:bottom w:val="none" w:sz="0" w:space="0" w:color="auto"/>
                                            <w:right w:val="none" w:sz="0" w:space="0" w:color="auto"/>
                                          </w:divBdr>
                                          <w:divsChild>
                                            <w:div w:id="29959544">
                                              <w:marLeft w:val="0"/>
                                              <w:marRight w:val="0"/>
                                              <w:marTop w:val="0"/>
                                              <w:marBottom w:val="0"/>
                                              <w:divBdr>
                                                <w:top w:val="none" w:sz="0" w:space="0" w:color="auto"/>
                                                <w:left w:val="none" w:sz="0" w:space="0" w:color="auto"/>
                                                <w:bottom w:val="none" w:sz="0" w:space="0" w:color="auto"/>
                                                <w:right w:val="none" w:sz="0" w:space="0" w:color="auto"/>
                                              </w:divBdr>
                                              <w:divsChild>
                                                <w:div w:id="1000741860">
                                                  <w:marLeft w:val="0"/>
                                                  <w:marRight w:val="0"/>
                                                  <w:marTop w:val="0"/>
                                                  <w:marBottom w:val="0"/>
                                                  <w:divBdr>
                                                    <w:top w:val="none" w:sz="0" w:space="0" w:color="auto"/>
                                                    <w:left w:val="none" w:sz="0" w:space="0" w:color="auto"/>
                                                    <w:bottom w:val="none" w:sz="0" w:space="0" w:color="auto"/>
                                                    <w:right w:val="none" w:sz="0" w:space="0" w:color="auto"/>
                                                  </w:divBdr>
                                                  <w:divsChild>
                                                    <w:div w:id="1108045463">
                                                      <w:marLeft w:val="0"/>
                                                      <w:marRight w:val="0"/>
                                                      <w:marTop w:val="0"/>
                                                      <w:marBottom w:val="0"/>
                                                      <w:divBdr>
                                                        <w:top w:val="none" w:sz="0" w:space="0" w:color="auto"/>
                                                        <w:left w:val="none" w:sz="0" w:space="0" w:color="auto"/>
                                                        <w:bottom w:val="none" w:sz="0" w:space="0" w:color="auto"/>
                                                        <w:right w:val="none" w:sz="0" w:space="0" w:color="auto"/>
                                                      </w:divBdr>
                                                      <w:divsChild>
                                                        <w:div w:id="209238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569614">
                                              <w:marLeft w:val="0"/>
                                              <w:marRight w:val="0"/>
                                              <w:marTop w:val="0"/>
                                              <w:marBottom w:val="0"/>
                                              <w:divBdr>
                                                <w:top w:val="none" w:sz="0" w:space="0" w:color="auto"/>
                                                <w:left w:val="none" w:sz="0" w:space="0" w:color="auto"/>
                                                <w:bottom w:val="none" w:sz="0" w:space="0" w:color="auto"/>
                                                <w:right w:val="none" w:sz="0" w:space="0" w:color="auto"/>
                                              </w:divBdr>
                                              <w:divsChild>
                                                <w:div w:id="801966213">
                                                  <w:marLeft w:val="0"/>
                                                  <w:marRight w:val="0"/>
                                                  <w:marTop w:val="0"/>
                                                  <w:marBottom w:val="0"/>
                                                  <w:divBdr>
                                                    <w:top w:val="none" w:sz="0" w:space="0" w:color="auto"/>
                                                    <w:left w:val="none" w:sz="0" w:space="0" w:color="auto"/>
                                                    <w:bottom w:val="none" w:sz="0" w:space="0" w:color="auto"/>
                                                    <w:right w:val="none" w:sz="0" w:space="0" w:color="auto"/>
                                                  </w:divBdr>
                                                  <w:divsChild>
                                                    <w:div w:id="1560942188">
                                                      <w:marLeft w:val="0"/>
                                                      <w:marRight w:val="0"/>
                                                      <w:marTop w:val="0"/>
                                                      <w:marBottom w:val="0"/>
                                                      <w:divBdr>
                                                        <w:top w:val="none" w:sz="0" w:space="0" w:color="auto"/>
                                                        <w:left w:val="none" w:sz="0" w:space="0" w:color="auto"/>
                                                        <w:bottom w:val="none" w:sz="0" w:space="0" w:color="auto"/>
                                                        <w:right w:val="none" w:sz="0" w:space="0" w:color="auto"/>
                                                      </w:divBdr>
                                                      <w:divsChild>
                                                        <w:div w:id="195725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7421597">
                          <w:marLeft w:val="0"/>
                          <w:marRight w:val="0"/>
                          <w:marTop w:val="0"/>
                          <w:marBottom w:val="0"/>
                          <w:divBdr>
                            <w:top w:val="none" w:sz="0" w:space="0" w:color="auto"/>
                            <w:left w:val="none" w:sz="0" w:space="0" w:color="auto"/>
                            <w:bottom w:val="none" w:sz="0" w:space="0" w:color="auto"/>
                            <w:right w:val="none" w:sz="0" w:space="0" w:color="auto"/>
                          </w:divBdr>
                          <w:divsChild>
                            <w:div w:id="362245866">
                              <w:marLeft w:val="0"/>
                              <w:marRight w:val="0"/>
                              <w:marTop w:val="0"/>
                              <w:marBottom w:val="0"/>
                              <w:divBdr>
                                <w:top w:val="none" w:sz="0" w:space="0" w:color="auto"/>
                                <w:left w:val="none" w:sz="0" w:space="0" w:color="auto"/>
                                <w:bottom w:val="none" w:sz="0" w:space="0" w:color="auto"/>
                                <w:right w:val="none" w:sz="0" w:space="0" w:color="auto"/>
                              </w:divBdr>
                              <w:divsChild>
                                <w:div w:id="807817312">
                                  <w:marLeft w:val="0"/>
                                  <w:marRight w:val="0"/>
                                  <w:marTop w:val="0"/>
                                  <w:marBottom w:val="0"/>
                                  <w:divBdr>
                                    <w:top w:val="none" w:sz="0" w:space="0" w:color="auto"/>
                                    <w:left w:val="none" w:sz="0" w:space="0" w:color="auto"/>
                                    <w:bottom w:val="none" w:sz="0" w:space="0" w:color="auto"/>
                                    <w:right w:val="none" w:sz="0" w:space="0" w:color="auto"/>
                                  </w:divBdr>
                                  <w:divsChild>
                                    <w:div w:id="1244536218">
                                      <w:marLeft w:val="0"/>
                                      <w:marRight w:val="0"/>
                                      <w:marTop w:val="0"/>
                                      <w:marBottom w:val="0"/>
                                      <w:divBdr>
                                        <w:top w:val="none" w:sz="0" w:space="0" w:color="auto"/>
                                        <w:left w:val="none" w:sz="0" w:space="0" w:color="auto"/>
                                        <w:bottom w:val="none" w:sz="0" w:space="0" w:color="auto"/>
                                        <w:right w:val="none" w:sz="0" w:space="0" w:color="auto"/>
                                      </w:divBdr>
                                      <w:divsChild>
                                        <w:div w:id="696006702">
                                          <w:marLeft w:val="0"/>
                                          <w:marRight w:val="0"/>
                                          <w:marTop w:val="0"/>
                                          <w:marBottom w:val="0"/>
                                          <w:divBdr>
                                            <w:top w:val="none" w:sz="0" w:space="0" w:color="auto"/>
                                            <w:left w:val="none" w:sz="0" w:space="0" w:color="auto"/>
                                            <w:bottom w:val="none" w:sz="0" w:space="0" w:color="auto"/>
                                            <w:right w:val="none" w:sz="0" w:space="0" w:color="auto"/>
                                          </w:divBdr>
                                          <w:divsChild>
                                            <w:div w:id="570848021">
                                              <w:marLeft w:val="0"/>
                                              <w:marRight w:val="0"/>
                                              <w:marTop w:val="0"/>
                                              <w:marBottom w:val="0"/>
                                              <w:divBdr>
                                                <w:top w:val="none" w:sz="0" w:space="0" w:color="auto"/>
                                                <w:left w:val="none" w:sz="0" w:space="0" w:color="auto"/>
                                                <w:bottom w:val="none" w:sz="0" w:space="0" w:color="auto"/>
                                                <w:right w:val="none" w:sz="0" w:space="0" w:color="auto"/>
                                              </w:divBdr>
                                              <w:divsChild>
                                                <w:div w:id="289866690">
                                                  <w:marLeft w:val="0"/>
                                                  <w:marRight w:val="0"/>
                                                  <w:marTop w:val="0"/>
                                                  <w:marBottom w:val="0"/>
                                                  <w:divBdr>
                                                    <w:top w:val="none" w:sz="0" w:space="0" w:color="auto"/>
                                                    <w:left w:val="none" w:sz="0" w:space="0" w:color="auto"/>
                                                    <w:bottom w:val="none" w:sz="0" w:space="0" w:color="auto"/>
                                                    <w:right w:val="none" w:sz="0" w:space="0" w:color="auto"/>
                                                  </w:divBdr>
                                                  <w:divsChild>
                                                    <w:div w:id="1051229427">
                                                      <w:marLeft w:val="0"/>
                                                      <w:marRight w:val="0"/>
                                                      <w:marTop w:val="0"/>
                                                      <w:marBottom w:val="0"/>
                                                      <w:divBdr>
                                                        <w:top w:val="none" w:sz="0" w:space="0" w:color="auto"/>
                                                        <w:left w:val="none" w:sz="0" w:space="0" w:color="auto"/>
                                                        <w:bottom w:val="none" w:sz="0" w:space="0" w:color="auto"/>
                                                        <w:right w:val="none" w:sz="0" w:space="0" w:color="auto"/>
                                                      </w:divBdr>
                                                      <w:divsChild>
                                                        <w:div w:id="374427177">
                                                          <w:marLeft w:val="0"/>
                                                          <w:marRight w:val="0"/>
                                                          <w:marTop w:val="0"/>
                                                          <w:marBottom w:val="0"/>
                                                          <w:divBdr>
                                                            <w:top w:val="none" w:sz="0" w:space="0" w:color="auto"/>
                                                            <w:left w:val="none" w:sz="0" w:space="0" w:color="auto"/>
                                                            <w:bottom w:val="none" w:sz="0" w:space="0" w:color="auto"/>
                                                            <w:right w:val="none" w:sz="0" w:space="0" w:color="auto"/>
                                                          </w:divBdr>
                                                          <w:divsChild>
                                                            <w:div w:id="1606503252">
                                                              <w:marLeft w:val="0"/>
                                                              <w:marRight w:val="0"/>
                                                              <w:marTop w:val="0"/>
                                                              <w:marBottom w:val="0"/>
                                                              <w:divBdr>
                                                                <w:top w:val="none" w:sz="0" w:space="0" w:color="auto"/>
                                                                <w:left w:val="none" w:sz="0" w:space="0" w:color="auto"/>
                                                                <w:bottom w:val="none" w:sz="0" w:space="0" w:color="auto"/>
                                                                <w:right w:val="none" w:sz="0" w:space="0" w:color="auto"/>
                                                              </w:divBdr>
                                                            </w:div>
                                                            <w:div w:id="189446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032026">
                                      <w:marLeft w:val="0"/>
                                      <w:marRight w:val="0"/>
                                      <w:marTop w:val="0"/>
                                      <w:marBottom w:val="0"/>
                                      <w:divBdr>
                                        <w:top w:val="none" w:sz="0" w:space="0" w:color="auto"/>
                                        <w:left w:val="none" w:sz="0" w:space="0" w:color="auto"/>
                                        <w:bottom w:val="none" w:sz="0" w:space="0" w:color="auto"/>
                                        <w:right w:val="none" w:sz="0" w:space="0" w:color="auto"/>
                                      </w:divBdr>
                                      <w:divsChild>
                                        <w:div w:id="1460535370">
                                          <w:marLeft w:val="0"/>
                                          <w:marRight w:val="0"/>
                                          <w:marTop w:val="0"/>
                                          <w:marBottom w:val="0"/>
                                          <w:divBdr>
                                            <w:top w:val="none" w:sz="0" w:space="0" w:color="auto"/>
                                            <w:left w:val="none" w:sz="0" w:space="0" w:color="auto"/>
                                            <w:bottom w:val="none" w:sz="0" w:space="0" w:color="auto"/>
                                            <w:right w:val="none" w:sz="0" w:space="0" w:color="auto"/>
                                          </w:divBdr>
                                          <w:divsChild>
                                            <w:div w:id="766317084">
                                              <w:marLeft w:val="0"/>
                                              <w:marRight w:val="0"/>
                                              <w:marTop w:val="0"/>
                                              <w:marBottom w:val="0"/>
                                              <w:divBdr>
                                                <w:top w:val="none" w:sz="0" w:space="0" w:color="auto"/>
                                                <w:left w:val="none" w:sz="0" w:space="0" w:color="auto"/>
                                                <w:bottom w:val="none" w:sz="0" w:space="0" w:color="auto"/>
                                                <w:right w:val="none" w:sz="0" w:space="0" w:color="auto"/>
                                              </w:divBdr>
                                              <w:divsChild>
                                                <w:div w:id="50917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9913755">
                          <w:marLeft w:val="0"/>
                          <w:marRight w:val="0"/>
                          <w:marTop w:val="0"/>
                          <w:marBottom w:val="0"/>
                          <w:divBdr>
                            <w:top w:val="none" w:sz="0" w:space="0" w:color="auto"/>
                            <w:left w:val="none" w:sz="0" w:space="0" w:color="auto"/>
                            <w:bottom w:val="none" w:sz="0" w:space="0" w:color="auto"/>
                            <w:right w:val="none" w:sz="0" w:space="0" w:color="auto"/>
                          </w:divBdr>
                          <w:divsChild>
                            <w:div w:id="59837822">
                              <w:marLeft w:val="0"/>
                              <w:marRight w:val="0"/>
                              <w:marTop w:val="0"/>
                              <w:marBottom w:val="0"/>
                              <w:divBdr>
                                <w:top w:val="none" w:sz="0" w:space="0" w:color="auto"/>
                                <w:left w:val="none" w:sz="0" w:space="0" w:color="auto"/>
                                <w:bottom w:val="none" w:sz="0" w:space="0" w:color="auto"/>
                                <w:right w:val="none" w:sz="0" w:space="0" w:color="auto"/>
                              </w:divBdr>
                              <w:divsChild>
                                <w:div w:id="1325547588">
                                  <w:marLeft w:val="0"/>
                                  <w:marRight w:val="0"/>
                                  <w:marTop w:val="0"/>
                                  <w:marBottom w:val="0"/>
                                  <w:divBdr>
                                    <w:top w:val="none" w:sz="0" w:space="0" w:color="auto"/>
                                    <w:left w:val="none" w:sz="0" w:space="0" w:color="auto"/>
                                    <w:bottom w:val="none" w:sz="0" w:space="0" w:color="auto"/>
                                    <w:right w:val="none" w:sz="0" w:space="0" w:color="auto"/>
                                  </w:divBdr>
                                  <w:divsChild>
                                    <w:div w:id="1514419539">
                                      <w:marLeft w:val="0"/>
                                      <w:marRight w:val="0"/>
                                      <w:marTop w:val="0"/>
                                      <w:marBottom w:val="0"/>
                                      <w:divBdr>
                                        <w:top w:val="none" w:sz="0" w:space="0" w:color="auto"/>
                                        <w:left w:val="none" w:sz="0" w:space="0" w:color="auto"/>
                                        <w:bottom w:val="none" w:sz="0" w:space="0" w:color="auto"/>
                                        <w:right w:val="none" w:sz="0" w:space="0" w:color="auto"/>
                                      </w:divBdr>
                                      <w:divsChild>
                                        <w:div w:id="196965653">
                                          <w:marLeft w:val="0"/>
                                          <w:marRight w:val="0"/>
                                          <w:marTop w:val="0"/>
                                          <w:marBottom w:val="0"/>
                                          <w:divBdr>
                                            <w:top w:val="none" w:sz="0" w:space="0" w:color="auto"/>
                                            <w:left w:val="none" w:sz="0" w:space="0" w:color="auto"/>
                                            <w:bottom w:val="none" w:sz="0" w:space="0" w:color="auto"/>
                                            <w:right w:val="none" w:sz="0" w:space="0" w:color="auto"/>
                                          </w:divBdr>
                                          <w:divsChild>
                                            <w:div w:id="1259366980">
                                              <w:marLeft w:val="0"/>
                                              <w:marRight w:val="0"/>
                                              <w:marTop w:val="0"/>
                                              <w:marBottom w:val="0"/>
                                              <w:divBdr>
                                                <w:top w:val="none" w:sz="0" w:space="0" w:color="auto"/>
                                                <w:left w:val="none" w:sz="0" w:space="0" w:color="auto"/>
                                                <w:bottom w:val="none" w:sz="0" w:space="0" w:color="auto"/>
                                                <w:right w:val="none" w:sz="0" w:space="0" w:color="auto"/>
                                              </w:divBdr>
                                              <w:divsChild>
                                                <w:div w:id="2085642686">
                                                  <w:marLeft w:val="0"/>
                                                  <w:marRight w:val="0"/>
                                                  <w:marTop w:val="0"/>
                                                  <w:marBottom w:val="0"/>
                                                  <w:divBdr>
                                                    <w:top w:val="none" w:sz="0" w:space="0" w:color="auto"/>
                                                    <w:left w:val="none" w:sz="0" w:space="0" w:color="auto"/>
                                                    <w:bottom w:val="none" w:sz="0" w:space="0" w:color="auto"/>
                                                    <w:right w:val="none" w:sz="0" w:space="0" w:color="auto"/>
                                                  </w:divBdr>
                                                  <w:divsChild>
                                                    <w:div w:id="537665795">
                                                      <w:marLeft w:val="0"/>
                                                      <w:marRight w:val="0"/>
                                                      <w:marTop w:val="0"/>
                                                      <w:marBottom w:val="0"/>
                                                      <w:divBdr>
                                                        <w:top w:val="none" w:sz="0" w:space="0" w:color="auto"/>
                                                        <w:left w:val="none" w:sz="0" w:space="0" w:color="auto"/>
                                                        <w:bottom w:val="none" w:sz="0" w:space="0" w:color="auto"/>
                                                        <w:right w:val="none" w:sz="0" w:space="0" w:color="auto"/>
                                                      </w:divBdr>
                                                      <w:divsChild>
                                                        <w:div w:id="1675181615">
                                                          <w:marLeft w:val="0"/>
                                                          <w:marRight w:val="0"/>
                                                          <w:marTop w:val="0"/>
                                                          <w:marBottom w:val="0"/>
                                                          <w:divBdr>
                                                            <w:top w:val="none" w:sz="0" w:space="0" w:color="auto"/>
                                                            <w:left w:val="none" w:sz="0" w:space="0" w:color="auto"/>
                                                            <w:bottom w:val="none" w:sz="0" w:space="0" w:color="auto"/>
                                                            <w:right w:val="none" w:sz="0" w:space="0" w:color="auto"/>
                                                          </w:divBdr>
                                                          <w:divsChild>
                                                            <w:div w:id="692537742">
                                                              <w:marLeft w:val="0"/>
                                                              <w:marRight w:val="0"/>
                                                              <w:marTop w:val="0"/>
                                                              <w:marBottom w:val="0"/>
                                                              <w:divBdr>
                                                                <w:top w:val="none" w:sz="0" w:space="0" w:color="auto"/>
                                                                <w:left w:val="none" w:sz="0" w:space="0" w:color="auto"/>
                                                                <w:bottom w:val="none" w:sz="0" w:space="0" w:color="auto"/>
                                                                <w:right w:val="none" w:sz="0" w:space="0" w:color="auto"/>
                                                              </w:divBdr>
                                                              <w:divsChild>
                                                                <w:div w:id="10337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7530213">
                                              <w:marLeft w:val="0"/>
                                              <w:marRight w:val="0"/>
                                              <w:marTop w:val="0"/>
                                              <w:marBottom w:val="0"/>
                                              <w:divBdr>
                                                <w:top w:val="none" w:sz="0" w:space="0" w:color="auto"/>
                                                <w:left w:val="none" w:sz="0" w:space="0" w:color="auto"/>
                                                <w:bottom w:val="none" w:sz="0" w:space="0" w:color="auto"/>
                                                <w:right w:val="none" w:sz="0" w:space="0" w:color="auto"/>
                                              </w:divBdr>
                                              <w:divsChild>
                                                <w:div w:id="1012999809">
                                                  <w:marLeft w:val="0"/>
                                                  <w:marRight w:val="0"/>
                                                  <w:marTop w:val="0"/>
                                                  <w:marBottom w:val="0"/>
                                                  <w:divBdr>
                                                    <w:top w:val="none" w:sz="0" w:space="0" w:color="auto"/>
                                                    <w:left w:val="none" w:sz="0" w:space="0" w:color="auto"/>
                                                    <w:bottom w:val="none" w:sz="0" w:space="0" w:color="auto"/>
                                                    <w:right w:val="none" w:sz="0" w:space="0" w:color="auto"/>
                                                  </w:divBdr>
                                                  <w:divsChild>
                                                    <w:div w:id="258027411">
                                                      <w:marLeft w:val="0"/>
                                                      <w:marRight w:val="0"/>
                                                      <w:marTop w:val="0"/>
                                                      <w:marBottom w:val="0"/>
                                                      <w:divBdr>
                                                        <w:top w:val="none" w:sz="0" w:space="0" w:color="auto"/>
                                                        <w:left w:val="none" w:sz="0" w:space="0" w:color="auto"/>
                                                        <w:bottom w:val="none" w:sz="0" w:space="0" w:color="auto"/>
                                                        <w:right w:val="none" w:sz="0" w:space="0" w:color="auto"/>
                                                      </w:divBdr>
                                                      <w:divsChild>
                                                        <w:div w:id="179478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4488877">
                          <w:marLeft w:val="0"/>
                          <w:marRight w:val="0"/>
                          <w:marTop w:val="0"/>
                          <w:marBottom w:val="0"/>
                          <w:divBdr>
                            <w:top w:val="none" w:sz="0" w:space="0" w:color="auto"/>
                            <w:left w:val="none" w:sz="0" w:space="0" w:color="auto"/>
                            <w:bottom w:val="none" w:sz="0" w:space="0" w:color="auto"/>
                            <w:right w:val="none" w:sz="0" w:space="0" w:color="auto"/>
                          </w:divBdr>
                          <w:divsChild>
                            <w:div w:id="469516808">
                              <w:marLeft w:val="0"/>
                              <w:marRight w:val="0"/>
                              <w:marTop w:val="0"/>
                              <w:marBottom w:val="0"/>
                              <w:divBdr>
                                <w:top w:val="none" w:sz="0" w:space="0" w:color="auto"/>
                                <w:left w:val="none" w:sz="0" w:space="0" w:color="auto"/>
                                <w:bottom w:val="none" w:sz="0" w:space="0" w:color="auto"/>
                                <w:right w:val="none" w:sz="0" w:space="0" w:color="auto"/>
                              </w:divBdr>
                              <w:divsChild>
                                <w:div w:id="1080179033">
                                  <w:marLeft w:val="0"/>
                                  <w:marRight w:val="0"/>
                                  <w:marTop w:val="0"/>
                                  <w:marBottom w:val="0"/>
                                  <w:divBdr>
                                    <w:top w:val="none" w:sz="0" w:space="0" w:color="auto"/>
                                    <w:left w:val="none" w:sz="0" w:space="0" w:color="auto"/>
                                    <w:bottom w:val="none" w:sz="0" w:space="0" w:color="auto"/>
                                    <w:right w:val="none" w:sz="0" w:space="0" w:color="auto"/>
                                  </w:divBdr>
                                  <w:divsChild>
                                    <w:div w:id="380251961">
                                      <w:marLeft w:val="0"/>
                                      <w:marRight w:val="0"/>
                                      <w:marTop w:val="0"/>
                                      <w:marBottom w:val="0"/>
                                      <w:divBdr>
                                        <w:top w:val="none" w:sz="0" w:space="0" w:color="auto"/>
                                        <w:left w:val="none" w:sz="0" w:space="0" w:color="auto"/>
                                        <w:bottom w:val="none" w:sz="0" w:space="0" w:color="auto"/>
                                        <w:right w:val="none" w:sz="0" w:space="0" w:color="auto"/>
                                      </w:divBdr>
                                      <w:divsChild>
                                        <w:div w:id="2063405691">
                                          <w:marLeft w:val="0"/>
                                          <w:marRight w:val="0"/>
                                          <w:marTop w:val="0"/>
                                          <w:marBottom w:val="0"/>
                                          <w:divBdr>
                                            <w:top w:val="none" w:sz="0" w:space="0" w:color="auto"/>
                                            <w:left w:val="none" w:sz="0" w:space="0" w:color="auto"/>
                                            <w:bottom w:val="none" w:sz="0" w:space="0" w:color="auto"/>
                                            <w:right w:val="none" w:sz="0" w:space="0" w:color="auto"/>
                                          </w:divBdr>
                                          <w:divsChild>
                                            <w:div w:id="1489249980">
                                              <w:marLeft w:val="0"/>
                                              <w:marRight w:val="0"/>
                                              <w:marTop w:val="0"/>
                                              <w:marBottom w:val="0"/>
                                              <w:divBdr>
                                                <w:top w:val="none" w:sz="0" w:space="0" w:color="auto"/>
                                                <w:left w:val="none" w:sz="0" w:space="0" w:color="auto"/>
                                                <w:bottom w:val="none" w:sz="0" w:space="0" w:color="auto"/>
                                                <w:right w:val="none" w:sz="0" w:space="0" w:color="auto"/>
                                              </w:divBdr>
                                              <w:divsChild>
                                                <w:div w:id="1533417836">
                                                  <w:marLeft w:val="0"/>
                                                  <w:marRight w:val="0"/>
                                                  <w:marTop w:val="0"/>
                                                  <w:marBottom w:val="0"/>
                                                  <w:divBdr>
                                                    <w:top w:val="none" w:sz="0" w:space="0" w:color="auto"/>
                                                    <w:left w:val="none" w:sz="0" w:space="0" w:color="auto"/>
                                                    <w:bottom w:val="none" w:sz="0" w:space="0" w:color="auto"/>
                                                    <w:right w:val="none" w:sz="0" w:space="0" w:color="auto"/>
                                                  </w:divBdr>
                                                  <w:divsChild>
                                                    <w:div w:id="1185899649">
                                                      <w:marLeft w:val="0"/>
                                                      <w:marRight w:val="0"/>
                                                      <w:marTop w:val="0"/>
                                                      <w:marBottom w:val="0"/>
                                                      <w:divBdr>
                                                        <w:top w:val="none" w:sz="0" w:space="0" w:color="auto"/>
                                                        <w:left w:val="none" w:sz="0" w:space="0" w:color="auto"/>
                                                        <w:bottom w:val="none" w:sz="0" w:space="0" w:color="auto"/>
                                                        <w:right w:val="none" w:sz="0" w:space="0" w:color="auto"/>
                                                      </w:divBdr>
                                                      <w:divsChild>
                                                        <w:div w:id="413860411">
                                                          <w:marLeft w:val="0"/>
                                                          <w:marRight w:val="0"/>
                                                          <w:marTop w:val="0"/>
                                                          <w:marBottom w:val="0"/>
                                                          <w:divBdr>
                                                            <w:top w:val="none" w:sz="0" w:space="0" w:color="auto"/>
                                                            <w:left w:val="none" w:sz="0" w:space="0" w:color="auto"/>
                                                            <w:bottom w:val="none" w:sz="0" w:space="0" w:color="auto"/>
                                                            <w:right w:val="none" w:sz="0" w:space="0" w:color="auto"/>
                                                          </w:divBdr>
                                                          <w:divsChild>
                                                            <w:div w:id="2048485774">
                                                              <w:marLeft w:val="0"/>
                                                              <w:marRight w:val="0"/>
                                                              <w:marTop w:val="0"/>
                                                              <w:marBottom w:val="0"/>
                                                              <w:divBdr>
                                                                <w:top w:val="none" w:sz="0" w:space="0" w:color="auto"/>
                                                                <w:left w:val="none" w:sz="0" w:space="0" w:color="auto"/>
                                                                <w:bottom w:val="none" w:sz="0" w:space="0" w:color="auto"/>
                                                                <w:right w:val="none" w:sz="0" w:space="0" w:color="auto"/>
                                                              </w:divBdr>
                                                            </w:div>
                                                            <w:div w:id="31248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014508">
                                      <w:marLeft w:val="0"/>
                                      <w:marRight w:val="0"/>
                                      <w:marTop w:val="0"/>
                                      <w:marBottom w:val="0"/>
                                      <w:divBdr>
                                        <w:top w:val="none" w:sz="0" w:space="0" w:color="auto"/>
                                        <w:left w:val="none" w:sz="0" w:space="0" w:color="auto"/>
                                        <w:bottom w:val="none" w:sz="0" w:space="0" w:color="auto"/>
                                        <w:right w:val="none" w:sz="0" w:space="0" w:color="auto"/>
                                      </w:divBdr>
                                      <w:divsChild>
                                        <w:div w:id="1340429324">
                                          <w:marLeft w:val="0"/>
                                          <w:marRight w:val="0"/>
                                          <w:marTop w:val="0"/>
                                          <w:marBottom w:val="0"/>
                                          <w:divBdr>
                                            <w:top w:val="none" w:sz="0" w:space="0" w:color="auto"/>
                                            <w:left w:val="none" w:sz="0" w:space="0" w:color="auto"/>
                                            <w:bottom w:val="none" w:sz="0" w:space="0" w:color="auto"/>
                                            <w:right w:val="none" w:sz="0" w:space="0" w:color="auto"/>
                                          </w:divBdr>
                                          <w:divsChild>
                                            <w:div w:id="568030191">
                                              <w:marLeft w:val="0"/>
                                              <w:marRight w:val="0"/>
                                              <w:marTop w:val="0"/>
                                              <w:marBottom w:val="0"/>
                                              <w:divBdr>
                                                <w:top w:val="none" w:sz="0" w:space="0" w:color="auto"/>
                                                <w:left w:val="none" w:sz="0" w:space="0" w:color="auto"/>
                                                <w:bottom w:val="none" w:sz="0" w:space="0" w:color="auto"/>
                                                <w:right w:val="none" w:sz="0" w:space="0" w:color="auto"/>
                                              </w:divBdr>
                                              <w:divsChild>
                                                <w:div w:id="68710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190410">
                          <w:marLeft w:val="0"/>
                          <w:marRight w:val="0"/>
                          <w:marTop w:val="0"/>
                          <w:marBottom w:val="0"/>
                          <w:divBdr>
                            <w:top w:val="none" w:sz="0" w:space="0" w:color="auto"/>
                            <w:left w:val="none" w:sz="0" w:space="0" w:color="auto"/>
                            <w:bottom w:val="none" w:sz="0" w:space="0" w:color="auto"/>
                            <w:right w:val="none" w:sz="0" w:space="0" w:color="auto"/>
                          </w:divBdr>
                          <w:divsChild>
                            <w:div w:id="1707482503">
                              <w:marLeft w:val="0"/>
                              <w:marRight w:val="0"/>
                              <w:marTop w:val="0"/>
                              <w:marBottom w:val="0"/>
                              <w:divBdr>
                                <w:top w:val="none" w:sz="0" w:space="0" w:color="auto"/>
                                <w:left w:val="none" w:sz="0" w:space="0" w:color="auto"/>
                                <w:bottom w:val="none" w:sz="0" w:space="0" w:color="auto"/>
                                <w:right w:val="none" w:sz="0" w:space="0" w:color="auto"/>
                              </w:divBdr>
                              <w:divsChild>
                                <w:div w:id="1987196918">
                                  <w:marLeft w:val="0"/>
                                  <w:marRight w:val="0"/>
                                  <w:marTop w:val="0"/>
                                  <w:marBottom w:val="0"/>
                                  <w:divBdr>
                                    <w:top w:val="none" w:sz="0" w:space="0" w:color="auto"/>
                                    <w:left w:val="none" w:sz="0" w:space="0" w:color="auto"/>
                                    <w:bottom w:val="none" w:sz="0" w:space="0" w:color="auto"/>
                                    <w:right w:val="none" w:sz="0" w:space="0" w:color="auto"/>
                                  </w:divBdr>
                                  <w:divsChild>
                                    <w:div w:id="538511857">
                                      <w:marLeft w:val="0"/>
                                      <w:marRight w:val="0"/>
                                      <w:marTop w:val="0"/>
                                      <w:marBottom w:val="0"/>
                                      <w:divBdr>
                                        <w:top w:val="none" w:sz="0" w:space="0" w:color="auto"/>
                                        <w:left w:val="none" w:sz="0" w:space="0" w:color="auto"/>
                                        <w:bottom w:val="none" w:sz="0" w:space="0" w:color="auto"/>
                                        <w:right w:val="none" w:sz="0" w:space="0" w:color="auto"/>
                                      </w:divBdr>
                                      <w:divsChild>
                                        <w:div w:id="924219338">
                                          <w:marLeft w:val="0"/>
                                          <w:marRight w:val="0"/>
                                          <w:marTop w:val="0"/>
                                          <w:marBottom w:val="0"/>
                                          <w:divBdr>
                                            <w:top w:val="none" w:sz="0" w:space="0" w:color="auto"/>
                                            <w:left w:val="none" w:sz="0" w:space="0" w:color="auto"/>
                                            <w:bottom w:val="none" w:sz="0" w:space="0" w:color="auto"/>
                                            <w:right w:val="none" w:sz="0" w:space="0" w:color="auto"/>
                                          </w:divBdr>
                                          <w:divsChild>
                                            <w:div w:id="1056003189">
                                              <w:marLeft w:val="0"/>
                                              <w:marRight w:val="0"/>
                                              <w:marTop w:val="0"/>
                                              <w:marBottom w:val="0"/>
                                              <w:divBdr>
                                                <w:top w:val="none" w:sz="0" w:space="0" w:color="auto"/>
                                                <w:left w:val="none" w:sz="0" w:space="0" w:color="auto"/>
                                                <w:bottom w:val="none" w:sz="0" w:space="0" w:color="auto"/>
                                                <w:right w:val="none" w:sz="0" w:space="0" w:color="auto"/>
                                              </w:divBdr>
                                              <w:divsChild>
                                                <w:div w:id="138303966">
                                                  <w:marLeft w:val="0"/>
                                                  <w:marRight w:val="0"/>
                                                  <w:marTop w:val="0"/>
                                                  <w:marBottom w:val="0"/>
                                                  <w:divBdr>
                                                    <w:top w:val="none" w:sz="0" w:space="0" w:color="auto"/>
                                                    <w:left w:val="none" w:sz="0" w:space="0" w:color="auto"/>
                                                    <w:bottom w:val="none" w:sz="0" w:space="0" w:color="auto"/>
                                                    <w:right w:val="none" w:sz="0" w:space="0" w:color="auto"/>
                                                  </w:divBdr>
                                                  <w:divsChild>
                                                    <w:div w:id="1977100471">
                                                      <w:marLeft w:val="0"/>
                                                      <w:marRight w:val="0"/>
                                                      <w:marTop w:val="0"/>
                                                      <w:marBottom w:val="0"/>
                                                      <w:divBdr>
                                                        <w:top w:val="none" w:sz="0" w:space="0" w:color="auto"/>
                                                        <w:left w:val="none" w:sz="0" w:space="0" w:color="auto"/>
                                                        <w:bottom w:val="none" w:sz="0" w:space="0" w:color="auto"/>
                                                        <w:right w:val="none" w:sz="0" w:space="0" w:color="auto"/>
                                                      </w:divBdr>
                                                      <w:divsChild>
                                                        <w:div w:id="126113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83249">
                                              <w:marLeft w:val="0"/>
                                              <w:marRight w:val="0"/>
                                              <w:marTop w:val="0"/>
                                              <w:marBottom w:val="0"/>
                                              <w:divBdr>
                                                <w:top w:val="none" w:sz="0" w:space="0" w:color="auto"/>
                                                <w:left w:val="none" w:sz="0" w:space="0" w:color="auto"/>
                                                <w:bottom w:val="none" w:sz="0" w:space="0" w:color="auto"/>
                                                <w:right w:val="none" w:sz="0" w:space="0" w:color="auto"/>
                                              </w:divBdr>
                                              <w:divsChild>
                                                <w:div w:id="461120524">
                                                  <w:marLeft w:val="0"/>
                                                  <w:marRight w:val="0"/>
                                                  <w:marTop w:val="0"/>
                                                  <w:marBottom w:val="0"/>
                                                  <w:divBdr>
                                                    <w:top w:val="none" w:sz="0" w:space="0" w:color="auto"/>
                                                    <w:left w:val="none" w:sz="0" w:space="0" w:color="auto"/>
                                                    <w:bottom w:val="none" w:sz="0" w:space="0" w:color="auto"/>
                                                    <w:right w:val="none" w:sz="0" w:space="0" w:color="auto"/>
                                                  </w:divBdr>
                                                  <w:divsChild>
                                                    <w:div w:id="782916041">
                                                      <w:marLeft w:val="0"/>
                                                      <w:marRight w:val="0"/>
                                                      <w:marTop w:val="0"/>
                                                      <w:marBottom w:val="0"/>
                                                      <w:divBdr>
                                                        <w:top w:val="none" w:sz="0" w:space="0" w:color="auto"/>
                                                        <w:left w:val="none" w:sz="0" w:space="0" w:color="auto"/>
                                                        <w:bottom w:val="none" w:sz="0" w:space="0" w:color="auto"/>
                                                        <w:right w:val="none" w:sz="0" w:space="0" w:color="auto"/>
                                                      </w:divBdr>
                                                      <w:divsChild>
                                                        <w:div w:id="86941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821874">
                          <w:marLeft w:val="0"/>
                          <w:marRight w:val="0"/>
                          <w:marTop w:val="0"/>
                          <w:marBottom w:val="0"/>
                          <w:divBdr>
                            <w:top w:val="none" w:sz="0" w:space="0" w:color="auto"/>
                            <w:left w:val="none" w:sz="0" w:space="0" w:color="auto"/>
                            <w:bottom w:val="none" w:sz="0" w:space="0" w:color="auto"/>
                            <w:right w:val="none" w:sz="0" w:space="0" w:color="auto"/>
                          </w:divBdr>
                          <w:divsChild>
                            <w:div w:id="40593634">
                              <w:marLeft w:val="0"/>
                              <w:marRight w:val="0"/>
                              <w:marTop w:val="0"/>
                              <w:marBottom w:val="0"/>
                              <w:divBdr>
                                <w:top w:val="none" w:sz="0" w:space="0" w:color="auto"/>
                                <w:left w:val="none" w:sz="0" w:space="0" w:color="auto"/>
                                <w:bottom w:val="none" w:sz="0" w:space="0" w:color="auto"/>
                                <w:right w:val="none" w:sz="0" w:space="0" w:color="auto"/>
                              </w:divBdr>
                              <w:divsChild>
                                <w:div w:id="1018002254">
                                  <w:marLeft w:val="0"/>
                                  <w:marRight w:val="0"/>
                                  <w:marTop w:val="0"/>
                                  <w:marBottom w:val="0"/>
                                  <w:divBdr>
                                    <w:top w:val="none" w:sz="0" w:space="0" w:color="auto"/>
                                    <w:left w:val="none" w:sz="0" w:space="0" w:color="auto"/>
                                    <w:bottom w:val="none" w:sz="0" w:space="0" w:color="auto"/>
                                    <w:right w:val="none" w:sz="0" w:space="0" w:color="auto"/>
                                  </w:divBdr>
                                  <w:divsChild>
                                    <w:div w:id="170338775">
                                      <w:marLeft w:val="0"/>
                                      <w:marRight w:val="0"/>
                                      <w:marTop w:val="0"/>
                                      <w:marBottom w:val="0"/>
                                      <w:divBdr>
                                        <w:top w:val="none" w:sz="0" w:space="0" w:color="auto"/>
                                        <w:left w:val="none" w:sz="0" w:space="0" w:color="auto"/>
                                        <w:bottom w:val="none" w:sz="0" w:space="0" w:color="auto"/>
                                        <w:right w:val="none" w:sz="0" w:space="0" w:color="auto"/>
                                      </w:divBdr>
                                      <w:divsChild>
                                        <w:div w:id="1977104468">
                                          <w:marLeft w:val="0"/>
                                          <w:marRight w:val="0"/>
                                          <w:marTop w:val="0"/>
                                          <w:marBottom w:val="0"/>
                                          <w:divBdr>
                                            <w:top w:val="none" w:sz="0" w:space="0" w:color="auto"/>
                                            <w:left w:val="none" w:sz="0" w:space="0" w:color="auto"/>
                                            <w:bottom w:val="none" w:sz="0" w:space="0" w:color="auto"/>
                                            <w:right w:val="none" w:sz="0" w:space="0" w:color="auto"/>
                                          </w:divBdr>
                                          <w:divsChild>
                                            <w:div w:id="991711724">
                                              <w:marLeft w:val="0"/>
                                              <w:marRight w:val="0"/>
                                              <w:marTop w:val="0"/>
                                              <w:marBottom w:val="0"/>
                                              <w:divBdr>
                                                <w:top w:val="none" w:sz="0" w:space="0" w:color="auto"/>
                                                <w:left w:val="none" w:sz="0" w:space="0" w:color="auto"/>
                                                <w:bottom w:val="none" w:sz="0" w:space="0" w:color="auto"/>
                                                <w:right w:val="none" w:sz="0" w:space="0" w:color="auto"/>
                                              </w:divBdr>
                                              <w:divsChild>
                                                <w:div w:id="914046305">
                                                  <w:marLeft w:val="0"/>
                                                  <w:marRight w:val="0"/>
                                                  <w:marTop w:val="0"/>
                                                  <w:marBottom w:val="0"/>
                                                  <w:divBdr>
                                                    <w:top w:val="none" w:sz="0" w:space="0" w:color="auto"/>
                                                    <w:left w:val="none" w:sz="0" w:space="0" w:color="auto"/>
                                                    <w:bottom w:val="none" w:sz="0" w:space="0" w:color="auto"/>
                                                    <w:right w:val="none" w:sz="0" w:space="0" w:color="auto"/>
                                                  </w:divBdr>
                                                  <w:divsChild>
                                                    <w:div w:id="2086485034">
                                                      <w:marLeft w:val="0"/>
                                                      <w:marRight w:val="0"/>
                                                      <w:marTop w:val="0"/>
                                                      <w:marBottom w:val="0"/>
                                                      <w:divBdr>
                                                        <w:top w:val="none" w:sz="0" w:space="0" w:color="auto"/>
                                                        <w:left w:val="none" w:sz="0" w:space="0" w:color="auto"/>
                                                        <w:bottom w:val="none" w:sz="0" w:space="0" w:color="auto"/>
                                                        <w:right w:val="none" w:sz="0" w:space="0" w:color="auto"/>
                                                      </w:divBdr>
                                                      <w:divsChild>
                                                        <w:div w:id="1422216173">
                                                          <w:marLeft w:val="0"/>
                                                          <w:marRight w:val="0"/>
                                                          <w:marTop w:val="0"/>
                                                          <w:marBottom w:val="0"/>
                                                          <w:divBdr>
                                                            <w:top w:val="none" w:sz="0" w:space="0" w:color="auto"/>
                                                            <w:left w:val="none" w:sz="0" w:space="0" w:color="auto"/>
                                                            <w:bottom w:val="none" w:sz="0" w:space="0" w:color="auto"/>
                                                            <w:right w:val="none" w:sz="0" w:space="0" w:color="auto"/>
                                                          </w:divBdr>
                                                          <w:divsChild>
                                                            <w:div w:id="12997048">
                                                              <w:marLeft w:val="0"/>
                                                              <w:marRight w:val="0"/>
                                                              <w:marTop w:val="0"/>
                                                              <w:marBottom w:val="0"/>
                                                              <w:divBdr>
                                                                <w:top w:val="none" w:sz="0" w:space="0" w:color="auto"/>
                                                                <w:left w:val="none" w:sz="0" w:space="0" w:color="auto"/>
                                                                <w:bottom w:val="none" w:sz="0" w:space="0" w:color="auto"/>
                                                                <w:right w:val="none" w:sz="0" w:space="0" w:color="auto"/>
                                                              </w:divBdr>
                                                            </w:div>
                                                            <w:div w:id="808208932">
                                                              <w:marLeft w:val="0"/>
                                                              <w:marRight w:val="0"/>
                                                              <w:marTop w:val="0"/>
                                                              <w:marBottom w:val="0"/>
                                                              <w:divBdr>
                                                                <w:top w:val="none" w:sz="0" w:space="0" w:color="auto"/>
                                                                <w:left w:val="none" w:sz="0" w:space="0" w:color="auto"/>
                                                                <w:bottom w:val="none" w:sz="0" w:space="0" w:color="auto"/>
                                                                <w:right w:val="none" w:sz="0" w:space="0" w:color="auto"/>
                                                              </w:divBdr>
                                                            </w:div>
                                                          </w:divsChild>
                                                        </w:div>
                                                        <w:div w:id="842744001">
                                                          <w:marLeft w:val="0"/>
                                                          <w:marRight w:val="0"/>
                                                          <w:marTop w:val="0"/>
                                                          <w:marBottom w:val="0"/>
                                                          <w:divBdr>
                                                            <w:top w:val="none" w:sz="0" w:space="0" w:color="auto"/>
                                                            <w:left w:val="none" w:sz="0" w:space="0" w:color="auto"/>
                                                            <w:bottom w:val="none" w:sz="0" w:space="0" w:color="auto"/>
                                                            <w:right w:val="none" w:sz="0" w:space="0" w:color="auto"/>
                                                          </w:divBdr>
                                                          <w:divsChild>
                                                            <w:div w:id="1637446357">
                                                              <w:marLeft w:val="0"/>
                                                              <w:marRight w:val="0"/>
                                                              <w:marTop w:val="0"/>
                                                              <w:marBottom w:val="0"/>
                                                              <w:divBdr>
                                                                <w:top w:val="none" w:sz="0" w:space="0" w:color="auto"/>
                                                                <w:left w:val="none" w:sz="0" w:space="0" w:color="auto"/>
                                                                <w:bottom w:val="none" w:sz="0" w:space="0" w:color="auto"/>
                                                                <w:right w:val="none" w:sz="0" w:space="0" w:color="auto"/>
                                                              </w:divBdr>
                                                            </w:div>
                                                            <w:div w:id="207134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7802137">
                                      <w:marLeft w:val="0"/>
                                      <w:marRight w:val="0"/>
                                      <w:marTop w:val="0"/>
                                      <w:marBottom w:val="0"/>
                                      <w:divBdr>
                                        <w:top w:val="none" w:sz="0" w:space="0" w:color="auto"/>
                                        <w:left w:val="none" w:sz="0" w:space="0" w:color="auto"/>
                                        <w:bottom w:val="none" w:sz="0" w:space="0" w:color="auto"/>
                                        <w:right w:val="none" w:sz="0" w:space="0" w:color="auto"/>
                                      </w:divBdr>
                                      <w:divsChild>
                                        <w:div w:id="1807626537">
                                          <w:marLeft w:val="0"/>
                                          <w:marRight w:val="0"/>
                                          <w:marTop w:val="0"/>
                                          <w:marBottom w:val="0"/>
                                          <w:divBdr>
                                            <w:top w:val="none" w:sz="0" w:space="0" w:color="auto"/>
                                            <w:left w:val="none" w:sz="0" w:space="0" w:color="auto"/>
                                            <w:bottom w:val="none" w:sz="0" w:space="0" w:color="auto"/>
                                            <w:right w:val="none" w:sz="0" w:space="0" w:color="auto"/>
                                          </w:divBdr>
                                          <w:divsChild>
                                            <w:div w:id="100611876">
                                              <w:marLeft w:val="0"/>
                                              <w:marRight w:val="0"/>
                                              <w:marTop w:val="0"/>
                                              <w:marBottom w:val="0"/>
                                              <w:divBdr>
                                                <w:top w:val="none" w:sz="0" w:space="0" w:color="auto"/>
                                                <w:left w:val="none" w:sz="0" w:space="0" w:color="auto"/>
                                                <w:bottom w:val="none" w:sz="0" w:space="0" w:color="auto"/>
                                                <w:right w:val="none" w:sz="0" w:space="0" w:color="auto"/>
                                              </w:divBdr>
                                              <w:divsChild>
                                                <w:div w:id="112604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4699123">
                          <w:marLeft w:val="0"/>
                          <w:marRight w:val="0"/>
                          <w:marTop w:val="0"/>
                          <w:marBottom w:val="0"/>
                          <w:divBdr>
                            <w:top w:val="none" w:sz="0" w:space="0" w:color="auto"/>
                            <w:left w:val="none" w:sz="0" w:space="0" w:color="auto"/>
                            <w:bottom w:val="none" w:sz="0" w:space="0" w:color="auto"/>
                            <w:right w:val="none" w:sz="0" w:space="0" w:color="auto"/>
                          </w:divBdr>
                          <w:divsChild>
                            <w:div w:id="1649045062">
                              <w:marLeft w:val="0"/>
                              <w:marRight w:val="0"/>
                              <w:marTop w:val="0"/>
                              <w:marBottom w:val="0"/>
                              <w:divBdr>
                                <w:top w:val="none" w:sz="0" w:space="0" w:color="auto"/>
                                <w:left w:val="none" w:sz="0" w:space="0" w:color="auto"/>
                                <w:bottom w:val="none" w:sz="0" w:space="0" w:color="auto"/>
                                <w:right w:val="none" w:sz="0" w:space="0" w:color="auto"/>
                              </w:divBdr>
                              <w:divsChild>
                                <w:div w:id="1535078834">
                                  <w:marLeft w:val="0"/>
                                  <w:marRight w:val="0"/>
                                  <w:marTop w:val="0"/>
                                  <w:marBottom w:val="0"/>
                                  <w:divBdr>
                                    <w:top w:val="none" w:sz="0" w:space="0" w:color="auto"/>
                                    <w:left w:val="none" w:sz="0" w:space="0" w:color="auto"/>
                                    <w:bottom w:val="none" w:sz="0" w:space="0" w:color="auto"/>
                                    <w:right w:val="none" w:sz="0" w:space="0" w:color="auto"/>
                                  </w:divBdr>
                                  <w:divsChild>
                                    <w:div w:id="1385176258">
                                      <w:marLeft w:val="0"/>
                                      <w:marRight w:val="0"/>
                                      <w:marTop w:val="0"/>
                                      <w:marBottom w:val="0"/>
                                      <w:divBdr>
                                        <w:top w:val="none" w:sz="0" w:space="0" w:color="auto"/>
                                        <w:left w:val="none" w:sz="0" w:space="0" w:color="auto"/>
                                        <w:bottom w:val="none" w:sz="0" w:space="0" w:color="auto"/>
                                        <w:right w:val="none" w:sz="0" w:space="0" w:color="auto"/>
                                      </w:divBdr>
                                      <w:divsChild>
                                        <w:div w:id="572473644">
                                          <w:marLeft w:val="0"/>
                                          <w:marRight w:val="0"/>
                                          <w:marTop w:val="0"/>
                                          <w:marBottom w:val="0"/>
                                          <w:divBdr>
                                            <w:top w:val="none" w:sz="0" w:space="0" w:color="auto"/>
                                            <w:left w:val="none" w:sz="0" w:space="0" w:color="auto"/>
                                            <w:bottom w:val="none" w:sz="0" w:space="0" w:color="auto"/>
                                            <w:right w:val="none" w:sz="0" w:space="0" w:color="auto"/>
                                          </w:divBdr>
                                          <w:divsChild>
                                            <w:div w:id="460415561">
                                              <w:marLeft w:val="0"/>
                                              <w:marRight w:val="0"/>
                                              <w:marTop w:val="0"/>
                                              <w:marBottom w:val="0"/>
                                              <w:divBdr>
                                                <w:top w:val="none" w:sz="0" w:space="0" w:color="auto"/>
                                                <w:left w:val="none" w:sz="0" w:space="0" w:color="auto"/>
                                                <w:bottom w:val="none" w:sz="0" w:space="0" w:color="auto"/>
                                                <w:right w:val="none" w:sz="0" w:space="0" w:color="auto"/>
                                              </w:divBdr>
                                              <w:divsChild>
                                                <w:div w:id="2009747449">
                                                  <w:marLeft w:val="0"/>
                                                  <w:marRight w:val="0"/>
                                                  <w:marTop w:val="0"/>
                                                  <w:marBottom w:val="0"/>
                                                  <w:divBdr>
                                                    <w:top w:val="none" w:sz="0" w:space="0" w:color="auto"/>
                                                    <w:left w:val="none" w:sz="0" w:space="0" w:color="auto"/>
                                                    <w:bottom w:val="none" w:sz="0" w:space="0" w:color="auto"/>
                                                    <w:right w:val="none" w:sz="0" w:space="0" w:color="auto"/>
                                                  </w:divBdr>
                                                  <w:divsChild>
                                                    <w:div w:id="1915509045">
                                                      <w:marLeft w:val="0"/>
                                                      <w:marRight w:val="0"/>
                                                      <w:marTop w:val="0"/>
                                                      <w:marBottom w:val="0"/>
                                                      <w:divBdr>
                                                        <w:top w:val="none" w:sz="0" w:space="0" w:color="auto"/>
                                                        <w:left w:val="none" w:sz="0" w:space="0" w:color="auto"/>
                                                        <w:bottom w:val="none" w:sz="0" w:space="0" w:color="auto"/>
                                                        <w:right w:val="none" w:sz="0" w:space="0" w:color="auto"/>
                                                      </w:divBdr>
                                                      <w:divsChild>
                                                        <w:div w:id="193242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531676">
                                              <w:marLeft w:val="0"/>
                                              <w:marRight w:val="0"/>
                                              <w:marTop w:val="0"/>
                                              <w:marBottom w:val="0"/>
                                              <w:divBdr>
                                                <w:top w:val="none" w:sz="0" w:space="0" w:color="auto"/>
                                                <w:left w:val="none" w:sz="0" w:space="0" w:color="auto"/>
                                                <w:bottom w:val="none" w:sz="0" w:space="0" w:color="auto"/>
                                                <w:right w:val="none" w:sz="0" w:space="0" w:color="auto"/>
                                              </w:divBdr>
                                              <w:divsChild>
                                                <w:div w:id="1581450190">
                                                  <w:marLeft w:val="0"/>
                                                  <w:marRight w:val="0"/>
                                                  <w:marTop w:val="0"/>
                                                  <w:marBottom w:val="0"/>
                                                  <w:divBdr>
                                                    <w:top w:val="none" w:sz="0" w:space="0" w:color="auto"/>
                                                    <w:left w:val="none" w:sz="0" w:space="0" w:color="auto"/>
                                                    <w:bottom w:val="none" w:sz="0" w:space="0" w:color="auto"/>
                                                    <w:right w:val="none" w:sz="0" w:space="0" w:color="auto"/>
                                                  </w:divBdr>
                                                  <w:divsChild>
                                                    <w:div w:id="2077700332">
                                                      <w:marLeft w:val="0"/>
                                                      <w:marRight w:val="0"/>
                                                      <w:marTop w:val="0"/>
                                                      <w:marBottom w:val="0"/>
                                                      <w:divBdr>
                                                        <w:top w:val="none" w:sz="0" w:space="0" w:color="auto"/>
                                                        <w:left w:val="none" w:sz="0" w:space="0" w:color="auto"/>
                                                        <w:bottom w:val="none" w:sz="0" w:space="0" w:color="auto"/>
                                                        <w:right w:val="none" w:sz="0" w:space="0" w:color="auto"/>
                                                      </w:divBdr>
                                                      <w:divsChild>
                                                        <w:div w:id="69851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4512979">
                          <w:marLeft w:val="0"/>
                          <w:marRight w:val="0"/>
                          <w:marTop w:val="0"/>
                          <w:marBottom w:val="0"/>
                          <w:divBdr>
                            <w:top w:val="none" w:sz="0" w:space="0" w:color="auto"/>
                            <w:left w:val="none" w:sz="0" w:space="0" w:color="auto"/>
                            <w:bottom w:val="none" w:sz="0" w:space="0" w:color="auto"/>
                            <w:right w:val="none" w:sz="0" w:space="0" w:color="auto"/>
                          </w:divBdr>
                          <w:divsChild>
                            <w:div w:id="112554825">
                              <w:marLeft w:val="0"/>
                              <w:marRight w:val="0"/>
                              <w:marTop w:val="0"/>
                              <w:marBottom w:val="0"/>
                              <w:divBdr>
                                <w:top w:val="none" w:sz="0" w:space="0" w:color="auto"/>
                                <w:left w:val="none" w:sz="0" w:space="0" w:color="auto"/>
                                <w:bottom w:val="none" w:sz="0" w:space="0" w:color="auto"/>
                                <w:right w:val="none" w:sz="0" w:space="0" w:color="auto"/>
                              </w:divBdr>
                              <w:divsChild>
                                <w:div w:id="2079129733">
                                  <w:marLeft w:val="0"/>
                                  <w:marRight w:val="0"/>
                                  <w:marTop w:val="0"/>
                                  <w:marBottom w:val="0"/>
                                  <w:divBdr>
                                    <w:top w:val="none" w:sz="0" w:space="0" w:color="auto"/>
                                    <w:left w:val="none" w:sz="0" w:space="0" w:color="auto"/>
                                    <w:bottom w:val="none" w:sz="0" w:space="0" w:color="auto"/>
                                    <w:right w:val="none" w:sz="0" w:space="0" w:color="auto"/>
                                  </w:divBdr>
                                  <w:divsChild>
                                    <w:div w:id="619147185">
                                      <w:marLeft w:val="0"/>
                                      <w:marRight w:val="0"/>
                                      <w:marTop w:val="0"/>
                                      <w:marBottom w:val="0"/>
                                      <w:divBdr>
                                        <w:top w:val="none" w:sz="0" w:space="0" w:color="auto"/>
                                        <w:left w:val="none" w:sz="0" w:space="0" w:color="auto"/>
                                        <w:bottom w:val="none" w:sz="0" w:space="0" w:color="auto"/>
                                        <w:right w:val="none" w:sz="0" w:space="0" w:color="auto"/>
                                      </w:divBdr>
                                      <w:divsChild>
                                        <w:div w:id="1471434728">
                                          <w:marLeft w:val="0"/>
                                          <w:marRight w:val="0"/>
                                          <w:marTop w:val="0"/>
                                          <w:marBottom w:val="0"/>
                                          <w:divBdr>
                                            <w:top w:val="none" w:sz="0" w:space="0" w:color="auto"/>
                                            <w:left w:val="none" w:sz="0" w:space="0" w:color="auto"/>
                                            <w:bottom w:val="none" w:sz="0" w:space="0" w:color="auto"/>
                                            <w:right w:val="none" w:sz="0" w:space="0" w:color="auto"/>
                                          </w:divBdr>
                                          <w:divsChild>
                                            <w:div w:id="1615555050">
                                              <w:marLeft w:val="0"/>
                                              <w:marRight w:val="0"/>
                                              <w:marTop w:val="0"/>
                                              <w:marBottom w:val="0"/>
                                              <w:divBdr>
                                                <w:top w:val="none" w:sz="0" w:space="0" w:color="auto"/>
                                                <w:left w:val="none" w:sz="0" w:space="0" w:color="auto"/>
                                                <w:bottom w:val="none" w:sz="0" w:space="0" w:color="auto"/>
                                                <w:right w:val="none" w:sz="0" w:space="0" w:color="auto"/>
                                              </w:divBdr>
                                              <w:divsChild>
                                                <w:div w:id="1981759999">
                                                  <w:marLeft w:val="0"/>
                                                  <w:marRight w:val="0"/>
                                                  <w:marTop w:val="0"/>
                                                  <w:marBottom w:val="0"/>
                                                  <w:divBdr>
                                                    <w:top w:val="none" w:sz="0" w:space="0" w:color="auto"/>
                                                    <w:left w:val="none" w:sz="0" w:space="0" w:color="auto"/>
                                                    <w:bottom w:val="none" w:sz="0" w:space="0" w:color="auto"/>
                                                    <w:right w:val="none" w:sz="0" w:space="0" w:color="auto"/>
                                                  </w:divBdr>
                                                  <w:divsChild>
                                                    <w:div w:id="623852491">
                                                      <w:marLeft w:val="0"/>
                                                      <w:marRight w:val="0"/>
                                                      <w:marTop w:val="0"/>
                                                      <w:marBottom w:val="0"/>
                                                      <w:divBdr>
                                                        <w:top w:val="none" w:sz="0" w:space="0" w:color="auto"/>
                                                        <w:left w:val="none" w:sz="0" w:space="0" w:color="auto"/>
                                                        <w:bottom w:val="none" w:sz="0" w:space="0" w:color="auto"/>
                                                        <w:right w:val="none" w:sz="0" w:space="0" w:color="auto"/>
                                                      </w:divBdr>
                                                      <w:divsChild>
                                                        <w:div w:id="406926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08492">
                                                          <w:marLeft w:val="0"/>
                                                          <w:marRight w:val="0"/>
                                                          <w:marTop w:val="0"/>
                                                          <w:marBottom w:val="0"/>
                                                          <w:divBdr>
                                                            <w:top w:val="none" w:sz="0" w:space="0" w:color="auto"/>
                                                            <w:left w:val="none" w:sz="0" w:space="0" w:color="auto"/>
                                                            <w:bottom w:val="none" w:sz="0" w:space="0" w:color="auto"/>
                                                            <w:right w:val="none" w:sz="0" w:space="0" w:color="auto"/>
                                                          </w:divBdr>
                                                          <w:divsChild>
                                                            <w:div w:id="332530855">
                                                              <w:marLeft w:val="0"/>
                                                              <w:marRight w:val="0"/>
                                                              <w:marTop w:val="0"/>
                                                              <w:marBottom w:val="0"/>
                                                              <w:divBdr>
                                                                <w:top w:val="none" w:sz="0" w:space="0" w:color="auto"/>
                                                                <w:left w:val="none" w:sz="0" w:space="0" w:color="auto"/>
                                                                <w:bottom w:val="none" w:sz="0" w:space="0" w:color="auto"/>
                                                                <w:right w:val="none" w:sz="0" w:space="0" w:color="auto"/>
                                                              </w:divBdr>
                                                            </w:div>
                                                            <w:div w:id="79838779">
                                                              <w:marLeft w:val="0"/>
                                                              <w:marRight w:val="0"/>
                                                              <w:marTop w:val="0"/>
                                                              <w:marBottom w:val="0"/>
                                                              <w:divBdr>
                                                                <w:top w:val="none" w:sz="0" w:space="0" w:color="auto"/>
                                                                <w:left w:val="none" w:sz="0" w:space="0" w:color="auto"/>
                                                                <w:bottom w:val="none" w:sz="0" w:space="0" w:color="auto"/>
                                                                <w:right w:val="none" w:sz="0" w:space="0" w:color="auto"/>
                                                              </w:divBdr>
                                                            </w:div>
                                                          </w:divsChild>
                                                        </w:div>
                                                        <w:div w:id="1312176477">
                                                          <w:marLeft w:val="0"/>
                                                          <w:marRight w:val="0"/>
                                                          <w:marTop w:val="0"/>
                                                          <w:marBottom w:val="0"/>
                                                          <w:divBdr>
                                                            <w:top w:val="none" w:sz="0" w:space="0" w:color="auto"/>
                                                            <w:left w:val="none" w:sz="0" w:space="0" w:color="auto"/>
                                                            <w:bottom w:val="none" w:sz="0" w:space="0" w:color="auto"/>
                                                            <w:right w:val="none" w:sz="0" w:space="0" w:color="auto"/>
                                                          </w:divBdr>
                                                          <w:divsChild>
                                                            <w:div w:id="603612983">
                                                              <w:marLeft w:val="0"/>
                                                              <w:marRight w:val="0"/>
                                                              <w:marTop w:val="0"/>
                                                              <w:marBottom w:val="0"/>
                                                              <w:divBdr>
                                                                <w:top w:val="none" w:sz="0" w:space="0" w:color="auto"/>
                                                                <w:left w:val="none" w:sz="0" w:space="0" w:color="auto"/>
                                                                <w:bottom w:val="none" w:sz="0" w:space="0" w:color="auto"/>
                                                                <w:right w:val="none" w:sz="0" w:space="0" w:color="auto"/>
                                                              </w:divBdr>
                                                            </w:div>
                                                            <w:div w:id="1480806171">
                                                              <w:marLeft w:val="0"/>
                                                              <w:marRight w:val="0"/>
                                                              <w:marTop w:val="0"/>
                                                              <w:marBottom w:val="0"/>
                                                              <w:divBdr>
                                                                <w:top w:val="none" w:sz="0" w:space="0" w:color="auto"/>
                                                                <w:left w:val="none" w:sz="0" w:space="0" w:color="auto"/>
                                                                <w:bottom w:val="none" w:sz="0" w:space="0" w:color="auto"/>
                                                                <w:right w:val="none" w:sz="0" w:space="0" w:color="auto"/>
                                                              </w:divBdr>
                                                            </w:div>
                                                          </w:divsChild>
                                                        </w:div>
                                                        <w:div w:id="1395078415">
                                                          <w:marLeft w:val="0"/>
                                                          <w:marRight w:val="0"/>
                                                          <w:marTop w:val="0"/>
                                                          <w:marBottom w:val="0"/>
                                                          <w:divBdr>
                                                            <w:top w:val="none" w:sz="0" w:space="0" w:color="auto"/>
                                                            <w:left w:val="none" w:sz="0" w:space="0" w:color="auto"/>
                                                            <w:bottom w:val="none" w:sz="0" w:space="0" w:color="auto"/>
                                                            <w:right w:val="none" w:sz="0" w:space="0" w:color="auto"/>
                                                          </w:divBdr>
                                                          <w:divsChild>
                                                            <w:div w:id="1289780705">
                                                              <w:marLeft w:val="0"/>
                                                              <w:marRight w:val="0"/>
                                                              <w:marTop w:val="0"/>
                                                              <w:marBottom w:val="0"/>
                                                              <w:divBdr>
                                                                <w:top w:val="none" w:sz="0" w:space="0" w:color="auto"/>
                                                                <w:left w:val="none" w:sz="0" w:space="0" w:color="auto"/>
                                                                <w:bottom w:val="none" w:sz="0" w:space="0" w:color="auto"/>
                                                                <w:right w:val="none" w:sz="0" w:space="0" w:color="auto"/>
                                                              </w:divBdr>
                                                            </w:div>
                                                            <w:div w:id="137986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0952472">
                                      <w:marLeft w:val="0"/>
                                      <w:marRight w:val="0"/>
                                      <w:marTop w:val="0"/>
                                      <w:marBottom w:val="0"/>
                                      <w:divBdr>
                                        <w:top w:val="none" w:sz="0" w:space="0" w:color="auto"/>
                                        <w:left w:val="none" w:sz="0" w:space="0" w:color="auto"/>
                                        <w:bottom w:val="none" w:sz="0" w:space="0" w:color="auto"/>
                                        <w:right w:val="none" w:sz="0" w:space="0" w:color="auto"/>
                                      </w:divBdr>
                                      <w:divsChild>
                                        <w:div w:id="1636910927">
                                          <w:marLeft w:val="0"/>
                                          <w:marRight w:val="0"/>
                                          <w:marTop w:val="0"/>
                                          <w:marBottom w:val="0"/>
                                          <w:divBdr>
                                            <w:top w:val="none" w:sz="0" w:space="0" w:color="auto"/>
                                            <w:left w:val="none" w:sz="0" w:space="0" w:color="auto"/>
                                            <w:bottom w:val="none" w:sz="0" w:space="0" w:color="auto"/>
                                            <w:right w:val="none" w:sz="0" w:space="0" w:color="auto"/>
                                          </w:divBdr>
                                          <w:divsChild>
                                            <w:div w:id="1740975253">
                                              <w:marLeft w:val="0"/>
                                              <w:marRight w:val="0"/>
                                              <w:marTop w:val="0"/>
                                              <w:marBottom w:val="0"/>
                                              <w:divBdr>
                                                <w:top w:val="none" w:sz="0" w:space="0" w:color="auto"/>
                                                <w:left w:val="none" w:sz="0" w:space="0" w:color="auto"/>
                                                <w:bottom w:val="none" w:sz="0" w:space="0" w:color="auto"/>
                                                <w:right w:val="none" w:sz="0" w:space="0" w:color="auto"/>
                                              </w:divBdr>
                                              <w:divsChild>
                                                <w:div w:id="23501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0843">
                          <w:marLeft w:val="0"/>
                          <w:marRight w:val="0"/>
                          <w:marTop w:val="0"/>
                          <w:marBottom w:val="0"/>
                          <w:divBdr>
                            <w:top w:val="none" w:sz="0" w:space="0" w:color="auto"/>
                            <w:left w:val="none" w:sz="0" w:space="0" w:color="auto"/>
                            <w:bottom w:val="none" w:sz="0" w:space="0" w:color="auto"/>
                            <w:right w:val="none" w:sz="0" w:space="0" w:color="auto"/>
                          </w:divBdr>
                          <w:divsChild>
                            <w:div w:id="1410497942">
                              <w:marLeft w:val="0"/>
                              <w:marRight w:val="0"/>
                              <w:marTop w:val="0"/>
                              <w:marBottom w:val="0"/>
                              <w:divBdr>
                                <w:top w:val="none" w:sz="0" w:space="0" w:color="auto"/>
                                <w:left w:val="none" w:sz="0" w:space="0" w:color="auto"/>
                                <w:bottom w:val="none" w:sz="0" w:space="0" w:color="auto"/>
                                <w:right w:val="none" w:sz="0" w:space="0" w:color="auto"/>
                              </w:divBdr>
                              <w:divsChild>
                                <w:div w:id="1936866013">
                                  <w:marLeft w:val="0"/>
                                  <w:marRight w:val="0"/>
                                  <w:marTop w:val="0"/>
                                  <w:marBottom w:val="0"/>
                                  <w:divBdr>
                                    <w:top w:val="none" w:sz="0" w:space="0" w:color="auto"/>
                                    <w:left w:val="none" w:sz="0" w:space="0" w:color="auto"/>
                                    <w:bottom w:val="none" w:sz="0" w:space="0" w:color="auto"/>
                                    <w:right w:val="none" w:sz="0" w:space="0" w:color="auto"/>
                                  </w:divBdr>
                                  <w:divsChild>
                                    <w:div w:id="1686979902">
                                      <w:marLeft w:val="0"/>
                                      <w:marRight w:val="0"/>
                                      <w:marTop w:val="0"/>
                                      <w:marBottom w:val="0"/>
                                      <w:divBdr>
                                        <w:top w:val="none" w:sz="0" w:space="0" w:color="auto"/>
                                        <w:left w:val="none" w:sz="0" w:space="0" w:color="auto"/>
                                        <w:bottom w:val="none" w:sz="0" w:space="0" w:color="auto"/>
                                        <w:right w:val="none" w:sz="0" w:space="0" w:color="auto"/>
                                      </w:divBdr>
                                      <w:divsChild>
                                        <w:div w:id="1163816550">
                                          <w:marLeft w:val="0"/>
                                          <w:marRight w:val="0"/>
                                          <w:marTop w:val="0"/>
                                          <w:marBottom w:val="0"/>
                                          <w:divBdr>
                                            <w:top w:val="none" w:sz="0" w:space="0" w:color="auto"/>
                                            <w:left w:val="none" w:sz="0" w:space="0" w:color="auto"/>
                                            <w:bottom w:val="none" w:sz="0" w:space="0" w:color="auto"/>
                                            <w:right w:val="none" w:sz="0" w:space="0" w:color="auto"/>
                                          </w:divBdr>
                                          <w:divsChild>
                                            <w:div w:id="588387043">
                                              <w:marLeft w:val="0"/>
                                              <w:marRight w:val="0"/>
                                              <w:marTop w:val="0"/>
                                              <w:marBottom w:val="0"/>
                                              <w:divBdr>
                                                <w:top w:val="none" w:sz="0" w:space="0" w:color="auto"/>
                                                <w:left w:val="none" w:sz="0" w:space="0" w:color="auto"/>
                                                <w:bottom w:val="none" w:sz="0" w:space="0" w:color="auto"/>
                                                <w:right w:val="none" w:sz="0" w:space="0" w:color="auto"/>
                                              </w:divBdr>
                                              <w:divsChild>
                                                <w:div w:id="498928485">
                                                  <w:marLeft w:val="0"/>
                                                  <w:marRight w:val="0"/>
                                                  <w:marTop w:val="0"/>
                                                  <w:marBottom w:val="0"/>
                                                  <w:divBdr>
                                                    <w:top w:val="none" w:sz="0" w:space="0" w:color="auto"/>
                                                    <w:left w:val="none" w:sz="0" w:space="0" w:color="auto"/>
                                                    <w:bottom w:val="none" w:sz="0" w:space="0" w:color="auto"/>
                                                    <w:right w:val="none" w:sz="0" w:space="0" w:color="auto"/>
                                                  </w:divBdr>
                                                  <w:divsChild>
                                                    <w:div w:id="489954143">
                                                      <w:marLeft w:val="0"/>
                                                      <w:marRight w:val="0"/>
                                                      <w:marTop w:val="0"/>
                                                      <w:marBottom w:val="0"/>
                                                      <w:divBdr>
                                                        <w:top w:val="none" w:sz="0" w:space="0" w:color="auto"/>
                                                        <w:left w:val="none" w:sz="0" w:space="0" w:color="auto"/>
                                                        <w:bottom w:val="none" w:sz="0" w:space="0" w:color="auto"/>
                                                        <w:right w:val="none" w:sz="0" w:space="0" w:color="auto"/>
                                                      </w:divBdr>
                                                      <w:divsChild>
                                                        <w:div w:id="161089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489774">
                                              <w:marLeft w:val="0"/>
                                              <w:marRight w:val="0"/>
                                              <w:marTop w:val="0"/>
                                              <w:marBottom w:val="0"/>
                                              <w:divBdr>
                                                <w:top w:val="none" w:sz="0" w:space="0" w:color="auto"/>
                                                <w:left w:val="none" w:sz="0" w:space="0" w:color="auto"/>
                                                <w:bottom w:val="none" w:sz="0" w:space="0" w:color="auto"/>
                                                <w:right w:val="none" w:sz="0" w:space="0" w:color="auto"/>
                                              </w:divBdr>
                                              <w:divsChild>
                                                <w:div w:id="1022978441">
                                                  <w:marLeft w:val="0"/>
                                                  <w:marRight w:val="0"/>
                                                  <w:marTop w:val="0"/>
                                                  <w:marBottom w:val="0"/>
                                                  <w:divBdr>
                                                    <w:top w:val="none" w:sz="0" w:space="0" w:color="auto"/>
                                                    <w:left w:val="none" w:sz="0" w:space="0" w:color="auto"/>
                                                    <w:bottom w:val="none" w:sz="0" w:space="0" w:color="auto"/>
                                                    <w:right w:val="none" w:sz="0" w:space="0" w:color="auto"/>
                                                  </w:divBdr>
                                                  <w:divsChild>
                                                    <w:div w:id="46229002">
                                                      <w:marLeft w:val="0"/>
                                                      <w:marRight w:val="0"/>
                                                      <w:marTop w:val="0"/>
                                                      <w:marBottom w:val="0"/>
                                                      <w:divBdr>
                                                        <w:top w:val="none" w:sz="0" w:space="0" w:color="auto"/>
                                                        <w:left w:val="none" w:sz="0" w:space="0" w:color="auto"/>
                                                        <w:bottom w:val="none" w:sz="0" w:space="0" w:color="auto"/>
                                                        <w:right w:val="none" w:sz="0" w:space="0" w:color="auto"/>
                                                      </w:divBdr>
                                                      <w:divsChild>
                                                        <w:div w:id="43000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711663">
                          <w:marLeft w:val="0"/>
                          <w:marRight w:val="0"/>
                          <w:marTop w:val="0"/>
                          <w:marBottom w:val="0"/>
                          <w:divBdr>
                            <w:top w:val="none" w:sz="0" w:space="0" w:color="auto"/>
                            <w:left w:val="none" w:sz="0" w:space="0" w:color="auto"/>
                            <w:bottom w:val="none" w:sz="0" w:space="0" w:color="auto"/>
                            <w:right w:val="none" w:sz="0" w:space="0" w:color="auto"/>
                          </w:divBdr>
                          <w:divsChild>
                            <w:div w:id="144248501">
                              <w:marLeft w:val="0"/>
                              <w:marRight w:val="0"/>
                              <w:marTop w:val="0"/>
                              <w:marBottom w:val="0"/>
                              <w:divBdr>
                                <w:top w:val="none" w:sz="0" w:space="0" w:color="auto"/>
                                <w:left w:val="none" w:sz="0" w:space="0" w:color="auto"/>
                                <w:bottom w:val="none" w:sz="0" w:space="0" w:color="auto"/>
                                <w:right w:val="none" w:sz="0" w:space="0" w:color="auto"/>
                              </w:divBdr>
                              <w:divsChild>
                                <w:div w:id="1479107217">
                                  <w:marLeft w:val="0"/>
                                  <w:marRight w:val="0"/>
                                  <w:marTop w:val="0"/>
                                  <w:marBottom w:val="0"/>
                                  <w:divBdr>
                                    <w:top w:val="none" w:sz="0" w:space="0" w:color="auto"/>
                                    <w:left w:val="none" w:sz="0" w:space="0" w:color="auto"/>
                                    <w:bottom w:val="none" w:sz="0" w:space="0" w:color="auto"/>
                                    <w:right w:val="none" w:sz="0" w:space="0" w:color="auto"/>
                                  </w:divBdr>
                                  <w:divsChild>
                                    <w:div w:id="787507216">
                                      <w:marLeft w:val="0"/>
                                      <w:marRight w:val="0"/>
                                      <w:marTop w:val="0"/>
                                      <w:marBottom w:val="0"/>
                                      <w:divBdr>
                                        <w:top w:val="none" w:sz="0" w:space="0" w:color="auto"/>
                                        <w:left w:val="none" w:sz="0" w:space="0" w:color="auto"/>
                                        <w:bottom w:val="none" w:sz="0" w:space="0" w:color="auto"/>
                                        <w:right w:val="none" w:sz="0" w:space="0" w:color="auto"/>
                                      </w:divBdr>
                                      <w:divsChild>
                                        <w:div w:id="311981486">
                                          <w:marLeft w:val="0"/>
                                          <w:marRight w:val="0"/>
                                          <w:marTop w:val="0"/>
                                          <w:marBottom w:val="0"/>
                                          <w:divBdr>
                                            <w:top w:val="none" w:sz="0" w:space="0" w:color="auto"/>
                                            <w:left w:val="none" w:sz="0" w:space="0" w:color="auto"/>
                                            <w:bottom w:val="none" w:sz="0" w:space="0" w:color="auto"/>
                                            <w:right w:val="none" w:sz="0" w:space="0" w:color="auto"/>
                                          </w:divBdr>
                                          <w:divsChild>
                                            <w:div w:id="278411468">
                                              <w:marLeft w:val="0"/>
                                              <w:marRight w:val="0"/>
                                              <w:marTop w:val="0"/>
                                              <w:marBottom w:val="0"/>
                                              <w:divBdr>
                                                <w:top w:val="none" w:sz="0" w:space="0" w:color="auto"/>
                                                <w:left w:val="none" w:sz="0" w:space="0" w:color="auto"/>
                                                <w:bottom w:val="none" w:sz="0" w:space="0" w:color="auto"/>
                                                <w:right w:val="none" w:sz="0" w:space="0" w:color="auto"/>
                                              </w:divBdr>
                                              <w:divsChild>
                                                <w:div w:id="1892108700">
                                                  <w:marLeft w:val="0"/>
                                                  <w:marRight w:val="0"/>
                                                  <w:marTop w:val="0"/>
                                                  <w:marBottom w:val="0"/>
                                                  <w:divBdr>
                                                    <w:top w:val="none" w:sz="0" w:space="0" w:color="auto"/>
                                                    <w:left w:val="none" w:sz="0" w:space="0" w:color="auto"/>
                                                    <w:bottom w:val="none" w:sz="0" w:space="0" w:color="auto"/>
                                                    <w:right w:val="none" w:sz="0" w:space="0" w:color="auto"/>
                                                  </w:divBdr>
                                                  <w:divsChild>
                                                    <w:div w:id="283778567">
                                                      <w:marLeft w:val="0"/>
                                                      <w:marRight w:val="0"/>
                                                      <w:marTop w:val="0"/>
                                                      <w:marBottom w:val="0"/>
                                                      <w:divBdr>
                                                        <w:top w:val="none" w:sz="0" w:space="0" w:color="auto"/>
                                                        <w:left w:val="none" w:sz="0" w:space="0" w:color="auto"/>
                                                        <w:bottom w:val="none" w:sz="0" w:space="0" w:color="auto"/>
                                                        <w:right w:val="none" w:sz="0" w:space="0" w:color="auto"/>
                                                      </w:divBdr>
                                                      <w:divsChild>
                                                        <w:div w:id="657803630">
                                                          <w:marLeft w:val="0"/>
                                                          <w:marRight w:val="0"/>
                                                          <w:marTop w:val="0"/>
                                                          <w:marBottom w:val="0"/>
                                                          <w:divBdr>
                                                            <w:top w:val="none" w:sz="0" w:space="0" w:color="auto"/>
                                                            <w:left w:val="none" w:sz="0" w:space="0" w:color="auto"/>
                                                            <w:bottom w:val="none" w:sz="0" w:space="0" w:color="auto"/>
                                                            <w:right w:val="none" w:sz="0" w:space="0" w:color="auto"/>
                                                          </w:divBdr>
                                                          <w:divsChild>
                                                            <w:div w:id="585192922">
                                                              <w:marLeft w:val="0"/>
                                                              <w:marRight w:val="0"/>
                                                              <w:marTop w:val="0"/>
                                                              <w:marBottom w:val="0"/>
                                                              <w:divBdr>
                                                                <w:top w:val="none" w:sz="0" w:space="0" w:color="auto"/>
                                                                <w:left w:val="none" w:sz="0" w:space="0" w:color="auto"/>
                                                                <w:bottom w:val="none" w:sz="0" w:space="0" w:color="auto"/>
                                                                <w:right w:val="none" w:sz="0" w:space="0" w:color="auto"/>
                                                              </w:divBdr>
                                                            </w:div>
                                                            <w:div w:id="535386172">
                                                              <w:marLeft w:val="0"/>
                                                              <w:marRight w:val="0"/>
                                                              <w:marTop w:val="0"/>
                                                              <w:marBottom w:val="0"/>
                                                              <w:divBdr>
                                                                <w:top w:val="none" w:sz="0" w:space="0" w:color="auto"/>
                                                                <w:left w:val="none" w:sz="0" w:space="0" w:color="auto"/>
                                                                <w:bottom w:val="none" w:sz="0" w:space="0" w:color="auto"/>
                                                                <w:right w:val="none" w:sz="0" w:space="0" w:color="auto"/>
                                                              </w:divBdr>
                                                            </w:div>
                                                          </w:divsChild>
                                                        </w:div>
                                                        <w:div w:id="682362177">
                                                          <w:marLeft w:val="0"/>
                                                          <w:marRight w:val="0"/>
                                                          <w:marTop w:val="0"/>
                                                          <w:marBottom w:val="0"/>
                                                          <w:divBdr>
                                                            <w:top w:val="none" w:sz="0" w:space="0" w:color="auto"/>
                                                            <w:left w:val="none" w:sz="0" w:space="0" w:color="auto"/>
                                                            <w:bottom w:val="none" w:sz="0" w:space="0" w:color="auto"/>
                                                            <w:right w:val="none" w:sz="0" w:space="0" w:color="auto"/>
                                                          </w:divBdr>
                                                          <w:divsChild>
                                                            <w:div w:id="598762205">
                                                              <w:marLeft w:val="0"/>
                                                              <w:marRight w:val="0"/>
                                                              <w:marTop w:val="0"/>
                                                              <w:marBottom w:val="0"/>
                                                              <w:divBdr>
                                                                <w:top w:val="none" w:sz="0" w:space="0" w:color="auto"/>
                                                                <w:left w:val="none" w:sz="0" w:space="0" w:color="auto"/>
                                                                <w:bottom w:val="none" w:sz="0" w:space="0" w:color="auto"/>
                                                                <w:right w:val="none" w:sz="0" w:space="0" w:color="auto"/>
                                                              </w:divBdr>
                                                            </w:div>
                                                            <w:div w:id="1773356551">
                                                              <w:marLeft w:val="0"/>
                                                              <w:marRight w:val="0"/>
                                                              <w:marTop w:val="0"/>
                                                              <w:marBottom w:val="0"/>
                                                              <w:divBdr>
                                                                <w:top w:val="none" w:sz="0" w:space="0" w:color="auto"/>
                                                                <w:left w:val="none" w:sz="0" w:space="0" w:color="auto"/>
                                                                <w:bottom w:val="none" w:sz="0" w:space="0" w:color="auto"/>
                                                                <w:right w:val="none" w:sz="0" w:space="0" w:color="auto"/>
                                                              </w:divBdr>
                                                            </w:div>
                                                          </w:divsChild>
                                                        </w:div>
                                                        <w:div w:id="1230922446">
                                                          <w:marLeft w:val="0"/>
                                                          <w:marRight w:val="0"/>
                                                          <w:marTop w:val="0"/>
                                                          <w:marBottom w:val="0"/>
                                                          <w:divBdr>
                                                            <w:top w:val="none" w:sz="0" w:space="0" w:color="auto"/>
                                                            <w:left w:val="none" w:sz="0" w:space="0" w:color="auto"/>
                                                            <w:bottom w:val="none" w:sz="0" w:space="0" w:color="auto"/>
                                                            <w:right w:val="none" w:sz="0" w:space="0" w:color="auto"/>
                                                          </w:divBdr>
                                                          <w:divsChild>
                                                            <w:div w:id="605430866">
                                                              <w:marLeft w:val="0"/>
                                                              <w:marRight w:val="0"/>
                                                              <w:marTop w:val="0"/>
                                                              <w:marBottom w:val="0"/>
                                                              <w:divBdr>
                                                                <w:top w:val="none" w:sz="0" w:space="0" w:color="auto"/>
                                                                <w:left w:val="none" w:sz="0" w:space="0" w:color="auto"/>
                                                                <w:bottom w:val="none" w:sz="0" w:space="0" w:color="auto"/>
                                                                <w:right w:val="none" w:sz="0" w:space="0" w:color="auto"/>
                                                              </w:divBdr>
                                                            </w:div>
                                                            <w:div w:id="169079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8924210">
                                      <w:marLeft w:val="0"/>
                                      <w:marRight w:val="0"/>
                                      <w:marTop w:val="0"/>
                                      <w:marBottom w:val="0"/>
                                      <w:divBdr>
                                        <w:top w:val="none" w:sz="0" w:space="0" w:color="auto"/>
                                        <w:left w:val="none" w:sz="0" w:space="0" w:color="auto"/>
                                        <w:bottom w:val="none" w:sz="0" w:space="0" w:color="auto"/>
                                        <w:right w:val="none" w:sz="0" w:space="0" w:color="auto"/>
                                      </w:divBdr>
                                      <w:divsChild>
                                        <w:div w:id="2055232471">
                                          <w:marLeft w:val="0"/>
                                          <w:marRight w:val="0"/>
                                          <w:marTop w:val="0"/>
                                          <w:marBottom w:val="0"/>
                                          <w:divBdr>
                                            <w:top w:val="none" w:sz="0" w:space="0" w:color="auto"/>
                                            <w:left w:val="none" w:sz="0" w:space="0" w:color="auto"/>
                                            <w:bottom w:val="none" w:sz="0" w:space="0" w:color="auto"/>
                                            <w:right w:val="none" w:sz="0" w:space="0" w:color="auto"/>
                                          </w:divBdr>
                                          <w:divsChild>
                                            <w:div w:id="772558376">
                                              <w:marLeft w:val="0"/>
                                              <w:marRight w:val="0"/>
                                              <w:marTop w:val="0"/>
                                              <w:marBottom w:val="0"/>
                                              <w:divBdr>
                                                <w:top w:val="none" w:sz="0" w:space="0" w:color="auto"/>
                                                <w:left w:val="none" w:sz="0" w:space="0" w:color="auto"/>
                                                <w:bottom w:val="none" w:sz="0" w:space="0" w:color="auto"/>
                                                <w:right w:val="none" w:sz="0" w:space="0" w:color="auto"/>
                                              </w:divBdr>
                                              <w:divsChild>
                                                <w:div w:id="166574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559300">
                          <w:marLeft w:val="0"/>
                          <w:marRight w:val="0"/>
                          <w:marTop w:val="0"/>
                          <w:marBottom w:val="0"/>
                          <w:divBdr>
                            <w:top w:val="none" w:sz="0" w:space="0" w:color="auto"/>
                            <w:left w:val="none" w:sz="0" w:space="0" w:color="auto"/>
                            <w:bottom w:val="none" w:sz="0" w:space="0" w:color="auto"/>
                            <w:right w:val="none" w:sz="0" w:space="0" w:color="auto"/>
                          </w:divBdr>
                          <w:divsChild>
                            <w:div w:id="1161000842">
                              <w:marLeft w:val="0"/>
                              <w:marRight w:val="0"/>
                              <w:marTop w:val="0"/>
                              <w:marBottom w:val="0"/>
                              <w:divBdr>
                                <w:top w:val="none" w:sz="0" w:space="0" w:color="auto"/>
                                <w:left w:val="none" w:sz="0" w:space="0" w:color="auto"/>
                                <w:bottom w:val="none" w:sz="0" w:space="0" w:color="auto"/>
                                <w:right w:val="none" w:sz="0" w:space="0" w:color="auto"/>
                              </w:divBdr>
                              <w:divsChild>
                                <w:div w:id="2128816553">
                                  <w:marLeft w:val="0"/>
                                  <w:marRight w:val="0"/>
                                  <w:marTop w:val="0"/>
                                  <w:marBottom w:val="0"/>
                                  <w:divBdr>
                                    <w:top w:val="none" w:sz="0" w:space="0" w:color="auto"/>
                                    <w:left w:val="none" w:sz="0" w:space="0" w:color="auto"/>
                                    <w:bottom w:val="none" w:sz="0" w:space="0" w:color="auto"/>
                                    <w:right w:val="none" w:sz="0" w:space="0" w:color="auto"/>
                                  </w:divBdr>
                                  <w:divsChild>
                                    <w:div w:id="1190685293">
                                      <w:marLeft w:val="0"/>
                                      <w:marRight w:val="0"/>
                                      <w:marTop w:val="0"/>
                                      <w:marBottom w:val="0"/>
                                      <w:divBdr>
                                        <w:top w:val="none" w:sz="0" w:space="0" w:color="auto"/>
                                        <w:left w:val="none" w:sz="0" w:space="0" w:color="auto"/>
                                        <w:bottom w:val="none" w:sz="0" w:space="0" w:color="auto"/>
                                        <w:right w:val="none" w:sz="0" w:space="0" w:color="auto"/>
                                      </w:divBdr>
                                      <w:divsChild>
                                        <w:div w:id="470056534">
                                          <w:marLeft w:val="0"/>
                                          <w:marRight w:val="0"/>
                                          <w:marTop w:val="0"/>
                                          <w:marBottom w:val="0"/>
                                          <w:divBdr>
                                            <w:top w:val="none" w:sz="0" w:space="0" w:color="auto"/>
                                            <w:left w:val="none" w:sz="0" w:space="0" w:color="auto"/>
                                            <w:bottom w:val="none" w:sz="0" w:space="0" w:color="auto"/>
                                            <w:right w:val="none" w:sz="0" w:space="0" w:color="auto"/>
                                          </w:divBdr>
                                          <w:divsChild>
                                            <w:div w:id="1610625441">
                                              <w:marLeft w:val="0"/>
                                              <w:marRight w:val="0"/>
                                              <w:marTop w:val="0"/>
                                              <w:marBottom w:val="0"/>
                                              <w:divBdr>
                                                <w:top w:val="none" w:sz="0" w:space="0" w:color="auto"/>
                                                <w:left w:val="none" w:sz="0" w:space="0" w:color="auto"/>
                                                <w:bottom w:val="none" w:sz="0" w:space="0" w:color="auto"/>
                                                <w:right w:val="none" w:sz="0" w:space="0" w:color="auto"/>
                                              </w:divBdr>
                                              <w:divsChild>
                                                <w:div w:id="1908998593">
                                                  <w:marLeft w:val="0"/>
                                                  <w:marRight w:val="0"/>
                                                  <w:marTop w:val="0"/>
                                                  <w:marBottom w:val="0"/>
                                                  <w:divBdr>
                                                    <w:top w:val="none" w:sz="0" w:space="0" w:color="auto"/>
                                                    <w:left w:val="none" w:sz="0" w:space="0" w:color="auto"/>
                                                    <w:bottom w:val="none" w:sz="0" w:space="0" w:color="auto"/>
                                                    <w:right w:val="none" w:sz="0" w:space="0" w:color="auto"/>
                                                  </w:divBdr>
                                                  <w:divsChild>
                                                    <w:div w:id="822282724">
                                                      <w:marLeft w:val="0"/>
                                                      <w:marRight w:val="0"/>
                                                      <w:marTop w:val="0"/>
                                                      <w:marBottom w:val="0"/>
                                                      <w:divBdr>
                                                        <w:top w:val="none" w:sz="0" w:space="0" w:color="auto"/>
                                                        <w:left w:val="none" w:sz="0" w:space="0" w:color="auto"/>
                                                        <w:bottom w:val="none" w:sz="0" w:space="0" w:color="auto"/>
                                                        <w:right w:val="none" w:sz="0" w:space="0" w:color="auto"/>
                                                      </w:divBdr>
                                                      <w:divsChild>
                                                        <w:div w:id="148747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326460">
                                              <w:marLeft w:val="0"/>
                                              <w:marRight w:val="0"/>
                                              <w:marTop w:val="0"/>
                                              <w:marBottom w:val="0"/>
                                              <w:divBdr>
                                                <w:top w:val="none" w:sz="0" w:space="0" w:color="auto"/>
                                                <w:left w:val="none" w:sz="0" w:space="0" w:color="auto"/>
                                                <w:bottom w:val="none" w:sz="0" w:space="0" w:color="auto"/>
                                                <w:right w:val="none" w:sz="0" w:space="0" w:color="auto"/>
                                              </w:divBdr>
                                              <w:divsChild>
                                                <w:div w:id="972296146">
                                                  <w:marLeft w:val="0"/>
                                                  <w:marRight w:val="0"/>
                                                  <w:marTop w:val="0"/>
                                                  <w:marBottom w:val="0"/>
                                                  <w:divBdr>
                                                    <w:top w:val="none" w:sz="0" w:space="0" w:color="auto"/>
                                                    <w:left w:val="none" w:sz="0" w:space="0" w:color="auto"/>
                                                    <w:bottom w:val="none" w:sz="0" w:space="0" w:color="auto"/>
                                                    <w:right w:val="none" w:sz="0" w:space="0" w:color="auto"/>
                                                  </w:divBdr>
                                                  <w:divsChild>
                                                    <w:div w:id="485560049">
                                                      <w:marLeft w:val="0"/>
                                                      <w:marRight w:val="0"/>
                                                      <w:marTop w:val="0"/>
                                                      <w:marBottom w:val="0"/>
                                                      <w:divBdr>
                                                        <w:top w:val="none" w:sz="0" w:space="0" w:color="auto"/>
                                                        <w:left w:val="none" w:sz="0" w:space="0" w:color="auto"/>
                                                        <w:bottom w:val="none" w:sz="0" w:space="0" w:color="auto"/>
                                                        <w:right w:val="none" w:sz="0" w:space="0" w:color="auto"/>
                                                      </w:divBdr>
                                                      <w:divsChild>
                                                        <w:div w:id="2637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5393054">
                          <w:marLeft w:val="0"/>
                          <w:marRight w:val="0"/>
                          <w:marTop w:val="0"/>
                          <w:marBottom w:val="0"/>
                          <w:divBdr>
                            <w:top w:val="none" w:sz="0" w:space="0" w:color="auto"/>
                            <w:left w:val="none" w:sz="0" w:space="0" w:color="auto"/>
                            <w:bottom w:val="none" w:sz="0" w:space="0" w:color="auto"/>
                            <w:right w:val="none" w:sz="0" w:space="0" w:color="auto"/>
                          </w:divBdr>
                          <w:divsChild>
                            <w:div w:id="632252992">
                              <w:marLeft w:val="0"/>
                              <w:marRight w:val="0"/>
                              <w:marTop w:val="0"/>
                              <w:marBottom w:val="0"/>
                              <w:divBdr>
                                <w:top w:val="none" w:sz="0" w:space="0" w:color="auto"/>
                                <w:left w:val="none" w:sz="0" w:space="0" w:color="auto"/>
                                <w:bottom w:val="none" w:sz="0" w:space="0" w:color="auto"/>
                                <w:right w:val="none" w:sz="0" w:space="0" w:color="auto"/>
                              </w:divBdr>
                              <w:divsChild>
                                <w:div w:id="332800570">
                                  <w:marLeft w:val="0"/>
                                  <w:marRight w:val="0"/>
                                  <w:marTop w:val="0"/>
                                  <w:marBottom w:val="0"/>
                                  <w:divBdr>
                                    <w:top w:val="none" w:sz="0" w:space="0" w:color="auto"/>
                                    <w:left w:val="none" w:sz="0" w:space="0" w:color="auto"/>
                                    <w:bottom w:val="none" w:sz="0" w:space="0" w:color="auto"/>
                                    <w:right w:val="none" w:sz="0" w:space="0" w:color="auto"/>
                                  </w:divBdr>
                                  <w:divsChild>
                                    <w:div w:id="678626098">
                                      <w:marLeft w:val="0"/>
                                      <w:marRight w:val="0"/>
                                      <w:marTop w:val="0"/>
                                      <w:marBottom w:val="0"/>
                                      <w:divBdr>
                                        <w:top w:val="none" w:sz="0" w:space="0" w:color="auto"/>
                                        <w:left w:val="none" w:sz="0" w:space="0" w:color="auto"/>
                                        <w:bottom w:val="none" w:sz="0" w:space="0" w:color="auto"/>
                                        <w:right w:val="none" w:sz="0" w:space="0" w:color="auto"/>
                                      </w:divBdr>
                                      <w:divsChild>
                                        <w:div w:id="1806501709">
                                          <w:marLeft w:val="0"/>
                                          <w:marRight w:val="0"/>
                                          <w:marTop w:val="0"/>
                                          <w:marBottom w:val="0"/>
                                          <w:divBdr>
                                            <w:top w:val="none" w:sz="0" w:space="0" w:color="auto"/>
                                            <w:left w:val="none" w:sz="0" w:space="0" w:color="auto"/>
                                            <w:bottom w:val="none" w:sz="0" w:space="0" w:color="auto"/>
                                            <w:right w:val="none" w:sz="0" w:space="0" w:color="auto"/>
                                          </w:divBdr>
                                          <w:divsChild>
                                            <w:div w:id="1982225597">
                                              <w:marLeft w:val="0"/>
                                              <w:marRight w:val="0"/>
                                              <w:marTop w:val="0"/>
                                              <w:marBottom w:val="0"/>
                                              <w:divBdr>
                                                <w:top w:val="none" w:sz="0" w:space="0" w:color="auto"/>
                                                <w:left w:val="none" w:sz="0" w:space="0" w:color="auto"/>
                                                <w:bottom w:val="none" w:sz="0" w:space="0" w:color="auto"/>
                                                <w:right w:val="none" w:sz="0" w:space="0" w:color="auto"/>
                                              </w:divBdr>
                                              <w:divsChild>
                                                <w:div w:id="487357275">
                                                  <w:marLeft w:val="0"/>
                                                  <w:marRight w:val="0"/>
                                                  <w:marTop w:val="0"/>
                                                  <w:marBottom w:val="0"/>
                                                  <w:divBdr>
                                                    <w:top w:val="none" w:sz="0" w:space="0" w:color="auto"/>
                                                    <w:left w:val="none" w:sz="0" w:space="0" w:color="auto"/>
                                                    <w:bottom w:val="none" w:sz="0" w:space="0" w:color="auto"/>
                                                    <w:right w:val="none" w:sz="0" w:space="0" w:color="auto"/>
                                                  </w:divBdr>
                                                  <w:divsChild>
                                                    <w:div w:id="1880508562">
                                                      <w:marLeft w:val="0"/>
                                                      <w:marRight w:val="0"/>
                                                      <w:marTop w:val="0"/>
                                                      <w:marBottom w:val="0"/>
                                                      <w:divBdr>
                                                        <w:top w:val="none" w:sz="0" w:space="0" w:color="auto"/>
                                                        <w:left w:val="none" w:sz="0" w:space="0" w:color="auto"/>
                                                        <w:bottom w:val="none" w:sz="0" w:space="0" w:color="auto"/>
                                                        <w:right w:val="none" w:sz="0" w:space="0" w:color="auto"/>
                                                      </w:divBdr>
                                                    </w:div>
                                                  </w:divsChild>
                                                </w:div>
                                                <w:div w:id="337268775">
                                                  <w:marLeft w:val="0"/>
                                                  <w:marRight w:val="0"/>
                                                  <w:marTop w:val="0"/>
                                                  <w:marBottom w:val="0"/>
                                                  <w:divBdr>
                                                    <w:top w:val="none" w:sz="0" w:space="0" w:color="auto"/>
                                                    <w:left w:val="none" w:sz="0" w:space="0" w:color="auto"/>
                                                    <w:bottom w:val="none" w:sz="0" w:space="0" w:color="auto"/>
                                                    <w:right w:val="none" w:sz="0" w:space="0" w:color="auto"/>
                                                  </w:divBdr>
                                                  <w:divsChild>
                                                    <w:div w:id="1599563543">
                                                      <w:marLeft w:val="0"/>
                                                      <w:marRight w:val="0"/>
                                                      <w:marTop w:val="0"/>
                                                      <w:marBottom w:val="0"/>
                                                      <w:divBdr>
                                                        <w:top w:val="none" w:sz="0" w:space="0" w:color="auto"/>
                                                        <w:left w:val="none" w:sz="0" w:space="0" w:color="auto"/>
                                                        <w:bottom w:val="none" w:sz="0" w:space="0" w:color="auto"/>
                                                        <w:right w:val="none" w:sz="0" w:space="0" w:color="auto"/>
                                                      </w:divBdr>
                                                      <w:divsChild>
                                                        <w:div w:id="85466989">
                                                          <w:marLeft w:val="0"/>
                                                          <w:marRight w:val="0"/>
                                                          <w:marTop w:val="0"/>
                                                          <w:marBottom w:val="0"/>
                                                          <w:divBdr>
                                                            <w:top w:val="none" w:sz="0" w:space="0" w:color="auto"/>
                                                            <w:left w:val="none" w:sz="0" w:space="0" w:color="auto"/>
                                                            <w:bottom w:val="none" w:sz="0" w:space="0" w:color="auto"/>
                                                            <w:right w:val="none" w:sz="0" w:space="0" w:color="auto"/>
                                                          </w:divBdr>
                                                          <w:divsChild>
                                                            <w:div w:id="1399665758">
                                                              <w:marLeft w:val="0"/>
                                                              <w:marRight w:val="0"/>
                                                              <w:marTop w:val="0"/>
                                                              <w:marBottom w:val="0"/>
                                                              <w:divBdr>
                                                                <w:top w:val="none" w:sz="0" w:space="0" w:color="auto"/>
                                                                <w:left w:val="none" w:sz="0" w:space="0" w:color="auto"/>
                                                                <w:bottom w:val="none" w:sz="0" w:space="0" w:color="auto"/>
                                                                <w:right w:val="none" w:sz="0" w:space="0" w:color="auto"/>
                                                              </w:divBdr>
                                                              <w:divsChild>
                                                                <w:div w:id="38476020">
                                                                  <w:marLeft w:val="0"/>
                                                                  <w:marRight w:val="0"/>
                                                                  <w:marTop w:val="0"/>
                                                                  <w:marBottom w:val="0"/>
                                                                  <w:divBdr>
                                                                    <w:top w:val="none" w:sz="0" w:space="0" w:color="auto"/>
                                                                    <w:left w:val="none" w:sz="0" w:space="0" w:color="auto"/>
                                                                    <w:bottom w:val="none" w:sz="0" w:space="0" w:color="auto"/>
                                                                    <w:right w:val="none" w:sz="0" w:space="0" w:color="auto"/>
                                                                  </w:divBdr>
                                                                  <w:divsChild>
                                                                    <w:div w:id="22363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408824">
                                                          <w:marLeft w:val="0"/>
                                                          <w:marRight w:val="0"/>
                                                          <w:marTop w:val="0"/>
                                                          <w:marBottom w:val="0"/>
                                                          <w:divBdr>
                                                            <w:top w:val="none" w:sz="0" w:space="0" w:color="auto"/>
                                                            <w:left w:val="none" w:sz="0" w:space="0" w:color="auto"/>
                                                            <w:bottom w:val="none" w:sz="0" w:space="0" w:color="auto"/>
                                                            <w:right w:val="none" w:sz="0" w:space="0" w:color="auto"/>
                                                          </w:divBdr>
                                                          <w:divsChild>
                                                            <w:div w:id="730228007">
                                                              <w:marLeft w:val="0"/>
                                                              <w:marRight w:val="0"/>
                                                              <w:marTop w:val="0"/>
                                                              <w:marBottom w:val="0"/>
                                                              <w:divBdr>
                                                                <w:top w:val="none" w:sz="0" w:space="0" w:color="auto"/>
                                                                <w:left w:val="none" w:sz="0" w:space="0" w:color="auto"/>
                                                                <w:bottom w:val="none" w:sz="0" w:space="0" w:color="auto"/>
                                                                <w:right w:val="none" w:sz="0" w:space="0" w:color="auto"/>
                                                              </w:divBdr>
                                                              <w:divsChild>
                                                                <w:div w:id="433285158">
                                                                  <w:marLeft w:val="0"/>
                                                                  <w:marRight w:val="0"/>
                                                                  <w:marTop w:val="0"/>
                                                                  <w:marBottom w:val="0"/>
                                                                  <w:divBdr>
                                                                    <w:top w:val="none" w:sz="0" w:space="0" w:color="auto"/>
                                                                    <w:left w:val="none" w:sz="0" w:space="0" w:color="auto"/>
                                                                    <w:bottom w:val="none" w:sz="0" w:space="0" w:color="auto"/>
                                                                    <w:right w:val="none" w:sz="0" w:space="0" w:color="auto"/>
                                                                  </w:divBdr>
                                                                  <w:divsChild>
                                                                    <w:div w:id="66848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194593">
                                                  <w:marLeft w:val="0"/>
                                                  <w:marRight w:val="0"/>
                                                  <w:marTop w:val="0"/>
                                                  <w:marBottom w:val="0"/>
                                                  <w:divBdr>
                                                    <w:top w:val="none" w:sz="0" w:space="0" w:color="auto"/>
                                                    <w:left w:val="none" w:sz="0" w:space="0" w:color="auto"/>
                                                    <w:bottom w:val="none" w:sz="0" w:space="0" w:color="auto"/>
                                                    <w:right w:val="none" w:sz="0" w:space="0" w:color="auto"/>
                                                  </w:divBdr>
                                                  <w:divsChild>
                                                    <w:div w:id="839852801">
                                                      <w:marLeft w:val="0"/>
                                                      <w:marRight w:val="0"/>
                                                      <w:marTop w:val="0"/>
                                                      <w:marBottom w:val="0"/>
                                                      <w:divBdr>
                                                        <w:top w:val="none" w:sz="0" w:space="0" w:color="auto"/>
                                                        <w:left w:val="none" w:sz="0" w:space="0" w:color="auto"/>
                                                        <w:bottom w:val="none" w:sz="0" w:space="0" w:color="auto"/>
                                                        <w:right w:val="none" w:sz="0" w:space="0" w:color="auto"/>
                                                      </w:divBdr>
                                                      <w:divsChild>
                                                        <w:div w:id="390034883">
                                                          <w:marLeft w:val="0"/>
                                                          <w:marRight w:val="0"/>
                                                          <w:marTop w:val="0"/>
                                                          <w:marBottom w:val="0"/>
                                                          <w:divBdr>
                                                            <w:top w:val="none" w:sz="0" w:space="0" w:color="auto"/>
                                                            <w:left w:val="none" w:sz="0" w:space="0" w:color="auto"/>
                                                            <w:bottom w:val="none" w:sz="0" w:space="0" w:color="auto"/>
                                                            <w:right w:val="none" w:sz="0" w:space="0" w:color="auto"/>
                                                          </w:divBdr>
                                                          <w:divsChild>
                                                            <w:div w:id="1851096507">
                                                              <w:marLeft w:val="0"/>
                                                              <w:marRight w:val="0"/>
                                                              <w:marTop w:val="0"/>
                                                              <w:marBottom w:val="0"/>
                                                              <w:divBdr>
                                                                <w:top w:val="none" w:sz="0" w:space="0" w:color="auto"/>
                                                                <w:left w:val="none" w:sz="0" w:space="0" w:color="auto"/>
                                                                <w:bottom w:val="none" w:sz="0" w:space="0" w:color="auto"/>
                                                                <w:right w:val="none" w:sz="0" w:space="0" w:color="auto"/>
                                                              </w:divBdr>
                                                              <w:divsChild>
                                                                <w:div w:id="1347637783">
                                                                  <w:marLeft w:val="0"/>
                                                                  <w:marRight w:val="0"/>
                                                                  <w:marTop w:val="0"/>
                                                                  <w:marBottom w:val="0"/>
                                                                  <w:divBdr>
                                                                    <w:top w:val="none" w:sz="0" w:space="0" w:color="auto"/>
                                                                    <w:left w:val="none" w:sz="0" w:space="0" w:color="auto"/>
                                                                    <w:bottom w:val="none" w:sz="0" w:space="0" w:color="auto"/>
                                                                    <w:right w:val="none" w:sz="0" w:space="0" w:color="auto"/>
                                                                  </w:divBdr>
                                                                  <w:divsChild>
                                                                    <w:div w:id="23521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817139">
                                                          <w:marLeft w:val="0"/>
                                                          <w:marRight w:val="0"/>
                                                          <w:marTop w:val="0"/>
                                                          <w:marBottom w:val="0"/>
                                                          <w:divBdr>
                                                            <w:top w:val="none" w:sz="0" w:space="0" w:color="auto"/>
                                                            <w:left w:val="none" w:sz="0" w:space="0" w:color="auto"/>
                                                            <w:bottom w:val="none" w:sz="0" w:space="0" w:color="auto"/>
                                                            <w:right w:val="none" w:sz="0" w:space="0" w:color="auto"/>
                                                          </w:divBdr>
                                                          <w:divsChild>
                                                            <w:div w:id="2031487722">
                                                              <w:marLeft w:val="0"/>
                                                              <w:marRight w:val="0"/>
                                                              <w:marTop w:val="0"/>
                                                              <w:marBottom w:val="0"/>
                                                              <w:divBdr>
                                                                <w:top w:val="none" w:sz="0" w:space="0" w:color="auto"/>
                                                                <w:left w:val="none" w:sz="0" w:space="0" w:color="auto"/>
                                                                <w:bottom w:val="none" w:sz="0" w:space="0" w:color="auto"/>
                                                                <w:right w:val="none" w:sz="0" w:space="0" w:color="auto"/>
                                                              </w:divBdr>
                                                              <w:divsChild>
                                                                <w:div w:id="1170828419">
                                                                  <w:marLeft w:val="0"/>
                                                                  <w:marRight w:val="0"/>
                                                                  <w:marTop w:val="0"/>
                                                                  <w:marBottom w:val="0"/>
                                                                  <w:divBdr>
                                                                    <w:top w:val="none" w:sz="0" w:space="0" w:color="auto"/>
                                                                    <w:left w:val="none" w:sz="0" w:space="0" w:color="auto"/>
                                                                    <w:bottom w:val="none" w:sz="0" w:space="0" w:color="auto"/>
                                                                    <w:right w:val="none" w:sz="0" w:space="0" w:color="auto"/>
                                                                  </w:divBdr>
                                                                  <w:divsChild>
                                                                    <w:div w:id="270280245">
                                                                      <w:marLeft w:val="0"/>
                                                                      <w:marRight w:val="0"/>
                                                                      <w:marTop w:val="0"/>
                                                                      <w:marBottom w:val="0"/>
                                                                      <w:divBdr>
                                                                        <w:top w:val="none" w:sz="0" w:space="0" w:color="auto"/>
                                                                        <w:left w:val="none" w:sz="0" w:space="0" w:color="auto"/>
                                                                        <w:bottom w:val="none" w:sz="0" w:space="0" w:color="auto"/>
                                                                        <w:right w:val="none" w:sz="0" w:space="0" w:color="auto"/>
                                                                      </w:divBdr>
                                                                      <w:divsChild>
                                                                        <w:div w:id="1869562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2698156">
                                      <w:marLeft w:val="0"/>
                                      <w:marRight w:val="0"/>
                                      <w:marTop w:val="0"/>
                                      <w:marBottom w:val="0"/>
                                      <w:divBdr>
                                        <w:top w:val="none" w:sz="0" w:space="0" w:color="auto"/>
                                        <w:left w:val="none" w:sz="0" w:space="0" w:color="auto"/>
                                        <w:bottom w:val="none" w:sz="0" w:space="0" w:color="auto"/>
                                        <w:right w:val="none" w:sz="0" w:space="0" w:color="auto"/>
                                      </w:divBdr>
                                      <w:divsChild>
                                        <w:div w:id="580413910">
                                          <w:marLeft w:val="0"/>
                                          <w:marRight w:val="0"/>
                                          <w:marTop w:val="0"/>
                                          <w:marBottom w:val="0"/>
                                          <w:divBdr>
                                            <w:top w:val="none" w:sz="0" w:space="0" w:color="auto"/>
                                            <w:left w:val="none" w:sz="0" w:space="0" w:color="auto"/>
                                            <w:bottom w:val="none" w:sz="0" w:space="0" w:color="auto"/>
                                            <w:right w:val="none" w:sz="0" w:space="0" w:color="auto"/>
                                          </w:divBdr>
                                          <w:divsChild>
                                            <w:div w:id="966355766">
                                              <w:marLeft w:val="0"/>
                                              <w:marRight w:val="0"/>
                                              <w:marTop w:val="0"/>
                                              <w:marBottom w:val="0"/>
                                              <w:divBdr>
                                                <w:top w:val="none" w:sz="0" w:space="0" w:color="auto"/>
                                                <w:left w:val="none" w:sz="0" w:space="0" w:color="auto"/>
                                                <w:bottom w:val="none" w:sz="0" w:space="0" w:color="auto"/>
                                                <w:right w:val="none" w:sz="0" w:space="0" w:color="auto"/>
                                              </w:divBdr>
                                              <w:divsChild>
                                                <w:div w:id="60399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7061185">
                          <w:marLeft w:val="0"/>
                          <w:marRight w:val="0"/>
                          <w:marTop w:val="0"/>
                          <w:marBottom w:val="0"/>
                          <w:divBdr>
                            <w:top w:val="none" w:sz="0" w:space="0" w:color="auto"/>
                            <w:left w:val="none" w:sz="0" w:space="0" w:color="auto"/>
                            <w:bottom w:val="none" w:sz="0" w:space="0" w:color="auto"/>
                            <w:right w:val="none" w:sz="0" w:space="0" w:color="auto"/>
                          </w:divBdr>
                          <w:divsChild>
                            <w:div w:id="1288469855">
                              <w:marLeft w:val="0"/>
                              <w:marRight w:val="0"/>
                              <w:marTop w:val="0"/>
                              <w:marBottom w:val="0"/>
                              <w:divBdr>
                                <w:top w:val="none" w:sz="0" w:space="0" w:color="auto"/>
                                <w:left w:val="none" w:sz="0" w:space="0" w:color="auto"/>
                                <w:bottom w:val="none" w:sz="0" w:space="0" w:color="auto"/>
                                <w:right w:val="none" w:sz="0" w:space="0" w:color="auto"/>
                              </w:divBdr>
                              <w:divsChild>
                                <w:div w:id="1571844099">
                                  <w:marLeft w:val="0"/>
                                  <w:marRight w:val="0"/>
                                  <w:marTop w:val="0"/>
                                  <w:marBottom w:val="0"/>
                                  <w:divBdr>
                                    <w:top w:val="none" w:sz="0" w:space="0" w:color="auto"/>
                                    <w:left w:val="none" w:sz="0" w:space="0" w:color="auto"/>
                                    <w:bottom w:val="none" w:sz="0" w:space="0" w:color="auto"/>
                                    <w:right w:val="none" w:sz="0" w:space="0" w:color="auto"/>
                                  </w:divBdr>
                                  <w:divsChild>
                                    <w:div w:id="1301158099">
                                      <w:marLeft w:val="0"/>
                                      <w:marRight w:val="0"/>
                                      <w:marTop w:val="0"/>
                                      <w:marBottom w:val="0"/>
                                      <w:divBdr>
                                        <w:top w:val="none" w:sz="0" w:space="0" w:color="auto"/>
                                        <w:left w:val="none" w:sz="0" w:space="0" w:color="auto"/>
                                        <w:bottom w:val="none" w:sz="0" w:space="0" w:color="auto"/>
                                        <w:right w:val="none" w:sz="0" w:space="0" w:color="auto"/>
                                      </w:divBdr>
                                      <w:divsChild>
                                        <w:div w:id="2059744822">
                                          <w:marLeft w:val="0"/>
                                          <w:marRight w:val="0"/>
                                          <w:marTop w:val="0"/>
                                          <w:marBottom w:val="0"/>
                                          <w:divBdr>
                                            <w:top w:val="none" w:sz="0" w:space="0" w:color="auto"/>
                                            <w:left w:val="none" w:sz="0" w:space="0" w:color="auto"/>
                                            <w:bottom w:val="none" w:sz="0" w:space="0" w:color="auto"/>
                                            <w:right w:val="none" w:sz="0" w:space="0" w:color="auto"/>
                                          </w:divBdr>
                                          <w:divsChild>
                                            <w:div w:id="1539775063">
                                              <w:marLeft w:val="0"/>
                                              <w:marRight w:val="0"/>
                                              <w:marTop w:val="0"/>
                                              <w:marBottom w:val="0"/>
                                              <w:divBdr>
                                                <w:top w:val="none" w:sz="0" w:space="0" w:color="auto"/>
                                                <w:left w:val="none" w:sz="0" w:space="0" w:color="auto"/>
                                                <w:bottom w:val="none" w:sz="0" w:space="0" w:color="auto"/>
                                                <w:right w:val="none" w:sz="0" w:space="0" w:color="auto"/>
                                              </w:divBdr>
                                              <w:divsChild>
                                                <w:div w:id="1620141502">
                                                  <w:marLeft w:val="0"/>
                                                  <w:marRight w:val="0"/>
                                                  <w:marTop w:val="0"/>
                                                  <w:marBottom w:val="0"/>
                                                  <w:divBdr>
                                                    <w:top w:val="none" w:sz="0" w:space="0" w:color="auto"/>
                                                    <w:left w:val="none" w:sz="0" w:space="0" w:color="auto"/>
                                                    <w:bottom w:val="none" w:sz="0" w:space="0" w:color="auto"/>
                                                    <w:right w:val="none" w:sz="0" w:space="0" w:color="auto"/>
                                                  </w:divBdr>
                                                  <w:divsChild>
                                                    <w:div w:id="654139902">
                                                      <w:marLeft w:val="0"/>
                                                      <w:marRight w:val="0"/>
                                                      <w:marTop w:val="0"/>
                                                      <w:marBottom w:val="0"/>
                                                      <w:divBdr>
                                                        <w:top w:val="none" w:sz="0" w:space="0" w:color="auto"/>
                                                        <w:left w:val="none" w:sz="0" w:space="0" w:color="auto"/>
                                                        <w:bottom w:val="none" w:sz="0" w:space="0" w:color="auto"/>
                                                        <w:right w:val="none" w:sz="0" w:space="0" w:color="auto"/>
                                                      </w:divBdr>
                                                      <w:divsChild>
                                                        <w:div w:id="170131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341532">
                                              <w:marLeft w:val="0"/>
                                              <w:marRight w:val="0"/>
                                              <w:marTop w:val="0"/>
                                              <w:marBottom w:val="0"/>
                                              <w:divBdr>
                                                <w:top w:val="none" w:sz="0" w:space="0" w:color="auto"/>
                                                <w:left w:val="none" w:sz="0" w:space="0" w:color="auto"/>
                                                <w:bottom w:val="none" w:sz="0" w:space="0" w:color="auto"/>
                                                <w:right w:val="none" w:sz="0" w:space="0" w:color="auto"/>
                                              </w:divBdr>
                                              <w:divsChild>
                                                <w:div w:id="2092191977">
                                                  <w:marLeft w:val="0"/>
                                                  <w:marRight w:val="0"/>
                                                  <w:marTop w:val="0"/>
                                                  <w:marBottom w:val="0"/>
                                                  <w:divBdr>
                                                    <w:top w:val="none" w:sz="0" w:space="0" w:color="auto"/>
                                                    <w:left w:val="none" w:sz="0" w:space="0" w:color="auto"/>
                                                    <w:bottom w:val="none" w:sz="0" w:space="0" w:color="auto"/>
                                                    <w:right w:val="none" w:sz="0" w:space="0" w:color="auto"/>
                                                  </w:divBdr>
                                                  <w:divsChild>
                                                    <w:div w:id="1683239813">
                                                      <w:marLeft w:val="0"/>
                                                      <w:marRight w:val="0"/>
                                                      <w:marTop w:val="0"/>
                                                      <w:marBottom w:val="0"/>
                                                      <w:divBdr>
                                                        <w:top w:val="none" w:sz="0" w:space="0" w:color="auto"/>
                                                        <w:left w:val="none" w:sz="0" w:space="0" w:color="auto"/>
                                                        <w:bottom w:val="none" w:sz="0" w:space="0" w:color="auto"/>
                                                        <w:right w:val="none" w:sz="0" w:space="0" w:color="auto"/>
                                                      </w:divBdr>
                                                      <w:divsChild>
                                                        <w:div w:id="39847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7355043">
                          <w:marLeft w:val="0"/>
                          <w:marRight w:val="0"/>
                          <w:marTop w:val="0"/>
                          <w:marBottom w:val="0"/>
                          <w:divBdr>
                            <w:top w:val="none" w:sz="0" w:space="0" w:color="auto"/>
                            <w:left w:val="none" w:sz="0" w:space="0" w:color="auto"/>
                            <w:bottom w:val="none" w:sz="0" w:space="0" w:color="auto"/>
                            <w:right w:val="none" w:sz="0" w:space="0" w:color="auto"/>
                          </w:divBdr>
                          <w:divsChild>
                            <w:div w:id="194975244">
                              <w:marLeft w:val="0"/>
                              <w:marRight w:val="0"/>
                              <w:marTop w:val="0"/>
                              <w:marBottom w:val="0"/>
                              <w:divBdr>
                                <w:top w:val="none" w:sz="0" w:space="0" w:color="auto"/>
                                <w:left w:val="none" w:sz="0" w:space="0" w:color="auto"/>
                                <w:bottom w:val="none" w:sz="0" w:space="0" w:color="auto"/>
                                <w:right w:val="none" w:sz="0" w:space="0" w:color="auto"/>
                              </w:divBdr>
                              <w:divsChild>
                                <w:div w:id="2002195494">
                                  <w:marLeft w:val="0"/>
                                  <w:marRight w:val="0"/>
                                  <w:marTop w:val="0"/>
                                  <w:marBottom w:val="0"/>
                                  <w:divBdr>
                                    <w:top w:val="none" w:sz="0" w:space="0" w:color="auto"/>
                                    <w:left w:val="none" w:sz="0" w:space="0" w:color="auto"/>
                                    <w:bottom w:val="none" w:sz="0" w:space="0" w:color="auto"/>
                                    <w:right w:val="none" w:sz="0" w:space="0" w:color="auto"/>
                                  </w:divBdr>
                                  <w:divsChild>
                                    <w:div w:id="2050690612">
                                      <w:marLeft w:val="0"/>
                                      <w:marRight w:val="0"/>
                                      <w:marTop w:val="0"/>
                                      <w:marBottom w:val="0"/>
                                      <w:divBdr>
                                        <w:top w:val="none" w:sz="0" w:space="0" w:color="auto"/>
                                        <w:left w:val="none" w:sz="0" w:space="0" w:color="auto"/>
                                        <w:bottom w:val="none" w:sz="0" w:space="0" w:color="auto"/>
                                        <w:right w:val="none" w:sz="0" w:space="0" w:color="auto"/>
                                      </w:divBdr>
                                      <w:divsChild>
                                        <w:div w:id="524053455">
                                          <w:marLeft w:val="0"/>
                                          <w:marRight w:val="0"/>
                                          <w:marTop w:val="0"/>
                                          <w:marBottom w:val="0"/>
                                          <w:divBdr>
                                            <w:top w:val="none" w:sz="0" w:space="0" w:color="auto"/>
                                            <w:left w:val="none" w:sz="0" w:space="0" w:color="auto"/>
                                            <w:bottom w:val="none" w:sz="0" w:space="0" w:color="auto"/>
                                            <w:right w:val="none" w:sz="0" w:space="0" w:color="auto"/>
                                          </w:divBdr>
                                          <w:divsChild>
                                            <w:div w:id="772169202">
                                              <w:marLeft w:val="0"/>
                                              <w:marRight w:val="0"/>
                                              <w:marTop w:val="0"/>
                                              <w:marBottom w:val="0"/>
                                              <w:divBdr>
                                                <w:top w:val="none" w:sz="0" w:space="0" w:color="auto"/>
                                                <w:left w:val="none" w:sz="0" w:space="0" w:color="auto"/>
                                                <w:bottom w:val="none" w:sz="0" w:space="0" w:color="auto"/>
                                                <w:right w:val="none" w:sz="0" w:space="0" w:color="auto"/>
                                              </w:divBdr>
                                              <w:divsChild>
                                                <w:div w:id="683021792">
                                                  <w:marLeft w:val="0"/>
                                                  <w:marRight w:val="0"/>
                                                  <w:marTop w:val="0"/>
                                                  <w:marBottom w:val="0"/>
                                                  <w:divBdr>
                                                    <w:top w:val="none" w:sz="0" w:space="0" w:color="auto"/>
                                                    <w:left w:val="none" w:sz="0" w:space="0" w:color="auto"/>
                                                    <w:bottom w:val="none" w:sz="0" w:space="0" w:color="auto"/>
                                                    <w:right w:val="none" w:sz="0" w:space="0" w:color="auto"/>
                                                  </w:divBdr>
                                                  <w:divsChild>
                                                    <w:div w:id="1474566363">
                                                      <w:marLeft w:val="0"/>
                                                      <w:marRight w:val="0"/>
                                                      <w:marTop w:val="0"/>
                                                      <w:marBottom w:val="0"/>
                                                      <w:divBdr>
                                                        <w:top w:val="none" w:sz="0" w:space="0" w:color="auto"/>
                                                        <w:left w:val="none" w:sz="0" w:space="0" w:color="auto"/>
                                                        <w:bottom w:val="none" w:sz="0" w:space="0" w:color="auto"/>
                                                        <w:right w:val="none" w:sz="0" w:space="0" w:color="auto"/>
                                                      </w:divBdr>
                                                      <w:divsChild>
                                                        <w:div w:id="827526273">
                                                          <w:marLeft w:val="0"/>
                                                          <w:marRight w:val="0"/>
                                                          <w:marTop w:val="0"/>
                                                          <w:marBottom w:val="0"/>
                                                          <w:divBdr>
                                                            <w:top w:val="none" w:sz="0" w:space="0" w:color="auto"/>
                                                            <w:left w:val="none" w:sz="0" w:space="0" w:color="auto"/>
                                                            <w:bottom w:val="none" w:sz="0" w:space="0" w:color="auto"/>
                                                            <w:right w:val="none" w:sz="0" w:space="0" w:color="auto"/>
                                                          </w:divBdr>
                                                          <w:divsChild>
                                                            <w:div w:id="576594681">
                                                              <w:marLeft w:val="0"/>
                                                              <w:marRight w:val="0"/>
                                                              <w:marTop w:val="0"/>
                                                              <w:marBottom w:val="0"/>
                                                              <w:divBdr>
                                                                <w:top w:val="none" w:sz="0" w:space="0" w:color="auto"/>
                                                                <w:left w:val="none" w:sz="0" w:space="0" w:color="auto"/>
                                                                <w:bottom w:val="none" w:sz="0" w:space="0" w:color="auto"/>
                                                                <w:right w:val="none" w:sz="0" w:space="0" w:color="auto"/>
                                                              </w:divBdr>
                                                            </w:div>
                                                          </w:divsChild>
                                                        </w:div>
                                                        <w:div w:id="617180963">
                                                          <w:marLeft w:val="0"/>
                                                          <w:marRight w:val="0"/>
                                                          <w:marTop w:val="0"/>
                                                          <w:marBottom w:val="0"/>
                                                          <w:divBdr>
                                                            <w:top w:val="none" w:sz="0" w:space="0" w:color="auto"/>
                                                            <w:left w:val="none" w:sz="0" w:space="0" w:color="auto"/>
                                                            <w:bottom w:val="none" w:sz="0" w:space="0" w:color="auto"/>
                                                            <w:right w:val="none" w:sz="0" w:space="0" w:color="auto"/>
                                                          </w:divBdr>
                                                          <w:divsChild>
                                                            <w:div w:id="412821574">
                                                              <w:marLeft w:val="0"/>
                                                              <w:marRight w:val="0"/>
                                                              <w:marTop w:val="0"/>
                                                              <w:marBottom w:val="0"/>
                                                              <w:divBdr>
                                                                <w:top w:val="none" w:sz="0" w:space="0" w:color="auto"/>
                                                                <w:left w:val="none" w:sz="0" w:space="0" w:color="auto"/>
                                                                <w:bottom w:val="none" w:sz="0" w:space="0" w:color="auto"/>
                                                                <w:right w:val="none" w:sz="0" w:space="0" w:color="auto"/>
                                                              </w:divBdr>
                                                            </w:div>
                                                            <w:div w:id="62180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119951">
                                      <w:marLeft w:val="0"/>
                                      <w:marRight w:val="0"/>
                                      <w:marTop w:val="0"/>
                                      <w:marBottom w:val="0"/>
                                      <w:divBdr>
                                        <w:top w:val="none" w:sz="0" w:space="0" w:color="auto"/>
                                        <w:left w:val="none" w:sz="0" w:space="0" w:color="auto"/>
                                        <w:bottom w:val="none" w:sz="0" w:space="0" w:color="auto"/>
                                        <w:right w:val="none" w:sz="0" w:space="0" w:color="auto"/>
                                      </w:divBdr>
                                      <w:divsChild>
                                        <w:div w:id="827479897">
                                          <w:marLeft w:val="0"/>
                                          <w:marRight w:val="0"/>
                                          <w:marTop w:val="0"/>
                                          <w:marBottom w:val="0"/>
                                          <w:divBdr>
                                            <w:top w:val="none" w:sz="0" w:space="0" w:color="auto"/>
                                            <w:left w:val="none" w:sz="0" w:space="0" w:color="auto"/>
                                            <w:bottom w:val="none" w:sz="0" w:space="0" w:color="auto"/>
                                            <w:right w:val="none" w:sz="0" w:space="0" w:color="auto"/>
                                          </w:divBdr>
                                          <w:divsChild>
                                            <w:div w:id="1294478914">
                                              <w:marLeft w:val="0"/>
                                              <w:marRight w:val="0"/>
                                              <w:marTop w:val="0"/>
                                              <w:marBottom w:val="0"/>
                                              <w:divBdr>
                                                <w:top w:val="none" w:sz="0" w:space="0" w:color="auto"/>
                                                <w:left w:val="none" w:sz="0" w:space="0" w:color="auto"/>
                                                <w:bottom w:val="none" w:sz="0" w:space="0" w:color="auto"/>
                                                <w:right w:val="none" w:sz="0" w:space="0" w:color="auto"/>
                                              </w:divBdr>
                                              <w:divsChild>
                                                <w:div w:id="164549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348866">
                          <w:marLeft w:val="0"/>
                          <w:marRight w:val="0"/>
                          <w:marTop w:val="0"/>
                          <w:marBottom w:val="0"/>
                          <w:divBdr>
                            <w:top w:val="none" w:sz="0" w:space="0" w:color="auto"/>
                            <w:left w:val="none" w:sz="0" w:space="0" w:color="auto"/>
                            <w:bottom w:val="none" w:sz="0" w:space="0" w:color="auto"/>
                            <w:right w:val="none" w:sz="0" w:space="0" w:color="auto"/>
                          </w:divBdr>
                          <w:divsChild>
                            <w:div w:id="883449231">
                              <w:marLeft w:val="0"/>
                              <w:marRight w:val="0"/>
                              <w:marTop w:val="0"/>
                              <w:marBottom w:val="0"/>
                              <w:divBdr>
                                <w:top w:val="none" w:sz="0" w:space="0" w:color="auto"/>
                                <w:left w:val="none" w:sz="0" w:space="0" w:color="auto"/>
                                <w:bottom w:val="none" w:sz="0" w:space="0" w:color="auto"/>
                                <w:right w:val="none" w:sz="0" w:space="0" w:color="auto"/>
                              </w:divBdr>
                              <w:divsChild>
                                <w:div w:id="599994226">
                                  <w:marLeft w:val="0"/>
                                  <w:marRight w:val="0"/>
                                  <w:marTop w:val="0"/>
                                  <w:marBottom w:val="0"/>
                                  <w:divBdr>
                                    <w:top w:val="none" w:sz="0" w:space="0" w:color="auto"/>
                                    <w:left w:val="none" w:sz="0" w:space="0" w:color="auto"/>
                                    <w:bottom w:val="none" w:sz="0" w:space="0" w:color="auto"/>
                                    <w:right w:val="none" w:sz="0" w:space="0" w:color="auto"/>
                                  </w:divBdr>
                                  <w:divsChild>
                                    <w:div w:id="1820805907">
                                      <w:marLeft w:val="0"/>
                                      <w:marRight w:val="0"/>
                                      <w:marTop w:val="0"/>
                                      <w:marBottom w:val="0"/>
                                      <w:divBdr>
                                        <w:top w:val="none" w:sz="0" w:space="0" w:color="auto"/>
                                        <w:left w:val="none" w:sz="0" w:space="0" w:color="auto"/>
                                        <w:bottom w:val="none" w:sz="0" w:space="0" w:color="auto"/>
                                        <w:right w:val="none" w:sz="0" w:space="0" w:color="auto"/>
                                      </w:divBdr>
                                      <w:divsChild>
                                        <w:div w:id="1754161041">
                                          <w:marLeft w:val="0"/>
                                          <w:marRight w:val="0"/>
                                          <w:marTop w:val="0"/>
                                          <w:marBottom w:val="0"/>
                                          <w:divBdr>
                                            <w:top w:val="none" w:sz="0" w:space="0" w:color="auto"/>
                                            <w:left w:val="none" w:sz="0" w:space="0" w:color="auto"/>
                                            <w:bottom w:val="none" w:sz="0" w:space="0" w:color="auto"/>
                                            <w:right w:val="none" w:sz="0" w:space="0" w:color="auto"/>
                                          </w:divBdr>
                                          <w:divsChild>
                                            <w:div w:id="1140536834">
                                              <w:marLeft w:val="0"/>
                                              <w:marRight w:val="0"/>
                                              <w:marTop w:val="0"/>
                                              <w:marBottom w:val="0"/>
                                              <w:divBdr>
                                                <w:top w:val="none" w:sz="0" w:space="0" w:color="auto"/>
                                                <w:left w:val="none" w:sz="0" w:space="0" w:color="auto"/>
                                                <w:bottom w:val="none" w:sz="0" w:space="0" w:color="auto"/>
                                                <w:right w:val="none" w:sz="0" w:space="0" w:color="auto"/>
                                              </w:divBdr>
                                              <w:divsChild>
                                                <w:div w:id="770511294">
                                                  <w:marLeft w:val="0"/>
                                                  <w:marRight w:val="0"/>
                                                  <w:marTop w:val="0"/>
                                                  <w:marBottom w:val="0"/>
                                                  <w:divBdr>
                                                    <w:top w:val="none" w:sz="0" w:space="0" w:color="auto"/>
                                                    <w:left w:val="none" w:sz="0" w:space="0" w:color="auto"/>
                                                    <w:bottom w:val="none" w:sz="0" w:space="0" w:color="auto"/>
                                                    <w:right w:val="none" w:sz="0" w:space="0" w:color="auto"/>
                                                  </w:divBdr>
                                                  <w:divsChild>
                                                    <w:div w:id="1000698259">
                                                      <w:marLeft w:val="0"/>
                                                      <w:marRight w:val="0"/>
                                                      <w:marTop w:val="0"/>
                                                      <w:marBottom w:val="0"/>
                                                      <w:divBdr>
                                                        <w:top w:val="none" w:sz="0" w:space="0" w:color="auto"/>
                                                        <w:left w:val="none" w:sz="0" w:space="0" w:color="auto"/>
                                                        <w:bottom w:val="none" w:sz="0" w:space="0" w:color="auto"/>
                                                        <w:right w:val="none" w:sz="0" w:space="0" w:color="auto"/>
                                                      </w:divBdr>
                                                      <w:divsChild>
                                                        <w:div w:id="204879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198672">
                                              <w:marLeft w:val="0"/>
                                              <w:marRight w:val="0"/>
                                              <w:marTop w:val="0"/>
                                              <w:marBottom w:val="0"/>
                                              <w:divBdr>
                                                <w:top w:val="none" w:sz="0" w:space="0" w:color="auto"/>
                                                <w:left w:val="none" w:sz="0" w:space="0" w:color="auto"/>
                                                <w:bottom w:val="none" w:sz="0" w:space="0" w:color="auto"/>
                                                <w:right w:val="none" w:sz="0" w:space="0" w:color="auto"/>
                                              </w:divBdr>
                                              <w:divsChild>
                                                <w:div w:id="97793283">
                                                  <w:marLeft w:val="0"/>
                                                  <w:marRight w:val="0"/>
                                                  <w:marTop w:val="0"/>
                                                  <w:marBottom w:val="0"/>
                                                  <w:divBdr>
                                                    <w:top w:val="none" w:sz="0" w:space="0" w:color="auto"/>
                                                    <w:left w:val="none" w:sz="0" w:space="0" w:color="auto"/>
                                                    <w:bottom w:val="none" w:sz="0" w:space="0" w:color="auto"/>
                                                    <w:right w:val="none" w:sz="0" w:space="0" w:color="auto"/>
                                                  </w:divBdr>
                                                  <w:divsChild>
                                                    <w:div w:id="1156267339">
                                                      <w:marLeft w:val="0"/>
                                                      <w:marRight w:val="0"/>
                                                      <w:marTop w:val="0"/>
                                                      <w:marBottom w:val="0"/>
                                                      <w:divBdr>
                                                        <w:top w:val="none" w:sz="0" w:space="0" w:color="auto"/>
                                                        <w:left w:val="none" w:sz="0" w:space="0" w:color="auto"/>
                                                        <w:bottom w:val="none" w:sz="0" w:space="0" w:color="auto"/>
                                                        <w:right w:val="none" w:sz="0" w:space="0" w:color="auto"/>
                                                      </w:divBdr>
                                                      <w:divsChild>
                                                        <w:div w:id="198885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0189948">
                          <w:marLeft w:val="0"/>
                          <w:marRight w:val="0"/>
                          <w:marTop w:val="0"/>
                          <w:marBottom w:val="0"/>
                          <w:divBdr>
                            <w:top w:val="none" w:sz="0" w:space="0" w:color="auto"/>
                            <w:left w:val="none" w:sz="0" w:space="0" w:color="auto"/>
                            <w:bottom w:val="none" w:sz="0" w:space="0" w:color="auto"/>
                            <w:right w:val="none" w:sz="0" w:space="0" w:color="auto"/>
                          </w:divBdr>
                          <w:divsChild>
                            <w:div w:id="793526974">
                              <w:marLeft w:val="0"/>
                              <w:marRight w:val="0"/>
                              <w:marTop w:val="0"/>
                              <w:marBottom w:val="0"/>
                              <w:divBdr>
                                <w:top w:val="none" w:sz="0" w:space="0" w:color="auto"/>
                                <w:left w:val="none" w:sz="0" w:space="0" w:color="auto"/>
                                <w:bottom w:val="none" w:sz="0" w:space="0" w:color="auto"/>
                                <w:right w:val="none" w:sz="0" w:space="0" w:color="auto"/>
                              </w:divBdr>
                              <w:divsChild>
                                <w:div w:id="1756129192">
                                  <w:marLeft w:val="0"/>
                                  <w:marRight w:val="0"/>
                                  <w:marTop w:val="0"/>
                                  <w:marBottom w:val="0"/>
                                  <w:divBdr>
                                    <w:top w:val="none" w:sz="0" w:space="0" w:color="auto"/>
                                    <w:left w:val="none" w:sz="0" w:space="0" w:color="auto"/>
                                    <w:bottom w:val="none" w:sz="0" w:space="0" w:color="auto"/>
                                    <w:right w:val="none" w:sz="0" w:space="0" w:color="auto"/>
                                  </w:divBdr>
                                  <w:divsChild>
                                    <w:div w:id="89476845">
                                      <w:marLeft w:val="0"/>
                                      <w:marRight w:val="0"/>
                                      <w:marTop w:val="0"/>
                                      <w:marBottom w:val="0"/>
                                      <w:divBdr>
                                        <w:top w:val="none" w:sz="0" w:space="0" w:color="auto"/>
                                        <w:left w:val="none" w:sz="0" w:space="0" w:color="auto"/>
                                        <w:bottom w:val="none" w:sz="0" w:space="0" w:color="auto"/>
                                        <w:right w:val="none" w:sz="0" w:space="0" w:color="auto"/>
                                      </w:divBdr>
                                      <w:divsChild>
                                        <w:div w:id="1095051450">
                                          <w:marLeft w:val="0"/>
                                          <w:marRight w:val="0"/>
                                          <w:marTop w:val="0"/>
                                          <w:marBottom w:val="0"/>
                                          <w:divBdr>
                                            <w:top w:val="none" w:sz="0" w:space="0" w:color="auto"/>
                                            <w:left w:val="none" w:sz="0" w:space="0" w:color="auto"/>
                                            <w:bottom w:val="none" w:sz="0" w:space="0" w:color="auto"/>
                                            <w:right w:val="none" w:sz="0" w:space="0" w:color="auto"/>
                                          </w:divBdr>
                                          <w:divsChild>
                                            <w:div w:id="1818910491">
                                              <w:marLeft w:val="0"/>
                                              <w:marRight w:val="0"/>
                                              <w:marTop w:val="0"/>
                                              <w:marBottom w:val="0"/>
                                              <w:divBdr>
                                                <w:top w:val="none" w:sz="0" w:space="0" w:color="auto"/>
                                                <w:left w:val="none" w:sz="0" w:space="0" w:color="auto"/>
                                                <w:bottom w:val="none" w:sz="0" w:space="0" w:color="auto"/>
                                                <w:right w:val="none" w:sz="0" w:space="0" w:color="auto"/>
                                              </w:divBdr>
                                              <w:divsChild>
                                                <w:div w:id="676079651">
                                                  <w:marLeft w:val="0"/>
                                                  <w:marRight w:val="0"/>
                                                  <w:marTop w:val="0"/>
                                                  <w:marBottom w:val="0"/>
                                                  <w:divBdr>
                                                    <w:top w:val="none" w:sz="0" w:space="0" w:color="auto"/>
                                                    <w:left w:val="none" w:sz="0" w:space="0" w:color="auto"/>
                                                    <w:bottom w:val="none" w:sz="0" w:space="0" w:color="auto"/>
                                                    <w:right w:val="none" w:sz="0" w:space="0" w:color="auto"/>
                                                  </w:divBdr>
                                                  <w:divsChild>
                                                    <w:div w:id="1796867377">
                                                      <w:marLeft w:val="0"/>
                                                      <w:marRight w:val="0"/>
                                                      <w:marTop w:val="0"/>
                                                      <w:marBottom w:val="0"/>
                                                      <w:divBdr>
                                                        <w:top w:val="none" w:sz="0" w:space="0" w:color="auto"/>
                                                        <w:left w:val="none" w:sz="0" w:space="0" w:color="auto"/>
                                                        <w:bottom w:val="none" w:sz="0" w:space="0" w:color="auto"/>
                                                        <w:right w:val="none" w:sz="0" w:space="0" w:color="auto"/>
                                                      </w:divBdr>
                                                      <w:divsChild>
                                                        <w:div w:id="1050879209">
                                                          <w:marLeft w:val="0"/>
                                                          <w:marRight w:val="0"/>
                                                          <w:marTop w:val="0"/>
                                                          <w:marBottom w:val="0"/>
                                                          <w:divBdr>
                                                            <w:top w:val="none" w:sz="0" w:space="0" w:color="auto"/>
                                                            <w:left w:val="none" w:sz="0" w:space="0" w:color="auto"/>
                                                            <w:bottom w:val="none" w:sz="0" w:space="0" w:color="auto"/>
                                                            <w:right w:val="none" w:sz="0" w:space="0" w:color="auto"/>
                                                          </w:divBdr>
                                                          <w:divsChild>
                                                            <w:div w:id="682364742">
                                                              <w:marLeft w:val="0"/>
                                                              <w:marRight w:val="0"/>
                                                              <w:marTop w:val="0"/>
                                                              <w:marBottom w:val="0"/>
                                                              <w:divBdr>
                                                                <w:top w:val="none" w:sz="0" w:space="0" w:color="auto"/>
                                                                <w:left w:val="none" w:sz="0" w:space="0" w:color="auto"/>
                                                                <w:bottom w:val="none" w:sz="0" w:space="0" w:color="auto"/>
                                                                <w:right w:val="none" w:sz="0" w:space="0" w:color="auto"/>
                                                              </w:divBdr>
                                                            </w:div>
                                                            <w:div w:id="81412983">
                                                              <w:marLeft w:val="0"/>
                                                              <w:marRight w:val="0"/>
                                                              <w:marTop w:val="0"/>
                                                              <w:marBottom w:val="0"/>
                                                              <w:divBdr>
                                                                <w:top w:val="none" w:sz="0" w:space="0" w:color="auto"/>
                                                                <w:left w:val="none" w:sz="0" w:space="0" w:color="auto"/>
                                                                <w:bottom w:val="none" w:sz="0" w:space="0" w:color="auto"/>
                                                                <w:right w:val="none" w:sz="0" w:space="0" w:color="auto"/>
                                                              </w:divBdr>
                                                            </w:div>
                                                          </w:divsChild>
                                                        </w:div>
                                                        <w:div w:id="1708338856">
                                                          <w:marLeft w:val="0"/>
                                                          <w:marRight w:val="0"/>
                                                          <w:marTop w:val="0"/>
                                                          <w:marBottom w:val="0"/>
                                                          <w:divBdr>
                                                            <w:top w:val="none" w:sz="0" w:space="0" w:color="auto"/>
                                                            <w:left w:val="none" w:sz="0" w:space="0" w:color="auto"/>
                                                            <w:bottom w:val="none" w:sz="0" w:space="0" w:color="auto"/>
                                                            <w:right w:val="none" w:sz="0" w:space="0" w:color="auto"/>
                                                          </w:divBdr>
                                                          <w:divsChild>
                                                            <w:div w:id="453211016">
                                                              <w:marLeft w:val="0"/>
                                                              <w:marRight w:val="0"/>
                                                              <w:marTop w:val="0"/>
                                                              <w:marBottom w:val="0"/>
                                                              <w:divBdr>
                                                                <w:top w:val="none" w:sz="0" w:space="0" w:color="auto"/>
                                                                <w:left w:val="none" w:sz="0" w:space="0" w:color="auto"/>
                                                                <w:bottom w:val="none" w:sz="0" w:space="0" w:color="auto"/>
                                                                <w:right w:val="none" w:sz="0" w:space="0" w:color="auto"/>
                                                              </w:divBdr>
                                                            </w:div>
                                                            <w:div w:id="1578978982">
                                                              <w:marLeft w:val="0"/>
                                                              <w:marRight w:val="0"/>
                                                              <w:marTop w:val="0"/>
                                                              <w:marBottom w:val="0"/>
                                                              <w:divBdr>
                                                                <w:top w:val="none" w:sz="0" w:space="0" w:color="auto"/>
                                                                <w:left w:val="none" w:sz="0" w:space="0" w:color="auto"/>
                                                                <w:bottom w:val="none" w:sz="0" w:space="0" w:color="auto"/>
                                                                <w:right w:val="none" w:sz="0" w:space="0" w:color="auto"/>
                                                              </w:divBdr>
                                                            </w:div>
                                                          </w:divsChild>
                                                        </w:div>
                                                        <w:div w:id="899369475">
                                                          <w:marLeft w:val="0"/>
                                                          <w:marRight w:val="0"/>
                                                          <w:marTop w:val="0"/>
                                                          <w:marBottom w:val="0"/>
                                                          <w:divBdr>
                                                            <w:top w:val="none" w:sz="0" w:space="0" w:color="auto"/>
                                                            <w:left w:val="none" w:sz="0" w:space="0" w:color="auto"/>
                                                            <w:bottom w:val="none" w:sz="0" w:space="0" w:color="auto"/>
                                                            <w:right w:val="none" w:sz="0" w:space="0" w:color="auto"/>
                                                          </w:divBdr>
                                                          <w:divsChild>
                                                            <w:div w:id="2092844739">
                                                              <w:marLeft w:val="0"/>
                                                              <w:marRight w:val="0"/>
                                                              <w:marTop w:val="0"/>
                                                              <w:marBottom w:val="0"/>
                                                              <w:divBdr>
                                                                <w:top w:val="none" w:sz="0" w:space="0" w:color="auto"/>
                                                                <w:left w:val="none" w:sz="0" w:space="0" w:color="auto"/>
                                                                <w:bottom w:val="none" w:sz="0" w:space="0" w:color="auto"/>
                                                                <w:right w:val="none" w:sz="0" w:space="0" w:color="auto"/>
                                                              </w:divBdr>
                                                            </w:div>
                                                            <w:div w:id="127509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756110">
                                      <w:marLeft w:val="0"/>
                                      <w:marRight w:val="0"/>
                                      <w:marTop w:val="0"/>
                                      <w:marBottom w:val="0"/>
                                      <w:divBdr>
                                        <w:top w:val="none" w:sz="0" w:space="0" w:color="auto"/>
                                        <w:left w:val="none" w:sz="0" w:space="0" w:color="auto"/>
                                        <w:bottom w:val="none" w:sz="0" w:space="0" w:color="auto"/>
                                        <w:right w:val="none" w:sz="0" w:space="0" w:color="auto"/>
                                      </w:divBdr>
                                      <w:divsChild>
                                        <w:div w:id="39669365">
                                          <w:marLeft w:val="0"/>
                                          <w:marRight w:val="0"/>
                                          <w:marTop w:val="0"/>
                                          <w:marBottom w:val="0"/>
                                          <w:divBdr>
                                            <w:top w:val="none" w:sz="0" w:space="0" w:color="auto"/>
                                            <w:left w:val="none" w:sz="0" w:space="0" w:color="auto"/>
                                            <w:bottom w:val="none" w:sz="0" w:space="0" w:color="auto"/>
                                            <w:right w:val="none" w:sz="0" w:space="0" w:color="auto"/>
                                          </w:divBdr>
                                          <w:divsChild>
                                            <w:div w:id="1018771673">
                                              <w:marLeft w:val="0"/>
                                              <w:marRight w:val="0"/>
                                              <w:marTop w:val="0"/>
                                              <w:marBottom w:val="0"/>
                                              <w:divBdr>
                                                <w:top w:val="none" w:sz="0" w:space="0" w:color="auto"/>
                                                <w:left w:val="none" w:sz="0" w:space="0" w:color="auto"/>
                                                <w:bottom w:val="none" w:sz="0" w:space="0" w:color="auto"/>
                                                <w:right w:val="none" w:sz="0" w:space="0" w:color="auto"/>
                                              </w:divBdr>
                                              <w:divsChild>
                                                <w:div w:id="1916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579019">
                          <w:marLeft w:val="0"/>
                          <w:marRight w:val="0"/>
                          <w:marTop w:val="0"/>
                          <w:marBottom w:val="0"/>
                          <w:divBdr>
                            <w:top w:val="none" w:sz="0" w:space="0" w:color="auto"/>
                            <w:left w:val="none" w:sz="0" w:space="0" w:color="auto"/>
                            <w:bottom w:val="none" w:sz="0" w:space="0" w:color="auto"/>
                            <w:right w:val="none" w:sz="0" w:space="0" w:color="auto"/>
                          </w:divBdr>
                          <w:divsChild>
                            <w:div w:id="1558859638">
                              <w:marLeft w:val="0"/>
                              <w:marRight w:val="0"/>
                              <w:marTop w:val="0"/>
                              <w:marBottom w:val="0"/>
                              <w:divBdr>
                                <w:top w:val="none" w:sz="0" w:space="0" w:color="auto"/>
                                <w:left w:val="none" w:sz="0" w:space="0" w:color="auto"/>
                                <w:bottom w:val="none" w:sz="0" w:space="0" w:color="auto"/>
                                <w:right w:val="none" w:sz="0" w:space="0" w:color="auto"/>
                              </w:divBdr>
                              <w:divsChild>
                                <w:div w:id="1421293117">
                                  <w:marLeft w:val="0"/>
                                  <w:marRight w:val="0"/>
                                  <w:marTop w:val="0"/>
                                  <w:marBottom w:val="0"/>
                                  <w:divBdr>
                                    <w:top w:val="none" w:sz="0" w:space="0" w:color="auto"/>
                                    <w:left w:val="none" w:sz="0" w:space="0" w:color="auto"/>
                                    <w:bottom w:val="none" w:sz="0" w:space="0" w:color="auto"/>
                                    <w:right w:val="none" w:sz="0" w:space="0" w:color="auto"/>
                                  </w:divBdr>
                                  <w:divsChild>
                                    <w:div w:id="1726485868">
                                      <w:marLeft w:val="0"/>
                                      <w:marRight w:val="0"/>
                                      <w:marTop w:val="0"/>
                                      <w:marBottom w:val="0"/>
                                      <w:divBdr>
                                        <w:top w:val="none" w:sz="0" w:space="0" w:color="auto"/>
                                        <w:left w:val="none" w:sz="0" w:space="0" w:color="auto"/>
                                        <w:bottom w:val="none" w:sz="0" w:space="0" w:color="auto"/>
                                        <w:right w:val="none" w:sz="0" w:space="0" w:color="auto"/>
                                      </w:divBdr>
                                      <w:divsChild>
                                        <w:div w:id="1544365681">
                                          <w:marLeft w:val="0"/>
                                          <w:marRight w:val="0"/>
                                          <w:marTop w:val="0"/>
                                          <w:marBottom w:val="0"/>
                                          <w:divBdr>
                                            <w:top w:val="none" w:sz="0" w:space="0" w:color="auto"/>
                                            <w:left w:val="none" w:sz="0" w:space="0" w:color="auto"/>
                                            <w:bottom w:val="none" w:sz="0" w:space="0" w:color="auto"/>
                                            <w:right w:val="none" w:sz="0" w:space="0" w:color="auto"/>
                                          </w:divBdr>
                                          <w:divsChild>
                                            <w:div w:id="1275669389">
                                              <w:marLeft w:val="0"/>
                                              <w:marRight w:val="0"/>
                                              <w:marTop w:val="0"/>
                                              <w:marBottom w:val="0"/>
                                              <w:divBdr>
                                                <w:top w:val="none" w:sz="0" w:space="0" w:color="auto"/>
                                                <w:left w:val="none" w:sz="0" w:space="0" w:color="auto"/>
                                                <w:bottom w:val="none" w:sz="0" w:space="0" w:color="auto"/>
                                                <w:right w:val="none" w:sz="0" w:space="0" w:color="auto"/>
                                              </w:divBdr>
                                              <w:divsChild>
                                                <w:div w:id="1090464756">
                                                  <w:marLeft w:val="0"/>
                                                  <w:marRight w:val="0"/>
                                                  <w:marTop w:val="0"/>
                                                  <w:marBottom w:val="0"/>
                                                  <w:divBdr>
                                                    <w:top w:val="none" w:sz="0" w:space="0" w:color="auto"/>
                                                    <w:left w:val="none" w:sz="0" w:space="0" w:color="auto"/>
                                                    <w:bottom w:val="none" w:sz="0" w:space="0" w:color="auto"/>
                                                    <w:right w:val="none" w:sz="0" w:space="0" w:color="auto"/>
                                                  </w:divBdr>
                                                  <w:divsChild>
                                                    <w:div w:id="120344893">
                                                      <w:marLeft w:val="0"/>
                                                      <w:marRight w:val="0"/>
                                                      <w:marTop w:val="0"/>
                                                      <w:marBottom w:val="0"/>
                                                      <w:divBdr>
                                                        <w:top w:val="none" w:sz="0" w:space="0" w:color="auto"/>
                                                        <w:left w:val="none" w:sz="0" w:space="0" w:color="auto"/>
                                                        <w:bottom w:val="none" w:sz="0" w:space="0" w:color="auto"/>
                                                        <w:right w:val="none" w:sz="0" w:space="0" w:color="auto"/>
                                                      </w:divBdr>
                                                      <w:divsChild>
                                                        <w:div w:id="1690570544">
                                                          <w:marLeft w:val="0"/>
                                                          <w:marRight w:val="0"/>
                                                          <w:marTop w:val="0"/>
                                                          <w:marBottom w:val="0"/>
                                                          <w:divBdr>
                                                            <w:top w:val="none" w:sz="0" w:space="0" w:color="auto"/>
                                                            <w:left w:val="none" w:sz="0" w:space="0" w:color="auto"/>
                                                            <w:bottom w:val="none" w:sz="0" w:space="0" w:color="auto"/>
                                                            <w:right w:val="none" w:sz="0" w:space="0" w:color="auto"/>
                                                          </w:divBdr>
                                                          <w:divsChild>
                                                            <w:div w:id="2021270313">
                                                              <w:marLeft w:val="0"/>
                                                              <w:marRight w:val="0"/>
                                                              <w:marTop w:val="0"/>
                                                              <w:marBottom w:val="0"/>
                                                              <w:divBdr>
                                                                <w:top w:val="none" w:sz="0" w:space="0" w:color="auto"/>
                                                                <w:left w:val="none" w:sz="0" w:space="0" w:color="auto"/>
                                                                <w:bottom w:val="none" w:sz="0" w:space="0" w:color="auto"/>
                                                                <w:right w:val="none" w:sz="0" w:space="0" w:color="auto"/>
                                                              </w:divBdr>
                                                            </w:div>
                                                          </w:divsChild>
                                                        </w:div>
                                                        <w:div w:id="1572930564">
                                                          <w:marLeft w:val="0"/>
                                                          <w:marRight w:val="0"/>
                                                          <w:marTop w:val="0"/>
                                                          <w:marBottom w:val="0"/>
                                                          <w:divBdr>
                                                            <w:top w:val="none" w:sz="0" w:space="0" w:color="auto"/>
                                                            <w:left w:val="none" w:sz="0" w:space="0" w:color="auto"/>
                                                            <w:bottom w:val="none" w:sz="0" w:space="0" w:color="auto"/>
                                                            <w:right w:val="none" w:sz="0" w:space="0" w:color="auto"/>
                                                          </w:divBdr>
                                                          <w:divsChild>
                                                            <w:div w:id="1519855851">
                                                              <w:marLeft w:val="0"/>
                                                              <w:marRight w:val="0"/>
                                                              <w:marTop w:val="0"/>
                                                              <w:marBottom w:val="0"/>
                                                              <w:divBdr>
                                                                <w:top w:val="none" w:sz="0" w:space="0" w:color="auto"/>
                                                                <w:left w:val="none" w:sz="0" w:space="0" w:color="auto"/>
                                                                <w:bottom w:val="none" w:sz="0" w:space="0" w:color="auto"/>
                                                                <w:right w:val="none" w:sz="0" w:space="0" w:color="auto"/>
                                                              </w:divBdr>
                                                              <w:divsChild>
                                                                <w:div w:id="1396010057">
                                                                  <w:marLeft w:val="0"/>
                                                                  <w:marRight w:val="0"/>
                                                                  <w:marTop w:val="0"/>
                                                                  <w:marBottom w:val="0"/>
                                                                  <w:divBdr>
                                                                    <w:top w:val="none" w:sz="0" w:space="0" w:color="auto"/>
                                                                    <w:left w:val="none" w:sz="0" w:space="0" w:color="auto"/>
                                                                    <w:bottom w:val="none" w:sz="0" w:space="0" w:color="auto"/>
                                                                    <w:right w:val="none" w:sz="0" w:space="0" w:color="auto"/>
                                                                  </w:divBdr>
                                                                  <w:divsChild>
                                                                    <w:div w:id="56553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4673524">
                                          <w:marLeft w:val="0"/>
                                          <w:marRight w:val="0"/>
                                          <w:marTop w:val="0"/>
                                          <w:marBottom w:val="0"/>
                                          <w:divBdr>
                                            <w:top w:val="none" w:sz="0" w:space="0" w:color="auto"/>
                                            <w:left w:val="none" w:sz="0" w:space="0" w:color="auto"/>
                                            <w:bottom w:val="none" w:sz="0" w:space="0" w:color="auto"/>
                                            <w:right w:val="none" w:sz="0" w:space="0" w:color="auto"/>
                                          </w:divBdr>
                                          <w:divsChild>
                                            <w:div w:id="1491554754">
                                              <w:marLeft w:val="0"/>
                                              <w:marRight w:val="0"/>
                                              <w:marTop w:val="0"/>
                                              <w:marBottom w:val="0"/>
                                              <w:divBdr>
                                                <w:top w:val="none" w:sz="0" w:space="0" w:color="auto"/>
                                                <w:left w:val="none" w:sz="0" w:space="0" w:color="auto"/>
                                                <w:bottom w:val="none" w:sz="0" w:space="0" w:color="auto"/>
                                                <w:right w:val="none" w:sz="0" w:space="0" w:color="auto"/>
                                              </w:divBdr>
                                              <w:divsChild>
                                                <w:div w:id="118651855">
                                                  <w:marLeft w:val="0"/>
                                                  <w:marRight w:val="0"/>
                                                  <w:marTop w:val="0"/>
                                                  <w:marBottom w:val="0"/>
                                                  <w:divBdr>
                                                    <w:top w:val="none" w:sz="0" w:space="0" w:color="auto"/>
                                                    <w:left w:val="none" w:sz="0" w:space="0" w:color="auto"/>
                                                    <w:bottom w:val="none" w:sz="0" w:space="0" w:color="auto"/>
                                                    <w:right w:val="none" w:sz="0" w:space="0" w:color="auto"/>
                                                  </w:divBdr>
                                                  <w:divsChild>
                                                    <w:div w:id="551039456">
                                                      <w:marLeft w:val="0"/>
                                                      <w:marRight w:val="0"/>
                                                      <w:marTop w:val="0"/>
                                                      <w:marBottom w:val="0"/>
                                                      <w:divBdr>
                                                        <w:top w:val="none" w:sz="0" w:space="0" w:color="auto"/>
                                                        <w:left w:val="none" w:sz="0" w:space="0" w:color="auto"/>
                                                        <w:bottom w:val="none" w:sz="0" w:space="0" w:color="auto"/>
                                                        <w:right w:val="none" w:sz="0" w:space="0" w:color="auto"/>
                                                      </w:divBdr>
                                                      <w:divsChild>
                                                        <w:div w:id="164223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730550">
                                              <w:marLeft w:val="0"/>
                                              <w:marRight w:val="0"/>
                                              <w:marTop w:val="0"/>
                                              <w:marBottom w:val="0"/>
                                              <w:divBdr>
                                                <w:top w:val="none" w:sz="0" w:space="0" w:color="auto"/>
                                                <w:left w:val="none" w:sz="0" w:space="0" w:color="auto"/>
                                                <w:bottom w:val="none" w:sz="0" w:space="0" w:color="auto"/>
                                                <w:right w:val="none" w:sz="0" w:space="0" w:color="auto"/>
                                              </w:divBdr>
                                              <w:divsChild>
                                                <w:div w:id="21979919">
                                                  <w:marLeft w:val="0"/>
                                                  <w:marRight w:val="0"/>
                                                  <w:marTop w:val="0"/>
                                                  <w:marBottom w:val="0"/>
                                                  <w:divBdr>
                                                    <w:top w:val="none" w:sz="0" w:space="0" w:color="auto"/>
                                                    <w:left w:val="none" w:sz="0" w:space="0" w:color="auto"/>
                                                    <w:bottom w:val="none" w:sz="0" w:space="0" w:color="auto"/>
                                                    <w:right w:val="none" w:sz="0" w:space="0" w:color="auto"/>
                                                  </w:divBdr>
                                                  <w:divsChild>
                                                    <w:div w:id="326177793">
                                                      <w:marLeft w:val="0"/>
                                                      <w:marRight w:val="0"/>
                                                      <w:marTop w:val="0"/>
                                                      <w:marBottom w:val="0"/>
                                                      <w:divBdr>
                                                        <w:top w:val="none" w:sz="0" w:space="0" w:color="auto"/>
                                                        <w:left w:val="none" w:sz="0" w:space="0" w:color="auto"/>
                                                        <w:bottom w:val="none" w:sz="0" w:space="0" w:color="auto"/>
                                                        <w:right w:val="none" w:sz="0" w:space="0" w:color="auto"/>
                                                      </w:divBdr>
                                                      <w:divsChild>
                                                        <w:div w:id="49541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3021917">
                          <w:marLeft w:val="0"/>
                          <w:marRight w:val="0"/>
                          <w:marTop w:val="0"/>
                          <w:marBottom w:val="0"/>
                          <w:divBdr>
                            <w:top w:val="none" w:sz="0" w:space="0" w:color="auto"/>
                            <w:left w:val="none" w:sz="0" w:space="0" w:color="auto"/>
                            <w:bottom w:val="none" w:sz="0" w:space="0" w:color="auto"/>
                            <w:right w:val="none" w:sz="0" w:space="0" w:color="auto"/>
                          </w:divBdr>
                          <w:divsChild>
                            <w:div w:id="1697734327">
                              <w:marLeft w:val="0"/>
                              <w:marRight w:val="0"/>
                              <w:marTop w:val="0"/>
                              <w:marBottom w:val="0"/>
                              <w:divBdr>
                                <w:top w:val="none" w:sz="0" w:space="0" w:color="auto"/>
                                <w:left w:val="none" w:sz="0" w:space="0" w:color="auto"/>
                                <w:bottom w:val="none" w:sz="0" w:space="0" w:color="auto"/>
                                <w:right w:val="none" w:sz="0" w:space="0" w:color="auto"/>
                              </w:divBdr>
                              <w:divsChild>
                                <w:div w:id="643657999">
                                  <w:marLeft w:val="0"/>
                                  <w:marRight w:val="0"/>
                                  <w:marTop w:val="0"/>
                                  <w:marBottom w:val="0"/>
                                  <w:divBdr>
                                    <w:top w:val="none" w:sz="0" w:space="0" w:color="auto"/>
                                    <w:left w:val="none" w:sz="0" w:space="0" w:color="auto"/>
                                    <w:bottom w:val="none" w:sz="0" w:space="0" w:color="auto"/>
                                    <w:right w:val="none" w:sz="0" w:space="0" w:color="auto"/>
                                  </w:divBdr>
                                  <w:divsChild>
                                    <w:div w:id="132260884">
                                      <w:marLeft w:val="0"/>
                                      <w:marRight w:val="0"/>
                                      <w:marTop w:val="0"/>
                                      <w:marBottom w:val="0"/>
                                      <w:divBdr>
                                        <w:top w:val="none" w:sz="0" w:space="0" w:color="auto"/>
                                        <w:left w:val="none" w:sz="0" w:space="0" w:color="auto"/>
                                        <w:bottom w:val="none" w:sz="0" w:space="0" w:color="auto"/>
                                        <w:right w:val="none" w:sz="0" w:space="0" w:color="auto"/>
                                      </w:divBdr>
                                      <w:divsChild>
                                        <w:div w:id="1615750121">
                                          <w:marLeft w:val="0"/>
                                          <w:marRight w:val="0"/>
                                          <w:marTop w:val="0"/>
                                          <w:marBottom w:val="0"/>
                                          <w:divBdr>
                                            <w:top w:val="none" w:sz="0" w:space="0" w:color="auto"/>
                                            <w:left w:val="none" w:sz="0" w:space="0" w:color="auto"/>
                                            <w:bottom w:val="none" w:sz="0" w:space="0" w:color="auto"/>
                                            <w:right w:val="none" w:sz="0" w:space="0" w:color="auto"/>
                                          </w:divBdr>
                                          <w:divsChild>
                                            <w:div w:id="1417745175">
                                              <w:marLeft w:val="0"/>
                                              <w:marRight w:val="0"/>
                                              <w:marTop w:val="0"/>
                                              <w:marBottom w:val="0"/>
                                              <w:divBdr>
                                                <w:top w:val="none" w:sz="0" w:space="0" w:color="auto"/>
                                                <w:left w:val="none" w:sz="0" w:space="0" w:color="auto"/>
                                                <w:bottom w:val="none" w:sz="0" w:space="0" w:color="auto"/>
                                                <w:right w:val="none" w:sz="0" w:space="0" w:color="auto"/>
                                              </w:divBdr>
                                              <w:divsChild>
                                                <w:div w:id="2068796214">
                                                  <w:marLeft w:val="0"/>
                                                  <w:marRight w:val="0"/>
                                                  <w:marTop w:val="0"/>
                                                  <w:marBottom w:val="0"/>
                                                  <w:divBdr>
                                                    <w:top w:val="none" w:sz="0" w:space="0" w:color="auto"/>
                                                    <w:left w:val="none" w:sz="0" w:space="0" w:color="auto"/>
                                                    <w:bottom w:val="none" w:sz="0" w:space="0" w:color="auto"/>
                                                    <w:right w:val="none" w:sz="0" w:space="0" w:color="auto"/>
                                                  </w:divBdr>
                                                  <w:divsChild>
                                                    <w:div w:id="1810391203">
                                                      <w:marLeft w:val="0"/>
                                                      <w:marRight w:val="0"/>
                                                      <w:marTop w:val="0"/>
                                                      <w:marBottom w:val="0"/>
                                                      <w:divBdr>
                                                        <w:top w:val="none" w:sz="0" w:space="0" w:color="auto"/>
                                                        <w:left w:val="none" w:sz="0" w:space="0" w:color="auto"/>
                                                        <w:bottom w:val="none" w:sz="0" w:space="0" w:color="auto"/>
                                                        <w:right w:val="none" w:sz="0" w:space="0" w:color="auto"/>
                                                      </w:divBdr>
                                                      <w:divsChild>
                                                        <w:div w:id="1837065011">
                                                          <w:marLeft w:val="0"/>
                                                          <w:marRight w:val="0"/>
                                                          <w:marTop w:val="0"/>
                                                          <w:marBottom w:val="0"/>
                                                          <w:divBdr>
                                                            <w:top w:val="none" w:sz="0" w:space="0" w:color="auto"/>
                                                            <w:left w:val="none" w:sz="0" w:space="0" w:color="auto"/>
                                                            <w:bottom w:val="none" w:sz="0" w:space="0" w:color="auto"/>
                                                            <w:right w:val="none" w:sz="0" w:space="0" w:color="auto"/>
                                                          </w:divBdr>
                                                          <w:divsChild>
                                                            <w:div w:id="1491169267">
                                                              <w:marLeft w:val="0"/>
                                                              <w:marRight w:val="0"/>
                                                              <w:marTop w:val="0"/>
                                                              <w:marBottom w:val="0"/>
                                                              <w:divBdr>
                                                                <w:top w:val="none" w:sz="0" w:space="0" w:color="auto"/>
                                                                <w:left w:val="none" w:sz="0" w:space="0" w:color="auto"/>
                                                                <w:bottom w:val="none" w:sz="0" w:space="0" w:color="auto"/>
                                                                <w:right w:val="none" w:sz="0" w:space="0" w:color="auto"/>
                                                              </w:divBdr>
                                                            </w:div>
                                                          </w:divsChild>
                                                        </w:div>
                                                        <w:div w:id="569191450">
                                                          <w:marLeft w:val="0"/>
                                                          <w:marRight w:val="0"/>
                                                          <w:marTop w:val="0"/>
                                                          <w:marBottom w:val="0"/>
                                                          <w:divBdr>
                                                            <w:top w:val="none" w:sz="0" w:space="0" w:color="auto"/>
                                                            <w:left w:val="none" w:sz="0" w:space="0" w:color="auto"/>
                                                            <w:bottom w:val="none" w:sz="0" w:space="0" w:color="auto"/>
                                                            <w:right w:val="none" w:sz="0" w:space="0" w:color="auto"/>
                                                          </w:divBdr>
                                                          <w:divsChild>
                                                            <w:div w:id="898128044">
                                                              <w:marLeft w:val="0"/>
                                                              <w:marRight w:val="0"/>
                                                              <w:marTop w:val="0"/>
                                                              <w:marBottom w:val="0"/>
                                                              <w:divBdr>
                                                                <w:top w:val="none" w:sz="0" w:space="0" w:color="auto"/>
                                                                <w:left w:val="none" w:sz="0" w:space="0" w:color="auto"/>
                                                                <w:bottom w:val="none" w:sz="0" w:space="0" w:color="auto"/>
                                                                <w:right w:val="none" w:sz="0" w:space="0" w:color="auto"/>
                                                              </w:divBdr>
                                                            </w:div>
                                                            <w:div w:id="142884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627117">
                                      <w:marLeft w:val="0"/>
                                      <w:marRight w:val="0"/>
                                      <w:marTop w:val="0"/>
                                      <w:marBottom w:val="0"/>
                                      <w:divBdr>
                                        <w:top w:val="none" w:sz="0" w:space="0" w:color="auto"/>
                                        <w:left w:val="none" w:sz="0" w:space="0" w:color="auto"/>
                                        <w:bottom w:val="none" w:sz="0" w:space="0" w:color="auto"/>
                                        <w:right w:val="none" w:sz="0" w:space="0" w:color="auto"/>
                                      </w:divBdr>
                                      <w:divsChild>
                                        <w:div w:id="494107676">
                                          <w:marLeft w:val="0"/>
                                          <w:marRight w:val="0"/>
                                          <w:marTop w:val="0"/>
                                          <w:marBottom w:val="0"/>
                                          <w:divBdr>
                                            <w:top w:val="none" w:sz="0" w:space="0" w:color="auto"/>
                                            <w:left w:val="none" w:sz="0" w:space="0" w:color="auto"/>
                                            <w:bottom w:val="none" w:sz="0" w:space="0" w:color="auto"/>
                                            <w:right w:val="none" w:sz="0" w:space="0" w:color="auto"/>
                                          </w:divBdr>
                                          <w:divsChild>
                                            <w:div w:id="70279726">
                                              <w:marLeft w:val="0"/>
                                              <w:marRight w:val="0"/>
                                              <w:marTop w:val="0"/>
                                              <w:marBottom w:val="0"/>
                                              <w:divBdr>
                                                <w:top w:val="none" w:sz="0" w:space="0" w:color="auto"/>
                                                <w:left w:val="none" w:sz="0" w:space="0" w:color="auto"/>
                                                <w:bottom w:val="none" w:sz="0" w:space="0" w:color="auto"/>
                                                <w:right w:val="none" w:sz="0" w:space="0" w:color="auto"/>
                                              </w:divBdr>
                                              <w:divsChild>
                                                <w:div w:id="72938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488187">
                          <w:marLeft w:val="0"/>
                          <w:marRight w:val="0"/>
                          <w:marTop w:val="0"/>
                          <w:marBottom w:val="0"/>
                          <w:divBdr>
                            <w:top w:val="none" w:sz="0" w:space="0" w:color="auto"/>
                            <w:left w:val="none" w:sz="0" w:space="0" w:color="auto"/>
                            <w:bottom w:val="none" w:sz="0" w:space="0" w:color="auto"/>
                            <w:right w:val="none" w:sz="0" w:space="0" w:color="auto"/>
                          </w:divBdr>
                          <w:divsChild>
                            <w:div w:id="753664918">
                              <w:marLeft w:val="0"/>
                              <w:marRight w:val="0"/>
                              <w:marTop w:val="0"/>
                              <w:marBottom w:val="0"/>
                              <w:divBdr>
                                <w:top w:val="none" w:sz="0" w:space="0" w:color="auto"/>
                                <w:left w:val="none" w:sz="0" w:space="0" w:color="auto"/>
                                <w:bottom w:val="none" w:sz="0" w:space="0" w:color="auto"/>
                                <w:right w:val="none" w:sz="0" w:space="0" w:color="auto"/>
                              </w:divBdr>
                              <w:divsChild>
                                <w:div w:id="20784105">
                                  <w:marLeft w:val="0"/>
                                  <w:marRight w:val="0"/>
                                  <w:marTop w:val="0"/>
                                  <w:marBottom w:val="0"/>
                                  <w:divBdr>
                                    <w:top w:val="none" w:sz="0" w:space="0" w:color="auto"/>
                                    <w:left w:val="none" w:sz="0" w:space="0" w:color="auto"/>
                                    <w:bottom w:val="none" w:sz="0" w:space="0" w:color="auto"/>
                                    <w:right w:val="none" w:sz="0" w:space="0" w:color="auto"/>
                                  </w:divBdr>
                                  <w:divsChild>
                                    <w:div w:id="1361079861">
                                      <w:marLeft w:val="0"/>
                                      <w:marRight w:val="0"/>
                                      <w:marTop w:val="0"/>
                                      <w:marBottom w:val="0"/>
                                      <w:divBdr>
                                        <w:top w:val="none" w:sz="0" w:space="0" w:color="auto"/>
                                        <w:left w:val="none" w:sz="0" w:space="0" w:color="auto"/>
                                        <w:bottom w:val="none" w:sz="0" w:space="0" w:color="auto"/>
                                        <w:right w:val="none" w:sz="0" w:space="0" w:color="auto"/>
                                      </w:divBdr>
                                      <w:divsChild>
                                        <w:div w:id="1111391359">
                                          <w:marLeft w:val="0"/>
                                          <w:marRight w:val="0"/>
                                          <w:marTop w:val="0"/>
                                          <w:marBottom w:val="0"/>
                                          <w:divBdr>
                                            <w:top w:val="none" w:sz="0" w:space="0" w:color="auto"/>
                                            <w:left w:val="none" w:sz="0" w:space="0" w:color="auto"/>
                                            <w:bottom w:val="none" w:sz="0" w:space="0" w:color="auto"/>
                                            <w:right w:val="none" w:sz="0" w:space="0" w:color="auto"/>
                                          </w:divBdr>
                                          <w:divsChild>
                                            <w:div w:id="1168521406">
                                              <w:marLeft w:val="0"/>
                                              <w:marRight w:val="0"/>
                                              <w:marTop w:val="0"/>
                                              <w:marBottom w:val="0"/>
                                              <w:divBdr>
                                                <w:top w:val="none" w:sz="0" w:space="0" w:color="auto"/>
                                                <w:left w:val="none" w:sz="0" w:space="0" w:color="auto"/>
                                                <w:bottom w:val="none" w:sz="0" w:space="0" w:color="auto"/>
                                                <w:right w:val="none" w:sz="0" w:space="0" w:color="auto"/>
                                              </w:divBdr>
                                              <w:divsChild>
                                                <w:div w:id="1259947785">
                                                  <w:marLeft w:val="0"/>
                                                  <w:marRight w:val="0"/>
                                                  <w:marTop w:val="0"/>
                                                  <w:marBottom w:val="0"/>
                                                  <w:divBdr>
                                                    <w:top w:val="none" w:sz="0" w:space="0" w:color="auto"/>
                                                    <w:left w:val="none" w:sz="0" w:space="0" w:color="auto"/>
                                                    <w:bottom w:val="none" w:sz="0" w:space="0" w:color="auto"/>
                                                    <w:right w:val="none" w:sz="0" w:space="0" w:color="auto"/>
                                                  </w:divBdr>
                                                  <w:divsChild>
                                                    <w:div w:id="49773652">
                                                      <w:marLeft w:val="0"/>
                                                      <w:marRight w:val="0"/>
                                                      <w:marTop w:val="0"/>
                                                      <w:marBottom w:val="0"/>
                                                      <w:divBdr>
                                                        <w:top w:val="none" w:sz="0" w:space="0" w:color="auto"/>
                                                        <w:left w:val="none" w:sz="0" w:space="0" w:color="auto"/>
                                                        <w:bottom w:val="none" w:sz="0" w:space="0" w:color="auto"/>
                                                        <w:right w:val="none" w:sz="0" w:space="0" w:color="auto"/>
                                                      </w:divBdr>
                                                      <w:divsChild>
                                                        <w:div w:id="174614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720183">
                                              <w:marLeft w:val="0"/>
                                              <w:marRight w:val="0"/>
                                              <w:marTop w:val="0"/>
                                              <w:marBottom w:val="0"/>
                                              <w:divBdr>
                                                <w:top w:val="none" w:sz="0" w:space="0" w:color="auto"/>
                                                <w:left w:val="none" w:sz="0" w:space="0" w:color="auto"/>
                                                <w:bottom w:val="none" w:sz="0" w:space="0" w:color="auto"/>
                                                <w:right w:val="none" w:sz="0" w:space="0" w:color="auto"/>
                                              </w:divBdr>
                                              <w:divsChild>
                                                <w:div w:id="797378658">
                                                  <w:marLeft w:val="0"/>
                                                  <w:marRight w:val="0"/>
                                                  <w:marTop w:val="0"/>
                                                  <w:marBottom w:val="0"/>
                                                  <w:divBdr>
                                                    <w:top w:val="none" w:sz="0" w:space="0" w:color="auto"/>
                                                    <w:left w:val="none" w:sz="0" w:space="0" w:color="auto"/>
                                                    <w:bottom w:val="none" w:sz="0" w:space="0" w:color="auto"/>
                                                    <w:right w:val="none" w:sz="0" w:space="0" w:color="auto"/>
                                                  </w:divBdr>
                                                  <w:divsChild>
                                                    <w:div w:id="501046580">
                                                      <w:marLeft w:val="0"/>
                                                      <w:marRight w:val="0"/>
                                                      <w:marTop w:val="0"/>
                                                      <w:marBottom w:val="0"/>
                                                      <w:divBdr>
                                                        <w:top w:val="none" w:sz="0" w:space="0" w:color="auto"/>
                                                        <w:left w:val="none" w:sz="0" w:space="0" w:color="auto"/>
                                                        <w:bottom w:val="none" w:sz="0" w:space="0" w:color="auto"/>
                                                        <w:right w:val="none" w:sz="0" w:space="0" w:color="auto"/>
                                                      </w:divBdr>
                                                      <w:divsChild>
                                                        <w:div w:id="18957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2270688">
                          <w:marLeft w:val="0"/>
                          <w:marRight w:val="0"/>
                          <w:marTop w:val="0"/>
                          <w:marBottom w:val="0"/>
                          <w:divBdr>
                            <w:top w:val="none" w:sz="0" w:space="0" w:color="auto"/>
                            <w:left w:val="none" w:sz="0" w:space="0" w:color="auto"/>
                            <w:bottom w:val="none" w:sz="0" w:space="0" w:color="auto"/>
                            <w:right w:val="none" w:sz="0" w:space="0" w:color="auto"/>
                          </w:divBdr>
                          <w:divsChild>
                            <w:div w:id="517890346">
                              <w:marLeft w:val="0"/>
                              <w:marRight w:val="0"/>
                              <w:marTop w:val="0"/>
                              <w:marBottom w:val="0"/>
                              <w:divBdr>
                                <w:top w:val="none" w:sz="0" w:space="0" w:color="auto"/>
                                <w:left w:val="none" w:sz="0" w:space="0" w:color="auto"/>
                                <w:bottom w:val="none" w:sz="0" w:space="0" w:color="auto"/>
                                <w:right w:val="none" w:sz="0" w:space="0" w:color="auto"/>
                              </w:divBdr>
                              <w:divsChild>
                                <w:div w:id="242495929">
                                  <w:marLeft w:val="0"/>
                                  <w:marRight w:val="0"/>
                                  <w:marTop w:val="0"/>
                                  <w:marBottom w:val="0"/>
                                  <w:divBdr>
                                    <w:top w:val="none" w:sz="0" w:space="0" w:color="auto"/>
                                    <w:left w:val="none" w:sz="0" w:space="0" w:color="auto"/>
                                    <w:bottom w:val="none" w:sz="0" w:space="0" w:color="auto"/>
                                    <w:right w:val="none" w:sz="0" w:space="0" w:color="auto"/>
                                  </w:divBdr>
                                  <w:divsChild>
                                    <w:div w:id="134370456">
                                      <w:marLeft w:val="0"/>
                                      <w:marRight w:val="0"/>
                                      <w:marTop w:val="0"/>
                                      <w:marBottom w:val="0"/>
                                      <w:divBdr>
                                        <w:top w:val="none" w:sz="0" w:space="0" w:color="auto"/>
                                        <w:left w:val="none" w:sz="0" w:space="0" w:color="auto"/>
                                        <w:bottom w:val="none" w:sz="0" w:space="0" w:color="auto"/>
                                        <w:right w:val="none" w:sz="0" w:space="0" w:color="auto"/>
                                      </w:divBdr>
                                      <w:divsChild>
                                        <w:div w:id="1240286837">
                                          <w:marLeft w:val="0"/>
                                          <w:marRight w:val="0"/>
                                          <w:marTop w:val="0"/>
                                          <w:marBottom w:val="0"/>
                                          <w:divBdr>
                                            <w:top w:val="none" w:sz="0" w:space="0" w:color="auto"/>
                                            <w:left w:val="none" w:sz="0" w:space="0" w:color="auto"/>
                                            <w:bottom w:val="none" w:sz="0" w:space="0" w:color="auto"/>
                                            <w:right w:val="none" w:sz="0" w:space="0" w:color="auto"/>
                                          </w:divBdr>
                                          <w:divsChild>
                                            <w:div w:id="278755435">
                                              <w:marLeft w:val="0"/>
                                              <w:marRight w:val="0"/>
                                              <w:marTop w:val="0"/>
                                              <w:marBottom w:val="0"/>
                                              <w:divBdr>
                                                <w:top w:val="none" w:sz="0" w:space="0" w:color="auto"/>
                                                <w:left w:val="none" w:sz="0" w:space="0" w:color="auto"/>
                                                <w:bottom w:val="none" w:sz="0" w:space="0" w:color="auto"/>
                                                <w:right w:val="none" w:sz="0" w:space="0" w:color="auto"/>
                                              </w:divBdr>
                                              <w:divsChild>
                                                <w:div w:id="1339040571">
                                                  <w:marLeft w:val="0"/>
                                                  <w:marRight w:val="0"/>
                                                  <w:marTop w:val="0"/>
                                                  <w:marBottom w:val="0"/>
                                                  <w:divBdr>
                                                    <w:top w:val="none" w:sz="0" w:space="0" w:color="auto"/>
                                                    <w:left w:val="none" w:sz="0" w:space="0" w:color="auto"/>
                                                    <w:bottom w:val="none" w:sz="0" w:space="0" w:color="auto"/>
                                                    <w:right w:val="none" w:sz="0" w:space="0" w:color="auto"/>
                                                  </w:divBdr>
                                                  <w:divsChild>
                                                    <w:div w:id="1173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206478">
                                      <w:marLeft w:val="0"/>
                                      <w:marRight w:val="0"/>
                                      <w:marTop w:val="0"/>
                                      <w:marBottom w:val="0"/>
                                      <w:divBdr>
                                        <w:top w:val="none" w:sz="0" w:space="0" w:color="auto"/>
                                        <w:left w:val="none" w:sz="0" w:space="0" w:color="auto"/>
                                        <w:bottom w:val="none" w:sz="0" w:space="0" w:color="auto"/>
                                        <w:right w:val="none" w:sz="0" w:space="0" w:color="auto"/>
                                      </w:divBdr>
                                      <w:divsChild>
                                        <w:div w:id="2100757803">
                                          <w:marLeft w:val="0"/>
                                          <w:marRight w:val="0"/>
                                          <w:marTop w:val="0"/>
                                          <w:marBottom w:val="0"/>
                                          <w:divBdr>
                                            <w:top w:val="none" w:sz="0" w:space="0" w:color="auto"/>
                                            <w:left w:val="none" w:sz="0" w:space="0" w:color="auto"/>
                                            <w:bottom w:val="none" w:sz="0" w:space="0" w:color="auto"/>
                                            <w:right w:val="none" w:sz="0" w:space="0" w:color="auto"/>
                                          </w:divBdr>
                                          <w:divsChild>
                                            <w:div w:id="598877553">
                                              <w:marLeft w:val="0"/>
                                              <w:marRight w:val="0"/>
                                              <w:marTop w:val="0"/>
                                              <w:marBottom w:val="0"/>
                                              <w:divBdr>
                                                <w:top w:val="none" w:sz="0" w:space="0" w:color="auto"/>
                                                <w:left w:val="none" w:sz="0" w:space="0" w:color="auto"/>
                                                <w:bottom w:val="none" w:sz="0" w:space="0" w:color="auto"/>
                                                <w:right w:val="none" w:sz="0" w:space="0" w:color="auto"/>
                                              </w:divBdr>
                                              <w:divsChild>
                                                <w:div w:id="162164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4390500">
                          <w:marLeft w:val="0"/>
                          <w:marRight w:val="0"/>
                          <w:marTop w:val="0"/>
                          <w:marBottom w:val="0"/>
                          <w:divBdr>
                            <w:top w:val="none" w:sz="0" w:space="0" w:color="auto"/>
                            <w:left w:val="none" w:sz="0" w:space="0" w:color="auto"/>
                            <w:bottom w:val="none" w:sz="0" w:space="0" w:color="auto"/>
                            <w:right w:val="none" w:sz="0" w:space="0" w:color="auto"/>
                          </w:divBdr>
                          <w:divsChild>
                            <w:div w:id="45182871">
                              <w:marLeft w:val="0"/>
                              <w:marRight w:val="0"/>
                              <w:marTop w:val="0"/>
                              <w:marBottom w:val="0"/>
                              <w:divBdr>
                                <w:top w:val="none" w:sz="0" w:space="0" w:color="auto"/>
                                <w:left w:val="none" w:sz="0" w:space="0" w:color="auto"/>
                                <w:bottom w:val="none" w:sz="0" w:space="0" w:color="auto"/>
                                <w:right w:val="none" w:sz="0" w:space="0" w:color="auto"/>
                              </w:divBdr>
                              <w:divsChild>
                                <w:div w:id="51774227">
                                  <w:marLeft w:val="0"/>
                                  <w:marRight w:val="0"/>
                                  <w:marTop w:val="0"/>
                                  <w:marBottom w:val="0"/>
                                  <w:divBdr>
                                    <w:top w:val="none" w:sz="0" w:space="0" w:color="auto"/>
                                    <w:left w:val="none" w:sz="0" w:space="0" w:color="auto"/>
                                    <w:bottom w:val="none" w:sz="0" w:space="0" w:color="auto"/>
                                    <w:right w:val="none" w:sz="0" w:space="0" w:color="auto"/>
                                  </w:divBdr>
                                  <w:divsChild>
                                    <w:div w:id="1868523317">
                                      <w:marLeft w:val="0"/>
                                      <w:marRight w:val="0"/>
                                      <w:marTop w:val="0"/>
                                      <w:marBottom w:val="0"/>
                                      <w:divBdr>
                                        <w:top w:val="none" w:sz="0" w:space="0" w:color="auto"/>
                                        <w:left w:val="none" w:sz="0" w:space="0" w:color="auto"/>
                                        <w:bottom w:val="none" w:sz="0" w:space="0" w:color="auto"/>
                                        <w:right w:val="none" w:sz="0" w:space="0" w:color="auto"/>
                                      </w:divBdr>
                                      <w:divsChild>
                                        <w:div w:id="1863204554">
                                          <w:marLeft w:val="0"/>
                                          <w:marRight w:val="0"/>
                                          <w:marTop w:val="0"/>
                                          <w:marBottom w:val="0"/>
                                          <w:divBdr>
                                            <w:top w:val="none" w:sz="0" w:space="0" w:color="auto"/>
                                            <w:left w:val="none" w:sz="0" w:space="0" w:color="auto"/>
                                            <w:bottom w:val="none" w:sz="0" w:space="0" w:color="auto"/>
                                            <w:right w:val="none" w:sz="0" w:space="0" w:color="auto"/>
                                          </w:divBdr>
                                          <w:divsChild>
                                            <w:div w:id="1024331546">
                                              <w:marLeft w:val="0"/>
                                              <w:marRight w:val="0"/>
                                              <w:marTop w:val="0"/>
                                              <w:marBottom w:val="0"/>
                                              <w:divBdr>
                                                <w:top w:val="none" w:sz="0" w:space="0" w:color="auto"/>
                                                <w:left w:val="none" w:sz="0" w:space="0" w:color="auto"/>
                                                <w:bottom w:val="none" w:sz="0" w:space="0" w:color="auto"/>
                                                <w:right w:val="none" w:sz="0" w:space="0" w:color="auto"/>
                                              </w:divBdr>
                                              <w:divsChild>
                                                <w:div w:id="186606217">
                                                  <w:marLeft w:val="0"/>
                                                  <w:marRight w:val="0"/>
                                                  <w:marTop w:val="0"/>
                                                  <w:marBottom w:val="0"/>
                                                  <w:divBdr>
                                                    <w:top w:val="none" w:sz="0" w:space="0" w:color="auto"/>
                                                    <w:left w:val="none" w:sz="0" w:space="0" w:color="auto"/>
                                                    <w:bottom w:val="none" w:sz="0" w:space="0" w:color="auto"/>
                                                    <w:right w:val="none" w:sz="0" w:space="0" w:color="auto"/>
                                                  </w:divBdr>
                                                  <w:divsChild>
                                                    <w:div w:id="562259885">
                                                      <w:marLeft w:val="0"/>
                                                      <w:marRight w:val="0"/>
                                                      <w:marTop w:val="0"/>
                                                      <w:marBottom w:val="0"/>
                                                      <w:divBdr>
                                                        <w:top w:val="none" w:sz="0" w:space="0" w:color="auto"/>
                                                        <w:left w:val="none" w:sz="0" w:space="0" w:color="auto"/>
                                                        <w:bottom w:val="none" w:sz="0" w:space="0" w:color="auto"/>
                                                        <w:right w:val="none" w:sz="0" w:space="0" w:color="auto"/>
                                                      </w:divBdr>
                                                      <w:divsChild>
                                                        <w:div w:id="6484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319663">
                                              <w:marLeft w:val="0"/>
                                              <w:marRight w:val="0"/>
                                              <w:marTop w:val="0"/>
                                              <w:marBottom w:val="0"/>
                                              <w:divBdr>
                                                <w:top w:val="none" w:sz="0" w:space="0" w:color="auto"/>
                                                <w:left w:val="none" w:sz="0" w:space="0" w:color="auto"/>
                                                <w:bottom w:val="none" w:sz="0" w:space="0" w:color="auto"/>
                                                <w:right w:val="none" w:sz="0" w:space="0" w:color="auto"/>
                                              </w:divBdr>
                                              <w:divsChild>
                                                <w:div w:id="1767655799">
                                                  <w:marLeft w:val="0"/>
                                                  <w:marRight w:val="0"/>
                                                  <w:marTop w:val="0"/>
                                                  <w:marBottom w:val="0"/>
                                                  <w:divBdr>
                                                    <w:top w:val="none" w:sz="0" w:space="0" w:color="auto"/>
                                                    <w:left w:val="none" w:sz="0" w:space="0" w:color="auto"/>
                                                    <w:bottom w:val="none" w:sz="0" w:space="0" w:color="auto"/>
                                                    <w:right w:val="none" w:sz="0" w:space="0" w:color="auto"/>
                                                  </w:divBdr>
                                                  <w:divsChild>
                                                    <w:div w:id="511992585">
                                                      <w:marLeft w:val="0"/>
                                                      <w:marRight w:val="0"/>
                                                      <w:marTop w:val="0"/>
                                                      <w:marBottom w:val="0"/>
                                                      <w:divBdr>
                                                        <w:top w:val="none" w:sz="0" w:space="0" w:color="auto"/>
                                                        <w:left w:val="none" w:sz="0" w:space="0" w:color="auto"/>
                                                        <w:bottom w:val="none" w:sz="0" w:space="0" w:color="auto"/>
                                                        <w:right w:val="none" w:sz="0" w:space="0" w:color="auto"/>
                                                      </w:divBdr>
                                                      <w:divsChild>
                                                        <w:div w:id="157099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5457527">
                          <w:marLeft w:val="0"/>
                          <w:marRight w:val="0"/>
                          <w:marTop w:val="0"/>
                          <w:marBottom w:val="0"/>
                          <w:divBdr>
                            <w:top w:val="none" w:sz="0" w:space="0" w:color="auto"/>
                            <w:left w:val="none" w:sz="0" w:space="0" w:color="auto"/>
                            <w:bottom w:val="none" w:sz="0" w:space="0" w:color="auto"/>
                            <w:right w:val="none" w:sz="0" w:space="0" w:color="auto"/>
                          </w:divBdr>
                          <w:divsChild>
                            <w:div w:id="1136289397">
                              <w:marLeft w:val="0"/>
                              <w:marRight w:val="0"/>
                              <w:marTop w:val="0"/>
                              <w:marBottom w:val="0"/>
                              <w:divBdr>
                                <w:top w:val="none" w:sz="0" w:space="0" w:color="auto"/>
                                <w:left w:val="none" w:sz="0" w:space="0" w:color="auto"/>
                                <w:bottom w:val="none" w:sz="0" w:space="0" w:color="auto"/>
                                <w:right w:val="none" w:sz="0" w:space="0" w:color="auto"/>
                              </w:divBdr>
                              <w:divsChild>
                                <w:div w:id="1312714067">
                                  <w:marLeft w:val="0"/>
                                  <w:marRight w:val="0"/>
                                  <w:marTop w:val="0"/>
                                  <w:marBottom w:val="0"/>
                                  <w:divBdr>
                                    <w:top w:val="none" w:sz="0" w:space="0" w:color="auto"/>
                                    <w:left w:val="none" w:sz="0" w:space="0" w:color="auto"/>
                                    <w:bottom w:val="none" w:sz="0" w:space="0" w:color="auto"/>
                                    <w:right w:val="none" w:sz="0" w:space="0" w:color="auto"/>
                                  </w:divBdr>
                                  <w:divsChild>
                                    <w:div w:id="560485192">
                                      <w:marLeft w:val="0"/>
                                      <w:marRight w:val="0"/>
                                      <w:marTop w:val="0"/>
                                      <w:marBottom w:val="0"/>
                                      <w:divBdr>
                                        <w:top w:val="none" w:sz="0" w:space="0" w:color="auto"/>
                                        <w:left w:val="none" w:sz="0" w:space="0" w:color="auto"/>
                                        <w:bottom w:val="none" w:sz="0" w:space="0" w:color="auto"/>
                                        <w:right w:val="none" w:sz="0" w:space="0" w:color="auto"/>
                                      </w:divBdr>
                                      <w:divsChild>
                                        <w:div w:id="1748964431">
                                          <w:marLeft w:val="0"/>
                                          <w:marRight w:val="0"/>
                                          <w:marTop w:val="0"/>
                                          <w:marBottom w:val="0"/>
                                          <w:divBdr>
                                            <w:top w:val="none" w:sz="0" w:space="0" w:color="auto"/>
                                            <w:left w:val="none" w:sz="0" w:space="0" w:color="auto"/>
                                            <w:bottom w:val="none" w:sz="0" w:space="0" w:color="auto"/>
                                            <w:right w:val="none" w:sz="0" w:space="0" w:color="auto"/>
                                          </w:divBdr>
                                          <w:divsChild>
                                            <w:div w:id="2036230781">
                                              <w:marLeft w:val="0"/>
                                              <w:marRight w:val="0"/>
                                              <w:marTop w:val="0"/>
                                              <w:marBottom w:val="0"/>
                                              <w:divBdr>
                                                <w:top w:val="none" w:sz="0" w:space="0" w:color="auto"/>
                                                <w:left w:val="none" w:sz="0" w:space="0" w:color="auto"/>
                                                <w:bottom w:val="none" w:sz="0" w:space="0" w:color="auto"/>
                                                <w:right w:val="none" w:sz="0" w:space="0" w:color="auto"/>
                                              </w:divBdr>
                                              <w:divsChild>
                                                <w:div w:id="1055084833">
                                                  <w:marLeft w:val="0"/>
                                                  <w:marRight w:val="0"/>
                                                  <w:marTop w:val="0"/>
                                                  <w:marBottom w:val="0"/>
                                                  <w:divBdr>
                                                    <w:top w:val="none" w:sz="0" w:space="0" w:color="auto"/>
                                                    <w:left w:val="none" w:sz="0" w:space="0" w:color="auto"/>
                                                    <w:bottom w:val="none" w:sz="0" w:space="0" w:color="auto"/>
                                                    <w:right w:val="none" w:sz="0" w:space="0" w:color="auto"/>
                                                  </w:divBdr>
                                                  <w:divsChild>
                                                    <w:div w:id="2041392179">
                                                      <w:marLeft w:val="0"/>
                                                      <w:marRight w:val="0"/>
                                                      <w:marTop w:val="0"/>
                                                      <w:marBottom w:val="0"/>
                                                      <w:divBdr>
                                                        <w:top w:val="none" w:sz="0" w:space="0" w:color="auto"/>
                                                        <w:left w:val="none" w:sz="0" w:space="0" w:color="auto"/>
                                                        <w:bottom w:val="none" w:sz="0" w:space="0" w:color="auto"/>
                                                        <w:right w:val="none" w:sz="0" w:space="0" w:color="auto"/>
                                                      </w:divBdr>
                                                      <w:divsChild>
                                                        <w:div w:id="1520241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1510926">
                                      <w:marLeft w:val="0"/>
                                      <w:marRight w:val="0"/>
                                      <w:marTop w:val="0"/>
                                      <w:marBottom w:val="0"/>
                                      <w:divBdr>
                                        <w:top w:val="none" w:sz="0" w:space="0" w:color="auto"/>
                                        <w:left w:val="none" w:sz="0" w:space="0" w:color="auto"/>
                                        <w:bottom w:val="none" w:sz="0" w:space="0" w:color="auto"/>
                                        <w:right w:val="none" w:sz="0" w:space="0" w:color="auto"/>
                                      </w:divBdr>
                                      <w:divsChild>
                                        <w:div w:id="1104497556">
                                          <w:marLeft w:val="0"/>
                                          <w:marRight w:val="0"/>
                                          <w:marTop w:val="0"/>
                                          <w:marBottom w:val="0"/>
                                          <w:divBdr>
                                            <w:top w:val="none" w:sz="0" w:space="0" w:color="auto"/>
                                            <w:left w:val="none" w:sz="0" w:space="0" w:color="auto"/>
                                            <w:bottom w:val="none" w:sz="0" w:space="0" w:color="auto"/>
                                            <w:right w:val="none" w:sz="0" w:space="0" w:color="auto"/>
                                          </w:divBdr>
                                          <w:divsChild>
                                            <w:div w:id="1335568855">
                                              <w:marLeft w:val="0"/>
                                              <w:marRight w:val="0"/>
                                              <w:marTop w:val="0"/>
                                              <w:marBottom w:val="0"/>
                                              <w:divBdr>
                                                <w:top w:val="none" w:sz="0" w:space="0" w:color="auto"/>
                                                <w:left w:val="none" w:sz="0" w:space="0" w:color="auto"/>
                                                <w:bottom w:val="none" w:sz="0" w:space="0" w:color="auto"/>
                                                <w:right w:val="none" w:sz="0" w:space="0" w:color="auto"/>
                                              </w:divBdr>
                                              <w:divsChild>
                                                <w:div w:id="30875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38023">
                          <w:marLeft w:val="0"/>
                          <w:marRight w:val="0"/>
                          <w:marTop w:val="0"/>
                          <w:marBottom w:val="0"/>
                          <w:divBdr>
                            <w:top w:val="none" w:sz="0" w:space="0" w:color="auto"/>
                            <w:left w:val="none" w:sz="0" w:space="0" w:color="auto"/>
                            <w:bottom w:val="none" w:sz="0" w:space="0" w:color="auto"/>
                            <w:right w:val="none" w:sz="0" w:space="0" w:color="auto"/>
                          </w:divBdr>
                          <w:divsChild>
                            <w:div w:id="357702401">
                              <w:marLeft w:val="0"/>
                              <w:marRight w:val="0"/>
                              <w:marTop w:val="0"/>
                              <w:marBottom w:val="0"/>
                              <w:divBdr>
                                <w:top w:val="none" w:sz="0" w:space="0" w:color="auto"/>
                                <w:left w:val="none" w:sz="0" w:space="0" w:color="auto"/>
                                <w:bottom w:val="none" w:sz="0" w:space="0" w:color="auto"/>
                                <w:right w:val="none" w:sz="0" w:space="0" w:color="auto"/>
                              </w:divBdr>
                              <w:divsChild>
                                <w:div w:id="1261450434">
                                  <w:marLeft w:val="0"/>
                                  <w:marRight w:val="0"/>
                                  <w:marTop w:val="0"/>
                                  <w:marBottom w:val="0"/>
                                  <w:divBdr>
                                    <w:top w:val="none" w:sz="0" w:space="0" w:color="auto"/>
                                    <w:left w:val="none" w:sz="0" w:space="0" w:color="auto"/>
                                    <w:bottom w:val="none" w:sz="0" w:space="0" w:color="auto"/>
                                    <w:right w:val="none" w:sz="0" w:space="0" w:color="auto"/>
                                  </w:divBdr>
                                  <w:divsChild>
                                    <w:div w:id="1683582332">
                                      <w:marLeft w:val="0"/>
                                      <w:marRight w:val="0"/>
                                      <w:marTop w:val="0"/>
                                      <w:marBottom w:val="0"/>
                                      <w:divBdr>
                                        <w:top w:val="none" w:sz="0" w:space="0" w:color="auto"/>
                                        <w:left w:val="none" w:sz="0" w:space="0" w:color="auto"/>
                                        <w:bottom w:val="none" w:sz="0" w:space="0" w:color="auto"/>
                                        <w:right w:val="none" w:sz="0" w:space="0" w:color="auto"/>
                                      </w:divBdr>
                                      <w:divsChild>
                                        <w:div w:id="1532760745">
                                          <w:marLeft w:val="0"/>
                                          <w:marRight w:val="0"/>
                                          <w:marTop w:val="0"/>
                                          <w:marBottom w:val="0"/>
                                          <w:divBdr>
                                            <w:top w:val="none" w:sz="0" w:space="0" w:color="auto"/>
                                            <w:left w:val="none" w:sz="0" w:space="0" w:color="auto"/>
                                            <w:bottom w:val="none" w:sz="0" w:space="0" w:color="auto"/>
                                            <w:right w:val="none" w:sz="0" w:space="0" w:color="auto"/>
                                          </w:divBdr>
                                          <w:divsChild>
                                            <w:div w:id="1585647289">
                                              <w:marLeft w:val="0"/>
                                              <w:marRight w:val="0"/>
                                              <w:marTop w:val="0"/>
                                              <w:marBottom w:val="0"/>
                                              <w:divBdr>
                                                <w:top w:val="none" w:sz="0" w:space="0" w:color="auto"/>
                                                <w:left w:val="none" w:sz="0" w:space="0" w:color="auto"/>
                                                <w:bottom w:val="none" w:sz="0" w:space="0" w:color="auto"/>
                                                <w:right w:val="none" w:sz="0" w:space="0" w:color="auto"/>
                                              </w:divBdr>
                                              <w:divsChild>
                                                <w:div w:id="1015226763">
                                                  <w:marLeft w:val="0"/>
                                                  <w:marRight w:val="0"/>
                                                  <w:marTop w:val="0"/>
                                                  <w:marBottom w:val="0"/>
                                                  <w:divBdr>
                                                    <w:top w:val="none" w:sz="0" w:space="0" w:color="auto"/>
                                                    <w:left w:val="none" w:sz="0" w:space="0" w:color="auto"/>
                                                    <w:bottom w:val="none" w:sz="0" w:space="0" w:color="auto"/>
                                                    <w:right w:val="none" w:sz="0" w:space="0" w:color="auto"/>
                                                  </w:divBdr>
                                                  <w:divsChild>
                                                    <w:div w:id="1832794181">
                                                      <w:marLeft w:val="0"/>
                                                      <w:marRight w:val="0"/>
                                                      <w:marTop w:val="0"/>
                                                      <w:marBottom w:val="0"/>
                                                      <w:divBdr>
                                                        <w:top w:val="none" w:sz="0" w:space="0" w:color="auto"/>
                                                        <w:left w:val="none" w:sz="0" w:space="0" w:color="auto"/>
                                                        <w:bottom w:val="none" w:sz="0" w:space="0" w:color="auto"/>
                                                        <w:right w:val="none" w:sz="0" w:space="0" w:color="auto"/>
                                                      </w:divBdr>
                                                      <w:divsChild>
                                                        <w:div w:id="918441005">
                                                          <w:marLeft w:val="0"/>
                                                          <w:marRight w:val="0"/>
                                                          <w:marTop w:val="0"/>
                                                          <w:marBottom w:val="0"/>
                                                          <w:divBdr>
                                                            <w:top w:val="none" w:sz="0" w:space="0" w:color="auto"/>
                                                            <w:left w:val="none" w:sz="0" w:space="0" w:color="auto"/>
                                                            <w:bottom w:val="none" w:sz="0" w:space="0" w:color="auto"/>
                                                            <w:right w:val="none" w:sz="0" w:space="0" w:color="auto"/>
                                                          </w:divBdr>
                                                          <w:divsChild>
                                                            <w:div w:id="1386946290">
                                                              <w:marLeft w:val="0"/>
                                                              <w:marRight w:val="0"/>
                                                              <w:marTop w:val="0"/>
                                                              <w:marBottom w:val="0"/>
                                                              <w:divBdr>
                                                                <w:top w:val="none" w:sz="0" w:space="0" w:color="auto"/>
                                                                <w:left w:val="none" w:sz="0" w:space="0" w:color="auto"/>
                                                                <w:bottom w:val="none" w:sz="0" w:space="0" w:color="auto"/>
                                                                <w:right w:val="none" w:sz="0" w:space="0" w:color="auto"/>
                                                              </w:divBdr>
                                                              <w:divsChild>
                                                                <w:div w:id="144153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4500885">
                                              <w:marLeft w:val="0"/>
                                              <w:marRight w:val="0"/>
                                              <w:marTop w:val="0"/>
                                              <w:marBottom w:val="0"/>
                                              <w:divBdr>
                                                <w:top w:val="none" w:sz="0" w:space="0" w:color="auto"/>
                                                <w:left w:val="none" w:sz="0" w:space="0" w:color="auto"/>
                                                <w:bottom w:val="none" w:sz="0" w:space="0" w:color="auto"/>
                                                <w:right w:val="none" w:sz="0" w:space="0" w:color="auto"/>
                                              </w:divBdr>
                                              <w:divsChild>
                                                <w:div w:id="1693609701">
                                                  <w:marLeft w:val="0"/>
                                                  <w:marRight w:val="0"/>
                                                  <w:marTop w:val="0"/>
                                                  <w:marBottom w:val="0"/>
                                                  <w:divBdr>
                                                    <w:top w:val="none" w:sz="0" w:space="0" w:color="auto"/>
                                                    <w:left w:val="none" w:sz="0" w:space="0" w:color="auto"/>
                                                    <w:bottom w:val="none" w:sz="0" w:space="0" w:color="auto"/>
                                                    <w:right w:val="none" w:sz="0" w:space="0" w:color="auto"/>
                                                  </w:divBdr>
                                                  <w:divsChild>
                                                    <w:div w:id="521865216">
                                                      <w:marLeft w:val="0"/>
                                                      <w:marRight w:val="0"/>
                                                      <w:marTop w:val="0"/>
                                                      <w:marBottom w:val="0"/>
                                                      <w:divBdr>
                                                        <w:top w:val="none" w:sz="0" w:space="0" w:color="auto"/>
                                                        <w:left w:val="none" w:sz="0" w:space="0" w:color="auto"/>
                                                        <w:bottom w:val="none" w:sz="0" w:space="0" w:color="auto"/>
                                                        <w:right w:val="none" w:sz="0" w:space="0" w:color="auto"/>
                                                      </w:divBdr>
                                                      <w:divsChild>
                                                        <w:div w:id="13842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5371833">
                          <w:marLeft w:val="0"/>
                          <w:marRight w:val="0"/>
                          <w:marTop w:val="0"/>
                          <w:marBottom w:val="0"/>
                          <w:divBdr>
                            <w:top w:val="none" w:sz="0" w:space="0" w:color="auto"/>
                            <w:left w:val="none" w:sz="0" w:space="0" w:color="auto"/>
                            <w:bottom w:val="none" w:sz="0" w:space="0" w:color="auto"/>
                            <w:right w:val="none" w:sz="0" w:space="0" w:color="auto"/>
                          </w:divBdr>
                          <w:divsChild>
                            <w:div w:id="663239026">
                              <w:marLeft w:val="0"/>
                              <w:marRight w:val="0"/>
                              <w:marTop w:val="0"/>
                              <w:marBottom w:val="0"/>
                              <w:divBdr>
                                <w:top w:val="none" w:sz="0" w:space="0" w:color="auto"/>
                                <w:left w:val="none" w:sz="0" w:space="0" w:color="auto"/>
                                <w:bottom w:val="none" w:sz="0" w:space="0" w:color="auto"/>
                                <w:right w:val="none" w:sz="0" w:space="0" w:color="auto"/>
                              </w:divBdr>
                              <w:divsChild>
                                <w:div w:id="502358564">
                                  <w:marLeft w:val="0"/>
                                  <w:marRight w:val="0"/>
                                  <w:marTop w:val="0"/>
                                  <w:marBottom w:val="0"/>
                                  <w:divBdr>
                                    <w:top w:val="none" w:sz="0" w:space="0" w:color="auto"/>
                                    <w:left w:val="none" w:sz="0" w:space="0" w:color="auto"/>
                                    <w:bottom w:val="none" w:sz="0" w:space="0" w:color="auto"/>
                                    <w:right w:val="none" w:sz="0" w:space="0" w:color="auto"/>
                                  </w:divBdr>
                                  <w:divsChild>
                                    <w:div w:id="418793135">
                                      <w:marLeft w:val="0"/>
                                      <w:marRight w:val="0"/>
                                      <w:marTop w:val="0"/>
                                      <w:marBottom w:val="0"/>
                                      <w:divBdr>
                                        <w:top w:val="none" w:sz="0" w:space="0" w:color="auto"/>
                                        <w:left w:val="none" w:sz="0" w:space="0" w:color="auto"/>
                                        <w:bottom w:val="none" w:sz="0" w:space="0" w:color="auto"/>
                                        <w:right w:val="none" w:sz="0" w:space="0" w:color="auto"/>
                                      </w:divBdr>
                                      <w:divsChild>
                                        <w:div w:id="1458177829">
                                          <w:marLeft w:val="0"/>
                                          <w:marRight w:val="0"/>
                                          <w:marTop w:val="0"/>
                                          <w:marBottom w:val="0"/>
                                          <w:divBdr>
                                            <w:top w:val="none" w:sz="0" w:space="0" w:color="auto"/>
                                            <w:left w:val="none" w:sz="0" w:space="0" w:color="auto"/>
                                            <w:bottom w:val="none" w:sz="0" w:space="0" w:color="auto"/>
                                            <w:right w:val="none" w:sz="0" w:space="0" w:color="auto"/>
                                          </w:divBdr>
                                          <w:divsChild>
                                            <w:div w:id="1273896828">
                                              <w:marLeft w:val="0"/>
                                              <w:marRight w:val="0"/>
                                              <w:marTop w:val="0"/>
                                              <w:marBottom w:val="0"/>
                                              <w:divBdr>
                                                <w:top w:val="none" w:sz="0" w:space="0" w:color="auto"/>
                                                <w:left w:val="none" w:sz="0" w:space="0" w:color="auto"/>
                                                <w:bottom w:val="none" w:sz="0" w:space="0" w:color="auto"/>
                                                <w:right w:val="none" w:sz="0" w:space="0" w:color="auto"/>
                                              </w:divBdr>
                                              <w:divsChild>
                                                <w:div w:id="1393306622">
                                                  <w:marLeft w:val="0"/>
                                                  <w:marRight w:val="0"/>
                                                  <w:marTop w:val="0"/>
                                                  <w:marBottom w:val="0"/>
                                                  <w:divBdr>
                                                    <w:top w:val="none" w:sz="0" w:space="0" w:color="auto"/>
                                                    <w:left w:val="none" w:sz="0" w:space="0" w:color="auto"/>
                                                    <w:bottom w:val="none" w:sz="0" w:space="0" w:color="auto"/>
                                                    <w:right w:val="none" w:sz="0" w:space="0" w:color="auto"/>
                                                  </w:divBdr>
                                                  <w:divsChild>
                                                    <w:div w:id="1998264244">
                                                      <w:marLeft w:val="0"/>
                                                      <w:marRight w:val="0"/>
                                                      <w:marTop w:val="0"/>
                                                      <w:marBottom w:val="0"/>
                                                      <w:divBdr>
                                                        <w:top w:val="none" w:sz="0" w:space="0" w:color="auto"/>
                                                        <w:left w:val="none" w:sz="0" w:space="0" w:color="auto"/>
                                                        <w:bottom w:val="none" w:sz="0" w:space="0" w:color="auto"/>
                                                        <w:right w:val="none" w:sz="0" w:space="0" w:color="auto"/>
                                                      </w:divBdr>
                                                      <w:divsChild>
                                                        <w:div w:id="82150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4168096">
                                      <w:marLeft w:val="0"/>
                                      <w:marRight w:val="0"/>
                                      <w:marTop w:val="0"/>
                                      <w:marBottom w:val="0"/>
                                      <w:divBdr>
                                        <w:top w:val="none" w:sz="0" w:space="0" w:color="auto"/>
                                        <w:left w:val="none" w:sz="0" w:space="0" w:color="auto"/>
                                        <w:bottom w:val="none" w:sz="0" w:space="0" w:color="auto"/>
                                        <w:right w:val="none" w:sz="0" w:space="0" w:color="auto"/>
                                      </w:divBdr>
                                      <w:divsChild>
                                        <w:div w:id="379088903">
                                          <w:marLeft w:val="0"/>
                                          <w:marRight w:val="0"/>
                                          <w:marTop w:val="0"/>
                                          <w:marBottom w:val="0"/>
                                          <w:divBdr>
                                            <w:top w:val="none" w:sz="0" w:space="0" w:color="auto"/>
                                            <w:left w:val="none" w:sz="0" w:space="0" w:color="auto"/>
                                            <w:bottom w:val="none" w:sz="0" w:space="0" w:color="auto"/>
                                            <w:right w:val="none" w:sz="0" w:space="0" w:color="auto"/>
                                          </w:divBdr>
                                          <w:divsChild>
                                            <w:div w:id="1199584740">
                                              <w:marLeft w:val="0"/>
                                              <w:marRight w:val="0"/>
                                              <w:marTop w:val="0"/>
                                              <w:marBottom w:val="0"/>
                                              <w:divBdr>
                                                <w:top w:val="none" w:sz="0" w:space="0" w:color="auto"/>
                                                <w:left w:val="none" w:sz="0" w:space="0" w:color="auto"/>
                                                <w:bottom w:val="none" w:sz="0" w:space="0" w:color="auto"/>
                                                <w:right w:val="none" w:sz="0" w:space="0" w:color="auto"/>
                                              </w:divBdr>
                                              <w:divsChild>
                                                <w:div w:id="86790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16795">
                          <w:marLeft w:val="0"/>
                          <w:marRight w:val="0"/>
                          <w:marTop w:val="0"/>
                          <w:marBottom w:val="0"/>
                          <w:divBdr>
                            <w:top w:val="none" w:sz="0" w:space="0" w:color="auto"/>
                            <w:left w:val="none" w:sz="0" w:space="0" w:color="auto"/>
                            <w:bottom w:val="none" w:sz="0" w:space="0" w:color="auto"/>
                            <w:right w:val="none" w:sz="0" w:space="0" w:color="auto"/>
                          </w:divBdr>
                          <w:divsChild>
                            <w:div w:id="1231814980">
                              <w:marLeft w:val="0"/>
                              <w:marRight w:val="0"/>
                              <w:marTop w:val="0"/>
                              <w:marBottom w:val="0"/>
                              <w:divBdr>
                                <w:top w:val="none" w:sz="0" w:space="0" w:color="auto"/>
                                <w:left w:val="none" w:sz="0" w:space="0" w:color="auto"/>
                                <w:bottom w:val="none" w:sz="0" w:space="0" w:color="auto"/>
                                <w:right w:val="none" w:sz="0" w:space="0" w:color="auto"/>
                              </w:divBdr>
                              <w:divsChild>
                                <w:div w:id="694582186">
                                  <w:marLeft w:val="0"/>
                                  <w:marRight w:val="0"/>
                                  <w:marTop w:val="0"/>
                                  <w:marBottom w:val="0"/>
                                  <w:divBdr>
                                    <w:top w:val="none" w:sz="0" w:space="0" w:color="auto"/>
                                    <w:left w:val="none" w:sz="0" w:space="0" w:color="auto"/>
                                    <w:bottom w:val="none" w:sz="0" w:space="0" w:color="auto"/>
                                    <w:right w:val="none" w:sz="0" w:space="0" w:color="auto"/>
                                  </w:divBdr>
                                  <w:divsChild>
                                    <w:div w:id="946892125">
                                      <w:marLeft w:val="0"/>
                                      <w:marRight w:val="0"/>
                                      <w:marTop w:val="0"/>
                                      <w:marBottom w:val="0"/>
                                      <w:divBdr>
                                        <w:top w:val="none" w:sz="0" w:space="0" w:color="auto"/>
                                        <w:left w:val="none" w:sz="0" w:space="0" w:color="auto"/>
                                        <w:bottom w:val="none" w:sz="0" w:space="0" w:color="auto"/>
                                        <w:right w:val="none" w:sz="0" w:space="0" w:color="auto"/>
                                      </w:divBdr>
                                      <w:divsChild>
                                        <w:div w:id="849637669">
                                          <w:marLeft w:val="0"/>
                                          <w:marRight w:val="0"/>
                                          <w:marTop w:val="0"/>
                                          <w:marBottom w:val="0"/>
                                          <w:divBdr>
                                            <w:top w:val="none" w:sz="0" w:space="0" w:color="auto"/>
                                            <w:left w:val="none" w:sz="0" w:space="0" w:color="auto"/>
                                            <w:bottom w:val="none" w:sz="0" w:space="0" w:color="auto"/>
                                            <w:right w:val="none" w:sz="0" w:space="0" w:color="auto"/>
                                          </w:divBdr>
                                          <w:divsChild>
                                            <w:div w:id="964777019">
                                              <w:marLeft w:val="0"/>
                                              <w:marRight w:val="0"/>
                                              <w:marTop w:val="0"/>
                                              <w:marBottom w:val="0"/>
                                              <w:divBdr>
                                                <w:top w:val="none" w:sz="0" w:space="0" w:color="auto"/>
                                                <w:left w:val="none" w:sz="0" w:space="0" w:color="auto"/>
                                                <w:bottom w:val="none" w:sz="0" w:space="0" w:color="auto"/>
                                                <w:right w:val="none" w:sz="0" w:space="0" w:color="auto"/>
                                              </w:divBdr>
                                              <w:divsChild>
                                                <w:div w:id="548226818">
                                                  <w:marLeft w:val="0"/>
                                                  <w:marRight w:val="0"/>
                                                  <w:marTop w:val="0"/>
                                                  <w:marBottom w:val="0"/>
                                                  <w:divBdr>
                                                    <w:top w:val="none" w:sz="0" w:space="0" w:color="auto"/>
                                                    <w:left w:val="none" w:sz="0" w:space="0" w:color="auto"/>
                                                    <w:bottom w:val="none" w:sz="0" w:space="0" w:color="auto"/>
                                                    <w:right w:val="none" w:sz="0" w:space="0" w:color="auto"/>
                                                  </w:divBdr>
                                                  <w:divsChild>
                                                    <w:div w:id="979192318">
                                                      <w:marLeft w:val="0"/>
                                                      <w:marRight w:val="0"/>
                                                      <w:marTop w:val="0"/>
                                                      <w:marBottom w:val="0"/>
                                                      <w:divBdr>
                                                        <w:top w:val="none" w:sz="0" w:space="0" w:color="auto"/>
                                                        <w:left w:val="none" w:sz="0" w:space="0" w:color="auto"/>
                                                        <w:bottom w:val="none" w:sz="0" w:space="0" w:color="auto"/>
                                                        <w:right w:val="none" w:sz="0" w:space="0" w:color="auto"/>
                                                      </w:divBdr>
                                                      <w:divsChild>
                                                        <w:div w:id="159058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906943">
                                              <w:marLeft w:val="0"/>
                                              <w:marRight w:val="0"/>
                                              <w:marTop w:val="0"/>
                                              <w:marBottom w:val="0"/>
                                              <w:divBdr>
                                                <w:top w:val="none" w:sz="0" w:space="0" w:color="auto"/>
                                                <w:left w:val="none" w:sz="0" w:space="0" w:color="auto"/>
                                                <w:bottom w:val="none" w:sz="0" w:space="0" w:color="auto"/>
                                                <w:right w:val="none" w:sz="0" w:space="0" w:color="auto"/>
                                              </w:divBdr>
                                              <w:divsChild>
                                                <w:div w:id="1492024136">
                                                  <w:marLeft w:val="0"/>
                                                  <w:marRight w:val="0"/>
                                                  <w:marTop w:val="0"/>
                                                  <w:marBottom w:val="0"/>
                                                  <w:divBdr>
                                                    <w:top w:val="none" w:sz="0" w:space="0" w:color="auto"/>
                                                    <w:left w:val="none" w:sz="0" w:space="0" w:color="auto"/>
                                                    <w:bottom w:val="none" w:sz="0" w:space="0" w:color="auto"/>
                                                    <w:right w:val="none" w:sz="0" w:space="0" w:color="auto"/>
                                                  </w:divBdr>
                                                  <w:divsChild>
                                                    <w:div w:id="1287351613">
                                                      <w:marLeft w:val="0"/>
                                                      <w:marRight w:val="0"/>
                                                      <w:marTop w:val="0"/>
                                                      <w:marBottom w:val="0"/>
                                                      <w:divBdr>
                                                        <w:top w:val="none" w:sz="0" w:space="0" w:color="auto"/>
                                                        <w:left w:val="none" w:sz="0" w:space="0" w:color="auto"/>
                                                        <w:bottom w:val="none" w:sz="0" w:space="0" w:color="auto"/>
                                                        <w:right w:val="none" w:sz="0" w:space="0" w:color="auto"/>
                                                      </w:divBdr>
                                                      <w:divsChild>
                                                        <w:div w:id="179158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8033001">
                          <w:marLeft w:val="0"/>
                          <w:marRight w:val="0"/>
                          <w:marTop w:val="0"/>
                          <w:marBottom w:val="0"/>
                          <w:divBdr>
                            <w:top w:val="none" w:sz="0" w:space="0" w:color="auto"/>
                            <w:left w:val="none" w:sz="0" w:space="0" w:color="auto"/>
                            <w:bottom w:val="none" w:sz="0" w:space="0" w:color="auto"/>
                            <w:right w:val="none" w:sz="0" w:space="0" w:color="auto"/>
                          </w:divBdr>
                          <w:divsChild>
                            <w:div w:id="1383560220">
                              <w:marLeft w:val="0"/>
                              <w:marRight w:val="0"/>
                              <w:marTop w:val="0"/>
                              <w:marBottom w:val="0"/>
                              <w:divBdr>
                                <w:top w:val="none" w:sz="0" w:space="0" w:color="auto"/>
                                <w:left w:val="none" w:sz="0" w:space="0" w:color="auto"/>
                                <w:bottom w:val="none" w:sz="0" w:space="0" w:color="auto"/>
                                <w:right w:val="none" w:sz="0" w:space="0" w:color="auto"/>
                              </w:divBdr>
                              <w:divsChild>
                                <w:div w:id="1699282986">
                                  <w:marLeft w:val="0"/>
                                  <w:marRight w:val="0"/>
                                  <w:marTop w:val="0"/>
                                  <w:marBottom w:val="0"/>
                                  <w:divBdr>
                                    <w:top w:val="none" w:sz="0" w:space="0" w:color="auto"/>
                                    <w:left w:val="none" w:sz="0" w:space="0" w:color="auto"/>
                                    <w:bottom w:val="none" w:sz="0" w:space="0" w:color="auto"/>
                                    <w:right w:val="none" w:sz="0" w:space="0" w:color="auto"/>
                                  </w:divBdr>
                                  <w:divsChild>
                                    <w:div w:id="338192961">
                                      <w:marLeft w:val="0"/>
                                      <w:marRight w:val="0"/>
                                      <w:marTop w:val="0"/>
                                      <w:marBottom w:val="0"/>
                                      <w:divBdr>
                                        <w:top w:val="none" w:sz="0" w:space="0" w:color="auto"/>
                                        <w:left w:val="none" w:sz="0" w:space="0" w:color="auto"/>
                                        <w:bottom w:val="none" w:sz="0" w:space="0" w:color="auto"/>
                                        <w:right w:val="none" w:sz="0" w:space="0" w:color="auto"/>
                                      </w:divBdr>
                                      <w:divsChild>
                                        <w:div w:id="1476339925">
                                          <w:marLeft w:val="0"/>
                                          <w:marRight w:val="0"/>
                                          <w:marTop w:val="0"/>
                                          <w:marBottom w:val="0"/>
                                          <w:divBdr>
                                            <w:top w:val="none" w:sz="0" w:space="0" w:color="auto"/>
                                            <w:left w:val="none" w:sz="0" w:space="0" w:color="auto"/>
                                            <w:bottom w:val="none" w:sz="0" w:space="0" w:color="auto"/>
                                            <w:right w:val="none" w:sz="0" w:space="0" w:color="auto"/>
                                          </w:divBdr>
                                          <w:divsChild>
                                            <w:div w:id="2136018820">
                                              <w:marLeft w:val="0"/>
                                              <w:marRight w:val="0"/>
                                              <w:marTop w:val="0"/>
                                              <w:marBottom w:val="0"/>
                                              <w:divBdr>
                                                <w:top w:val="none" w:sz="0" w:space="0" w:color="auto"/>
                                                <w:left w:val="none" w:sz="0" w:space="0" w:color="auto"/>
                                                <w:bottom w:val="none" w:sz="0" w:space="0" w:color="auto"/>
                                                <w:right w:val="none" w:sz="0" w:space="0" w:color="auto"/>
                                              </w:divBdr>
                                              <w:divsChild>
                                                <w:div w:id="2065372522">
                                                  <w:marLeft w:val="0"/>
                                                  <w:marRight w:val="0"/>
                                                  <w:marTop w:val="0"/>
                                                  <w:marBottom w:val="0"/>
                                                  <w:divBdr>
                                                    <w:top w:val="none" w:sz="0" w:space="0" w:color="auto"/>
                                                    <w:left w:val="none" w:sz="0" w:space="0" w:color="auto"/>
                                                    <w:bottom w:val="none" w:sz="0" w:space="0" w:color="auto"/>
                                                    <w:right w:val="none" w:sz="0" w:space="0" w:color="auto"/>
                                                  </w:divBdr>
                                                  <w:divsChild>
                                                    <w:div w:id="1256089644">
                                                      <w:marLeft w:val="0"/>
                                                      <w:marRight w:val="0"/>
                                                      <w:marTop w:val="0"/>
                                                      <w:marBottom w:val="0"/>
                                                      <w:divBdr>
                                                        <w:top w:val="none" w:sz="0" w:space="0" w:color="auto"/>
                                                        <w:left w:val="none" w:sz="0" w:space="0" w:color="auto"/>
                                                        <w:bottom w:val="none" w:sz="0" w:space="0" w:color="auto"/>
                                                        <w:right w:val="none" w:sz="0" w:space="0" w:color="auto"/>
                                                      </w:divBdr>
                                                      <w:divsChild>
                                                        <w:div w:id="126923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022611">
                                      <w:marLeft w:val="0"/>
                                      <w:marRight w:val="0"/>
                                      <w:marTop w:val="0"/>
                                      <w:marBottom w:val="0"/>
                                      <w:divBdr>
                                        <w:top w:val="none" w:sz="0" w:space="0" w:color="auto"/>
                                        <w:left w:val="none" w:sz="0" w:space="0" w:color="auto"/>
                                        <w:bottom w:val="none" w:sz="0" w:space="0" w:color="auto"/>
                                        <w:right w:val="none" w:sz="0" w:space="0" w:color="auto"/>
                                      </w:divBdr>
                                      <w:divsChild>
                                        <w:div w:id="1717123234">
                                          <w:marLeft w:val="0"/>
                                          <w:marRight w:val="0"/>
                                          <w:marTop w:val="0"/>
                                          <w:marBottom w:val="0"/>
                                          <w:divBdr>
                                            <w:top w:val="none" w:sz="0" w:space="0" w:color="auto"/>
                                            <w:left w:val="none" w:sz="0" w:space="0" w:color="auto"/>
                                            <w:bottom w:val="none" w:sz="0" w:space="0" w:color="auto"/>
                                            <w:right w:val="none" w:sz="0" w:space="0" w:color="auto"/>
                                          </w:divBdr>
                                          <w:divsChild>
                                            <w:div w:id="976836660">
                                              <w:marLeft w:val="0"/>
                                              <w:marRight w:val="0"/>
                                              <w:marTop w:val="0"/>
                                              <w:marBottom w:val="0"/>
                                              <w:divBdr>
                                                <w:top w:val="none" w:sz="0" w:space="0" w:color="auto"/>
                                                <w:left w:val="none" w:sz="0" w:space="0" w:color="auto"/>
                                                <w:bottom w:val="none" w:sz="0" w:space="0" w:color="auto"/>
                                                <w:right w:val="none" w:sz="0" w:space="0" w:color="auto"/>
                                              </w:divBdr>
                                              <w:divsChild>
                                                <w:div w:id="151048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391003">
                          <w:marLeft w:val="0"/>
                          <w:marRight w:val="0"/>
                          <w:marTop w:val="0"/>
                          <w:marBottom w:val="0"/>
                          <w:divBdr>
                            <w:top w:val="none" w:sz="0" w:space="0" w:color="auto"/>
                            <w:left w:val="none" w:sz="0" w:space="0" w:color="auto"/>
                            <w:bottom w:val="none" w:sz="0" w:space="0" w:color="auto"/>
                            <w:right w:val="none" w:sz="0" w:space="0" w:color="auto"/>
                          </w:divBdr>
                          <w:divsChild>
                            <w:div w:id="1033532168">
                              <w:marLeft w:val="0"/>
                              <w:marRight w:val="0"/>
                              <w:marTop w:val="0"/>
                              <w:marBottom w:val="0"/>
                              <w:divBdr>
                                <w:top w:val="none" w:sz="0" w:space="0" w:color="auto"/>
                                <w:left w:val="none" w:sz="0" w:space="0" w:color="auto"/>
                                <w:bottom w:val="none" w:sz="0" w:space="0" w:color="auto"/>
                                <w:right w:val="none" w:sz="0" w:space="0" w:color="auto"/>
                              </w:divBdr>
                              <w:divsChild>
                                <w:div w:id="1271544904">
                                  <w:marLeft w:val="0"/>
                                  <w:marRight w:val="0"/>
                                  <w:marTop w:val="0"/>
                                  <w:marBottom w:val="0"/>
                                  <w:divBdr>
                                    <w:top w:val="none" w:sz="0" w:space="0" w:color="auto"/>
                                    <w:left w:val="none" w:sz="0" w:space="0" w:color="auto"/>
                                    <w:bottom w:val="none" w:sz="0" w:space="0" w:color="auto"/>
                                    <w:right w:val="none" w:sz="0" w:space="0" w:color="auto"/>
                                  </w:divBdr>
                                  <w:divsChild>
                                    <w:div w:id="297682907">
                                      <w:marLeft w:val="0"/>
                                      <w:marRight w:val="0"/>
                                      <w:marTop w:val="0"/>
                                      <w:marBottom w:val="0"/>
                                      <w:divBdr>
                                        <w:top w:val="none" w:sz="0" w:space="0" w:color="auto"/>
                                        <w:left w:val="none" w:sz="0" w:space="0" w:color="auto"/>
                                        <w:bottom w:val="none" w:sz="0" w:space="0" w:color="auto"/>
                                        <w:right w:val="none" w:sz="0" w:space="0" w:color="auto"/>
                                      </w:divBdr>
                                      <w:divsChild>
                                        <w:div w:id="706296633">
                                          <w:marLeft w:val="0"/>
                                          <w:marRight w:val="0"/>
                                          <w:marTop w:val="0"/>
                                          <w:marBottom w:val="0"/>
                                          <w:divBdr>
                                            <w:top w:val="none" w:sz="0" w:space="0" w:color="auto"/>
                                            <w:left w:val="none" w:sz="0" w:space="0" w:color="auto"/>
                                            <w:bottom w:val="none" w:sz="0" w:space="0" w:color="auto"/>
                                            <w:right w:val="none" w:sz="0" w:space="0" w:color="auto"/>
                                          </w:divBdr>
                                          <w:divsChild>
                                            <w:div w:id="1690447215">
                                              <w:marLeft w:val="0"/>
                                              <w:marRight w:val="0"/>
                                              <w:marTop w:val="0"/>
                                              <w:marBottom w:val="0"/>
                                              <w:divBdr>
                                                <w:top w:val="none" w:sz="0" w:space="0" w:color="auto"/>
                                                <w:left w:val="none" w:sz="0" w:space="0" w:color="auto"/>
                                                <w:bottom w:val="none" w:sz="0" w:space="0" w:color="auto"/>
                                                <w:right w:val="none" w:sz="0" w:space="0" w:color="auto"/>
                                              </w:divBdr>
                                              <w:divsChild>
                                                <w:div w:id="883832745">
                                                  <w:marLeft w:val="0"/>
                                                  <w:marRight w:val="0"/>
                                                  <w:marTop w:val="0"/>
                                                  <w:marBottom w:val="0"/>
                                                  <w:divBdr>
                                                    <w:top w:val="none" w:sz="0" w:space="0" w:color="auto"/>
                                                    <w:left w:val="none" w:sz="0" w:space="0" w:color="auto"/>
                                                    <w:bottom w:val="none" w:sz="0" w:space="0" w:color="auto"/>
                                                    <w:right w:val="none" w:sz="0" w:space="0" w:color="auto"/>
                                                  </w:divBdr>
                                                  <w:divsChild>
                                                    <w:div w:id="1126460865">
                                                      <w:marLeft w:val="0"/>
                                                      <w:marRight w:val="0"/>
                                                      <w:marTop w:val="0"/>
                                                      <w:marBottom w:val="0"/>
                                                      <w:divBdr>
                                                        <w:top w:val="none" w:sz="0" w:space="0" w:color="auto"/>
                                                        <w:left w:val="none" w:sz="0" w:space="0" w:color="auto"/>
                                                        <w:bottom w:val="none" w:sz="0" w:space="0" w:color="auto"/>
                                                        <w:right w:val="none" w:sz="0" w:space="0" w:color="auto"/>
                                                      </w:divBdr>
                                                      <w:divsChild>
                                                        <w:div w:id="127181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034020">
                                              <w:marLeft w:val="0"/>
                                              <w:marRight w:val="0"/>
                                              <w:marTop w:val="0"/>
                                              <w:marBottom w:val="0"/>
                                              <w:divBdr>
                                                <w:top w:val="none" w:sz="0" w:space="0" w:color="auto"/>
                                                <w:left w:val="none" w:sz="0" w:space="0" w:color="auto"/>
                                                <w:bottom w:val="none" w:sz="0" w:space="0" w:color="auto"/>
                                                <w:right w:val="none" w:sz="0" w:space="0" w:color="auto"/>
                                              </w:divBdr>
                                              <w:divsChild>
                                                <w:div w:id="2066054386">
                                                  <w:marLeft w:val="0"/>
                                                  <w:marRight w:val="0"/>
                                                  <w:marTop w:val="0"/>
                                                  <w:marBottom w:val="0"/>
                                                  <w:divBdr>
                                                    <w:top w:val="none" w:sz="0" w:space="0" w:color="auto"/>
                                                    <w:left w:val="none" w:sz="0" w:space="0" w:color="auto"/>
                                                    <w:bottom w:val="none" w:sz="0" w:space="0" w:color="auto"/>
                                                    <w:right w:val="none" w:sz="0" w:space="0" w:color="auto"/>
                                                  </w:divBdr>
                                                  <w:divsChild>
                                                    <w:div w:id="708839564">
                                                      <w:marLeft w:val="0"/>
                                                      <w:marRight w:val="0"/>
                                                      <w:marTop w:val="0"/>
                                                      <w:marBottom w:val="0"/>
                                                      <w:divBdr>
                                                        <w:top w:val="none" w:sz="0" w:space="0" w:color="auto"/>
                                                        <w:left w:val="none" w:sz="0" w:space="0" w:color="auto"/>
                                                        <w:bottom w:val="none" w:sz="0" w:space="0" w:color="auto"/>
                                                        <w:right w:val="none" w:sz="0" w:space="0" w:color="auto"/>
                                                      </w:divBdr>
                                                      <w:divsChild>
                                                        <w:div w:id="2590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4198223">
                          <w:marLeft w:val="0"/>
                          <w:marRight w:val="0"/>
                          <w:marTop w:val="0"/>
                          <w:marBottom w:val="0"/>
                          <w:divBdr>
                            <w:top w:val="none" w:sz="0" w:space="0" w:color="auto"/>
                            <w:left w:val="none" w:sz="0" w:space="0" w:color="auto"/>
                            <w:bottom w:val="none" w:sz="0" w:space="0" w:color="auto"/>
                            <w:right w:val="none" w:sz="0" w:space="0" w:color="auto"/>
                          </w:divBdr>
                          <w:divsChild>
                            <w:div w:id="1615215177">
                              <w:marLeft w:val="0"/>
                              <w:marRight w:val="0"/>
                              <w:marTop w:val="0"/>
                              <w:marBottom w:val="0"/>
                              <w:divBdr>
                                <w:top w:val="none" w:sz="0" w:space="0" w:color="auto"/>
                                <w:left w:val="none" w:sz="0" w:space="0" w:color="auto"/>
                                <w:bottom w:val="none" w:sz="0" w:space="0" w:color="auto"/>
                                <w:right w:val="none" w:sz="0" w:space="0" w:color="auto"/>
                              </w:divBdr>
                              <w:divsChild>
                                <w:div w:id="1252818842">
                                  <w:marLeft w:val="0"/>
                                  <w:marRight w:val="0"/>
                                  <w:marTop w:val="0"/>
                                  <w:marBottom w:val="0"/>
                                  <w:divBdr>
                                    <w:top w:val="none" w:sz="0" w:space="0" w:color="auto"/>
                                    <w:left w:val="none" w:sz="0" w:space="0" w:color="auto"/>
                                    <w:bottom w:val="none" w:sz="0" w:space="0" w:color="auto"/>
                                    <w:right w:val="none" w:sz="0" w:space="0" w:color="auto"/>
                                  </w:divBdr>
                                  <w:divsChild>
                                    <w:div w:id="629868497">
                                      <w:marLeft w:val="0"/>
                                      <w:marRight w:val="0"/>
                                      <w:marTop w:val="0"/>
                                      <w:marBottom w:val="0"/>
                                      <w:divBdr>
                                        <w:top w:val="none" w:sz="0" w:space="0" w:color="auto"/>
                                        <w:left w:val="none" w:sz="0" w:space="0" w:color="auto"/>
                                        <w:bottom w:val="none" w:sz="0" w:space="0" w:color="auto"/>
                                        <w:right w:val="none" w:sz="0" w:space="0" w:color="auto"/>
                                      </w:divBdr>
                                      <w:divsChild>
                                        <w:div w:id="1245527902">
                                          <w:marLeft w:val="0"/>
                                          <w:marRight w:val="0"/>
                                          <w:marTop w:val="0"/>
                                          <w:marBottom w:val="0"/>
                                          <w:divBdr>
                                            <w:top w:val="none" w:sz="0" w:space="0" w:color="auto"/>
                                            <w:left w:val="none" w:sz="0" w:space="0" w:color="auto"/>
                                            <w:bottom w:val="none" w:sz="0" w:space="0" w:color="auto"/>
                                            <w:right w:val="none" w:sz="0" w:space="0" w:color="auto"/>
                                          </w:divBdr>
                                          <w:divsChild>
                                            <w:div w:id="2016613780">
                                              <w:marLeft w:val="0"/>
                                              <w:marRight w:val="0"/>
                                              <w:marTop w:val="0"/>
                                              <w:marBottom w:val="0"/>
                                              <w:divBdr>
                                                <w:top w:val="none" w:sz="0" w:space="0" w:color="auto"/>
                                                <w:left w:val="none" w:sz="0" w:space="0" w:color="auto"/>
                                                <w:bottom w:val="none" w:sz="0" w:space="0" w:color="auto"/>
                                                <w:right w:val="none" w:sz="0" w:space="0" w:color="auto"/>
                                              </w:divBdr>
                                              <w:divsChild>
                                                <w:div w:id="696082305">
                                                  <w:marLeft w:val="0"/>
                                                  <w:marRight w:val="0"/>
                                                  <w:marTop w:val="0"/>
                                                  <w:marBottom w:val="0"/>
                                                  <w:divBdr>
                                                    <w:top w:val="none" w:sz="0" w:space="0" w:color="auto"/>
                                                    <w:left w:val="none" w:sz="0" w:space="0" w:color="auto"/>
                                                    <w:bottom w:val="none" w:sz="0" w:space="0" w:color="auto"/>
                                                    <w:right w:val="none" w:sz="0" w:space="0" w:color="auto"/>
                                                  </w:divBdr>
                                                  <w:divsChild>
                                                    <w:div w:id="955409142">
                                                      <w:marLeft w:val="0"/>
                                                      <w:marRight w:val="0"/>
                                                      <w:marTop w:val="0"/>
                                                      <w:marBottom w:val="0"/>
                                                      <w:divBdr>
                                                        <w:top w:val="none" w:sz="0" w:space="0" w:color="auto"/>
                                                        <w:left w:val="none" w:sz="0" w:space="0" w:color="auto"/>
                                                        <w:bottom w:val="none" w:sz="0" w:space="0" w:color="auto"/>
                                                        <w:right w:val="none" w:sz="0" w:space="0" w:color="auto"/>
                                                      </w:divBdr>
                                                      <w:divsChild>
                                                        <w:div w:id="782383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553276394">
                                      <w:marLeft w:val="0"/>
                                      <w:marRight w:val="0"/>
                                      <w:marTop w:val="0"/>
                                      <w:marBottom w:val="0"/>
                                      <w:divBdr>
                                        <w:top w:val="none" w:sz="0" w:space="0" w:color="auto"/>
                                        <w:left w:val="none" w:sz="0" w:space="0" w:color="auto"/>
                                        <w:bottom w:val="none" w:sz="0" w:space="0" w:color="auto"/>
                                        <w:right w:val="none" w:sz="0" w:space="0" w:color="auto"/>
                                      </w:divBdr>
                                      <w:divsChild>
                                        <w:div w:id="1455054805">
                                          <w:marLeft w:val="0"/>
                                          <w:marRight w:val="0"/>
                                          <w:marTop w:val="0"/>
                                          <w:marBottom w:val="0"/>
                                          <w:divBdr>
                                            <w:top w:val="none" w:sz="0" w:space="0" w:color="auto"/>
                                            <w:left w:val="none" w:sz="0" w:space="0" w:color="auto"/>
                                            <w:bottom w:val="none" w:sz="0" w:space="0" w:color="auto"/>
                                            <w:right w:val="none" w:sz="0" w:space="0" w:color="auto"/>
                                          </w:divBdr>
                                          <w:divsChild>
                                            <w:div w:id="1019699823">
                                              <w:marLeft w:val="0"/>
                                              <w:marRight w:val="0"/>
                                              <w:marTop w:val="0"/>
                                              <w:marBottom w:val="0"/>
                                              <w:divBdr>
                                                <w:top w:val="none" w:sz="0" w:space="0" w:color="auto"/>
                                                <w:left w:val="none" w:sz="0" w:space="0" w:color="auto"/>
                                                <w:bottom w:val="none" w:sz="0" w:space="0" w:color="auto"/>
                                                <w:right w:val="none" w:sz="0" w:space="0" w:color="auto"/>
                                              </w:divBdr>
                                              <w:divsChild>
                                                <w:div w:id="164403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1698304">
                          <w:marLeft w:val="0"/>
                          <w:marRight w:val="0"/>
                          <w:marTop w:val="0"/>
                          <w:marBottom w:val="0"/>
                          <w:divBdr>
                            <w:top w:val="none" w:sz="0" w:space="0" w:color="auto"/>
                            <w:left w:val="none" w:sz="0" w:space="0" w:color="auto"/>
                            <w:bottom w:val="none" w:sz="0" w:space="0" w:color="auto"/>
                            <w:right w:val="none" w:sz="0" w:space="0" w:color="auto"/>
                          </w:divBdr>
                          <w:divsChild>
                            <w:div w:id="287011558">
                              <w:marLeft w:val="0"/>
                              <w:marRight w:val="0"/>
                              <w:marTop w:val="0"/>
                              <w:marBottom w:val="0"/>
                              <w:divBdr>
                                <w:top w:val="none" w:sz="0" w:space="0" w:color="auto"/>
                                <w:left w:val="none" w:sz="0" w:space="0" w:color="auto"/>
                                <w:bottom w:val="none" w:sz="0" w:space="0" w:color="auto"/>
                                <w:right w:val="none" w:sz="0" w:space="0" w:color="auto"/>
                              </w:divBdr>
                              <w:divsChild>
                                <w:div w:id="2047832426">
                                  <w:marLeft w:val="0"/>
                                  <w:marRight w:val="0"/>
                                  <w:marTop w:val="0"/>
                                  <w:marBottom w:val="0"/>
                                  <w:divBdr>
                                    <w:top w:val="none" w:sz="0" w:space="0" w:color="auto"/>
                                    <w:left w:val="none" w:sz="0" w:space="0" w:color="auto"/>
                                    <w:bottom w:val="none" w:sz="0" w:space="0" w:color="auto"/>
                                    <w:right w:val="none" w:sz="0" w:space="0" w:color="auto"/>
                                  </w:divBdr>
                                  <w:divsChild>
                                    <w:div w:id="1016804292">
                                      <w:marLeft w:val="0"/>
                                      <w:marRight w:val="0"/>
                                      <w:marTop w:val="0"/>
                                      <w:marBottom w:val="0"/>
                                      <w:divBdr>
                                        <w:top w:val="none" w:sz="0" w:space="0" w:color="auto"/>
                                        <w:left w:val="none" w:sz="0" w:space="0" w:color="auto"/>
                                        <w:bottom w:val="none" w:sz="0" w:space="0" w:color="auto"/>
                                        <w:right w:val="none" w:sz="0" w:space="0" w:color="auto"/>
                                      </w:divBdr>
                                      <w:divsChild>
                                        <w:div w:id="1069117383">
                                          <w:marLeft w:val="0"/>
                                          <w:marRight w:val="0"/>
                                          <w:marTop w:val="0"/>
                                          <w:marBottom w:val="0"/>
                                          <w:divBdr>
                                            <w:top w:val="none" w:sz="0" w:space="0" w:color="auto"/>
                                            <w:left w:val="none" w:sz="0" w:space="0" w:color="auto"/>
                                            <w:bottom w:val="none" w:sz="0" w:space="0" w:color="auto"/>
                                            <w:right w:val="none" w:sz="0" w:space="0" w:color="auto"/>
                                          </w:divBdr>
                                          <w:divsChild>
                                            <w:div w:id="867373479">
                                              <w:marLeft w:val="0"/>
                                              <w:marRight w:val="0"/>
                                              <w:marTop w:val="0"/>
                                              <w:marBottom w:val="0"/>
                                              <w:divBdr>
                                                <w:top w:val="none" w:sz="0" w:space="0" w:color="auto"/>
                                                <w:left w:val="none" w:sz="0" w:space="0" w:color="auto"/>
                                                <w:bottom w:val="none" w:sz="0" w:space="0" w:color="auto"/>
                                                <w:right w:val="none" w:sz="0" w:space="0" w:color="auto"/>
                                              </w:divBdr>
                                              <w:divsChild>
                                                <w:div w:id="424375889">
                                                  <w:marLeft w:val="0"/>
                                                  <w:marRight w:val="0"/>
                                                  <w:marTop w:val="0"/>
                                                  <w:marBottom w:val="0"/>
                                                  <w:divBdr>
                                                    <w:top w:val="none" w:sz="0" w:space="0" w:color="auto"/>
                                                    <w:left w:val="none" w:sz="0" w:space="0" w:color="auto"/>
                                                    <w:bottom w:val="none" w:sz="0" w:space="0" w:color="auto"/>
                                                    <w:right w:val="none" w:sz="0" w:space="0" w:color="auto"/>
                                                  </w:divBdr>
                                                  <w:divsChild>
                                                    <w:div w:id="907375178">
                                                      <w:marLeft w:val="0"/>
                                                      <w:marRight w:val="0"/>
                                                      <w:marTop w:val="0"/>
                                                      <w:marBottom w:val="0"/>
                                                      <w:divBdr>
                                                        <w:top w:val="none" w:sz="0" w:space="0" w:color="auto"/>
                                                        <w:left w:val="none" w:sz="0" w:space="0" w:color="auto"/>
                                                        <w:bottom w:val="none" w:sz="0" w:space="0" w:color="auto"/>
                                                        <w:right w:val="none" w:sz="0" w:space="0" w:color="auto"/>
                                                      </w:divBdr>
                                                      <w:divsChild>
                                                        <w:div w:id="1700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761649">
                                              <w:marLeft w:val="0"/>
                                              <w:marRight w:val="0"/>
                                              <w:marTop w:val="0"/>
                                              <w:marBottom w:val="0"/>
                                              <w:divBdr>
                                                <w:top w:val="none" w:sz="0" w:space="0" w:color="auto"/>
                                                <w:left w:val="none" w:sz="0" w:space="0" w:color="auto"/>
                                                <w:bottom w:val="none" w:sz="0" w:space="0" w:color="auto"/>
                                                <w:right w:val="none" w:sz="0" w:space="0" w:color="auto"/>
                                              </w:divBdr>
                                              <w:divsChild>
                                                <w:div w:id="1882982200">
                                                  <w:marLeft w:val="0"/>
                                                  <w:marRight w:val="0"/>
                                                  <w:marTop w:val="0"/>
                                                  <w:marBottom w:val="0"/>
                                                  <w:divBdr>
                                                    <w:top w:val="none" w:sz="0" w:space="0" w:color="auto"/>
                                                    <w:left w:val="none" w:sz="0" w:space="0" w:color="auto"/>
                                                    <w:bottom w:val="none" w:sz="0" w:space="0" w:color="auto"/>
                                                    <w:right w:val="none" w:sz="0" w:space="0" w:color="auto"/>
                                                  </w:divBdr>
                                                  <w:divsChild>
                                                    <w:div w:id="1468477823">
                                                      <w:marLeft w:val="0"/>
                                                      <w:marRight w:val="0"/>
                                                      <w:marTop w:val="0"/>
                                                      <w:marBottom w:val="0"/>
                                                      <w:divBdr>
                                                        <w:top w:val="none" w:sz="0" w:space="0" w:color="auto"/>
                                                        <w:left w:val="none" w:sz="0" w:space="0" w:color="auto"/>
                                                        <w:bottom w:val="none" w:sz="0" w:space="0" w:color="auto"/>
                                                        <w:right w:val="none" w:sz="0" w:space="0" w:color="auto"/>
                                                      </w:divBdr>
                                                      <w:divsChild>
                                                        <w:div w:id="94145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956898">
                          <w:marLeft w:val="0"/>
                          <w:marRight w:val="0"/>
                          <w:marTop w:val="0"/>
                          <w:marBottom w:val="0"/>
                          <w:divBdr>
                            <w:top w:val="none" w:sz="0" w:space="0" w:color="auto"/>
                            <w:left w:val="none" w:sz="0" w:space="0" w:color="auto"/>
                            <w:bottom w:val="none" w:sz="0" w:space="0" w:color="auto"/>
                            <w:right w:val="none" w:sz="0" w:space="0" w:color="auto"/>
                          </w:divBdr>
                          <w:divsChild>
                            <w:div w:id="615869875">
                              <w:marLeft w:val="0"/>
                              <w:marRight w:val="0"/>
                              <w:marTop w:val="0"/>
                              <w:marBottom w:val="0"/>
                              <w:divBdr>
                                <w:top w:val="none" w:sz="0" w:space="0" w:color="auto"/>
                                <w:left w:val="none" w:sz="0" w:space="0" w:color="auto"/>
                                <w:bottom w:val="none" w:sz="0" w:space="0" w:color="auto"/>
                                <w:right w:val="none" w:sz="0" w:space="0" w:color="auto"/>
                              </w:divBdr>
                              <w:divsChild>
                                <w:div w:id="253242212">
                                  <w:marLeft w:val="0"/>
                                  <w:marRight w:val="0"/>
                                  <w:marTop w:val="0"/>
                                  <w:marBottom w:val="0"/>
                                  <w:divBdr>
                                    <w:top w:val="none" w:sz="0" w:space="0" w:color="auto"/>
                                    <w:left w:val="none" w:sz="0" w:space="0" w:color="auto"/>
                                    <w:bottom w:val="none" w:sz="0" w:space="0" w:color="auto"/>
                                    <w:right w:val="none" w:sz="0" w:space="0" w:color="auto"/>
                                  </w:divBdr>
                                  <w:divsChild>
                                    <w:div w:id="1031149777">
                                      <w:marLeft w:val="0"/>
                                      <w:marRight w:val="0"/>
                                      <w:marTop w:val="0"/>
                                      <w:marBottom w:val="0"/>
                                      <w:divBdr>
                                        <w:top w:val="none" w:sz="0" w:space="0" w:color="auto"/>
                                        <w:left w:val="none" w:sz="0" w:space="0" w:color="auto"/>
                                        <w:bottom w:val="none" w:sz="0" w:space="0" w:color="auto"/>
                                        <w:right w:val="none" w:sz="0" w:space="0" w:color="auto"/>
                                      </w:divBdr>
                                      <w:divsChild>
                                        <w:div w:id="1433207179">
                                          <w:marLeft w:val="0"/>
                                          <w:marRight w:val="0"/>
                                          <w:marTop w:val="0"/>
                                          <w:marBottom w:val="0"/>
                                          <w:divBdr>
                                            <w:top w:val="none" w:sz="0" w:space="0" w:color="auto"/>
                                            <w:left w:val="none" w:sz="0" w:space="0" w:color="auto"/>
                                            <w:bottom w:val="none" w:sz="0" w:space="0" w:color="auto"/>
                                            <w:right w:val="none" w:sz="0" w:space="0" w:color="auto"/>
                                          </w:divBdr>
                                          <w:divsChild>
                                            <w:div w:id="1898129022">
                                              <w:marLeft w:val="0"/>
                                              <w:marRight w:val="0"/>
                                              <w:marTop w:val="0"/>
                                              <w:marBottom w:val="0"/>
                                              <w:divBdr>
                                                <w:top w:val="none" w:sz="0" w:space="0" w:color="auto"/>
                                                <w:left w:val="none" w:sz="0" w:space="0" w:color="auto"/>
                                                <w:bottom w:val="none" w:sz="0" w:space="0" w:color="auto"/>
                                                <w:right w:val="none" w:sz="0" w:space="0" w:color="auto"/>
                                              </w:divBdr>
                                              <w:divsChild>
                                                <w:div w:id="1374378083">
                                                  <w:marLeft w:val="0"/>
                                                  <w:marRight w:val="0"/>
                                                  <w:marTop w:val="0"/>
                                                  <w:marBottom w:val="0"/>
                                                  <w:divBdr>
                                                    <w:top w:val="none" w:sz="0" w:space="0" w:color="auto"/>
                                                    <w:left w:val="none" w:sz="0" w:space="0" w:color="auto"/>
                                                    <w:bottom w:val="none" w:sz="0" w:space="0" w:color="auto"/>
                                                    <w:right w:val="none" w:sz="0" w:space="0" w:color="auto"/>
                                                  </w:divBdr>
                                                  <w:divsChild>
                                                    <w:div w:id="1560631581">
                                                      <w:marLeft w:val="0"/>
                                                      <w:marRight w:val="0"/>
                                                      <w:marTop w:val="0"/>
                                                      <w:marBottom w:val="0"/>
                                                      <w:divBdr>
                                                        <w:top w:val="none" w:sz="0" w:space="0" w:color="auto"/>
                                                        <w:left w:val="none" w:sz="0" w:space="0" w:color="auto"/>
                                                        <w:bottom w:val="none" w:sz="0" w:space="0" w:color="auto"/>
                                                        <w:right w:val="none" w:sz="0" w:space="0" w:color="auto"/>
                                                      </w:divBdr>
                                                      <w:divsChild>
                                                        <w:div w:id="7711655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90231671">
                                                          <w:marLeft w:val="0"/>
                                                          <w:marRight w:val="0"/>
                                                          <w:marTop w:val="0"/>
                                                          <w:marBottom w:val="0"/>
                                                          <w:divBdr>
                                                            <w:top w:val="none" w:sz="0" w:space="0" w:color="auto"/>
                                                            <w:left w:val="none" w:sz="0" w:space="0" w:color="auto"/>
                                                            <w:bottom w:val="none" w:sz="0" w:space="0" w:color="auto"/>
                                                            <w:right w:val="none" w:sz="0" w:space="0" w:color="auto"/>
                                                          </w:divBdr>
                                                          <w:divsChild>
                                                            <w:div w:id="116678764">
                                                              <w:marLeft w:val="0"/>
                                                              <w:marRight w:val="0"/>
                                                              <w:marTop w:val="0"/>
                                                              <w:marBottom w:val="0"/>
                                                              <w:divBdr>
                                                                <w:top w:val="none" w:sz="0" w:space="0" w:color="auto"/>
                                                                <w:left w:val="none" w:sz="0" w:space="0" w:color="auto"/>
                                                                <w:bottom w:val="none" w:sz="0" w:space="0" w:color="auto"/>
                                                                <w:right w:val="none" w:sz="0" w:space="0" w:color="auto"/>
                                                              </w:divBdr>
                                                            </w:div>
                                                            <w:div w:id="856193425">
                                                              <w:marLeft w:val="0"/>
                                                              <w:marRight w:val="0"/>
                                                              <w:marTop w:val="0"/>
                                                              <w:marBottom w:val="0"/>
                                                              <w:divBdr>
                                                                <w:top w:val="none" w:sz="0" w:space="0" w:color="auto"/>
                                                                <w:left w:val="none" w:sz="0" w:space="0" w:color="auto"/>
                                                                <w:bottom w:val="none" w:sz="0" w:space="0" w:color="auto"/>
                                                                <w:right w:val="none" w:sz="0" w:space="0" w:color="auto"/>
                                                              </w:divBdr>
                                                            </w:div>
                                                          </w:divsChild>
                                                        </w:div>
                                                        <w:div w:id="2088533320">
                                                          <w:marLeft w:val="0"/>
                                                          <w:marRight w:val="0"/>
                                                          <w:marTop w:val="0"/>
                                                          <w:marBottom w:val="0"/>
                                                          <w:divBdr>
                                                            <w:top w:val="none" w:sz="0" w:space="0" w:color="auto"/>
                                                            <w:left w:val="none" w:sz="0" w:space="0" w:color="auto"/>
                                                            <w:bottom w:val="none" w:sz="0" w:space="0" w:color="auto"/>
                                                            <w:right w:val="none" w:sz="0" w:space="0" w:color="auto"/>
                                                          </w:divBdr>
                                                          <w:divsChild>
                                                            <w:div w:id="699088022">
                                                              <w:marLeft w:val="0"/>
                                                              <w:marRight w:val="0"/>
                                                              <w:marTop w:val="0"/>
                                                              <w:marBottom w:val="0"/>
                                                              <w:divBdr>
                                                                <w:top w:val="none" w:sz="0" w:space="0" w:color="auto"/>
                                                                <w:left w:val="none" w:sz="0" w:space="0" w:color="auto"/>
                                                                <w:bottom w:val="none" w:sz="0" w:space="0" w:color="auto"/>
                                                                <w:right w:val="none" w:sz="0" w:space="0" w:color="auto"/>
                                                              </w:divBdr>
                                                            </w:div>
                                                            <w:div w:id="187488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518600">
                                      <w:marLeft w:val="0"/>
                                      <w:marRight w:val="0"/>
                                      <w:marTop w:val="0"/>
                                      <w:marBottom w:val="0"/>
                                      <w:divBdr>
                                        <w:top w:val="none" w:sz="0" w:space="0" w:color="auto"/>
                                        <w:left w:val="none" w:sz="0" w:space="0" w:color="auto"/>
                                        <w:bottom w:val="none" w:sz="0" w:space="0" w:color="auto"/>
                                        <w:right w:val="none" w:sz="0" w:space="0" w:color="auto"/>
                                      </w:divBdr>
                                      <w:divsChild>
                                        <w:div w:id="1303928263">
                                          <w:marLeft w:val="0"/>
                                          <w:marRight w:val="0"/>
                                          <w:marTop w:val="0"/>
                                          <w:marBottom w:val="0"/>
                                          <w:divBdr>
                                            <w:top w:val="none" w:sz="0" w:space="0" w:color="auto"/>
                                            <w:left w:val="none" w:sz="0" w:space="0" w:color="auto"/>
                                            <w:bottom w:val="none" w:sz="0" w:space="0" w:color="auto"/>
                                            <w:right w:val="none" w:sz="0" w:space="0" w:color="auto"/>
                                          </w:divBdr>
                                          <w:divsChild>
                                            <w:div w:id="1897163842">
                                              <w:marLeft w:val="0"/>
                                              <w:marRight w:val="0"/>
                                              <w:marTop w:val="0"/>
                                              <w:marBottom w:val="0"/>
                                              <w:divBdr>
                                                <w:top w:val="none" w:sz="0" w:space="0" w:color="auto"/>
                                                <w:left w:val="none" w:sz="0" w:space="0" w:color="auto"/>
                                                <w:bottom w:val="none" w:sz="0" w:space="0" w:color="auto"/>
                                                <w:right w:val="none" w:sz="0" w:space="0" w:color="auto"/>
                                              </w:divBdr>
                                              <w:divsChild>
                                                <w:div w:id="58924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3397792">
                          <w:marLeft w:val="0"/>
                          <w:marRight w:val="0"/>
                          <w:marTop w:val="0"/>
                          <w:marBottom w:val="0"/>
                          <w:divBdr>
                            <w:top w:val="none" w:sz="0" w:space="0" w:color="auto"/>
                            <w:left w:val="none" w:sz="0" w:space="0" w:color="auto"/>
                            <w:bottom w:val="none" w:sz="0" w:space="0" w:color="auto"/>
                            <w:right w:val="none" w:sz="0" w:space="0" w:color="auto"/>
                          </w:divBdr>
                          <w:divsChild>
                            <w:div w:id="1631083179">
                              <w:marLeft w:val="0"/>
                              <w:marRight w:val="0"/>
                              <w:marTop w:val="0"/>
                              <w:marBottom w:val="0"/>
                              <w:divBdr>
                                <w:top w:val="none" w:sz="0" w:space="0" w:color="auto"/>
                                <w:left w:val="none" w:sz="0" w:space="0" w:color="auto"/>
                                <w:bottom w:val="none" w:sz="0" w:space="0" w:color="auto"/>
                                <w:right w:val="none" w:sz="0" w:space="0" w:color="auto"/>
                              </w:divBdr>
                              <w:divsChild>
                                <w:div w:id="837773358">
                                  <w:marLeft w:val="0"/>
                                  <w:marRight w:val="0"/>
                                  <w:marTop w:val="0"/>
                                  <w:marBottom w:val="0"/>
                                  <w:divBdr>
                                    <w:top w:val="none" w:sz="0" w:space="0" w:color="auto"/>
                                    <w:left w:val="none" w:sz="0" w:space="0" w:color="auto"/>
                                    <w:bottom w:val="none" w:sz="0" w:space="0" w:color="auto"/>
                                    <w:right w:val="none" w:sz="0" w:space="0" w:color="auto"/>
                                  </w:divBdr>
                                  <w:divsChild>
                                    <w:div w:id="1797527071">
                                      <w:marLeft w:val="0"/>
                                      <w:marRight w:val="0"/>
                                      <w:marTop w:val="0"/>
                                      <w:marBottom w:val="0"/>
                                      <w:divBdr>
                                        <w:top w:val="none" w:sz="0" w:space="0" w:color="auto"/>
                                        <w:left w:val="none" w:sz="0" w:space="0" w:color="auto"/>
                                        <w:bottom w:val="none" w:sz="0" w:space="0" w:color="auto"/>
                                        <w:right w:val="none" w:sz="0" w:space="0" w:color="auto"/>
                                      </w:divBdr>
                                      <w:divsChild>
                                        <w:div w:id="2063556571">
                                          <w:marLeft w:val="0"/>
                                          <w:marRight w:val="0"/>
                                          <w:marTop w:val="0"/>
                                          <w:marBottom w:val="0"/>
                                          <w:divBdr>
                                            <w:top w:val="none" w:sz="0" w:space="0" w:color="auto"/>
                                            <w:left w:val="none" w:sz="0" w:space="0" w:color="auto"/>
                                            <w:bottom w:val="none" w:sz="0" w:space="0" w:color="auto"/>
                                            <w:right w:val="none" w:sz="0" w:space="0" w:color="auto"/>
                                          </w:divBdr>
                                          <w:divsChild>
                                            <w:div w:id="489836637">
                                              <w:marLeft w:val="0"/>
                                              <w:marRight w:val="0"/>
                                              <w:marTop w:val="0"/>
                                              <w:marBottom w:val="0"/>
                                              <w:divBdr>
                                                <w:top w:val="none" w:sz="0" w:space="0" w:color="auto"/>
                                                <w:left w:val="none" w:sz="0" w:space="0" w:color="auto"/>
                                                <w:bottom w:val="none" w:sz="0" w:space="0" w:color="auto"/>
                                                <w:right w:val="none" w:sz="0" w:space="0" w:color="auto"/>
                                              </w:divBdr>
                                              <w:divsChild>
                                                <w:div w:id="1992247822">
                                                  <w:marLeft w:val="0"/>
                                                  <w:marRight w:val="0"/>
                                                  <w:marTop w:val="0"/>
                                                  <w:marBottom w:val="0"/>
                                                  <w:divBdr>
                                                    <w:top w:val="none" w:sz="0" w:space="0" w:color="auto"/>
                                                    <w:left w:val="none" w:sz="0" w:space="0" w:color="auto"/>
                                                    <w:bottom w:val="none" w:sz="0" w:space="0" w:color="auto"/>
                                                    <w:right w:val="none" w:sz="0" w:space="0" w:color="auto"/>
                                                  </w:divBdr>
                                                  <w:divsChild>
                                                    <w:div w:id="746616850">
                                                      <w:marLeft w:val="0"/>
                                                      <w:marRight w:val="0"/>
                                                      <w:marTop w:val="0"/>
                                                      <w:marBottom w:val="0"/>
                                                      <w:divBdr>
                                                        <w:top w:val="none" w:sz="0" w:space="0" w:color="auto"/>
                                                        <w:left w:val="none" w:sz="0" w:space="0" w:color="auto"/>
                                                        <w:bottom w:val="none" w:sz="0" w:space="0" w:color="auto"/>
                                                        <w:right w:val="none" w:sz="0" w:space="0" w:color="auto"/>
                                                      </w:divBdr>
                                                      <w:divsChild>
                                                        <w:div w:id="137391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368659">
                                              <w:marLeft w:val="0"/>
                                              <w:marRight w:val="0"/>
                                              <w:marTop w:val="0"/>
                                              <w:marBottom w:val="0"/>
                                              <w:divBdr>
                                                <w:top w:val="none" w:sz="0" w:space="0" w:color="auto"/>
                                                <w:left w:val="none" w:sz="0" w:space="0" w:color="auto"/>
                                                <w:bottom w:val="none" w:sz="0" w:space="0" w:color="auto"/>
                                                <w:right w:val="none" w:sz="0" w:space="0" w:color="auto"/>
                                              </w:divBdr>
                                              <w:divsChild>
                                                <w:div w:id="990864757">
                                                  <w:marLeft w:val="0"/>
                                                  <w:marRight w:val="0"/>
                                                  <w:marTop w:val="0"/>
                                                  <w:marBottom w:val="0"/>
                                                  <w:divBdr>
                                                    <w:top w:val="none" w:sz="0" w:space="0" w:color="auto"/>
                                                    <w:left w:val="none" w:sz="0" w:space="0" w:color="auto"/>
                                                    <w:bottom w:val="none" w:sz="0" w:space="0" w:color="auto"/>
                                                    <w:right w:val="none" w:sz="0" w:space="0" w:color="auto"/>
                                                  </w:divBdr>
                                                  <w:divsChild>
                                                    <w:div w:id="2092846841">
                                                      <w:marLeft w:val="0"/>
                                                      <w:marRight w:val="0"/>
                                                      <w:marTop w:val="0"/>
                                                      <w:marBottom w:val="0"/>
                                                      <w:divBdr>
                                                        <w:top w:val="none" w:sz="0" w:space="0" w:color="auto"/>
                                                        <w:left w:val="none" w:sz="0" w:space="0" w:color="auto"/>
                                                        <w:bottom w:val="none" w:sz="0" w:space="0" w:color="auto"/>
                                                        <w:right w:val="none" w:sz="0" w:space="0" w:color="auto"/>
                                                      </w:divBdr>
                                                      <w:divsChild>
                                                        <w:div w:id="23339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3730486">
                          <w:marLeft w:val="0"/>
                          <w:marRight w:val="0"/>
                          <w:marTop w:val="0"/>
                          <w:marBottom w:val="0"/>
                          <w:divBdr>
                            <w:top w:val="none" w:sz="0" w:space="0" w:color="auto"/>
                            <w:left w:val="none" w:sz="0" w:space="0" w:color="auto"/>
                            <w:bottom w:val="none" w:sz="0" w:space="0" w:color="auto"/>
                            <w:right w:val="none" w:sz="0" w:space="0" w:color="auto"/>
                          </w:divBdr>
                          <w:divsChild>
                            <w:div w:id="595557209">
                              <w:marLeft w:val="0"/>
                              <w:marRight w:val="0"/>
                              <w:marTop w:val="0"/>
                              <w:marBottom w:val="0"/>
                              <w:divBdr>
                                <w:top w:val="none" w:sz="0" w:space="0" w:color="auto"/>
                                <w:left w:val="none" w:sz="0" w:space="0" w:color="auto"/>
                                <w:bottom w:val="none" w:sz="0" w:space="0" w:color="auto"/>
                                <w:right w:val="none" w:sz="0" w:space="0" w:color="auto"/>
                              </w:divBdr>
                              <w:divsChild>
                                <w:div w:id="2072732793">
                                  <w:marLeft w:val="0"/>
                                  <w:marRight w:val="0"/>
                                  <w:marTop w:val="0"/>
                                  <w:marBottom w:val="0"/>
                                  <w:divBdr>
                                    <w:top w:val="none" w:sz="0" w:space="0" w:color="auto"/>
                                    <w:left w:val="none" w:sz="0" w:space="0" w:color="auto"/>
                                    <w:bottom w:val="none" w:sz="0" w:space="0" w:color="auto"/>
                                    <w:right w:val="none" w:sz="0" w:space="0" w:color="auto"/>
                                  </w:divBdr>
                                  <w:divsChild>
                                    <w:div w:id="1343514072">
                                      <w:marLeft w:val="0"/>
                                      <w:marRight w:val="0"/>
                                      <w:marTop w:val="0"/>
                                      <w:marBottom w:val="0"/>
                                      <w:divBdr>
                                        <w:top w:val="none" w:sz="0" w:space="0" w:color="auto"/>
                                        <w:left w:val="none" w:sz="0" w:space="0" w:color="auto"/>
                                        <w:bottom w:val="none" w:sz="0" w:space="0" w:color="auto"/>
                                        <w:right w:val="none" w:sz="0" w:space="0" w:color="auto"/>
                                      </w:divBdr>
                                      <w:divsChild>
                                        <w:div w:id="1012956938">
                                          <w:marLeft w:val="0"/>
                                          <w:marRight w:val="0"/>
                                          <w:marTop w:val="0"/>
                                          <w:marBottom w:val="0"/>
                                          <w:divBdr>
                                            <w:top w:val="none" w:sz="0" w:space="0" w:color="auto"/>
                                            <w:left w:val="none" w:sz="0" w:space="0" w:color="auto"/>
                                            <w:bottom w:val="none" w:sz="0" w:space="0" w:color="auto"/>
                                            <w:right w:val="none" w:sz="0" w:space="0" w:color="auto"/>
                                          </w:divBdr>
                                          <w:divsChild>
                                            <w:div w:id="1568614221">
                                              <w:marLeft w:val="0"/>
                                              <w:marRight w:val="0"/>
                                              <w:marTop w:val="0"/>
                                              <w:marBottom w:val="0"/>
                                              <w:divBdr>
                                                <w:top w:val="none" w:sz="0" w:space="0" w:color="auto"/>
                                                <w:left w:val="none" w:sz="0" w:space="0" w:color="auto"/>
                                                <w:bottom w:val="none" w:sz="0" w:space="0" w:color="auto"/>
                                                <w:right w:val="none" w:sz="0" w:space="0" w:color="auto"/>
                                              </w:divBdr>
                                              <w:divsChild>
                                                <w:div w:id="1959677106">
                                                  <w:marLeft w:val="0"/>
                                                  <w:marRight w:val="0"/>
                                                  <w:marTop w:val="0"/>
                                                  <w:marBottom w:val="0"/>
                                                  <w:divBdr>
                                                    <w:top w:val="none" w:sz="0" w:space="0" w:color="auto"/>
                                                    <w:left w:val="none" w:sz="0" w:space="0" w:color="auto"/>
                                                    <w:bottom w:val="none" w:sz="0" w:space="0" w:color="auto"/>
                                                    <w:right w:val="none" w:sz="0" w:space="0" w:color="auto"/>
                                                  </w:divBdr>
                                                  <w:divsChild>
                                                    <w:div w:id="10901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178959">
                                      <w:marLeft w:val="0"/>
                                      <w:marRight w:val="0"/>
                                      <w:marTop w:val="0"/>
                                      <w:marBottom w:val="0"/>
                                      <w:divBdr>
                                        <w:top w:val="none" w:sz="0" w:space="0" w:color="auto"/>
                                        <w:left w:val="none" w:sz="0" w:space="0" w:color="auto"/>
                                        <w:bottom w:val="none" w:sz="0" w:space="0" w:color="auto"/>
                                        <w:right w:val="none" w:sz="0" w:space="0" w:color="auto"/>
                                      </w:divBdr>
                                      <w:divsChild>
                                        <w:div w:id="1094478625">
                                          <w:marLeft w:val="0"/>
                                          <w:marRight w:val="0"/>
                                          <w:marTop w:val="0"/>
                                          <w:marBottom w:val="0"/>
                                          <w:divBdr>
                                            <w:top w:val="none" w:sz="0" w:space="0" w:color="auto"/>
                                            <w:left w:val="none" w:sz="0" w:space="0" w:color="auto"/>
                                            <w:bottom w:val="none" w:sz="0" w:space="0" w:color="auto"/>
                                            <w:right w:val="none" w:sz="0" w:space="0" w:color="auto"/>
                                          </w:divBdr>
                                          <w:divsChild>
                                            <w:div w:id="1883863584">
                                              <w:marLeft w:val="0"/>
                                              <w:marRight w:val="0"/>
                                              <w:marTop w:val="0"/>
                                              <w:marBottom w:val="0"/>
                                              <w:divBdr>
                                                <w:top w:val="none" w:sz="0" w:space="0" w:color="auto"/>
                                                <w:left w:val="none" w:sz="0" w:space="0" w:color="auto"/>
                                                <w:bottom w:val="none" w:sz="0" w:space="0" w:color="auto"/>
                                                <w:right w:val="none" w:sz="0" w:space="0" w:color="auto"/>
                                              </w:divBdr>
                                              <w:divsChild>
                                                <w:div w:id="101773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7513807">
                          <w:marLeft w:val="0"/>
                          <w:marRight w:val="0"/>
                          <w:marTop w:val="0"/>
                          <w:marBottom w:val="0"/>
                          <w:divBdr>
                            <w:top w:val="none" w:sz="0" w:space="0" w:color="auto"/>
                            <w:left w:val="none" w:sz="0" w:space="0" w:color="auto"/>
                            <w:bottom w:val="none" w:sz="0" w:space="0" w:color="auto"/>
                            <w:right w:val="none" w:sz="0" w:space="0" w:color="auto"/>
                          </w:divBdr>
                          <w:divsChild>
                            <w:div w:id="239799683">
                              <w:marLeft w:val="0"/>
                              <w:marRight w:val="0"/>
                              <w:marTop w:val="0"/>
                              <w:marBottom w:val="0"/>
                              <w:divBdr>
                                <w:top w:val="none" w:sz="0" w:space="0" w:color="auto"/>
                                <w:left w:val="none" w:sz="0" w:space="0" w:color="auto"/>
                                <w:bottom w:val="none" w:sz="0" w:space="0" w:color="auto"/>
                                <w:right w:val="none" w:sz="0" w:space="0" w:color="auto"/>
                              </w:divBdr>
                              <w:divsChild>
                                <w:div w:id="932709080">
                                  <w:marLeft w:val="0"/>
                                  <w:marRight w:val="0"/>
                                  <w:marTop w:val="0"/>
                                  <w:marBottom w:val="0"/>
                                  <w:divBdr>
                                    <w:top w:val="none" w:sz="0" w:space="0" w:color="auto"/>
                                    <w:left w:val="none" w:sz="0" w:space="0" w:color="auto"/>
                                    <w:bottom w:val="none" w:sz="0" w:space="0" w:color="auto"/>
                                    <w:right w:val="none" w:sz="0" w:space="0" w:color="auto"/>
                                  </w:divBdr>
                                  <w:divsChild>
                                    <w:div w:id="427697840">
                                      <w:marLeft w:val="0"/>
                                      <w:marRight w:val="0"/>
                                      <w:marTop w:val="0"/>
                                      <w:marBottom w:val="0"/>
                                      <w:divBdr>
                                        <w:top w:val="none" w:sz="0" w:space="0" w:color="auto"/>
                                        <w:left w:val="none" w:sz="0" w:space="0" w:color="auto"/>
                                        <w:bottom w:val="none" w:sz="0" w:space="0" w:color="auto"/>
                                        <w:right w:val="none" w:sz="0" w:space="0" w:color="auto"/>
                                      </w:divBdr>
                                      <w:divsChild>
                                        <w:div w:id="2019572841">
                                          <w:marLeft w:val="0"/>
                                          <w:marRight w:val="0"/>
                                          <w:marTop w:val="0"/>
                                          <w:marBottom w:val="0"/>
                                          <w:divBdr>
                                            <w:top w:val="none" w:sz="0" w:space="0" w:color="auto"/>
                                            <w:left w:val="none" w:sz="0" w:space="0" w:color="auto"/>
                                            <w:bottom w:val="none" w:sz="0" w:space="0" w:color="auto"/>
                                            <w:right w:val="none" w:sz="0" w:space="0" w:color="auto"/>
                                          </w:divBdr>
                                          <w:divsChild>
                                            <w:div w:id="617614223">
                                              <w:marLeft w:val="0"/>
                                              <w:marRight w:val="0"/>
                                              <w:marTop w:val="0"/>
                                              <w:marBottom w:val="0"/>
                                              <w:divBdr>
                                                <w:top w:val="none" w:sz="0" w:space="0" w:color="auto"/>
                                                <w:left w:val="none" w:sz="0" w:space="0" w:color="auto"/>
                                                <w:bottom w:val="none" w:sz="0" w:space="0" w:color="auto"/>
                                                <w:right w:val="none" w:sz="0" w:space="0" w:color="auto"/>
                                              </w:divBdr>
                                              <w:divsChild>
                                                <w:div w:id="229776213">
                                                  <w:marLeft w:val="0"/>
                                                  <w:marRight w:val="0"/>
                                                  <w:marTop w:val="0"/>
                                                  <w:marBottom w:val="0"/>
                                                  <w:divBdr>
                                                    <w:top w:val="none" w:sz="0" w:space="0" w:color="auto"/>
                                                    <w:left w:val="none" w:sz="0" w:space="0" w:color="auto"/>
                                                    <w:bottom w:val="none" w:sz="0" w:space="0" w:color="auto"/>
                                                    <w:right w:val="none" w:sz="0" w:space="0" w:color="auto"/>
                                                  </w:divBdr>
                                                  <w:divsChild>
                                                    <w:div w:id="493841569">
                                                      <w:marLeft w:val="0"/>
                                                      <w:marRight w:val="0"/>
                                                      <w:marTop w:val="0"/>
                                                      <w:marBottom w:val="0"/>
                                                      <w:divBdr>
                                                        <w:top w:val="none" w:sz="0" w:space="0" w:color="auto"/>
                                                        <w:left w:val="none" w:sz="0" w:space="0" w:color="auto"/>
                                                        <w:bottom w:val="none" w:sz="0" w:space="0" w:color="auto"/>
                                                        <w:right w:val="none" w:sz="0" w:space="0" w:color="auto"/>
                                                      </w:divBdr>
                                                      <w:divsChild>
                                                        <w:div w:id="53295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899850">
                                              <w:marLeft w:val="0"/>
                                              <w:marRight w:val="0"/>
                                              <w:marTop w:val="0"/>
                                              <w:marBottom w:val="0"/>
                                              <w:divBdr>
                                                <w:top w:val="none" w:sz="0" w:space="0" w:color="auto"/>
                                                <w:left w:val="none" w:sz="0" w:space="0" w:color="auto"/>
                                                <w:bottom w:val="none" w:sz="0" w:space="0" w:color="auto"/>
                                                <w:right w:val="none" w:sz="0" w:space="0" w:color="auto"/>
                                              </w:divBdr>
                                              <w:divsChild>
                                                <w:div w:id="1159925089">
                                                  <w:marLeft w:val="0"/>
                                                  <w:marRight w:val="0"/>
                                                  <w:marTop w:val="0"/>
                                                  <w:marBottom w:val="0"/>
                                                  <w:divBdr>
                                                    <w:top w:val="none" w:sz="0" w:space="0" w:color="auto"/>
                                                    <w:left w:val="none" w:sz="0" w:space="0" w:color="auto"/>
                                                    <w:bottom w:val="none" w:sz="0" w:space="0" w:color="auto"/>
                                                    <w:right w:val="none" w:sz="0" w:space="0" w:color="auto"/>
                                                  </w:divBdr>
                                                  <w:divsChild>
                                                    <w:div w:id="862324568">
                                                      <w:marLeft w:val="0"/>
                                                      <w:marRight w:val="0"/>
                                                      <w:marTop w:val="0"/>
                                                      <w:marBottom w:val="0"/>
                                                      <w:divBdr>
                                                        <w:top w:val="none" w:sz="0" w:space="0" w:color="auto"/>
                                                        <w:left w:val="none" w:sz="0" w:space="0" w:color="auto"/>
                                                        <w:bottom w:val="none" w:sz="0" w:space="0" w:color="auto"/>
                                                        <w:right w:val="none" w:sz="0" w:space="0" w:color="auto"/>
                                                      </w:divBdr>
                                                      <w:divsChild>
                                                        <w:div w:id="15048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7305760">
                          <w:marLeft w:val="0"/>
                          <w:marRight w:val="0"/>
                          <w:marTop w:val="0"/>
                          <w:marBottom w:val="0"/>
                          <w:divBdr>
                            <w:top w:val="none" w:sz="0" w:space="0" w:color="auto"/>
                            <w:left w:val="none" w:sz="0" w:space="0" w:color="auto"/>
                            <w:bottom w:val="none" w:sz="0" w:space="0" w:color="auto"/>
                            <w:right w:val="none" w:sz="0" w:space="0" w:color="auto"/>
                          </w:divBdr>
                          <w:divsChild>
                            <w:div w:id="2020622206">
                              <w:marLeft w:val="0"/>
                              <w:marRight w:val="0"/>
                              <w:marTop w:val="0"/>
                              <w:marBottom w:val="0"/>
                              <w:divBdr>
                                <w:top w:val="none" w:sz="0" w:space="0" w:color="auto"/>
                                <w:left w:val="none" w:sz="0" w:space="0" w:color="auto"/>
                                <w:bottom w:val="none" w:sz="0" w:space="0" w:color="auto"/>
                                <w:right w:val="none" w:sz="0" w:space="0" w:color="auto"/>
                              </w:divBdr>
                              <w:divsChild>
                                <w:div w:id="37630282">
                                  <w:marLeft w:val="0"/>
                                  <w:marRight w:val="0"/>
                                  <w:marTop w:val="0"/>
                                  <w:marBottom w:val="0"/>
                                  <w:divBdr>
                                    <w:top w:val="none" w:sz="0" w:space="0" w:color="auto"/>
                                    <w:left w:val="none" w:sz="0" w:space="0" w:color="auto"/>
                                    <w:bottom w:val="none" w:sz="0" w:space="0" w:color="auto"/>
                                    <w:right w:val="none" w:sz="0" w:space="0" w:color="auto"/>
                                  </w:divBdr>
                                  <w:divsChild>
                                    <w:div w:id="1638104365">
                                      <w:marLeft w:val="0"/>
                                      <w:marRight w:val="0"/>
                                      <w:marTop w:val="0"/>
                                      <w:marBottom w:val="0"/>
                                      <w:divBdr>
                                        <w:top w:val="none" w:sz="0" w:space="0" w:color="auto"/>
                                        <w:left w:val="none" w:sz="0" w:space="0" w:color="auto"/>
                                        <w:bottom w:val="none" w:sz="0" w:space="0" w:color="auto"/>
                                        <w:right w:val="none" w:sz="0" w:space="0" w:color="auto"/>
                                      </w:divBdr>
                                      <w:divsChild>
                                        <w:div w:id="1940672927">
                                          <w:marLeft w:val="0"/>
                                          <w:marRight w:val="0"/>
                                          <w:marTop w:val="0"/>
                                          <w:marBottom w:val="0"/>
                                          <w:divBdr>
                                            <w:top w:val="none" w:sz="0" w:space="0" w:color="auto"/>
                                            <w:left w:val="none" w:sz="0" w:space="0" w:color="auto"/>
                                            <w:bottom w:val="none" w:sz="0" w:space="0" w:color="auto"/>
                                            <w:right w:val="none" w:sz="0" w:space="0" w:color="auto"/>
                                          </w:divBdr>
                                          <w:divsChild>
                                            <w:div w:id="738408785">
                                              <w:marLeft w:val="0"/>
                                              <w:marRight w:val="0"/>
                                              <w:marTop w:val="0"/>
                                              <w:marBottom w:val="0"/>
                                              <w:divBdr>
                                                <w:top w:val="none" w:sz="0" w:space="0" w:color="auto"/>
                                                <w:left w:val="none" w:sz="0" w:space="0" w:color="auto"/>
                                                <w:bottom w:val="none" w:sz="0" w:space="0" w:color="auto"/>
                                                <w:right w:val="none" w:sz="0" w:space="0" w:color="auto"/>
                                              </w:divBdr>
                                              <w:divsChild>
                                                <w:div w:id="22098118">
                                                  <w:marLeft w:val="0"/>
                                                  <w:marRight w:val="0"/>
                                                  <w:marTop w:val="0"/>
                                                  <w:marBottom w:val="0"/>
                                                  <w:divBdr>
                                                    <w:top w:val="none" w:sz="0" w:space="0" w:color="auto"/>
                                                    <w:left w:val="none" w:sz="0" w:space="0" w:color="auto"/>
                                                    <w:bottom w:val="none" w:sz="0" w:space="0" w:color="auto"/>
                                                    <w:right w:val="none" w:sz="0" w:space="0" w:color="auto"/>
                                                  </w:divBdr>
                                                  <w:divsChild>
                                                    <w:div w:id="610674541">
                                                      <w:marLeft w:val="0"/>
                                                      <w:marRight w:val="0"/>
                                                      <w:marTop w:val="0"/>
                                                      <w:marBottom w:val="0"/>
                                                      <w:divBdr>
                                                        <w:top w:val="none" w:sz="0" w:space="0" w:color="auto"/>
                                                        <w:left w:val="none" w:sz="0" w:space="0" w:color="auto"/>
                                                        <w:bottom w:val="none" w:sz="0" w:space="0" w:color="auto"/>
                                                        <w:right w:val="none" w:sz="0" w:space="0" w:color="auto"/>
                                                      </w:divBdr>
                                                      <w:divsChild>
                                                        <w:div w:id="322395385">
                                                          <w:marLeft w:val="0"/>
                                                          <w:marRight w:val="0"/>
                                                          <w:marTop w:val="0"/>
                                                          <w:marBottom w:val="0"/>
                                                          <w:divBdr>
                                                            <w:top w:val="none" w:sz="0" w:space="0" w:color="auto"/>
                                                            <w:left w:val="none" w:sz="0" w:space="0" w:color="auto"/>
                                                            <w:bottom w:val="none" w:sz="0" w:space="0" w:color="auto"/>
                                                            <w:right w:val="none" w:sz="0" w:space="0" w:color="auto"/>
                                                          </w:divBdr>
                                                          <w:divsChild>
                                                            <w:div w:id="2071031460">
                                                              <w:marLeft w:val="0"/>
                                                              <w:marRight w:val="0"/>
                                                              <w:marTop w:val="0"/>
                                                              <w:marBottom w:val="0"/>
                                                              <w:divBdr>
                                                                <w:top w:val="none" w:sz="0" w:space="0" w:color="auto"/>
                                                                <w:left w:val="none" w:sz="0" w:space="0" w:color="auto"/>
                                                                <w:bottom w:val="none" w:sz="0" w:space="0" w:color="auto"/>
                                                                <w:right w:val="none" w:sz="0" w:space="0" w:color="auto"/>
                                                              </w:divBdr>
                                                            </w:div>
                                                            <w:div w:id="1066873696">
                                                              <w:marLeft w:val="0"/>
                                                              <w:marRight w:val="0"/>
                                                              <w:marTop w:val="0"/>
                                                              <w:marBottom w:val="0"/>
                                                              <w:divBdr>
                                                                <w:top w:val="none" w:sz="0" w:space="0" w:color="auto"/>
                                                                <w:left w:val="none" w:sz="0" w:space="0" w:color="auto"/>
                                                                <w:bottom w:val="none" w:sz="0" w:space="0" w:color="auto"/>
                                                                <w:right w:val="none" w:sz="0" w:space="0" w:color="auto"/>
                                                              </w:divBdr>
                                                            </w:div>
                                                          </w:divsChild>
                                                        </w:div>
                                                        <w:div w:id="744495257">
                                                          <w:marLeft w:val="0"/>
                                                          <w:marRight w:val="0"/>
                                                          <w:marTop w:val="0"/>
                                                          <w:marBottom w:val="0"/>
                                                          <w:divBdr>
                                                            <w:top w:val="none" w:sz="0" w:space="0" w:color="auto"/>
                                                            <w:left w:val="none" w:sz="0" w:space="0" w:color="auto"/>
                                                            <w:bottom w:val="none" w:sz="0" w:space="0" w:color="auto"/>
                                                            <w:right w:val="none" w:sz="0" w:space="0" w:color="auto"/>
                                                          </w:divBdr>
                                                          <w:divsChild>
                                                            <w:div w:id="175566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3185355">
                                      <w:marLeft w:val="0"/>
                                      <w:marRight w:val="0"/>
                                      <w:marTop w:val="0"/>
                                      <w:marBottom w:val="0"/>
                                      <w:divBdr>
                                        <w:top w:val="none" w:sz="0" w:space="0" w:color="auto"/>
                                        <w:left w:val="none" w:sz="0" w:space="0" w:color="auto"/>
                                        <w:bottom w:val="none" w:sz="0" w:space="0" w:color="auto"/>
                                        <w:right w:val="none" w:sz="0" w:space="0" w:color="auto"/>
                                      </w:divBdr>
                                      <w:divsChild>
                                        <w:div w:id="1641764420">
                                          <w:marLeft w:val="0"/>
                                          <w:marRight w:val="0"/>
                                          <w:marTop w:val="0"/>
                                          <w:marBottom w:val="0"/>
                                          <w:divBdr>
                                            <w:top w:val="none" w:sz="0" w:space="0" w:color="auto"/>
                                            <w:left w:val="none" w:sz="0" w:space="0" w:color="auto"/>
                                            <w:bottom w:val="none" w:sz="0" w:space="0" w:color="auto"/>
                                            <w:right w:val="none" w:sz="0" w:space="0" w:color="auto"/>
                                          </w:divBdr>
                                          <w:divsChild>
                                            <w:div w:id="366492739">
                                              <w:marLeft w:val="0"/>
                                              <w:marRight w:val="0"/>
                                              <w:marTop w:val="0"/>
                                              <w:marBottom w:val="0"/>
                                              <w:divBdr>
                                                <w:top w:val="none" w:sz="0" w:space="0" w:color="auto"/>
                                                <w:left w:val="none" w:sz="0" w:space="0" w:color="auto"/>
                                                <w:bottom w:val="none" w:sz="0" w:space="0" w:color="auto"/>
                                                <w:right w:val="none" w:sz="0" w:space="0" w:color="auto"/>
                                              </w:divBdr>
                                              <w:divsChild>
                                                <w:div w:id="152478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074770">
                          <w:marLeft w:val="0"/>
                          <w:marRight w:val="0"/>
                          <w:marTop w:val="0"/>
                          <w:marBottom w:val="0"/>
                          <w:divBdr>
                            <w:top w:val="none" w:sz="0" w:space="0" w:color="auto"/>
                            <w:left w:val="none" w:sz="0" w:space="0" w:color="auto"/>
                            <w:bottom w:val="none" w:sz="0" w:space="0" w:color="auto"/>
                            <w:right w:val="none" w:sz="0" w:space="0" w:color="auto"/>
                          </w:divBdr>
                          <w:divsChild>
                            <w:div w:id="1936210884">
                              <w:marLeft w:val="0"/>
                              <w:marRight w:val="0"/>
                              <w:marTop w:val="0"/>
                              <w:marBottom w:val="0"/>
                              <w:divBdr>
                                <w:top w:val="none" w:sz="0" w:space="0" w:color="auto"/>
                                <w:left w:val="none" w:sz="0" w:space="0" w:color="auto"/>
                                <w:bottom w:val="none" w:sz="0" w:space="0" w:color="auto"/>
                                <w:right w:val="none" w:sz="0" w:space="0" w:color="auto"/>
                              </w:divBdr>
                              <w:divsChild>
                                <w:div w:id="689915415">
                                  <w:marLeft w:val="0"/>
                                  <w:marRight w:val="0"/>
                                  <w:marTop w:val="0"/>
                                  <w:marBottom w:val="0"/>
                                  <w:divBdr>
                                    <w:top w:val="none" w:sz="0" w:space="0" w:color="auto"/>
                                    <w:left w:val="none" w:sz="0" w:space="0" w:color="auto"/>
                                    <w:bottom w:val="none" w:sz="0" w:space="0" w:color="auto"/>
                                    <w:right w:val="none" w:sz="0" w:space="0" w:color="auto"/>
                                  </w:divBdr>
                                  <w:divsChild>
                                    <w:div w:id="2904901">
                                      <w:marLeft w:val="0"/>
                                      <w:marRight w:val="0"/>
                                      <w:marTop w:val="0"/>
                                      <w:marBottom w:val="0"/>
                                      <w:divBdr>
                                        <w:top w:val="none" w:sz="0" w:space="0" w:color="auto"/>
                                        <w:left w:val="none" w:sz="0" w:space="0" w:color="auto"/>
                                        <w:bottom w:val="none" w:sz="0" w:space="0" w:color="auto"/>
                                        <w:right w:val="none" w:sz="0" w:space="0" w:color="auto"/>
                                      </w:divBdr>
                                      <w:divsChild>
                                        <w:div w:id="309798407">
                                          <w:marLeft w:val="0"/>
                                          <w:marRight w:val="0"/>
                                          <w:marTop w:val="0"/>
                                          <w:marBottom w:val="0"/>
                                          <w:divBdr>
                                            <w:top w:val="none" w:sz="0" w:space="0" w:color="auto"/>
                                            <w:left w:val="none" w:sz="0" w:space="0" w:color="auto"/>
                                            <w:bottom w:val="none" w:sz="0" w:space="0" w:color="auto"/>
                                            <w:right w:val="none" w:sz="0" w:space="0" w:color="auto"/>
                                          </w:divBdr>
                                          <w:divsChild>
                                            <w:div w:id="1876111378">
                                              <w:marLeft w:val="0"/>
                                              <w:marRight w:val="0"/>
                                              <w:marTop w:val="0"/>
                                              <w:marBottom w:val="0"/>
                                              <w:divBdr>
                                                <w:top w:val="none" w:sz="0" w:space="0" w:color="auto"/>
                                                <w:left w:val="none" w:sz="0" w:space="0" w:color="auto"/>
                                                <w:bottom w:val="none" w:sz="0" w:space="0" w:color="auto"/>
                                                <w:right w:val="none" w:sz="0" w:space="0" w:color="auto"/>
                                              </w:divBdr>
                                              <w:divsChild>
                                                <w:div w:id="1764522462">
                                                  <w:marLeft w:val="0"/>
                                                  <w:marRight w:val="0"/>
                                                  <w:marTop w:val="0"/>
                                                  <w:marBottom w:val="0"/>
                                                  <w:divBdr>
                                                    <w:top w:val="none" w:sz="0" w:space="0" w:color="auto"/>
                                                    <w:left w:val="none" w:sz="0" w:space="0" w:color="auto"/>
                                                    <w:bottom w:val="none" w:sz="0" w:space="0" w:color="auto"/>
                                                    <w:right w:val="none" w:sz="0" w:space="0" w:color="auto"/>
                                                  </w:divBdr>
                                                  <w:divsChild>
                                                    <w:div w:id="162550596">
                                                      <w:marLeft w:val="0"/>
                                                      <w:marRight w:val="0"/>
                                                      <w:marTop w:val="0"/>
                                                      <w:marBottom w:val="0"/>
                                                      <w:divBdr>
                                                        <w:top w:val="none" w:sz="0" w:space="0" w:color="auto"/>
                                                        <w:left w:val="none" w:sz="0" w:space="0" w:color="auto"/>
                                                        <w:bottom w:val="none" w:sz="0" w:space="0" w:color="auto"/>
                                                        <w:right w:val="none" w:sz="0" w:space="0" w:color="auto"/>
                                                      </w:divBdr>
                                                      <w:divsChild>
                                                        <w:div w:id="11063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88532">
                                              <w:marLeft w:val="0"/>
                                              <w:marRight w:val="0"/>
                                              <w:marTop w:val="0"/>
                                              <w:marBottom w:val="0"/>
                                              <w:divBdr>
                                                <w:top w:val="none" w:sz="0" w:space="0" w:color="auto"/>
                                                <w:left w:val="none" w:sz="0" w:space="0" w:color="auto"/>
                                                <w:bottom w:val="none" w:sz="0" w:space="0" w:color="auto"/>
                                                <w:right w:val="none" w:sz="0" w:space="0" w:color="auto"/>
                                              </w:divBdr>
                                              <w:divsChild>
                                                <w:div w:id="1387139462">
                                                  <w:marLeft w:val="0"/>
                                                  <w:marRight w:val="0"/>
                                                  <w:marTop w:val="0"/>
                                                  <w:marBottom w:val="0"/>
                                                  <w:divBdr>
                                                    <w:top w:val="none" w:sz="0" w:space="0" w:color="auto"/>
                                                    <w:left w:val="none" w:sz="0" w:space="0" w:color="auto"/>
                                                    <w:bottom w:val="none" w:sz="0" w:space="0" w:color="auto"/>
                                                    <w:right w:val="none" w:sz="0" w:space="0" w:color="auto"/>
                                                  </w:divBdr>
                                                  <w:divsChild>
                                                    <w:div w:id="181211563">
                                                      <w:marLeft w:val="0"/>
                                                      <w:marRight w:val="0"/>
                                                      <w:marTop w:val="0"/>
                                                      <w:marBottom w:val="0"/>
                                                      <w:divBdr>
                                                        <w:top w:val="none" w:sz="0" w:space="0" w:color="auto"/>
                                                        <w:left w:val="none" w:sz="0" w:space="0" w:color="auto"/>
                                                        <w:bottom w:val="none" w:sz="0" w:space="0" w:color="auto"/>
                                                        <w:right w:val="none" w:sz="0" w:space="0" w:color="auto"/>
                                                      </w:divBdr>
                                                      <w:divsChild>
                                                        <w:div w:id="116871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040696">
                          <w:marLeft w:val="0"/>
                          <w:marRight w:val="0"/>
                          <w:marTop w:val="0"/>
                          <w:marBottom w:val="0"/>
                          <w:divBdr>
                            <w:top w:val="none" w:sz="0" w:space="0" w:color="auto"/>
                            <w:left w:val="none" w:sz="0" w:space="0" w:color="auto"/>
                            <w:bottom w:val="none" w:sz="0" w:space="0" w:color="auto"/>
                            <w:right w:val="none" w:sz="0" w:space="0" w:color="auto"/>
                          </w:divBdr>
                          <w:divsChild>
                            <w:div w:id="1422331577">
                              <w:marLeft w:val="0"/>
                              <w:marRight w:val="0"/>
                              <w:marTop w:val="0"/>
                              <w:marBottom w:val="0"/>
                              <w:divBdr>
                                <w:top w:val="none" w:sz="0" w:space="0" w:color="auto"/>
                                <w:left w:val="none" w:sz="0" w:space="0" w:color="auto"/>
                                <w:bottom w:val="none" w:sz="0" w:space="0" w:color="auto"/>
                                <w:right w:val="none" w:sz="0" w:space="0" w:color="auto"/>
                              </w:divBdr>
                              <w:divsChild>
                                <w:div w:id="821121008">
                                  <w:marLeft w:val="0"/>
                                  <w:marRight w:val="0"/>
                                  <w:marTop w:val="0"/>
                                  <w:marBottom w:val="0"/>
                                  <w:divBdr>
                                    <w:top w:val="none" w:sz="0" w:space="0" w:color="auto"/>
                                    <w:left w:val="none" w:sz="0" w:space="0" w:color="auto"/>
                                    <w:bottom w:val="none" w:sz="0" w:space="0" w:color="auto"/>
                                    <w:right w:val="none" w:sz="0" w:space="0" w:color="auto"/>
                                  </w:divBdr>
                                  <w:divsChild>
                                    <w:div w:id="1159659946">
                                      <w:marLeft w:val="0"/>
                                      <w:marRight w:val="0"/>
                                      <w:marTop w:val="0"/>
                                      <w:marBottom w:val="0"/>
                                      <w:divBdr>
                                        <w:top w:val="none" w:sz="0" w:space="0" w:color="auto"/>
                                        <w:left w:val="none" w:sz="0" w:space="0" w:color="auto"/>
                                        <w:bottom w:val="none" w:sz="0" w:space="0" w:color="auto"/>
                                        <w:right w:val="none" w:sz="0" w:space="0" w:color="auto"/>
                                      </w:divBdr>
                                      <w:divsChild>
                                        <w:div w:id="1250239065">
                                          <w:marLeft w:val="0"/>
                                          <w:marRight w:val="0"/>
                                          <w:marTop w:val="0"/>
                                          <w:marBottom w:val="0"/>
                                          <w:divBdr>
                                            <w:top w:val="none" w:sz="0" w:space="0" w:color="auto"/>
                                            <w:left w:val="none" w:sz="0" w:space="0" w:color="auto"/>
                                            <w:bottom w:val="none" w:sz="0" w:space="0" w:color="auto"/>
                                            <w:right w:val="none" w:sz="0" w:space="0" w:color="auto"/>
                                          </w:divBdr>
                                          <w:divsChild>
                                            <w:div w:id="740250545">
                                              <w:marLeft w:val="0"/>
                                              <w:marRight w:val="0"/>
                                              <w:marTop w:val="0"/>
                                              <w:marBottom w:val="0"/>
                                              <w:divBdr>
                                                <w:top w:val="none" w:sz="0" w:space="0" w:color="auto"/>
                                                <w:left w:val="none" w:sz="0" w:space="0" w:color="auto"/>
                                                <w:bottom w:val="none" w:sz="0" w:space="0" w:color="auto"/>
                                                <w:right w:val="none" w:sz="0" w:space="0" w:color="auto"/>
                                              </w:divBdr>
                                              <w:divsChild>
                                                <w:div w:id="1123384650">
                                                  <w:marLeft w:val="0"/>
                                                  <w:marRight w:val="0"/>
                                                  <w:marTop w:val="0"/>
                                                  <w:marBottom w:val="0"/>
                                                  <w:divBdr>
                                                    <w:top w:val="none" w:sz="0" w:space="0" w:color="auto"/>
                                                    <w:left w:val="none" w:sz="0" w:space="0" w:color="auto"/>
                                                    <w:bottom w:val="none" w:sz="0" w:space="0" w:color="auto"/>
                                                    <w:right w:val="none" w:sz="0" w:space="0" w:color="auto"/>
                                                  </w:divBdr>
                                                  <w:divsChild>
                                                    <w:div w:id="2077819636">
                                                      <w:marLeft w:val="0"/>
                                                      <w:marRight w:val="0"/>
                                                      <w:marTop w:val="0"/>
                                                      <w:marBottom w:val="0"/>
                                                      <w:divBdr>
                                                        <w:top w:val="none" w:sz="0" w:space="0" w:color="auto"/>
                                                        <w:left w:val="none" w:sz="0" w:space="0" w:color="auto"/>
                                                        <w:bottom w:val="none" w:sz="0" w:space="0" w:color="auto"/>
                                                        <w:right w:val="none" w:sz="0" w:space="0" w:color="auto"/>
                                                      </w:divBdr>
                                                      <w:divsChild>
                                                        <w:div w:id="1734696049">
                                                          <w:marLeft w:val="0"/>
                                                          <w:marRight w:val="0"/>
                                                          <w:marTop w:val="0"/>
                                                          <w:marBottom w:val="0"/>
                                                          <w:divBdr>
                                                            <w:top w:val="none" w:sz="0" w:space="0" w:color="auto"/>
                                                            <w:left w:val="none" w:sz="0" w:space="0" w:color="auto"/>
                                                            <w:bottom w:val="none" w:sz="0" w:space="0" w:color="auto"/>
                                                            <w:right w:val="none" w:sz="0" w:space="0" w:color="auto"/>
                                                          </w:divBdr>
                                                          <w:divsChild>
                                                            <w:div w:id="692191869">
                                                              <w:marLeft w:val="0"/>
                                                              <w:marRight w:val="0"/>
                                                              <w:marTop w:val="0"/>
                                                              <w:marBottom w:val="0"/>
                                                              <w:divBdr>
                                                                <w:top w:val="none" w:sz="0" w:space="0" w:color="auto"/>
                                                                <w:left w:val="none" w:sz="0" w:space="0" w:color="auto"/>
                                                                <w:bottom w:val="none" w:sz="0" w:space="0" w:color="auto"/>
                                                                <w:right w:val="none" w:sz="0" w:space="0" w:color="auto"/>
                                                              </w:divBdr>
                                                            </w:div>
                                                            <w:div w:id="1824544667">
                                                              <w:marLeft w:val="0"/>
                                                              <w:marRight w:val="0"/>
                                                              <w:marTop w:val="0"/>
                                                              <w:marBottom w:val="0"/>
                                                              <w:divBdr>
                                                                <w:top w:val="none" w:sz="0" w:space="0" w:color="auto"/>
                                                                <w:left w:val="none" w:sz="0" w:space="0" w:color="auto"/>
                                                                <w:bottom w:val="none" w:sz="0" w:space="0" w:color="auto"/>
                                                                <w:right w:val="none" w:sz="0" w:space="0" w:color="auto"/>
                                                              </w:divBdr>
                                                            </w:div>
                                                          </w:divsChild>
                                                        </w:div>
                                                        <w:div w:id="1019743361">
                                                          <w:marLeft w:val="0"/>
                                                          <w:marRight w:val="0"/>
                                                          <w:marTop w:val="0"/>
                                                          <w:marBottom w:val="0"/>
                                                          <w:divBdr>
                                                            <w:top w:val="none" w:sz="0" w:space="0" w:color="auto"/>
                                                            <w:left w:val="none" w:sz="0" w:space="0" w:color="auto"/>
                                                            <w:bottom w:val="none" w:sz="0" w:space="0" w:color="auto"/>
                                                            <w:right w:val="none" w:sz="0" w:space="0" w:color="auto"/>
                                                          </w:divBdr>
                                                          <w:divsChild>
                                                            <w:div w:id="121004278">
                                                              <w:marLeft w:val="0"/>
                                                              <w:marRight w:val="0"/>
                                                              <w:marTop w:val="0"/>
                                                              <w:marBottom w:val="0"/>
                                                              <w:divBdr>
                                                                <w:top w:val="none" w:sz="0" w:space="0" w:color="auto"/>
                                                                <w:left w:val="none" w:sz="0" w:space="0" w:color="auto"/>
                                                                <w:bottom w:val="none" w:sz="0" w:space="0" w:color="auto"/>
                                                                <w:right w:val="none" w:sz="0" w:space="0" w:color="auto"/>
                                                              </w:divBdr>
                                                            </w:div>
                                                            <w:div w:id="1429034952">
                                                              <w:marLeft w:val="0"/>
                                                              <w:marRight w:val="0"/>
                                                              <w:marTop w:val="0"/>
                                                              <w:marBottom w:val="0"/>
                                                              <w:divBdr>
                                                                <w:top w:val="none" w:sz="0" w:space="0" w:color="auto"/>
                                                                <w:left w:val="none" w:sz="0" w:space="0" w:color="auto"/>
                                                                <w:bottom w:val="none" w:sz="0" w:space="0" w:color="auto"/>
                                                                <w:right w:val="none" w:sz="0" w:space="0" w:color="auto"/>
                                                              </w:divBdr>
                                                            </w:div>
                                                          </w:divsChild>
                                                        </w:div>
                                                        <w:div w:id="150560546">
                                                          <w:marLeft w:val="0"/>
                                                          <w:marRight w:val="0"/>
                                                          <w:marTop w:val="0"/>
                                                          <w:marBottom w:val="0"/>
                                                          <w:divBdr>
                                                            <w:top w:val="none" w:sz="0" w:space="0" w:color="auto"/>
                                                            <w:left w:val="none" w:sz="0" w:space="0" w:color="auto"/>
                                                            <w:bottom w:val="none" w:sz="0" w:space="0" w:color="auto"/>
                                                            <w:right w:val="none" w:sz="0" w:space="0" w:color="auto"/>
                                                          </w:divBdr>
                                                          <w:divsChild>
                                                            <w:div w:id="1329164472">
                                                              <w:marLeft w:val="0"/>
                                                              <w:marRight w:val="0"/>
                                                              <w:marTop w:val="0"/>
                                                              <w:marBottom w:val="0"/>
                                                              <w:divBdr>
                                                                <w:top w:val="none" w:sz="0" w:space="0" w:color="auto"/>
                                                                <w:left w:val="none" w:sz="0" w:space="0" w:color="auto"/>
                                                                <w:bottom w:val="none" w:sz="0" w:space="0" w:color="auto"/>
                                                                <w:right w:val="none" w:sz="0" w:space="0" w:color="auto"/>
                                                              </w:divBdr>
                                                            </w:div>
                                                            <w:div w:id="197213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74781">
                                      <w:marLeft w:val="0"/>
                                      <w:marRight w:val="0"/>
                                      <w:marTop w:val="0"/>
                                      <w:marBottom w:val="0"/>
                                      <w:divBdr>
                                        <w:top w:val="none" w:sz="0" w:space="0" w:color="auto"/>
                                        <w:left w:val="none" w:sz="0" w:space="0" w:color="auto"/>
                                        <w:bottom w:val="none" w:sz="0" w:space="0" w:color="auto"/>
                                        <w:right w:val="none" w:sz="0" w:space="0" w:color="auto"/>
                                      </w:divBdr>
                                      <w:divsChild>
                                        <w:div w:id="1097477684">
                                          <w:marLeft w:val="0"/>
                                          <w:marRight w:val="0"/>
                                          <w:marTop w:val="0"/>
                                          <w:marBottom w:val="0"/>
                                          <w:divBdr>
                                            <w:top w:val="none" w:sz="0" w:space="0" w:color="auto"/>
                                            <w:left w:val="none" w:sz="0" w:space="0" w:color="auto"/>
                                            <w:bottom w:val="none" w:sz="0" w:space="0" w:color="auto"/>
                                            <w:right w:val="none" w:sz="0" w:space="0" w:color="auto"/>
                                          </w:divBdr>
                                          <w:divsChild>
                                            <w:div w:id="1525098841">
                                              <w:marLeft w:val="0"/>
                                              <w:marRight w:val="0"/>
                                              <w:marTop w:val="0"/>
                                              <w:marBottom w:val="0"/>
                                              <w:divBdr>
                                                <w:top w:val="none" w:sz="0" w:space="0" w:color="auto"/>
                                                <w:left w:val="none" w:sz="0" w:space="0" w:color="auto"/>
                                                <w:bottom w:val="none" w:sz="0" w:space="0" w:color="auto"/>
                                                <w:right w:val="none" w:sz="0" w:space="0" w:color="auto"/>
                                              </w:divBdr>
                                              <w:divsChild>
                                                <w:div w:id="164096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647066">
                          <w:marLeft w:val="0"/>
                          <w:marRight w:val="0"/>
                          <w:marTop w:val="0"/>
                          <w:marBottom w:val="0"/>
                          <w:divBdr>
                            <w:top w:val="none" w:sz="0" w:space="0" w:color="auto"/>
                            <w:left w:val="none" w:sz="0" w:space="0" w:color="auto"/>
                            <w:bottom w:val="none" w:sz="0" w:space="0" w:color="auto"/>
                            <w:right w:val="none" w:sz="0" w:space="0" w:color="auto"/>
                          </w:divBdr>
                          <w:divsChild>
                            <w:div w:id="1836415341">
                              <w:marLeft w:val="0"/>
                              <w:marRight w:val="0"/>
                              <w:marTop w:val="0"/>
                              <w:marBottom w:val="0"/>
                              <w:divBdr>
                                <w:top w:val="none" w:sz="0" w:space="0" w:color="auto"/>
                                <w:left w:val="none" w:sz="0" w:space="0" w:color="auto"/>
                                <w:bottom w:val="none" w:sz="0" w:space="0" w:color="auto"/>
                                <w:right w:val="none" w:sz="0" w:space="0" w:color="auto"/>
                              </w:divBdr>
                              <w:divsChild>
                                <w:div w:id="1533834848">
                                  <w:marLeft w:val="0"/>
                                  <w:marRight w:val="0"/>
                                  <w:marTop w:val="0"/>
                                  <w:marBottom w:val="0"/>
                                  <w:divBdr>
                                    <w:top w:val="none" w:sz="0" w:space="0" w:color="auto"/>
                                    <w:left w:val="none" w:sz="0" w:space="0" w:color="auto"/>
                                    <w:bottom w:val="none" w:sz="0" w:space="0" w:color="auto"/>
                                    <w:right w:val="none" w:sz="0" w:space="0" w:color="auto"/>
                                  </w:divBdr>
                                  <w:divsChild>
                                    <w:div w:id="786894958">
                                      <w:marLeft w:val="0"/>
                                      <w:marRight w:val="0"/>
                                      <w:marTop w:val="0"/>
                                      <w:marBottom w:val="0"/>
                                      <w:divBdr>
                                        <w:top w:val="none" w:sz="0" w:space="0" w:color="auto"/>
                                        <w:left w:val="none" w:sz="0" w:space="0" w:color="auto"/>
                                        <w:bottom w:val="none" w:sz="0" w:space="0" w:color="auto"/>
                                        <w:right w:val="none" w:sz="0" w:space="0" w:color="auto"/>
                                      </w:divBdr>
                                      <w:divsChild>
                                        <w:div w:id="374236682">
                                          <w:marLeft w:val="0"/>
                                          <w:marRight w:val="0"/>
                                          <w:marTop w:val="0"/>
                                          <w:marBottom w:val="0"/>
                                          <w:divBdr>
                                            <w:top w:val="none" w:sz="0" w:space="0" w:color="auto"/>
                                            <w:left w:val="none" w:sz="0" w:space="0" w:color="auto"/>
                                            <w:bottom w:val="none" w:sz="0" w:space="0" w:color="auto"/>
                                            <w:right w:val="none" w:sz="0" w:space="0" w:color="auto"/>
                                          </w:divBdr>
                                          <w:divsChild>
                                            <w:div w:id="1423529199">
                                              <w:marLeft w:val="0"/>
                                              <w:marRight w:val="0"/>
                                              <w:marTop w:val="0"/>
                                              <w:marBottom w:val="0"/>
                                              <w:divBdr>
                                                <w:top w:val="none" w:sz="0" w:space="0" w:color="auto"/>
                                                <w:left w:val="none" w:sz="0" w:space="0" w:color="auto"/>
                                                <w:bottom w:val="none" w:sz="0" w:space="0" w:color="auto"/>
                                                <w:right w:val="none" w:sz="0" w:space="0" w:color="auto"/>
                                              </w:divBdr>
                                              <w:divsChild>
                                                <w:div w:id="683284577">
                                                  <w:marLeft w:val="0"/>
                                                  <w:marRight w:val="0"/>
                                                  <w:marTop w:val="0"/>
                                                  <w:marBottom w:val="0"/>
                                                  <w:divBdr>
                                                    <w:top w:val="none" w:sz="0" w:space="0" w:color="auto"/>
                                                    <w:left w:val="none" w:sz="0" w:space="0" w:color="auto"/>
                                                    <w:bottom w:val="none" w:sz="0" w:space="0" w:color="auto"/>
                                                    <w:right w:val="none" w:sz="0" w:space="0" w:color="auto"/>
                                                  </w:divBdr>
                                                  <w:divsChild>
                                                    <w:div w:id="969936114">
                                                      <w:marLeft w:val="0"/>
                                                      <w:marRight w:val="0"/>
                                                      <w:marTop w:val="0"/>
                                                      <w:marBottom w:val="0"/>
                                                      <w:divBdr>
                                                        <w:top w:val="none" w:sz="0" w:space="0" w:color="auto"/>
                                                        <w:left w:val="none" w:sz="0" w:space="0" w:color="auto"/>
                                                        <w:bottom w:val="none" w:sz="0" w:space="0" w:color="auto"/>
                                                        <w:right w:val="none" w:sz="0" w:space="0" w:color="auto"/>
                                                      </w:divBdr>
                                                      <w:divsChild>
                                                        <w:div w:id="73859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552974">
                                              <w:marLeft w:val="0"/>
                                              <w:marRight w:val="0"/>
                                              <w:marTop w:val="0"/>
                                              <w:marBottom w:val="0"/>
                                              <w:divBdr>
                                                <w:top w:val="none" w:sz="0" w:space="0" w:color="auto"/>
                                                <w:left w:val="none" w:sz="0" w:space="0" w:color="auto"/>
                                                <w:bottom w:val="none" w:sz="0" w:space="0" w:color="auto"/>
                                                <w:right w:val="none" w:sz="0" w:space="0" w:color="auto"/>
                                              </w:divBdr>
                                              <w:divsChild>
                                                <w:div w:id="877468439">
                                                  <w:marLeft w:val="0"/>
                                                  <w:marRight w:val="0"/>
                                                  <w:marTop w:val="0"/>
                                                  <w:marBottom w:val="0"/>
                                                  <w:divBdr>
                                                    <w:top w:val="none" w:sz="0" w:space="0" w:color="auto"/>
                                                    <w:left w:val="none" w:sz="0" w:space="0" w:color="auto"/>
                                                    <w:bottom w:val="none" w:sz="0" w:space="0" w:color="auto"/>
                                                    <w:right w:val="none" w:sz="0" w:space="0" w:color="auto"/>
                                                  </w:divBdr>
                                                  <w:divsChild>
                                                    <w:div w:id="726878411">
                                                      <w:marLeft w:val="0"/>
                                                      <w:marRight w:val="0"/>
                                                      <w:marTop w:val="0"/>
                                                      <w:marBottom w:val="0"/>
                                                      <w:divBdr>
                                                        <w:top w:val="none" w:sz="0" w:space="0" w:color="auto"/>
                                                        <w:left w:val="none" w:sz="0" w:space="0" w:color="auto"/>
                                                        <w:bottom w:val="none" w:sz="0" w:space="0" w:color="auto"/>
                                                        <w:right w:val="none" w:sz="0" w:space="0" w:color="auto"/>
                                                      </w:divBdr>
                                                      <w:divsChild>
                                                        <w:div w:id="166909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1835402">
                          <w:marLeft w:val="0"/>
                          <w:marRight w:val="0"/>
                          <w:marTop w:val="0"/>
                          <w:marBottom w:val="0"/>
                          <w:divBdr>
                            <w:top w:val="none" w:sz="0" w:space="0" w:color="auto"/>
                            <w:left w:val="none" w:sz="0" w:space="0" w:color="auto"/>
                            <w:bottom w:val="none" w:sz="0" w:space="0" w:color="auto"/>
                            <w:right w:val="none" w:sz="0" w:space="0" w:color="auto"/>
                          </w:divBdr>
                          <w:divsChild>
                            <w:div w:id="106197259">
                              <w:marLeft w:val="0"/>
                              <w:marRight w:val="0"/>
                              <w:marTop w:val="0"/>
                              <w:marBottom w:val="0"/>
                              <w:divBdr>
                                <w:top w:val="none" w:sz="0" w:space="0" w:color="auto"/>
                                <w:left w:val="none" w:sz="0" w:space="0" w:color="auto"/>
                                <w:bottom w:val="none" w:sz="0" w:space="0" w:color="auto"/>
                                <w:right w:val="none" w:sz="0" w:space="0" w:color="auto"/>
                              </w:divBdr>
                              <w:divsChild>
                                <w:div w:id="580992511">
                                  <w:marLeft w:val="0"/>
                                  <w:marRight w:val="0"/>
                                  <w:marTop w:val="0"/>
                                  <w:marBottom w:val="0"/>
                                  <w:divBdr>
                                    <w:top w:val="none" w:sz="0" w:space="0" w:color="auto"/>
                                    <w:left w:val="none" w:sz="0" w:space="0" w:color="auto"/>
                                    <w:bottom w:val="none" w:sz="0" w:space="0" w:color="auto"/>
                                    <w:right w:val="none" w:sz="0" w:space="0" w:color="auto"/>
                                  </w:divBdr>
                                  <w:divsChild>
                                    <w:div w:id="1703553281">
                                      <w:marLeft w:val="0"/>
                                      <w:marRight w:val="0"/>
                                      <w:marTop w:val="0"/>
                                      <w:marBottom w:val="0"/>
                                      <w:divBdr>
                                        <w:top w:val="none" w:sz="0" w:space="0" w:color="auto"/>
                                        <w:left w:val="none" w:sz="0" w:space="0" w:color="auto"/>
                                        <w:bottom w:val="none" w:sz="0" w:space="0" w:color="auto"/>
                                        <w:right w:val="none" w:sz="0" w:space="0" w:color="auto"/>
                                      </w:divBdr>
                                      <w:divsChild>
                                        <w:div w:id="543370312">
                                          <w:marLeft w:val="0"/>
                                          <w:marRight w:val="0"/>
                                          <w:marTop w:val="0"/>
                                          <w:marBottom w:val="0"/>
                                          <w:divBdr>
                                            <w:top w:val="none" w:sz="0" w:space="0" w:color="auto"/>
                                            <w:left w:val="none" w:sz="0" w:space="0" w:color="auto"/>
                                            <w:bottom w:val="none" w:sz="0" w:space="0" w:color="auto"/>
                                            <w:right w:val="none" w:sz="0" w:space="0" w:color="auto"/>
                                          </w:divBdr>
                                          <w:divsChild>
                                            <w:div w:id="946161590">
                                              <w:marLeft w:val="0"/>
                                              <w:marRight w:val="0"/>
                                              <w:marTop w:val="0"/>
                                              <w:marBottom w:val="0"/>
                                              <w:divBdr>
                                                <w:top w:val="none" w:sz="0" w:space="0" w:color="auto"/>
                                                <w:left w:val="none" w:sz="0" w:space="0" w:color="auto"/>
                                                <w:bottom w:val="none" w:sz="0" w:space="0" w:color="auto"/>
                                                <w:right w:val="none" w:sz="0" w:space="0" w:color="auto"/>
                                              </w:divBdr>
                                              <w:divsChild>
                                                <w:div w:id="1886942568">
                                                  <w:marLeft w:val="0"/>
                                                  <w:marRight w:val="0"/>
                                                  <w:marTop w:val="0"/>
                                                  <w:marBottom w:val="0"/>
                                                  <w:divBdr>
                                                    <w:top w:val="none" w:sz="0" w:space="0" w:color="auto"/>
                                                    <w:left w:val="none" w:sz="0" w:space="0" w:color="auto"/>
                                                    <w:bottom w:val="none" w:sz="0" w:space="0" w:color="auto"/>
                                                    <w:right w:val="none" w:sz="0" w:space="0" w:color="auto"/>
                                                  </w:divBdr>
                                                  <w:divsChild>
                                                    <w:div w:id="1160997184">
                                                      <w:marLeft w:val="0"/>
                                                      <w:marRight w:val="0"/>
                                                      <w:marTop w:val="0"/>
                                                      <w:marBottom w:val="0"/>
                                                      <w:divBdr>
                                                        <w:top w:val="none" w:sz="0" w:space="0" w:color="auto"/>
                                                        <w:left w:val="none" w:sz="0" w:space="0" w:color="auto"/>
                                                        <w:bottom w:val="none" w:sz="0" w:space="0" w:color="auto"/>
                                                        <w:right w:val="none" w:sz="0" w:space="0" w:color="auto"/>
                                                      </w:divBdr>
                                                      <w:divsChild>
                                                        <w:div w:id="1085692066">
                                                          <w:marLeft w:val="0"/>
                                                          <w:marRight w:val="0"/>
                                                          <w:marTop w:val="0"/>
                                                          <w:marBottom w:val="0"/>
                                                          <w:divBdr>
                                                            <w:top w:val="none" w:sz="0" w:space="0" w:color="auto"/>
                                                            <w:left w:val="none" w:sz="0" w:space="0" w:color="auto"/>
                                                            <w:bottom w:val="none" w:sz="0" w:space="0" w:color="auto"/>
                                                            <w:right w:val="none" w:sz="0" w:space="0" w:color="auto"/>
                                                          </w:divBdr>
                                                          <w:divsChild>
                                                            <w:div w:id="198050241">
                                                              <w:marLeft w:val="0"/>
                                                              <w:marRight w:val="0"/>
                                                              <w:marTop w:val="0"/>
                                                              <w:marBottom w:val="0"/>
                                                              <w:divBdr>
                                                                <w:top w:val="none" w:sz="0" w:space="0" w:color="auto"/>
                                                                <w:left w:val="none" w:sz="0" w:space="0" w:color="auto"/>
                                                                <w:bottom w:val="none" w:sz="0" w:space="0" w:color="auto"/>
                                                                <w:right w:val="none" w:sz="0" w:space="0" w:color="auto"/>
                                                              </w:divBdr>
                                                            </w:div>
                                                            <w:div w:id="1411929382">
                                                              <w:marLeft w:val="0"/>
                                                              <w:marRight w:val="0"/>
                                                              <w:marTop w:val="0"/>
                                                              <w:marBottom w:val="0"/>
                                                              <w:divBdr>
                                                                <w:top w:val="none" w:sz="0" w:space="0" w:color="auto"/>
                                                                <w:left w:val="none" w:sz="0" w:space="0" w:color="auto"/>
                                                                <w:bottom w:val="none" w:sz="0" w:space="0" w:color="auto"/>
                                                                <w:right w:val="none" w:sz="0" w:space="0" w:color="auto"/>
                                                              </w:divBdr>
                                                            </w:div>
                                                          </w:divsChild>
                                                        </w:div>
                                                        <w:div w:id="363560666">
                                                          <w:marLeft w:val="0"/>
                                                          <w:marRight w:val="0"/>
                                                          <w:marTop w:val="0"/>
                                                          <w:marBottom w:val="0"/>
                                                          <w:divBdr>
                                                            <w:top w:val="none" w:sz="0" w:space="0" w:color="auto"/>
                                                            <w:left w:val="none" w:sz="0" w:space="0" w:color="auto"/>
                                                            <w:bottom w:val="none" w:sz="0" w:space="0" w:color="auto"/>
                                                            <w:right w:val="none" w:sz="0" w:space="0" w:color="auto"/>
                                                          </w:divBdr>
                                                          <w:divsChild>
                                                            <w:div w:id="1741903790">
                                                              <w:marLeft w:val="0"/>
                                                              <w:marRight w:val="0"/>
                                                              <w:marTop w:val="0"/>
                                                              <w:marBottom w:val="0"/>
                                                              <w:divBdr>
                                                                <w:top w:val="none" w:sz="0" w:space="0" w:color="auto"/>
                                                                <w:left w:val="none" w:sz="0" w:space="0" w:color="auto"/>
                                                                <w:bottom w:val="none" w:sz="0" w:space="0" w:color="auto"/>
                                                                <w:right w:val="none" w:sz="0" w:space="0" w:color="auto"/>
                                                              </w:divBdr>
                                                            </w:div>
                                                            <w:div w:id="1388071138">
                                                              <w:marLeft w:val="0"/>
                                                              <w:marRight w:val="0"/>
                                                              <w:marTop w:val="0"/>
                                                              <w:marBottom w:val="0"/>
                                                              <w:divBdr>
                                                                <w:top w:val="none" w:sz="0" w:space="0" w:color="auto"/>
                                                                <w:left w:val="none" w:sz="0" w:space="0" w:color="auto"/>
                                                                <w:bottom w:val="none" w:sz="0" w:space="0" w:color="auto"/>
                                                                <w:right w:val="none" w:sz="0" w:space="0" w:color="auto"/>
                                                              </w:divBdr>
                                                            </w:div>
                                                          </w:divsChild>
                                                        </w:div>
                                                        <w:div w:id="2102942575">
                                                          <w:marLeft w:val="0"/>
                                                          <w:marRight w:val="0"/>
                                                          <w:marTop w:val="0"/>
                                                          <w:marBottom w:val="0"/>
                                                          <w:divBdr>
                                                            <w:top w:val="none" w:sz="0" w:space="0" w:color="auto"/>
                                                            <w:left w:val="none" w:sz="0" w:space="0" w:color="auto"/>
                                                            <w:bottom w:val="none" w:sz="0" w:space="0" w:color="auto"/>
                                                            <w:right w:val="none" w:sz="0" w:space="0" w:color="auto"/>
                                                          </w:divBdr>
                                                          <w:divsChild>
                                                            <w:div w:id="433133978">
                                                              <w:marLeft w:val="0"/>
                                                              <w:marRight w:val="0"/>
                                                              <w:marTop w:val="0"/>
                                                              <w:marBottom w:val="0"/>
                                                              <w:divBdr>
                                                                <w:top w:val="none" w:sz="0" w:space="0" w:color="auto"/>
                                                                <w:left w:val="none" w:sz="0" w:space="0" w:color="auto"/>
                                                                <w:bottom w:val="none" w:sz="0" w:space="0" w:color="auto"/>
                                                                <w:right w:val="none" w:sz="0" w:space="0" w:color="auto"/>
                                                              </w:divBdr>
                                                            </w:div>
                                                            <w:div w:id="118439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109934">
                                      <w:marLeft w:val="0"/>
                                      <w:marRight w:val="0"/>
                                      <w:marTop w:val="0"/>
                                      <w:marBottom w:val="0"/>
                                      <w:divBdr>
                                        <w:top w:val="none" w:sz="0" w:space="0" w:color="auto"/>
                                        <w:left w:val="none" w:sz="0" w:space="0" w:color="auto"/>
                                        <w:bottom w:val="none" w:sz="0" w:space="0" w:color="auto"/>
                                        <w:right w:val="none" w:sz="0" w:space="0" w:color="auto"/>
                                      </w:divBdr>
                                      <w:divsChild>
                                        <w:div w:id="1340422267">
                                          <w:marLeft w:val="0"/>
                                          <w:marRight w:val="0"/>
                                          <w:marTop w:val="0"/>
                                          <w:marBottom w:val="0"/>
                                          <w:divBdr>
                                            <w:top w:val="none" w:sz="0" w:space="0" w:color="auto"/>
                                            <w:left w:val="none" w:sz="0" w:space="0" w:color="auto"/>
                                            <w:bottom w:val="none" w:sz="0" w:space="0" w:color="auto"/>
                                            <w:right w:val="none" w:sz="0" w:space="0" w:color="auto"/>
                                          </w:divBdr>
                                          <w:divsChild>
                                            <w:div w:id="1194686304">
                                              <w:marLeft w:val="0"/>
                                              <w:marRight w:val="0"/>
                                              <w:marTop w:val="0"/>
                                              <w:marBottom w:val="0"/>
                                              <w:divBdr>
                                                <w:top w:val="none" w:sz="0" w:space="0" w:color="auto"/>
                                                <w:left w:val="none" w:sz="0" w:space="0" w:color="auto"/>
                                                <w:bottom w:val="none" w:sz="0" w:space="0" w:color="auto"/>
                                                <w:right w:val="none" w:sz="0" w:space="0" w:color="auto"/>
                                              </w:divBdr>
                                              <w:divsChild>
                                                <w:div w:id="80704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7309938">
                          <w:marLeft w:val="0"/>
                          <w:marRight w:val="0"/>
                          <w:marTop w:val="0"/>
                          <w:marBottom w:val="0"/>
                          <w:divBdr>
                            <w:top w:val="none" w:sz="0" w:space="0" w:color="auto"/>
                            <w:left w:val="none" w:sz="0" w:space="0" w:color="auto"/>
                            <w:bottom w:val="none" w:sz="0" w:space="0" w:color="auto"/>
                            <w:right w:val="none" w:sz="0" w:space="0" w:color="auto"/>
                          </w:divBdr>
                          <w:divsChild>
                            <w:div w:id="684136819">
                              <w:marLeft w:val="0"/>
                              <w:marRight w:val="0"/>
                              <w:marTop w:val="0"/>
                              <w:marBottom w:val="0"/>
                              <w:divBdr>
                                <w:top w:val="none" w:sz="0" w:space="0" w:color="auto"/>
                                <w:left w:val="none" w:sz="0" w:space="0" w:color="auto"/>
                                <w:bottom w:val="none" w:sz="0" w:space="0" w:color="auto"/>
                                <w:right w:val="none" w:sz="0" w:space="0" w:color="auto"/>
                              </w:divBdr>
                              <w:divsChild>
                                <w:div w:id="1988389026">
                                  <w:marLeft w:val="0"/>
                                  <w:marRight w:val="0"/>
                                  <w:marTop w:val="0"/>
                                  <w:marBottom w:val="0"/>
                                  <w:divBdr>
                                    <w:top w:val="none" w:sz="0" w:space="0" w:color="auto"/>
                                    <w:left w:val="none" w:sz="0" w:space="0" w:color="auto"/>
                                    <w:bottom w:val="none" w:sz="0" w:space="0" w:color="auto"/>
                                    <w:right w:val="none" w:sz="0" w:space="0" w:color="auto"/>
                                  </w:divBdr>
                                  <w:divsChild>
                                    <w:div w:id="28724169">
                                      <w:marLeft w:val="0"/>
                                      <w:marRight w:val="0"/>
                                      <w:marTop w:val="0"/>
                                      <w:marBottom w:val="0"/>
                                      <w:divBdr>
                                        <w:top w:val="none" w:sz="0" w:space="0" w:color="auto"/>
                                        <w:left w:val="none" w:sz="0" w:space="0" w:color="auto"/>
                                        <w:bottom w:val="none" w:sz="0" w:space="0" w:color="auto"/>
                                        <w:right w:val="none" w:sz="0" w:space="0" w:color="auto"/>
                                      </w:divBdr>
                                      <w:divsChild>
                                        <w:div w:id="1341661516">
                                          <w:marLeft w:val="0"/>
                                          <w:marRight w:val="0"/>
                                          <w:marTop w:val="0"/>
                                          <w:marBottom w:val="0"/>
                                          <w:divBdr>
                                            <w:top w:val="none" w:sz="0" w:space="0" w:color="auto"/>
                                            <w:left w:val="none" w:sz="0" w:space="0" w:color="auto"/>
                                            <w:bottom w:val="none" w:sz="0" w:space="0" w:color="auto"/>
                                            <w:right w:val="none" w:sz="0" w:space="0" w:color="auto"/>
                                          </w:divBdr>
                                          <w:divsChild>
                                            <w:div w:id="1641306978">
                                              <w:marLeft w:val="0"/>
                                              <w:marRight w:val="0"/>
                                              <w:marTop w:val="0"/>
                                              <w:marBottom w:val="0"/>
                                              <w:divBdr>
                                                <w:top w:val="none" w:sz="0" w:space="0" w:color="auto"/>
                                                <w:left w:val="none" w:sz="0" w:space="0" w:color="auto"/>
                                                <w:bottom w:val="none" w:sz="0" w:space="0" w:color="auto"/>
                                                <w:right w:val="none" w:sz="0" w:space="0" w:color="auto"/>
                                              </w:divBdr>
                                              <w:divsChild>
                                                <w:div w:id="1526560225">
                                                  <w:marLeft w:val="0"/>
                                                  <w:marRight w:val="0"/>
                                                  <w:marTop w:val="0"/>
                                                  <w:marBottom w:val="0"/>
                                                  <w:divBdr>
                                                    <w:top w:val="none" w:sz="0" w:space="0" w:color="auto"/>
                                                    <w:left w:val="none" w:sz="0" w:space="0" w:color="auto"/>
                                                    <w:bottom w:val="none" w:sz="0" w:space="0" w:color="auto"/>
                                                    <w:right w:val="none" w:sz="0" w:space="0" w:color="auto"/>
                                                  </w:divBdr>
                                                  <w:divsChild>
                                                    <w:div w:id="1156536278">
                                                      <w:marLeft w:val="0"/>
                                                      <w:marRight w:val="0"/>
                                                      <w:marTop w:val="0"/>
                                                      <w:marBottom w:val="0"/>
                                                      <w:divBdr>
                                                        <w:top w:val="none" w:sz="0" w:space="0" w:color="auto"/>
                                                        <w:left w:val="none" w:sz="0" w:space="0" w:color="auto"/>
                                                        <w:bottom w:val="none" w:sz="0" w:space="0" w:color="auto"/>
                                                        <w:right w:val="none" w:sz="0" w:space="0" w:color="auto"/>
                                                      </w:divBdr>
                                                      <w:divsChild>
                                                        <w:div w:id="137797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694115">
                                              <w:marLeft w:val="0"/>
                                              <w:marRight w:val="0"/>
                                              <w:marTop w:val="0"/>
                                              <w:marBottom w:val="0"/>
                                              <w:divBdr>
                                                <w:top w:val="none" w:sz="0" w:space="0" w:color="auto"/>
                                                <w:left w:val="none" w:sz="0" w:space="0" w:color="auto"/>
                                                <w:bottom w:val="none" w:sz="0" w:space="0" w:color="auto"/>
                                                <w:right w:val="none" w:sz="0" w:space="0" w:color="auto"/>
                                              </w:divBdr>
                                              <w:divsChild>
                                                <w:div w:id="22022031">
                                                  <w:marLeft w:val="0"/>
                                                  <w:marRight w:val="0"/>
                                                  <w:marTop w:val="0"/>
                                                  <w:marBottom w:val="0"/>
                                                  <w:divBdr>
                                                    <w:top w:val="none" w:sz="0" w:space="0" w:color="auto"/>
                                                    <w:left w:val="none" w:sz="0" w:space="0" w:color="auto"/>
                                                    <w:bottom w:val="none" w:sz="0" w:space="0" w:color="auto"/>
                                                    <w:right w:val="none" w:sz="0" w:space="0" w:color="auto"/>
                                                  </w:divBdr>
                                                  <w:divsChild>
                                                    <w:div w:id="1839541545">
                                                      <w:marLeft w:val="0"/>
                                                      <w:marRight w:val="0"/>
                                                      <w:marTop w:val="0"/>
                                                      <w:marBottom w:val="0"/>
                                                      <w:divBdr>
                                                        <w:top w:val="none" w:sz="0" w:space="0" w:color="auto"/>
                                                        <w:left w:val="none" w:sz="0" w:space="0" w:color="auto"/>
                                                        <w:bottom w:val="none" w:sz="0" w:space="0" w:color="auto"/>
                                                        <w:right w:val="none" w:sz="0" w:space="0" w:color="auto"/>
                                                      </w:divBdr>
                                                      <w:divsChild>
                                                        <w:div w:id="179817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3579187">
                          <w:marLeft w:val="0"/>
                          <w:marRight w:val="0"/>
                          <w:marTop w:val="0"/>
                          <w:marBottom w:val="0"/>
                          <w:divBdr>
                            <w:top w:val="none" w:sz="0" w:space="0" w:color="auto"/>
                            <w:left w:val="none" w:sz="0" w:space="0" w:color="auto"/>
                            <w:bottom w:val="none" w:sz="0" w:space="0" w:color="auto"/>
                            <w:right w:val="none" w:sz="0" w:space="0" w:color="auto"/>
                          </w:divBdr>
                          <w:divsChild>
                            <w:div w:id="1377244196">
                              <w:marLeft w:val="0"/>
                              <w:marRight w:val="0"/>
                              <w:marTop w:val="0"/>
                              <w:marBottom w:val="0"/>
                              <w:divBdr>
                                <w:top w:val="none" w:sz="0" w:space="0" w:color="auto"/>
                                <w:left w:val="none" w:sz="0" w:space="0" w:color="auto"/>
                                <w:bottom w:val="none" w:sz="0" w:space="0" w:color="auto"/>
                                <w:right w:val="none" w:sz="0" w:space="0" w:color="auto"/>
                              </w:divBdr>
                              <w:divsChild>
                                <w:div w:id="1014310783">
                                  <w:marLeft w:val="0"/>
                                  <w:marRight w:val="0"/>
                                  <w:marTop w:val="0"/>
                                  <w:marBottom w:val="0"/>
                                  <w:divBdr>
                                    <w:top w:val="none" w:sz="0" w:space="0" w:color="auto"/>
                                    <w:left w:val="none" w:sz="0" w:space="0" w:color="auto"/>
                                    <w:bottom w:val="none" w:sz="0" w:space="0" w:color="auto"/>
                                    <w:right w:val="none" w:sz="0" w:space="0" w:color="auto"/>
                                  </w:divBdr>
                                  <w:divsChild>
                                    <w:div w:id="1713380459">
                                      <w:marLeft w:val="0"/>
                                      <w:marRight w:val="0"/>
                                      <w:marTop w:val="0"/>
                                      <w:marBottom w:val="0"/>
                                      <w:divBdr>
                                        <w:top w:val="none" w:sz="0" w:space="0" w:color="auto"/>
                                        <w:left w:val="none" w:sz="0" w:space="0" w:color="auto"/>
                                        <w:bottom w:val="none" w:sz="0" w:space="0" w:color="auto"/>
                                        <w:right w:val="none" w:sz="0" w:space="0" w:color="auto"/>
                                      </w:divBdr>
                                      <w:divsChild>
                                        <w:div w:id="128213442">
                                          <w:marLeft w:val="0"/>
                                          <w:marRight w:val="0"/>
                                          <w:marTop w:val="0"/>
                                          <w:marBottom w:val="0"/>
                                          <w:divBdr>
                                            <w:top w:val="none" w:sz="0" w:space="0" w:color="auto"/>
                                            <w:left w:val="none" w:sz="0" w:space="0" w:color="auto"/>
                                            <w:bottom w:val="none" w:sz="0" w:space="0" w:color="auto"/>
                                            <w:right w:val="none" w:sz="0" w:space="0" w:color="auto"/>
                                          </w:divBdr>
                                          <w:divsChild>
                                            <w:div w:id="1849902582">
                                              <w:marLeft w:val="0"/>
                                              <w:marRight w:val="0"/>
                                              <w:marTop w:val="0"/>
                                              <w:marBottom w:val="0"/>
                                              <w:divBdr>
                                                <w:top w:val="none" w:sz="0" w:space="0" w:color="auto"/>
                                                <w:left w:val="none" w:sz="0" w:space="0" w:color="auto"/>
                                                <w:bottom w:val="none" w:sz="0" w:space="0" w:color="auto"/>
                                                <w:right w:val="none" w:sz="0" w:space="0" w:color="auto"/>
                                              </w:divBdr>
                                              <w:divsChild>
                                                <w:div w:id="409617539">
                                                  <w:marLeft w:val="0"/>
                                                  <w:marRight w:val="0"/>
                                                  <w:marTop w:val="0"/>
                                                  <w:marBottom w:val="0"/>
                                                  <w:divBdr>
                                                    <w:top w:val="none" w:sz="0" w:space="0" w:color="auto"/>
                                                    <w:left w:val="none" w:sz="0" w:space="0" w:color="auto"/>
                                                    <w:bottom w:val="none" w:sz="0" w:space="0" w:color="auto"/>
                                                    <w:right w:val="none" w:sz="0" w:space="0" w:color="auto"/>
                                                  </w:divBdr>
                                                  <w:divsChild>
                                                    <w:div w:id="862942160">
                                                      <w:marLeft w:val="0"/>
                                                      <w:marRight w:val="0"/>
                                                      <w:marTop w:val="0"/>
                                                      <w:marBottom w:val="0"/>
                                                      <w:divBdr>
                                                        <w:top w:val="none" w:sz="0" w:space="0" w:color="auto"/>
                                                        <w:left w:val="none" w:sz="0" w:space="0" w:color="auto"/>
                                                        <w:bottom w:val="none" w:sz="0" w:space="0" w:color="auto"/>
                                                        <w:right w:val="none" w:sz="0" w:space="0" w:color="auto"/>
                                                      </w:divBdr>
                                                      <w:divsChild>
                                                        <w:div w:id="748573554">
                                                          <w:marLeft w:val="0"/>
                                                          <w:marRight w:val="0"/>
                                                          <w:marTop w:val="0"/>
                                                          <w:marBottom w:val="0"/>
                                                          <w:divBdr>
                                                            <w:top w:val="none" w:sz="0" w:space="0" w:color="auto"/>
                                                            <w:left w:val="none" w:sz="0" w:space="0" w:color="auto"/>
                                                            <w:bottom w:val="none" w:sz="0" w:space="0" w:color="auto"/>
                                                            <w:right w:val="none" w:sz="0" w:space="0" w:color="auto"/>
                                                          </w:divBdr>
                                                          <w:divsChild>
                                                            <w:div w:id="2087535534">
                                                              <w:marLeft w:val="0"/>
                                                              <w:marRight w:val="0"/>
                                                              <w:marTop w:val="0"/>
                                                              <w:marBottom w:val="0"/>
                                                              <w:divBdr>
                                                                <w:top w:val="none" w:sz="0" w:space="0" w:color="auto"/>
                                                                <w:left w:val="none" w:sz="0" w:space="0" w:color="auto"/>
                                                                <w:bottom w:val="none" w:sz="0" w:space="0" w:color="auto"/>
                                                                <w:right w:val="none" w:sz="0" w:space="0" w:color="auto"/>
                                                              </w:divBdr>
                                                            </w:div>
                                                            <w:div w:id="342362687">
                                                              <w:marLeft w:val="0"/>
                                                              <w:marRight w:val="0"/>
                                                              <w:marTop w:val="0"/>
                                                              <w:marBottom w:val="0"/>
                                                              <w:divBdr>
                                                                <w:top w:val="none" w:sz="0" w:space="0" w:color="auto"/>
                                                                <w:left w:val="none" w:sz="0" w:space="0" w:color="auto"/>
                                                                <w:bottom w:val="none" w:sz="0" w:space="0" w:color="auto"/>
                                                                <w:right w:val="none" w:sz="0" w:space="0" w:color="auto"/>
                                                              </w:divBdr>
                                                            </w:div>
                                                          </w:divsChild>
                                                        </w:div>
                                                        <w:div w:id="1475097734">
                                                          <w:marLeft w:val="0"/>
                                                          <w:marRight w:val="0"/>
                                                          <w:marTop w:val="0"/>
                                                          <w:marBottom w:val="0"/>
                                                          <w:divBdr>
                                                            <w:top w:val="none" w:sz="0" w:space="0" w:color="auto"/>
                                                            <w:left w:val="none" w:sz="0" w:space="0" w:color="auto"/>
                                                            <w:bottom w:val="none" w:sz="0" w:space="0" w:color="auto"/>
                                                            <w:right w:val="none" w:sz="0" w:space="0" w:color="auto"/>
                                                          </w:divBdr>
                                                          <w:divsChild>
                                                            <w:div w:id="1515412090">
                                                              <w:marLeft w:val="0"/>
                                                              <w:marRight w:val="0"/>
                                                              <w:marTop w:val="0"/>
                                                              <w:marBottom w:val="0"/>
                                                              <w:divBdr>
                                                                <w:top w:val="none" w:sz="0" w:space="0" w:color="auto"/>
                                                                <w:left w:val="none" w:sz="0" w:space="0" w:color="auto"/>
                                                                <w:bottom w:val="none" w:sz="0" w:space="0" w:color="auto"/>
                                                                <w:right w:val="none" w:sz="0" w:space="0" w:color="auto"/>
                                                              </w:divBdr>
                                                            </w:div>
                                                            <w:div w:id="594898317">
                                                              <w:marLeft w:val="0"/>
                                                              <w:marRight w:val="0"/>
                                                              <w:marTop w:val="0"/>
                                                              <w:marBottom w:val="0"/>
                                                              <w:divBdr>
                                                                <w:top w:val="none" w:sz="0" w:space="0" w:color="auto"/>
                                                                <w:left w:val="none" w:sz="0" w:space="0" w:color="auto"/>
                                                                <w:bottom w:val="none" w:sz="0" w:space="0" w:color="auto"/>
                                                                <w:right w:val="none" w:sz="0" w:space="0" w:color="auto"/>
                                                              </w:divBdr>
                                                            </w:div>
                                                          </w:divsChild>
                                                        </w:div>
                                                        <w:div w:id="1817868331">
                                                          <w:marLeft w:val="0"/>
                                                          <w:marRight w:val="0"/>
                                                          <w:marTop w:val="0"/>
                                                          <w:marBottom w:val="0"/>
                                                          <w:divBdr>
                                                            <w:top w:val="none" w:sz="0" w:space="0" w:color="auto"/>
                                                            <w:left w:val="none" w:sz="0" w:space="0" w:color="auto"/>
                                                            <w:bottom w:val="none" w:sz="0" w:space="0" w:color="auto"/>
                                                            <w:right w:val="none" w:sz="0" w:space="0" w:color="auto"/>
                                                          </w:divBdr>
                                                          <w:divsChild>
                                                            <w:div w:id="276568742">
                                                              <w:marLeft w:val="0"/>
                                                              <w:marRight w:val="0"/>
                                                              <w:marTop w:val="0"/>
                                                              <w:marBottom w:val="0"/>
                                                              <w:divBdr>
                                                                <w:top w:val="none" w:sz="0" w:space="0" w:color="auto"/>
                                                                <w:left w:val="none" w:sz="0" w:space="0" w:color="auto"/>
                                                                <w:bottom w:val="none" w:sz="0" w:space="0" w:color="auto"/>
                                                                <w:right w:val="none" w:sz="0" w:space="0" w:color="auto"/>
                                                              </w:divBdr>
                                                            </w:div>
                                                            <w:div w:id="1735159895">
                                                              <w:marLeft w:val="0"/>
                                                              <w:marRight w:val="0"/>
                                                              <w:marTop w:val="0"/>
                                                              <w:marBottom w:val="0"/>
                                                              <w:divBdr>
                                                                <w:top w:val="none" w:sz="0" w:space="0" w:color="auto"/>
                                                                <w:left w:val="none" w:sz="0" w:space="0" w:color="auto"/>
                                                                <w:bottom w:val="none" w:sz="0" w:space="0" w:color="auto"/>
                                                                <w:right w:val="none" w:sz="0" w:space="0" w:color="auto"/>
                                                              </w:divBdr>
                                                            </w:div>
                                                          </w:divsChild>
                                                        </w:div>
                                                        <w:div w:id="1762027589">
                                                          <w:marLeft w:val="0"/>
                                                          <w:marRight w:val="0"/>
                                                          <w:marTop w:val="0"/>
                                                          <w:marBottom w:val="0"/>
                                                          <w:divBdr>
                                                            <w:top w:val="none" w:sz="0" w:space="0" w:color="auto"/>
                                                            <w:left w:val="none" w:sz="0" w:space="0" w:color="auto"/>
                                                            <w:bottom w:val="none" w:sz="0" w:space="0" w:color="auto"/>
                                                            <w:right w:val="none" w:sz="0" w:space="0" w:color="auto"/>
                                                          </w:divBdr>
                                                          <w:divsChild>
                                                            <w:div w:id="1073545974">
                                                              <w:marLeft w:val="0"/>
                                                              <w:marRight w:val="0"/>
                                                              <w:marTop w:val="0"/>
                                                              <w:marBottom w:val="0"/>
                                                              <w:divBdr>
                                                                <w:top w:val="none" w:sz="0" w:space="0" w:color="auto"/>
                                                                <w:left w:val="none" w:sz="0" w:space="0" w:color="auto"/>
                                                                <w:bottom w:val="none" w:sz="0" w:space="0" w:color="auto"/>
                                                                <w:right w:val="none" w:sz="0" w:space="0" w:color="auto"/>
                                                              </w:divBdr>
                                                            </w:div>
                                                            <w:div w:id="53257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1010517">
                                      <w:marLeft w:val="0"/>
                                      <w:marRight w:val="0"/>
                                      <w:marTop w:val="0"/>
                                      <w:marBottom w:val="0"/>
                                      <w:divBdr>
                                        <w:top w:val="none" w:sz="0" w:space="0" w:color="auto"/>
                                        <w:left w:val="none" w:sz="0" w:space="0" w:color="auto"/>
                                        <w:bottom w:val="none" w:sz="0" w:space="0" w:color="auto"/>
                                        <w:right w:val="none" w:sz="0" w:space="0" w:color="auto"/>
                                      </w:divBdr>
                                      <w:divsChild>
                                        <w:div w:id="1778479859">
                                          <w:marLeft w:val="0"/>
                                          <w:marRight w:val="0"/>
                                          <w:marTop w:val="0"/>
                                          <w:marBottom w:val="0"/>
                                          <w:divBdr>
                                            <w:top w:val="none" w:sz="0" w:space="0" w:color="auto"/>
                                            <w:left w:val="none" w:sz="0" w:space="0" w:color="auto"/>
                                            <w:bottom w:val="none" w:sz="0" w:space="0" w:color="auto"/>
                                            <w:right w:val="none" w:sz="0" w:space="0" w:color="auto"/>
                                          </w:divBdr>
                                          <w:divsChild>
                                            <w:div w:id="443504258">
                                              <w:marLeft w:val="0"/>
                                              <w:marRight w:val="0"/>
                                              <w:marTop w:val="0"/>
                                              <w:marBottom w:val="0"/>
                                              <w:divBdr>
                                                <w:top w:val="none" w:sz="0" w:space="0" w:color="auto"/>
                                                <w:left w:val="none" w:sz="0" w:space="0" w:color="auto"/>
                                                <w:bottom w:val="none" w:sz="0" w:space="0" w:color="auto"/>
                                                <w:right w:val="none" w:sz="0" w:space="0" w:color="auto"/>
                                              </w:divBdr>
                                              <w:divsChild>
                                                <w:div w:id="103292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622994">
                          <w:marLeft w:val="0"/>
                          <w:marRight w:val="0"/>
                          <w:marTop w:val="0"/>
                          <w:marBottom w:val="0"/>
                          <w:divBdr>
                            <w:top w:val="none" w:sz="0" w:space="0" w:color="auto"/>
                            <w:left w:val="none" w:sz="0" w:space="0" w:color="auto"/>
                            <w:bottom w:val="none" w:sz="0" w:space="0" w:color="auto"/>
                            <w:right w:val="none" w:sz="0" w:space="0" w:color="auto"/>
                          </w:divBdr>
                          <w:divsChild>
                            <w:div w:id="420758436">
                              <w:marLeft w:val="0"/>
                              <w:marRight w:val="0"/>
                              <w:marTop w:val="0"/>
                              <w:marBottom w:val="0"/>
                              <w:divBdr>
                                <w:top w:val="none" w:sz="0" w:space="0" w:color="auto"/>
                                <w:left w:val="none" w:sz="0" w:space="0" w:color="auto"/>
                                <w:bottom w:val="none" w:sz="0" w:space="0" w:color="auto"/>
                                <w:right w:val="none" w:sz="0" w:space="0" w:color="auto"/>
                              </w:divBdr>
                              <w:divsChild>
                                <w:div w:id="133332361">
                                  <w:marLeft w:val="0"/>
                                  <w:marRight w:val="0"/>
                                  <w:marTop w:val="0"/>
                                  <w:marBottom w:val="0"/>
                                  <w:divBdr>
                                    <w:top w:val="none" w:sz="0" w:space="0" w:color="auto"/>
                                    <w:left w:val="none" w:sz="0" w:space="0" w:color="auto"/>
                                    <w:bottom w:val="none" w:sz="0" w:space="0" w:color="auto"/>
                                    <w:right w:val="none" w:sz="0" w:space="0" w:color="auto"/>
                                  </w:divBdr>
                                  <w:divsChild>
                                    <w:div w:id="178276407">
                                      <w:marLeft w:val="0"/>
                                      <w:marRight w:val="0"/>
                                      <w:marTop w:val="0"/>
                                      <w:marBottom w:val="0"/>
                                      <w:divBdr>
                                        <w:top w:val="none" w:sz="0" w:space="0" w:color="auto"/>
                                        <w:left w:val="none" w:sz="0" w:space="0" w:color="auto"/>
                                        <w:bottom w:val="none" w:sz="0" w:space="0" w:color="auto"/>
                                        <w:right w:val="none" w:sz="0" w:space="0" w:color="auto"/>
                                      </w:divBdr>
                                      <w:divsChild>
                                        <w:div w:id="1301226966">
                                          <w:marLeft w:val="0"/>
                                          <w:marRight w:val="0"/>
                                          <w:marTop w:val="0"/>
                                          <w:marBottom w:val="0"/>
                                          <w:divBdr>
                                            <w:top w:val="none" w:sz="0" w:space="0" w:color="auto"/>
                                            <w:left w:val="none" w:sz="0" w:space="0" w:color="auto"/>
                                            <w:bottom w:val="none" w:sz="0" w:space="0" w:color="auto"/>
                                            <w:right w:val="none" w:sz="0" w:space="0" w:color="auto"/>
                                          </w:divBdr>
                                          <w:divsChild>
                                            <w:div w:id="1913276438">
                                              <w:marLeft w:val="0"/>
                                              <w:marRight w:val="0"/>
                                              <w:marTop w:val="0"/>
                                              <w:marBottom w:val="0"/>
                                              <w:divBdr>
                                                <w:top w:val="none" w:sz="0" w:space="0" w:color="auto"/>
                                                <w:left w:val="none" w:sz="0" w:space="0" w:color="auto"/>
                                                <w:bottom w:val="none" w:sz="0" w:space="0" w:color="auto"/>
                                                <w:right w:val="none" w:sz="0" w:space="0" w:color="auto"/>
                                              </w:divBdr>
                                              <w:divsChild>
                                                <w:div w:id="659844610">
                                                  <w:marLeft w:val="0"/>
                                                  <w:marRight w:val="0"/>
                                                  <w:marTop w:val="0"/>
                                                  <w:marBottom w:val="0"/>
                                                  <w:divBdr>
                                                    <w:top w:val="none" w:sz="0" w:space="0" w:color="auto"/>
                                                    <w:left w:val="none" w:sz="0" w:space="0" w:color="auto"/>
                                                    <w:bottom w:val="none" w:sz="0" w:space="0" w:color="auto"/>
                                                    <w:right w:val="none" w:sz="0" w:space="0" w:color="auto"/>
                                                  </w:divBdr>
                                                  <w:divsChild>
                                                    <w:div w:id="1887255610">
                                                      <w:marLeft w:val="0"/>
                                                      <w:marRight w:val="0"/>
                                                      <w:marTop w:val="0"/>
                                                      <w:marBottom w:val="0"/>
                                                      <w:divBdr>
                                                        <w:top w:val="none" w:sz="0" w:space="0" w:color="auto"/>
                                                        <w:left w:val="none" w:sz="0" w:space="0" w:color="auto"/>
                                                        <w:bottom w:val="none" w:sz="0" w:space="0" w:color="auto"/>
                                                        <w:right w:val="none" w:sz="0" w:space="0" w:color="auto"/>
                                                      </w:divBdr>
                                                      <w:divsChild>
                                                        <w:div w:id="12177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15150">
                                              <w:marLeft w:val="0"/>
                                              <w:marRight w:val="0"/>
                                              <w:marTop w:val="0"/>
                                              <w:marBottom w:val="0"/>
                                              <w:divBdr>
                                                <w:top w:val="none" w:sz="0" w:space="0" w:color="auto"/>
                                                <w:left w:val="none" w:sz="0" w:space="0" w:color="auto"/>
                                                <w:bottom w:val="none" w:sz="0" w:space="0" w:color="auto"/>
                                                <w:right w:val="none" w:sz="0" w:space="0" w:color="auto"/>
                                              </w:divBdr>
                                              <w:divsChild>
                                                <w:div w:id="1612737817">
                                                  <w:marLeft w:val="0"/>
                                                  <w:marRight w:val="0"/>
                                                  <w:marTop w:val="0"/>
                                                  <w:marBottom w:val="0"/>
                                                  <w:divBdr>
                                                    <w:top w:val="none" w:sz="0" w:space="0" w:color="auto"/>
                                                    <w:left w:val="none" w:sz="0" w:space="0" w:color="auto"/>
                                                    <w:bottom w:val="none" w:sz="0" w:space="0" w:color="auto"/>
                                                    <w:right w:val="none" w:sz="0" w:space="0" w:color="auto"/>
                                                  </w:divBdr>
                                                  <w:divsChild>
                                                    <w:div w:id="383917357">
                                                      <w:marLeft w:val="0"/>
                                                      <w:marRight w:val="0"/>
                                                      <w:marTop w:val="0"/>
                                                      <w:marBottom w:val="0"/>
                                                      <w:divBdr>
                                                        <w:top w:val="none" w:sz="0" w:space="0" w:color="auto"/>
                                                        <w:left w:val="none" w:sz="0" w:space="0" w:color="auto"/>
                                                        <w:bottom w:val="none" w:sz="0" w:space="0" w:color="auto"/>
                                                        <w:right w:val="none" w:sz="0" w:space="0" w:color="auto"/>
                                                      </w:divBdr>
                                                      <w:divsChild>
                                                        <w:div w:id="213786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4908593">
                          <w:marLeft w:val="0"/>
                          <w:marRight w:val="0"/>
                          <w:marTop w:val="0"/>
                          <w:marBottom w:val="0"/>
                          <w:divBdr>
                            <w:top w:val="none" w:sz="0" w:space="0" w:color="auto"/>
                            <w:left w:val="none" w:sz="0" w:space="0" w:color="auto"/>
                            <w:bottom w:val="none" w:sz="0" w:space="0" w:color="auto"/>
                            <w:right w:val="none" w:sz="0" w:space="0" w:color="auto"/>
                          </w:divBdr>
                          <w:divsChild>
                            <w:div w:id="2090416987">
                              <w:marLeft w:val="0"/>
                              <w:marRight w:val="0"/>
                              <w:marTop w:val="0"/>
                              <w:marBottom w:val="0"/>
                              <w:divBdr>
                                <w:top w:val="none" w:sz="0" w:space="0" w:color="auto"/>
                                <w:left w:val="none" w:sz="0" w:space="0" w:color="auto"/>
                                <w:bottom w:val="none" w:sz="0" w:space="0" w:color="auto"/>
                                <w:right w:val="none" w:sz="0" w:space="0" w:color="auto"/>
                              </w:divBdr>
                              <w:divsChild>
                                <w:div w:id="645815956">
                                  <w:marLeft w:val="0"/>
                                  <w:marRight w:val="0"/>
                                  <w:marTop w:val="0"/>
                                  <w:marBottom w:val="0"/>
                                  <w:divBdr>
                                    <w:top w:val="none" w:sz="0" w:space="0" w:color="auto"/>
                                    <w:left w:val="none" w:sz="0" w:space="0" w:color="auto"/>
                                    <w:bottom w:val="none" w:sz="0" w:space="0" w:color="auto"/>
                                    <w:right w:val="none" w:sz="0" w:space="0" w:color="auto"/>
                                  </w:divBdr>
                                  <w:divsChild>
                                    <w:div w:id="1144004179">
                                      <w:marLeft w:val="0"/>
                                      <w:marRight w:val="0"/>
                                      <w:marTop w:val="0"/>
                                      <w:marBottom w:val="0"/>
                                      <w:divBdr>
                                        <w:top w:val="none" w:sz="0" w:space="0" w:color="auto"/>
                                        <w:left w:val="none" w:sz="0" w:space="0" w:color="auto"/>
                                        <w:bottom w:val="none" w:sz="0" w:space="0" w:color="auto"/>
                                        <w:right w:val="none" w:sz="0" w:space="0" w:color="auto"/>
                                      </w:divBdr>
                                      <w:divsChild>
                                        <w:div w:id="57675205">
                                          <w:marLeft w:val="0"/>
                                          <w:marRight w:val="0"/>
                                          <w:marTop w:val="0"/>
                                          <w:marBottom w:val="0"/>
                                          <w:divBdr>
                                            <w:top w:val="none" w:sz="0" w:space="0" w:color="auto"/>
                                            <w:left w:val="none" w:sz="0" w:space="0" w:color="auto"/>
                                            <w:bottom w:val="none" w:sz="0" w:space="0" w:color="auto"/>
                                            <w:right w:val="none" w:sz="0" w:space="0" w:color="auto"/>
                                          </w:divBdr>
                                          <w:divsChild>
                                            <w:div w:id="1204488736">
                                              <w:marLeft w:val="0"/>
                                              <w:marRight w:val="0"/>
                                              <w:marTop w:val="0"/>
                                              <w:marBottom w:val="0"/>
                                              <w:divBdr>
                                                <w:top w:val="none" w:sz="0" w:space="0" w:color="auto"/>
                                                <w:left w:val="none" w:sz="0" w:space="0" w:color="auto"/>
                                                <w:bottom w:val="none" w:sz="0" w:space="0" w:color="auto"/>
                                                <w:right w:val="none" w:sz="0" w:space="0" w:color="auto"/>
                                              </w:divBdr>
                                              <w:divsChild>
                                                <w:div w:id="1795715415">
                                                  <w:marLeft w:val="0"/>
                                                  <w:marRight w:val="0"/>
                                                  <w:marTop w:val="0"/>
                                                  <w:marBottom w:val="0"/>
                                                  <w:divBdr>
                                                    <w:top w:val="none" w:sz="0" w:space="0" w:color="auto"/>
                                                    <w:left w:val="none" w:sz="0" w:space="0" w:color="auto"/>
                                                    <w:bottom w:val="none" w:sz="0" w:space="0" w:color="auto"/>
                                                    <w:right w:val="none" w:sz="0" w:space="0" w:color="auto"/>
                                                  </w:divBdr>
                                                  <w:divsChild>
                                                    <w:div w:id="2072001920">
                                                      <w:marLeft w:val="0"/>
                                                      <w:marRight w:val="0"/>
                                                      <w:marTop w:val="0"/>
                                                      <w:marBottom w:val="0"/>
                                                      <w:divBdr>
                                                        <w:top w:val="none" w:sz="0" w:space="0" w:color="auto"/>
                                                        <w:left w:val="none" w:sz="0" w:space="0" w:color="auto"/>
                                                        <w:bottom w:val="none" w:sz="0" w:space="0" w:color="auto"/>
                                                        <w:right w:val="none" w:sz="0" w:space="0" w:color="auto"/>
                                                      </w:divBdr>
                                                      <w:divsChild>
                                                        <w:div w:id="1243176625">
                                                          <w:marLeft w:val="0"/>
                                                          <w:marRight w:val="0"/>
                                                          <w:marTop w:val="0"/>
                                                          <w:marBottom w:val="0"/>
                                                          <w:divBdr>
                                                            <w:top w:val="none" w:sz="0" w:space="0" w:color="auto"/>
                                                            <w:left w:val="none" w:sz="0" w:space="0" w:color="auto"/>
                                                            <w:bottom w:val="none" w:sz="0" w:space="0" w:color="auto"/>
                                                            <w:right w:val="none" w:sz="0" w:space="0" w:color="auto"/>
                                                          </w:divBdr>
                                                          <w:divsChild>
                                                            <w:div w:id="1127047520">
                                                              <w:marLeft w:val="0"/>
                                                              <w:marRight w:val="0"/>
                                                              <w:marTop w:val="0"/>
                                                              <w:marBottom w:val="0"/>
                                                              <w:divBdr>
                                                                <w:top w:val="none" w:sz="0" w:space="0" w:color="auto"/>
                                                                <w:left w:val="none" w:sz="0" w:space="0" w:color="auto"/>
                                                                <w:bottom w:val="none" w:sz="0" w:space="0" w:color="auto"/>
                                                                <w:right w:val="none" w:sz="0" w:space="0" w:color="auto"/>
                                                              </w:divBdr>
                                                            </w:div>
                                                          </w:divsChild>
                                                        </w:div>
                                                        <w:div w:id="193276879">
                                                          <w:marLeft w:val="0"/>
                                                          <w:marRight w:val="0"/>
                                                          <w:marTop w:val="0"/>
                                                          <w:marBottom w:val="0"/>
                                                          <w:divBdr>
                                                            <w:top w:val="none" w:sz="0" w:space="0" w:color="auto"/>
                                                            <w:left w:val="none" w:sz="0" w:space="0" w:color="auto"/>
                                                            <w:bottom w:val="none" w:sz="0" w:space="0" w:color="auto"/>
                                                            <w:right w:val="none" w:sz="0" w:space="0" w:color="auto"/>
                                                          </w:divBdr>
                                                          <w:divsChild>
                                                            <w:div w:id="1616597578">
                                                              <w:marLeft w:val="0"/>
                                                              <w:marRight w:val="0"/>
                                                              <w:marTop w:val="0"/>
                                                              <w:marBottom w:val="0"/>
                                                              <w:divBdr>
                                                                <w:top w:val="none" w:sz="0" w:space="0" w:color="auto"/>
                                                                <w:left w:val="none" w:sz="0" w:space="0" w:color="auto"/>
                                                                <w:bottom w:val="none" w:sz="0" w:space="0" w:color="auto"/>
                                                                <w:right w:val="none" w:sz="0" w:space="0" w:color="auto"/>
                                                              </w:divBdr>
                                                            </w:div>
                                                            <w:div w:id="29086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272675">
                                      <w:marLeft w:val="0"/>
                                      <w:marRight w:val="0"/>
                                      <w:marTop w:val="0"/>
                                      <w:marBottom w:val="0"/>
                                      <w:divBdr>
                                        <w:top w:val="none" w:sz="0" w:space="0" w:color="auto"/>
                                        <w:left w:val="none" w:sz="0" w:space="0" w:color="auto"/>
                                        <w:bottom w:val="none" w:sz="0" w:space="0" w:color="auto"/>
                                        <w:right w:val="none" w:sz="0" w:space="0" w:color="auto"/>
                                      </w:divBdr>
                                      <w:divsChild>
                                        <w:div w:id="1839536245">
                                          <w:marLeft w:val="0"/>
                                          <w:marRight w:val="0"/>
                                          <w:marTop w:val="0"/>
                                          <w:marBottom w:val="0"/>
                                          <w:divBdr>
                                            <w:top w:val="none" w:sz="0" w:space="0" w:color="auto"/>
                                            <w:left w:val="none" w:sz="0" w:space="0" w:color="auto"/>
                                            <w:bottom w:val="none" w:sz="0" w:space="0" w:color="auto"/>
                                            <w:right w:val="none" w:sz="0" w:space="0" w:color="auto"/>
                                          </w:divBdr>
                                          <w:divsChild>
                                            <w:div w:id="2116361204">
                                              <w:marLeft w:val="0"/>
                                              <w:marRight w:val="0"/>
                                              <w:marTop w:val="0"/>
                                              <w:marBottom w:val="0"/>
                                              <w:divBdr>
                                                <w:top w:val="none" w:sz="0" w:space="0" w:color="auto"/>
                                                <w:left w:val="none" w:sz="0" w:space="0" w:color="auto"/>
                                                <w:bottom w:val="none" w:sz="0" w:space="0" w:color="auto"/>
                                                <w:right w:val="none" w:sz="0" w:space="0" w:color="auto"/>
                                              </w:divBdr>
                                              <w:divsChild>
                                                <w:div w:id="187075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7465102">
                          <w:marLeft w:val="0"/>
                          <w:marRight w:val="0"/>
                          <w:marTop w:val="0"/>
                          <w:marBottom w:val="0"/>
                          <w:divBdr>
                            <w:top w:val="none" w:sz="0" w:space="0" w:color="auto"/>
                            <w:left w:val="none" w:sz="0" w:space="0" w:color="auto"/>
                            <w:bottom w:val="none" w:sz="0" w:space="0" w:color="auto"/>
                            <w:right w:val="none" w:sz="0" w:space="0" w:color="auto"/>
                          </w:divBdr>
                          <w:divsChild>
                            <w:div w:id="20084595">
                              <w:marLeft w:val="0"/>
                              <w:marRight w:val="0"/>
                              <w:marTop w:val="0"/>
                              <w:marBottom w:val="0"/>
                              <w:divBdr>
                                <w:top w:val="none" w:sz="0" w:space="0" w:color="auto"/>
                                <w:left w:val="none" w:sz="0" w:space="0" w:color="auto"/>
                                <w:bottom w:val="none" w:sz="0" w:space="0" w:color="auto"/>
                                <w:right w:val="none" w:sz="0" w:space="0" w:color="auto"/>
                              </w:divBdr>
                              <w:divsChild>
                                <w:div w:id="375548892">
                                  <w:marLeft w:val="0"/>
                                  <w:marRight w:val="0"/>
                                  <w:marTop w:val="0"/>
                                  <w:marBottom w:val="0"/>
                                  <w:divBdr>
                                    <w:top w:val="none" w:sz="0" w:space="0" w:color="auto"/>
                                    <w:left w:val="none" w:sz="0" w:space="0" w:color="auto"/>
                                    <w:bottom w:val="none" w:sz="0" w:space="0" w:color="auto"/>
                                    <w:right w:val="none" w:sz="0" w:space="0" w:color="auto"/>
                                  </w:divBdr>
                                  <w:divsChild>
                                    <w:div w:id="1552620907">
                                      <w:marLeft w:val="0"/>
                                      <w:marRight w:val="0"/>
                                      <w:marTop w:val="0"/>
                                      <w:marBottom w:val="0"/>
                                      <w:divBdr>
                                        <w:top w:val="none" w:sz="0" w:space="0" w:color="auto"/>
                                        <w:left w:val="none" w:sz="0" w:space="0" w:color="auto"/>
                                        <w:bottom w:val="none" w:sz="0" w:space="0" w:color="auto"/>
                                        <w:right w:val="none" w:sz="0" w:space="0" w:color="auto"/>
                                      </w:divBdr>
                                      <w:divsChild>
                                        <w:div w:id="541751610">
                                          <w:marLeft w:val="0"/>
                                          <w:marRight w:val="0"/>
                                          <w:marTop w:val="0"/>
                                          <w:marBottom w:val="0"/>
                                          <w:divBdr>
                                            <w:top w:val="none" w:sz="0" w:space="0" w:color="auto"/>
                                            <w:left w:val="none" w:sz="0" w:space="0" w:color="auto"/>
                                            <w:bottom w:val="none" w:sz="0" w:space="0" w:color="auto"/>
                                            <w:right w:val="none" w:sz="0" w:space="0" w:color="auto"/>
                                          </w:divBdr>
                                          <w:divsChild>
                                            <w:div w:id="1896961755">
                                              <w:marLeft w:val="0"/>
                                              <w:marRight w:val="0"/>
                                              <w:marTop w:val="0"/>
                                              <w:marBottom w:val="0"/>
                                              <w:divBdr>
                                                <w:top w:val="none" w:sz="0" w:space="0" w:color="auto"/>
                                                <w:left w:val="none" w:sz="0" w:space="0" w:color="auto"/>
                                                <w:bottom w:val="none" w:sz="0" w:space="0" w:color="auto"/>
                                                <w:right w:val="none" w:sz="0" w:space="0" w:color="auto"/>
                                              </w:divBdr>
                                              <w:divsChild>
                                                <w:div w:id="374236363">
                                                  <w:marLeft w:val="0"/>
                                                  <w:marRight w:val="0"/>
                                                  <w:marTop w:val="0"/>
                                                  <w:marBottom w:val="0"/>
                                                  <w:divBdr>
                                                    <w:top w:val="none" w:sz="0" w:space="0" w:color="auto"/>
                                                    <w:left w:val="none" w:sz="0" w:space="0" w:color="auto"/>
                                                    <w:bottom w:val="none" w:sz="0" w:space="0" w:color="auto"/>
                                                    <w:right w:val="none" w:sz="0" w:space="0" w:color="auto"/>
                                                  </w:divBdr>
                                                  <w:divsChild>
                                                    <w:div w:id="614676054">
                                                      <w:marLeft w:val="0"/>
                                                      <w:marRight w:val="0"/>
                                                      <w:marTop w:val="0"/>
                                                      <w:marBottom w:val="0"/>
                                                      <w:divBdr>
                                                        <w:top w:val="none" w:sz="0" w:space="0" w:color="auto"/>
                                                        <w:left w:val="none" w:sz="0" w:space="0" w:color="auto"/>
                                                        <w:bottom w:val="none" w:sz="0" w:space="0" w:color="auto"/>
                                                        <w:right w:val="none" w:sz="0" w:space="0" w:color="auto"/>
                                                      </w:divBdr>
                                                      <w:divsChild>
                                                        <w:div w:id="123883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715352">
                                              <w:marLeft w:val="0"/>
                                              <w:marRight w:val="0"/>
                                              <w:marTop w:val="0"/>
                                              <w:marBottom w:val="0"/>
                                              <w:divBdr>
                                                <w:top w:val="none" w:sz="0" w:space="0" w:color="auto"/>
                                                <w:left w:val="none" w:sz="0" w:space="0" w:color="auto"/>
                                                <w:bottom w:val="none" w:sz="0" w:space="0" w:color="auto"/>
                                                <w:right w:val="none" w:sz="0" w:space="0" w:color="auto"/>
                                              </w:divBdr>
                                              <w:divsChild>
                                                <w:div w:id="204491325">
                                                  <w:marLeft w:val="0"/>
                                                  <w:marRight w:val="0"/>
                                                  <w:marTop w:val="0"/>
                                                  <w:marBottom w:val="0"/>
                                                  <w:divBdr>
                                                    <w:top w:val="none" w:sz="0" w:space="0" w:color="auto"/>
                                                    <w:left w:val="none" w:sz="0" w:space="0" w:color="auto"/>
                                                    <w:bottom w:val="none" w:sz="0" w:space="0" w:color="auto"/>
                                                    <w:right w:val="none" w:sz="0" w:space="0" w:color="auto"/>
                                                  </w:divBdr>
                                                  <w:divsChild>
                                                    <w:div w:id="1513759630">
                                                      <w:marLeft w:val="0"/>
                                                      <w:marRight w:val="0"/>
                                                      <w:marTop w:val="0"/>
                                                      <w:marBottom w:val="0"/>
                                                      <w:divBdr>
                                                        <w:top w:val="none" w:sz="0" w:space="0" w:color="auto"/>
                                                        <w:left w:val="none" w:sz="0" w:space="0" w:color="auto"/>
                                                        <w:bottom w:val="none" w:sz="0" w:space="0" w:color="auto"/>
                                                        <w:right w:val="none" w:sz="0" w:space="0" w:color="auto"/>
                                                      </w:divBdr>
                                                      <w:divsChild>
                                                        <w:div w:id="8149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6956469">
                          <w:marLeft w:val="0"/>
                          <w:marRight w:val="0"/>
                          <w:marTop w:val="0"/>
                          <w:marBottom w:val="0"/>
                          <w:divBdr>
                            <w:top w:val="none" w:sz="0" w:space="0" w:color="auto"/>
                            <w:left w:val="none" w:sz="0" w:space="0" w:color="auto"/>
                            <w:bottom w:val="none" w:sz="0" w:space="0" w:color="auto"/>
                            <w:right w:val="none" w:sz="0" w:space="0" w:color="auto"/>
                          </w:divBdr>
                          <w:divsChild>
                            <w:div w:id="596863044">
                              <w:marLeft w:val="0"/>
                              <w:marRight w:val="0"/>
                              <w:marTop w:val="0"/>
                              <w:marBottom w:val="0"/>
                              <w:divBdr>
                                <w:top w:val="none" w:sz="0" w:space="0" w:color="auto"/>
                                <w:left w:val="none" w:sz="0" w:space="0" w:color="auto"/>
                                <w:bottom w:val="none" w:sz="0" w:space="0" w:color="auto"/>
                                <w:right w:val="none" w:sz="0" w:space="0" w:color="auto"/>
                              </w:divBdr>
                              <w:divsChild>
                                <w:div w:id="400758897">
                                  <w:marLeft w:val="0"/>
                                  <w:marRight w:val="0"/>
                                  <w:marTop w:val="0"/>
                                  <w:marBottom w:val="0"/>
                                  <w:divBdr>
                                    <w:top w:val="none" w:sz="0" w:space="0" w:color="auto"/>
                                    <w:left w:val="none" w:sz="0" w:space="0" w:color="auto"/>
                                    <w:bottom w:val="none" w:sz="0" w:space="0" w:color="auto"/>
                                    <w:right w:val="none" w:sz="0" w:space="0" w:color="auto"/>
                                  </w:divBdr>
                                  <w:divsChild>
                                    <w:div w:id="922689673">
                                      <w:marLeft w:val="0"/>
                                      <w:marRight w:val="0"/>
                                      <w:marTop w:val="0"/>
                                      <w:marBottom w:val="0"/>
                                      <w:divBdr>
                                        <w:top w:val="none" w:sz="0" w:space="0" w:color="auto"/>
                                        <w:left w:val="none" w:sz="0" w:space="0" w:color="auto"/>
                                        <w:bottom w:val="none" w:sz="0" w:space="0" w:color="auto"/>
                                        <w:right w:val="none" w:sz="0" w:space="0" w:color="auto"/>
                                      </w:divBdr>
                                      <w:divsChild>
                                        <w:div w:id="1470131402">
                                          <w:marLeft w:val="0"/>
                                          <w:marRight w:val="0"/>
                                          <w:marTop w:val="0"/>
                                          <w:marBottom w:val="0"/>
                                          <w:divBdr>
                                            <w:top w:val="none" w:sz="0" w:space="0" w:color="auto"/>
                                            <w:left w:val="none" w:sz="0" w:space="0" w:color="auto"/>
                                            <w:bottom w:val="none" w:sz="0" w:space="0" w:color="auto"/>
                                            <w:right w:val="none" w:sz="0" w:space="0" w:color="auto"/>
                                          </w:divBdr>
                                          <w:divsChild>
                                            <w:div w:id="1662196667">
                                              <w:marLeft w:val="0"/>
                                              <w:marRight w:val="0"/>
                                              <w:marTop w:val="0"/>
                                              <w:marBottom w:val="0"/>
                                              <w:divBdr>
                                                <w:top w:val="none" w:sz="0" w:space="0" w:color="auto"/>
                                                <w:left w:val="none" w:sz="0" w:space="0" w:color="auto"/>
                                                <w:bottom w:val="none" w:sz="0" w:space="0" w:color="auto"/>
                                                <w:right w:val="none" w:sz="0" w:space="0" w:color="auto"/>
                                              </w:divBdr>
                                              <w:divsChild>
                                                <w:div w:id="250437301">
                                                  <w:marLeft w:val="0"/>
                                                  <w:marRight w:val="0"/>
                                                  <w:marTop w:val="0"/>
                                                  <w:marBottom w:val="0"/>
                                                  <w:divBdr>
                                                    <w:top w:val="none" w:sz="0" w:space="0" w:color="auto"/>
                                                    <w:left w:val="none" w:sz="0" w:space="0" w:color="auto"/>
                                                    <w:bottom w:val="none" w:sz="0" w:space="0" w:color="auto"/>
                                                    <w:right w:val="none" w:sz="0" w:space="0" w:color="auto"/>
                                                  </w:divBdr>
                                                  <w:divsChild>
                                                    <w:div w:id="1819878369">
                                                      <w:marLeft w:val="0"/>
                                                      <w:marRight w:val="0"/>
                                                      <w:marTop w:val="0"/>
                                                      <w:marBottom w:val="0"/>
                                                      <w:divBdr>
                                                        <w:top w:val="none" w:sz="0" w:space="0" w:color="auto"/>
                                                        <w:left w:val="none" w:sz="0" w:space="0" w:color="auto"/>
                                                        <w:bottom w:val="none" w:sz="0" w:space="0" w:color="auto"/>
                                                        <w:right w:val="none" w:sz="0" w:space="0" w:color="auto"/>
                                                      </w:divBdr>
                                                      <w:divsChild>
                                                        <w:div w:id="1327902979">
                                                          <w:marLeft w:val="0"/>
                                                          <w:marRight w:val="0"/>
                                                          <w:marTop w:val="0"/>
                                                          <w:marBottom w:val="0"/>
                                                          <w:divBdr>
                                                            <w:top w:val="none" w:sz="0" w:space="0" w:color="auto"/>
                                                            <w:left w:val="none" w:sz="0" w:space="0" w:color="auto"/>
                                                            <w:bottom w:val="none" w:sz="0" w:space="0" w:color="auto"/>
                                                            <w:right w:val="none" w:sz="0" w:space="0" w:color="auto"/>
                                                          </w:divBdr>
                                                          <w:divsChild>
                                                            <w:div w:id="1649823694">
                                                              <w:marLeft w:val="0"/>
                                                              <w:marRight w:val="0"/>
                                                              <w:marTop w:val="0"/>
                                                              <w:marBottom w:val="0"/>
                                                              <w:divBdr>
                                                                <w:top w:val="none" w:sz="0" w:space="0" w:color="auto"/>
                                                                <w:left w:val="none" w:sz="0" w:space="0" w:color="auto"/>
                                                                <w:bottom w:val="none" w:sz="0" w:space="0" w:color="auto"/>
                                                                <w:right w:val="none" w:sz="0" w:space="0" w:color="auto"/>
                                                              </w:divBdr>
                                                            </w:div>
                                                            <w:div w:id="715616489">
                                                              <w:marLeft w:val="0"/>
                                                              <w:marRight w:val="0"/>
                                                              <w:marTop w:val="0"/>
                                                              <w:marBottom w:val="0"/>
                                                              <w:divBdr>
                                                                <w:top w:val="none" w:sz="0" w:space="0" w:color="auto"/>
                                                                <w:left w:val="none" w:sz="0" w:space="0" w:color="auto"/>
                                                                <w:bottom w:val="none" w:sz="0" w:space="0" w:color="auto"/>
                                                                <w:right w:val="none" w:sz="0" w:space="0" w:color="auto"/>
                                                              </w:divBdr>
                                                            </w:div>
                                                          </w:divsChild>
                                                        </w:div>
                                                        <w:div w:id="1204095475">
                                                          <w:marLeft w:val="0"/>
                                                          <w:marRight w:val="0"/>
                                                          <w:marTop w:val="0"/>
                                                          <w:marBottom w:val="0"/>
                                                          <w:divBdr>
                                                            <w:top w:val="none" w:sz="0" w:space="0" w:color="auto"/>
                                                            <w:left w:val="none" w:sz="0" w:space="0" w:color="auto"/>
                                                            <w:bottom w:val="none" w:sz="0" w:space="0" w:color="auto"/>
                                                            <w:right w:val="none" w:sz="0" w:space="0" w:color="auto"/>
                                                          </w:divBdr>
                                                          <w:divsChild>
                                                            <w:div w:id="1491360805">
                                                              <w:marLeft w:val="0"/>
                                                              <w:marRight w:val="0"/>
                                                              <w:marTop w:val="0"/>
                                                              <w:marBottom w:val="0"/>
                                                              <w:divBdr>
                                                                <w:top w:val="none" w:sz="0" w:space="0" w:color="auto"/>
                                                                <w:left w:val="none" w:sz="0" w:space="0" w:color="auto"/>
                                                                <w:bottom w:val="none" w:sz="0" w:space="0" w:color="auto"/>
                                                                <w:right w:val="none" w:sz="0" w:space="0" w:color="auto"/>
                                                              </w:divBdr>
                                                            </w:div>
                                                            <w:div w:id="342123922">
                                                              <w:marLeft w:val="0"/>
                                                              <w:marRight w:val="0"/>
                                                              <w:marTop w:val="0"/>
                                                              <w:marBottom w:val="0"/>
                                                              <w:divBdr>
                                                                <w:top w:val="none" w:sz="0" w:space="0" w:color="auto"/>
                                                                <w:left w:val="none" w:sz="0" w:space="0" w:color="auto"/>
                                                                <w:bottom w:val="none" w:sz="0" w:space="0" w:color="auto"/>
                                                                <w:right w:val="none" w:sz="0" w:space="0" w:color="auto"/>
                                                              </w:divBdr>
                                                            </w:div>
                                                          </w:divsChild>
                                                        </w:div>
                                                        <w:div w:id="1399015908">
                                                          <w:marLeft w:val="0"/>
                                                          <w:marRight w:val="0"/>
                                                          <w:marTop w:val="0"/>
                                                          <w:marBottom w:val="0"/>
                                                          <w:divBdr>
                                                            <w:top w:val="none" w:sz="0" w:space="0" w:color="auto"/>
                                                            <w:left w:val="none" w:sz="0" w:space="0" w:color="auto"/>
                                                            <w:bottom w:val="none" w:sz="0" w:space="0" w:color="auto"/>
                                                            <w:right w:val="none" w:sz="0" w:space="0" w:color="auto"/>
                                                          </w:divBdr>
                                                          <w:divsChild>
                                                            <w:div w:id="1995644478">
                                                              <w:marLeft w:val="0"/>
                                                              <w:marRight w:val="0"/>
                                                              <w:marTop w:val="0"/>
                                                              <w:marBottom w:val="0"/>
                                                              <w:divBdr>
                                                                <w:top w:val="none" w:sz="0" w:space="0" w:color="auto"/>
                                                                <w:left w:val="none" w:sz="0" w:space="0" w:color="auto"/>
                                                                <w:bottom w:val="none" w:sz="0" w:space="0" w:color="auto"/>
                                                                <w:right w:val="none" w:sz="0" w:space="0" w:color="auto"/>
                                                              </w:divBdr>
                                                            </w:div>
                                                          </w:divsChild>
                                                        </w:div>
                                                        <w:div w:id="168758562">
                                                          <w:marLeft w:val="0"/>
                                                          <w:marRight w:val="0"/>
                                                          <w:marTop w:val="0"/>
                                                          <w:marBottom w:val="0"/>
                                                          <w:divBdr>
                                                            <w:top w:val="none" w:sz="0" w:space="0" w:color="auto"/>
                                                            <w:left w:val="none" w:sz="0" w:space="0" w:color="auto"/>
                                                            <w:bottom w:val="none" w:sz="0" w:space="0" w:color="auto"/>
                                                            <w:right w:val="none" w:sz="0" w:space="0" w:color="auto"/>
                                                          </w:divBdr>
                                                          <w:divsChild>
                                                            <w:div w:id="1138298547">
                                                              <w:marLeft w:val="0"/>
                                                              <w:marRight w:val="0"/>
                                                              <w:marTop w:val="0"/>
                                                              <w:marBottom w:val="0"/>
                                                              <w:divBdr>
                                                                <w:top w:val="none" w:sz="0" w:space="0" w:color="auto"/>
                                                                <w:left w:val="none" w:sz="0" w:space="0" w:color="auto"/>
                                                                <w:bottom w:val="none" w:sz="0" w:space="0" w:color="auto"/>
                                                                <w:right w:val="none" w:sz="0" w:space="0" w:color="auto"/>
                                                              </w:divBdr>
                                                            </w:div>
                                                            <w:div w:id="209423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6481190">
                                      <w:marLeft w:val="0"/>
                                      <w:marRight w:val="0"/>
                                      <w:marTop w:val="0"/>
                                      <w:marBottom w:val="0"/>
                                      <w:divBdr>
                                        <w:top w:val="none" w:sz="0" w:space="0" w:color="auto"/>
                                        <w:left w:val="none" w:sz="0" w:space="0" w:color="auto"/>
                                        <w:bottom w:val="none" w:sz="0" w:space="0" w:color="auto"/>
                                        <w:right w:val="none" w:sz="0" w:space="0" w:color="auto"/>
                                      </w:divBdr>
                                      <w:divsChild>
                                        <w:div w:id="1701971424">
                                          <w:marLeft w:val="0"/>
                                          <w:marRight w:val="0"/>
                                          <w:marTop w:val="0"/>
                                          <w:marBottom w:val="0"/>
                                          <w:divBdr>
                                            <w:top w:val="none" w:sz="0" w:space="0" w:color="auto"/>
                                            <w:left w:val="none" w:sz="0" w:space="0" w:color="auto"/>
                                            <w:bottom w:val="none" w:sz="0" w:space="0" w:color="auto"/>
                                            <w:right w:val="none" w:sz="0" w:space="0" w:color="auto"/>
                                          </w:divBdr>
                                          <w:divsChild>
                                            <w:div w:id="1751385401">
                                              <w:marLeft w:val="0"/>
                                              <w:marRight w:val="0"/>
                                              <w:marTop w:val="0"/>
                                              <w:marBottom w:val="0"/>
                                              <w:divBdr>
                                                <w:top w:val="none" w:sz="0" w:space="0" w:color="auto"/>
                                                <w:left w:val="none" w:sz="0" w:space="0" w:color="auto"/>
                                                <w:bottom w:val="none" w:sz="0" w:space="0" w:color="auto"/>
                                                <w:right w:val="none" w:sz="0" w:space="0" w:color="auto"/>
                                              </w:divBdr>
                                              <w:divsChild>
                                                <w:div w:id="105496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8889992">
                          <w:marLeft w:val="0"/>
                          <w:marRight w:val="0"/>
                          <w:marTop w:val="0"/>
                          <w:marBottom w:val="0"/>
                          <w:divBdr>
                            <w:top w:val="none" w:sz="0" w:space="0" w:color="auto"/>
                            <w:left w:val="none" w:sz="0" w:space="0" w:color="auto"/>
                            <w:bottom w:val="none" w:sz="0" w:space="0" w:color="auto"/>
                            <w:right w:val="none" w:sz="0" w:space="0" w:color="auto"/>
                          </w:divBdr>
                          <w:divsChild>
                            <w:div w:id="933905639">
                              <w:marLeft w:val="0"/>
                              <w:marRight w:val="0"/>
                              <w:marTop w:val="0"/>
                              <w:marBottom w:val="0"/>
                              <w:divBdr>
                                <w:top w:val="none" w:sz="0" w:space="0" w:color="auto"/>
                                <w:left w:val="none" w:sz="0" w:space="0" w:color="auto"/>
                                <w:bottom w:val="none" w:sz="0" w:space="0" w:color="auto"/>
                                <w:right w:val="none" w:sz="0" w:space="0" w:color="auto"/>
                              </w:divBdr>
                              <w:divsChild>
                                <w:div w:id="1778865092">
                                  <w:marLeft w:val="0"/>
                                  <w:marRight w:val="0"/>
                                  <w:marTop w:val="0"/>
                                  <w:marBottom w:val="0"/>
                                  <w:divBdr>
                                    <w:top w:val="none" w:sz="0" w:space="0" w:color="auto"/>
                                    <w:left w:val="none" w:sz="0" w:space="0" w:color="auto"/>
                                    <w:bottom w:val="none" w:sz="0" w:space="0" w:color="auto"/>
                                    <w:right w:val="none" w:sz="0" w:space="0" w:color="auto"/>
                                  </w:divBdr>
                                  <w:divsChild>
                                    <w:div w:id="1689140344">
                                      <w:marLeft w:val="0"/>
                                      <w:marRight w:val="0"/>
                                      <w:marTop w:val="0"/>
                                      <w:marBottom w:val="0"/>
                                      <w:divBdr>
                                        <w:top w:val="none" w:sz="0" w:space="0" w:color="auto"/>
                                        <w:left w:val="none" w:sz="0" w:space="0" w:color="auto"/>
                                        <w:bottom w:val="none" w:sz="0" w:space="0" w:color="auto"/>
                                        <w:right w:val="none" w:sz="0" w:space="0" w:color="auto"/>
                                      </w:divBdr>
                                      <w:divsChild>
                                        <w:div w:id="87971825">
                                          <w:marLeft w:val="0"/>
                                          <w:marRight w:val="0"/>
                                          <w:marTop w:val="0"/>
                                          <w:marBottom w:val="0"/>
                                          <w:divBdr>
                                            <w:top w:val="none" w:sz="0" w:space="0" w:color="auto"/>
                                            <w:left w:val="none" w:sz="0" w:space="0" w:color="auto"/>
                                            <w:bottom w:val="none" w:sz="0" w:space="0" w:color="auto"/>
                                            <w:right w:val="none" w:sz="0" w:space="0" w:color="auto"/>
                                          </w:divBdr>
                                          <w:divsChild>
                                            <w:div w:id="1248076794">
                                              <w:marLeft w:val="0"/>
                                              <w:marRight w:val="0"/>
                                              <w:marTop w:val="0"/>
                                              <w:marBottom w:val="0"/>
                                              <w:divBdr>
                                                <w:top w:val="none" w:sz="0" w:space="0" w:color="auto"/>
                                                <w:left w:val="none" w:sz="0" w:space="0" w:color="auto"/>
                                                <w:bottom w:val="none" w:sz="0" w:space="0" w:color="auto"/>
                                                <w:right w:val="none" w:sz="0" w:space="0" w:color="auto"/>
                                              </w:divBdr>
                                              <w:divsChild>
                                                <w:div w:id="345133714">
                                                  <w:marLeft w:val="0"/>
                                                  <w:marRight w:val="0"/>
                                                  <w:marTop w:val="0"/>
                                                  <w:marBottom w:val="0"/>
                                                  <w:divBdr>
                                                    <w:top w:val="none" w:sz="0" w:space="0" w:color="auto"/>
                                                    <w:left w:val="none" w:sz="0" w:space="0" w:color="auto"/>
                                                    <w:bottom w:val="none" w:sz="0" w:space="0" w:color="auto"/>
                                                    <w:right w:val="none" w:sz="0" w:space="0" w:color="auto"/>
                                                  </w:divBdr>
                                                  <w:divsChild>
                                                    <w:div w:id="1860192585">
                                                      <w:marLeft w:val="0"/>
                                                      <w:marRight w:val="0"/>
                                                      <w:marTop w:val="0"/>
                                                      <w:marBottom w:val="0"/>
                                                      <w:divBdr>
                                                        <w:top w:val="none" w:sz="0" w:space="0" w:color="auto"/>
                                                        <w:left w:val="none" w:sz="0" w:space="0" w:color="auto"/>
                                                        <w:bottom w:val="none" w:sz="0" w:space="0" w:color="auto"/>
                                                        <w:right w:val="none" w:sz="0" w:space="0" w:color="auto"/>
                                                      </w:divBdr>
                                                      <w:divsChild>
                                                        <w:div w:id="67568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951071">
                                              <w:marLeft w:val="0"/>
                                              <w:marRight w:val="0"/>
                                              <w:marTop w:val="0"/>
                                              <w:marBottom w:val="0"/>
                                              <w:divBdr>
                                                <w:top w:val="none" w:sz="0" w:space="0" w:color="auto"/>
                                                <w:left w:val="none" w:sz="0" w:space="0" w:color="auto"/>
                                                <w:bottom w:val="none" w:sz="0" w:space="0" w:color="auto"/>
                                                <w:right w:val="none" w:sz="0" w:space="0" w:color="auto"/>
                                              </w:divBdr>
                                              <w:divsChild>
                                                <w:div w:id="888421717">
                                                  <w:marLeft w:val="0"/>
                                                  <w:marRight w:val="0"/>
                                                  <w:marTop w:val="0"/>
                                                  <w:marBottom w:val="0"/>
                                                  <w:divBdr>
                                                    <w:top w:val="none" w:sz="0" w:space="0" w:color="auto"/>
                                                    <w:left w:val="none" w:sz="0" w:space="0" w:color="auto"/>
                                                    <w:bottom w:val="none" w:sz="0" w:space="0" w:color="auto"/>
                                                    <w:right w:val="none" w:sz="0" w:space="0" w:color="auto"/>
                                                  </w:divBdr>
                                                  <w:divsChild>
                                                    <w:div w:id="579366914">
                                                      <w:marLeft w:val="0"/>
                                                      <w:marRight w:val="0"/>
                                                      <w:marTop w:val="0"/>
                                                      <w:marBottom w:val="0"/>
                                                      <w:divBdr>
                                                        <w:top w:val="none" w:sz="0" w:space="0" w:color="auto"/>
                                                        <w:left w:val="none" w:sz="0" w:space="0" w:color="auto"/>
                                                        <w:bottom w:val="none" w:sz="0" w:space="0" w:color="auto"/>
                                                        <w:right w:val="none" w:sz="0" w:space="0" w:color="auto"/>
                                                      </w:divBdr>
                                                      <w:divsChild>
                                                        <w:div w:id="114242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4912375">
                          <w:marLeft w:val="0"/>
                          <w:marRight w:val="0"/>
                          <w:marTop w:val="0"/>
                          <w:marBottom w:val="0"/>
                          <w:divBdr>
                            <w:top w:val="none" w:sz="0" w:space="0" w:color="auto"/>
                            <w:left w:val="none" w:sz="0" w:space="0" w:color="auto"/>
                            <w:bottom w:val="none" w:sz="0" w:space="0" w:color="auto"/>
                            <w:right w:val="none" w:sz="0" w:space="0" w:color="auto"/>
                          </w:divBdr>
                          <w:divsChild>
                            <w:div w:id="1519810964">
                              <w:marLeft w:val="0"/>
                              <w:marRight w:val="0"/>
                              <w:marTop w:val="0"/>
                              <w:marBottom w:val="0"/>
                              <w:divBdr>
                                <w:top w:val="none" w:sz="0" w:space="0" w:color="auto"/>
                                <w:left w:val="none" w:sz="0" w:space="0" w:color="auto"/>
                                <w:bottom w:val="none" w:sz="0" w:space="0" w:color="auto"/>
                                <w:right w:val="none" w:sz="0" w:space="0" w:color="auto"/>
                              </w:divBdr>
                              <w:divsChild>
                                <w:div w:id="957221871">
                                  <w:marLeft w:val="0"/>
                                  <w:marRight w:val="0"/>
                                  <w:marTop w:val="0"/>
                                  <w:marBottom w:val="0"/>
                                  <w:divBdr>
                                    <w:top w:val="none" w:sz="0" w:space="0" w:color="auto"/>
                                    <w:left w:val="none" w:sz="0" w:space="0" w:color="auto"/>
                                    <w:bottom w:val="none" w:sz="0" w:space="0" w:color="auto"/>
                                    <w:right w:val="none" w:sz="0" w:space="0" w:color="auto"/>
                                  </w:divBdr>
                                  <w:divsChild>
                                    <w:div w:id="2129154933">
                                      <w:marLeft w:val="0"/>
                                      <w:marRight w:val="0"/>
                                      <w:marTop w:val="0"/>
                                      <w:marBottom w:val="0"/>
                                      <w:divBdr>
                                        <w:top w:val="none" w:sz="0" w:space="0" w:color="auto"/>
                                        <w:left w:val="none" w:sz="0" w:space="0" w:color="auto"/>
                                        <w:bottom w:val="none" w:sz="0" w:space="0" w:color="auto"/>
                                        <w:right w:val="none" w:sz="0" w:space="0" w:color="auto"/>
                                      </w:divBdr>
                                      <w:divsChild>
                                        <w:div w:id="499345192">
                                          <w:marLeft w:val="0"/>
                                          <w:marRight w:val="0"/>
                                          <w:marTop w:val="0"/>
                                          <w:marBottom w:val="0"/>
                                          <w:divBdr>
                                            <w:top w:val="none" w:sz="0" w:space="0" w:color="auto"/>
                                            <w:left w:val="none" w:sz="0" w:space="0" w:color="auto"/>
                                            <w:bottom w:val="none" w:sz="0" w:space="0" w:color="auto"/>
                                            <w:right w:val="none" w:sz="0" w:space="0" w:color="auto"/>
                                          </w:divBdr>
                                          <w:divsChild>
                                            <w:div w:id="1181237313">
                                              <w:marLeft w:val="0"/>
                                              <w:marRight w:val="0"/>
                                              <w:marTop w:val="0"/>
                                              <w:marBottom w:val="0"/>
                                              <w:divBdr>
                                                <w:top w:val="none" w:sz="0" w:space="0" w:color="auto"/>
                                                <w:left w:val="none" w:sz="0" w:space="0" w:color="auto"/>
                                                <w:bottom w:val="none" w:sz="0" w:space="0" w:color="auto"/>
                                                <w:right w:val="none" w:sz="0" w:space="0" w:color="auto"/>
                                              </w:divBdr>
                                              <w:divsChild>
                                                <w:div w:id="1695571826">
                                                  <w:marLeft w:val="0"/>
                                                  <w:marRight w:val="0"/>
                                                  <w:marTop w:val="0"/>
                                                  <w:marBottom w:val="0"/>
                                                  <w:divBdr>
                                                    <w:top w:val="none" w:sz="0" w:space="0" w:color="auto"/>
                                                    <w:left w:val="none" w:sz="0" w:space="0" w:color="auto"/>
                                                    <w:bottom w:val="none" w:sz="0" w:space="0" w:color="auto"/>
                                                    <w:right w:val="none" w:sz="0" w:space="0" w:color="auto"/>
                                                  </w:divBdr>
                                                  <w:divsChild>
                                                    <w:div w:id="619844008">
                                                      <w:marLeft w:val="0"/>
                                                      <w:marRight w:val="0"/>
                                                      <w:marTop w:val="0"/>
                                                      <w:marBottom w:val="0"/>
                                                      <w:divBdr>
                                                        <w:top w:val="none" w:sz="0" w:space="0" w:color="auto"/>
                                                        <w:left w:val="none" w:sz="0" w:space="0" w:color="auto"/>
                                                        <w:bottom w:val="none" w:sz="0" w:space="0" w:color="auto"/>
                                                        <w:right w:val="none" w:sz="0" w:space="0" w:color="auto"/>
                                                      </w:divBdr>
                                                      <w:divsChild>
                                                        <w:div w:id="583731191">
                                                          <w:marLeft w:val="0"/>
                                                          <w:marRight w:val="0"/>
                                                          <w:marTop w:val="0"/>
                                                          <w:marBottom w:val="0"/>
                                                          <w:divBdr>
                                                            <w:top w:val="none" w:sz="0" w:space="0" w:color="auto"/>
                                                            <w:left w:val="none" w:sz="0" w:space="0" w:color="auto"/>
                                                            <w:bottom w:val="none" w:sz="0" w:space="0" w:color="auto"/>
                                                            <w:right w:val="none" w:sz="0" w:space="0" w:color="auto"/>
                                                          </w:divBdr>
                                                          <w:divsChild>
                                                            <w:div w:id="88083929">
                                                              <w:marLeft w:val="0"/>
                                                              <w:marRight w:val="0"/>
                                                              <w:marTop w:val="0"/>
                                                              <w:marBottom w:val="0"/>
                                                              <w:divBdr>
                                                                <w:top w:val="none" w:sz="0" w:space="0" w:color="auto"/>
                                                                <w:left w:val="none" w:sz="0" w:space="0" w:color="auto"/>
                                                                <w:bottom w:val="none" w:sz="0" w:space="0" w:color="auto"/>
                                                                <w:right w:val="none" w:sz="0" w:space="0" w:color="auto"/>
                                                              </w:divBdr>
                                                            </w:div>
                                                            <w:div w:id="1466393471">
                                                              <w:marLeft w:val="0"/>
                                                              <w:marRight w:val="0"/>
                                                              <w:marTop w:val="0"/>
                                                              <w:marBottom w:val="0"/>
                                                              <w:divBdr>
                                                                <w:top w:val="none" w:sz="0" w:space="0" w:color="auto"/>
                                                                <w:left w:val="none" w:sz="0" w:space="0" w:color="auto"/>
                                                                <w:bottom w:val="none" w:sz="0" w:space="0" w:color="auto"/>
                                                                <w:right w:val="none" w:sz="0" w:space="0" w:color="auto"/>
                                                              </w:divBdr>
                                                            </w:div>
                                                          </w:divsChild>
                                                        </w:div>
                                                        <w:div w:id="2027048973">
                                                          <w:marLeft w:val="0"/>
                                                          <w:marRight w:val="0"/>
                                                          <w:marTop w:val="0"/>
                                                          <w:marBottom w:val="0"/>
                                                          <w:divBdr>
                                                            <w:top w:val="none" w:sz="0" w:space="0" w:color="auto"/>
                                                            <w:left w:val="none" w:sz="0" w:space="0" w:color="auto"/>
                                                            <w:bottom w:val="none" w:sz="0" w:space="0" w:color="auto"/>
                                                            <w:right w:val="none" w:sz="0" w:space="0" w:color="auto"/>
                                                          </w:divBdr>
                                                          <w:divsChild>
                                                            <w:div w:id="211389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892355">
                                      <w:marLeft w:val="0"/>
                                      <w:marRight w:val="0"/>
                                      <w:marTop w:val="0"/>
                                      <w:marBottom w:val="0"/>
                                      <w:divBdr>
                                        <w:top w:val="none" w:sz="0" w:space="0" w:color="auto"/>
                                        <w:left w:val="none" w:sz="0" w:space="0" w:color="auto"/>
                                        <w:bottom w:val="none" w:sz="0" w:space="0" w:color="auto"/>
                                        <w:right w:val="none" w:sz="0" w:space="0" w:color="auto"/>
                                      </w:divBdr>
                                      <w:divsChild>
                                        <w:div w:id="1724908222">
                                          <w:marLeft w:val="0"/>
                                          <w:marRight w:val="0"/>
                                          <w:marTop w:val="0"/>
                                          <w:marBottom w:val="0"/>
                                          <w:divBdr>
                                            <w:top w:val="none" w:sz="0" w:space="0" w:color="auto"/>
                                            <w:left w:val="none" w:sz="0" w:space="0" w:color="auto"/>
                                            <w:bottom w:val="none" w:sz="0" w:space="0" w:color="auto"/>
                                            <w:right w:val="none" w:sz="0" w:space="0" w:color="auto"/>
                                          </w:divBdr>
                                          <w:divsChild>
                                            <w:div w:id="584651390">
                                              <w:marLeft w:val="0"/>
                                              <w:marRight w:val="0"/>
                                              <w:marTop w:val="0"/>
                                              <w:marBottom w:val="0"/>
                                              <w:divBdr>
                                                <w:top w:val="none" w:sz="0" w:space="0" w:color="auto"/>
                                                <w:left w:val="none" w:sz="0" w:space="0" w:color="auto"/>
                                                <w:bottom w:val="none" w:sz="0" w:space="0" w:color="auto"/>
                                                <w:right w:val="none" w:sz="0" w:space="0" w:color="auto"/>
                                              </w:divBdr>
                                              <w:divsChild>
                                                <w:div w:id="143340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3622644">
                          <w:marLeft w:val="0"/>
                          <w:marRight w:val="0"/>
                          <w:marTop w:val="0"/>
                          <w:marBottom w:val="0"/>
                          <w:divBdr>
                            <w:top w:val="none" w:sz="0" w:space="0" w:color="auto"/>
                            <w:left w:val="none" w:sz="0" w:space="0" w:color="auto"/>
                            <w:bottom w:val="none" w:sz="0" w:space="0" w:color="auto"/>
                            <w:right w:val="none" w:sz="0" w:space="0" w:color="auto"/>
                          </w:divBdr>
                          <w:divsChild>
                            <w:div w:id="1032192828">
                              <w:marLeft w:val="0"/>
                              <w:marRight w:val="0"/>
                              <w:marTop w:val="0"/>
                              <w:marBottom w:val="0"/>
                              <w:divBdr>
                                <w:top w:val="none" w:sz="0" w:space="0" w:color="auto"/>
                                <w:left w:val="none" w:sz="0" w:space="0" w:color="auto"/>
                                <w:bottom w:val="none" w:sz="0" w:space="0" w:color="auto"/>
                                <w:right w:val="none" w:sz="0" w:space="0" w:color="auto"/>
                              </w:divBdr>
                              <w:divsChild>
                                <w:div w:id="152912115">
                                  <w:marLeft w:val="0"/>
                                  <w:marRight w:val="0"/>
                                  <w:marTop w:val="0"/>
                                  <w:marBottom w:val="0"/>
                                  <w:divBdr>
                                    <w:top w:val="none" w:sz="0" w:space="0" w:color="auto"/>
                                    <w:left w:val="none" w:sz="0" w:space="0" w:color="auto"/>
                                    <w:bottom w:val="none" w:sz="0" w:space="0" w:color="auto"/>
                                    <w:right w:val="none" w:sz="0" w:space="0" w:color="auto"/>
                                  </w:divBdr>
                                  <w:divsChild>
                                    <w:div w:id="995957712">
                                      <w:marLeft w:val="0"/>
                                      <w:marRight w:val="0"/>
                                      <w:marTop w:val="0"/>
                                      <w:marBottom w:val="0"/>
                                      <w:divBdr>
                                        <w:top w:val="none" w:sz="0" w:space="0" w:color="auto"/>
                                        <w:left w:val="none" w:sz="0" w:space="0" w:color="auto"/>
                                        <w:bottom w:val="none" w:sz="0" w:space="0" w:color="auto"/>
                                        <w:right w:val="none" w:sz="0" w:space="0" w:color="auto"/>
                                      </w:divBdr>
                                      <w:divsChild>
                                        <w:div w:id="430274960">
                                          <w:marLeft w:val="0"/>
                                          <w:marRight w:val="0"/>
                                          <w:marTop w:val="0"/>
                                          <w:marBottom w:val="0"/>
                                          <w:divBdr>
                                            <w:top w:val="none" w:sz="0" w:space="0" w:color="auto"/>
                                            <w:left w:val="none" w:sz="0" w:space="0" w:color="auto"/>
                                            <w:bottom w:val="none" w:sz="0" w:space="0" w:color="auto"/>
                                            <w:right w:val="none" w:sz="0" w:space="0" w:color="auto"/>
                                          </w:divBdr>
                                          <w:divsChild>
                                            <w:div w:id="676999478">
                                              <w:marLeft w:val="0"/>
                                              <w:marRight w:val="0"/>
                                              <w:marTop w:val="0"/>
                                              <w:marBottom w:val="0"/>
                                              <w:divBdr>
                                                <w:top w:val="none" w:sz="0" w:space="0" w:color="auto"/>
                                                <w:left w:val="none" w:sz="0" w:space="0" w:color="auto"/>
                                                <w:bottom w:val="none" w:sz="0" w:space="0" w:color="auto"/>
                                                <w:right w:val="none" w:sz="0" w:space="0" w:color="auto"/>
                                              </w:divBdr>
                                              <w:divsChild>
                                                <w:div w:id="1723405611">
                                                  <w:marLeft w:val="0"/>
                                                  <w:marRight w:val="0"/>
                                                  <w:marTop w:val="0"/>
                                                  <w:marBottom w:val="0"/>
                                                  <w:divBdr>
                                                    <w:top w:val="none" w:sz="0" w:space="0" w:color="auto"/>
                                                    <w:left w:val="none" w:sz="0" w:space="0" w:color="auto"/>
                                                    <w:bottom w:val="none" w:sz="0" w:space="0" w:color="auto"/>
                                                    <w:right w:val="none" w:sz="0" w:space="0" w:color="auto"/>
                                                  </w:divBdr>
                                                  <w:divsChild>
                                                    <w:div w:id="391542468">
                                                      <w:marLeft w:val="0"/>
                                                      <w:marRight w:val="0"/>
                                                      <w:marTop w:val="0"/>
                                                      <w:marBottom w:val="0"/>
                                                      <w:divBdr>
                                                        <w:top w:val="none" w:sz="0" w:space="0" w:color="auto"/>
                                                        <w:left w:val="none" w:sz="0" w:space="0" w:color="auto"/>
                                                        <w:bottom w:val="none" w:sz="0" w:space="0" w:color="auto"/>
                                                        <w:right w:val="none" w:sz="0" w:space="0" w:color="auto"/>
                                                      </w:divBdr>
                                                      <w:divsChild>
                                                        <w:div w:id="155951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297894">
                                              <w:marLeft w:val="0"/>
                                              <w:marRight w:val="0"/>
                                              <w:marTop w:val="0"/>
                                              <w:marBottom w:val="0"/>
                                              <w:divBdr>
                                                <w:top w:val="none" w:sz="0" w:space="0" w:color="auto"/>
                                                <w:left w:val="none" w:sz="0" w:space="0" w:color="auto"/>
                                                <w:bottom w:val="none" w:sz="0" w:space="0" w:color="auto"/>
                                                <w:right w:val="none" w:sz="0" w:space="0" w:color="auto"/>
                                              </w:divBdr>
                                              <w:divsChild>
                                                <w:div w:id="105658191">
                                                  <w:marLeft w:val="0"/>
                                                  <w:marRight w:val="0"/>
                                                  <w:marTop w:val="0"/>
                                                  <w:marBottom w:val="0"/>
                                                  <w:divBdr>
                                                    <w:top w:val="none" w:sz="0" w:space="0" w:color="auto"/>
                                                    <w:left w:val="none" w:sz="0" w:space="0" w:color="auto"/>
                                                    <w:bottom w:val="none" w:sz="0" w:space="0" w:color="auto"/>
                                                    <w:right w:val="none" w:sz="0" w:space="0" w:color="auto"/>
                                                  </w:divBdr>
                                                  <w:divsChild>
                                                    <w:div w:id="1852986801">
                                                      <w:marLeft w:val="0"/>
                                                      <w:marRight w:val="0"/>
                                                      <w:marTop w:val="0"/>
                                                      <w:marBottom w:val="0"/>
                                                      <w:divBdr>
                                                        <w:top w:val="none" w:sz="0" w:space="0" w:color="auto"/>
                                                        <w:left w:val="none" w:sz="0" w:space="0" w:color="auto"/>
                                                        <w:bottom w:val="none" w:sz="0" w:space="0" w:color="auto"/>
                                                        <w:right w:val="none" w:sz="0" w:space="0" w:color="auto"/>
                                                      </w:divBdr>
                                                      <w:divsChild>
                                                        <w:div w:id="198596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6414894">
                          <w:marLeft w:val="0"/>
                          <w:marRight w:val="0"/>
                          <w:marTop w:val="0"/>
                          <w:marBottom w:val="0"/>
                          <w:divBdr>
                            <w:top w:val="none" w:sz="0" w:space="0" w:color="auto"/>
                            <w:left w:val="none" w:sz="0" w:space="0" w:color="auto"/>
                            <w:bottom w:val="none" w:sz="0" w:space="0" w:color="auto"/>
                            <w:right w:val="none" w:sz="0" w:space="0" w:color="auto"/>
                          </w:divBdr>
                          <w:divsChild>
                            <w:div w:id="1379470065">
                              <w:marLeft w:val="0"/>
                              <w:marRight w:val="0"/>
                              <w:marTop w:val="0"/>
                              <w:marBottom w:val="0"/>
                              <w:divBdr>
                                <w:top w:val="none" w:sz="0" w:space="0" w:color="auto"/>
                                <w:left w:val="none" w:sz="0" w:space="0" w:color="auto"/>
                                <w:bottom w:val="none" w:sz="0" w:space="0" w:color="auto"/>
                                <w:right w:val="none" w:sz="0" w:space="0" w:color="auto"/>
                              </w:divBdr>
                              <w:divsChild>
                                <w:div w:id="1918204528">
                                  <w:marLeft w:val="0"/>
                                  <w:marRight w:val="0"/>
                                  <w:marTop w:val="0"/>
                                  <w:marBottom w:val="0"/>
                                  <w:divBdr>
                                    <w:top w:val="none" w:sz="0" w:space="0" w:color="auto"/>
                                    <w:left w:val="none" w:sz="0" w:space="0" w:color="auto"/>
                                    <w:bottom w:val="none" w:sz="0" w:space="0" w:color="auto"/>
                                    <w:right w:val="none" w:sz="0" w:space="0" w:color="auto"/>
                                  </w:divBdr>
                                  <w:divsChild>
                                    <w:div w:id="739988874">
                                      <w:marLeft w:val="0"/>
                                      <w:marRight w:val="0"/>
                                      <w:marTop w:val="0"/>
                                      <w:marBottom w:val="0"/>
                                      <w:divBdr>
                                        <w:top w:val="none" w:sz="0" w:space="0" w:color="auto"/>
                                        <w:left w:val="none" w:sz="0" w:space="0" w:color="auto"/>
                                        <w:bottom w:val="none" w:sz="0" w:space="0" w:color="auto"/>
                                        <w:right w:val="none" w:sz="0" w:space="0" w:color="auto"/>
                                      </w:divBdr>
                                      <w:divsChild>
                                        <w:div w:id="1985698957">
                                          <w:marLeft w:val="0"/>
                                          <w:marRight w:val="0"/>
                                          <w:marTop w:val="0"/>
                                          <w:marBottom w:val="0"/>
                                          <w:divBdr>
                                            <w:top w:val="none" w:sz="0" w:space="0" w:color="auto"/>
                                            <w:left w:val="none" w:sz="0" w:space="0" w:color="auto"/>
                                            <w:bottom w:val="none" w:sz="0" w:space="0" w:color="auto"/>
                                            <w:right w:val="none" w:sz="0" w:space="0" w:color="auto"/>
                                          </w:divBdr>
                                          <w:divsChild>
                                            <w:div w:id="1270890383">
                                              <w:marLeft w:val="0"/>
                                              <w:marRight w:val="0"/>
                                              <w:marTop w:val="0"/>
                                              <w:marBottom w:val="0"/>
                                              <w:divBdr>
                                                <w:top w:val="none" w:sz="0" w:space="0" w:color="auto"/>
                                                <w:left w:val="none" w:sz="0" w:space="0" w:color="auto"/>
                                                <w:bottom w:val="none" w:sz="0" w:space="0" w:color="auto"/>
                                                <w:right w:val="none" w:sz="0" w:space="0" w:color="auto"/>
                                              </w:divBdr>
                                              <w:divsChild>
                                                <w:div w:id="1242176189">
                                                  <w:marLeft w:val="0"/>
                                                  <w:marRight w:val="0"/>
                                                  <w:marTop w:val="0"/>
                                                  <w:marBottom w:val="0"/>
                                                  <w:divBdr>
                                                    <w:top w:val="none" w:sz="0" w:space="0" w:color="auto"/>
                                                    <w:left w:val="none" w:sz="0" w:space="0" w:color="auto"/>
                                                    <w:bottom w:val="none" w:sz="0" w:space="0" w:color="auto"/>
                                                    <w:right w:val="none" w:sz="0" w:space="0" w:color="auto"/>
                                                  </w:divBdr>
                                                  <w:divsChild>
                                                    <w:div w:id="31314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319527">
                                      <w:marLeft w:val="0"/>
                                      <w:marRight w:val="0"/>
                                      <w:marTop w:val="0"/>
                                      <w:marBottom w:val="0"/>
                                      <w:divBdr>
                                        <w:top w:val="none" w:sz="0" w:space="0" w:color="auto"/>
                                        <w:left w:val="none" w:sz="0" w:space="0" w:color="auto"/>
                                        <w:bottom w:val="none" w:sz="0" w:space="0" w:color="auto"/>
                                        <w:right w:val="none" w:sz="0" w:space="0" w:color="auto"/>
                                      </w:divBdr>
                                      <w:divsChild>
                                        <w:div w:id="2100129225">
                                          <w:marLeft w:val="0"/>
                                          <w:marRight w:val="0"/>
                                          <w:marTop w:val="0"/>
                                          <w:marBottom w:val="0"/>
                                          <w:divBdr>
                                            <w:top w:val="none" w:sz="0" w:space="0" w:color="auto"/>
                                            <w:left w:val="none" w:sz="0" w:space="0" w:color="auto"/>
                                            <w:bottom w:val="none" w:sz="0" w:space="0" w:color="auto"/>
                                            <w:right w:val="none" w:sz="0" w:space="0" w:color="auto"/>
                                          </w:divBdr>
                                          <w:divsChild>
                                            <w:div w:id="1877768801">
                                              <w:marLeft w:val="0"/>
                                              <w:marRight w:val="0"/>
                                              <w:marTop w:val="0"/>
                                              <w:marBottom w:val="0"/>
                                              <w:divBdr>
                                                <w:top w:val="none" w:sz="0" w:space="0" w:color="auto"/>
                                                <w:left w:val="none" w:sz="0" w:space="0" w:color="auto"/>
                                                <w:bottom w:val="none" w:sz="0" w:space="0" w:color="auto"/>
                                                <w:right w:val="none" w:sz="0" w:space="0" w:color="auto"/>
                                              </w:divBdr>
                                              <w:divsChild>
                                                <w:div w:id="111401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1979442">
                          <w:marLeft w:val="0"/>
                          <w:marRight w:val="0"/>
                          <w:marTop w:val="0"/>
                          <w:marBottom w:val="0"/>
                          <w:divBdr>
                            <w:top w:val="none" w:sz="0" w:space="0" w:color="auto"/>
                            <w:left w:val="none" w:sz="0" w:space="0" w:color="auto"/>
                            <w:bottom w:val="none" w:sz="0" w:space="0" w:color="auto"/>
                            <w:right w:val="none" w:sz="0" w:space="0" w:color="auto"/>
                          </w:divBdr>
                          <w:divsChild>
                            <w:div w:id="310523359">
                              <w:marLeft w:val="0"/>
                              <w:marRight w:val="0"/>
                              <w:marTop w:val="0"/>
                              <w:marBottom w:val="0"/>
                              <w:divBdr>
                                <w:top w:val="none" w:sz="0" w:space="0" w:color="auto"/>
                                <w:left w:val="none" w:sz="0" w:space="0" w:color="auto"/>
                                <w:bottom w:val="none" w:sz="0" w:space="0" w:color="auto"/>
                                <w:right w:val="none" w:sz="0" w:space="0" w:color="auto"/>
                              </w:divBdr>
                              <w:divsChild>
                                <w:div w:id="144325346">
                                  <w:marLeft w:val="0"/>
                                  <w:marRight w:val="0"/>
                                  <w:marTop w:val="0"/>
                                  <w:marBottom w:val="0"/>
                                  <w:divBdr>
                                    <w:top w:val="none" w:sz="0" w:space="0" w:color="auto"/>
                                    <w:left w:val="none" w:sz="0" w:space="0" w:color="auto"/>
                                    <w:bottom w:val="none" w:sz="0" w:space="0" w:color="auto"/>
                                    <w:right w:val="none" w:sz="0" w:space="0" w:color="auto"/>
                                  </w:divBdr>
                                  <w:divsChild>
                                    <w:div w:id="1726444676">
                                      <w:marLeft w:val="0"/>
                                      <w:marRight w:val="0"/>
                                      <w:marTop w:val="0"/>
                                      <w:marBottom w:val="0"/>
                                      <w:divBdr>
                                        <w:top w:val="none" w:sz="0" w:space="0" w:color="auto"/>
                                        <w:left w:val="none" w:sz="0" w:space="0" w:color="auto"/>
                                        <w:bottom w:val="none" w:sz="0" w:space="0" w:color="auto"/>
                                        <w:right w:val="none" w:sz="0" w:space="0" w:color="auto"/>
                                      </w:divBdr>
                                      <w:divsChild>
                                        <w:div w:id="422187676">
                                          <w:marLeft w:val="0"/>
                                          <w:marRight w:val="0"/>
                                          <w:marTop w:val="0"/>
                                          <w:marBottom w:val="0"/>
                                          <w:divBdr>
                                            <w:top w:val="none" w:sz="0" w:space="0" w:color="auto"/>
                                            <w:left w:val="none" w:sz="0" w:space="0" w:color="auto"/>
                                            <w:bottom w:val="none" w:sz="0" w:space="0" w:color="auto"/>
                                            <w:right w:val="none" w:sz="0" w:space="0" w:color="auto"/>
                                          </w:divBdr>
                                          <w:divsChild>
                                            <w:div w:id="1816531360">
                                              <w:marLeft w:val="0"/>
                                              <w:marRight w:val="0"/>
                                              <w:marTop w:val="0"/>
                                              <w:marBottom w:val="0"/>
                                              <w:divBdr>
                                                <w:top w:val="none" w:sz="0" w:space="0" w:color="auto"/>
                                                <w:left w:val="none" w:sz="0" w:space="0" w:color="auto"/>
                                                <w:bottom w:val="none" w:sz="0" w:space="0" w:color="auto"/>
                                                <w:right w:val="none" w:sz="0" w:space="0" w:color="auto"/>
                                              </w:divBdr>
                                              <w:divsChild>
                                                <w:div w:id="1851144626">
                                                  <w:marLeft w:val="0"/>
                                                  <w:marRight w:val="0"/>
                                                  <w:marTop w:val="0"/>
                                                  <w:marBottom w:val="0"/>
                                                  <w:divBdr>
                                                    <w:top w:val="none" w:sz="0" w:space="0" w:color="auto"/>
                                                    <w:left w:val="none" w:sz="0" w:space="0" w:color="auto"/>
                                                    <w:bottom w:val="none" w:sz="0" w:space="0" w:color="auto"/>
                                                    <w:right w:val="none" w:sz="0" w:space="0" w:color="auto"/>
                                                  </w:divBdr>
                                                  <w:divsChild>
                                                    <w:div w:id="702944297">
                                                      <w:marLeft w:val="0"/>
                                                      <w:marRight w:val="0"/>
                                                      <w:marTop w:val="0"/>
                                                      <w:marBottom w:val="0"/>
                                                      <w:divBdr>
                                                        <w:top w:val="none" w:sz="0" w:space="0" w:color="auto"/>
                                                        <w:left w:val="none" w:sz="0" w:space="0" w:color="auto"/>
                                                        <w:bottom w:val="none" w:sz="0" w:space="0" w:color="auto"/>
                                                        <w:right w:val="none" w:sz="0" w:space="0" w:color="auto"/>
                                                      </w:divBdr>
                                                      <w:divsChild>
                                                        <w:div w:id="73138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573624">
                                              <w:marLeft w:val="0"/>
                                              <w:marRight w:val="0"/>
                                              <w:marTop w:val="0"/>
                                              <w:marBottom w:val="0"/>
                                              <w:divBdr>
                                                <w:top w:val="none" w:sz="0" w:space="0" w:color="auto"/>
                                                <w:left w:val="none" w:sz="0" w:space="0" w:color="auto"/>
                                                <w:bottom w:val="none" w:sz="0" w:space="0" w:color="auto"/>
                                                <w:right w:val="none" w:sz="0" w:space="0" w:color="auto"/>
                                              </w:divBdr>
                                              <w:divsChild>
                                                <w:div w:id="1490631566">
                                                  <w:marLeft w:val="0"/>
                                                  <w:marRight w:val="0"/>
                                                  <w:marTop w:val="0"/>
                                                  <w:marBottom w:val="0"/>
                                                  <w:divBdr>
                                                    <w:top w:val="none" w:sz="0" w:space="0" w:color="auto"/>
                                                    <w:left w:val="none" w:sz="0" w:space="0" w:color="auto"/>
                                                    <w:bottom w:val="none" w:sz="0" w:space="0" w:color="auto"/>
                                                    <w:right w:val="none" w:sz="0" w:space="0" w:color="auto"/>
                                                  </w:divBdr>
                                                  <w:divsChild>
                                                    <w:div w:id="1730306821">
                                                      <w:marLeft w:val="0"/>
                                                      <w:marRight w:val="0"/>
                                                      <w:marTop w:val="0"/>
                                                      <w:marBottom w:val="0"/>
                                                      <w:divBdr>
                                                        <w:top w:val="none" w:sz="0" w:space="0" w:color="auto"/>
                                                        <w:left w:val="none" w:sz="0" w:space="0" w:color="auto"/>
                                                        <w:bottom w:val="none" w:sz="0" w:space="0" w:color="auto"/>
                                                        <w:right w:val="none" w:sz="0" w:space="0" w:color="auto"/>
                                                      </w:divBdr>
                                                      <w:divsChild>
                                                        <w:div w:id="115926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8405150">
                          <w:marLeft w:val="0"/>
                          <w:marRight w:val="0"/>
                          <w:marTop w:val="0"/>
                          <w:marBottom w:val="0"/>
                          <w:divBdr>
                            <w:top w:val="none" w:sz="0" w:space="0" w:color="auto"/>
                            <w:left w:val="none" w:sz="0" w:space="0" w:color="auto"/>
                            <w:bottom w:val="none" w:sz="0" w:space="0" w:color="auto"/>
                            <w:right w:val="none" w:sz="0" w:space="0" w:color="auto"/>
                          </w:divBdr>
                          <w:divsChild>
                            <w:div w:id="939138882">
                              <w:marLeft w:val="0"/>
                              <w:marRight w:val="0"/>
                              <w:marTop w:val="0"/>
                              <w:marBottom w:val="0"/>
                              <w:divBdr>
                                <w:top w:val="none" w:sz="0" w:space="0" w:color="auto"/>
                                <w:left w:val="none" w:sz="0" w:space="0" w:color="auto"/>
                                <w:bottom w:val="none" w:sz="0" w:space="0" w:color="auto"/>
                                <w:right w:val="none" w:sz="0" w:space="0" w:color="auto"/>
                              </w:divBdr>
                              <w:divsChild>
                                <w:div w:id="80031135">
                                  <w:marLeft w:val="0"/>
                                  <w:marRight w:val="0"/>
                                  <w:marTop w:val="0"/>
                                  <w:marBottom w:val="0"/>
                                  <w:divBdr>
                                    <w:top w:val="none" w:sz="0" w:space="0" w:color="auto"/>
                                    <w:left w:val="none" w:sz="0" w:space="0" w:color="auto"/>
                                    <w:bottom w:val="none" w:sz="0" w:space="0" w:color="auto"/>
                                    <w:right w:val="none" w:sz="0" w:space="0" w:color="auto"/>
                                  </w:divBdr>
                                  <w:divsChild>
                                    <w:div w:id="399135497">
                                      <w:marLeft w:val="0"/>
                                      <w:marRight w:val="0"/>
                                      <w:marTop w:val="0"/>
                                      <w:marBottom w:val="0"/>
                                      <w:divBdr>
                                        <w:top w:val="none" w:sz="0" w:space="0" w:color="auto"/>
                                        <w:left w:val="none" w:sz="0" w:space="0" w:color="auto"/>
                                        <w:bottom w:val="none" w:sz="0" w:space="0" w:color="auto"/>
                                        <w:right w:val="none" w:sz="0" w:space="0" w:color="auto"/>
                                      </w:divBdr>
                                      <w:divsChild>
                                        <w:div w:id="798257531">
                                          <w:marLeft w:val="0"/>
                                          <w:marRight w:val="0"/>
                                          <w:marTop w:val="0"/>
                                          <w:marBottom w:val="0"/>
                                          <w:divBdr>
                                            <w:top w:val="none" w:sz="0" w:space="0" w:color="auto"/>
                                            <w:left w:val="none" w:sz="0" w:space="0" w:color="auto"/>
                                            <w:bottom w:val="none" w:sz="0" w:space="0" w:color="auto"/>
                                            <w:right w:val="none" w:sz="0" w:space="0" w:color="auto"/>
                                          </w:divBdr>
                                          <w:divsChild>
                                            <w:div w:id="1921253757">
                                              <w:marLeft w:val="0"/>
                                              <w:marRight w:val="0"/>
                                              <w:marTop w:val="0"/>
                                              <w:marBottom w:val="0"/>
                                              <w:divBdr>
                                                <w:top w:val="none" w:sz="0" w:space="0" w:color="auto"/>
                                                <w:left w:val="none" w:sz="0" w:space="0" w:color="auto"/>
                                                <w:bottom w:val="none" w:sz="0" w:space="0" w:color="auto"/>
                                                <w:right w:val="none" w:sz="0" w:space="0" w:color="auto"/>
                                              </w:divBdr>
                                              <w:divsChild>
                                                <w:div w:id="840315857">
                                                  <w:marLeft w:val="0"/>
                                                  <w:marRight w:val="0"/>
                                                  <w:marTop w:val="0"/>
                                                  <w:marBottom w:val="0"/>
                                                  <w:divBdr>
                                                    <w:top w:val="none" w:sz="0" w:space="0" w:color="auto"/>
                                                    <w:left w:val="none" w:sz="0" w:space="0" w:color="auto"/>
                                                    <w:bottom w:val="none" w:sz="0" w:space="0" w:color="auto"/>
                                                    <w:right w:val="none" w:sz="0" w:space="0" w:color="auto"/>
                                                  </w:divBdr>
                                                  <w:divsChild>
                                                    <w:div w:id="1277637894">
                                                      <w:marLeft w:val="0"/>
                                                      <w:marRight w:val="0"/>
                                                      <w:marTop w:val="0"/>
                                                      <w:marBottom w:val="0"/>
                                                      <w:divBdr>
                                                        <w:top w:val="none" w:sz="0" w:space="0" w:color="auto"/>
                                                        <w:left w:val="none" w:sz="0" w:space="0" w:color="auto"/>
                                                        <w:bottom w:val="none" w:sz="0" w:space="0" w:color="auto"/>
                                                        <w:right w:val="none" w:sz="0" w:space="0" w:color="auto"/>
                                                      </w:divBdr>
                                                      <w:divsChild>
                                                        <w:div w:id="795107029">
                                                          <w:marLeft w:val="0"/>
                                                          <w:marRight w:val="0"/>
                                                          <w:marTop w:val="0"/>
                                                          <w:marBottom w:val="0"/>
                                                          <w:divBdr>
                                                            <w:top w:val="none" w:sz="0" w:space="0" w:color="auto"/>
                                                            <w:left w:val="none" w:sz="0" w:space="0" w:color="auto"/>
                                                            <w:bottom w:val="none" w:sz="0" w:space="0" w:color="auto"/>
                                                            <w:right w:val="none" w:sz="0" w:space="0" w:color="auto"/>
                                                          </w:divBdr>
                                                          <w:divsChild>
                                                            <w:div w:id="453258811">
                                                              <w:marLeft w:val="0"/>
                                                              <w:marRight w:val="0"/>
                                                              <w:marTop w:val="0"/>
                                                              <w:marBottom w:val="0"/>
                                                              <w:divBdr>
                                                                <w:top w:val="none" w:sz="0" w:space="0" w:color="auto"/>
                                                                <w:left w:val="none" w:sz="0" w:space="0" w:color="auto"/>
                                                                <w:bottom w:val="none" w:sz="0" w:space="0" w:color="auto"/>
                                                                <w:right w:val="none" w:sz="0" w:space="0" w:color="auto"/>
                                                              </w:divBdr>
                                                            </w:div>
                                                            <w:div w:id="53041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368162">
                                      <w:marLeft w:val="0"/>
                                      <w:marRight w:val="0"/>
                                      <w:marTop w:val="0"/>
                                      <w:marBottom w:val="0"/>
                                      <w:divBdr>
                                        <w:top w:val="none" w:sz="0" w:space="0" w:color="auto"/>
                                        <w:left w:val="none" w:sz="0" w:space="0" w:color="auto"/>
                                        <w:bottom w:val="none" w:sz="0" w:space="0" w:color="auto"/>
                                        <w:right w:val="none" w:sz="0" w:space="0" w:color="auto"/>
                                      </w:divBdr>
                                      <w:divsChild>
                                        <w:div w:id="1615676631">
                                          <w:marLeft w:val="0"/>
                                          <w:marRight w:val="0"/>
                                          <w:marTop w:val="0"/>
                                          <w:marBottom w:val="0"/>
                                          <w:divBdr>
                                            <w:top w:val="none" w:sz="0" w:space="0" w:color="auto"/>
                                            <w:left w:val="none" w:sz="0" w:space="0" w:color="auto"/>
                                            <w:bottom w:val="none" w:sz="0" w:space="0" w:color="auto"/>
                                            <w:right w:val="none" w:sz="0" w:space="0" w:color="auto"/>
                                          </w:divBdr>
                                          <w:divsChild>
                                            <w:div w:id="540285619">
                                              <w:marLeft w:val="0"/>
                                              <w:marRight w:val="0"/>
                                              <w:marTop w:val="0"/>
                                              <w:marBottom w:val="0"/>
                                              <w:divBdr>
                                                <w:top w:val="none" w:sz="0" w:space="0" w:color="auto"/>
                                                <w:left w:val="none" w:sz="0" w:space="0" w:color="auto"/>
                                                <w:bottom w:val="none" w:sz="0" w:space="0" w:color="auto"/>
                                                <w:right w:val="none" w:sz="0" w:space="0" w:color="auto"/>
                                              </w:divBdr>
                                              <w:divsChild>
                                                <w:div w:id="68047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628162">
                          <w:marLeft w:val="0"/>
                          <w:marRight w:val="0"/>
                          <w:marTop w:val="0"/>
                          <w:marBottom w:val="0"/>
                          <w:divBdr>
                            <w:top w:val="none" w:sz="0" w:space="0" w:color="auto"/>
                            <w:left w:val="none" w:sz="0" w:space="0" w:color="auto"/>
                            <w:bottom w:val="none" w:sz="0" w:space="0" w:color="auto"/>
                            <w:right w:val="none" w:sz="0" w:space="0" w:color="auto"/>
                          </w:divBdr>
                          <w:divsChild>
                            <w:div w:id="1457024428">
                              <w:marLeft w:val="0"/>
                              <w:marRight w:val="0"/>
                              <w:marTop w:val="0"/>
                              <w:marBottom w:val="0"/>
                              <w:divBdr>
                                <w:top w:val="none" w:sz="0" w:space="0" w:color="auto"/>
                                <w:left w:val="none" w:sz="0" w:space="0" w:color="auto"/>
                                <w:bottom w:val="none" w:sz="0" w:space="0" w:color="auto"/>
                                <w:right w:val="none" w:sz="0" w:space="0" w:color="auto"/>
                              </w:divBdr>
                              <w:divsChild>
                                <w:div w:id="722100586">
                                  <w:marLeft w:val="0"/>
                                  <w:marRight w:val="0"/>
                                  <w:marTop w:val="0"/>
                                  <w:marBottom w:val="0"/>
                                  <w:divBdr>
                                    <w:top w:val="none" w:sz="0" w:space="0" w:color="auto"/>
                                    <w:left w:val="none" w:sz="0" w:space="0" w:color="auto"/>
                                    <w:bottom w:val="none" w:sz="0" w:space="0" w:color="auto"/>
                                    <w:right w:val="none" w:sz="0" w:space="0" w:color="auto"/>
                                  </w:divBdr>
                                  <w:divsChild>
                                    <w:div w:id="262537467">
                                      <w:marLeft w:val="0"/>
                                      <w:marRight w:val="0"/>
                                      <w:marTop w:val="0"/>
                                      <w:marBottom w:val="0"/>
                                      <w:divBdr>
                                        <w:top w:val="none" w:sz="0" w:space="0" w:color="auto"/>
                                        <w:left w:val="none" w:sz="0" w:space="0" w:color="auto"/>
                                        <w:bottom w:val="none" w:sz="0" w:space="0" w:color="auto"/>
                                        <w:right w:val="none" w:sz="0" w:space="0" w:color="auto"/>
                                      </w:divBdr>
                                      <w:divsChild>
                                        <w:div w:id="1962764009">
                                          <w:marLeft w:val="0"/>
                                          <w:marRight w:val="0"/>
                                          <w:marTop w:val="0"/>
                                          <w:marBottom w:val="0"/>
                                          <w:divBdr>
                                            <w:top w:val="none" w:sz="0" w:space="0" w:color="auto"/>
                                            <w:left w:val="none" w:sz="0" w:space="0" w:color="auto"/>
                                            <w:bottom w:val="none" w:sz="0" w:space="0" w:color="auto"/>
                                            <w:right w:val="none" w:sz="0" w:space="0" w:color="auto"/>
                                          </w:divBdr>
                                          <w:divsChild>
                                            <w:div w:id="1897624807">
                                              <w:marLeft w:val="0"/>
                                              <w:marRight w:val="0"/>
                                              <w:marTop w:val="0"/>
                                              <w:marBottom w:val="0"/>
                                              <w:divBdr>
                                                <w:top w:val="none" w:sz="0" w:space="0" w:color="auto"/>
                                                <w:left w:val="none" w:sz="0" w:space="0" w:color="auto"/>
                                                <w:bottom w:val="none" w:sz="0" w:space="0" w:color="auto"/>
                                                <w:right w:val="none" w:sz="0" w:space="0" w:color="auto"/>
                                              </w:divBdr>
                                              <w:divsChild>
                                                <w:div w:id="631638266">
                                                  <w:marLeft w:val="0"/>
                                                  <w:marRight w:val="0"/>
                                                  <w:marTop w:val="0"/>
                                                  <w:marBottom w:val="0"/>
                                                  <w:divBdr>
                                                    <w:top w:val="none" w:sz="0" w:space="0" w:color="auto"/>
                                                    <w:left w:val="none" w:sz="0" w:space="0" w:color="auto"/>
                                                    <w:bottom w:val="none" w:sz="0" w:space="0" w:color="auto"/>
                                                    <w:right w:val="none" w:sz="0" w:space="0" w:color="auto"/>
                                                  </w:divBdr>
                                                  <w:divsChild>
                                                    <w:div w:id="285016111">
                                                      <w:marLeft w:val="0"/>
                                                      <w:marRight w:val="0"/>
                                                      <w:marTop w:val="0"/>
                                                      <w:marBottom w:val="0"/>
                                                      <w:divBdr>
                                                        <w:top w:val="none" w:sz="0" w:space="0" w:color="auto"/>
                                                        <w:left w:val="none" w:sz="0" w:space="0" w:color="auto"/>
                                                        <w:bottom w:val="none" w:sz="0" w:space="0" w:color="auto"/>
                                                        <w:right w:val="none" w:sz="0" w:space="0" w:color="auto"/>
                                                      </w:divBdr>
                                                      <w:divsChild>
                                                        <w:div w:id="164292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498305">
                                              <w:marLeft w:val="0"/>
                                              <w:marRight w:val="0"/>
                                              <w:marTop w:val="0"/>
                                              <w:marBottom w:val="0"/>
                                              <w:divBdr>
                                                <w:top w:val="none" w:sz="0" w:space="0" w:color="auto"/>
                                                <w:left w:val="none" w:sz="0" w:space="0" w:color="auto"/>
                                                <w:bottom w:val="none" w:sz="0" w:space="0" w:color="auto"/>
                                                <w:right w:val="none" w:sz="0" w:space="0" w:color="auto"/>
                                              </w:divBdr>
                                              <w:divsChild>
                                                <w:div w:id="671417056">
                                                  <w:marLeft w:val="0"/>
                                                  <w:marRight w:val="0"/>
                                                  <w:marTop w:val="0"/>
                                                  <w:marBottom w:val="0"/>
                                                  <w:divBdr>
                                                    <w:top w:val="none" w:sz="0" w:space="0" w:color="auto"/>
                                                    <w:left w:val="none" w:sz="0" w:space="0" w:color="auto"/>
                                                    <w:bottom w:val="none" w:sz="0" w:space="0" w:color="auto"/>
                                                    <w:right w:val="none" w:sz="0" w:space="0" w:color="auto"/>
                                                  </w:divBdr>
                                                  <w:divsChild>
                                                    <w:div w:id="231744162">
                                                      <w:marLeft w:val="0"/>
                                                      <w:marRight w:val="0"/>
                                                      <w:marTop w:val="0"/>
                                                      <w:marBottom w:val="0"/>
                                                      <w:divBdr>
                                                        <w:top w:val="none" w:sz="0" w:space="0" w:color="auto"/>
                                                        <w:left w:val="none" w:sz="0" w:space="0" w:color="auto"/>
                                                        <w:bottom w:val="none" w:sz="0" w:space="0" w:color="auto"/>
                                                        <w:right w:val="none" w:sz="0" w:space="0" w:color="auto"/>
                                                      </w:divBdr>
                                                      <w:divsChild>
                                                        <w:div w:id="184608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807562">
                          <w:marLeft w:val="0"/>
                          <w:marRight w:val="0"/>
                          <w:marTop w:val="0"/>
                          <w:marBottom w:val="0"/>
                          <w:divBdr>
                            <w:top w:val="none" w:sz="0" w:space="0" w:color="auto"/>
                            <w:left w:val="none" w:sz="0" w:space="0" w:color="auto"/>
                            <w:bottom w:val="none" w:sz="0" w:space="0" w:color="auto"/>
                            <w:right w:val="none" w:sz="0" w:space="0" w:color="auto"/>
                          </w:divBdr>
                          <w:divsChild>
                            <w:div w:id="1541817149">
                              <w:marLeft w:val="0"/>
                              <w:marRight w:val="0"/>
                              <w:marTop w:val="0"/>
                              <w:marBottom w:val="0"/>
                              <w:divBdr>
                                <w:top w:val="none" w:sz="0" w:space="0" w:color="auto"/>
                                <w:left w:val="none" w:sz="0" w:space="0" w:color="auto"/>
                                <w:bottom w:val="none" w:sz="0" w:space="0" w:color="auto"/>
                                <w:right w:val="none" w:sz="0" w:space="0" w:color="auto"/>
                              </w:divBdr>
                              <w:divsChild>
                                <w:div w:id="890966853">
                                  <w:marLeft w:val="0"/>
                                  <w:marRight w:val="0"/>
                                  <w:marTop w:val="0"/>
                                  <w:marBottom w:val="0"/>
                                  <w:divBdr>
                                    <w:top w:val="none" w:sz="0" w:space="0" w:color="auto"/>
                                    <w:left w:val="none" w:sz="0" w:space="0" w:color="auto"/>
                                    <w:bottom w:val="none" w:sz="0" w:space="0" w:color="auto"/>
                                    <w:right w:val="none" w:sz="0" w:space="0" w:color="auto"/>
                                  </w:divBdr>
                                  <w:divsChild>
                                    <w:div w:id="462041452">
                                      <w:marLeft w:val="0"/>
                                      <w:marRight w:val="0"/>
                                      <w:marTop w:val="0"/>
                                      <w:marBottom w:val="0"/>
                                      <w:divBdr>
                                        <w:top w:val="none" w:sz="0" w:space="0" w:color="auto"/>
                                        <w:left w:val="none" w:sz="0" w:space="0" w:color="auto"/>
                                        <w:bottom w:val="none" w:sz="0" w:space="0" w:color="auto"/>
                                        <w:right w:val="none" w:sz="0" w:space="0" w:color="auto"/>
                                      </w:divBdr>
                                      <w:divsChild>
                                        <w:div w:id="241719513">
                                          <w:marLeft w:val="0"/>
                                          <w:marRight w:val="0"/>
                                          <w:marTop w:val="0"/>
                                          <w:marBottom w:val="0"/>
                                          <w:divBdr>
                                            <w:top w:val="none" w:sz="0" w:space="0" w:color="auto"/>
                                            <w:left w:val="none" w:sz="0" w:space="0" w:color="auto"/>
                                            <w:bottom w:val="none" w:sz="0" w:space="0" w:color="auto"/>
                                            <w:right w:val="none" w:sz="0" w:space="0" w:color="auto"/>
                                          </w:divBdr>
                                          <w:divsChild>
                                            <w:div w:id="1708722777">
                                              <w:marLeft w:val="0"/>
                                              <w:marRight w:val="0"/>
                                              <w:marTop w:val="0"/>
                                              <w:marBottom w:val="0"/>
                                              <w:divBdr>
                                                <w:top w:val="none" w:sz="0" w:space="0" w:color="auto"/>
                                                <w:left w:val="none" w:sz="0" w:space="0" w:color="auto"/>
                                                <w:bottom w:val="none" w:sz="0" w:space="0" w:color="auto"/>
                                                <w:right w:val="none" w:sz="0" w:space="0" w:color="auto"/>
                                              </w:divBdr>
                                              <w:divsChild>
                                                <w:div w:id="153838368">
                                                  <w:marLeft w:val="0"/>
                                                  <w:marRight w:val="0"/>
                                                  <w:marTop w:val="0"/>
                                                  <w:marBottom w:val="0"/>
                                                  <w:divBdr>
                                                    <w:top w:val="none" w:sz="0" w:space="0" w:color="auto"/>
                                                    <w:left w:val="none" w:sz="0" w:space="0" w:color="auto"/>
                                                    <w:bottom w:val="none" w:sz="0" w:space="0" w:color="auto"/>
                                                    <w:right w:val="none" w:sz="0" w:space="0" w:color="auto"/>
                                                  </w:divBdr>
                                                  <w:divsChild>
                                                    <w:div w:id="278755283">
                                                      <w:marLeft w:val="0"/>
                                                      <w:marRight w:val="0"/>
                                                      <w:marTop w:val="0"/>
                                                      <w:marBottom w:val="0"/>
                                                      <w:divBdr>
                                                        <w:top w:val="none" w:sz="0" w:space="0" w:color="auto"/>
                                                        <w:left w:val="none" w:sz="0" w:space="0" w:color="auto"/>
                                                        <w:bottom w:val="none" w:sz="0" w:space="0" w:color="auto"/>
                                                        <w:right w:val="none" w:sz="0" w:space="0" w:color="auto"/>
                                                      </w:divBdr>
                                                      <w:divsChild>
                                                        <w:div w:id="1255554836">
                                                          <w:marLeft w:val="0"/>
                                                          <w:marRight w:val="0"/>
                                                          <w:marTop w:val="0"/>
                                                          <w:marBottom w:val="0"/>
                                                          <w:divBdr>
                                                            <w:top w:val="none" w:sz="0" w:space="0" w:color="auto"/>
                                                            <w:left w:val="none" w:sz="0" w:space="0" w:color="auto"/>
                                                            <w:bottom w:val="none" w:sz="0" w:space="0" w:color="auto"/>
                                                            <w:right w:val="none" w:sz="0" w:space="0" w:color="auto"/>
                                                          </w:divBdr>
                                                          <w:divsChild>
                                                            <w:div w:id="1952399659">
                                                              <w:marLeft w:val="0"/>
                                                              <w:marRight w:val="0"/>
                                                              <w:marTop w:val="0"/>
                                                              <w:marBottom w:val="0"/>
                                                              <w:divBdr>
                                                                <w:top w:val="none" w:sz="0" w:space="0" w:color="auto"/>
                                                                <w:left w:val="none" w:sz="0" w:space="0" w:color="auto"/>
                                                                <w:bottom w:val="none" w:sz="0" w:space="0" w:color="auto"/>
                                                                <w:right w:val="none" w:sz="0" w:space="0" w:color="auto"/>
                                                              </w:divBdr>
                                                            </w:div>
                                                            <w:div w:id="681782777">
                                                              <w:marLeft w:val="0"/>
                                                              <w:marRight w:val="0"/>
                                                              <w:marTop w:val="0"/>
                                                              <w:marBottom w:val="0"/>
                                                              <w:divBdr>
                                                                <w:top w:val="none" w:sz="0" w:space="0" w:color="auto"/>
                                                                <w:left w:val="none" w:sz="0" w:space="0" w:color="auto"/>
                                                                <w:bottom w:val="none" w:sz="0" w:space="0" w:color="auto"/>
                                                                <w:right w:val="none" w:sz="0" w:space="0" w:color="auto"/>
                                                              </w:divBdr>
                                                            </w:div>
                                                          </w:divsChild>
                                                        </w:div>
                                                        <w:div w:id="75984954">
                                                          <w:marLeft w:val="0"/>
                                                          <w:marRight w:val="0"/>
                                                          <w:marTop w:val="0"/>
                                                          <w:marBottom w:val="0"/>
                                                          <w:divBdr>
                                                            <w:top w:val="none" w:sz="0" w:space="0" w:color="auto"/>
                                                            <w:left w:val="none" w:sz="0" w:space="0" w:color="auto"/>
                                                            <w:bottom w:val="none" w:sz="0" w:space="0" w:color="auto"/>
                                                            <w:right w:val="none" w:sz="0" w:space="0" w:color="auto"/>
                                                          </w:divBdr>
                                                          <w:divsChild>
                                                            <w:div w:id="195644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6208793">
                                      <w:marLeft w:val="0"/>
                                      <w:marRight w:val="0"/>
                                      <w:marTop w:val="0"/>
                                      <w:marBottom w:val="0"/>
                                      <w:divBdr>
                                        <w:top w:val="none" w:sz="0" w:space="0" w:color="auto"/>
                                        <w:left w:val="none" w:sz="0" w:space="0" w:color="auto"/>
                                        <w:bottom w:val="none" w:sz="0" w:space="0" w:color="auto"/>
                                        <w:right w:val="none" w:sz="0" w:space="0" w:color="auto"/>
                                      </w:divBdr>
                                      <w:divsChild>
                                        <w:div w:id="1584532290">
                                          <w:marLeft w:val="0"/>
                                          <w:marRight w:val="0"/>
                                          <w:marTop w:val="0"/>
                                          <w:marBottom w:val="0"/>
                                          <w:divBdr>
                                            <w:top w:val="none" w:sz="0" w:space="0" w:color="auto"/>
                                            <w:left w:val="none" w:sz="0" w:space="0" w:color="auto"/>
                                            <w:bottom w:val="none" w:sz="0" w:space="0" w:color="auto"/>
                                            <w:right w:val="none" w:sz="0" w:space="0" w:color="auto"/>
                                          </w:divBdr>
                                          <w:divsChild>
                                            <w:div w:id="1601520921">
                                              <w:marLeft w:val="0"/>
                                              <w:marRight w:val="0"/>
                                              <w:marTop w:val="0"/>
                                              <w:marBottom w:val="0"/>
                                              <w:divBdr>
                                                <w:top w:val="none" w:sz="0" w:space="0" w:color="auto"/>
                                                <w:left w:val="none" w:sz="0" w:space="0" w:color="auto"/>
                                                <w:bottom w:val="none" w:sz="0" w:space="0" w:color="auto"/>
                                                <w:right w:val="none" w:sz="0" w:space="0" w:color="auto"/>
                                              </w:divBdr>
                                              <w:divsChild>
                                                <w:div w:id="43614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144528">
                          <w:marLeft w:val="0"/>
                          <w:marRight w:val="0"/>
                          <w:marTop w:val="0"/>
                          <w:marBottom w:val="0"/>
                          <w:divBdr>
                            <w:top w:val="none" w:sz="0" w:space="0" w:color="auto"/>
                            <w:left w:val="none" w:sz="0" w:space="0" w:color="auto"/>
                            <w:bottom w:val="none" w:sz="0" w:space="0" w:color="auto"/>
                            <w:right w:val="none" w:sz="0" w:space="0" w:color="auto"/>
                          </w:divBdr>
                          <w:divsChild>
                            <w:div w:id="1310675473">
                              <w:marLeft w:val="0"/>
                              <w:marRight w:val="0"/>
                              <w:marTop w:val="0"/>
                              <w:marBottom w:val="0"/>
                              <w:divBdr>
                                <w:top w:val="none" w:sz="0" w:space="0" w:color="auto"/>
                                <w:left w:val="none" w:sz="0" w:space="0" w:color="auto"/>
                                <w:bottom w:val="none" w:sz="0" w:space="0" w:color="auto"/>
                                <w:right w:val="none" w:sz="0" w:space="0" w:color="auto"/>
                              </w:divBdr>
                              <w:divsChild>
                                <w:div w:id="1877086508">
                                  <w:marLeft w:val="0"/>
                                  <w:marRight w:val="0"/>
                                  <w:marTop w:val="0"/>
                                  <w:marBottom w:val="0"/>
                                  <w:divBdr>
                                    <w:top w:val="none" w:sz="0" w:space="0" w:color="auto"/>
                                    <w:left w:val="none" w:sz="0" w:space="0" w:color="auto"/>
                                    <w:bottom w:val="none" w:sz="0" w:space="0" w:color="auto"/>
                                    <w:right w:val="none" w:sz="0" w:space="0" w:color="auto"/>
                                  </w:divBdr>
                                  <w:divsChild>
                                    <w:div w:id="1401095194">
                                      <w:marLeft w:val="0"/>
                                      <w:marRight w:val="0"/>
                                      <w:marTop w:val="0"/>
                                      <w:marBottom w:val="0"/>
                                      <w:divBdr>
                                        <w:top w:val="none" w:sz="0" w:space="0" w:color="auto"/>
                                        <w:left w:val="none" w:sz="0" w:space="0" w:color="auto"/>
                                        <w:bottom w:val="none" w:sz="0" w:space="0" w:color="auto"/>
                                        <w:right w:val="none" w:sz="0" w:space="0" w:color="auto"/>
                                      </w:divBdr>
                                      <w:divsChild>
                                        <w:div w:id="229850382">
                                          <w:marLeft w:val="0"/>
                                          <w:marRight w:val="0"/>
                                          <w:marTop w:val="0"/>
                                          <w:marBottom w:val="0"/>
                                          <w:divBdr>
                                            <w:top w:val="none" w:sz="0" w:space="0" w:color="auto"/>
                                            <w:left w:val="none" w:sz="0" w:space="0" w:color="auto"/>
                                            <w:bottom w:val="none" w:sz="0" w:space="0" w:color="auto"/>
                                            <w:right w:val="none" w:sz="0" w:space="0" w:color="auto"/>
                                          </w:divBdr>
                                          <w:divsChild>
                                            <w:div w:id="1114905034">
                                              <w:marLeft w:val="0"/>
                                              <w:marRight w:val="0"/>
                                              <w:marTop w:val="0"/>
                                              <w:marBottom w:val="0"/>
                                              <w:divBdr>
                                                <w:top w:val="none" w:sz="0" w:space="0" w:color="auto"/>
                                                <w:left w:val="none" w:sz="0" w:space="0" w:color="auto"/>
                                                <w:bottom w:val="none" w:sz="0" w:space="0" w:color="auto"/>
                                                <w:right w:val="none" w:sz="0" w:space="0" w:color="auto"/>
                                              </w:divBdr>
                                              <w:divsChild>
                                                <w:div w:id="1183402061">
                                                  <w:marLeft w:val="0"/>
                                                  <w:marRight w:val="0"/>
                                                  <w:marTop w:val="0"/>
                                                  <w:marBottom w:val="0"/>
                                                  <w:divBdr>
                                                    <w:top w:val="none" w:sz="0" w:space="0" w:color="auto"/>
                                                    <w:left w:val="none" w:sz="0" w:space="0" w:color="auto"/>
                                                    <w:bottom w:val="none" w:sz="0" w:space="0" w:color="auto"/>
                                                    <w:right w:val="none" w:sz="0" w:space="0" w:color="auto"/>
                                                  </w:divBdr>
                                                  <w:divsChild>
                                                    <w:div w:id="1852841908">
                                                      <w:marLeft w:val="0"/>
                                                      <w:marRight w:val="0"/>
                                                      <w:marTop w:val="0"/>
                                                      <w:marBottom w:val="0"/>
                                                      <w:divBdr>
                                                        <w:top w:val="none" w:sz="0" w:space="0" w:color="auto"/>
                                                        <w:left w:val="none" w:sz="0" w:space="0" w:color="auto"/>
                                                        <w:bottom w:val="none" w:sz="0" w:space="0" w:color="auto"/>
                                                        <w:right w:val="none" w:sz="0" w:space="0" w:color="auto"/>
                                                      </w:divBdr>
                                                      <w:divsChild>
                                                        <w:div w:id="83854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414948">
                                              <w:marLeft w:val="0"/>
                                              <w:marRight w:val="0"/>
                                              <w:marTop w:val="0"/>
                                              <w:marBottom w:val="0"/>
                                              <w:divBdr>
                                                <w:top w:val="none" w:sz="0" w:space="0" w:color="auto"/>
                                                <w:left w:val="none" w:sz="0" w:space="0" w:color="auto"/>
                                                <w:bottom w:val="none" w:sz="0" w:space="0" w:color="auto"/>
                                                <w:right w:val="none" w:sz="0" w:space="0" w:color="auto"/>
                                              </w:divBdr>
                                              <w:divsChild>
                                                <w:div w:id="643051058">
                                                  <w:marLeft w:val="0"/>
                                                  <w:marRight w:val="0"/>
                                                  <w:marTop w:val="0"/>
                                                  <w:marBottom w:val="0"/>
                                                  <w:divBdr>
                                                    <w:top w:val="none" w:sz="0" w:space="0" w:color="auto"/>
                                                    <w:left w:val="none" w:sz="0" w:space="0" w:color="auto"/>
                                                    <w:bottom w:val="none" w:sz="0" w:space="0" w:color="auto"/>
                                                    <w:right w:val="none" w:sz="0" w:space="0" w:color="auto"/>
                                                  </w:divBdr>
                                                  <w:divsChild>
                                                    <w:div w:id="722364447">
                                                      <w:marLeft w:val="0"/>
                                                      <w:marRight w:val="0"/>
                                                      <w:marTop w:val="0"/>
                                                      <w:marBottom w:val="0"/>
                                                      <w:divBdr>
                                                        <w:top w:val="none" w:sz="0" w:space="0" w:color="auto"/>
                                                        <w:left w:val="none" w:sz="0" w:space="0" w:color="auto"/>
                                                        <w:bottom w:val="none" w:sz="0" w:space="0" w:color="auto"/>
                                                        <w:right w:val="none" w:sz="0" w:space="0" w:color="auto"/>
                                                      </w:divBdr>
                                                      <w:divsChild>
                                                        <w:div w:id="187337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288562">
                          <w:marLeft w:val="0"/>
                          <w:marRight w:val="0"/>
                          <w:marTop w:val="0"/>
                          <w:marBottom w:val="0"/>
                          <w:divBdr>
                            <w:top w:val="none" w:sz="0" w:space="0" w:color="auto"/>
                            <w:left w:val="none" w:sz="0" w:space="0" w:color="auto"/>
                            <w:bottom w:val="none" w:sz="0" w:space="0" w:color="auto"/>
                            <w:right w:val="none" w:sz="0" w:space="0" w:color="auto"/>
                          </w:divBdr>
                          <w:divsChild>
                            <w:div w:id="1281182795">
                              <w:marLeft w:val="0"/>
                              <w:marRight w:val="0"/>
                              <w:marTop w:val="0"/>
                              <w:marBottom w:val="0"/>
                              <w:divBdr>
                                <w:top w:val="none" w:sz="0" w:space="0" w:color="auto"/>
                                <w:left w:val="none" w:sz="0" w:space="0" w:color="auto"/>
                                <w:bottom w:val="none" w:sz="0" w:space="0" w:color="auto"/>
                                <w:right w:val="none" w:sz="0" w:space="0" w:color="auto"/>
                              </w:divBdr>
                              <w:divsChild>
                                <w:div w:id="243498171">
                                  <w:marLeft w:val="0"/>
                                  <w:marRight w:val="0"/>
                                  <w:marTop w:val="0"/>
                                  <w:marBottom w:val="0"/>
                                  <w:divBdr>
                                    <w:top w:val="none" w:sz="0" w:space="0" w:color="auto"/>
                                    <w:left w:val="none" w:sz="0" w:space="0" w:color="auto"/>
                                    <w:bottom w:val="none" w:sz="0" w:space="0" w:color="auto"/>
                                    <w:right w:val="none" w:sz="0" w:space="0" w:color="auto"/>
                                  </w:divBdr>
                                  <w:divsChild>
                                    <w:div w:id="1608275847">
                                      <w:marLeft w:val="0"/>
                                      <w:marRight w:val="0"/>
                                      <w:marTop w:val="0"/>
                                      <w:marBottom w:val="0"/>
                                      <w:divBdr>
                                        <w:top w:val="none" w:sz="0" w:space="0" w:color="auto"/>
                                        <w:left w:val="none" w:sz="0" w:space="0" w:color="auto"/>
                                        <w:bottom w:val="none" w:sz="0" w:space="0" w:color="auto"/>
                                        <w:right w:val="none" w:sz="0" w:space="0" w:color="auto"/>
                                      </w:divBdr>
                                      <w:divsChild>
                                        <w:div w:id="1676372518">
                                          <w:marLeft w:val="0"/>
                                          <w:marRight w:val="0"/>
                                          <w:marTop w:val="0"/>
                                          <w:marBottom w:val="0"/>
                                          <w:divBdr>
                                            <w:top w:val="none" w:sz="0" w:space="0" w:color="auto"/>
                                            <w:left w:val="none" w:sz="0" w:space="0" w:color="auto"/>
                                            <w:bottom w:val="none" w:sz="0" w:space="0" w:color="auto"/>
                                            <w:right w:val="none" w:sz="0" w:space="0" w:color="auto"/>
                                          </w:divBdr>
                                          <w:divsChild>
                                            <w:div w:id="1458179335">
                                              <w:marLeft w:val="0"/>
                                              <w:marRight w:val="0"/>
                                              <w:marTop w:val="0"/>
                                              <w:marBottom w:val="0"/>
                                              <w:divBdr>
                                                <w:top w:val="none" w:sz="0" w:space="0" w:color="auto"/>
                                                <w:left w:val="none" w:sz="0" w:space="0" w:color="auto"/>
                                                <w:bottom w:val="none" w:sz="0" w:space="0" w:color="auto"/>
                                                <w:right w:val="none" w:sz="0" w:space="0" w:color="auto"/>
                                              </w:divBdr>
                                              <w:divsChild>
                                                <w:div w:id="166558010">
                                                  <w:marLeft w:val="0"/>
                                                  <w:marRight w:val="0"/>
                                                  <w:marTop w:val="0"/>
                                                  <w:marBottom w:val="0"/>
                                                  <w:divBdr>
                                                    <w:top w:val="none" w:sz="0" w:space="0" w:color="auto"/>
                                                    <w:left w:val="none" w:sz="0" w:space="0" w:color="auto"/>
                                                    <w:bottom w:val="none" w:sz="0" w:space="0" w:color="auto"/>
                                                    <w:right w:val="none" w:sz="0" w:space="0" w:color="auto"/>
                                                  </w:divBdr>
                                                  <w:divsChild>
                                                    <w:div w:id="1548224689">
                                                      <w:marLeft w:val="0"/>
                                                      <w:marRight w:val="0"/>
                                                      <w:marTop w:val="0"/>
                                                      <w:marBottom w:val="0"/>
                                                      <w:divBdr>
                                                        <w:top w:val="none" w:sz="0" w:space="0" w:color="auto"/>
                                                        <w:left w:val="none" w:sz="0" w:space="0" w:color="auto"/>
                                                        <w:bottom w:val="none" w:sz="0" w:space="0" w:color="auto"/>
                                                        <w:right w:val="none" w:sz="0" w:space="0" w:color="auto"/>
                                                      </w:divBdr>
                                                      <w:divsChild>
                                                        <w:div w:id="2065833701">
                                                          <w:marLeft w:val="0"/>
                                                          <w:marRight w:val="0"/>
                                                          <w:marTop w:val="0"/>
                                                          <w:marBottom w:val="0"/>
                                                          <w:divBdr>
                                                            <w:top w:val="none" w:sz="0" w:space="0" w:color="auto"/>
                                                            <w:left w:val="none" w:sz="0" w:space="0" w:color="auto"/>
                                                            <w:bottom w:val="none" w:sz="0" w:space="0" w:color="auto"/>
                                                            <w:right w:val="none" w:sz="0" w:space="0" w:color="auto"/>
                                                          </w:divBdr>
                                                          <w:divsChild>
                                                            <w:div w:id="701327676">
                                                              <w:marLeft w:val="0"/>
                                                              <w:marRight w:val="0"/>
                                                              <w:marTop w:val="0"/>
                                                              <w:marBottom w:val="0"/>
                                                              <w:divBdr>
                                                                <w:top w:val="none" w:sz="0" w:space="0" w:color="auto"/>
                                                                <w:left w:val="none" w:sz="0" w:space="0" w:color="auto"/>
                                                                <w:bottom w:val="none" w:sz="0" w:space="0" w:color="auto"/>
                                                                <w:right w:val="none" w:sz="0" w:space="0" w:color="auto"/>
                                                              </w:divBdr>
                                                            </w:div>
                                                            <w:div w:id="111845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7305144">
                                      <w:marLeft w:val="0"/>
                                      <w:marRight w:val="0"/>
                                      <w:marTop w:val="0"/>
                                      <w:marBottom w:val="0"/>
                                      <w:divBdr>
                                        <w:top w:val="none" w:sz="0" w:space="0" w:color="auto"/>
                                        <w:left w:val="none" w:sz="0" w:space="0" w:color="auto"/>
                                        <w:bottom w:val="none" w:sz="0" w:space="0" w:color="auto"/>
                                        <w:right w:val="none" w:sz="0" w:space="0" w:color="auto"/>
                                      </w:divBdr>
                                      <w:divsChild>
                                        <w:div w:id="1920017488">
                                          <w:marLeft w:val="0"/>
                                          <w:marRight w:val="0"/>
                                          <w:marTop w:val="0"/>
                                          <w:marBottom w:val="0"/>
                                          <w:divBdr>
                                            <w:top w:val="none" w:sz="0" w:space="0" w:color="auto"/>
                                            <w:left w:val="none" w:sz="0" w:space="0" w:color="auto"/>
                                            <w:bottom w:val="none" w:sz="0" w:space="0" w:color="auto"/>
                                            <w:right w:val="none" w:sz="0" w:space="0" w:color="auto"/>
                                          </w:divBdr>
                                          <w:divsChild>
                                            <w:div w:id="711880318">
                                              <w:marLeft w:val="0"/>
                                              <w:marRight w:val="0"/>
                                              <w:marTop w:val="0"/>
                                              <w:marBottom w:val="0"/>
                                              <w:divBdr>
                                                <w:top w:val="none" w:sz="0" w:space="0" w:color="auto"/>
                                                <w:left w:val="none" w:sz="0" w:space="0" w:color="auto"/>
                                                <w:bottom w:val="none" w:sz="0" w:space="0" w:color="auto"/>
                                                <w:right w:val="none" w:sz="0" w:space="0" w:color="auto"/>
                                              </w:divBdr>
                                              <w:divsChild>
                                                <w:div w:id="207808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258534">
                          <w:marLeft w:val="0"/>
                          <w:marRight w:val="0"/>
                          <w:marTop w:val="0"/>
                          <w:marBottom w:val="0"/>
                          <w:divBdr>
                            <w:top w:val="none" w:sz="0" w:space="0" w:color="auto"/>
                            <w:left w:val="none" w:sz="0" w:space="0" w:color="auto"/>
                            <w:bottom w:val="none" w:sz="0" w:space="0" w:color="auto"/>
                            <w:right w:val="none" w:sz="0" w:space="0" w:color="auto"/>
                          </w:divBdr>
                          <w:divsChild>
                            <w:div w:id="1294795606">
                              <w:marLeft w:val="0"/>
                              <w:marRight w:val="0"/>
                              <w:marTop w:val="0"/>
                              <w:marBottom w:val="0"/>
                              <w:divBdr>
                                <w:top w:val="none" w:sz="0" w:space="0" w:color="auto"/>
                                <w:left w:val="none" w:sz="0" w:space="0" w:color="auto"/>
                                <w:bottom w:val="none" w:sz="0" w:space="0" w:color="auto"/>
                                <w:right w:val="none" w:sz="0" w:space="0" w:color="auto"/>
                              </w:divBdr>
                              <w:divsChild>
                                <w:div w:id="352806134">
                                  <w:marLeft w:val="0"/>
                                  <w:marRight w:val="0"/>
                                  <w:marTop w:val="0"/>
                                  <w:marBottom w:val="0"/>
                                  <w:divBdr>
                                    <w:top w:val="none" w:sz="0" w:space="0" w:color="auto"/>
                                    <w:left w:val="none" w:sz="0" w:space="0" w:color="auto"/>
                                    <w:bottom w:val="none" w:sz="0" w:space="0" w:color="auto"/>
                                    <w:right w:val="none" w:sz="0" w:space="0" w:color="auto"/>
                                  </w:divBdr>
                                  <w:divsChild>
                                    <w:div w:id="706761514">
                                      <w:marLeft w:val="0"/>
                                      <w:marRight w:val="0"/>
                                      <w:marTop w:val="0"/>
                                      <w:marBottom w:val="0"/>
                                      <w:divBdr>
                                        <w:top w:val="none" w:sz="0" w:space="0" w:color="auto"/>
                                        <w:left w:val="none" w:sz="0" w:space="0" w:color="auto"/>
                                        <w:bottom w:val="none" w:sz="0" w:space="0" w:color="auto"/>
                                        <w:right w:val="none" w:sz="0" w:space="0" w:color="auto"/>
                                      </w:divBdr>
                                      <w:divsChild>
                                        <w:div w:id="1129132747">
                                          <w:marLeft w:val="0"/>
                                          <w:marRight w:val="0"/>
                                          <w:marTop w:val="0"/>
                                          <w:marBottom w:val="0"/>
                                          <w:divBdr>
                                            <w:top w:val="none" w:sz="0" w:space="0" w:color="auto"/>
                                            <w:left w:val="none" w:sz="0" w:space="0" w:color="auto"/>
                                            <w:bottom w:val="none" w:sz="0" w:space="0" w:color="auto"/>
                                            <w:right w:val="none" w:sz="0" w:space="0" w:color="auto"/>
                                          </w:divBdr>
                                          <w:divsChild>
                                            <w:div w:id="710038108">
                                              <w:marLeft w:val="0"/>
                                              <w:marRight w:val="0"/>
                                              <w:marTop w:val="0"/>
                                              <w:marBottom w:val="0"/>
                                              <w:divBdr>
                                                <w:top w:val="none" w:sz="0" w:space="0" w:color="auto"/>
                                                <w:left w:val="none" w:sz="0" w:space="0" w:color="auto"/>
                                                <w:bottom w:val="none" w:sz="0" w:space="0" w:color="auto"/>
                                                <w:right w:val="none" w:sz="0" w:space="0" w:color="auto"/>
                                              </w:divBdr>
                                              <w:divsChild>
                                                <w:div w:id="1414233902">
                                                  <w:marLeft w:val="0"/>
                                                  <w:marRight w:val="0"/>
                                                  <w:marTop w:val="0"/>
                                                  <w:marBottom w:val="0"/>
                                                  <w:divBdr>
                                                    <w:top w:val="none" w:sz="0" w:space="0" w:color="auto"/>
                                                    <w:left w:val="none" w:sz="0" w:space="0" w:color="auto"/>
                                                    <w:bottom w:val="none" w:sz="0" w:space="0" w:color="auto"/>
                                                    <w:right w:val="none" w:sz="0" w:space="0" w:color="auto"/>
                                                  </w:divBdr>
                                                  <w:divsChild>
                                                    <w:div w:id="1030450009">
                                                      <w:marLeft w:val="0"/>
                                                      <w:marRight w:val="0"/>
                                                      <w:marTop w:val="0"/>
                                                      <w:marBottom w:val="0"/>
                                                      <w:divBdr>
                                                        <w:top w:val="none" w:sz="0" w:space="0" w:color="auto"/>
                                                        <w:left w:val="none" w:sz="0" w:space="0" w:color="auto"/>
                                                        <w:bottom w:val="none" w:sz="0" w:space="0" w:color="auto"/>
                                                        <w:right w:val="none" w:sz="0" w:space="0" w:color="auto"/>
                                                      </w:divBdr>
                                                      <w:divsChild>
                                                        <w:div w:id="92087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251987">
                                              <w:marLeft w:val="0"/>
                                              <w:marRight w:val="0"/>
                                              <w:marTop w:val="0"/>
                                              <w:marBottom w:val="0"/>
                                              <w:divBdr>
                                                <w:top w:val="none" w:sz="0" w:space="0" w:color="auto"/>
                                                <w:left w:val="none" w:sz="0" w:space="0" w:color="auto"/>
                                                <w:bottom w:val="none" w:sz="0" w:space="0" w:color="auto"/>
                                                <w:right w:val="none" w:sz="0" w:space="0" w:color="auto"/>
                                              </w:divBdr>
                                              <w:divsChild>
                                                <w:div w:id="2110345684">
                                                  <w:marLeft w:val="0"/>
                                                  <w:marRight w:val="0"/>
                                                  <w:marTop w:val="0"/>
                                                  <w:marBottom w:val="0"/>
                                                  <w:divBdr>
                                                    <w:top w:val="none" w:sz="0" w:space="0" w:color="auto"/>
                                                    <w:left w:val="none" w:sz="0" w:space="0" w:color="auto"/>
                                                    <w:bottom w:val="none" w:sz="0" w:space="0" w:color="auto"/>
                                                    <w:right w:val="none" w:sz="0" w:space="0" w:color="auto"/>
                                                  </w:divBdr>
                                                  <w:divsChild>
                                                    <w:div w:id="1044212743">
                                                      <w:marLeft w:val="0"/>
                                                      <w:marRight w:val="0"/>
                                                      <w:marTop w:val="0"/>
                                                      <w:marBottom w:val="0"/>
                                                      <w:divBdr>
                                                        <w:top w:val="none" w:sz="0" w:space="0" w:color="auto"/>
                                                        <w:left w:val="none" w:sz="0" w:space="0" w:color="auto"/>
                                                        <w:bottom w:val="none" w:sz="0" w:space="0" w:color="auto"/>
                                                        <w:right w:val="none" w:sz="0" w:space="0" w:color="auto"/>
                                                      </w:divBdr>
                                                      <w:divsChild>
                                                        <w:div w:id="108823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9369641">
                          <w:marLeft w:val="0"/>
                          <w:marRight w:val="0"/>
                          <w:marTop w:val="0"/>
                          <w:marBottom w:val="0"/>
                          <w:divBdr>
                            <w:top w:val="none" w:sz="0" w:space="0" w:color="auto"/>
                            <w:left w:val="none" w:sz="0" w:space="0" w:color="auto"/>
                            <w:bottom w:val="none" w:sz="0" w:space="0" w:color="auto"/>
                            <w:right w:val="none" w:sz="0" w:space="0" w:color="auto"/>
                          </w:divBdr>
                          <w:divsChild>
                            <w:div w:id="954143918">
                              <w:marLeft w:val="0"/>
                              <w:marRight w:val="0"/>
                              <w:marTop w:val="0"/>
                              <w:marBottom w:val="0"/>
                              <w:divBdr>
                                <w:top w:val="none" w:sz="0" w:space="0" w:color="auto"/>
                                <w:left w:val="none" w:sz="0" w:space="0" w:color="auto"/>
                                <w:bottom w:val="none" w:sz="0" w:space="0" w:color="auto"/>
                                <w:right w:val="none" w:sz="0" w:space="0" w:color="auto"/>
                              </w:divBdr>
                              <w:divsChild>
                                <w:div w:id="548610018">
                                  <w:marLeft w:val="0"/>
                                  <w:marRight w:val="0"/>
                                  <w:marTop w:val="0"/>
                                  <w:marBottom w:val="0"/>
                                  <w:divBdr>
                                    <w:top w:val="none" w:sz="0" w:space="0" w:color="auto"/>
                                    <w:left w:val="none" w:sz="0" w:space="0" w:color="auto"/>
                                    <w:bottom w:val="none" w:sz="0" w:space="0" w:color="auto"/>
                                    <w:right w:val="none" w:sz="0" w:space="0" w:color="auto"/>
                                  </w:divBdr>
                                  <w:divsChild>
                                    <w:div w:id="65108459">
                                      <w:marLeft w:val="0"/>
                                      <w:marRight w:val="0"/>
                                      <w:marTop w:val="0"/>
                                      <w:marBottom w:val="0"/>
                                      <w:divBdr>
                                        <w:top w:val="none" w:sz="0" w:space="0" w:color="auto"/>
                                        <w:left w:val="none" w:sz="0" w:space="0" w:color="auto"/>
                                        <w:bottom w:val="none" w:sz="0" w:space="0" w:color="auto"/>
                                        <w:right w:val="none" w:sz="0" w:space="0" w:color="auto"/>
                                      </w:divBdr>
                                      <w:divsChild>
                                        <w:div w:id="721365008">
                                          <w:marLeft w:val="0"/>
                                          <w:marRight w:val="0"/>
                                          <w:marTop w:val="0"/>
                                          <w:marBottom w:val="0"/>
                                          <w:divBdr>
                                            <w:top w:val="none" w:sz="0" w:space="0" w:color="auto"/>
                                            <w:left w:val="none" w:sz="0" w:space="0" w:color="auto"/>
                                            <w:bottom w:val="none" w:sz="0" w:space="0" w:color="auto"/>
                                            <w:right w:val="none" w:sz="0" w:space="0" w:color="auto"/>
                                          </w:divBdr>
                                          <w:divsChild>
                                            <w:div w:id="192227352">
                                              <w:marLeft w:val="0"/>
                                              <w:marRight w:val="0"/>
                                              <w:marTop w:val="0"/>
                                              <w:marBottom w:val="0"/>
                                              <w:divBdr>
                                                <w:top w:val="none" w:sz="0" w:space="0" w:color="auto"/>
                                                <w:left w:val="none" w:sz="0" w:space="0" w:color="auto"/>
                                                <w:bottom w:val="none" w:sz="0" w:space="0" w:color="auto"/>
                                                <w:right w:val="none" w:sz="0" w:space="0" w:color="auto"/>
                                              </w:divBdr>
                                              <w:divsChild>
                                                <w:div w:id="1906722945">
                                                  <w:marLeft w:val="0"/>
                                                  <w:marRight w:val="0"/>
                                                  <w:marTop w:val="0"/>
                                                  <w:marBottom w:val="0"/>
                                                  <w:divBdr>
                                                    <w:top w:val="none" w:sz="0" w:space="0" w:color="auto"/>
                                                    <w:left w:val="none" w:sz="0" w:space="0" w:color="auto"/>
                                                    <w:bottom w:val="none" w:sz="0" w:space="0" w:color="auto"/>
                                                    <w:right w:val="none" w:sz="0" w:space="0" w:color="auto"/>
                                                  </w:divBdr>
                                                  <w:divsChild>
                                                    <w:div w:id="45221641">
                                                      <w:marLeft w:val="0"/>
                                                      <w:marRight w:val="0"/>
                                                      <w:marTop w:val="0"/>
                                                      <w:marBottom w:val="0"/>
                                                      <w:divBdr>
                                                        <w:top w:val="none" w:sz="0" w:space="0" w:color="auto"/>
                                                        <w:left w:val="none" w:sz="0" w:space="0" w:color="auto"/>
                                                        <w:bottom w:val="none" w:sz="0" w:space="0" w:color="auto"/>
                                                        <w:right w:val="none" w:sz="0" w:space="0" w:color="auto"/>
                                                      </w:divBdr>
                                                      <w:divsChild>
                                                        <w:div w:id="1336617920">
                                                          <w:marLeft w:val="0"/>
                                                          <w:marRight w:val="0"/>
                                                          <w:marTop w:val="0"/>
                                                          <w:marBottom w:val="0"/>
                                                          <w:divBdr>
                                                            <w:top w:val="none" w:sz="0" w:space="0" w:color="auto"/>
                                                            <w:left w:val="none" w:sz="0" w:space="0" w:color="auto"/>
                                                            <w:bottom w:val="none" w:sz="0" w:space="0" w:color="auto"/>
                                                            <w:right w:val="none" w:sz="0" w:space="0" w:color="auto"/>
                                                          </w:divBdr>
                                                          <w:divsChild>
                                                            <w:div w:id="1691838173">
                                                              <w:marLeft w:val="0"/>
                                                              <w:marRight w:val="0"/>
                                                              <w:marTop w:val="0"/>
                                                              <w:marBottom w:val="0"/>
                                                              <w:divBdr>
                                                                <w:top w:val="none" w:sz="0" w:space="0" w:color="auto"/>
                                                                <w:left w:val="none" w:sz="0" w:space="0" w:color="auto"/>
                                                                <w:bottom w:val="none" w:sz="0" w:space="0" w:color="auto"/>
                                                                <w:right w:val="none" w:sz="0" w:space="0" w:color="auto"/>
                                                              </w:divBdr>
                                                            </w:div>
                                                          </w:divsChild>
                                                        </w:div>
                                                        <w:div w:id="1215266205">
                                                          <w:marLeft w:val="0"/>
                                                          <w:marRight w:val="0"/>
                                                          <w:marTop w:val="0"/>
                                                          <w:marBottom w:val="0"/>
                                                          <w:divBdr>
                                                            <w:top w:val="none" w:sz="0" w:space="0" w:color="auto"/>
                                                            <w:left w:val="none" w:sz="0" w:space="0" w:color="auto"/>
                                                            <w:bottom w:val="none" w:sz="0" w:space="0" w:color="auto"/>
                                                            <w:right w:val="none" w:sz="0" w:space="0" w:color="auto"/>
                                                          </w:divBdr>
                                                          <w:divsChild>
                                                            <w:div w:id="25254203">
                                                              <w:marLeft w:val="0"/>
                                                              <w:marRight w:val="0"/>
                                                              <w:marTop w:val="0"/>
                                                              <w:marBottom w:val="0"/>
                                                              <w:divBdr>
                                                                <w:top w:val="none" w:sz="0" w:space="0" w:color="auto"/>
                                                                <w:left w:val="none" w:sz="0" w:space="0" w:color="auto"/>
                                                                <w:bottom w:val="none" w:sz="0" w:space="0" w:color="auto"/>
                                                                <w:right w:val="none" w:sz="0" w:space="0" w:color="auto"/>
                                                              </w:divBdr>
                                                            </w:div>
                                                          </w:divsChild>
                                                        </w:div>
                                                        <w:div w:id="676540498">
                                                          <w:marLeft w:val="0"/>
                                                          <w:marRight w:val="0"/>
                                                          <w:marTop w:val="0"/>
                                                          <w:marBottom w:val="0"/>
                                                          <w:divBdr>
                                                            <w:top w:val="none" w:sz="0" w:space="0" w:color="auto"/>
                                                            <w:left w:val="none" w:sz="0" w:space="0" w:color="auto"/>
                                                            <w:bottom w:val="none" w:sz="0" w:space="0" w:color="auto"/>
                                                            <w:right w:val="none" w:sz="0" w:space="0" w:color="auto"/>
                                                          </w:divBdr>
                                                          <w:divsChild>
                                                            <w:div w:id="443578152">
                                                              <w:marLeft w:val="0"/>
                                                              <w:marRight w:val="0"/>
                                                              <w:marTop w:val="0"/>
                                                              <w:marBottom w:val="0"/>
                                                              <w:divBdr>
                                                                <w:top w:val="none" w:sz="0" w:space="0" w:color="auto"/>
                                                                <w:left w:val="none" w:sz="0" w:space="0" w:color="auto"/>
                                                                <w:bottom w:val="none" w:sz="0" w:space="0" w:color="auto"/>
                                                                <w:right w:val="none" w:sz="0" w:space="0" w:color="auto"/>
                                                              </w:divBdr>
                                                            </w:div>
                                                            <w:div w:id="1626698231">
                                                              <w:marLeft w:val="0"/>
                                                              <w:marRight w:val="0"/>
                                                              <w:marTop w:val="0"/>
                                                              <w:marBottom w:val="0"/>
                                                              <w:divBdr>
                                                                <w:top w:val="none" w:sz="0" w:space="0" w:color="auto"/>
                                                                <w:left w:val="none" w:sz="0" w:space="0" w:color="auto"/>
                                                                <w:bottom w:val="none" w:sz="0" w:space="0" w:color="auto"/>
                                                                <w:right w:val="none" w:sz="0" w:space="0" w:color="auto"/>
                                                              </w:divBdr>
                                                            </w:div>
                                                          </w:divsChild>
                                                        </w:div>
                                                        <w:div w:id="1573929335">
                                                          <w:marLeft w:val="0"/>
                                                          <w:marRight w:val="0"/>
                                                          <w:marTop w:val="0"/>
                                                          <w:marBottom w:val="0"/>
                                                          <w:divBdr>
                                                            <w:top w:val="none" w:sz="0" w:space="0" w:color="auto"/>
                                                            <w:left w:val="none" w:sz="0" w:space="0" w:color="auto"/>
                                                            <w:bottom w:val="none" w:sz="0" w:space="0" w:color="auto"/>
                                                            <w:right w:val="none" w:sz="0" w:space="0" w:color="auto"/>
                                                          </w:divBdr>
                                                          <w:divsChild>
                                                            <w:div w:id="1059354387">
                                                              <w:marLeft w:val="0"/>
                                                              <w:marRight w:val="0"/>
                                                              <w:marTop w:val="0"/>
                                                              <w:marBottom w:val="0"/>
                                                              <w:divBdr>
                                                                <w:top w:val="none" w:sz="0" w:space="0" w:color="auto"/>
                                                                <w:left w:val="none" w:sz="0" w:space="0" w:color="auto"/>
                                                                <w:bottom w:val="none" w:sz="0" w:space="0" w:color="auto"/>
                                                                <w:right w:val="none" w:sz="0" w:space="0" w:color="auto"/>
                                                              </w:divBdr>
                                                            </w:div>
                                                            <w:div w:id="126683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16554">
                                      <w:marLeft w:val="0"/>
                                      <w:marRight w:val="0"/>
                                      <w:marTop w:val="0"/>
                                      <w:marBottom w:val="0"/>
                                      <w:divBdr>
                                        <w:top w:val="none" w:sz="0" w:space="0" w:color="auto"/>
                                        <w:left w:val="none" w:sz="0" w:space="0" w:color="auto"/>
                                        <w:bottom w:val="none" w:sz="0" w:space="0" w:color="auto"/>
                                        <w:right w:val="none" w:sz="0" w:space="0" w:color="auto"/>
                                      </w:divBdr>
                                      <w:divsChild>
                                        <w:div w:id="1363747873">
                                          <w:marLeft w:val="0"/>
                                          <w:marRight w:val="0"/>
                                          <w:marTop w:val="0"/>
                                          <w:marBottom w:val="0"/>
                                          <w:divBdr>
                                            <w:top w:val="none" w:sz="0" w:space="0" w:color="auto"/>
                                            <w:left w:val="none" w:sz="0" w:space="0" w:color="auto"/>
                                            <w:bottom w:val="none" w:sz="0" w:space="0" w:color="auto"/>
                                            <w:right w:val="none" w:sz="0" w:space="0" w:color="auto"/>
                                          </w:divBdr>
                                          <w:divsChild>
                                            <w:div w:id="1003167962">
                                              <w:marLeft w:val="0"/>
                                              <w:marRight w:val="0"/>
                                              <w:marTop w:val="0"/>
                                              <w:marBottom w:val="0"/>
                                              <w:divBdr>
                                                <w:top w:val="none" w:sz="0" w:space="0" w:color="auto"/>
                                                <w:left w:val="none" w:sz="0" w:space="0" w:color="auto"/>
                                                <w:bottom w:val="none" w:sz="0" w:space="0" w:color="auto"/>
                                                <w:right w:val="none" w:sz="0" w:space="0" w:color="auto"/>
                                              </w:divBdr>
                                              <w:divsChild>
                                                <w:div w:id="168554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5204622">
                          <w:marLeft w:val="0"/>
                          <w:marRight w:val="0"/>
                          <w:marTop w:val="0"/>
                          <w:marBottom w:val="0"/>
                          <w:divBdr>
                            <w:top w:val="none" w:sz="0" w:space="0" w:color="auto"/>
                            <w:left w:val="none" w:sz="0" w:space="0" w:color="auto"/>
                            <w:bottom w:val="none" w:sz="0" w:space="0" w:color="auto"/>
                            <w:right w:val="none" w:sz="0" w:space="0" w:color="auto"/>
                          </w:divBdr>
                          <w:divsChild>
                            <w:div w:id="2079745132">
                              <w:marLeft w:val="0"/>
                              <w:marRight w:val="0"/>
                              <w:marTop w:val="0"/>
                              <w:marBottom w:val="0"/>
                              <w:divBdr>
                                <w:top w:val="none" w:sz="0" w:space="0" w:color="auto"/>
                                <w:left w:val="none" w:sz="0" w:space="0" w:color="auto"/>
                                <w:bottom w:val="none" w:sz="0" w:space="0" w:color="auto"/>
                                <w:right w:val="none" w:sz="0" w:space="0" w:color="auto"/>
                              </w:divBdr>
                              <w:divsChild>
                                <w:div w:id="63450135">
                                  <w:marLeft w:val="0"/>
                                  <w:marRight w:val="0"/>
                                  <w:marTop w:val="0"/>
                                  <w:marBottom w:val="0"/>
                                  <w:divBdr>
                                    <w:top w:val="none" w:sz="0" w:space="0" w:color="auto"/>
                                    <w:left w:val="none" w:sz="0" w:space="0" w:color="auto"/>
                                    <w:bottom w:val="none" w:sz="0" w:space="0" w:color="auto"/>
                                    <w:right w:val="none" w:sz="0" w:space="0" w:color="auto"/>
                                  </w:divBdr>
                                  <w:divsChild>
                                    <w:div w:id="709840638">
                                      <w:marLeft w:val="0"/>
                                      <w:marRight w:val="0"/>
                                      <w:marTop w:val="0"/>
                                      <w:marBottom w:val="0"/>
                                      <w:divBdr>
                                        <w:top w:val="none" w:sz="0" w:space="0" w:color="auto"/>
                                        <w:left w:val="none" w:sz="0" w:space="0" w:color="auto"/>
                                        <w:bottom w:val="none" w:sz="0" w:space="0" w:color="auto"/>
                                        <w:right w:val="none" w:sz="0" w:space="0" w:color="auto"/>
                                      </w:divBdr>
                                      <w:divsChild>
                                        <w:div w:id="201602980">
                                          <w:marLeft w:val="0"/>
                                          <w:marRight w:val="0"/>
                                          <w:marTop w:val="0"/>
                                          <w:marBottom w:val="0"/>
                                          <w:divBdr>
                                            <w:top w:val="none" w:sz="0" w:space="0" w:color="auto"/>
                                            <w:left w:val="none" w:sz="0" w:space="0" w:color="auto"/>
                                            <w:bottom w:val="none" w:sz="0" w:space="0" w:color="auto"/>
                                            <w:right w:val="none" w:sz="0" w:space="0" w:color="auto"/>
                                          </w:divBdr>
                                          <w:divsChild>
                                            <w:div w:id="1342006185">
                                              <w:marLeft w:val="0"/>
                                              <w:marRight w:val="0"/>
                                              <w:marTop w:val="0"/>
                                              <w:marBottom w:val="0"/>
                                              <w:divBdr>
                                                <w:top w:val="none" w:sz="0" w:space="0" w:color="auto"/>
                                                <w:left w:val="none" w:sz="0" w:space="0" w:color="auto"/>
                                                <w:bottom w:val="none" w:sz="0" w:space="0" w:color="auto"/>
                                                <w:right w:val="none" w:sz="0" w:space="0" w:color="auto"/>
                                              </w:divBdr>
                                              <w:divsChild>
                                                <w:div w:id="828181093">
                                                  <w:marLeft w:val="0"/>
                                                  <w:marRight w:val="0"/>
                                                  <w:marTop w:val="0"/>
                                                  <w:marBottom w:val="0"/>
                                                  <w:divBdr>
                                                    <w:top w:val="none" w:sz="0" w:space="0" w:color="auto"/>
                                                    <w:left w:val="none" w:sz="0" w:space="0" w:color="auto"/>
                                                    <w:bottom w:val="none" w:sz="0" w:space="0" w:color="auto"/>
                                                    <w:right w:val="none" w:sz="0" w:space="0" w:color="auto"/>
                                                  </w:divBdr>
                                                  <w:divsChild>
                                                    <w:div w:id="351152462">
                                                      <w:marLeft w:val="0"/>
                                                      <w:marRight w:val="0"/>
                                                      <w:marTop w:val="0"/>
                                                      <w:marBottom w:val="0"/>
                                                      <w:divBdr>
                                                        <w:top w:val="none" w:sz="0" w:space="0" w:color="auto"/>
                                                        <w:left w:val="none" w:sz="0" w:space="0" w:color="auto"/>
                                                        <w:bottom w:val="none" w:sz="0" w:space="0" w:color="auto"/>
                                                        <w:right w:val="none" w:sz="0" w:space="0" w:color="auto"/>
                                                      </w:divBdr>
                                                      <w:divsChild>
                                                        <w:div w:id="698895526">
                                                          <w:marLeft w:val="0"/>
                                                          <w:marRight w:val="0"/>
                                                          <w:marTop w:val="0"/>
                                                          <w:marBottom w:val="0"/>
                                                          <w:divBdr>
                                                            <w:top w:val="none" w:sz="0" w:space="0" w:color="auto"/>
                                                            <w:left w:val="none" w:sz="0" w:space="0" w:color="auto"/>
                                                            <w:bottom w:val="none" w:sz="0" w:space="0" w:color="auto"/>
                                                            <w:right w:val="none" w:sz="0" w:space="0" w:color="auto"/>
                                                          </w:divBdr>
                                                          <w:divsChild>
                                                            <w:div w:id="1118186357">
                                                              <w:marLeft w:val="0"/>
                                                              <w:marRight w:val="0"/>
                                                              <w:marTop w:val="0"/>
                                                              <w:marBottom w:val="0"/>
                                                              <w:divBdr>
                                                                <w:top w:val="none" w:sz="0" w:space="0" w:color="auto"/>
                                                                <w:left w:val="none" w:sz="0" w:space="0" w:color="auto"/>
                                                                <w:bottom w:val="none" w:sz="0" w:space="0" w:color="auto"/>
                                                                <w:right w:val="none" w:sz="0" w:space="0" w:color="auto"/>
                                                              </w:divBdr>
                                                              <w:divsChild>
                                                                <w:div w:id="186956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6075605">
                                              <w:marLeft w:val="0"/>
                                              <w:marRight w:val="0"/>
                                              <w:marTop w:val="0"/>
                                              <w:marBottom w:val="0"/>
                                              <w:divBdr>
                                                <w:top w:val="none" w:sz="0" w:space="0" w:color="auto"/>
                                                <w:left w:val="none" w:sz="0" w:space="0" w:color="auto"/>
                                                <w:bottom w:val="none" w:sz="0" w:space="0" w:color="auto"/>
                                                <w:right w:val="none" w:sz="0" w:space="0" w:color="auto"/>
                                              </w:divBdr>
                                              <w:divsChild>
                                                <w:div w:id="1454517526">
                                                  <w:marLeft w:val="0"/>
                                                  <w:marRight w:val="0"/>
                                                  <w:marTop w:val="0"/>
                                                  <w:marBottom w:val="0"/>
                                                  <w:divBdr>
                                                    <w:top w:val="none" w:sz="0" w:space="0" w:color="auto"/>
                                                    <w:left w:val="none" w:sz="0" w:space="0" w:color="auto"/>
                                                    <w:bottom w:val="none" w:sz="0" w:space="0" w:color="auto"/>
                                                    <w:right w:val="none" w:sz="0" w:space="0" w:color="auto"/>
                                                  </w:divBdr>
                                                  <w:divsChild>
                                                    <w:div w:id="1045253191">
                                                      <w:marLeft w:val="0"/>
                                                      <w:marRight w:val="0"/>
                                                      <w:marTop w:val="0"/>
                                                      <w:marBottom w:val="0"/>
                                                      <w:divBdr>
                                                        <w:top w:val="none" w:sz="0" w:space="0" w:color="auto"/>
                                                        <w:left w:val="none" w:sz="0" w:space="0" w:color="auto"/>
                                                        <w:bottom w:val="none" w:sz="0" w:space="0" w:color="auto"/>
                                                        <w:right w:val="none" w:sz="0" w:space="0" w:color="auto"/>
                                                      </w:divBdr>
                                                      <w:divsChild>
                                                        <w:div w:id="175723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1556460">
                          <w:marLeft w:val="0"/>
                          <w:marRight w:val="0"/>
                          <w:marTop w:val="0"/>
                          <w:marBottom w:val="0"/>
                          <w:divBdr>
                            <w:top w:val="none" w:sz="0" w:space="0" w:color="auto"/>
                            <w:left w:val="none" w:sz="0" w:space="0" w:color="auto"/>
                            <w:bottom w:val="none" w:sz="0" w:space="0" w:color="auto"/>
                            <w:right w:val="none" w:sz="0" w:space="0" w:color="auto"/>
                          </w:divBdr>
                          <w:divsChild>
                            <w:div w:id="1658918481">
                              <w:marLeft w:val="0"/>
                              <w:marRight w:val="0"/>
                              <w:marTop w:val="0"/>
                              <w:marBottom w:val="0"/>
                              <w:divBdr>
                                <w:top w:val="none" w:sz="0" w:space="0" w:color="auto"/>
                                <w:left w:val="none" w:sz="0" w:space="0" w:color="auto"/>
                                <w:bottom w:val="none" w:sz="0" w:space="0" w:color="auto"/>
                                <w:right w:val="none" w:sz="0" w:space="0" w:color="auto"/>
                              </w:divBdr>
                              <w:divsChild>
                                <w:div w:id="891500887">
                                  <w:marLeft w:val="0"/>
                                  <w:marRight w:val="0"/>
                                  <w:marTop w:val="0"/>
                                  <w:marBottom w:val="0"/>
                                  <w:divBdr>
                                    <w:top w:val="none" w:sz="0" w:space="0" w:color="auto"/>
                                    <w:left w:val="none" w:sz="0" w:space="0" w:color="auto"/>
                                    <w:bottom w:val="none" w:sz="0" w:space="0" w:color="auto"/>
                                    <w:right w:val="none" w:sz="0" w:space="0" w:color="auto"/>
                                  </w:divBdr>
                                  <w:divsChild>
                                    <w:div w:id="346836346">
                                      <w:marLeft w:val="0"/>
                                      <w:marRight w:val="0"/>
                                      <w:marTop w:val="0"/>
                                      <w:marBottom w:val="0"/>
                                      <w:divBdr>
                                        <w:top w:val="none" w:sz="0" w:space="0" w:color="auto"/>
                                        <w:left w:val="none" w:sz="0" w:space="0" w:color="auto"/>
                                        <w:bottom w:val="none" w:sz="0" w:space="0" w:color="auto"/>
                                        <w:right w:val="none" w:sz="0" w:space="0" w:color="auto"/>
                                      </w:divBdr>
                                      <w:divsChild>
                                        <w:div w:id="1889418291">
                                          <w:marLeft w:val="0"/>
                                          <w:marRight w:val="0"/>
                                          <w:marTop w:val="0"/>
                                          <w:marBottom w:val="0"/>
                                          <w:divBdr>
                                            <w:top w:val="none" w:sz="0" w:space="0" w:color="auto"/>
                                            <w:left w:val="none" w:sz="0" w:space="0" w:color="auto"/>
                                            <w:bottom w:val="none" w:sz="0" w:space="0" w:color="auto"/>
                                            <w:right w:val="none" w:sz="0" w:space="0" w:color="auto"/>
                                          </w:divBdr>
                                          <w:divsChild>
                                            <w:div w:id="1413115171">
                                              <w:marLeft w:val="0"/>
                                              <w:marRight w:val="0"/>
                                              <w:marTop w:val="0"/>
                                              <w:marBottom w:val="0"/>
                                              <w:divBdr>
                                                <w:top w:val="none" w:sz="0" w:space="0" w:color="auto"/>
                                                <w:left w:val="none" w:sz="0" w:space="0" w:color="auto"/>
                                                <w:bottom w:val="none" w:sz="0" w:space="0" w:color="auto"/>
                                                <w:right w:val="none" w:sz="0" w:space="0" w:color="auto"/>
                                              </w:divBdr>
                                              <w:divsChild>
                                                <w:div w:id="842428933">
                                                  <w:marLeft w:val="0"/>
                                                  <w:marRight w:val="0"/>
                                                  <w:marTop w:val="0"/>
                                                  <w:marBottom w:val="0"/>
                                                  <w:divBdr>
                                                    <w:top w:val="none" w:sz="0" w:space="0" w:color="auto"/>
                                                    <w:left w:val="none" w:sz="0" w:space="0" w:color="auto"/>
                                                    <w:bottom w:val="none" w:sz="0" w:space="0" w:color="auto"/>
                                                    <w:right w:val="none" w:sz="0" w:space="0" w:color="auto"/>
                                                  </w:divBdr>
                                                  <w:divsChild>
                                                    <w:div w:id="1486971702">
                                                      <w:marLeft w:val="0"/>
                                                      <w:marRight w:val="0"/>
                                                      <w:marTop w:val="0"/>
                                                      <w:marBottom w:val="0"/>
                                                      <w:divBdr>
                                                        <w:top w:val="none" w:sz="0" w:space="0" w:color="auto"/>
                                                        <w:left w:val="none" w:sz="0" w:space="0" w:color="auto"/>
                                                        <w:bottom w:val="none" w:sz="0" w:space="0" w:color="auto"/>
                                                        <w:right w:val="none" w:sz="0" w:space="0" w:color="auto"/>
                                                      </w:divBdr>
                                                      <w:divsChild>
                                                        <w:div w:id="1704403197">
                                                          <w:marLeft w:val="0"/>
                                                          <w:marRight w:val="0"/>
                                                          <w:marTop w:val="0"/>
                                                          <w:marBottom w:val="0"/>
                                                          <w:divBdr>
                                                            <w:top w:val="none" w:sz="0" w:space="0" w:color="auto"/>
                                                            <w:left w:val="none" w:sz="0" w:space="0" w:color="auto"/>
                                                            <w:bottom w:val="none" w:sz="0" w:space="0" w:color="auto"/>
                                                            <w:right w:val="none" w:sz="0" w:space="0" w:color="auto"/>
                                                          </w:divBdr>
                                                        </w:div>
                                                        <w:div w:id="1356840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285920">
                                                          <w:marLeft w:val="0"/>
                                                          <w:marRight w:val="0"/>
                                                          <w:marTop w:val="0"/>
                                                          <w:marBottom w:val="0"/>
                                                          <w:divBdr>
                                                            <w:top w:val="none" w:sz="0" w:space="0" w:color="auto"/>
                                                            <w:left w:val="none" w:sz="0" w:space="0" w:color="auto"/>
                                                            <w:bottom w:val="none" w:sz="0" w:space="0" w:color="auto"/>
                                                            <w:right w:val="none" w:sz="0" w:space="0" w:color="auto"/>
                                                          </w:divBdr>
                                                          <w:divsChild>
                                                            <w:div w:id="2006930919">
                                                              <w:marLeft w:val="0"/>
                                                              <w:marRight w:val="0"/>
                                                              <w:marTop w:val="0"/>
                                                              <w:marBottom w:val="0"/>
                                                              <w:divBdr>
                                                                <w:top w:val="none" w:sz="0" w:space="0" w:color="auto"/>
                                                                <w:left w:val="none" w:sz="0" w:space="0" w:color="auto"/>
                                                                <w:bottom w:val="none" w:sz="0" w:space="0" w:color="auto"/>
                                                                <w:right w:val="none" w:sz="0" w:space="0" w:color="auto"/>
                                                              </w:divBdr>
                                                            </w:div>
                                                            <w:div w:id="461576563">
                                                              <w:marLeft w:val="0"/>
                                                              <w:marRight w:val="0"/>
                                                              <w:marTop w:val="0"/>
                                                              <w:marBottom w:val="0"/>
                                                              <w:divBdr>
                                                                <w:top w:val="none" w:sz="0" w:space="0" w:color="auto"/>
                                                                <w:left w:val="none" w:sz="0" w:space="0" w:color="auto"/>
                                                                <w:bottom w:val="none" w:sz="0" w:space="0" w:color="auto"/>
                                                                <w:right w:val="none" w:sz="0" w:space="0" w:color="auto"/>
                                                              </w:divBdr>
                                                            </w:div>
                                                          </w:divsChild>
                                                        </w:div>
                                                        <w:div w:id="531771796">
                                                          <w:marLeft w:val="0"/>
                                                          <w:marRight w:val="0"/>
                                                          <w:marTop w:val="0"/>
                                                          <w:marBottom w:val="0"/>
                                                          <w:divBdr>
                                                            <w:top w:val="none" w:sz="0" w:space="0" w:color="auto"/>
                                                            <w:left w:val="none" w:sz="0" w:space="0" w:color="auto"/>
                                                            <w:bottom w:val="none" w:sz="0" w:space="0" w:color="auto"/>
                                                            <w:right w:val="none" w:sz="0" w:space="0" w:color="auto"/>
                                                          </w:divBdr>
                                                          <w:divsChild>
                                                            <w:div w:id="1131093370">
                                                              <w:marLeft w:val="0"/>
                                                              <w:marRight w:val="0"/>
                                                              <w:marTop w:val="0"/>
                                                              <w:marBottom w:val="0"/>
                                                              <w:divBdr>
                                                                <w:top w:val="none" w:sz="0" w:space="0" w:color="auto"/>
                                                                <w:left w:val="none" w:sz="0" w:space="0" w:color="auto"/>
                                                                <w:bottom w:val="none" w:sz="0" w:space="0" w:color="auto"/>
                                                                <w:right w:val="none" w:sz="0" w:space="0" w:color="auto"/>
                                                              </w:divBdr>
                                                            </w:div>
                                                            <w:div w:id="1925646597">
                                                              <w:marLeft w:val="0"/>
                                                              <w:marRight w:val="0"/>
                                                              <w:marTop w:val="0"/>
                                                              <w:marBottom w:val="0"/>
                                                              <w:divBdr>
                                                                <w:top w:val="none" w:sz="0" w:space="0" w:color="auto"/>
                                                                <w:left w:val="none" w:sz="0" w:space="0" w:color="auto"/>
                                                                <w:bottom w:val="none" w:sz="0" w:space="0" w:color="auto"/>
                                                                <w:right w:val="none" w:sz="0" w:space="0" w:color="auto"/>
                                                              </w:divBdr>
                                                            </w:div>
                                                          </w:divsChild>
                                                        </w:div>
                                                        <w:div w:id="902368312">
                                                          <w:marLeft w:val="0"/>
                                                          <w:marRight w:val="0"/>
                                                          <w:marTop w:val="0"/>
                                                          <w:marBottom w:val="0"/>
                                                          <w:divBdr>
                                                            <w:top w:val="none" w:sz="0" w:space="0" w:color="auto"/>
                                                            <w:left w:val="none" w:sz="0" w:space="0" w:color="auto"/>
                                                            <w:bottom w:val="none" w:sz="0" w:space="0" w:color="auto"/>
                                                            <w:right w:val="none" w:sz="0" w:space="0" w:color="auto"/>
                                                          </w:divBdr>
                                                          <w:divsChild>
                                                            <w:div w:id="125281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324866">
                                      <w:marLeft w:val="0"/>
                                      <w:marRight w:val="0"/>
                                      <w:marTop w:val="0"/>
                                      <w:marBottom w:val="0"/>
                                      <w:divBdr>
                                        <w:top w:val="none" w:sz="0" w:space="0" w:color="auto"/>
                                        <w:left w:val="none" w:sz="0" w:space="0" w:color="auto"/>
                                        <w:bottom w:val="none" w:sz="0" w:space="0" w:color="auto"/>
                                        <w:right w:val="none" w:sz="0" w:space="0" w:color="auto"/>
                                      </w:divBdr>
                                      <w:divsChild>
                                        <w:div w:id="734544236">
                                          <w:marLeft w:val="0"/>
                                          <w:marRight w:val="0"/>
                                          <w:marTop w:val="0"/>
                                          <w:marBottom w:val="0"/>
                                          <w:divBdr>
                                            <w:top w:val="none" w:sz="0" w:space="0" w:color="auto"/>
                                            <w:left w:val="none" w:sz="0" w:space="0" w:color="auto"/>
                                            <w:bottom w:val="none" w:sz="0" w:space="0" w:color="auto"/>
                                            <w:right w:val="none" w:sz="0" w:space="0" w:color="auto"/>
                                          </w:divBdr>
                                          <w:divsChild>
                                            <w:div w:id="367490875">
                                              <w:marLeft w:val="0"/>
                                              <w:marRight w:val="0"/>
                                              <w:marTop w:val="0"/>
                                              <w:marBottom w:val="0"/>
                                              <w:divBdr>
                                                <w:top w:val="none" w:sz="0" w:space="0" w:color="auto"/>
                                                <w:left w:val="none" w:sz="0" w:space="0" w:color="auto"/>
                                                <w:bottom w:val="none" w:sz="0" w:space="0" w:color="auto"/>
                                                <w:right w:val="none" w:sz="0" w:space="0" w:color="auto"/>
                                              </w:divBdr>
                                              <w:divsChild>
                                                <w:div w:id="135581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32623">
                          <w:marLeft w:val="0"/>
                          <w:marRight w:val="0"/>
                          <w:marTop w:val="0"/>
                          <w:marBottom w:val="0"/>
                          <w:divBdr>
                            <w:top w:val="none" w:sz="0" w:space="0" w:color="auto"/>
                            <w:left w:val="none" w:sz="0" w:space="0" w:color="auto"/>
                            <w:bottom w:val="none" w:sz="0" w:space="0" w:color="auto"/>
                            <w:right w:val="none" w:sz="0" w:space="0" w:color="auto"/>
                          </w:divBdr>
                          <w:divsChild>
                            <w:div w:id="1569226654">
                              <w:marLeft w:val="0"/>
                              <w:marRight w:val="0"/>
                              <w:marTop w:val="0"/>
                              <w:marBottom w:val="0"/>
                              <w:divBdr>
                                <w:top w:val="none" w:sz="0" w:space="0" w:color="auto"/>
                                <w:left w:val="none" w:sz="0" w:space="0" w:color="auto"/>
                                <w:bottom w:val="none" w:sz="0" w:space="0" w:color="auto"/>
                                <w:right w:val="none" w:sz="0" w:space="0" w:color="auto"/>
                              </w:divBdr>
                              <w:divsChild>
                                <w:div w:id="714281644">
                                  <w:marLeft w:val="0"/>
                                  <w:marRight w:val="0"/>
                                  <w:marTop w:val="0"/>
                                  <w:marBottom w:val="0"/>
                                  <w:divBdr>
                                    <w:top w:val="none" w:sz="0" w:space="0" w:color="auto"/>
                                    <w:left w:val="none" w:sz="0" w:space="0" w:color="auto"/>
                                    <w:bottom w:val="none" w:sz="0" w:space="0" w:color="auto"/>
                                    <w:right w:val="none" w:sz="0" w:space="0" w:color="auto"/>
                                  </w:divBdr>
                                  <w:divsChild>
                                    <w:div w:id="245001865">
                                      <w:marLeft w:val="0"/>
                                      <w:marRight w:val="0"/>
                                      <w:marTop w:val="0"/>
                                      <w:marBottom w:val="0"/>
                                      <w:divBdr>
                                        <w:top w:val="none" w:sz="0" w:space="0" w:color="auto"/>
                                        <w:left w:val="none" w:sz="0" w:space="0" w:color="auto"/>
                                        <w:bottom w:val="none" w:sz="0" w:space="0" w:color="auto"/>
                                        <w:right w:val="none" w:sz="0" w:space="0" w:color="auto"/>
                                      </w:divBdr>
                                      <w:divsChild>
                                        <w:div w:id="1232738463">
                                          <w:marLeft w:val="0"/>
                                          <w:marRight w:val="0"/>
                                          <w:marTop w:val="0"/>
                                          <w:marBottom w:val="0"/>
                                          <w:divBdr>
                                            <w:top w:val="none" w:sz="0" w:space="0" w:color="auto"/>
                                            <w:left w:val="none" w:sz="0" w:space="0" w:color="auto"/>
                                            <w:bottom w:val="none" w:sz="0" w:space="0" w:color="auto"/>
                                            <w:right w:val="none" w:sz="0" w:space="0" w:color="auto"/>
                                          </w:divBdr>
                                          <w:divsChild>
                                            <w:div w:id="427779446">
                                              <w:marLeft w:val="0"/>
                                              <w:marRight w:val="0"/>
                                              <w:marTop w:val="0"/>
                                              <w:marBottom w:val="0"/>
                                              <w:divBdr>
                                                <w:top w:val="none" w:sz="0" w:space="0" w:color="auto"/>
                                                <w:left w:val="none" w:sz="0" w:space="0" w:color="auto"/>
                                                <w:bottom w:val="none" w:sz="0" w:space="0" w:color="auto"/>
                                                <w:right w:val="none" w:sz="0" w:space="0" w:color="auto"/>
                                              </w:divBdr>
                                              <w:divsChild>
                                                <w:div w:id="1943101240">
                                                  <w:marLeft w:val="0"/>
                                                  <w:marRight w:val="0"/>
                                                  <w:marTop w:val="0"/>
                                                  <w:marBottom w:val="0"/>
                                                  <w:divBdr>
                                                    <w:top w:val="none" w:sz="0" w:space="0" w:color="auto"/>
                                                    <w:left w:val="none" w:sz="0" w:space="0" w:color="auto"/>
                                                    <w:bottom w:val="none" w:sz="0" w:space="0" w:color="auto"/>
                                                    <w:right w:val="none" w:sz="0" w:space="0" w:color="auto"/>
                                                  </w:divBdr>
                                                  <w:divsChild>
                                                    <w:div w:id="334960771">
                                                      <w:marLeft w:val="0"/>
                                                      <w:marRight w:val="0"/>
                                                      <w:marTop w:val="0"/>
                                                      <w:marBottom w:val="0"/>
                                                      <w:divBdr>
                                                        <w:top w:val="none" w:sz="0" w:space="0" w:color="auto"/>
                                                        <w:left w:val="none" w:sz="0" w:space="0" w:color="auto"/>
                                                        <w:bottom w:val="none" w:sz="0" w:space="0" w:color="auto"/>
                                                        <w:right w:val="none" w:sz="0" w:space="0" w:color="auto"/>
                                                      </w:divBdr>
                                                      <w:divsChild>
                                                        <w:div w:id="740517172">
                                                          <w:marLeft w:val="0"/>
                                                          <w:marRight w:val="0"/>
                                                          <w:marTop w:val="0"/>
                                                          <w:marBottom w:val="0"/>
                                                          <w:divBdr>
                                                            <w:top w:val="none" w:sz="0" w:space="0" w:color="auto"/>
                                                            <w:left w:val="none" w:sz="0" w:space="0" w:color="auto"/>
                                                            <w:bottom w:val="none" w:sz="0" w:space="0" w:color="auto"/>
                                                            <w:right w:val="none" w:sz="0" w:space="0" w:color="auto"/>
                                                          </w:divBdr>
                                                          <w:divsChild>
                                                            <w:div w:id="71196716">
                                                              <w:marLeft w:val="0"/>
                                                              <w:marRight w:val="0"/>
                                                              <w:marTop w:val="0"/>
                                                              <w:marBottom w:val="0"/>
                                                              <w:divBdr>
                                                                <w:top w:val="none" w:sz="0" w:space="0" w:color="auto"/>
                                                                <w:left w:val="none" w:sz="0" w:space="0" w:color="auto"/>
                                                                <w:bottom w:val="none" w:sz="0" w:space="0" w:color="auto"/>
                                                                <w:right w:val="none" w:sz="0" w:space="0" w:color="auto"/>
                                                              </w:divBdr>
                                                              <w:divsChild>
                                                                <w:div w:id="88941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9746073">
                                              <w:marLeft w:val="0"/>
                                              <w:marRight w:val="0"/>
                                              <w:marTop w:val="0"/>
                                              <w:marBottom w:val="0"/>
                                              <w:divBdr>
                                                <w:top w:val="none" w:sz="0" w:space="0" w:color="auto"/>
                                                <w:left w:val="none" w:sz="0" w:space="0" w:color="auto"/>
                                                <w:bottom w:val="none" w:sz="0" w:space="0" w:color="auto"/>
                                                <w:right w:val="none" w:sz="0" w:space="0" w:color="auto"/>
                                              </w:divBdr>
                                              <w:divsChild>
                                                <w:div w:id="1238900486">
                                                  <w:marLeft w:val="0"/>
                                                  <w:marRight w:val="0"/>
                                                  <w:marTop w:val="0"/>
                                                  <w:marBottom w:val="0"/>
                                                  <w:divBdr>
                                                    <w:top w:val="none" w:sz="0" w:space="0" w:color="auto"/>
                                                    <w:left w:val="none" w:sz="0" w:space="0" w:color="auto"/>
                                                    <w:bottom w:val="none" w:sz="0" w:space="0" w:color="auto"/>
                                                    <w:right w:val="none" w:sz="0" w:space="0" w:color="auto"/>
                                                  </w:divBdr>
                                                  <w:divsChild>
                                                    <w:div w:id="1186793614">
                                                      <w:marLeft w:val="0"/>
                                                      <w:marRight w:val="0"/>
                                                      <w:marTop w:val="0"/>
                                                      <w:marBottom w:val="0"/>
                                                      <w:divBdr>
                                                        <w:top w:val="none" w:sz="0" w:space="0" w:color="auto"/>
                                                        <w:left w:val="none" w:sz="0" w:space="0" w:color="auto"/>
                                                        <w:bottom w:val="none" w:sz="0" w:space="0" w:color="auto"/>
                                                        <w:right w:val="none" w:sz="0" w:space="0" w:color="auto"/>
                                                      </w:divBdr>
                                                      <w:divsChild>
                                                        <w:div w:id="26203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1329346">
                          <w:marLeft w:val="0"/>
                          <w:marRight w:val="0"/>
                          <w:marTop w:val="0"/>
                          <w:marBottom w:val="0"/>
                          <w:divBdr>
                            <w:top w:val="none" w:sz="0" w:space="0" w:color="auto"/>
                            <w:left w:val="none" w:sz="0" w:space="0" w:color="auto"/>
                            <w:bottom w:val="none" w:sz="0" w:space="0" w:color="auto"/>
                            <w:right w:val="none" w:sz="0" w:space="0" w:color="auto"/>
                          </w:divBdr>
                          <w:divsChild>
                            <w:div w:id="422607352">
                              <w:marLeft w:val="0"/>
                              <w:marRight w:val="0"/>
                              <w:marTop w:val="0"/>
                              <w:marBottom w:val="0"/>
                              <w:divBdr>
                                <w:top w:val="none" w:sz="0" w:space="0" w:color="auto"/>
                                <w:left w:val="none" w:sz="0" w:space="0" w:color="auto"/>
                                <w:bottom w:val="none" w:sz="0" w:space="0" w:color="auto"/>
                                <w:right w:val="none" w:sz="0" w:space="0" w:color="auto"/>
                              </w:divBdr>
                              <w:divsChild>
                                <w:div w:id="314526829">
                                  <w:marLeft w:val="0"/>
                                  <w:marRight w:val="0"/>
                                  <w:marTop w:val="0"/>
                                  <w:marBottom w:val="0"/>
                                  <w:divBdr>
                                    <w:top w:val="none" w:sz="0" w:space="0" w:color="auto"/>
                                    <w:left w:val="none" w:sz="0" w:space="0" w:color="auto"/>
                                    <w:bottom w:val="none" w:sz="0" w:space="0" w:color="auto"/>
                                    <w:right w:val="none" w:sz="0" w:space="0" w:color="auto"/>
                                  </w:divBdr>
                                  <w:divsChild>
                                    <w:div w:id="37976891">
                                      <w:marLeft w:val="0"/>
                                      <w:marRight w:val="0"/>
                                      <w:marTop w:val="0"/>
                                      <w:marBottom w:val="0"/>
                                      <w:divBdr>
                                        <w:top w:val="none" w:sz="0" w:space="0" w:color="auto"/>
                                        <w:left w:val="none" w:sz="0" w:space="0" w:color="auto"/>
                                        <w:bottom w:val="none" w:sz="0" w:space="0" w:color="auto"/>
                                        <w:right w:val="none" w:sz="0" w:space="0" w:color="auto"/>
                                      </w:divBdr>
                                      <w:divsChild>
                                        <w:div w:id="1450779243">
                                          <w:marLeft w:val="0"/>
                                          <w:marRight w:val="0"/>
                                          <w:marTop w:val="0"/>
                                          <w:marBottom w:val="0"/>
                                          <w:divBdr>
                                            <w:top w:val="none" w:sz="0" w:space="0" w:color="auto"/>
                                            <w:left w:val="none" w:sz="0" w:space="0" w:color="auto"/>
                                            <w:bottom w:val="none" w:sz="0" w:space="0" w:color="auto"/>
                                            <w:right w:val="none" w:sz="0" w:space="0" w:color="auto"/>
                                          </w:divBdr>
                                          <w:divsChild>
                                            <w:div w:id="157506111">
                                              <w:marLeft w:val="0"/>
                                              <w:marRight w:val="0"/>
                                              <w:marTop w:val="0"/>
                                              <w:marBottom w:val="0"/>
                                              <w:divBdr>
                                                <w:top w:val="none" w:sz="0" w:space="0" w:color="auto"/>
                                                <w:left w:val="none" w:sz="0" w:space="0" w:color="auto"/>
                                                <w:bottom w:val="none" w:sz="0" w:space="0" w:color="auto"/>
                                                <w:right w:val="none" w:sz="0" w:space="0" w:color="auto"/>
                                              </w:divBdr>
                                              <w:divsChild>
                                                <w:div w:id="904335858">
                                                  <w:marLeft w:val="0"/>
                                                  <w:marRight w:val="0"/>
                                                  <w:marTop w:val="0"/>
                                                  <w:marBottom w:val="0"/>
                                                  <w:divBdr>
                                                    <w:top w:val="none" w:sz="0" w:space="0" w:color="auto"/>
                                                    <w:left w:val="none" w:sz="0" w:space="0" w:color="auto"/>
                                                    <w:bottom w:val="none" w:sz="0" w:space="0" w:color="auto"/>
                                                    <w:right w:val="none" w:sz="0" w:space="0" w:color="auto"/>
                                                  </w:divBdr>
                                                  <w:divsChild>
                                                    <w:div w:id="1876380992">
                                                      <w:marLeft w:val="0"/>
                                                      <w:marRight w:val="0"/>
                                                      <w:marTop w:val="0"/>
                                                      <w:marBottom w:val="0"/>
                                                      <w:divBdr>
                                                        <w:top w:val="none" w:sz="0" w:space="0" w:color="auto"/>
                                                        <w:left w:val="none" w:sz="0" w:space="0" w:color="auto"/>
                                                        <w:bottom w:val="none" w:sz="0" w:space="0" w:color="auto"/>
                                                        <w:right w:val="none" w:sz="0" w:space="0" w:color="auto"/>
                                                      </w:divBdr>
                                                      <w:divsChild>
                                                        <w:div w:id="125854613">
                                                          <w:marLeft w:val="0"/>
                                                          <w:marRight w:val="0"/>
                                                          <w:marTop w:val="0"/>
                                                          <w:marBottom w:val="0"/>
                                                          <w:divBdr>
                                                            <w:top w:val="none" w:sz="0" w:space="0" w:color="auto"/>
                                                            <w:left w:val="none" w:sz="0" w:space="0" w:color="auto"/>
                                                            <w:bottom w:val="none" w:sz="0" w:space="0" w:color="auto"/>
                                                            <w:right w:val="none" w:sz="0" w:space="0" w:color="auto"/>
                                                          </w:divBdr>
                                                          <w:divsChild>
                                                            <w:div w:id="1322930430">
                                                              <w:marLeft w:val="0"/>
                                                              <w:marRight w:val="0"/>
                                                              <w:marTop w:val="0"/>
                                                              <w:marBottom w:val="0"/>
                                                              <w:divBdr>
                                                                <w:top w:val="none" w:sz="0" w:space="0" w:color="auto"/>
                                                                <w:left w:val="none" w:sz="0" w:space="0" w:color="auto"/>
                                                                <w:bottom w:val="none" w:sz="0" w:space="0" w:color="auto"/>
                                                                <w:right w:val="none" w:sz="0" w:space="0" w:color="auto"/>
                                                              </w:divBdr>
                                                            </w:div>
                                                            <w:div w:id="912009149">
                                                              <w:marLeft w:val="0"/>
                                                              <w:marRight w:val="0"/>
                                                              <w:marTop w:val="0"/>
                                                              <w:marBottom w:val="0"/>
                                                              <w:divBdr>
                                                                <w:top w:val="none" w:sz="0" w:space="0" w:color="auto"/>
                                                                <w:left w:val="none" w:sz="0" w:space="0" w:color="auto"/>
                                                                <w:bottom w:val="none" w:sz="0" w:space="0" w:color="auto"/>
                                                                <w:right w:val="none" w:sz="0" w:space="0" w:color="auto"/>
                                                              </w:divBdr>
                                                            </w:div>
                                                          </w:divsChild>
                                                        </w:div>
                                                        <w:div w:id="1905332620">
                                                          <w:blockQuote w:val="1"/>
                                                          <w:marLeft w:val="720"/>
                                                          <w:marRight w:val="720"/>
                                                          <w:marTop w:val="100"/>
                                                          <w:marBottom w:val="100"/>
                                                          <w:divBdr>
                                                            <w:top w:val="none" w:sz="0" w:space="0" w:color="auto"/>
                                                            <w:left w:val="none" w:sz="0" w:space="0" w:color="auto"/>
                                                            <w:bottom w:val="none" w:sz="0" w:space="0" w:color="auto"/>
                                                            <w:right w:val="none" w:sz="0" w:space="0" w:color="auto"/>
                                                          </w:divBdr>
                                                        </w:div>
                                                        <w:div w:id="656881713">
                                                          <w:marLeft w:val="0"/>
                                                          <w:marRight w:val="0"/>
                                                          <w:marTop w:val="0"/>
                                                          <w:marBottom w:val="0"/>
                                                          <w:divBdr>
                                                            <w:top w:val="none" w:sz="0" w:space="0" w:color="auto"/>
                                                            <w:left w:val="none" w:sz="0" w:space="0" w:color="auto"/>
                                                            <w:bottom w:val="none" w:sz="0" w:space="0" w:color="auto"/>
                                                            <w:right w:val="none" w:sz="0" w:space="0" w:color="auto"/>
                                                          </w:divBdr>
                                                        </w:div>
                                                        <w:div w:id="1687169343">
                                                          <w:marLeft w:val="0"/>
                                                          <w:marRight w:val="0"/>
                                                          <w:marTop w:val="0"/>
                                                          <w:marBottom w:val="0"/>
                                                          <w:divBdr>
                                                            <w:top w:val="none" w:sz="0" w:space="0" w:color="auto"/>
                                                            <w:left w:val="none" w:sz="0" w:space="0" w:color="auto"/>
                                                            <w:bottom w:val="none" w:sz="0" w:space="0" w:color="auto"/>
                                                            <w:right w:val="none" w:sz="0" w:space="0" w:color="auto"/>
                                                          </w:divBdr>
                                                          <w:divsChild>
                                                            <w:div w:id="167408728">
                                                              <w:marLeft w:val="0"/>
                                                              <w:marRight w:val="0"/>
                                                              <w:marTop w:val="0"/>
                                                              <w:marBottom w:val="0"/>
                                                              <w:divBdr>
                                                                <w:top w:val="none" w:sz="0" w:space="0" w:color="auto"/>
                                                                <w:left w:val="none" w:sz="0" w:space="0" w:color="auto"/>
                                                                <w:bottom w:val="none" w:sz="0" w:space="0" w:color="auto"/>
                                                                <w:right w:val="none" w:sz="0" w:space="0" w:color="auto"/>
                                                              </w:divBdr>
                                                            </w:div>
                                                            <w:div w:id="84503348">
                                                              <w:marLeft w:val="0"/>
                                                              <w:marRight w:val="0"/>
                                                              <w:marTop w:val="0"/>
                                                              <w:marBottom w:val="0"/>
                                                              <w:divBdr>
                                                                <w:top w:val="none" w:sz="0" w:space="0" w:color="auto"/>
                                                                <w:left w:val="none" w:sz="0" w:space="0" w:color="auto"/>
                                                                <w:bottom w:val="none" w:sz="0" w:space="0" w:color="auto"/>
                                                                <w:right w:val="none" w:sz="0" w:space="0" w:color="auto"/>
                                                              </w:divBdr>
                                                            </w:div>
                                                          </w:divsChild>
                                                        </w:div>
                                                        <w:div w:id="1767117297">
                                                          <w:marLeft w:val="0"/>
                                                          <w:marRight w:val="0"/>
                                                          <w:marTop w:val="0"/>
                                                          <w:marBottom w:val="0"/>
                                                          <w:divBdr>
                                                            <w:top w:val="none" w:sz="0" w:space="0" w:color="auto"/>
                                                            <w:left w:val="none" w:sz="0" w:space="0" w:color="auto"/>
                                                            <w:bottom w:val="none" w:sz="0" w:space="0" w:color="auto"/>
                                                            <w:right w:val="none" w:sz="0" w:space="0" w:color="auto"/>
                                                          </w:divBdr>
                                                          <w:divsChild>
                                                            <w:div w:id="1960337421">
                                                              <w:marLeft w:val="0"/>
                                                              <w:marRight w:val="0"/>
                                                              <w:marTop w:val="0"/>
                                                              <w:marBottom w:val="0"/>
                                                              <w:divBdr>
                                                                <w:top w:val="none" w:sz="0" w:space="0" w:color="auto"/>
                                                                <w:left w:val="none" w:sz="0" w:space="0" w:color="auto"/>
                                                                <w:bottom w:val="none" w:sz="0" w:space="0" w:color="auto"/>
                                                                <w:right w:val="none" w:sz="0" w:space="0" w:color="auto"/>
                                                              </w:divBdr>
                                                            </w:div>
                                                            <w:div w:id="200200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8312347">
                                      <w:marLeft w:val="0"/>
                                      <w:marRight w:val="0"/>
                                      <w:marTop w:val="0"/>
                                      <w:marBottom w:val="0"/>
                                      <w:divBdr>
                                        <w:top w:val="none" w:sz="0" w:space="0" w:color="auto"/>
                                        <w:left w:val="none" w:sz="0" w:space="0" w:color="auto"/>
                                        <w:bottom w:val="none" w:sz="0" w:space="0" w:color="auto"/>
                                        <w:right w:val="none" w:sz="0" w:space="0" w:color="auto"/>
                                      </w:divBdr>
                                      <w:divsChild>
                                        <w:div w:id="1881700171">
                                          <w:marLeft w:val="0"/>
                                          <w:marRight w:val="0"/>
                                          <w:marTop w:val="0"/>
                                          <w:marBottom w:val="0"/>
                                          <w:divBdr>
                                            <w:top w:val="none" w:sz="0" w:space="0" w:color="auto"/>
                                            <w:left w:val="none" w:sz="0" w:space="0" w:color="auto"/>
                                            <w:bottom w:val="none" w:sz="0" w:space="0" w:color="auto"/>
                                            <w:right w:val="none" w:sz="0" w:space="0" w:color="auto"/>
                                          </w:divBdr>
                                          <w:divsChild>
                                            <w:div w:id="106245543">
                                              <w:marLeft w:val="0"/>
                                              <w:marRight w:val="0"/>
                                              <w:marTop w:val="0"/>
                                              <w:marBottom w:val="0"/>
                                              <w:divBdr>
                                                <w:top w:val="none" w:sz="0" w:space="0" w:color="auto"/>
                                                <w:left w:val="none" w:sz="0" w:space="0" w:color="auto"/>
                                                <w:bottom w:val="none" w:sz="0" w:space="0" w:color="auto"/>
                                                <w:right w:val="none" w:sz="0" w:space="0" w:color="auto"/>
                                              </w:divBdr>
                                              <w:divsChild>
                                                <w:div w:id="106340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19183">
                          <w:marLeft w:val="0"/>
                          <w:marRight w:val="0"/>
                          <w:marTop w:val="0"/>
                          <w:marBottom w:val="0"/>
                          <w:divBdr>
                            <w:top w:val="none" w:sz="0" w:space="0" w:color="auto"/>
                            <w:left w:val="none" w:sz="0" w:space="0" w:color="auto"/>
                            <w:bottom w:val="none" w:sz="0" w:space="0" w:color="auto"/>
                            <w:right w:val="none" w:sz="0" w:space="0" w:color="auto"/>
                          </w:divBdr>
                          <w:divsChild>
                            <w:div w:id="1073814637">
                              <w:marLeft w:val="0"/>
                              <w:marRight w:val="0"/>
                              <w:marTop w:val="0"/>
                              <w:marBottom w:val="0"/>
                              <w:divBdr>
                                <w:top w:val="none" w:sz="0" w:space="0" w:color="auto"/>
                                <w:left w:val="none" w:sz="0" w:space="0" w:color="auto"/>
                                <w:bottom w:val="none" w:sz="0" w:space="0" w:color="auto"/>
                                <w:right w:val="none" w:sz="0" w:space="0" w:color="auto"/>
                              </w:divBdr>
                              <w:divsChild>
                                <w:div w:id="1077677802">
                                  <w:marLeft w:val="0"/>
                                  <w:marRight w:val="0"/>
                                  <w:marTop w:val="0"/>
                                  <w:marBottom w:val="0"/>
                                  <w:divBdr>
                                    <w:top w:val="none" w:sz="0" w:space="0" w:color="auto"/>
                                    <w:left w:val="none" w:sz="0" w:space="0" w:color="auto"/>
                                    <w:bottom w:val="none" w:sz="0" w:space="0" w:color="auto"/>
                                    <w:right w:val="none" w:sz="0" w:space="0" w:color="auto"/>
                                  </w:divBdr>
                                  <w:divsChild>
                                    <w:div w:id="266550414">
                                      <w:marLeft w:val="0"/>
                                      <w:marRight w:val="0"/>
                                      <w:marTop w:val="0"/>
                                      <w:marBottom w:val="0"/>
                                      <w:divBdr>
                                        <w:top w:val="none" w:sz="0" w:space="0" w:color="auto"/>
                                        <w:left w:val="none" w:sz="0" w:space="0" w:color="auto"/>
                                        <w:bottom w:val="none" w:sz="0" w:space="0" w:color="auto"/>
                                        <w:right w:val="none" w:sz="0" w:space="0" w:color="auto"/>
                                      </w:divBdr>
                                      <w:divsChild>
                                        <w:div w:id="1699500872">
                                          <w:marLeft w:val="0"/>
                                          <w:marRight w:val="0"/>
                                          <w:marTop w:val="0"/>
                                          <w:marBottom w:val="0"/>
                                          <w:divBdr>
                                            <w:top w:val="none" w:sz="0" w:space="0" w:color="auto"/>
                                            <w:left w:val="none" w:sz="0" w:space="0" w:color="auto"/>
                                            <w:bottom w:val="none" w:sz="0" w:space="0" w:color="auto"/>
                                            <w:right w:val="none" w:sz="0" w:space="0" w:color="auto"/>
                                          </w:divBdr>
                                          <w:divsChild>
                                            <w:div w:id="200242976">
                                              <w:marLeft w:val="0"/>
                                              <w:marRight w:val="0"/>
                                              <w:marTop w:val="0"/>
                                              <w:marBottom w:val="0"/>
                                              <w:divBdr>
                                                <w:top w:val="none" w:sz="0" w:space="0" w:color="auto"/>
                                                <w:left w:val="none" w:sz="0" w:space="0" w:color="auto"/>
                                                <w:bottom w:val="none" w:sz="0" w:space="0" w:color="auto"/>
                                                <w:right w:val="none" w:sz="0" w:space="0" w:color="auto"/>
                                              </w:divBdr>
                                              <w:divsChild>
                                                <w:div w:id="11877747">
                                                  <w:marLeft w:val="0"/>
                                                  <w:marRight w:val="0"/>
                                                  <w:marTop w:val="0"/>
                                                  <w:marBottom w:val="0"/>
                                                  <w:divBdr>
                                                    <w:top w:val="none" w:sz="0" w:space="0" w:color="auto"/>
                                                    <w:left w:val="none" w:sz="0" w:space="0" w:color="auto"/>
                                                    <w:bottom w:val="none" w:sz="0" w:space="0" w:color="auto"/>
                                                    <w:right w:val="none" w:sz="0" w:space="0" w:color="auto"/>
                                                  </w:divBdr>
                                                  <w:divsChild>
                                                    <w:div w:id="1027101175">
                                                      <w:marLeft w:val="0"/>
                                                      <w:marRight w:val="0"/>
                                                      <w:marTop w:val="0"/>
                                                      <w:marBottom w:val="0"/>
                                                      <w:divBdr>
                                                        <w:top w:val="none" w:sz="0" w:space="0" w:color="auto"/>
                                                        <w:left w:val="none" w:sz="0" w:space="0" w:color="auto"/>
                                                        <w:bottom w:val="none" w:sz="0" w:space="0" w:color="auto"/>
                                                        <w:right w:val="none" w:sz="0" w:space="0" w:color="auto"/>
                                                      </w:divBdr>
                                                      <w:divsChild>
                                                        <w:div w:id="135399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354254">
                                              <w:marLeft w:val="0"/>
                                              <w:marRight w:val="0"/>
                                              <w:marTop w:val="0"/>
                                              <w:marBottom w:val="0"/>
                                              <w:divBdr>
                                                <w:top w:val="none" w:sz="0" w:space="0" w:color="auto"/>
                                                <w:left w:val="none" w:sz="0" w:space="0" w:color="auto"/>
                                                <w:bottom w:val="none" w:sz="0" w:space="0" w:color="auto"/>
                                                <w:right w:val="none" w:sz="0" w:space="0" w:color="auto"/>
                                              </w:divBdr>
                                              <w:divsChild>
                                                <w:div w:id="233972452">
                                                  <w:marLeft w:val="0"/>
                                                  <w:marRight w:val="0"/>
                                                  <w:marTop w:val="0"/>
                                                  <w:marBottom w:val="0"/>
                                                  <w:divBdr>
                                                    <w:top w:val="none" w:sz="0" w:space="0" w:color="auto"/>
                                                    <w:left w:val="none" w:sz="0" w:space="0" w:color="auto"/>
                                                    <w:bottom w:val="none" w:sz="0" w:space="0" w:color="auto"/>
                                                    <w:right w:val="none" w:sz="0" w:space="0" w:color="auto"/>
                                                  </w:divBdr>
                                                  <w:divsChild>
                                                    <w:div w:id="1585145540">
                                                      <w:marLeft w:val="0"/>
                                                      <w:marRight w:val="0"/>
                                                      <w:marTop w:val="0"/>
                                                      <w:marBottom w:val="0"/>
                                                      <w:divBdr>
                                                        <w:top w:val="none" w:sz="0" w:space="0" w:color="auto"/>
                                                        <w:left w:val="none" w:sz="0" w:space="0" w:color="auto"/>
                                                        <w:bottom w:val="none" w:sz="0" w:space="0" w:color="auto"/>
                                                        <w:right w:val="none" w:sz="0" w:space="0" w:color="auto"/>
                                                      </w:divBdr>
                                                      <w:divsChild>
                                                        <w:div w:id="96523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139516">
                          <w:marLeft w:val="0"/>
                          <w:marRight w:val="0"/>
                          <w:marTop w:val="0"/>
                          <w:marBottom w:val="0"/>
                          <w:divBdr>
                            <w:top w:val="none" w:sz="0" w:space="0" w:color="auto"/>
                            <w:left w:val="none" w:sz="0" w:space="0" w:color="auto"/>
                            <w:bottom w:val="none" w:sz="0" w:space="0" w:color="auto"/>
                            <w:right w:val="none" w:sz="0" w:space="0" w:color="auto"/>
                          </w:divBdr>
                          <w:divsChild>
                            <w:div w:id="1596941022">
                              <w:marLeft w:val="0"/>
                              <w:marRight w:val="0"/>
                              <w:marTop w:val="0"/>
                              <w:marBottom w:val="0"/>
                              <w:divBdr>
                                <w:top w:val="none" w:sz="0" w:space="0" w:color="auto"/>
                                <w:left w:val="none" w:sz="0" w:space="0" w:color="auto"/>
                                <w:bottom w:val="none" w:sz="0" w:space="0" w:color="auto"/>
                                <w:right w:val="none" w:sz="0" w:space="0" w:color="auto"/>
                              </w:divBdr>
                              <w:divsChild>
                                <w:div w:id="210701158">
                                  <w:marLeft w:val="0"/>
                                  <w:marRight w:val="0"/>
                                  <w:marTop w:val="0"/>
                                  <w:marBottom w:val="0"/>
                                  <w:divBdr>
                                    <w:top w:val="none" w:sz="0" w:space="0" w:color="auto"/>
                                    <w:left w:val="none" w:sz="0" w:space="0" w:color="auto"/>
                                    <w:bottom w:val="none" w:sz="0" w:space="0" w:color="auto"/>
                                    <w:right w:val="none" w:sz="0" w:space="0" w:color="auto"/>
                                  </w:divBdr>
                                  <w:divsChild>
                                    <w:div w:id="265114520">
                                      <w:marLeft w:val="0"/>
                                      <w:marRight w:val="0"/>
                                      <w:marTop w:val="0"/>
                                      <w:marBottom w:val="0"/>
                                      <w:divBdr>
                                        <w:top w:val="none" w:sz="0" w:space="0" w:color="auto"/>
                                        <w:left w:val="none" w:sz="0" w:space="0" w:color="auto"/>
                                        <w:bottom w:val="none" w:sz="0" w:space="0" w:color="auto"/>
                                        <w:right w:val="none" w:sz="0" w:space="0" w:color="auto"/>
                                      </w:divBdr>
                                      <w:divsChild>
                                        <w:div w:id="1197423100">
                                          <w:marLeft w:val="0"/>
                                          <w:marRight w:val="0"/>
                                          <w:marTop w:val="0"/>
                                          <w:marBottom w:val="0"/>
                                          <w:divBdr>
                                            <w:top w:val="none" w:sz="0" w:space="0" w:color="auto"/>
                                            <w:left w:val="none" w:sz="0" w:space="0" w:color="auto"/>
                                            <w:bottom w:val="none" w:sz="0" w:space="0" w:color="auto"/>
                                            <w:right w:val="none" w:sz="0" w:space="0" w:color="auto"/>
                                          </w:divBdr>
                                          <w:divsChild>
                                            <w:div w:id="2090997940">
                                              <w:marLeft w:val="0"/>
                                              <w:marRight w:val="0"/>
                                              <w:marTop w:val="0"/>
                                              <w:marBottom w:val="0"/>
                                              <w:divBdr>
                                                <w:top w:val="none" w:sz="0" w:space="0" w:color="auto"/>
                                                <w:left w:val="none" w:sz="0" w:space="0" w:color="auto"/>
                                                <w:bottom w:val="none" w:sz="0" w:space="0" w:color="auto"/>
                                                <w:right w:val="none" w:sz="0" w:space="0" w:color="auto"/>
                                              </w:divBdr>
                                              <w:divsChild>
                                                <w:div w:id="529689507">
                                                  <w:marLeft w:val="0"/>
                                                  <w:marRight w:val="0"/>
                                                  <w:marTop w:val="0"/>
                                                  <w:marBottom w:val="0"/>
                                                  <w:divBdr>
                                                    <w:top w:val="none" w:sz="0" w:space="0" w:color="auto"/>
                                                    <w:left w:val="none" w:sz="0" w:space="0" w:color="auto"/>
                                                    <w:bottom w:val="none" w:sz="0" w:space="0" w:color="auto"/>
                                                    <w:right w:val="none" w:sz="0" w:space="0" w:color="auto"/>
                                                  </w:divBdr>
                                                  <w:divsChild>
                                                    <w:div w:id="927466133">
                                                      <w:marLeft w:val="0"/>
                                                      <w:marRight w:val="0"/>
                                                      <w:marTop w:val="0"/>
                                                      <w:marBottom w:val="0"/>
                                                      <w:divBdr>
                                                        <w:top w:val="none" w:sz="0" w:space="0" w:color="auto"/>
                                                        <w:left w:val="none" w:sz="0" w:space="0" w:color="auto"/>
                                                        <w:bottom w:val="none" w:sz="0" w:space="0" w:color="auto"/>
                                                        <w:right w:val="none" w:sz="0" w:space="0" w:color="auto"/>
                                                      </w:divBdr>
                                                      <w:divsChild>
                                                        <w:div w:id="1320503590">
                                                          <w:marLeft w:val="0"/>
                                                          <w:marRight w:val="0"/>
                                                          <w:marTop w:val="0"/>
                                                          <w:marBottom w:val="0"/>
                                                          <w:divBdr>
                                                            <w:top w:val="none" w:sz="0" w:space="0" w:color="auto"/>
                                                            <w:left w:val="none" w:sz="0" w:space="0" w:color="auto"/>
                                                            <w:bottom w:val="none" w:sz="0" w:space="0" w:color="auto"/>
                                                            <w:right w:val="none" w:sz="0" w:space="0" w:color="auto"/>
                                                          </w:divBdr>
                                                        </w:div>
                                                        <w:div w:id="79758653">
                                                          <w:marLeft w:val="0"/>
                                                          <w:marRight w:val="0"/>
                                                          <w:marTop w:val="0"/>
                                                          <w:marBottom w:val="0"/>
                                                          <w:divBdr>
                                                            <w:top w:val="none" w:sz="0" w:space="0" w:color="auto"/>
                                                            <w:left w:val="none" w:sz="0" w:space="0" w:color="auto"/>
                                                            <w:bottom w:val="none" w:sz="0" w:space="0" w:color="auto"/>
                                                            <w:right w:val="none" w:sz="0" w:space="0" w:color="auto"/>
                                                          </w:divBdr>
                                                          <w:divsChild>
                                                            <w:div w:id="1634945463">
                                                              <w:marLeft w:val="0"/>
                                                              <w:marRight w:val="0"/>
                                                              <w:marTop w:val="0"/>
                                                              <w:marBottom w:val="0"/>
                                                              <w:divBdr>
                                                                <w:top w:val="none" w:sz="0" w:space="0" w:color="auto"/>
                                                                <w:left w:val="none" w:sz="0" w:space="0" w:color="auto"/>
                                                                <w:bottom w:val="none" w:sz="0" w:space="0" w:color="auto"/>
                                                                <w:right w:val="none" w:sz="0" w:space="0" w:color="auto"/>
                                                              </w:divBdr>
                                                            </w:div>
                                                            <w:div w:id="139542839">
                                                              <w:marLeft w:val="0"/>
                                                              <w:marRight w:val="0"/>
                                                              <w:marTop w:val="0"/>
                                                              <w:marBottom w:val="0"/>
                                                              <w:divBdr>
                                                                <w:top w:val="none" w:sz="0" w:space="0" w:color="auto"/>
                                                                <w:left w:val="none" w:sz="0" w:space="0" w:color="auto"/>
                                                                <w:bottom w:val="none" w:sz="0" w:space="0" w:color="auto"/>
                                                                <w:right w:val="none" w:sz="0" w:space="0" w:color="auto"/>
                                                              </w:divBdr>
                                                            </w:div>
                                                          </w:divsChild>
                                                        </w:div>
                                                        <w:div w:id="480193244">
                                                          <w:marLeft w:val="0"/>
                                                          <w:marRight w:val="0"/>
                                                          <w:marTop w:val="0"/>
                                                          <w:marBottom w:val="0"/>
                                                          <w:divBdr>
                                                            <w:top w:val="none" w:sz="0" w:space="0" w:color="auto"/>
                                                            <w:left w:val="none" w:sz="0" w:space="0" w:color="auto"/>
                                                            <w:bottom w:val="none" w:sz="0" w:space="0" w:color="auto"/>
                                                            <w:right w:val="none" w:sz="0" w:space="0" w:color="auto"/>
                                                          </w:divBdr>
                                                          <w:divsChild>
                                                            <w:div w:id="1942101208">
                                                              <w:marLeft w:val="0"/>
                                                              <w:marRight w:val="0"/>
                                                              <w:marTop w:val="0"/>
                                                              <w:marBottom w:val="0"/>
                                                              <w:divBdr>
                                                                <w:top w:val="none" w:sz="0" w:space="0" w:color="auto"/>
                                                                <w:left w:val="none" w:sz="0" w:space="0" w:color="auto"/>
                                                                <w:bottom w:val="none" w:sz="0" w:space="0" w:color="auto"/>
                                                                <w:right w:val="none" w:sz="0" w:space="0" w:color="auto"/>
                                                              </w:divBdr>
                                                            </w:div>
                                                            <w:div w:id="67700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567978">
                                      <w:marLeft w:val="0"/>
                                      <w:marRight w:val="0"/>
                                      <w:marTop w:val="0"/>
                                      <w:marBottom w:val="0"/>
                                      <w:divBdr>
                                        <w:top w:val="none" w:sz="0" w:space="0" w:color="auto"/>
                                        <w:left w:val="none" w:sz="0" w:space="0" w:color="auto"/>
                                        <w:bottom w:val="none" w:sz="0" w:space="0" w:color="auto"/>
                                        <w:right w:val="none" w:sz="0" w:space="0" w:color="auto"/>
                                      </w:divBdr>
                                      <w:divsChild>
                                        <w:div w:id="601883392">
                                          <w:marLeft w:val="0"/>
                                          <w:marRight w:val="0"/>
                                          <w:marTop w:val="0"/>
                                          <w:marBottom w:val="0"/>
                                          <w:divBdr>
                                            <w:top w:val="none" w:sz="0" w:space="0" w:color="auto"/>
                                            <w:left w:val="none" w:sz="0" w:space="0" w:color="auto"/>
                                            <w:bottom w:val="none" w:sz="0" w:space="0" w:color="auto"/>
                                            <w:right w:val="none" w:sz="0" w:space="0" w:color="auto"/>
                                          </w:divBdr>
                                          <w:divsChild>
                                            <w:div w:id="1935943130">
                                              <w:marLeft w:val="0"/>
                                              <w:marRight w:val="0"/>
                                              <w:marTop w:val="0"/>
                                              <w:marBottom w:val="0"/>
                                              <w:divBdr>
                                                <w:top w:val="none" w:sz="0" w:space="0" w:color="auto"/>
                                                <w:left w:val="none" w:sz="0" w:space="0" w:color="auto"/>
                                                <w:bottom w:val="none" w:sz="0" w:space="0" w:color="auto"/>
                                                <w:right w:val="none" w:sz="0" w:space="0" w:color="auto"/>
                                              </w:divBdr>
                                              <w:divsChild>
                                                <w:div w:id="44007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8048986">
                          <w:marLeft w:val="0"/>
                          <w:marRight w:val="0"/>
                          <w:marTop w:val="0"/>
                          <w:marBottom w:val="0"/>
                          <w:divBdr>
                            <w:top w:val="none" w:sz="0" w:space="0" w:color="auto"/>
                            <w:left w:val="none" w:sz="0" w:space="0" w:color="auto"/>
                            <w:bottom w:val="none" w:sz="0" w:space="0" w:color="auto"/>
                            <w:right w:val="none" w:sz="0" w:space="0" w:color="auto"/>
                          </w:divBdr>
                          <w:divsChild>
                            <w:div w:id="1894389210">
                              <w:marLeft w:val="0"/>
                              <w:marRight w:val="0"/>
                              <w:marTop w:val="0"/>
                              <w:marBottom w:val="0"/>
                              <w:divBdr>
                                <w:top w:val="none" w:sz="0" w:space="0" w:color="auto"/>
                                <w:left w:val="none" w:sz="0" w:space="0" w:color="auto"/>
                                <w:bottom w:val="none" w:sz="0" w:space="0" w:color="auto"/>
                                <w:right w:val="none" w:sz="0" w:space="0" w:color="auto"/>
                              </w:divBdr>
                              <w:divsChild>
                                <w:div w:id="1194920220">
                                  <w:marLeft w:val="0"/>
                                  <w:marRight w:val="0"/>
                                  <w:marTop w:val="0"/>
                                  <w:marBottom w:val="0"/>
                                  <w:divBdr>
                                    <w:top w:val="none" w:sz="0" w:space="0" w:color="auto"/>
                                    <w:left w:val="none" w:sz="0" w:space="0" w:color="auto"/>
                                    <w:bottom w:val="none" w:sz="0" w:space="0" w:color="auto"/>
                                    <w:right w:val="none" w:sz="0" w:space="0" w:color="auto"/>
                                  </w:divBdr>
                                  <w:divsChild>
                                    <w:div w:id="1204948334">
                                      <w:marLeft w:val="0"/>
                                      <w:marRight w:val="0"/>
                                      <w:marTop w:val="0"/>
                                      <w:marBottom w:val="0"/>
                                      <w:divBdr>
                                        <w:top w:val="none" w:sz="0" w:space="0" w:color="auto"/>
                                        <w:left w:val="none" w:sz="0" w:space="0" w:color="auto"/>
                                        <w:bottom w:val="none" w:sz="0" w:space="0" w:color="auto"/>
                                        <w:right w:val="none" w:sz="0" w:space="0" w:color="auto"/>
                                      </w:divBdr>
                                      <w:divsChild>
                                        <w:div w:id="1479765308">
                                          <w:marLeft w:val="0"/>
                                          <w:marRight w:val="0"/>
                                          <w:marTop w:val="0"/>
                                          <w:marBottom w:val="0"/>
                                          <w:divBdr>
                                            <w:top w:val="none" w:sz="0" w:space="0" w:color="auto"/>
                                            <w:left w:val="none" w:sz="0" w:space="0" w:color="auto"/>
                                            <w:bottom w:val="none" w:sz="0" w:space="0" w:color="auto"/>
                                            <w:right w:val="none" w:sz="0" w:space="0" w:color="auto"/>
                                          </w:divBdr>
                                          <w:divsChild>
                                            <w:div w:id="429551374">
                                              <w:marLeft w:val="0"/>
                                              <w:marRight w:val="0"/>
                                              <w:marTop w:val="0"/>
                                              <w:marBottom w:val="0"/>
                                              <w:divBdr>
                                                <w:top w:val="none" w:sz="0" w:space="0" w:color="auto"/>
                                                <w:left w:val="none" w:sz="0" w:space="0" w:color="auto"/>
                                                <w:bottom w:val="none" w:sz="0" w:space="0" w:color="auto"/>
                                                <w:right w:val="none" w:sz="0" w:space="0" w:color="auto"/>
                                              </w:divBdr>
                                              <w:divsChild>
                                                <w:div w:id="2076929436">
                                                  <w:marLeft w:val="0"/>
                                                  <w:marRight w:val="0"/>
                                                  <w:marTop w:val="0"/>
                                                  <w:marBottom w:val="0"/>
                                                  <w:divBdr>
                                                    <w:top w:val="none" w:sz="0" w:space="0" w:color="auto"/>
                                                    <w:left w:val="none" w:sz="0" w:space="0" w:color="auto"/>
                                                    <w:bottom w:val="none" w:sz="0" w:space="0" w:color="auto"/>
                                                    <w:right w:val="none" w:sz="0" w:space="0" w:color="auto"/>
                                                  </w:divBdr>
                                                  <w:divsChild>
                                                    <w:div w:id="529951725">
                                                      <w:marLeft w:val="0"/>
                                                      <w:marRight w:val="0"/>
                                                      <w:marTop w:val="0"/>
                                                      <w:marBottom w:val="0"/>
                                                      <w:divBdr>
                                                        <w:top w:val="none" w:sz="0" w:space="0" w:color="auto"/>
                                                        <w:left w:val="none" w:sz="0" w:space="0" w:color="auto"/>
                                                        <w:bottom w:val="none" w:sz="0" w:space="0" w:color="auto"/>
                                                        <w:right w:val="none" w:sz="0" w:space="0" w:color="auto"/>
                                                      </w:divBdr>
                                                      <w:divsChild>
                                                        <w:div w:id="602153827">
                                                          <w:marLeft w:val="0"/>
                                                          <w:marRight w:val="0"/>
                                                          <w:marTop w:val="0"/>
                                                          <w:marBottom w:val="0"/>
                                                          <w:divBdr>
                                                            <w:top w:val="none" w:sz="0" w:space="0" w:color="auto"/>
                                                            <w:left w:val="none" w:sz="0" w:space="0" w:color="auto"/>
                                                            <w:bottom w:val="none" w:sz="0" w:space="0" w:color="auto"/>
                                                            <w:right w:val="none" w:sz="0" w:space="0" w:color="auto"/>
                                                          </w:divBdr>
                                                          <w:divsChild>
                                                            <w:div w:id="1195267059">
                                                              <w:marLeft w:val="0"/>
                                                              <w:marRight w:val="0"/>
                                                              <w:marTop w:val="0"/>
                                                              <w:marBottom w:val="0"/>
                                                              <w:divBdr>
                                                                <w:top w:val="none" w:sz="0" w:space="0" w:color="auto"/>
                                                                <w:left w:val="none" w:sz="0" w:space="0" w:color="auto"/>
                                                                <w:bottom w:val="none" w:sz="0" w:space="0" w:color="auto"/>
                                                                <w:right w:val="none" w:sz="0" w:space="0" w:color="auto"/>
                                                              </w:divBdr>
                                                              <w:divsChild>
                                                                <w:div w:id="168921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356223">
                                              <w:marLeft w:val="0"/>
                                              <w:marRight w:val="0"/>
                                              <w:marTop w:val="0"/>
                                              <w:marBottom w:val="0"/>
                                              <w:divBdr>
                                                <w:top w:val="none" w:sz="0" w:space="0" w:color="auto"/>
                                                <w:left w:val="none" w:sz="0" w:space="0" w:color="auto"/>
                                                <w:bottom w:val="none" w:sz="0" w:space="0" w:color="auto"/>
                                                <w:right w:val="none" w:sz="0" w:space="0" w:color="auto"/>
                                              </w:divBdr>
                                              <w:divsChild>
                                                <w:div w:id="2140099786">
                                                  <w:marLeft w:val="0"/>
                                                  <w:marRight w:val="0"/>
                                                  <w:marTop w:val="0"/>
                                                  <w:marBottom w:val="0"/>
                                                  <w:divBdr>
                                                    <w:top w:val="none" w:sz="0" w:space="0" w:color="auto"/>
                                                    <w:left w:val="none" w:sz="0" w:space="0" w:color="auto"/>
                                                    <w:bottom w:val="none" w:sz="0" w:space="0" w:color="auto"/>
                                                    <w:right w:val="none" w:sz="0" w:space="0" w:color="auto"/>
                                                  </w:divBdr>
                                                  <w:divsChild>
                                                    <w:div w:id="1832017903">
                                                      <w:marLeft w:val="0"/>
                                                      <w:marRight w:val="0"/>
                                                      <w:marTop w:val="0"/>
                                                      <w:marBottom w:val="0"/>
                                                      <w:divBdr>
                                                        <w:top w:val="none" w:sz="0" w:space="0" w:color="auto"/>
                                                        <w:left w:val="none" w:sz="0" w:space="0" w:color="auto"/>
                                                        <w:bottom w:val="none" w:sz="0" w:space="0" w:color="auto"/>
                                                        <w:right w:val="none" w:sz="0" w:space="0" w:color="auto"/>
                                                      </w:divBdr>
                                                      <w:divsChild>
                                                        <w:div w:id="22125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8960154">
                          <w:marLeft w:val="0"/>
                          <w:marRight w:val="0"/>
                          <w:marTop w:val="0"/>
                          <w:marBottom w:val="0"/>
                          <w:divBdr>
                            <w:top w:val="none" w:sz="0" w:space="0" w:color="auto"/>
                            <w:left w:val="none" w:sz="0" w:space="0" w:color="auto"/>
                            <w:bottom w:val="none" w:sz="0" w:space="0" w:color="auto"/>
                            <w:right w:val="none" w:sz="0" w:space="0" w:color="auto"/>
                          </w:divBdr>
                          <w:divsChild>
                            <w:div w:id="970941165">
                              <w:marLeft w:val="0"/>
                              <w:marRight w:val="0"/>
                              <w:marTop w:val="0"/>
                              <w:marBottom w:val="0"/>
                              <w:divBdr>
                                <w:top w:val="none" w:sz="0" w:space="0" w:color="auto"/>
                                <w:left w:val="none" w:sz="0" w:space="0" w:color="auto"/>
                                <w:bottom w:val="none" w:sz="0" w:space="0" w:color="auto"/>
                                <w:right w:val="none" w:sz="0" w:space="0" w:color="auto"/>
                              </w:divBdr>
                              <w:divsChild>
                                <w:div w:id="2043944907">
                                  <w:marLeft w:val="0"/>
                                  <w:marRight w:val="0"/>
                                  <w:marTop w:val="0"/>
                                  <w:marBottom w:val="0"/>
                                  <w:divBdr>
                                    <w:top w:val="none" w:sz="0" w:space="0" w:color="auto"/>
                                    <w:left w:val="none" w:sz="0" w:space="0" w:color="auto"/>
                                    <w:bottom w:val="none" w:sz="0" w:space="0" w:color="auto"/>
                                    <w:right w:val="none" w:sz="0" w:space="0" w:color="auto"/>
                                  </w:divBdr>
                                  <w:divsChild>
                                    <w:div w:id="1502115938">
                                      <w:marLeft w:val="0"/>
                                      <w:marRight w:val="0"/>
                                      <w:marTop w:val="0"/>
                                      <w:marBottom w:val="0"/>
                                      <w:divBdr>
                                        <w:top w:val="none" w:sz="0" w:space="0" w:color="auto"/>
                                        <w:left w:val="none" w:sz="0" w:space="0" w:color="auto"/>
                                        <w:bottom w:val="none" w:sz="0" w:space="0" w:color="auto"/>
                                        <w:right w:val="none" w:sz="0" w:space="0" w:color="auto"/>
                                      </w:divBdr>
                                      <w:divsChild>
                                        <w:div w:id="1189298139">
                                          <w:marLeft w:val="0"/>
                                          <w:marRight w:val="0"/>
                                          <w:marTop w:val="0"/>
                                          <w:marBottom w:val="0"/>
                                          <w:divBdr>
                                            <w:top w:val="none" w:sz="0" w:space="0" w:color="auto"/>
                                            <w:left w:val="none" w:sz="0" w:space="0" w:color="auto"/>
                                            <w:bottom w:val="none" w:sz="0" w:space="0" w:color="auto"/>
                                            <w:right w:val="none" w:sz="0" w:space="0" w:color="auto"/>
                                          </w:divBdr>
                                          <w:divsChild>
                                            <w:div w:id="1386953764">
                                              <w:marLeft w:val="0"/>
                                              <w:marRight w:val="0"/>
                                              <w:marTop w:val="0"/>
                                              <w:marBottom w:val="0"/>
                                              <w:divBdr>
                                                <w:top w:val="none" w:sz="0" w:space="0" w:color="auto"/>
                                                <w:left w:val="none" w:sz="0" w:space="0" w:color="auto"/>
                                                <w:bottom w:val="none" w:sz="0" w:space="0" w:color="auto"/>
                                                <w:right w:val="none" w:sz="0" w:space="0" w:color="auto"/>
                                              </w:divBdr>
                                              <w:divsChild>
                                                <w:div w:id="930742447">
                                                  <w:marLeft w:val="0"/>
                                                  <w:marRight w:val="0"/>
                                                  <w:marTop w:val="0"/>
                                                  <w:marBottom w:val="0"/>
                                                  <w:divBdr>
                                                    <w:top w:val="none" w:sz="0" w:space="0" w:color="auto"/>
                                                    <w:left w:val="none" w:sz="0" w:space="0" w:color="auto"/>
                                                    <w:bottom w:val="none" w:sz="0" w:space="0" w:color="auto"/>
                                                    <w:right w:val="none" w:sz="0" w:space="0" w:color="auto"/>
                                                  </w:divBdr>
                                                  <w:divsChild>
                                                    <w:div w:id="1139687149">
                                                      <w:marLeft w:val="0"/>
                                                      <w:marRight w:val="0"/>
                                                      <w:marTop w:val="0"/>
                                                      <w:marBottom w:val="0"/>
                                                      <w:divBdr>
                                                        <w:top w:val="none" w:sz="0" w:space="0" w:color="auto"/>
                                                        <w:left w:val="none" w:sz="0" w:space="0" w:color="auto"/>
                                                        <w:bottom w:val="none" w:sz="0" w:space="0" w:color="auto"/>
                                                        <w:right w:val="none" w:sz="0" w:space="0" w:color="auto"/>
                                                      </w:divBdr>
                                                      <w:divsChild>
                                                        <w:div w:id="1609924597">
                                                          <w:marLeft w:val="0"/>
                                                          <w:marRight w:val="0"/>
                                                          <w:marTop w:val="0"/>
                                                          <w:marBottom w:val="0"/>
                                                          <w:divBdr>
                                                            <w:top w:val="none" w:sz="0" w:space="0" w:color="auto"/>
                                                            <w:left w:val="none" w:sz="0" w:space="0" w:color="auto"/>
                                                            <w:bottom w:val="none" w:sz="0" w:space="0" w:color="auto"/>
                                                            <w:right w:val="none" w:sz="0" w:space="0" w:color="auto"/>
                                                          </w:divBdr>
                                                        </w:div>
                                                        <w:div w:id="1881160769">
                                                          <w:marLeft w:val="0"/>
                                                          <w:marRight w:val="0"/>
                                                          <w:marTop w:val="0"/>
                                                          <w:marBottom w:val="0"/>
                                                          <w:divBdr>
                                                            <w:top w:val="none" w:sz="0" w:space="0" w:color="auto"/>
                                                            <w:left w:val="none" w:sz="0" w:space="0" w:color="auto"/>
                                                            <w:bottom w:val="none" w:sz="0" w:space="0" w:color="auto"/>
                                                            <w:right w:val="none" w:sz="0" w:space="0" w:color="auto"/>
                                                          </w:divBdr>
                                                          <w:divsChild>
                                                            <w:div w:id="976569650">
                                                              <w:marLeft w:val="0"/>
                                                              <w:marRight w:val="0"/>
                                                              <w:marTop w:val="0"/>
                                                              <w:marBottom w:val="0"/>
                                                              <w:divBdr>
                                                                <w:top w:val="none" w:sz="0" w:space="0" w:color="auto"/>
                                                                <w:left w:val="none" w:sz="0" w:space="0" w:color="auto"/>
                                                                <w:bottom w:val="none" w:sz="0" w:space="0" w:color="auto"/>
                                                                <w:right w:val="none" w:sz="0" w:space="0" w:color="auto"/>
                                                              </w:divBdr>
                                                            </w:div>
                                                            <w:div w:id="420681556">
                                                              <w:marLeft w:val="0"/>
                                                              <w:marRight w:val="0"/>
                                                              <w:marTop w:val="0"/>
                                                              <w:marBottom w:val="0"/>
                                                              <w:divBdr>
                                                                <w:top w:val="none" w:sz="0" w:space="0" w:color="auto"/>
                                                                <w:left w:val="none" w:sz="0" w:space="0" w:color="auto"/>
                                                                <w:bottom w:val="none" w:sz="0" w:space="0" w:color="auto"/>
                                                                <w:right w:val="none" w:sz="0" w:space="0" w:color="auto"/>
                                                              </w:divBdr>
                                                            </w:div>
                                                          </w:divsChild>
                                                        </w:div>
                                                        <w:div w:id="288053975">
                                                          <w:marLeft w:val="0"/>
                                                          <w:marRight w:val="0"/>
                                                          <w:marTop w:val="0"/>
                                                          <w:marBottom w:val="0"/>
                                                          <w:divBdr>
                                                            <w:top w:val="none" w:sz="0" w:space="0" w:color="auto"/>
                                                            <w:left w:val="none" w:sz="0" w:space="0" w:color="auto"/>
                                                            <w:bottom w:val="none" w:sz="0" w:space="0" w:color="auto"/>
                                                            <w:right w:val="none" w:sz="0" w:space="0" w:color="auto"/>
                                                          </w:divBdr>
                                                          <w:divsChild>
                                                            <w:div w:id="788277917">
                                                              <w:marLeft w:val="0"/>
                                                              <w:marRight w:val="0"/>
                                                              <w:marTop w:val="0"/>
                                                              <w:marBottom w:val="0"/>
                                                              <w:divBdr>
                                                                <w:top w:val="none" w:sz="0" w:space="0" w:color="auto"/>
                                                                <w:left w:val="none" w:sz="0" w:space="0" w:color="auto"/>
                                                                <w:bottom w:val="none" w:sz="0" w:space="0" w:color="auto"/>
                                                                <w:right w:val="none" w:sz="0" w:space="0" w:color="auto"/>
                                                              </w:divBdr>
                                                            </w:div>
                                                            <w:div w:id="138486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47413">
                                      <w:marLeft w:val="0"/>
                                      <w:marRight w:val="0"/>
                                      <w:marTop w:val="0"/>
                                      <w:marBottom w:val="0"/>
                                      <w:divBdr>
                                        <w:top w:val="none" w:sz="0" w:space="0" w:color="auto"/>
                                        <w:left w:val="none" w:sz="0" w:space="0" w:color="auto"/>
                                        <w:bottom w:val="none" w:sz="0" w:space="0" w:color="auto"/>
                                        <w:right w:val="none" w:sz="0" w:space="0" w:color="auto"/>
                                      </w:divBdr>
                                      <w:divsChild>
                                        <w:div w:id="235211924">
                                          <w:marLeft w:val="0"/>
                                          <w:marRight w:val="0"/>
                                          <w:marTop w:val="0"/>
                                          <w:marBottom w:val="0"/>
                                          <w:divBdr>
                                            <w:top w:val="none" w:sz="0" w:space="0" w:color="auto"/>
                                            <w:left w:val="none" w:sz="0" w:space="0" w:color="auto"/>
                                            <w:bottom w:val="none" w:sz="0" w:space="0" w:color="auto"/>
                                            <w:right w:val="none" w:sz="0" w:space="0" w:color="auto"/>
                                          </w:divBdr>
                                          <w:divsChild>
                                            <w:div w:id="1704405646">
                                              <w:marLeft w:val="0"/>
                                              <w:marRight w:val="0"/>
                                              <w:marTop w:val="0"/>
                                              <w:marBottom w:val="0"/>
                                              <w:divBdr>
                                                <w:top w:val="none" w:sz="0" w:space="0" w:color="auto"/>
                                                <w:left w:val="none" w:sz="0" w:space="0" w:color="auto"/>
                                                <w:bottom w:val="none" w:sz="0" w:space="0" w:color="auto"/>
                                                <w:right w:val="none" w:sz="0" w:space="0" w:color="auto"/>
                                              </w:divBdr>
                                              <w:divsChild>
                                                <w:div w:id="178919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8462017">
                          <w:marLeft w:val="0"/>
                          <w:marRight w:val="0"/>
                          <w:marTop w:val="0"/>
                          <w:marBottom w:val="0"/>
                          <w:divBdr>
                            <w:top w:val="none" w:sz="0" w:space="0" w:color="auto"/>
                            <w:left w:val="none" w:sz="0" w:space="0" w:color="auto"/>
                            <w:bottom w:val="none" w:sz="0" w:space="0" w:color="auto"/>
                            <w:right w:val="none" w:sz="0" w:space="0" w:color="auto"/>
                          </w:divBdr>
                          <w:divsChild>
                            <w:div w:id="594285607">
                              <w:marLeft w:val="0"/>
                              <w:marRight w:val="0"/>
                              <w:marTop w:val="0"/>
                              <w:marBottom w:val="0"/>
                              <w:divBdr>
                                <w:top w:val="none" w:sz="0" w:space="0" w:color="auto"/>
                                <w:left w:val="none" w:sz="0" w:space="0" w:color="auto"/>
                                <w:bottom w:val="none" w:sz="0" w:space="0" w:color="auto"/>
                                <w:right w:val="none" w:sz="0" w:space="0" w:color="auto"/>
                              </w:divBdr>
                              <w:divsChild>
                                <w:div w:id="896547124">
                                  <w:marLeft w:val="0"/>
                                  <w:marRight w:val="0"/>
                                  <w:marTop w:val="0"/>
                                  <w:marBottom w:val="0"/>
                                  <w:divBdr>
                                    <w:top w:val="none" w:sz="0" w:space="0" w:color="auto"/>
                                    <w:left w:val="none" w:sz="0" w:space="0" w:color="auto"/>
                                    <w:bottom w:val="none" w:sz="0" w:space="0" w:color="auto"/>
                                    <w:right w:val="none" w:sz="0" w:space="0" w:color="auto"/>
                                  </w:divBdr>
                                  <w:divsChild>
                                    <w:div w:id="1340231927">
                                      <w:marLeft w:val="0"/>
                                      <w:marRight w:val="0"/>
                                      <w:marTop w:val="0"/>
                                      <w:marBottom w:val="0"/>
                                      <w:divBdr>
                                        <w:top w:val="none" w:sz="0" w:space="0" w:color="auto"/>
                                        <w:left w:val="none" w:sz="0" w:space="0" w:color="auto"/>
                                        <w:bottom w:val="none" w:sz="0" w:space="0" w:color="auto"/>
                                        <w:right w:val="none" w:sz="0" w:space="0" w:color="auto"/>
                                      </w:divBdr>
                                      <w:divsChild>
                                        <w:div w:id="1472404844">
                                          <w:marLeft w:val="0"/>
                                          <w:marRight w:val="0"/>
                                          <w:marTop w:val="0"/>
                                          <w:marBottom w:val="0"/>
                                          <w:divBdr>
                                            <w:top w:val="none" w:sz="0" w:space="0" w:color="auto"/>
                                            <w:left w:val="none" w:sz="0" w:space="0" w:color="auto"/>
                                            <w:bottom w:val="none" w:sz="0" w:space="0" w:color="auto"/>
                                            <w:right w:val="none" w:sz="0" w:space="0" w:color="auto"/>
                                          </w:divBdr>
                                          <w:divsChild>
                                            <w:div w:id="1483963784">
                                              <w:marLeft w:val="0"/>
                                              <w:marRight w:val="0"/>
                                              <w:marTop w:val="0"/>
                                              <w:marBottom w:val="0"/>
                                              <w:divBdr>
                                                <w:top w:val="none" w:sz="0" w:space="0" w:color="auto"/>
                                                <w:left w:val="none" w:sz="0" w:space="0" w:color="auto"/>
                                                <w:bottom w:val="none" w:sz="0" w:space="0" w:color="auto"/>
                                                <w:right w:val="none" w:sz="0" w:space="0" w:color="auto"/>
                                              </w:divBdr>
                                              <w:divsChild>
                                                <w:div w:id="526411488">
                                                  <w:marLeft w:val="0"/>
                                                  <w:marRight w:val="0"/>
                                                  <w:marTop w:val="0"/>
                                                  <w:marBottom w:val="0"/>
                                                  <w:divBdr>
                                                    <w:top w:val="none" w:sz="0" w:space="0" w:color="auto"/>
                                                    <w:left w:val="none" w:sz="0" w:space="0" w:color="auto"/>
                                                    <w:bottom w:val="none" w:sz="0" w:space="0" w:color="auto"/>
                                                    <w:right w:val="none" w:sz="0" w:space="0" w:color="auto"/>
                                                  </w:divBdr>
                                                  <w:divsChild>
                                                    <w:div w:id="755595323">
                                                      <w:marLeft w:val="0"/>
                                                      <w:marRight w:val="0"/>
                                                      <w:marTop w:val="0"/>
                                                      <w:marBottom w:val="0"/>
                                                      <w:divBdr>
                                                        <w:top w:val="none" w:sz="0" w:space="0" w:color="auto"/>
                                                        <w:left w:val="none" w:sz="0" w:space="0" w:color="auto"/>
                                                        <w:bottom w:val="none" w:sz="0" w:space="0" w:color="auto"/>
                                                        <w:right w:val="none" w:sz="0" w:space="0" w:color="auto"/>
                                                      </w:divBdr>
                                                      <w:divsChild>
                                                        <w:div w:id="128484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641685">
                                              <w:marLeft w:val="0"/>
                                              <w:marRight w:val="0"/>
                                              <w:marTop w:val="0"/>
                                              <w:marBottom w:val="0"/>
                                              <w:divBdr>
                                                <w:top w:val="none" w:sz="0" w:space="0" w:color="auto"/>
                                                <w:left w:val="none" w:sz="0" w:space="0" w:color="auto"/>
                                                <w:bottom w:val="none" w:sz="0" w:space="0" w:color="auto"/>
                                                <w:right w:val="none" w:sz="0" w:space="0" w:color="auto"/>
                                              </w:divBdr>
                                              <w:divsChild>
                                                <w:div w:id="1523350236">
                                                  <w:marLeft w:val="0"/>
                                                  <w:marRight w:val="0"/>
                                                  <w:marTop w:val="0"/>
                                                  <w:marBottom w:val="0"/>
                                                  <w:divBdr>
                                                    <w:top w:val="none" w:sz="0" w:space="0" w:color="auto"/>
                                                    <w:left w:val="none" w:sz="0" w:space="0" w:color="auto"/>
                                                    <w:bottom w:val="none" w:sz="0" w:space="0" w:color="auto"/>
                                                    <w:right w:val="none" w:sz="0" w:space="0" w:color="auto"/>
                                                  </w:divBdr>
                                                  <w:divsChild>
                                                    <w:div w:id="1004165682">
                                                      <w:marLeft w:val="0"/>
                                                      <w:marRight w:val="0"/>
                                                      <w:marTop w:val="0"/>
                                                      <w:marBottom w:val="0"/>
                                                      <w:divBdr>
                                                        <w:top w:val="none" w:sz="0" w:space="0" w:color="auto"/>
                                                        <w:left w:val="none" w:sz="0" w:space="0" w:color="auto"/>
                                                        <w:bottom w:val="none" w:sz="0" w:space="0" w:color="auto"/>
                                                        <w:right w:val="none" w:sz="0" w:space="0" w:color="auto"/>
                                                      </w:divBdr>
                                                      <w:divsChild>
                                                        <w:div w:id="179008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778663">
                          <w:marLeft w:val="0"/>
                          <w:marRight w:val="0"/>
                          <w:marTop w:val="0"/>
                          <w:marBottom w:val="0"/>
                          <w:divBdr>
                            <w:top w:val="none" w:sz="0" w:space="0" w:color="auto"/>
                            <w:left w:val="none" w:sz="0" w:space="0" w:color="auto"/>
                            <w:bottom w:val="none" w:sz="0" w:space="0" w:color="auto"/>
                            <w:right w:val="none" w:sz="0" w:space="0" w:color="auto"/>
                          </w:divBdr>
                          <w:divsChild>
                            <w:div w:id="956106305">
                              <w:marLeft w:val="0"/>
                              <w:marRight w:val="0"/>
                              <w:marTop w:val="0"/>
                              <w:marBottom w:val="0"/>
                              <w:divBdr>
                                <w:top w:val="none" w:sz="0" w:space="0" w:color="auto"/>
                                <w:left w:val="none" w:sz="0" w:space="0" w:color="auto"/>
                                <w:bottom w:val="none" w:sz="0" w:space="0" w:color="auto"/>
                                <w:right w:val="none" w:sz="0" w:space="0" w:color="auto"/>
                              </w:divBdr>
                              <w:divsChild>
                                <w:div w:id="1623149765">
                                  <w:marLeft w:val="0"/>
                                  <w:marRight w:val="0"/>
                                  <w:marTop w:val="0"/>
                                  <w:marBottom w:val="0"/>
                                  <w:divBdr>
                                    <w:top w:val="none" w:sz="0" w:space="0" w:color="auto"/>
                                    <w:left w:val="none" w:sz="0" w:space="0" w:color="auto"/>
                                    <w:bottom w:val="none" w:sz="0" w:space="0" w:color="auto"/>
                                    <w:right w:val="none" w:sz="0" w:space="0" w:color="auto"/>
                                  </w:divBdr>
                                  <w:divsChild>
                                    <w:div w:id="639845560">
                                      <w:marLeft w:val="0"/>
                                      <w:marRight w:val="0"/>
                                      <w:marTop w:val="0"/>
                                      <w:marBottom w:val="0"/>
                                      <w:divBdr>
                                        <w:top w:val="none" w:sz="0" w:space="0" w:color="auto"/>
                                        <w:left w:val="none" w:sz="0" w:space="0" w:color="auto"/>
                                        <w:bottom w:val="none" w:sz="0" w:space="0" w:color="auto"/>
                                        <w:right w:val="none" w:sz="0" w:space="0" w:color="auto"/>
                                      </w:divBdr>
                                      <w:divsChild>
                                        <w:div w:id="764962143">
                                          <w:marLeft w:val="0"/>
                                          <w:marRight w:val="0"/>
                                          <w:marTop w:val="0"/>
                                          <w:marBottom w:val="0"/>
                                          <w:divBdr>
                                            <w:top w:val="none" w:sz="0" w:space="0" w:color="auto"/>
                                            <w:left w:val="none" w:sz="0" w:space="0" w:color="auto"/>
                                            <w:bottom w:val="none" w:sz="0" w:space="0" w:color="auto"/>
                                            <w:right w:val="none" w:sz="0" w:space="0" w:color="auto"/>
                                          </w:divBdr>
                                          <w:divsChild>
                                            <w:div w:id="1421953337">
                                              <w:marLeft w:val="0"/>
                                              <w:marRight w:val="0"/>
                                              <w:marTop w:val="0"/>
                                              <w:marBottom w:val="0"/>
                                              <w:divBdr>
                                                <w:top w:val="none" w:sz="0" w:space="0" w:color="auto"/>
                                                <w:left w:val="none" w:sz="0" w:space="0" w:color="auto"/>
                                                <w:bottom w:val="none" w:sz="0" w:space="0" w:color="auto"/>
                                                <w:right w:val="none" w:sz="0" w:space="0" w:color="auto"/>
                                              </w:divBdr>
                                              <w:divsChild>
                                                <w:div w:id="45375106">
                                                  <w:marLeft w:val="0"/>
                                                  <w:marRight w:val="0"/>
                                                  <w:marTop w:val="0"/>
                                                  <w:marBottom w:val="0"/>
                                                  <w:divBdr>
                                                    <w:top w:val="none" w:sz="0" w:space="0" w:color="auto"/>
                                                    <w:left w:val="none" w:sz="0" w:space="0" w:color="auto"/>
                                                    <w:bottom w:val="none" w:sz="0" w:space="0" w:color="auto"/>
                                                    <w:right w:val="none" w:sz="0" w:space="0" w:color="auto"/>
                                                  </w:divBdr>
                                                  <w:divsChild>
                                                    <w:div w:id="2021199976">
                                                      <w:marLeft w:val="0"/>
                                                      <w:marRight w:val="0"/>
                                                      <w:marTop w:val="0"/>
                                                      <w:marBottom w:val="0"/>
                                                      <w:divBdr>
                                                        <w:top w:val="none" w:sz="0" w:space="0" w:color="auto"/>
                                                        <w:left w:val="none" w:sz="0" w:space="0" w:color="auto"/>
                                                        <w:bottom w:val="none" w:sz="0" w:space="0" w:color="auto"/>
                                                        <w:right w:val="none" w:sz="0" w:space="0" w:color="auto"/>
                                                      </w:divBdr>
                                                      <w:divsChild>
                                                        <w:div w:id="591158715">
                                                          <w:marLeft w:val="0"/>
                                                          <w:marRight w:val="0"/>
                                                          <w:marTop w:val="0"/>
                                                          <w:marBottom w:val="0"/>
                                                          <w:divBdr>
                                                            <w:top w:val="none" w:sz="0" w:space="0" w:color="auto"/>
                                                            <w:left w:val="none" w:sz="0" w:space="0" w:color="auto"/>
                                                            <w:bottom w:val="none" w:sz="0" w:space="0" w:color="auto"/>
                                                            <w:right w:val="none" w:sz="0" w:space="0" w:color="auto"/>
                                                          </w:divBdr>
                                                          <w:divsChild>
                                                            <w:div w:id="197987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035193">
                                      <w:marLeft w:val="0"/>
                                      <w:marRight w:val="0"/>
                                      <w:marTop w:val="0"/>
                                      <w:marBottom w:val="0"/>
                                      <w:divBdr>
                                        <w:top w:val="none" w:sz="0" w:space="0" w:color="auto"/>
                                        <w:left w:val="none" w:sz="0" w:space="0" w:color="auto"/>
                                        <w:bottom w:val="none" w:sz="0" w:space="0" w:color="auto"/>
                                        <w:right w:val="none" w:sz="0" w:space="0" w:color="auto"/>
                                      </w:divBdr>
                                      <w:divsChild>
                                        <w:div w:id="1711225506">
                                          <w:marLeft w:val="0"/>
                                          <w:marRight w:val="0"/>
                                          <w:marTop w:val="0"/>
                                          <w:marBottom w:val="0"/>
                                          <w:divBdr>
                                            <w:top w:val="none" w:sz="0" w:space="0" w:color="auto"/>
                                            <w:left w:val="none" w:sz="0" w:space="0" w:color="auto"/>
                                            <w:bottom w:val="none" w:sz="0" w:space="0" w:color="auto"/>
                                            <w:right w:val="none" w:sz="0" w:space="0" w:color="auto"/>
                                          </w:divBdr>
                                          <w:divsChild>
                                            <w:div w:id="315033153">
                                              <w:marLeft w:val="0"/>
                                              <w:marRight w:val="0"/>
                                              <w:marTop w:val="0"/>
                                              <w:marBottom w:val="0"/>
                                              <w:divBdr>
                                                <w:top w:val="none" w:sz="0" w:space="0" w:color="auto"/>
                                                <w:left w:val="none" w:sz="0" w:space="0" w:color="auto"/>
                                                <w:bottom w:val="none" w:sz="0" w:space="0" w:color="auto"/>
                                                <w:right w:val="none" w:sz="0" w:space="0" w:color="auto"/>
                                              </w:divBdr>
                                              <w:divsChild>
                                                <w:div w:id="143301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9458801">
                          <w:marLeft w:val="0"/>
                          <w:marRight w:val="0"/>
                          <w:marTop w:val="0"/>
                          <w:marBottom w:val="0"/>
                          <w:divBdr>
                            <w:top w:val="none" w:sz="0" w:space="0" w:color="auto"/>
                            <w:left w:val="none" w:sz="0" w:space="0" w:color="auto"/>
                            <w:bottom w:val="none" w:sz="0" w:space="0" w:color="auto"/>
                            <w:right w:val="none" w:sz="0" w:space="0" w:color="auto"/>
                          </w:divBdr>
                          <w:divsChild>
                            <w:div w:id="902525148">
                              <w:marLeft w:val="0"/>
                              <w:marRight w:val="0"/>
                              <w:marTop w:val="0"/>
                              <w:marBottom w:val="0"/>
                              <w:divBdr>
                                <w:top w:val="none" w:sz="0" w:space="0" w:color="auto"/>
                                <w:left w:val="none" w:sz="0" w:space="0" w:color="auto"/>
                                <w:bottom w:val="none" w:sz="0" w:space="0" w:color="auto"/>
                                <w:right w:val="none" w:sz="0" w:space="0" w:color="auto"/>
                              </w:divBdr>
                              <w:divsChild>
                                <w:div w:id="1225021160">
                                  <w:marLeft w:val="0"/>
                                  <w:marRight w:val="0"/>
                                  <w:marTop w:val="0"/>
                                  <w:marBottom w:val="0"/>
                                  <w:divBdr>
                                    <w:top w:val="none" w:sz="0" w:space="0" w:color="auto"/>
                                    <w:left w:val="none" w:sz="0" w:space="0" w:color="auto"/>
                                    <w:bottom w:val="none" w:sz="0" w:space="0" w:color="auto"/>
                                    <w:right w:val="none" w:sz="0" w:space="0" w:color="auto"/>
                                  </w:divBdr>
                                  <w:divsChild>
                                    <w:div w:id="1938974469">
                                      <w:marLeft w:val="0"/>
                                      <w:marRight w:val="0"/>
                                      <w:marTop w:val="0"/>
                                      <w:marBottom w:val="0"/>
                                      <w:divBdr>
                                        <w:top w:val="none" w:sz="0" w:space="0" w:color="auto"/>
                                        <w:left w:val="none" w:sz="0" w:space="0" w:color="auto"/>
                                        <w:bottom w:val="none" w:sz="0" w:space="0" w:color="auto"/>
                                        <w:right w:val="none" w:sz="0" w:space="0" w:color="auto"/>
                                      </w:divBdr>
                                      <w:divsChild>
                                        <w:div w:id="1626540563">
                                          <w:marLeft w:val="0"/>
                                          <w:marRight w:val="0"/>
                                          <w:marTop w:val="0"/>
                                          <w:marBottom w:val="0"/>
                                          <w:divBdr>
                                            <w:top w:val="none" w:sz="0" w:space="0" w:color="auto"/>
                                            <w:left w:val="none" w:sz="0" w:space="0" w:color="auto"/>
                                            <w:bottom w:val="none" w:sz="0" w:space="0" w:color="auto"/>
                                            <w:right w:val="none" w:sz="0" w:space="0" w:color="auto"/>
                                          </w:divBdr>
                                          <w:divsChild>
                                            <w:div w:id="1322736433">
                                              <w:marLeft w:val="0"/>
                                              <w:marRight w:val="0"/>
                                              <w:marTop w:val="0"/>
                                              <w:marBottom w:val="0"/>
                                              <w:divBdr>
                                                <w:top w:val="none" w:sz="0" w:space="0" w:color="auto"/>
                                                <w:left w:val="none" w:sz="0" w:space="0" w:color="auto"/>
                                                <w:bottom w:val="none" w:sz="0" w:space="0" w:color="auto"/>
                                                <w:right w:val="none" w:sz="0" w:space="0" w:color="auto"/>
                                              </w:divBdr>
                                              <w:divsChild>
                                                <w:div w:id="1043747744">
                                                  <w:marLeft w:val="0"/>
                                                  <w:marRight w:val="0"/>
                                                  <w:marTop w:val="0"/>
                                                  <w:marBottom w:val="0"/>
                                                  <w:divBdr>
                                                    <w:top w:val="none" w:sz="0" w:space="0" w:color="auto"/>
                                                    <w:left w:val="none" w:sz="0" w:space="0" w:color="auto"/>
                                                    <w:bottom w:val="none" w:sz="0" w:space="0" w:color="auto"/>
                                                    <w:right w:val="none" w:sz="0" w:space="0" w:color="auto"/>
                                                  </w:divBdr>
                                                  <w:divsChild>
                                                    <w:div w:id="1958681977">
                                                      <w:marLeft w:val="0"/>
                                                      <w:marRight w:val="0"/>
                                                      <w:marTop w:val="0"/>
                                                      <w:marBottom w:val="0"/>
                                                      <w:divBdr>
                                                        <w:top w:val="none" w:sz="0" w:space="0" w:color="auto"/>
                                                        <w:left w:val="none" w:sz="0" w:space="0" w:color="auto"/>
                                                        <w:bottom w:val="none" w:sz="0" w:space="0" w:color="auto"/>
                                                        <w:right w:val="none" w:sz="0" w:space="0" w:color="auto"/>
                                                      </w:divBdr>
                                                      <w:divsChild>
                                                        <w:div w:id="161744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560873">
                                              <w:marLeft w:val="0"/>
                                              <w:marRight w:val="0"/>
                                              <w:marTop w:val="0"/>
                                              <w:marBottom w:val="0"/>
                                              <w:divBdr>
                                                <w:top w:val="none" w:sz="0" w:space="0" w:color="auto"/>
                                                <w:left w:val="none" w:sz="0" w:space="0" w:color="auto"/>
                                                <w:bottom w:val="none" w:sz="0" w:space="0" w:color="auto"/>
                                                <w:right w:val="none" w:sz="0" w:space="0" w:color="auto"/>
                                              </w:divBdr>
                                              <w:divsChild>
                                                <w:div w:id="795950554">
                                                  <w:marLeft w:val="0"/>
                                                  <w:marRight w:val="0"/>
                                                  <w:marTop w:val="0"/>
                                                  <w:marBottom w:val="0"/>
                                                  <w:divBdr>
                                                    <w:top w:val="none" w:sz="0" w:space="0" w:color="auto"/>
                                                    <w:left w:val="none" w:sz="0" w:space="0" w:color="auto"/>
                                                    <w:bottom w:val="none" w:sz="0" w:space="0" w:color="auto"/>
                                                    <w:right w:val="none" w:sz="0" w:space="0" w:color="auto"/>
                                                  </w:divBdr>
                                                  <w:divsChild>
                                                    <w:div w:id="1548566253">
                                                      <w:marLeft w:val="0"/>
                                                      <w:marRight w:val="0"/>
                                                      <w:marTop w:val="0"/>
                                                      <w:marBottom w:val="0"/>
                                                      <w:divBdr>
                                                        <w:top w:val="none" w:sz="0" w:space="0" w:color="auto"/>
                                                        <w:left w:val="none" w:sz="0" w:space="0" w:color="auto"/>
                                                        <w:bottom w:val="none" w:sz="0" w:space="0" w:color="auto"/>
                                                        <w:right w:val="none" w:sz="0" w:space="0" w:color="auto"/>
                                                      </w:divBdr>
                                                      <w:divsChild>
                                                        <w:div w:id="22807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01514">
                          <w:marLeft w:val="0"/>
                          <w:marRight w:val="0"/>
                          <w:marTop w:val="0"/>
                          <w:marBottom w:val="0"/>
                          <w:divBdr>
                            <w:top w:val="none" w:sz="0" w:space="0" w:color="auto"/>
                            <w:left w:val="none" w:sz="0" w:space="0" w:color="auto"/>
                            <w:bottom w:val="none" w:sz="0" w:space="0" w:color="auto"/>
                            <w:right w:val="none" w:sz="0" w:space="0" w:color="auto"/>
                          </w:divBdr>
                          <w:divsChild>
                            <w:div w:id="1509950450">
                              <w:marLeft w:val="0"/>
                              <w:marRight w:val="0"/>
                              <w:marTop w:val="0"/>
                              <w:marBottom w:val="0"/>
                              <w:divBdr>
                                <w:top w:val="none" w:sz="0" w:space="0" w:color="auto"/>
                                <w:left w:val="none" w:sz="0" w:space="0" w:color="auto"/>
                                <w:bottom w:val="none" w:sz="0" w:space="0" w:color="auto"/>
                                <w:right w:val="none" w:sz="0" w:space="0" w:color="auto"/>
                              </w:divBdr>
                              <w:divsChild>
                                <w:div w:id="776798287">
                                  <w:marLeft w:val="0"/>
                                  <w:marRight w:val="0"/>
                                  <w:marTop w:val="0"/>
                                  <w:marBottom w:val="0"/>
                                  <w:divBdr>
                                    <w:top w:val="none" w:sz="0" w:space="0" w:color="auto"/>
                                    <w:left w:val="none" w:sz="0" w:space="0" w:color="auto"/>
                                    <w:bottom w:val="none" w:sz="0" w:space="0" w:color="auto"/>
                                    <w:right w:val="none" w:sz="0" w:space="0" w:color="auto"/>
                                  </w:divBdr>
                                  <w:divsChild>
                                    <w:div w:id="2012876040">
                                      <w:marLeft w:val="0"/>
                                      <w:marRight w:val="0"/>
                                      <w:marTop w:val="0"/>
                                      <w:marBottom w:val="0"/>
                                      <w:divBdr>
                                        <w:top w:val="none" w:sz="0" w:space="0" w:color="auto"/>
                                        <w:left w:val="none" w:sz="0" w:space="0" w:color="auto"/>
                                        <w:bottom w:val="none" w:sz="0" w:space="0" w:color="auto"/>
                                        <w:right w:val="none" w:sz="0" w:space="0" w:color="auto"/>
                                      </w:divBdr>
                                      <w:divsChild>
                                        <w:div w:id="887031821">
                                          <w:marLeft w:val="0"/>
                                          <w:marRight w:val="0"/>
                                          <w:marTop w:val="0"/>
                                          <w:marBottom w:val="0"/>
                                          <w:divBdr>
                                            <w:top w:val="none" w:sz="0" w:space="0" w:color="auto"/>
                                            <w:left w:val="none" w:sz="0" w:space="0" w:color="auto"/>
                                            <w:bottom w:val="none" w:sz="0" w:space="0" w:color="auto"/>
                                            <w:right w:val="none" w:sz="0" w:space="0" w:color="auto"/>
                                          </w:divBdr>
                                          <w:divsChild>
                                            <w:div w:id="305555575">
                                              <w:marLeft w:val="0"/>
                                              <w:marRight w:val="0"/>
                                              <w:marTop w:val="0"/>
                                              <w:marBottom w:val="0"/>
                                              <w:divBdr>
                                                <w:top w:val="none" w:sz="0" w:space="0" w:color="auto"/>
                                                <w:left w:val="none" w:sz="0" w:space="0" w:color="auto"/>
                                                <w:bottom w:val="none" w:sz="0" w:space="0" w:color="auto"/>
                                                <w:right w:val="none" w:sz="0" w:space="0" w:color="auto"/>
                                              </w:divBdr>
                                              <w:divsChild>
                                                <w:div w:id="303701478">
                                                  <w:marLeft w:val="0"/>
                                                  <w:marRight w:val="0"/>
                                                  <w:marTop w:val="0"/>
                                                  <w:marBottom w:val="0"/>
                                                  <w:divBdr>
                                                    <w:top w:val="none" w:sz="0" w:space="0" w:color="auto"/>
                                                    <w:left w:val="none" w:sz="0" w:space="0" w:color="auto"/>
                                                    <w:bottom w:val="none" w:sz="0" w:space="0" w:color="auto"/>
                                                    <w:right w:val="none" w:sz="0" w:space="0" w:color="auto"/>
                                                  </w:divBdr>
                                                  <w:divsChild>
                                                    <w:div w:id="1834028991">
                                                      <w:marLeft w:val="0"/>
                                                      <w:marRight w:val="0"/>
                                                      <w:marTop w:val="0"/>
                                                      <w:marBottom w:val="0"/>
                                                      <w:divBdr>
                                                        <w:top w:val="none" w:sz="0" w:space="0" w:color="auto"/>
                                                        <w:left w:val="none" w:sz="0" w:space="0" w:color="auto"/>
                                                        <w:bottom w:val="none" w:sz="0" w:space="0" w:color="auto"/>
                                                        <w:right w:val="none" w:sz="0" w:space="0" w:color="auto"/>
                                                      </w:divBdr>
                                                      <w:divsChild>
                                                        <w:div w:id="1817649728">
                                                          <w:marLeft w:val="0"/>
                                                          <w:marRight w:val="0"/>
                                                          <w:marTop w:val="0"/>
                                                          <w:marBottom w:val="0"/>
                                                          <w:divBdr>
                                                            <w:top w:val="none" w:sz="0" w:space="0" w:color="auto"/>
                                                            <w:left w:val="none" w:sz="0" w:space="0" w:color="auto"/>
                                                            <w:bottom w:val="none" w:sz="0" w:space="0" w:color="auto"/>
                                                            <w:right w:val="none" w:sz="0" w:space="0" w:color="auto"/>
                                                          </w:divBdr>
                                                          <w:divsChild>
                                                            <w:div w:id="660087090">
                                                              <w:marLeft w:val="0"/>
                                                              <w:marRight w:val="0"/>
                                                              <w:marTop w:val="0"/>
                                                              <w:marBottom w:val="0"/>
                                                              <w:divBdr>
                                                                <w:top w:val="none" w:sz="0" w:space="0" w:color="auto"/>
                                                                <w:left w:val="none" w:sz="0" w:space="0" w:color="auto"/>
                                                                <w:bottom w:val="none" w:sz="0" w:space="0" w:color="auto"/>
                                                                <w:right w:val="none" w:sz="0" w:space="0" w:color="auto"/>
                                                              </w:divBdr>
                                                            </w:div>
                                                            <w:div w:id="464396633">
                                                              <w:marLeft w:val="0"/>
                                                              <w:marRight w:val="0"/>
                                                              <w:marTop w:val="0"/>
                                                              <w:marBottom w:val="0"/>
                                                              <w:divBdr>
                                                                <w:top w:val="none" w:sz="0" w:space="0" w:color="auto"/>
                                                                <w:left w:val="none" w:sz="0" w:space="0" w:color="auto"/>
                                                                <w:bottom w:val="none" w:sz="0" w:space="0" w:color="auto"/>
                                                                <w:right w:val="none" w:sz="0" w:space="0" w:color="auto"/>
                                                              </w:divBdr>
                                                            </w:div>
                                                          </w:divsChild>
                                                        </w:div>
                                                        <w:div w:id="965814384">
                                                          <w:marLeft w:val="0"/>
                                                          <w:marRight w:val="0"/>
                                                          <w:marTop w:val="0"/>
                                                          <w:marBottom w:val="0"/>
                                                          <w:divBdr>
                                                            <w:top w:val="none" w:sz="0" w:space="0" w:color="auto"/>
                                                            <w:left w:val="none" w:sz="0" w:space="0" w:color="auto"/>
                                                            <w:bottom w:val="none" w:sz="0" w:space="0" w:color="auto"/>
                                                            <w:right w:val="none" w:sz="0" w:space="0" w:color="auto"/>
                                                          </w:divBdr>
                                                          <w:divsChild>
                                                            <w:div w:id="34087256">
                                                              <w:marLeft w:val="0"/>
                                                              <w:marRight w:val="0"/>
                                                              <w:marTop w:val="0"/>
                                                              <w:marBottom w:val="0"/>
                                                              <w:divBdr>
                                                                <w:top w:val="none" w:sz="0" w:space="0" w:color="auto"/>
                                                                <w:left w:val="none" w:sz="0" w:space="0" w:color="auto"/>
                                                                <w:bottom w:val="none" w:sz="0" w:space="0" w:color="auto"/>
                                                                <w:right w:val="none" w:sz="0" w:space="0" w:color="auto"/>
                                                              </w:divBdr>
                                                            </w:div>
                                                            <w:div w:id="128060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2980362">
                                      <w:marLeft w:val="0"/>
                                      <w:marRight w:val="0"/>
                                      <w:marTop w:val="0"/>
                                      <w:marBottom w:val="0"/>
                                      <w:divBdr>
                                        <w:top w:val="none" w:sz="0" w:space="0" w:color="auto"/>
                                        <w:left w:val="none" w:sz="0" w:space="0" w:color="auto"/>
                                        <w:bottom w:val="none" w:sz="0" w:space="0" w:color="auto"/>
                                        <w:right w:val="none" w:sz="0" w:space="0" w:color="auto"/>
                                      </w:divBdr>
                                      <w:divsChild>
                                        <w:div w:id="2117096879">
                                          <w:marLeft w:val="0"/>
                                          <w:marRight w:val="0"/>
                                          <w:marTop w:val="0"/>
                                          <w:marBottom w:val="0"/>
                                          <w:divBdr>
                                            <w:top w:val="none" w:sz="0" w:space="0" w:color="auto"/>
                                            <w:left w:val="none" w:sz="0" w:space="0" w:color="auto"/>
                                            <w:bottom w:val="none" w:sz="0" w:space="0" w:color="auto"/>
                                            <w:right w:val="none" w:sz="0" w:space="0" w:color="auto"/>
                                          </w:divBdr>
                                          <w:divsChild>
                                            <w:div w:id="1041787915">
                                              <w:marLeft w:val="0"/>
                                              <w:marRight w:val="0"/>
                                              <w:marTop w:val="0"/>
                                              <w:marBottom w:val="0"/>
                                              <w:divBdr>
                                                <w:top w:val="none" w:sz="0" w:space="0" w:color="auto"/>
                                                <w:left w:val="none" w:sz="0" w:space="0" w:color="auto"/>
                                                <w:bottom w:val="none" w:sz="0" w:space="0" w:color="auto"/>
                                                <w:right w:val="none" w:sz="0" w:space="0" w:color="auto"/>
                                              </w:divBdr>
                                              <w:divsChild>
                                                <w:div w:id="12631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800604">
                          <w:marLeft w:val="0"/>
                          <w:marRight w:val="0"/>
                          <w:marTop w:val="0"/>
                          <w:marBottom w:val="0"/>
                          <w:divBdr>
                            <w:top w:val="none" w:sz="0" w:space="0" w:color="auto"/>
                            <w:left w:val="none" w:sz="0" w:space="0" w:color="auto"/>
                            <w:bottom w:val="none" w:sz="0" w:space="0" w:color="auto"/>
                            <w:right w:val="none" w:sz="0" w:space="0" w:color="auto"/>
                          </w:divBdr>
                          <w:divsChild>
                            <w:div w:id="981733173">
                              <w:marLeft w:val="0"/>
                              <w:marRight w:val="0"/>
                              <w:marTop w:val="0"/>
                              <w:marBottom w:val="0"/>
                              <w:divBdr>
                                <w:top w:val="none" w:sz="0" w:space="0" w:color="auto"/>
                                <w:left w:val="none" w:sz="0" w:space="0" w:color="auto"/>
                                <w:bottom w:val="none" w:sz="0" w:space="0" w:color="auto"/>
                                <w:right w:val="none" w:sz="0" w:space="0" w:color="auto"/>
                              </w:divBdr>
                              <w:divsChild>
                                <w:div w:id="1261646346">
                                  <w:marLeft w:val="0"/>
                                  <w:marRight w:val="0"/>
                                  <w:marTop w:val="0"/>
                                  <w:marBottom w:val="0"/>
                                  <w:divBdr>
                                    <w:top w:val="none" w:sz="0" w:space="0" w:color="auto"/>
                                    <w:left w:val="none" w:sz="0" w:space="0" w:color="auto"/>
                                    <w:bottom w:val="none" w:sz="0" w:space="0" w:color="auto"/>
                                    <w:right w:val="none" w:sz="0" w:space="0" w:color="auto"/>
                                  </w:divBdr>
                                  <w:divsChild>
                                    <w:div w:id="401290486">
                                      <w:marLeft w:val="0"/>
                                      <w:marRight w:val="0"/>
                                      <w:marTop w:val="0"/>
                                      <w:marBottom w:val="0"/>
                                      <w:divBdr>
                                        <w:top w:val="none" w:sz="0" w:space="0" w:color="auto"/>
                                        <w:left w:val="none" w:sz="0" w:space="0" w:color="auto"/>
                                        <w:bottom w:val="none" w:sz="0" w:space="0" w:color="auto"/>
                                        <w:right w:val="none" w:sz="0" w:space="0" w:color="auto"/>
                                      </w:divBdr>
                                      <w:divsChild>
                                        <w:div w:id="1793208641">
                                          <w:marLeft w:val="0"/>
                                          <w:marRight w:val="0"/>
                                          <w:marTop w:val="0"/>
                                          <w:marBottom w:val="0"/>
                                          <w:divBdr>
                                            <w:top w:val="none" w:sz="0" w:space="0" w:color="auto"/>
                                            <w:left w:val="none" w:sz="0" w:space="0" w:color="auto"/>
                                            <w:bottom w:val="none" w:sz="0" w:space="0" w:color="auto"/>
                                            <w:right w:val="none" w:sz="0" w:space="0" w:color="auto"/>
                                          </w:divBdr>
                                          <w:divsChild>
                                            <w:div w:id="1326083721">
                                              <w:marLeft w:val="0"/>
                                              <w:marRight w:val="0"/>
                                              <w:marTop w:val="0"/>
                                              <w:marBottom w:val="0"/>
                                              <w:divBdr>
                                                <w:top w:val="none" w:sz="0" w:space="0" w:color="auto"/>
                                                <w:left w:val="none" w:sz="0" w:space="0" w:color="auto"/>
                                                <w:bottom w:val="none" w:sz="0" w:space="0" w:color="auto"/>
                                                <w:right w:val="none" w:sz="0" w:space="0" w:color="auto"/>
                                              </w:divBdr>
                                              <w:divsChild>
                                                <w:div w:id="871957079">
                                                  <w:marLeft w:val="0"/>
                                                  <w:marRight w:val="0"/>
                                                  <w:marTop w:val="0"/>
                                                  <w:marBottom w:val="0"/>
                                                  <w:divBdr>
                                                    <w:top w:val="none" w:sz="0" w:space="0" w:color="auto"/>
                                                    <w:left w:val="none" w:sz="0" w:space="0" w:color="auto"/>
                                                    <w:bottom w:val="none" w:sz="0" w:space="0" w:color="auto"/>
                                                    <w:right w:val="none" w:sz="0" w:space="0" w:color="auto"/>
                                                  </w:divBdr>
                                                  <w:divsChild>
                                                    <w:div w:id="1662929246">
                                                      <w:marLeft w:val="0"/>
                                                      <w:marRight w:val="0"/>
                                                      <w:marTop w:val="0"/>
                                                      <w:marBottom w:val="0"/>
                                                      <w:divBdr>
                                                        <w:top w:val="none" w:sz="0" w:space="0" w:color="auto"/>
                                                        <w:left w:val="none" w:sz="0" w:space="0" w:color="auto"/>
                                                        <w:bottom w:val="none" w:sz="0" w:space="0" w:color="auto"/>
                                                        <w:right w:val="none" w:sz="0" w:space="0" w:color="auto"/>
                                                      </w:divBdr>
                                                      <w:divsChild>
                                                        <w:div w:id="37863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710139">
                                              <w:marLeft w:val="0"/>
                                              <w:marRight w:val="0"/>
                                              <w:marTop w:val="0"/>
                                              <w:marBottom w:val="0"/>
                                              <w:divBdr>
                                                <w:top w:val="none" w:sz="0" w:space="0" w:color="auto"/>
                                                <w:left w:val="none" w:sz="0" w:space="0" w:color="auto"/>
                                                <w:bottom w:val="none" w:sz="0" w:space="0" w:color="auto"/>
                                                <w:right w:val="none" w:sz="0" w:space="0" w:color="auto"/>
                                              </w:divBdr>
                                              <w:divsChild>
                                                <w:div w:id="760218014">
                                                  <w:marLeft w:val="0"/>
                                                  <w:marRight w:val="0"/>
                                                  <w:marTop w:val="0"/>
                                                  <w:marBottom w:val="0"/>
                                                  <w:divBdr>
                                                    <w:top w:val="none" w:sz="0" w:space="0" w:color="auto"/>
                                                    <w:left w:val="none" w:sz="0" w:space="0" w:color="auto"/>
                                                    <w:bottom w:val="none" w:sz="0" w:space="0" w:color="auto"/>
                                                    <w:right w:val="none" w:sz="0" w:space="0" w:color="auto"/>
                                                  </w:divBdr>
                                                  <w:divsChild>
                                                    <w:div w:id="1710691190">
                                                      <w:marLeft w:val="0"/>
                                                      <w:marRight w:val="0"/>
                                                      <w:marTop w:val="0"/>
                                                      <w:marBottom w:val="0"/>
                                                      <w:divBdr>
                                                        <w:top w:val="none" w:sz="0" w:space="0" w:color="auto"/>
                                                        <w:left w:val="none" w:sz="0" w:space="0" w:color="auto"/>
                                                        <w:bottom w:val="none" w:sz="0" w:space="0" w:color="auto"/>
                                                        <w:right w:val="none" w:sz="0" w:space="0" w:color="auto"/>
                                                      </w:divBdr>
                                                      <w:divsChild>
                                                        <w:div w:id="60249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3534645">
                          <w:marLeft w:val="0"/>
                          <w:marRight w:val="0"/>
                          <w:marTop w:val="0"/>
                          <w:marBottom w:val="0"/>
                          <w:divBdr>
                            <w:top w:val="none" w:sz="0" w:space="0" w:color="auto"/>
                            <w:left w:val="none" w:sz="0" w:space="0" w:color="auto"/>
                            <w:bottom w:val="none" w:sz="0" w:space="0" w:color="auto"/>
                            <w:right w:val="none" w:sz="0" w:space="0" w:color="auto"/>
                          </w:divBdr>
                          <w:divsChild>
                            <w:div w:id="1703478415">
                              <w:marLeft w:val="0"/>
                              <w:marRight w:val="0"/>
                              <w:marTop w:val="0"/>
                              <w:marBottom w:val="0"/>
                              <w:divBdr>
                                <w:top w:val="none" w:sz="0" w:space="0" w:color="auto"/>
                                <w:left w:val="none" w:sz="0" w:space="0" w:color="auto"/>
                                <w:bottom w:val="none" w:sz="0" w:space="0" w:color="auto"/>
                                <w:right w:val="none" w:sz="0" w:space="0" w:color="auto"/>
                              </w:divBdr>
                              <w:divsChild>
                                <w:div w:id="2129273684">
                                  <w:marLeft w:val="0"/>
                                  <w:marRight w:val="0"/>
                                  <w:marTop w:val="0"/>
                                  <w:marBottom w:val="0"/>
                                  <w:divBdr>
                                    <w:top w:val="none" w:sz="0" w:space="0" w:color="auto"/>
                                    <w:left w:val="none" w:sz="0" w:space="0" w:color="auto"/>
                                    <w:bottom w:val="none" w:sz="0" w:space="0" w:color="auto"/>
                                    <w:right w:val="none" w:sz="0" w:space="0" w:color="auto"/>
                                  </w:divBdr>
                                  <w:divsChild>
                                    <w:div w:id="1453862486">
                                      <w:marLeft w:val="0"/>
                                      <w:marRight w:val="0"/>
                                      <w:marTop w:val="0"/>
                                      <w:marBottom w:val="0"/>
                                      <w:divBdr>
                                        <w:top w:val="none" w:sz="0" w:space="0" w:color="auto"/>
                                        <w:left w:val="none" w:sz="0" w:space="0" w:color="auto"/>
                                        <w:bottom w:val="none" w:sz="0" w:space="0" w:color="auto"/>
                                        <w:right w:val="none" w:sz="0" w:space="0" w:color="auto"/>
                                      </w:divBdr>
                                      <w:divsChild>
                                        <w:div w:id="1283001534">
                                          <w:marLeft w:val="0"/>
                                          <w:marRight w:val="0"/>
                                          <w:marTop w:val="0"/>
                                          <w:marBottom w:val="0"/>
                                          <w:divBdr>
                                            <w:top w:val="none" w:sz="0" w:space="0" w:color="auto"/>
                                            <w:left w:val="none" w:sz="0" w:space="0" w:color="auto"/>
                                            <w:bottom w:val="none" w:sz="0" w:space="0" w:color="auto"/>
                                            <w:right w:val="none" w:sz="0" w:space="0" w:color="auto"/>
                                          </w:divBdr>
                                          <w:divsChild>
                                            <w:div w:id="1936281344">
                                              <w:marLeft w:val="0"/>
                                              <w:marRight w:val="0"/>
                                              <w:marTop w:val="0"/>
                                              <w:marBottom w:val="0"/>
                                              <w:divBdr>
                                                <w:top w:val="none" w:sz="0" w:space="0" w:color="auto"/>
                                                <w:left w:val="none" w:sz="0" w:space="0" w:color="auto"/>
                                                <w:bottom w:val="none" w:sz="0" w:space="0" w:color="auto"/>
                                                <w:right w:val="none" w:sz="0" w:space="0" w:color="auto"/>
                                              </w:divBdr>
                                              <w:divsChild>
                                                <w:div w:id="1358890151">
                                                  <w:marLeft w:val="0"/>
                                                  <w:marRight w:val="0"/>
                                                  <w:marTop w:val="0"/>
                                                  <w:marBottom w:val="0"/>
                                                  <w:divBdr>
                                                    <w:top w:val="none" w:sz="0" w:space="0" w:color="auto"/>
                                                    <w:left w:val="none" w:sz="0" w:space="0" w:color="auto"/>
                                                    <w:bottom w:val="none" w:sz="0" w:space="0" w:color="auto"/>
                                                    <w:right w:val="none" w:sz="0" w:space="0" w:color="auto"/>
                                                  </w:divBdr>
                                                  <w:divsChild>
                                                    <w:div w:id="1374571394">
                                                      <w:marLeft w:val="0"/>
                                                      <w:marRight w:val="0"/>
                                                      <w:marTop w:val="0"/>
                                                      <w:marBottom w:val="0"/>
                                                      <w:divBdr>
                                                        <w:top w:val="none" w:sz="0" w:space="0" w:color="auto"/>
                                                        <w:left w:val="none" w:sz="0" w:space="0" w:color="auto"/>
                                                        <w:bottom w:val="none" w:sz="0" w:space="0" w:color="auto"/>
                                                        <w:right w:val="none" w:sz="0" w:space="0" w:color="auto"/>
                                                      </w:divBdr>
                                                      <w:divsChild>
                                                        <w:div w:id="1466964975">
                                                          <w:marLeft w:val="0"/>
                                                          <w:marRight w:val="0"/>
                                                          <w:marTop w:val="0"/>
                                                          <w:marBottom w:val="0"/>
                                                          <w:divBdr>
                                                            <w:top w:val="none" w:sz="0" w:space="0" w:color="auto"/>
                                                            <w:left w:val="none" w:sz="0" w:space="0" w:color="auto"/>
                                                            <w:bottom w:val="none" w:sz="0" w:space="0" w:color="auto"/>
                                                            <w:right w:val="none" w:sz="0" w:space="0" w:color="auto"/>
                                                          </w:divBdr>
                                                          <w:divsChild>
                                                            <w:div w:id="222957101">
                                                              <w:marLeft w:val="0"/>
                                                              <w:marRight w:val="0"/>
                                                              <w:marTop w:val="0"/>
                                                              <w:marBottom w:val="0"/>
                                                              <w:divBdr>
                                                                <w:top w:val="none" w:sz="0" w:space="0" w:color="auto"/>
                                                                <w:left w:val="none" w:sz="0" w:space="0" w:color="auto"/>
                                                                <w:bottom w:val="none" w:sz="0" w:space="0" w:color="auto"/>
                                                                <w:right w:val="none" w:sz="0" w:space="0" w:color="auto"/>
                                                              </w:divBdr>
                                                            </w:div>
                                                          </w:divsChild>
                                                        </w:div>
                                                        <w:div w:id="276180225">
                                                          <w:marLeft w:val="0"/>
                                                          <w:marRight w:val="0"/>
                                                          <w:marTop w:val="0"/>
                                                          <w:marBottom w:val="0"/>
                                                          <w:divBdr>
                                                            <w:top w:val="none" w:sz="0" w:space="0" w:color="auto"/>
                                                            <w:left w:val="none" w:sz="0" w:space="0" w:color="auto"/>
                                                            <w:bottom w:val="none" w:sz="0" w:space="0" w:color="auto"/>
                                                            <w:right w:val="none" w:sz="0" w:space="0" w:color="auto"/>
                                                          </w:divBdr>
                                                          <w:divsChild>
                                                            <w:div w:id="1103304159">
                                                              <w:marLeft w:val="0"/>
                                                              <w:marRight w:val="0"/>
                                                              <w:marTop w:val="0"/>
                                                              <w:marBottom w:val="0"/>
                                                              <w:divBdr>
                                                                <w:top w:val="none" w:sz="0" w:space="0" w:color="auto"/>
                                                                <w:left w:val="none" w:sz="0" w:space="0" w:color="auto"/>
                                                                <w:bottom w:val="none" w:sz="0" w:space="0" w:color="auto"/>
                                                                <w:right w:val="none" w:sz="0" w:space="0" w:color="auto"/>
                                                              </w:divBdr>
                                                            </w:div>
                                                            <w:div w:id="265650068">
                                                              <w:marLeft w:val="0"/>
                                                              <w:marRight w:val="0"/>
                                                              <w:marTop w:val="0"/>
                                                              <w:marBottom w:val="0"/>
                                                              <w:divBdr>
                                                                <w:top w:val="none" w:sz="0" w:space="0" w:color="auto"/>
                                                                <w:left w:val="none" w:sz="0" w:space="0" w:color="auto"/>
                                                                <w:bottom w:val="none" w:sz="0" w:space="0" w:color="auto"/>
                                                                <w:right w:val="none" w:sz="0" w:space="0" w:color="auto"/>
                                                              </w:divBdr>
                                                            </w:div>
                                                          </w:divsChild>
                                                        </w:div>
                                                        <w:div w:id="1097286628">
                                                          <w:marLeft w:val="0"/>
                                                          <w:marRight w:val="0"/>
                                                          <w:marTop w:val="0"/>
                                                          <w:marBottom w:val="0"/>
                                                          <w:divBdr>
                                                            <w:top w:val="none" w:sz="0" w:space="0" w:color="auto"/>
                                                            <w:left w:val="none" w:sz="0" w:space="0" w:color="auto"/>
                                                            <w:bottom w:val="none" w:sz="0" w:space="0" w:color="auto"/>
                                                            <w:right w:val="none" w:sz="0" w:space="0" w:color="auto"/>
                                                          </w:divBdr>
                                                          <w:divsChild>
                                                            <w:div w:id="48635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1125686">
                                      <w:marLeft w:val="0"/>
                                      <w:marRight w:val="0"/>
                                      <w:marTop w:val="0"/>
                                      <w:marBottom w:val="0"/>
                                      <w:divBdr>
                                        <w:top w:val="none" w:sz="0" w:space="0" w:color="auto"/>
                                        <w:left w:val="none" w:sz="0" w:space="0" w:color="auto"/>
                                        <w:bottom w:val="none" w:sz="0" w:space="0" w:color="auto"/>
                                        <w:right w:val="none" w:sz="0" w:space="0" w:color="auto"/>
                                      </w:divBdr>
                                      <w:divsChild>
                                        <w:div w:id="968823685">
                                          <w:marLeft w:val="0"/>
                                          <w:marRight w:val="0"/>
                                          <w:marTop w:val="0"/>
                                          <w:marBottom w:val="0"/>
                                          <w:divBdr>
                                            <w:top w:val="none" w:sz="0" w:space="0" w:color="auto"/>
                                            <w:left w:val="none" w:sz="0" w:space="0" w:color="auto"/>
                                            <w:bottom w:val="none" w:sz="0" w:space="0" w:color="auto"/>
                                            <w:right w:val="none" w:sz="0" w:space="0" w:color="auto"/>
                                          </w:divBdr>
                                          <w:divsChild>
                                            <w:div w:id="2112778906">
                                              <w:marLeft w:val="0"/>
                                              <w:marRight w:val="0"/>
                                              <w:marTop w:val="0"/>
                                              <w:marBottom w:val="0"/>
                                              <w:divBdr>
                                                <w:top w:val="none" w:sz="0" w:space="0" w:color="auto"/>
                                                <w:left w:val="none" w:sz="0" w:space="0" w:color="auto"/>
                                                <w:bottom w:val="none" w:sz="0" w:space="0" w:color="auto"/>
                                                <w:right w:val="none" w:sz="0" w:space="0" w:color="auto"/>
                                              </w:divBdr>
                                              <w:divsChild>
                                                <w:div w:id="110468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744808">
                          <w:marLeft w:val="0"/>
                          <w:marRight w:val="0"/>
                          <w:marTop w:val="0"/>
                          <w:marBottom w:val="0"/>
                          <w:divBdr>
                            <w:top w:val="none" w:sz="0" w:space="0" w:color="auto"/>
                            <w:left w:val="none" w:sz="0" w:space="0" w:color="auto"/>
                            <w:bottom w:val="none" w:sz="0" w:space="0" w:color="auto"/>
                            <w:right w:val="none" w:sz="0" w:space="0" w:color="auto"/>
                          </w:divBdr>
                          <w:divsChild>
                            <w:div w:id="1716388390">
                              <w:marLeft w:val="0"/>
                              <w:marRight w:val="0"/>
                              <w:marTop w:val="0"/>
                              <w:marBottom w:val="0"/>
                              <w:divBdr>
                                <w:top w:val="none" w:sz="0" w:space="0" w:color="auto"/>
                                <w:left w:val="none" w:sz="0" w:space="0" w:color="auto"/>
                                <w:bottom w:val="none" w:sz="0" w:space="0" w:color="auto"/>
                                <w:right w:val="none" w:sz="0" w:space="0" w:color="auto"/>
                              </w:divBdr>
                              <w:divsChild>
                                <w:div w:id="1661302862">
                                  <w:marLeft w:val="0"/>
                                  <w:marRight w:val="0"/>
                                  <w:marTop w:val="0"/>
                                  <w:marBottom w:val="0"/>
                                  <w:divBdr>
                                    <w:top w:val="none" w:sz="0" w:space="0" w:color="auto"/>
                                    <w:left w:val="none" w:sz="0" w:space="0" w:color="auto"/>
                                    <w:bottom w:val="none" w:sz="0" w:space="0" w:color="auto"/>
                                    <w:right w:val="none" w:sz="0" w:space="0" w:color="auto"/>
                                  </w:divBdr>
                                  <w:divsChild>
                                    <w:div w:id="1735273888">
                                      <w:marLeft w:val="0"/>
                                      <w:marRight w:val="0"/>
                                      <w:marTop w:val="0"/>
                                      <w:marBottom w:val="0"/>
                                      <w:divBdr>
                                        <w:top w:val="none" w:sz="0" w:space="0" w:color="auto"/>
                                        <w:left w:val="none" w:sz="0" w:space="0" w:color="auto"/>
                                        <w:bottom w:val="none" w:sz="0" w:space="0" w:color="auto"/>
                                        <w:right w:val="none" w:sz="0" w:space="0" w:color="auto"/>
                                      </w:divBdr>
                                      <w:divsChild>
                                        <w:div w:id="1867787573">
                                          <w:marLeft w:val="0"/>
                                          <w:marRight w:val="0"/>
                                          <w:marTop w:val="0"/>
                                          <w:marBottom w:val="0"/>
                                          <w:divBdr>
                                            <w:top w:val="none" w:sz="0" w:space="0" w:color="auto"/>
                                            <w:left w:val="none" w:sz="0" w:space="0" w:color="auto"/>
                                            <w:bottom w:val="none" w:sz="0" w:space="0" w:color="auto"/>
                                            <w:right w:val="none" w:sz="0" w:space="0" w:color="auto"/>
                                          </w:divBdr>
                                          <w:divsChild>
                                            <w:div w:id="1785347386">
                                              <w:marLeft w:val="0"/>
                                              <w:marRight w:val="0"/>
                                              <w:marTop w:val="0"/>
                                              <w:marBottom w:val="0"/>
                                              <w:divBdr>
                                                <w:top w:val="none" w:sz="0" w:space="0" w:color="auto"/>
                                                <w:left w:val="none" w:sz="0" w:space="0" w:color="auto"/>
                                                <w:bottom w:val="none" w:sz="0" w:space="0" w:color="auto"/>
                                                <w:right w:val="none" w:sz="0" w:space="0" w:color="auto"/>
                                              </w:divBdr>
                                              <w:divsChild>
                                                <w:div w:id="1487091151">
                                                  <w:marLeft w:val="0"/>
                                                  <w:marRight w:val="0"/>
                                                  <w:marTop w:val="0"/>
                                                  <w:marBottom w:val="0"/>
                                                  <w:divBdr>
                                                    <w:top w:val="none" w:sz="0" w:space="0" w:color="auto"/>
                                                    <w:left w:val="none" w:sz="0" w:space="0" w:color="auto"/>
                                                    <w:bottom w:val="none" w:sz="0" w:space="0" w:color="auto"/>
                                                    <w:right w:val="none" w:sz="0" w:space="0" w:color="auto"/>
                                                  </w:divBdr>
                                                  <w:divsChild>
                                                    <w:div w:id="1135877197">
                                                      <w:marLeft w:val="0"/>
                                                      <w:marRight w:val="0"/>
                                                      <w:marTop w:val="0"/>
                                                      <w:marBottom w:val="0"/>
                                                      <w:divBdr>
                                                        <w:top w:val="none" w:sz="0" w:space="0" w:color="auto"/>
                                                        <w:left w:val="none" w:sz="0" w:space="0" w:color="auto"/>
                                                        <w:bottom w:val="none" w:sz="0" w:space="0" w:color="auto"/>
                                                        <w:right w:val="none" w:sz="0" w:space="0" w:color="auto"/>
                                                      </w:divBdr>
                                                      <w:divsChild>
                                                        <w:div w:id="147162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418231">
                                              <w:marLeft w:val="0"/>
                                              <w:marRight w:val="0"/>
                                              <w:marTop w:val="0"/>
                                              <w:marBottom w:val="0"/>
                                              <w:divBdr>
                                                <w:top w:val="none" w:sz="0" w:space="0" w:color="auto"/>
                                                <w:left w:val="none" w:sz="0" w:space="0" w:color="auto"/>
                                                <w:bottom w:val="none" w:sz="0" w:space="0" w:color="auto"/>
                                                <w:right w:val="none" w:sz="0" w:space="0" w:color="auto"/>
                                              </w:divBdr>
                                              <w:divsChild>
                                                <w:div w:id="1834563262">
                                                  <w:marLeft w:val="0"/>
                                                  <w:marRight w:val="0"/>
                                                  <w:marTop w:val="0"/>
                                                  <w:marBottom w:val="0"/>
                                                  <w:divBdr>
                                                    <w:top w:val="none" w:sz="0" w:space="0" w:color="auto"/>
                                                    <w:left w:val="none" w:sz="0" w:space="0" w:color="auto"/>
                                                    <w:bottom w:val="none" w:sz="0" w:space="0" w:color="auto"/>
                                                    <w:right w:val="none" w:sz="0" w:space="0" w:color="auto"/>
                                                  </w:divBdr>
                                                  <w:divsChild>
                                                    <w:div w:id="638149301">
                                                      <w:marLeft w:val="0"/>
                                                      <w:marRight w:val="0"/>
                                                      <w:marTop w:val="0"/>
                                                      <w:marBottom w:val="0"/>
                                                      <w:divBdr>
                                                        <w:top w:val="none" w:sz="0" w:space="0" w:color="auto"/>
                                                        <w:left w:val="none" w:sz="0" w:space="0" w:color="auto"/>
                                                        <w:bottom w:val="none" w:sz="0" w:space="0" w:color="auto"/>
                                                        <w:right w:val="none" w:sz="0" w:space="0" w:color="auto"/>
                                                      </w:divBdr>
                                                      <w:divsChild>
                                                        <w:div w:id="7702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885674">
                          <w:marLeft w:val="0"/>
                          <w:marRight w:val="0"/>
                          <w:marTop w:val="0"/>
                          <w:marBottom w:val="0"/>
                          <w:divBdr>
                            <w:top w:val="none" w:sz="0" w:space="0" w:color="auto"/>
                            <w:left w:val="none" w:sz="0" w:space="0" w:color="auto"/>
                            <w:bottom w:val="none" w:sz="0" w:space="0" w:color="auto"/>
                            <w:right w:val="none" w:sz="0" w:space="0" w:color="auto"/>
                          </w:divBdr>
                          <w:divsChild>
                            <w:div w:id="1057047504">
                              <w:marLeft w:val="0"/>
                              <w:marRight w:val="0"/>
                              <w:marTop w:val="0"/>
                              <w:marBottom w:val="0"/>
                              <w:divBdr>
                                <w:top w:val="none" w:sz="0" w:space="0" w:color="auto"/>
                                <w:left w:val="none" w:sz="0" w:space="0" w:color="auto"/>
                                <w:bottom w:val="none" w:sz="0" w:space="0" w:color="auto"/>
                                <w:right w:val="none" w:sz="0" w:space="0" w:color="auto"/>
                              </w:divBdr>
                              <w:divsChild>
                                <w:div w:id="891118464">
                                  <w:marLeft w:val="0"/>
                                  <w:marRight w:val="0"/>
                                  <w:marTop w:val="0"/>
                                  <w:marBottom w:val="0"/>
                                  <w:divBdr>
                                    <w:top w:val="none" w:sz="0" w:space="0" w:color="auto"/>
                                    <w:left w:val="none" w:sz="0" w:space="0" w:color="auto"/>
                                    <w:bottom w:val="none" w:sz="0" w:space="0" w:color="auto"/>
                                    <w:right w:val="none" w:sz="0" w:space="0" w:color="auto"/>
                                  </w:divBdr>
                                  <w:divsChild>
                                    <w:div w:id="231432194">
                                      <w:marLeft w:val="0"/>
                                      <w:marRight w:val="0"/>
                                      <w:marTop w:val="0"/>
                                      <w:marBottom w:val="0"/>
                                      <w:divBdr>
                                        <w:top w:val="none" w:sz="0" w:space="0" w:color="auto"/>
                                        <w:left w:val="none" w:sz="0" w:space="0" w:color="auto"/>
                                        <w:bottom w:val="none" w:sz="0" w:space="0" w:color="auto"/>
                                        <w:right w:val="none" w:sz="0" w:space="0" w:color="auto"/>
                                      </w:divBdr>
                                      <w:divsChild>
                                        <w:div w:id="984704698">
                                          <w:marLeft w:val="0"/>
                                          <w:marRight w:val="0"/>
                                          <w:marTop w:val="0"/>
                                          <w:marBottom w:val="0"/>
                                          <w:divBdr>
                                            <w:top w:val="none" w:sz="0" w:space="0" w:color="auto"/>
                                            <w:left w:val="none" w:sz="0" w:space="0" w:color="auto"/>
                                            <w:bottom w:val="none" w:sz="0" w:space="0" w:color="auto"/>
                                            <w:right w:val="none" w:sz="0" w:space="0" w:color="auto"/>
                                          </w:divBdr>
                                          <w:divsChild>
                                            <w:div w:id="800538333">
                                              <w:marLeft w:val="0"/>
                                              <w:marRight w:val="0"/>
                                              <w:marTop w:val="0"/>
                                              <w:marBottom w:val="0"/>
                                              <w:divBdr>
                                                <w:top w:val="none" w:sz="0" w:space="0" w:color="auto"/>
                                                <w:left w:val="none" w:sz="0" w:space="0" w:color="auto"/>
                                                <w:bottom w:val="none" w:sz="0" w:space="0" w:color="auto"/>
                                                <w:right w:val="none" w:sz="0" w:space="0" w:color="auto"/>
                                              </w:divBdr>
                                              <w:divsChild>
                                                <w:div w:id="430513949">
                                                  <w:marLeft w:val="0"/>
                                                  <w:marRight w:val="0"/>
                                                  <w:marTop w:val="0"/>
                                                  <w:marBottom w:val="0"/>
                                                  <w:divBdr>
                                                    <w:top w:val="none" w:sz="0" w:space="0" w:color="auto"/>
                                                    <w:left w:val="none" w:sz="0" w:space="0" w:color="auto"/>
                                                    <w:bottom w:val="none" w:sz="0" w:space="0" w:color="auto"/>
                                                    <w:right w:val="none" w:sz="0" w:space="0" w:color="auto"/>
                                                  </w:divBdr>
                                                  <w:divsChild>
                                                    <w:div w:id="130905437">
                                                      <w:marLeft w:val="0"/>
                                                      <w:marRight w:val="0"/>
                                                      <w:marTop w:val="0"/>
                                                      <w:marBottom w:val="0"/>
                                                      <w:divBdr>
                                                        <w:top w:val="none" w:sz="0" w:space="0" w:color="auto"/>
                                                        <w:left w:val="none" w:sz="0" w:space="0" w:color="auto"/>
                                                        <w:bottom w:val="none" w:sz="0" w:space="0" w:color="auto"/>
                                                        <w:right w:val="none" w:sz="0" w:space="0" w:color="auto"/>
                                                      </w:divBdr>
                                                      <w:divsChild>
                                                        <w:div w:id="389380683">
                                                          <w:marLeft w:val="0"/>
                                                          <w:marRight w:val="0"/>
                                                          <w:marTop w:val="0"/>
                                                          <w:marBottom w:val="0"/>
                                                          <w:divBdr>
                                                            <w:top w:val="none" w:sz="0" w:space="0" w:color="auto"/>
                                                            <w:left w:val="none" w:sz="0" w:space="0" w:color="auto"/>
                                                            <w:bottom w:val="none" w:sz="0" w:space="0" w:color="auto"/>
                                                            <w:right w:val="none" w:sz="0" w:space="0" w:color="auto"/>
                                                          </w:divBdr>
                                                          <w:divsChild>
                                                            <w:div w:id="1686397480">
                                                              <w:marLeft w:val="0"/>
                                                              <w:marRight w:val="0"/>
                                                              <w:marTop w:val="0"/>
                                                              <w:marBottom w:val="0"/>
                                                              <w:divBdr>
                                                                <w:top w:val="none" w:sz="0" w:space="0" w:color="auto"/>
                                                                <w:left w:val="none" w:sz="0" w:space="0" w:color="auto"/>
                                                                <w:bottom w:val="none" w:sz="0" w:space="0" w:color="auto"/>
                                                                <w:right w:val="none" w:sz="0" w:space="0" w:color="auto"/>
                                                              </w:divBdr>
                                                            </w:div>
                                                            <w:div w:id="1355106693">
                                                              <w:marLeft w:val="0"/>
                                                              <w:marRight w:val="0"/>
                                                              <w:marTop w:val="0"/>
                                                              <w:marBottom w:val="0"/>
                                                              <w:divBdr>
                                                                <w:top w:val="none" w:sz="0" w:space="0" w:color="auto"/>
                                                                <w:left w:val="none" w:sz="0" w:space="0" w:color="auto"/>
                                                                <w:bottom w:val="none" w:sz="0" w:space="0" w:color="auto"/>
                                                                <w:right w:val="none" w:sz="0" w:space="0" w:color="auto"/>
                                                              </w:divBdr>
                                                            </w:div>
                                                          </w:divsChild>
                                                        </w:div>
                                                        <w:div w:id="2139102162">
                                                          <w:marLeft w:val="0"/>
                                                          <w:marRight w:val="0"/>
                                                          <w:marTop w:val="0"/>
                                                          <w:marBottom w:val="0"/>
                                                          <w:divBdr>
                                                            <w:top w:val="none" w:sz="0" w:space="0" w:color="auto"/>
                                                            <w:left w:val="none" w:sz="0" w:space="0" w:color="auto"/>
                                                            <w:bottom w:val="none" w:sz="0" w:space="0" w:color="auto"/>
                                                            <w:right w:val="none" w:sz="0" w:space="0" w:color="auto"/>
                                                          </w:divBdr>
                                                          <w:divsChild>
                                                            <w:div w:id="372268624">
                                                              <w:marLeft w:val="0"/>
                                                              <w:marRight w:val="0"/>
                                                              <w:marTop w:val="0"/>
                                                              <w:marBottom w:val="0"/>
                                                              <w:divBdr>
                                                                <w:top w:val="none" w:sz="0" w:space="0" w:color="auto"/>
                                                                <w:left w:val="none" w:sz="0" w:space="0" w:color="auto"/>
                                                                <w:bottom w:val="none" w:sz="0" w:space="0" w:color="auto"/>
                                                                <w:right w:val="none" w:sz="0" w:space="0" w:color="auto"/>
                                                              </w:divBdr>
                                                            </w:div>
                                                            <w:div w:id="115202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9217813">
                                      <w:marLeft w:val="0"/>
                                      <w:marRight w:val="0"/>
                                      <w:marTop w:val="0"/>
                                      <w:marBottom w:val="0"/>
                                      <w:divBdr>
                                        <w:top w:val="none" w:sz="0" w:space="0" w:color="auto"/>
                                        <w:left w:val="none" w:sz="0" w:space="0" w:color="auto"/>
                                        <w:bottom w:val="none" w:sz="0" w:space="0" w:color="auto"/>
                                        <w:right w:val="none" w:sz="0" w:space="0" w:color="auto"/>
                                      </w:divBdr>
                                      <w:divsChild>
                                        <w:div w:id="1372072421">
                                          <w:marLeft w:val="0"/>
                                          <w:marRight w:val="0"/>
                                          <w:marTop w:val="0"/>
                                          <w:marBottom w:val="0"/>
                                          <w:divBdr>
                                            <w:top w:val="none" w:sz="0" w:space="0" w:color="auto"/>
                                            <w:left w:val="none" w:sz="0" w:space="0" w:color="auto"/>
                                            <w:bottom w:val="none" w:sz="0" w:space="0" w:color="auto"/>
                                            <w:right w:val="none" w:sz="0" w:space="0" w:color="auto"/>
                                          </w:divBdr>
                                          <w:divsChild>
                                            <w:div w:id="821435029">
                                              <w:marLeft w:val="0"/>
                                              <w:marRight w:val="0"/>
                                              <w:marTop w:val="0"/>
                                              <w:marBottom w:val="0"/>
                                              <w:divBdr>
                                                <w:top w:val="none" w:sz="0" w:space="0" w:color="auto"/>
                                                <w:left w:val="none" w:sz="0" w:space="0" w:color="auto"/>
                                                <w:bottom w:val="none" w:sz="0" w:space="0" w:color="auto"/>
                                                <w:right w:val="none" w:sz="0" w:space="0" w:color="auto"/>
                                              </w:divBdr>
                                              <w:divsChild>
                                                <w:div w:id="141068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14960">
                          <w:marLeft w:val="0"/>
                          <w:marRight w:val="0"/>
                          <w:marTop w:val="0"/>
                          <w:marBottom w:val="0"/>
                          <w:divBdr>
                            <w:top w:val="none" w:sz="0" w:space="0" w:color="auto"/>
                            <w:left w:val="none" w:sz="0" w:space="0" w:color="auto"/>
                            <w:bottom w:val="none" w:sz="0" w:space="0" w:color="auto"/>
                            <w:right w:val="none" w:sz="0" w:space="0" w:color="auto"/>
                          </w:divBdr>
                          <w:divsChild>
                            <w:div w:id="512455221">
                              <w:marLeft w:val="0"/>
                              <w:marRight w:val="0"/>
                              <w:marTop w:val="0"/>
                              <w:marBottom w:val="0"/>
                              <w:divBdr>
                                <w:top w:val="none" w:sz="0" w:space="0" w:color="auto"/>
                                <w:left w:val="none" w:sz="0" w:space="0" w:color="auto"/>
                                <w:bottom w:val="none" w:sz="0" w:space="0" w:color="auto"/>
                                <w:right w:val="none" w:sz="0" w:space="0" w:color="auto"/>
                              </w:divBdr>
                              <w:divsChild>
                                <w:div w:id="2103139549">
                                  <w:marLeft w:val="0"/>
                                  <w:marRight w:val="0"/>
                                  <w:marTop w:val="0"/>
                                  <w:marBottom w:val="0"/>
                                  <w:divBdr>
                                    <w:top w:val="none" w:sz="0" w:space="0" w:color="auto"/>
                                    <w:left w:val="none" w:sz="0" w:space="0" w:color="auto"/>
                                    <w:bottom w:val="none" w:sz="0" w:space="0" w:color="auto"/>
                                    <w:right w:val="none" w:sz="0" w:space="0" w:color="auto"/>
                                  </w:divBdr>
                                  <w:divsChild>
                                    <w:div w:id="543296269">
                                      <w:marLeft w:val="0"/>
                                      <w:marRight w:val="0"/>
                                      <w:marTop w:val="0"/>
                                      <w:marBottom w:val="0"/>
                                      <w:divBdr>
                                        <w:top w:val="none" w:sz="0" w:space="0" w:color="auto"/>
                                        <w:left w:val="none" w:sz="0" w:space="0" w:color="auto"/>
                                        <w:bottom w:val="none" w:sz="0" w:space="0" w:color="auto"/>
                                        <w:right w:val="none" w:sz="0" w:space="0" w:color="auto"/>
                                      </w:divBdr>
                                      <w:divsChild>
                                        <w:div w:id="1453478858">
                                          <w:marLeft w:val="0"/>
                                          <w:marRight w:val="0"/>
                                          <w:marTop w:val="0"/>
                                          <w:marBottom w:val="0"/>
                                          <w:divBdr>
                                            <w:top w:val="none" w:sz="0" w:space="0" w:color="auto"/>
                                            <w:left w:val="none" w:sz="0" w:space="0" w:color="auto"/>
                                            <w:bottom w:val="none" w:sz="0" w:space="0" w:color="auto"/>
                                            <w:right w:val="none" w:sz="0" w:space="0" w:color="auto"/>
                                          </w:divBdr>
                                          <w:divsChild>
                                            <w:div w:id="1615674212">
                                              <w:marLeft w:val="0"/>
                                              <w:marRight w:val="0"/>
                                              <w:marTop w:val="0"/>
                                              <w:marBottom w:val="0"/>
                                              <w:divBdr>
                                                <w:top w:val="none" w:sz="0" w:space="0" w:color="auto"/>
                                                <w:left w:val="none" w:sz="0" w:space="0" w:color="auto"/>
                                                <w:bottom w:val="none" w:sz="0" w:space="0" w:color="auto"/>
                                                <w:right w:val="none" w:sz="0" w:space="0" w:color="auto"/>
                                              </w:divBdr>
                                              <w:divsChild>
                                                <w:div w:id="1690567142">
                                                  <w:marLeft w:val="0"/>
                                                  <w:marRight w:val="0"/>
                                                  <w:marTop w:val="0"/>
                                                  <w:marBottom w:val="0"/>
                                                  <w:divBdr>
                                                    <w:top w:val="none" w:sz="0" w:space="0" w:color="auto"/>
                                                    <w:left w:val="none" w:sz="0" w:space="0" w:color="auto"/>
                                                    <w:bottom w:val="none" w:sz="0" w:space="0" w:color="auto"/>
                                                    <w:right w:val="none" w:sz="0" w:space="0" w:color="auto"/>
                                                  </w:divBdr>
                                                  <w:divsChild>
                                                    <w:div w:id="497427481">
                                                      <w:marLeft w:val="0"/>
                                                      <w:marRight w:val="0"/>
                                                      <w:marTop w:val="0"/>
                                                      <w:marBottom w:val="0"/>
                                                      <w:divBdr>
                                                        <w:top w:val="none" w:sz="0" w:space="0" w:color="auto"/>
                                                        <w:left w:val="none" w:sz="0" w:space="0" w:color="auto"/>
                                                        <w:bottom w:val="none" w:sz="0" w:space="0" w:color="auto"/>
                                                        <w:right w:val="none" w:sz="0" w:space="0" w:color="auto"/>
                                                      </w:divBdr>
                                                      <w:divsChild>
                                                        <w:div w:id="431319782">
                                                          <w:marLeft w:val="0"/>
                                                          <w:marRight w:val="0"/>
                                                          <w:marTop w:val="0"/>
                                                          <w:marBottom w:val="0"/>
                                                          <w:divBdr>
                                                            <w:top w:val="none" w:sz="0" w:space="0" w:color="auto"/>
                                                            <w:left w:val="none" w:sz="0" w:space="0" w:color="auto"/>
                                                            <w:bottom w:val="none" w:sz="0" w:space="0" w:color="auto"/>
                                                            <w:right w:val="none" w:sz="0" w:space="0" w:color="auto"/>
                                                          </w:divBdr>
                                                          <w:divsChild>
                                                            <w:div w:id="1194072033">
                                                              <w:marLeft w:val="0"/>
                                                              <w:marRight w:val="0"/>
                                                              <w:marTop w:val="0"/>
                                                              <w:marBottom w:val="0"/>
                                                              <w:divBdr>
                                                                <w:top w:val="none" w:sz="0" w:space="0" w:color="auto"/>
                                                                <w:left w:val="none" w:sz="0" w:space="0" w:color="auto"/>
                                                                <w:bottom w:val="none" w:sz="0" w:space="0" w:color="auto"/>
                                                                <w:right w:val="none" w:sz="0" w:space="0" w:color="auto"/>
                                                              </w:divBdr>
                                                              <w:divsChild>
                                                                <w:div w:id="19235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0552421">
                                              <w:marLeft w:val="0"/>
                                              <w:marRight w:val="0"/>
                                              <w:marTop w:val="0"/>
                                              <w:marBottom w:val="0"/>
                                              <w:divBdr>
                                                <w:top w:val="none" w:sz="0" w:space="0" w:color="auto"/>
                                                <w:left w:val="none" w:sz="0" w:space="0" w:color="auto"/>
                                                <w:bottom w:val="none" w:sz="0" w:space="0" w:color="auto"/>
                                                <w:right w:val="none" w:sz="0" w:space="0" w:color="auto"/>
                                              </w:divBdr>
                                              <w:divsChild>
                                                <w:div w:id="1757743778">
                                                  <w:marLeft w:val="0"/>
                                                  <w:marRight w:val="0"/>
                                                  <w:marTop w:val="0"/>
                                                  <w:marBottom w:val="0"/>
                                                  <w:divBdr>
                                                    <w:top w:val="none" w:sz="0" w:space="0" w:color="auto"/>
                                                    <w:left w:val="none" w:sz="0" w:space="0" w:color="auto"/>
                                                    <w:bottom w:val="none" w:sz="0" w:space="0" w:color="auto"/>
                                                    <w:right w:val="none" w:sz="0" w:space="0" w:color="auto"/>
                                                  </w:divBdr>
                                                  <w:divsChild>
                                                    <w:div w:id="224339636">
                                                      <w:marLeft w:val="0"/>
                                                      <w:marRight w:val="0"/>
                                                      <w:marTop w:val="0"/>
                                                      <w:marBottom w:val="0"/>
                                                      <w:divBdr>
                                                        <w:top w:val="none" w:sz="0" w:space="0" w:color="auto"/>
                                                        <w:left w:val="none" w:sz="0" w:space="0" w:color="auto"/>
                                                        <w:bottom w:val="none" w:sz="0" w:space="0" w:color="auto"/>
                                                        <w:right w:val="none" w:sz="0" w:space="0" w:color="auto"/>
                                                      </w:divBdr>
                                                      <w:divsChild>
                                                        <w:div w:id="208813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0815660">
                          <w:marLeft w:val="0"/>
                          <w:marRight w:val="0"/>
                          <w:marTop w:val="0"/>
                          <w:marBottom w:val="0"/>
                          <w:divBdr>
                            <w:top w:val="none" w:sz="0" w:space="0" w:color="auto"/>
                            <w:left w:val="none" w:sz="0" w:space="0" w:color="auto"/>
                            <w:bottom w:val="none" w:sz="0" w:space="0" w:color="auto"/>
                            <w:right w:val="none" w:sz="0" w:space="0" w:color="auto"/>
                          </w:divBdr>
                          <w:divsChild>
                            <w:div w:id="48043821">
                              <w:marLeft w:val="0"/>
                              <w:marRight w:val="0"/>
                              <w:marTop w:val="0"/>
                              <w:marBottom w:val="0"/>
                              <w:divBdr>
                                <w:top w:val="none" w:sz="0" w:space="0" w:color="auto"/>
                                <w:left w:val="none" w:sz="0" w:space="0" w:color="auto"/>
                                <w:bottom w:val="none" w:sz="0" w:space="0" w:color="auto"/>
                                <w:right w:val="none" w:sz="0" w:space="0" w:color="auto"/>
                              </w:divBdr>
                              <w:divsChild>
                                <w:div w:id="1260406639">
                                  <w:marLeft w:val="0"/>
                                  <w:marRight w:val="0"/>
                                  <w:marTop w:val="0"/>
                                  <w:marBottom w:val="0"/>
                                  <w:divBdr>
                                    <w:top w:val="none" w:sz="0" w:space="0" w:color="auto"/>
                                    <w:left w:val="none" w:sz="0" w:space="0" w:color="auto"/>
                                    <w:bottom w:val="none" w:sz="0" w:space="0" w:color="auto"/>
                                    <w:right w:val="none" w:sz="0" w:space="0" w:color="auto"/>
                                  </w:divBdr>
                                  <w:divsChild>
                                    <w:div w:id="1039550395">
                                      <w:marLeft w:val="0"/>
                                      <w:marRight w:val="0"/>
                                      <w:marTop w:val="0"/>
                                      <w:marBottom w:val="0"/>
                                      <w:divBdr>
                                        <w:top w:val="none" w:sz="0" w:space="0" w:color="auto"/>
                                        <w:left w:val="none" w:sz="0" w:space="0" w:color="auto"/>
                                        <w:bottom w:val="none" w:sz="0" w:space="0" w:color="auto"/>
                                        <w:right w:val="none" w:sz="0" w:space="0" w:color="auto"/>
                                      </w:divBdr>
                                      <w:divsChild>
                                        <w:div w:id="301273144">
                                          <w:marLeft w:val="0"/>
                                          <w:marRight w:val="0"/>
                                          <w:marTop w:val="0"/>
                                          <w:marBottom w:val="0"/>
                                          <w:divBdr>
                                            <w:top w:val="none" w:sz="0" w:space="0" w:color="auto"/>
                                            <w:left w:val="none" w:sz="0" w:space="0" w:color="auto"/>
                                            <w:bottom w:val="none" w:sz="0" w:space="0" w:color="auto"/>
                                            <w:right w:val="none" w:sz="0" w:space="0" w:color="auto"/>
                                          </w:divBdr>
                                          <w:divsChild>
                                            <w:div w:id="1912426745">
                                              <w:marLeft w:val="0"/>
                                              <w:marRight w:val="0"/>
                                              <w:marTop w:val="0"/>
                                              <w:marBottom w:val="0"/>
                                              <w:divBdr>
                                                <w:top w:val="none" w:sz="0" w:space="0" w:color="auto"/>
                                                <w:left w:val="none" w:sz="0" w:space="0" w:color="auto"/>
                                                <w:bottom w:val="none" w:sz="0" w:space="0" w:color="auto"/>
                                                <w:right w:val="none" w:sz="0" w:space="0" w:color="auto"/>
                                              </w:divBdr>
                                              <w:divsChild>
                                                <w:div w:id="1583177854">
                                                  <w:marLeft w:val="0"/>
                                                  <w:marRight w:val="0"/>
                                                  <w:marTop w:val="0"/>
                                                  <w:marBottom w:val="0"/>
                                                  <w:divBdr>
                                                    <w:top w:val="none" w:sz="0" w:space="0" w:color="auto"/>
                                                    <w:left w:val="none" w:sz="0" w:space="0" w:color="auto"/>
                                                    <w:bottom w:val="none" w:sz="0" w:space="0" w:color="auto"/>
                                                    <w:right w:val="none" w:sz="0" w:space="0" w:color="auto"/>
                                                  </w:divBdr>
                                                  <w:divsChild>
                                                    <w:div w:id="1582830682">
                                                      <w:marLeft w:val="0"/>
                                                      <w:marRight w:val="0"/>
                                                      <w:marTop w:val="0"/>
                                                      <w:marBottom w:val="0"/>
                                                      <w:divBdr>
                                                        <w:top w:val="none" w:sz="0" w:space="0" w:color="auto"/>
                                                        <w:left w:val="none" w:sz="0" w:space="0" w:color="auto"/>
                                                        <w:bottom w:val="none" w:sz="0" w:space="0" w:color="auto"/>
                                                        <w:right w:val="none" w:sz="0" w:space="0" w:color="auto"/>
                                                      </w:divBdr>
                                                      <w:divsChild>
                                                        <w:div w:id="481193749">
                                                          <w:marLeft w:val="0"/>
                                                          <w:marRight w:val="0"/>
                                                          <w:marTop w:val="0"/>
                                                          <w:marBottom w:val="0"/>
                                                          <w:divBdr>
                                                            <w:top w:val="none" w:sz="0" w:space="0" w:color="auto"/>
                                                            <w:left w:val="none" w:sz="0" w:space="0" w:color="auto"/>
                                                            <w:bottom w:val="none" w:sz="0" w:space="0" w:color="auto"/>
                                                            <w:right w:val="none" w:sz="0" w:space="0" w:color="auto"/>
                                                          </w:divBdr>
                                                          <w:divsChild>
                                                            <w:div w:id="1165896959">
                                                              <w:marLeft w:val="0"/>
                                                              <w:marRight w:val="0"/>
                                                              <w:marTop w:val="0"/>
                                                              <w:marBottom w:val="0"/>
                                                              <w:divBdr>
                                                                <w:top w:val="none" w:sz="0" w:space="0" w:color="auto"/>
                                                                <w:left w:val="none" w:sz="0" w:space="0" w:color="auto"/>
                                                                <w:bottom w:val="none" w:sz="0" w:space="0" w:color="auto"/>
                                                                <w:right w:val="none" w:sz="0" w:space="0" w:color="auto"/>
                                                              </w:divBdr>
                                                            </w:div>
                                                            <w:div w:id="131799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987795">
                                      <w:marLeft w:val="0"/>
                                      <w:marRight w:val="0"/>
                                      <w:marTop w:val="0"/>
                                      <w:marBottom w:val="0"/>
                                      <w:divBdr>
                                        <w:top w:val="none" w:sz="0" w:space="0" w:color="auto"/>
                                        <w:left w:val="none" w:sz="0" w:space="0" w:color="auto"/>
                                        <w:bottom w:val="none" w:sz="0" w:space="0" w:color="auto"/>
                                        <w:right w:val="none" w:sz="0" w:space="0" w:color="auto"/>
                                      </w:divBdr>
                                      <w:divsChild>
                                        <w:div w:id="354235552">
                                          <w:marLeft w:val="0"/>
                                          <w:marRight w:val="0"/>
                                          <w:marTop w:val="0"/>
                                          <w:marBottom w:val="0"/>
                                          <w:divBdr>
                                            <w:top w:val="none" w:sz="0" w:space="0" w:color="auto"/>
                                            <w:left w:val="none" w:sz="0" w:space="0" w:color="auto"/>
                                            <w:bottom w:val="none" w:sz="0" w:space="0" w:color="auto"/>
                                            <w:right w:val="none" w:sz="0" w:space="0" w:color="auto"/>
                                          </w:divBdr>
                                          <w:divsChild>
                                            <w:div w:id="500437661">
                                              <w:marLeft w:val="0"/>
                                              <w:marRight w:val="0"/>
                                              <w:marTop w:val="0"/>
                                              <w:marBottom w:val="0"/>
                                              <w:divBdr>
                                                <w:top w:val="none" w:sz="0" w:space="0" w:color="auto"/>
                                                <w:left w:val="none" w:sz="0" w:space="0" w:color="auto"/>
                                                <w:bottom w:val="none" w:sz="0" w:space="0" w:color="auto"/>
                                                <w:right w:val="none" w:sz="0" w:space="0" w:color="auto"/>
                                              </w:divBdr>
                                              <w:divsChild>
                                                <w:div w:id="165479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3540980">
                          <w:marLeft w:val="0"/>
                          <w:marRight w:val="0"/>
                          <w:marTop w:val="0"/>
                          <w:marBottom w:val="0"/>
                          <w:divBdr>
                            <w:top w:val="none" w:sz="0" w:space="0" w:color="auto"/>
                            <w:left w:val="none" w:sz="0" w:space="0" w:color="auto"/>
                            <w:bottom w:val="none" w:sz="0" w:space="0" w:color="auto"/>
                            <w:right w:val="none" w:sz="0" w:space="0" w:color="auto"/>
                          </w:divBdr>
                          <w:divsChild>
                            <w:div w:id="272055318">
                              <w:marLeft w:val="0"/>
                              <w:marRight w:val="0"/>
                              <w:marTop w:val="0"/>
                              <w:marBottom w:val="0"/>
                              <w:divBdr>
                                <w:top w:val="none" w:sz="0" w:space="0" w:color="auto"/>
                                <w:left w:val="none" w:sz="0" w:space="0" w:color="auto"/>
                                <w:bottom w:val="none" w:sz="0" w:space="0" w:color="auto"/>
                                <w:right w:val="none" w:sz="0" w:space="0" w:color="auto"/>
                              </w:divBdr>
                              <w:divsChild>
                                <w:div w:id="735975319">
                                  <w:marLeft w:val="0"/>
                                  <w:marRight w:val="0"/>
                                  <w:marTop w:val="0"/>
                                  <w:marBottom w:val="0"/>
                                  <w:divBdr>
                                    <w:top w:val="none" w:sz="0" w:space="0" w:color="auto"/>
                                    <w:left w:val="none" w:sz="0" w:space="0" w:color="auto"/>
                                    <w:bottom w:val="none" w:sz="0" w:space="0" w:color="auto"/>
                                    <w:right w:val="none" w:sz="0" w:space="0" w:color="auto"/>
                                  </w:divBdr>
                                  <w:divsChild>
                                    <w:div w:id="2034450744">
                                      <w:marLeft w:val="0"/>
                                      <w:marRight w:val="0"/>
                                      <w:marTop w:val="0"/>
                                      <w:marBottom w:val="0"/>
                                      <w:divBdr>
                                        <w:top w:val="none" w:sz="0" w:space="0" w:color="auto"/>
                                        <w:left w:val="none" w:sz="0" w:space="0" w:color="auto"/>
                                        <w:bottom w:val="none" w:sz="0" w:space="0" w:color="auto"/>
                                        <w:right w:val="none" w:sz="0" w:space="0" w:color="auto"/>
                                      </w:divBdr>
                                      <w:divsChild>
                                        <w:div w:id="894437676">
                                          <w:marLeft w:val="0"/>
                                          <w:marRight w:val="0"/>
                                          <w:marTop w:val="0"/>
                                          <w:marBottom w:val="0"/>
                                          <w:divBdr>
                                            <w:top w:val="none" w:sz="0" w:space="0" w:color="auto"/>
                                            <w:left w:val="none" w:sz="0" w:space="0" w:color="auto"/>
                                            <w:bottom w:val="none" w:sz="0" w:space="0" w:color="auto"/>
                                            <w:right w:val="none" w:sz="0" w:space="0" w:color="auto"/>
                                          </w:divBdr>
                                          <w:divsChild>
                                            <w:div w:id="487019919">
                                              <w:marLeft w:val="0"/>
                                              <w:marRight w:val="0"/>
                                              <w:marTop w:val="0"/>
                                              <w:marBottom w:val="0"/>
                                              <w:divBdr>
                                                <w:top w:val="none" w:sz="0" w:space="0" w:color="auto"/>
                                                <w:left w:val="none" w:sz="0" w:space="0" w:color="auto"/>
                                                <w:bottom w:val="none" w:sz="0" w:space="0" w:color="auto"/>
                                                <w:right w:val="none" w:sz="0" w:space="0" w:color="auto"/>
                                              </w:divBdr>
                                              <w:divsChild>
                                                <w:div w:id="768549878">
                                                  <w:marLeft w:val="0"/>
                                                  <w:marRight w:val="0"/>
                                                  <w:marTop w:val="0"/>
                                                  <w:marBottom w:val="0"/>
                                                  <w:divBdr>
                                                    <w:top w:val="none" w:sz="0" w:space="0" w:color="auto"/>
                                                    <w:left w:val="none" w:sz="0" w:space="0" w:color="auto"/>
                                                    <w:bottom w:val="none" w:sz="0" w:space="0" w:color="auto"/>
                                                    <w:right w:val="none" w:sz="0" w:space="0" w:color="auto"/>
                                                  </w:divBdr>
                                                  <w:divsChild>
                                                    <w:div w:id="422379548">
                                                      <w:marLeft w:val="0"/>
                                                      <w:marRight w:val="0"/>
                                                      <w:marTop w:val="0"/>
                                                      <w:marBottom w:val="0"/>
                                                      <w:divBdr>
                                                        <w:top w:val="none" w:sz="0" w:space="0" w:color="auto"/>
                                                        <w:left w:val="none" w:sz="0" w:space="0" w:color="auto"/>
                                                        <w:bottom w:val="none" w:sz="0" w:space="0" w:color="auto"/>
                                                        <w:right w:val="none" w:sz="0" w:space="0" w:color="auto"/>
                                                      </w:divBdr>
                                                      <w:divsChild>
                                                        <w:div w:id="760874922">
                                                          <w:marLeft w:val="0"/>
                                                          <w:marRight w:val="0"/>
                                                          <w:marTop w:val="0"/>
                                                          <w:marBottom w:val="0"/>
                                                          <w:divBdr>
                                                            <w:top w:val="none" w:sz="0" w:space="0" w:color="auto"/>
                                                            <w:left w:val="none" w:sz="0" w:space="0" w:color="auto"/>
                                                            <w:bottom w:val="none" w:sz="0" w:space="0" w:color="auto"/>
                                                            <w:right w:val="none" w:sz="0" w:space="0" w:color="auto"/>
                                                          </w:divBdr>
                                                          <w:divsChild>
                                                            <w:div w:id="2142765497">
                                                              <w:marLeft w:val="0"/>
                                                              <w:marRight w:val="0"/>
                                                              <w:marTop w:val="0"/>
                                                              <w:marBottom w:val="0"/>
                                                              <w:divBdr>
                                                                <w:top w:val="none" w:sz="0" w:space="0" w:color="auto"/>
                                                                <w:left w:val="none" w:sz="0" w:space="0" w:color="auto"/>
                                                                <w:bottom w:val="none" w:sz="0" w:space="0" w:color="auto"/>
                                                                <w:right w:val="none" w:sz="0" w:space="0" w:color="auto"/>
                                                              </w:divBdr>
                                                              <w:divsChild>
                                                                <w:div w:id="69515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4416071">
                                              <w:marLeft w:val="0"/>
                                              <w:marRight w:val="0"/>
                                              <w:marTop w:val="0"/>
                                              <w:marBottom w:val="0"/>
                                              <w:divBdr>
                                                <w:top w:val="none" w:sz="0" w:space="0" w:color="auto"/>
                                                <w:left w:val="none" w:sz="0" w:space="0" w:color="auto"/>
                                                <w:bottom w:val="none" w:sz="0" w:space="0" w:color="auto"/>
                                                <w:right w:val="none" w:sz="0" w:space="0" w:color="auto"/>
                                              </w:divBdr>
                                              <w:divsChild>
                                                <w:div w:id="2131825278">
                                                  <w:marLeft w:val="0"/>
                                                  <w:marRight w:val="0"/>
                                                  <w:marTop w:val="0"/>
                                                  <w:marBottom w:val="0"/>
                                                  <w:divBdr>
                                                    <w:top w:val="none" w:sz="0" w:space="0" w:color="auto"/>
                                                    <w:left w:val="none" w:sz="0" w:space="0" w:color="auto"/>
                                                    <w:bottom w:val="none" w:sz="0" w:space="0" w:color="auto"/>
                                                    <w:right w:val="none" w:sz="0" w:space="0" w:color="auto"/>
                                                  </w:divBdr>
                                                  <w:divsChild>
                                                    <w:div w:id="832647882">
                                                      <w:marLeft w:val="0"/>
                                                      <w:marRight w:val="0"/>
                                                      <w:marTop w:val="0"/>
                                                      <w:marBottom w:val="0"/>
                                                      <w:divBdr>
                                                        <w:top w:val="none" w:sz="0" w:space="0" w:color="auto"/>
                                                        <w:left w:val="none" w:sz="0" w:space="0" w:color="auto"/>
                                                        <w:bottom w:val="none" w:sz="0" w:space="0" w:color="auto"/>
                                                        <w:right w:val="none" w:sz="0" w:space="0" w:color="auto"/>
                                                      </w:divBdr>
                                                      <w:divsChild>
                                                        <w:div w:id="181738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7721083">
                          <w:marLeft w:val="0"/>
                          <w:marRight w:val="0"/>
                          <w:marTop w:val="0"/>
                          <w:marBottom w:val="0"/>
                          <w:divBdr>
                            <w:top w:val="none" w:sz="0" w:space="0" w:color="auto"/>
                            <w:left w:val="none" w:sz="0" w:space="0" w:color="auto"/>
                            <w:bottom w:val="none" w:sz="0" w:space="0" w:color="auto"/>
                            <w:right w:val="none" w:sz="0" w:space="0" w:color="auto"/>
                          </w:divBdr>
                          <w:divsChild>
                            <w:div w:id="335304526">
                              <w:marLeft w:val="0"/>
                              <w:marRight w:val="0"/>
                              <w:marTop w:val="0"/>
                              <w:marBottom w:val="0"/>
                              <w:divBdr>
                                <w:top w:val="none" w:sz="0" w:space="0" w:color="auto"/>
                                <w:left w:val="none" w:sz="0" w:space="0" w:color="auto"/>
                                <w:bottom w:val="none" w:sz="0" w:space="0" w:color="auto"/>
                                <w:right w:val="none" w:sz="0" w:space="0" w:color="auto"/>
                              </w:divBdr>
                              <w:divsChild>
                                <w:div w:id="1704596328">
                                  <w:marLeft w:val="0"/>
                                  <w:marRight w:val="0"/>
                                  <w:marTop w:val="0"/>
                                  <w:marBottom w:val="0"/>
                                  <w:divBdr>
                                    <w:top w:val="none" w:sz="0" w:space="0" w:color="auto"/>
                                    <w:left w:val="none" w:sz="0" w:space="0" w:color="auto"/>
                                    <w:bottom w:val="none" w:sz="0" w:space="0" w:color="auto"/>
                                    <w:right w:val="none" w:sz="0" w:space="0" w:color="auto"/>
                                  </w:divBdr>
                                  <w:divsChild>
                                    <w:div w:id="57095172">
                                      <w:marLeft w:val="0"/>
                                      <w:marRight w:val="0"/>
                                      <w:marTop w:val="0"/>
                                      <w:marBottom w:val="0"/>
                                      <w:divBdr>
                                        <w:top w:val="none" w:sz="0" w:space="0" w:color="auto"/>
                                        <w:left w:val="none" w:sz="0" w:space="0" w:color="auto"/>
                                        <w:bottom w:val="none" w:sz="0" w:space="0" w:color="auto"/>
                                        <w:right w:val="none" w:sz="0" w:space="0" w:color="auto"/>
                                      </w:divBdr>
                                      <w:divsChild>
                                        <w:div w:id="786433581">
                                          <w:marLeft w:val="0"/>
                                          <w:marRight w:val="0"/>
                                          <w:marTop w:val="0"/>
                                          <w:marBottom w:val="0"/>
                                          <w:divBdr>
                                            <w:top w:val="none" w:sz="0" w:space="0" w:color="auto"/>
                                            <w:left w:val="none" w:sz="0" w:space="0" w:color="auto"/>
                                            <w:bottom w:val="none" w:sz="0" w:space="0" w:color="auto"/>
                                            <w:right w:val="none" w:sz="0" w:space="0" w:color="auto"/>
                                          </w:divBdr>
                                          <w:divsChild>
                                            <w:div w:id="122121455">
                                              <w:marLeft w:val="0"/>
                                              <w:marRight w:val="0"/>
                                              <w:marTop w:val="0"/>
                                              <w:marBottom w:val="0"/>
                                              <w:divBdr>
                                                <w:top w:val="none" w:sz="0" w:space="0" w:color="auto"/>
                                                <w:left w:val="none" w:sz="0" w:space="0" w:color="auto"/>
                                                <w:bottom w:val="none" w:sz="0" w:space="0" w:color="auto"/>
                                                <w:right w:val="none" w:sz="0" w:space="0" w:color="auto"/>
                                              </w:divBdr>
                                              <w:divsChild>
                                                <w:div w:id="888885027">
                                                  <w:marLeft w:val="0"/>
                                                  <w:marRight w:val="0"/>
                                                  <w:marTop w:val="0"/>
                                                  <w:marBottom w:val="0"/>
                                                  <w:divBdr>
                                                    <w:top w:val="none" w:sz="0" w:space="0" w:color="auto"/>
                                                    <w:left w:val="none" w:sz="0" w:space="0" w:color="auto"/>
                                                    <w:bottom w:val="none" w:sz="0" w:space="0" w:color="auto"/>
                                                    <w:right w:val="none" w:sz="0" w:space="0" w:color="auto"/>
                                                  </w:divBdr>
                                                  <w:divsChild>
                                                    <w:div w:id="910654037">
                                                      <w:marLeft w:val="0"/>
                                                      <w:marRight w:val="0"/>
                                                      <w:marTop w:val="0"/>
                                                      <w:marBottom w:val="0"/>
                                                      <w:divBdr>
                                                        <w:top w:val="none" w:sz="0" w:space="0" w:color="auto"/>
                                                        <w:left w:val="none" w:sz="0" w:space="0" w:color="auto"/>
                                                        <w:bottom w:val="none" w:sz="0" w:space="0" w:color="auto"/>
                                                        <w:right w:val="none" w:sz="0" w:space="0" w:color="auto"/>
                                                      </w:divBdr>
                                                      <w:divsChild>
                                                        <w:div w:id="84614383">
                                                          <w:marLeft w:val="0"/>
                                                          <w:marRight w:val="0"/>
                                                          <w:marTop w:val="0"/>
                                                          <w:marBottom w:val="0"/>
                                                          <w:divBdr>
                                                            <w:top w:val="none" w:sz="0" w:space="0" w:color="auto"/>
                                                            <w:left w:val="none" w:sz="0" w:space="0" w:color="auto"/>
                                                            <w:bottom w:val="none" w:sz="0" w:space="0" w:color="auto"/>
                                                            <w:right w:val="none" w:sz="0" w:space="0" w:color="auto"/>
                                                          </w:divBdr>
                                                          <w:divsChild>
                                                            <w:div w:id="1710497665">
                                                              <w:marLeft w:val="0"/>
                                                              <w:marRight w:val="0"/>
                                                              <w:marTop w:val="0"/>
                                                              <w:marBottom w:val="0"/>
                                                              <w:divBdr>
                                                                <w:top w:val="none" w:sz="0" w:space="0" w:color="auto"/>
                                                                <w:left w:val="none" w:sz="0" w:space="0" w:color="auto"/>
                                                                <w:bottom w:val="none" w:sz="0" w:space="0" w:color="auto"/>
                                                                <w:right w:val="none" w:sz="0" w:space="0" w:color="auto"/>
                                                              </w:divBdr>
                                                            </w:div>
                                                            <w:div w:id="389115128">
                                                              <w:marLeft w:val="0"/>
                                                              <w:marRight w:val="0"/>
                                                              <w:marTop w:val="0"/>
                                                              <w:marBottom w:val="0"/>
                                                              <w:divBdr>
                                                                <w:top w:val="none" w:sz="0" w:space="0" w:color="auto"/>
                                                                <w:left w:val="none" w:sz="0" w:space="0" w:color="auto"/>
                                                                <w:bottom w:val="none" w:sz="0" w:space="0" w:color="auto"/>
                                                                <w:right w:val="none" w:sz="0" w:space="0" w:color="auto"/>
                                                              </w:divBdr>
                                                            </w:div>
                                                          </w:divsChild>
                                                        </w:div>
                                                        <w:div w:id="906914794">
                                                          <w:marLeft w:val="0"/>
                                                          <w:marRight w:val="0"/>
                                                          <w:marTop w:val="0"/>
                                                          <w:marBottom w:val="0"/>
                                                          <w:divBdr>
                                                            <w:top w:val="none" w:sz="0" w:space="0" w:color="auto"/>
                                                            <w:left w:val="none" w:sz="0" w:space="0" w:color="auto"/>
                                                            <w:bottom w:val="none" w:sz="0" w:space="0" w:color="auto"/>
                                                            <w:right w:val="none" w:sz="0" w:space="0" w:color="auto"/>
                                                          </w:divBdr>
                                                          <w:divsChild>
                                                            <w:div w:id="291206885">
                                                              <w:marLeft w:val="0"/>
                                                              <w:marRight w:val="0"/>
                                                              <w:marTop w:val="0"/>
                                                              <w:marBottom w:val="0"/>
                                                              <w:divBdr>
                                                                <w:top w:val="none" w:sz="0" w:space="0" w:color="auto"/>
                                                                <w:left w:val="none" w:sz="0" w:space="0" w:color="auto"/>
                                                                <w:bottom w:val="none" w:sz="0" w:space="0" w:color="auto"/>
                                                                <w:right w:val="none" w:sz="0" w:space="0" w:color="auto"/>
                                                              </w:divBdr>
                                                            </w:div>
                                                            <w:div w:id="1338078494">
                                                              <w:marLeft w:val="0"/>
                                                              <w:marRight w:val="0"/>
                                                              <w:marTop w:val="0"/>
                                                              <w:marBottom w:val="0"/>
                                                              <w:divBdr>
                                                                <w:top w:val="none" w:sz="0" w:space="0" w:color="auto"/>
                                                                <w:left w:val="none" w:sz="0" w:space="0" w:color="auto"/>
                                                                <w:bottom w:val="none" w:sz="0" w:space="0" w:color="auto"/>
                                                                <w:right w:val="none" w:sz="0" w:space="0" w:color="auto"/>
                                                              </w:divBdr>
                                                            </w:div>
                                                          </w:divsChild>
                                                        </w:div>
                                                        <w:div w:id="1317418422">
                                                          <w:marLeft w:val="0"/>
                                                          <w:marRight w:val="0"/>
                                                          <w:marTop w:val="0"/>
                                                          <w:marBottom w:val="0"/>
                                                          <w:divBdr>
                                                            <w:top w:val="none" w:sz="0" w:space="0" w:color="auto"/>
                                                            <w:left w:val="none" w:sz="0" w:space="0" w:color="auto"/>
                                                            <w:bottom w:val="none" w:sz="0" w:space="0" w:color="auto"/>
                                                            <w:right w:val="none" w:sz="0" w:space="0" w:color="auto"/>
                                                          </w:divBdr>
                                                          <w:divsChild>
                                                            <w:div w:id="441147574">
                                                              <w:marLeft w:val="0"/>
                                                              <w:marRight w:val="0"/>
                                                              <w:marTop w:val="0"/>
                                                              <w:marBottom w:val="0"/>
                                                              <w:divBdr>
                                                                <w:top w:val="none" w:sz="0" w:space="0" w:color="auto"/>
                                                                <w:left w:val="none" w:sz="0" w:space="0" w:color="auto"/>
                                                                <w:bottom w:val="none" w:sz="0" w:space="0" w:color="auto"/>
                                                                <w:right w:val="none" w:sz="0" w:space="0" w:color="auto"/>
                                                              </w:divBdr>
                                                            </w:div>
                                                          </w:divsChild>
                                                        </w:div>
                                                        <w:div w:id="1687823858">
                                                          <w:marLeft w:val="0"/>
                                                          <w:marRight w:val="0"/>
                                                          <w:marTop w:val="0"/>
                                                          <w:marBottom w:val="0"/>
                                                          <w:divBdr>
                                                            <w:top w:val="none" w:sz="0" w:space="0" w:color="auto"/>
                                                            <w:left w:val="none" w:sz="0" w:space="0" w:color="auto"/>
                                                            <w:bottom w:val="none" w:sz="0" w:space="0" w:color="auto"/>
                                                            <w:right w:val="none" w:sz="0" w:space="0" w:color="auto"/>
                                                          </w:divBdr>
                                                          <w:divsChild>
                                                            <w:div w:id="1202280987">
                                                              <w:marLeft w:val="0"/>
                                                              <w:marRight w:val="0"/>
                                                              <w:marTop w:val="0"/>
                                                              <w:marBottom w:val="0"/>
                                                              <w:divBdr>
                                                                <w:top w:val="none" w:sz="0" w:space="0" w:color="auto"/>
                                                                <w:left w:val="none" w:sz="0" w:space="0" w:color="auto"/>
                                                                <w:bottom w:val="none" w:sz="0" w:space="0" w:color="auto"/>
                                                                <w:right w:val="none" w:sz="0" w:space="0" w:color="auto"/>
                                                              </w:divBdr>
                                                            </w:div>
                                                            <w:div w:id="156876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855803">
                                      <w:marLeft w:val="0"/>
                                      <w:marRight w:val="0"/>
                                      <w:marTop w:val="0"/>
                                      <w:marBottom w:val="0"/>
                                      <w:divBdr>
                                        <w:top w:val="none" w:sz="0" w:space="0" w:color="auto"/>
                                        <w:left w:val="none" w:sz="0" w:space="0" w:color="auto"/>
                                        <w:bottom w:val="none" w:sz="0" w:space="0" w:color="auto"/>
                                        <w:right w:val="none" w:sz="0" w:space="0" w:color="auto"/>
                                      </w:divBdr>
                                      <w:divsChild>
                                        <w:div w:id="964772133">
                                          <w:marLeft w:val="0"/>
                                          <w:marRight w:val="0"/>
                                          <w:marTop w:val="0"/>
                                          <w:marBottom w:val="0"/>
                                          <w:divBdr>
                                            <w:top w:val="none" w:sz="0" w:space="0" w:color="auto"/>
                                            <w:left w:val="none" w:sz="0" w:space="0" w:color="auto"/>
                                            <w:bottom w:val="none" w:sz="0" w:space="0" w:color="auto"/>
                                            <w:right w:val="none" w:sz="0" w:space="0" w:color="auto"/>
                                          </w:divBdr>
                                          <w:divsChild>
                                            <w:div w:id="207424804">
                                              <w:marLeft w:val="0"/>
                                              <w:marRight w:val="0"/>
                                              <w:marTop w:val="0"/>
                                              <w:marBottom w:val="0"/>
                                              <w:divBdr>
                                                <w:top w:val="none" w:sz="0" w:space="0" w:color="auto"/>
                                                <w:left w:val="none" w:sz="0" w:space="0" w:color="auto"/>
                                                <w:bottom w:val="none" w:sz="0" w:space="0" w:color="auto"/>
                                                <w:right w:val="none" w:sz="0" w:space="0" w:color="auto"/>
                                              </w:divBdr>
                                              <w:divsChild>
                                                <w:div w:id="47326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144959">
                          <w:marLeft w:val="0"/>
                          <w:marRight w:val="0"/>
                          <w:marTop w:val="0"/>
                          <w:marBottom w:val="0"/>
                          <w:divBdr>
                            <w:top w:val="none" w:sz="0" w:space="0" w:color="auto"/>
                            <w:left w:val="none" w:sz="0" w:space="0" w:color="auto"/>
                            <w:bottom w:val="none" w:sz="0" w:space="0" w:color="auto"/>
                            <w:right w:val="none" w:sz="0" w:space="0" w:color="auto"/>
                          </w:divBdr>
                          <w:divsChild>
                            <w:div w:id="1476408505">
                              <w:marLeft w:val="0"/>
                              <w:marRight w:val="0"/>
                              <w:marTop w:val="0"/>
                              <w:marBottom w:val="0"/>
                              <w:divBdr>
                                <w:top w:val="none" w:sz="0" w:space="0" w:color="auto"/>
                                <w:left w:val="none" w:sz="0" w:space="0" w:color="auto"/>
                                <w:bottom w:val="none" w:sz="0" w:space="0" w:color="auto"/>
                                <w:right w:val="none" w:sz="0" w:space="0" w:color="auto"/>
                              </w:divBdr>
                              <w:divsChild>
                                <w:div w:id="146483372">
                                  <w:marLeft w:val="0"/>
                                  <w:marRight w:val="0"/>
                                  <w:marTop w:val="0"/>
                                  <w:marBottom w:val="0"/>
                                  <w:divBdr>
                                    <w:top w:val="none" w:sz="0" w:space="0" w:color="auto"/>
                                    <w:left w:val="none" w:sz="0" w:space="0" w:color="auto"/>
                                    <w:bottom w:val="none" w:sz="0" w:space="0" w:color="auto"/>
                                    <w:right w:val="none" w:sz="0" w:space="0" w:color="auto"/>
                                  </w:divBdr>
                                  <w:divsChild>
                                    <w:div w:id="1435436660">
                                      <w:marLeft w:val="0"/>
                                      <w:marRight w:val="0"/>
                                      <w:marTop w:val="0"/>
                                      <w:marBottom w:val="0"/>
                                      <w:divBdr>
                                        <w:top w:val="none" w:sz="0" w:space="0" w:color="auto"/>
                                        <w:left w:val="none" w:sz="0" w:space="0" w:color="auto"/>
                                        <w:bottom w:val="none" w:sz="0" w:space="0" w:color="auto"/>
                                        <w:right w:val="none" w:sz="0" w:space="0" w:color="auto"/>
                                      </w:divBdr>
                                      <w:divsChild>
                                        <w:div w:id="16197066">
                                          <w:marLeft w:val="0"/>
                                          <w:marRight w:val="0"/>
                                          <w:marTop w:val="0"/>
                                          <w:marBottom w:val="0"/>
                                          <w:divBdr>
                                            <w:top w:val="none" w:sz="0" w:space="0" w:color="auto"/>
                                            <w:left w:val="none" w:sz="0" w:space="0" w:color="auto"/>
                                            <w:bottom w:val="none" w:sz="0" w:space="0" w:color="auto"/>
                                            <w:right w:val="none" w:sz="0" w:space="0" w:color="auto"/>
                                          </w:divBdr>
                                          <w:divsChild>
                                            <w:div w:id="774832151">
                                              <w:marLeft w:val="0"/>
                                              <w:marRight w:val="0"/>
                                              <w:marTop w:val="0"/>
                                              <w:marBottom w:val="0"/>
                                              <w:divBdr>
                                                <w:top w:val="none" w:sz="0" w:space="0" w:color="auto"/>
                                                <w:left w:val="none" w:sz="0" w:space="0" w:color="auto"/>
                                                <w:bottom w:val="none" w:sz="0" w:space="0" w:color="auto"/>
                                                <w:right w:val="none" w:sz="0" w:space="0" w:color="auto"/>
                                              </w:divBdr>
                                              <w:divsChild>
                                                <w:div w:id="1023704634">
                                                  <w:marLeft w:val="0"/>
                                                  <w:marRight w:val="0"/>
                                                  <w:marTop w:val="0"/>
                                                  <w:marBottom w:val="0"/>
                                                  <w:divBdr>
                                                    <w:top w:val="none" w:sz="0" w:space="0" w:color="auto"/>
                                                    <w:left w:val="none" w:sz="0" w:space="0" w:color="auto"/>
                                                    <w:bottom w:val="none" w:sz="0" w:space="0" w:color="auto"/>
                                                    <w:right w:val="none" w:sz="0" w:space="0" w:color="auto"/>
                                                  </w:divBdr>
                                                  <w:divsChild>
                                                    <w:div w:id="1308317827">
                                                      <w:marLeft w:val="0"/>
                                                      <w:marRight w:val="0"/>
                                                      <w:marTop w:val="0"/>
                                                      <w:marBottom w:val="0"/>
                                                      <w:divBdr>
                                                        <w:top w:val="none" w:sz="0" w:space="0" w:color="auto"/>
                                                        <w:left w:val="none" w:sz="0" w:space="0" w:color="auto"/>
                                                        <w:bottom w:val="none" w:sz="0" w:space="0" w:color="auto"/>
                                                        <w:right w:val="none" w:sz="0" w:space="0" w:color="auto"/>
                                                      </w:divBdr>
                                                      <w:divsChild>
                                                        <w:div w:id="100493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721101">
                                              <w:marLeft w:val="0"/>
                                              <w:marRight w:val="0"/>
                                              <w:marTop w:val="0"/>
                                              <w:marBottom w:val="0"/>
                                              <w:divBdr>
                                                <w:top w:val="none" w:sz="0" w:space="0" w:color="auto"/>
                                                <w:left w:val="none" w:sz="0" w:space="0" w:color="auto"/>
                                                <w:bottom w:val="none" w:sz="0" w:space="0" w:color="auto"/>
                                                <w:right w:val="none" w:sz="0" w:space="0" w:color="auto"/>
                                              </w:divBdr>
                                              <w:divsChild>
                                                <w:div w:id="1682924790">
                                                  <w:marLeft w:val="0"/>
                                                  <w:marRight w:val="0"/>
                                                  <w:marTop w:val="0"/>
                                                  <w:marBottom w:val="0"/>
                                                  <w:divBdr>
                                                    <w:top w:val="none" w:sz="0" w:space="0" w:color="auto"/>
                                                    <w:left w:val="none" w:sz="0" w:space="0" w:color="auto"/>
                                                    <w:bottom w:val="none" w:sz="0" w:space="0" w:color="auto"/>
                                                    <w:right w:val="none" w:sz="0" w:space="0" w:color="auto"/>
                                                  </w:divBdr>
                                                  <w:divsChild>
                                                    <w:div w:id="1650667893">
                                                      <w:marLeft w:val="0"/>
                                                      <w:marRight w:val="0"/>
                                                      <w:marTop w:val="0"/>
                                                      <w:marBottom w:val="0"/>
                                                      <w:divBdr>
                                                        <w:top w:val="none" w:sz="0" w:space="0" w:color="auto"/>
                                                        <w:left w:val="none" w:sz="0" w:space="0" w:color="auto"/>
                                                        <w:bottom w:val="none" w:sz="0" w:space="0" w:color="auto"/>
                                                        <w:right w:val="none" w:sz="0" w:space="0" w:color="auto"/>
                                                      </w:divBdr>
                                                      <w:divsChild>
                                                        <w:div w:id="193436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8500914">
                          <w:marLeft w:val="0"/>
                          <w:marRight w:val="0"/>
                          <w:marTop w:val="0"/>
                          <w:marBottom w:val="0"/>
                          <w:divBdr>
                            <w:top w:val="none" w:sz="0" w:space="0" w:color="auto"/>
                            <w:left w:val="none" w:sz="0" w:space="0" w:color="auto"/>
                            <w:bottom w:val="none" w:sz="0" w:space="0" w:color="auto"/>
                            <w:right w:val="none" w:sz="0" w:space="0" w:color="auto"/>
                          </w:divBdr>
                          <w:divsChild>
                            <w:div w:id="1862165981">
                              <w:marLeft w:val="0"/>
                              <w:marRight w:val="0"/>
                              <w:marTop w:val="0"/>
                              <w:marBottom w:val="0"/>
                              <w:divBdr>
                                <w:top w:val="none" w:sz="0" w:space="0" w:color="auto"/>
                                <w:left w:val="none" w:sz="0" w:space="0" w:color="auto"/>
                                <w:bottom w:val="none" w:sz="0" w:space="0" w:color="auto"/>
                                <w:right w:val="none" w:sz="0" w:space="0" w:color="auto"/>
                              </w:divBdr>
                              <w:divsChild>
                                <w:div w:id="1845506578">
                                  <w:marLeft w:val="0"/>
                                  <w:marRight w:val="0"/>
                                  <w:marTop w:val="0"/>
                                  <w:marBottom w:val="0"/>
                                  <w:divBdr>
                                    <w:top w:val="none" w:sz="0" w:space="0" w:color="auto"/>
                                    <w:left w:val="none" w:sz="0" w:space="0" w:color="auto"/>
                                    <w:bottom w:val="none" w:sz="0" w:space="0" w:color="auto"/>
                                    <w:right w:val="none" w:sz="0" w:space="0" w:color="auto"/>
                                  </w:divBdr>
                                  <w:divsChild>
                                    <w:div w:id="610472736">
                                      <w:marLeft w:val="0"/>
                                      <w:marRight w:val="0"/>
                                      <w:marTop w:val="0"/>
                                      <w:marBottom w:val="0"/>
                                      <w:divBdr>
                                        <w:top w:val="none" w:sz="0" w:space="0" w:color="auto"/>
                                        <w:left w:val="none" w:sz="0" w:space="0" w:color="auto"/>
                                        <w:bottom w:val="none" w:sz="0" w:space="0" w:color="auto"/>
                                        <w:right w:val="none" w:sz="0" w:space="0" w:color="auto"/>
                                      </w:divBdr>
                                      <w:divsChild>
                                        <w:div w:id="1430390458">
                                          <w:marLeft w:val="0"/>
                                          <w:marRight w:val="0"/>
                                          <w:marTop w:val="0"/>
                                          <w:marBottom w:val="0"/>
                                          <w:divBdr>
                                            <w:top w:val="none" w:sz="0" w:space="0" w:color="auto"/>
                                            <w:left w:val="none" w:sz="0" w:space="0" w:color="auto"/>
                                            <w:bottom w:val="none" w:sz="0" w:space="0" w:color="auto"/>
                                            <w:right w:val="none" w:sz="0" w:space="0" w:color="auto"/>
                                          </w:divBdr>
                                          <w:divsChild>
                                            <w:div w:id="758790884">
                                              <w:marLeft w:val="0"/>
                                              <w:marRight w:val="0"/>
                                              <w:marTop w:val="0"/>
                                              <w:marBottom w:val="0"/>
                                              <w:divBdr>
                                                <w:top w:val="none" w:sz="0" w:space="0" w:color="auto"/>
                                                <w:left w:val="none" w:sz="0" w:space="0" w:color="auto"/>
                                                <w:bottom w:val="none" w:sz="0" w:space="0" w:color="auto"/>
                                                <w:right w:val="none" w:sz="0" w:space="0" w:color="auto"/>
                                              </w:divBdr>
                                              <w:divsChild>
                                                <w:div w:id="992097795">
                                                  <w:marLeft w:val="0"/>
                                                  <w:marRight w:val="0"/>
                                                  <w:marTop w:val="0"/>
                                                  <w:marBottom w:val="0"/>
                                                  <w:divBdr>
                                                    <w:top w:val="none" w:sz="0" w:space="0" w:color="auto"/>
                                                    <w:left w:val="none" w:sz="0" w:space="0" w:color="auto"/>
                                                    <w:bottom w:val="none" w:sz="0" w:space="0" w:color="auto"/>
                                                    <w:right w:val="none" w:sz="0" w:space="0" w:color="auto"/>
                                                  </w:divBdr>
                                                  <w:divsChild>
                                                    <w:div w:id="757485328">
                                                      <w:marLeft w:val="0"/>
                                                      <w:marRight w:val="0"/>
                                                      <w:marTop w:val="0"/>
                                                      <w:marBottom w:val="0"/>
                                                      <w:divBdr>
                                                        <w:top w:val="none" w:sz="0" w:space="0" w:color="auto"/>
                                                        <w:left w:val="none" w:sz="0" w:space="0" w:color="auto"/>
                                                        <w:bottom w:val="none" w:sz="0" w:space="0" w:color="auto"/>
                                                        <w:right w:val="none" w:sz="0" w:space="0" w:color="auto"/>
                                                      </w:divBdr>
                                                      <w:divsChild>
                                                        <w:div w:id="115220518">
                                                          <w:marLeft w:val="0"/>
                                                          <w:marRight w:val="0"/>
                                                          <w:marTop w:val="0"/>
                                                          <w:marBottom w:val="0"/>
                                                          <w:divBdr>
                                                            <w:top w:val="none" w:sz="0" w:space="0" w:color="auto"/>
                                                            <w:left w:val="none" w:sz="0" w:space="0" w:color="auto"/>
                                                            <w:bottom w:val="none" w:sz="0" w:space="0" w:color="auto"/>
                                                            <w:right w:val="none" w:sz="0" w:space="0" w:color="auto"/>
                                                          </w:divBdr>
                                                          <w:divsChild>
                                                            <w:div w:id="1003506758">
                                                              <w:marLeft w:val="0"/>
                                                              <w:marRight w:val="0"/>
                                                              <w:marTop w:val="0"/>
                                                              <w:marBottom w:val="0"/>
                                                              <w:divBdr>
                                                                <w:top w:val="none" w:sz="0" w:space="0" w:color="auto"/>
                                                                <w:left w:val="none" w:sz="0" w:space="0" w:color="auto"/>
                                                                <w:bottom w:val="none" w:sz="0" w:space="0" w:color="auto"/>
                                                                <w:right w:val="none" w:sz="0" w:space="0" w:color="auto"/>
                                                              </w:divBdr>
                                                            </w:div>
                                                            <w:div w:id="83369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4257888">
                                      <w:marLeft w:val="0"/>
                                      <w:marRight w:val="0"/>
                                      <w:marTop w:val="0"/>
                                      <w:marBottom w:val="0"/>
                                      <w:divBdr>
                                        <w:top w:val="none" w:sz="0" w:space="0" w:color="auto"/>
                                        <w:left w:val="none" w:sz="0" w:space="0" w:color="auto"/>
                                        <w:bottom w:val="none" w:sz="0" w:space="0" w:color="auto"/>
                                        <w:right w:val="none" w:sz="0" w:space="0" w:color="auto"/>
                                      </w:divBdr>
                                      <w:divsChild>
                                        <w:div w:id="1924875409">
                                          <w:marLeft w:val="0"/>
                                          <w:marRight w:val="0"/>
                                          <w:marTop w:val="0"/>
                                          <w:marBottom w:val="0"/>
                                          <w:divBdr>
                                            <w:top w:val="none" w:sz="0" w:space="0" w:color="auto"/>
                                            <w:left w:val="none" w:sz="0" w:space="0" w:color="auto"/>
                                            <w:bottom w:val="none" w:sz="0" w:space="0" w:color="auto"/>
                                            <w:right w:val="none" w:sz="0" w:space="0" w:color="auto"/>
                                          </w:divBdr>
                                          <w:divsChild>
                                            <w:div w:id="867375309">
                                              <w:marLeft w:val="0"/>
                                              <w:marRight w:val="0"/>
                                              <w:marTop w:val="0"/>
                                              <w:marBottom w:val="0"/>
                                              <w:divBdr>
                                                <w:top w:val="none" w:sz="0" w:space="0" w:color="auto"/>
                                                <w:left w:val="none" w:sz="0" w:space="0" w:color="auto"/>
                                                <w:bottom w:val="none" w:sz="0" w:space="0" w:color="auto"/>
                                                <w:right w:val="none" w:sz="0" w:space="0" w:color="auto"/>
                                              </w:divBdr>
                                              <w:divsChild>
                                                <w:div w:id="103418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614963">
                          <w:marLeft w:val="0"/>
                          <w:marRight w:val="0"/>
                          <w:marTop w:val="0"/>
                          <w:marBottom w:val="0"/>
                          <w:divBdr>
                            <w:top w:val="none" w:sz="0" w:space="0" w:color="auto"/>
                            <w:left w:val="none" w:sz="0" w:space="0" w:color="auto"/>
                            <w:bottom w:val="none" w:sz="0" w:space="0" w:color="auto"/>
                            <w:right w:val="none" w:sz="0" w:space="0" w:color="auto"/>
                          </w:divBdr>
                          <w:divsChild>
                            <w:div w:id="1630815832">
                              <w:marLeft w:val="0"/>
                              <w:marRight w:val="0"/>
                              <w:marTop w:val="0"/>
                              <w:marBottom w:val="0"/>
                              <w:divBdr>
                                <w:top w:val="none" w:sz="0" w:space="0" w:color="auto"/>
                                <w:left w:val="none" w:sz="0" w:space="0" w:color="auto"/>
                                <w:bottom w:val="none" w:sz="0" w:space="0" w:color="auto"/>
                                <w:right w:val="none" w:sz="0" w:space="0" w:color="auto"/>
                              </w:divBdr>
                              <w:divsChild>
                                <w:div w:id="1619337294">
                                  <w:marLeft w:val="0"/>
                                  <w:marRight w:val="0"/>
                                  <w:marTop w:val="0"/>
                                  <w:marBottom w:val="0"/>
                                  <w:divBdr>
                                    <w:top w:val="none" w:sz="0" w:space="0" w:color="auto"/>
                                    <w:left w:val="none" w:sz="0" w:space="0" w:color="auto"/>
                                    <w:bottom w:val="none" w:sz="0" w:space="0" w:color="auto"/>
                                    <w:right w:val="none" w:sz="0" w:space="0" w:color="auto"/>
                                  </w:divBdr>
                                  <w:divsChild>
                                    <w:div w:id="1396315954">
                                      <w:marLeft w:val="0"/>
                                      <w:marRight w:val="0"/>
                                      <w:marTop w:val="0"/>
                                      <w:marBottom w:val="0"/>
                                      <w:divBdr>
                                        <w:top w:val="none" w:sz="0" w:space="0" w:color="auto"/>
                                        <w:left w:val="none" w:sz="0" w:space="0" w:color="auto"/>
                                        <w:bottom w:val="none" w:sz="0" w:space="0" w:color="auto"/>
                                        <w:right w:val="none" w:sz="0" w:space="0" w:color="auto"/>
                                      </w:divBdr>
                                      <w:divsChild>
                                        <w:div w:id="859196250">
                                          <w:marLeft w:val="0"/>
                                          <w:marRight w:val="0"/>
                                          <w:marTop w:val="0"/>
                                          <w:marBottom w:val="0"/>
                                          <w:divBdr>
                                            <w:top w:val="none" w:sz="0" w:space="0" w:color="auto"/>
                                            <w:left w:val="none" w:sz="0" w:space="0" w:color="auto"/>
                                            <w:bottom w:val="none" w:sz="0" w:space="0" w:color="auto"/>
                                            <w:right w:val="none" w:sz="0" w:space="0" w:color="auto"/>
                                          </w:divBdr>
                                          <w:divsChild>
                                            <w:div w:id="1266500683">
                                              <w:marLeft w:val="0"/>
                                              <w:marRight w:val="0"/>
                                              <w:marTop w:val="0"/>
                                              <w:marBottom w:val="0"/>
                                              <w:divBdr>
                                                <w:top w:val="none" w:sz="0" w:space="0" w:color="auto"/>
                                                <w:left w:val="none" w:sz="0" w:space="0" w:color="auto"/>
                                                <w:bottom w:val="none" w:sz="0" w:space="0" w:color="auto"/>
                                                <w:right w:val="none" w:sz="0" w:space="0" w:color="auto"/>
                                              </w:divBdr>
                                              <w:divsChild>
                                                <w:div w:id="248273244">
                                                  <w:marLeft w:val="0"/>
                                                  <w:marRight w:val="0"/>
                                                  <w:marTop w:val="0"/>
                                                  <w:marBottom w:val="0"/>
                                                  <w:divBdr>
                                                    <w:top w:val="none" w:sz="0" w:space="0" w:color="auto"/>
                                                    <w:left w:val="none" w:sz="0" w:space="0" w:color="auto"/>
                                                    <w:bottom w:val="none" w:sz="0" w:space="0" w:color="auto"/>
                                                    <w:right w:val="none" w:sz="0" w:space="0" w:color="auto"/>
                                                  </w:divBdr>
                                                  <w:divsChild>
                                                    <w:div w:id="571937387">
                                                      <w:marLeft w:val="0"/>
                                                      <w:marRight w:val="0"/>
                                                      <w:marTop w:val="0"/>
                                                      <w:marBottom w:val="0"/>
                                                      <w:divBdr>
                                                        <w:top w:val="none" w:sz="0" w:space="0" w:color="auto"/>
                                                        <w:left w:val="none" w:sz="0" w:space="0" w:color="auto"/>
                                                        <w:bottom w:val="none" w:sz="0" w:space="0" w:color="auto"/>
                                                        <w:right w:val="none" w:sz="0" w:space="0" w:color="auto"/>
                                                      </w:divBdr>
                                                      <w:divsChild>
                                                        <w:div w:id="390544379">
                                                          <w:marLeft w:val="0"/>
                                                          <w:marRight w:val="0"/>
                                                          <w:marTop w:val="0"/>
                                                          <w:marBottom w:val="0"/>
                                                          <w:divBdr>
                                                            <w:top w:val="none" w:sz="0" w:space="0" w:color="auto"/>
                                                            <w:left w:val="none" w:sz="0" w:space="0" w:color="auto"/>
                                                            <w:bottom w:val="none" w:sz="0" w:space="0" w:color="auto"/>
                                                            <w:right w:val="none" w:sz="0" w:space="0" w:color="auto"/>
                                                          </w:divBdr>
                                                          <w:divsChild>
                                                            <w:div w:id="615212753">
                                                              <w:marLeft w:val="0"/>
                                                              <w:marRight w:val="0"/>
                                                              <w:marTop w:val="0"/>
                                                              <w:marBottom w:val="0"/>
                                                              <w:divBdr>
                                                                <w:top w:val="none" w:sz="0" w:space="0" w:color="auto"/>
                                                                <w:left w:val="none" w:sz="0" w:space="0" w:color="auto"/>
                                                                <w:bottom w:val="none" w:sz="0" w:space="0" w:color="auto"/>
                                                                <w:right w:val="none" w:sz="0" w:space="0" w:color="auto"/>
                                                              </w:divBdr>
                                                              <w:divsChild>
                                                                <w:div w:id="28091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2128772">
                                              <w:marLeft w:val="0"/>
                                              <w:marRight w:val="0"/>
                                              <w:marTop w:val="0"/>
                                              <w:marBottom w:val="0"/>
                                              <w:divBdr>
                                                <w:top w:val="none" w:sz="0" w:space="0" w:color="auto"/>
                                                <w:left w:val="none" w:sz="0" w:space="0" w:color="auto"/>
                                                <w:bottom w:val="none" w:sz="0" w:space="0" w:color="auto"/>
                                                <w:right w:val="none" w:sz="0" w:space="0" w:color="auto"/>
                                              </w:divBdr>
                                              <w:divsChild>
                                                <w:div w:id="1439057535">
                                                  <w:marLeft w:val="0"/>
                                                  <w:marRight w:val="0"/>
                                                  <w:marTop w:val="0"/>
                                                  <w:marBottom w:val="0"/>
                                                  <w:divBdr>
                                                    <w:top w:val="none" w:sz="0" w:space="0" w:color="auto"/>
                                                    <w:left w:val="none" w:sz="0" w:space="0" w:color="auto"/>
                                                    <w:bottom w:val="none" w:sz="0" w:space="0" w:color="auto"/>
                                                    <w:right w:val="none" w:sz="0" w:space="0" w:color="auto"/>
                                                  </w:divBdr>
                                                  <w:divsChild>
                                                    <w:div w:id="838228277">
                                                      <w:marLeft w:val="0"/>
                                                      <w:marRight w:val="0"/>
                                                      <w:marTop w:val="0"/>
                                                      <w:marBottom w:val="0"/>
                                                      <w:divBdr>
                                                        <w:top w:val="none" w:sz="0" w:space="0" w:color="auto"/>
                                                        <w:left w:val="none" w:sz="0" w:space="0" w:color="auto"/>
                                                        <w:bottom w:val="none" w:sz="0" w:space="0" w:color="auto"/>
                                                        <w:right w:val="none" w:sz="0" w:space="0" w:color="auto"/>
                                                      </w:divBdr>
                                                      <w:divsChild>
                                                        <w:div w:id="26450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4203882">
                          <w:marLeft w:val="0"/>
                          <w:marRight w:val="0"/>
                          <w:marTop w:val="0"/>
                          <w:marBottom w:val="0"/>
                          <w:divBdr>
                            <w:top w:val="none" w:sz="0" w:space="0" w:color="auto"/>
                            <w:left w:val="none" w:sz="0" w:space="0" w:color="auto"/>
                            <w:bottom w:val="none" w:sz="0" w:space="0" w:color="auto"/>
                            <w:right w:val="none" w:sz="0" w:space="0" w:color="auto"/>
                          </w:divBdr>
                          <w:divsChild>
                            <w:div w:id="555554234">
                              <w:marLeft w:val="0"/>
                              <w:marRight w:val="0"/>
                              <w:marTop w:val="0"/>
                              <w:marBottom w:val="0"/>
                              <w:divBdr>
                                <w:top w:val="none" w:sz="0" w:space="0" w:color="auto"/>
                                <w:left w:val="none" w:sz="0" w:space="0" w:color="auto"/>
                                <w:bottom w:val="none" w:sz="0" w:space="0" w:color="auto"/>
                                <w:right w:val="none" w:sz="0" w:space="0" w:color="auto"/>
                              </w:divBdr>
                              <w:divsChild>
                                <w:div w:id="1520973285">
                                  <w:marLeft w:val="0"/>
                                  <w:marRight w:val="0"/>
                                  <w:marTop w:val="0"/>
                                  <w:marBottom w:val="0"/>
                                  <w:divBdr>
                                    <w:top w:val="none" w:sz="0" w:space="0" w:color="auto"/>
                                    <w:left w:val="none" w:sz="0" w:space="0" w:color="auto"/>
                                    <w:bottom w:val="none" w:sz="0" w:space="0" w:color="auto"/>
                                    <w:right w:val="none" w:sz="0" w:space="0" w:color="auto"/>
                                  </w:divBdr>
                                  <w:divsChild>
                                    <w:div w:id="2056806297">
                                      <w:marLeft w:val="0"/>
                                      <w:marRight w:val="0"/>
                                      <w:marTop w:val="0"/>
                                      <w:marBottom w:val="0"/>
                                      <w:divBdr>
                                        <w:top w:val="none" w:sz="0" w:space="0" w:color="auto"/>
                                        <w:left w:val="none" w:sz="0" w:space="0" w:color="auto"/>
                                        <w:bottom w:val="none" w:sz="0" w:space="0" w:color="auto"/>
                                        <w:right w:val="none" w:sz="0" w:space="0" w:color="auto"/>
                                      </w:divBdr>
                                      <w:divsChild>
                                        <w:div w:id="1903179232">
                                          <w:marLeft w:val="0"/>
                                          <w:marRight w:val="0"/>
                                          <w:marTop w:val="0"/>
                                          <w:marBottom w:val="0"/>
                                          <w:divBdr>
                                            <w:top w:val="none" w:sz="0" w:space="0" w:color="auto"/>
                                            <w:left w:val="none" w:sz="0" w:space="0" w:color="auto"/>
                                            <w:bottom w:val="none" w:sz="0" w:space="0" w:color="auto"/>
                                            <w:right w:val="none" w:sz="0" w:space="0" w:color="auto"/>
                                          </w:divBdr>
                                          <w:divsChild>
                                            <w:div w:id="254823169">
                                              <w:marLeft w:val="0"/>
                                              <w:marRight w:val="0"/>
                                              <w:marTop w:val="0"/>
                                              <w:marBottom w:val="0"/>
                                              <w:divBdr>
                                                <w:top w:val="none" w:sz="0" w:space="0" w:color="auto"/>
                                                <w:left w:val="none" w:sz="0" w:space="0" w:color="auto"/>
                                                <w:bottom w:val="none" w:sz="0" w:space="0" w:color="auto"/>
                                                <w:right w:val="none" w:sz="0" w:space="0" w:color="auto"/>
                                              </w:divBdr>
                                              <w:divsChild>
                                                <w:div w:id="817919975">
                                                  <w:marLeft w:val="0"/>
                                                  <w:marRight w:val="0"/>
                                                  <w:marTop w:val="0"/>
                                                  <w:marBottom w:val="0"/>
                                                  <w:divBdr>
                                                    <w:top w:val="none" w:sz="0" w:space="0" w:color="auto"/>
                                                    <w:left w:val="none" w:sz="0" w:space="0" w:color="auto"/>
                                                    <w:bottom w:val="none" w:sz="0" w:space="0" w:color="auto"/>
                                                    <w:right w:val="none" w:sz="0" w:space="0" w:color="auto"/>
                                                  </w:divBdr>
                                                  <w:divsChild>
                                                    <w:div w:id="248854196">
                                                      <w:marLeft w:val="0"/>
                                                      <w:marRight w:val="0"/>
                                                      <w:marTop w:val="0"/>
                                                      <w:marBottom w:val="0"/>
                                                      <w:divBdr>
                                                        <w:top w:val="none" w:sz="0" w:space="0" w:color="auto"/>
                                                        <w:left w:val="none" w:sz="0" w:space="0" w:color="auto"/>
                                                        <w:bottom w:val="none" w:sz="0" w:space="0" w:color="auto"/>
                                                        <w:right w:val="none" w:sz="0" w:space="0" w:color="auto"/>
                                                      </w:divBdr>
                                                      <w:divsChild>
                                                        <w:div w:id="2139491239">
                                                          <w:marLeft w:val="0"/>
                                                          <w:marRight w:val="0"/>
                                                          <w:marTop w:val="0"/>
                                                          <w:marBottom w:val="0"/>
                                                          <w:divBdr>
                                                            <w:top w:val="none" w:sz="0" w:space="0" w:color="auto"/>
                                                            <w:left w:val="none" w:sz="0" w:space="0" w:color="auto"/>
                                                            <w:bottom w:val="none" w:sz="0" w:space="0" w:color="auto"/>
                                                            <w:right w:val="none" w:sz="0" w:space="0" w:color="auto"/>
                                                          </w:divBdr>
                                                          <w:divsChild>
                                                            <w:div w:id="1118376796">
                                                              <w:marLeft w:val="0"/>
                                                              <w:marRight w:val="0"/>
                                                              <w:marTop w:val="0"/>
                                                              <w:marBottom w:val="0"/>
                                                              <w:divBdr>
                                                                <w:top w:val="none" w:sz="0" w:space="0" w:color="auto"/>
                                                                <w:left w:val="none" w:sz="0" w:space="0" w:color="auto"/>
                                                                <w:bottom w:val="none" w:sz="0" w:space="0" w:color="auto"/>
                                                                <w:right w:val="none" w:sz="0" w:space="0" w:color="auto"/>
                                                              </w:divBdr>
                                                            </w:div>
                                                            <w:div w:id="1303854591">
                                                              <w:marLeft w:val="0"/>
                                                              <w:marRight w:val="0"/>
                                                              <w:marTop w:val="0"/>
                                                              <w:marBottom w:val="0"/>
                                                              <w:divBdr>
                                                                <w:top w:val="none" w:sz="0" w:space="0" w:color="auto"/>
                                                                <w:left w:val="none" w:sz="0" w:space="0" w:color="auto"/>
                                                                <w:bottom w:val="none" w:sz="0" w:space="0" w:color="auto"/>
                                                                <w:right w:val="none" w:sz="0" w:space="0" w:color="auto"/>
                                                              </w:divBdr>
                                                            </w:div>
                                                          </w:divsChild>
                                                        </w:div>
                                                        <w:div w:id="1174760008">
                                                          <w:marLeft w:val="0"/>
                                                          <w:marRight w:val="0"/>
                                                          <w:marTop w:val="0"/>
                                                          <w:marBottom w:val="0"/>
                                                          <w:divBdr>
                                                            <w:top w:val="none" w:sz="0" w:space="0" w:color="auto"/>
                                                            <w:left w:val="none" w:sz="0" w:space="0" w:color="auto"/>
                                                            <w:bottom w:val="none" w:sz="0" w:space="0" w:color="auto"/>
                                                            <w:right w:val="none" w:sz="0" w:space="0" w:color="auto"/>
                                                          </w:divBdr>
                                                          <w:divsChild>
                                                            <w:div w:id="561600201">
                                                              <w:marLeft w:val="0"/>
                                                              <w:marRight w:val="0"/>
                                                              <w:marTop w:val="0"/>
                                                              <w:marBottom w:val="0"/>
                                                              <w:divBdr>
                                                                <w:top w:val="none" w:sz="0" w:space="0" w:color="auto"/>
                                                                <w:left w:val="none" w:sz="0" w:space="0" w:color="auto"/>
                                                                <w:bottom w:val="none" w:sz="0" w:space="0" w:color="auto"/>
                                                                <w:right w:val="none" w:sz="0" w:space="0" w:color="auto"/>
                                                              </w:divBdr>
                                                            </w:div>
                                                            <w:div w:id="1821969270">
                                                              <w:marLeft w:val="0"/>
                                                              <w:marRight w:val="0"/>
                                                              <w:marTop w:val="0"/>
                                                              <w:marBottom w:val="0"/>
                                                              <w:divBdr>
                                                                <w:top w:val="none" w:sz="0" w:space="0" w:color="auto"/>
                                                                <w:left w:val="none" w:sz="0" w:space="0" w:color="auto"/>
                                                                <w:bottom w:val="none" w:sz="0" w:space="0" w:color="auto"/>
                                                                <w:right w:val="none" w:sz="0" w:space="0" w:color="auto"/>
                                                              </w:divBdr>
                                                            </w:div>
                                                          </w:divsChild>
                                                        </w:div>
                                                        <w:div w:id="1603147642">
                                                          <w:marLeft w:val="0"/>
                                                          <w:marRight w:val="0"/>
                                                          <w:marTop w:val="0"/>
                                                          <w:marBottom w:val="0"/>
                                                          <w:divBdr>
                                                            <w:top w:val="none" w:sz="0" w:space="0" w:color="auto"/>
                                                            <w:left w:val="none" w:sz="0" w:space="0" w:color="auto"/>
                                                            <w:bottom w:val="none" w:sz="0" w:space="0" w:color="auto"/>
                                                            <w:right w:val="none" w:sz="0" w:space="0" w:color="auto"/>
                                                          </w:divBdr>
                                                          <w:divsChild>
                                                            <w:div w:id="1977028393">
                                                              <w:marLeft w:val="0"/>
                                                              <w:marRight w:val="0"/>
                                                              <w:marTop w:val="0"/>
                                                              <w:marBottom w:val="0"/>
                                                              <w:divBdr>
                                                                <w:top w:val="none" w:sz="0" w:space="0" w:color="auto"/>
                                                                <w:left w:val="none" w:sz="0" w:space="0" w:color="auto"/>
                                                                <w:bottom w:val="none" w:sz="0" w:space="0" w:color="auto"/>
                                                                <w:right w:val="none" w:sz="0" w:space="0" w:color="auto"/>
                                                              </w:divBdr>
                                                            </w:div>
                                                            <w:div w:id="470288320">
                                                              <w:marLeft w:val="0"/>
                                                              <w:marRight w:val="0"/>
                                                              <w:marTop w:val="0"/>
                                                              <w:marBottom w:val="0"/>
                                                              <w:divBdr>
                                                                <w:top w:val="none" w:sz="0" w:space="0" w:color="auto"/>
                                                                <w:left w:val="none" w:sz="0" w:space="0" w:color="auto"/>
                                                                <w:bottom w:val="none" w:sz="0" w:space="0" w:color="auto"/>
                                                                <w:right w:val="none" w:sz="0" w:space="0" w:color="auto"/>
                                                              </w:divBdr>
                                                            </w:div>
                                                          </w:divsChild>
                                                        </w:div>
                                                        <w:div w:id="1244879371">
                                                          <w:marLeft w:val="0"/>
                                                          <w:marRight w:val="0"/>
                                                          <w:marTop w:val="0"/>
                                                          <w:marBottom w:val="0"/>
                                                          <w:divBdr>
                                                            <w:top w:val="none" w:sz="0" w:space="0" w:color="auto"/>
                                                            <w:left w:val="none" w:sz="0" w:space="0" w:color="auto"/>
                                                            <w:bottom w:val="none" w:sz="0" w:space="0" w:color="auto"/>
                                                            <w:right w:val="none" w:sz="0" w:space="0" w:color="auto"/>
                                                          </w:divBdr>
                                                          <w:divsChild>
                                                            <w:div w:id="774832692">
                                                              <w:marLeft w:val="0"/>
                                                              <w:marRight w:val="0"/>
                                                              <w:marTop w:val="0"/>
                                                              <w:marBottom w:val="0"/>
                                                              <w:divBdr>
                                                                <w:top w:val="none" w:sz="0" w:space="0" w:color="auto"/>
                                                                <w:left w:val="none" w:sz="0" w:space="0" w:color="auto"/>
                                                                <w:bottom w:val="none" w:sz="0" w:space="0" w:color="auto"/>
                                                                <w:right w:val="none" w:sz="0" w:space="0" w:color="auto"/>
                                                              </w:divBdr>
                                                            </w:div>
                                                            <w:div w:id="32964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9249230">
                                      <w:marLeft w:val="0"/>
                                      <w:marRight w:val="0"/>
                                      <w:marTop w:val="0"/>
                                      <w:marBottom w:val="0"/>
                                      <w:divBdr>
                                        <w:top w:val="none" w:sz="0" w:space="0" w:color="auto"/>
                                        <w:left w:val="none" w:sz="0" w:space="0" w:color="auto"/>
                                        <w:bottom w:val="none" w:sz="0" w:space="0" w:color="auto"/>
                                        <w:right w:val="none" w:sz="0" w:space="0" w:color="auto"/>
                                      </w:divBdr>
                                      <w:divsChild>
                                        <w:div w:id="933131478">
                                          <w:marLeft w:val="0"/>
                                          <w:marRight w:val="0"/>
                                          <w:marTop w:val="0"/>
                                          <w:marBottom w:val="0"/>
                                          <w:divBdr>
                                            <w:top w:val="none" w:sz="0" w:space="0" w:color="auto"/>
                                            <w:left w:val="none" w:sz="0" w:space="0" w:color="auto"/>
                                            <w:bottom w:val="none" w:sz="0" w:space="0" w:color="auto"/>
                                            <w:right w:val="none" w:sz="0" w:space="0" w:color="auto"/>
                                          </w:divBdr>
                                          <w:divsChild>
                                            <w:div w:id="205921280">
                                              <w:marLeft w:val="0"/>
                                              <w:marRight w:val="0"/>
                                              <w:marTop w:val="0"/>
                                              <w:marBottom w:val="0"/>
                                              <w:divBdr>
                                                <w:top w:val="none" w:sz="0" w:space="0" w:color="auto"/>
                                                <w:left w:val="none" w:sz="0" w:space="0" w:color="auto"/>
                                                <w:bottom w:val="none" w:sz="0" w:space="0" w:color="auto"/>
                                                <w:right w:val="none" w:sz="0" w:space="0" w:color="auto"/>
                                              </w:divBdr>
                                              <w:divsChild>
                                                <w:div w:id="40962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5964177">
                          <w:marLeft w:val="0"/>
                          <w:marRight w:val="0"/>
                          <w:marTop w:val="0"/>
                          <w:marBottom w:val="0"/>
                          <w:divBdr>
                            <w:top w:val="none" w:sz="0" w:space="0" w:color="auto"/>
                            <w:left w:val="none" w:sz="0" w:space="0" w:color="auto"/>
                            <w:bottom w:val="none" w:sz="0" w:space="0" w:color="auto"/>
                            <w:right w:val="none" w:sz="0" w:space="0" w:color="auto"/>
                          </w:divBdr>
                          <w:divsChild>
                            <w:div w:id="435322344">
                              <w:marLeft w:val="0"/>
                              <w:marRight w:val="0"/>
                              <w:marTop w:val="0"/>
                              <w:marBottom w:val="0"/>
                              <w:divBdr>
                                <w:top w:val="none" w:sz="0" w:space="0" w:color="auto"/>
                                <w:left w:val="none" w:sz="0" w:space="0" w:color="auto"/>
                                <w:bottom w:val="none" w:sz="0" w:space="0" w:color="auto"/>
                                <w:right w:val="none" w:sz="0" w:space="0" w:color="auto"/>
                              </w:divBdr>
                              <w:divsChild>
                                <w:div w:id="1343816378">
                                  <w:marLeft w:val="0"/>
                                  <w:marRight w:val="0"/>
                                  <w:marTop w:val="0"/>
                                  <w:marBottom w:val="0"/>
                                  <w:divBdr>
                                    <w:top w:val="none" w:sz="0" w:space="0" w:color="auto"/>
                                    <w:left w:val="none" w:sz="0" w:space="0" w:color="auto"/>
                                    <w:bottom w:val="none" w:sz="0" w:space="0" w:color="auto"/>
                                    <w:right w:val="none" w:sz="0" w:space="0" w:color="auto"/>
                                  </w:divBdr>
                                  <w:divsChild>
                                    <w:div w:id="213201702">
                                      <w:marLeft w:val="0"/>
                                      <w:marRight w:val="0"/>
                                      <w:marTop w:val="0"/>
                                      <w:marBottom w:val="0"/>
                                      <w:divBdr>
                                        <w:top w:val="none" w:sz="0" w:space="0" w:color="auto"/>
                                        <w:left w:val="none" w:sz="0" w:space="0" w:color="auto"/>
                                        <w:bottom w:val="none" w:sz="0" w:space="0" w:color="auto"/>
                                        <w:right w:val="none" w:sz="0" w:space="0" w:color="auto"/>
                                      </w:divBdr>
                                      <w:divsChild>
                                        <w:div w:id="1393426499">
                                          <w:marLeft w:val="0"/>
                                          <w:marRight w:val="0"/>
                                          <w:marTop w:val="0"/>
                                          <w:marBottom w:val="0"/>
                                          <w:divBdr>
                                            <w:top w:val="none" w:sz="0" w:space="0" w:color="auto"/>
                                            <w:left w:val="none" w:sz="0" w:space="0" w:color="auto"/>
                                            <w:bottom w:val="none" w:sz="0" w:space="0" w:color="auto"/>
                                            <w:right w:val="none" w:sz="0" w:space="0" w:color="auto"/>
                                          </w:divBdr>
                                          <w:divsChild>
                                            <w:div w:id="1211498846">
                                              <w:marLeft w:val="0"/>
                                              <w:marRight w:val="0"/>
                                              <w:marTop w:val="0"/>
                                              <w:marBottom w:val="0"/>
                                              <w:divBdr>
                                                <w:top w:val="none" w:sz="0" w:space="0" w:color="auto"/>
                                                <w:left w:val="none" w:sz="0" w:space="0" w:color="auto"/>
                                                <w:bottom w:val="none" w:sz="0" w:space="0" w:color="auto"/>
                                                <w:right w:val="none" w:sz="0" w:space="0" w:color="auto"/>
                                              </w:divBdr>
                                              <w:divsChild>
                                                <w:div w:id="2025784125">
                                                  <w:marLeft w:val="0"/>
                                                  <w:marRight w:val="0"/>
                                                  <w:marTop w:val="0"/>
                                                  <w:marBottom w:val="0"/>
                                                  <w:divBdr>
                                                    <w:top w:val="none" w:sz="0" w:space="0" w:color="auto"/>
                                                    <w:left w:val="none" w:sz="0" w:space="0" w:color="auto"/>
                                                    <w:bottom w:val="none" w:sz="0" w:space="0" w:color="auto"/>
                                                    <w:right w:val="none" w:sz="0" w:space="0" w:color="auto"/>
                                                  </w:divBdr>
                                                  <w:divsChild>
                                                    <w:div w:id="1902909425">
                                                      <w:marLeft w:val="0"/>
                                                      <w:marRight w:val="0"/>
                                                      <w:marTop w:val="0"/>
                                                      <w:marBottom w:val="0"/>
                                                      <w:divBdr>
                                                        <w:top w:val="none" w:sz="0" w:space="0" w:color="auto"/>
                                                        <w:left w:val="none" w:sz="0" w:space="0" w:color="auto"/>
                                                        <w:bottom w:val="none" w:sz="0" w:space="0" w:color="auto"/>
                                                        <w:right w:val="none" w:sz="0" w:space="0" w:color="auto"/>
                                                      </w:divBdr>
                                                      <w:divsChild>
                                                        <w:div w:id="1810516570">
                                                          <w:marLeft w:val="0"/>
                                                          <w:marRight w:val="0"/>
                                                          <w:marTop w:val="0"/>
                                                          <w:marBottom w:val="0"/>
                                                          <w:divBdr>
                                                            <w:top w:val="none" w:sz="0" w:space="0" w:color="auto"/>
                                                            <w:left w:val="none" w:sz="0" w:space="0" w:color="auto"/>
                                                            <w:bottom w:val="none" w:sz="0" w:space="0" w:color="auto"/>
                                                            <w:right w:val="none" w:sz="0" w:space="0" w:color="auto"/>
                                                          </w:divBdr>
                                                          <w:divsChild>
                                                            <w:div w:id="666590057">
                                                              <w:marLeft w:val="0"/>
                                                              <w:marRight w:val="0"/>
                                                              <w:marTop w:val="0"/>
                                                              <w:marBottom w:val="0"/>
                                                              <w:divBdr>
                                                                <w:top w:val="none" w:sz="0" w:space="0" w:color="auto"/>
                                                                <w:left w:val="none" w:sz="0" w:space="0" w:color="auto"/>
                                                                <w:bottom w:val="none" w:sz="0" w:space="0" w:color="auto"/>
                                                                <w:right w:val="none" w:sz="0" w:space="0" w:color="auto"/>
                                                              </w:divBdr>
                                                              <w:divsChild>
                                                                <w:div w:id="165205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3468752">
                                              <w:marLeft w:val="0"/>
                                              <w:marRight w:val="0"/>
                                              <w:marTop w:val="0"/>
                                              <w:marBottom w:val="0"/>
                                              <w:divBdr>
                                                <w:top w:val="none" w:sz="0" w:space="0" w:color="auto"/>
                                                <w:left w:val="none" w:sz="0" w:space="0" w:color="auto"/>
                                                <w:bottom w:val="none" w:sz="0" w:space="0" w:color="auto"/>
                                                <w:right w:val="none" w:sz="0" w:space="0" w:color="auto"/>
                                              </w:divBdr>
                                              <w:divsChild>
                                                <w:div w:id="1839810863">
                                                  <w:marLeft w:val="0"/>
                                                  <w:marRight w:val="0"/>
                                                  <w:marTop w:val="0"/>
                                                  <w:marBottom w:val="0"/>
                                                  <w:divBdr>
                                                    <w:top w:val="none" w:sz="0" w:space="0" w:color="auto"/>
                                                    <w:left w:val="none" w:sz="0" w:space="0" w:color="auto"/>
                                                    <w:bottom w:val="none" w:sz="0" w:space="0" w:color="auto"/>
                                                    <w:right w:val="none" w:sz="0" w:space="0" w:color="auto"/>
                                                  </w:divBdr>
                                                  <w:divsChild>
                                                    <w:div w:id="1167021118">
                                                      <w:marLeft w:val="0"/>
                                                      <w:marRight w:val="0"/>
                                                      <w:marTop w:val="0"/>
                                                      <w:marBottom w:val="0"/>
                                                      <w:divBdr>
                                                        <w:top w:val="none" w:sz="0" w:space="0" w:color="auto"/>
                                                        <w:left w:val="none" w:sz="0" w:space="0" w:color="auto"/>
                                                        <w:bottom w:val="none" w:sz="0" w:space="0" w:color="auto"/>
                                                        <w:right w:val="none" w:sz="0" w:space="0" w:color="auto"/>
                                                      </w:divBdr>
                                                      <w:divsChild>
                                                        <w:div w:id="196026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242140">
                          <w:marLeft w:val="0"/>
                          <w:marRight w:val="0"/>
                          <w:marTop w:val="0"/>
                          <w:marBottom w:val="0"/>
                          <w:divBdr>
                            <w:top w:val="none" w:sz="0" w:space="0" w:color="auto"/>
                            <w:left w:val="none" w:sz="0" w:space="0" w:color="auto"/>
                            <w:bottom w:val="none" w:sz="0" w:space="0" w:color="auto"/>
                            <w:right w:val="none" w:sz="0" w:space="0" w:color="auto"/>
                          </w:divBdr>
                          <w:divsChild>
                            <w:div w:id="1536699188">
                              <w:marLeft w:val="0"/>
                              <w:marRight w:val="0"/>
                              <w:marTop w:val="0"/>
                              <w:marBottom w:val="0"/>
                              <w:divBdr>
                                <w:top w:val="none" w:sz="0" w:space="0" w:color="auto"/>
                                <w:left w:val="none" w:sz="0" w:space="0" w:color="auto"/>
                                <w:bottom w:val="none" w:sz="0" w:space="0" w:color="auto"/>
                                <w:right w:val="none" w:sz="0" w:space="0" w:color="auto"/>
                              </w:divBdr>
                              <w:divsChild>
                                <w:div w:id="235094216">
                                  <w:marLeft w:val="0"/>
                                  <w:marRight w:val="0"/>
                                  <w:marTop w:val="0"/>
                                  <w:marBottom w:val="0"/>
                                  <w:divBdr>
                                    <w:top w:val="none" w:sz="0" w:space="0" w:color="auto"/>
                                    <w:left w:val="none" w:sz="0" w:space="0" w:color="auto"/>
                                    <w:bottom w:val="none" w:sz="0" w:space="0" w:color="auto"/>
                                    <w:right w:val="none" w:sz="0" w:space="0" w:color="auto"/>
                                  </w:divBdr>
                                  <w:divsChild>
                                    <w:div w:id="1891450956">
                                      <w:marLeft w:val="0"/>
                                      <w:marRight w:val="0"/>
                                      <w:marTop w:val="0"/>
                                      <w:marBottom w:val="0"/>
                                      <w:divBdr>
                                        <w:top w:val="none" w:sz="0" w:space="0" w:color="auto"/>
                                        <w:left w:val="none" w:sz="0" w:space="0" w:color="auto"/>
                                        <w:bottom w:val="none" w:sz="0" w:space="0" w:color="auto"/>
                                        <w:right w:val="none" w:sz="0" w:space="0" w:color="auto"/>
                                      </w:divBdr>
                                      <w:divsChild>
                                        <w:div w:id="576983514">
                                          <w:marLeft w:val="0"/>
                                          <w:marRight w:val="0"/>
                                          <w:marTop w:val="0"/>
                                          <w:marBottom w:val="0"/>
                                          <w:divBdr>
                                            <w:top w:val="none" w:sz="0" w:space="0" w:color="auto"/>
                                            <w:left w:val="none" w:sz="0" w:space="0" w:color="auto"/>
                                            <w:bottom w:val="none" w:sz="0" w:space="0" w:color="auto"/>
                                            <w:right w:val="none" w:sz="0" w:space="0" w:color="auto"/>
                                          </w:divBdr>
                                          <w:divsChild>
                                            <w:div w:id="348263503">
                                              <w:marLeft w:val="0"/>
                                              <w:marRight w:val="0"/>
                                              <w:marTop w:val="0"/>
                                              <w:marBottom w:val="0"/>
                                              <w:divBdr>
                                                <w:top w:val="none" w:sz="0" w:space="0" w:color="auto"/>
                                                <w:left w:val="none" w:sz="0" w:space="0" w:color="auto"/>
                                                <w:bottom w:val="none" w:sz="0" w:space="0" w:color="auto"/>
                                                <w:right w:val="none" w:sz="0" w:space="0" w:color="auto"/>
                                              </w:divBdr>
                                              <w:divsChild>
                                                <w:div w:id="482819827">
                                                  <w:marLeft w:val="0"/>
                                                  <w:marRight w:val="0"/>
                                                  <w:marTop w:val="0"/>
                                                  <w:marBottom w:val="0"/>
                                                  <w:divBdr>
                                                    <w:top w:val="none" w:sz="0" w:space="0" w:color="auto"/>
                                                    <w:left w:val="none" w:sz="0" w:space="0" w:color="auto"/>
                                                    <w:bottom w:val="none" w:sz="0" w:space="0" w:color="auto"/>
                                                    <w:right w:val="none" w:sz="0" w:space="0" w:color="auto"/>
                                                  </w:divBdr>
                                                  <w:divsChild>
                                                    <w:div w:id="363673197">
                                                      <w:marLeft w:val="0"/>
                                                      <w:marRight w:val="0"/>
                                                      <w:marTop w:val="0"/>
                                                      <w:marBottom w:val="0"/>
                                                      <w:divBdr>
                                                        <w:top w:val="none" w:sz="0" w:space="0" w:color="auto"/>
                                                        <w:left w:val="none" w:sz="0" w:space="0" w:color="auto"/>
                                                        <w:bottom w:val="none" w:sz="0" w:space="0" w:color="auto"/>
                                                        <w:right w:val="none" w:sz="0" w:space="0" w:color="auto"/>
                                                      </w:divBdr>
                                                      <w:divsChild>
                                                        <w:div w:id="346492804">
                                                          <w:marLeft w:val="0"/>
                                                          <w:marRight w:val="0"/>
                                                          <w:marTop w:val="0"/>
                                                          <w:marBottom w:val="0"/>
                                                          <w:divBdr>
                                                            <w:top w:val="none" w:sz="0" w:space="0" w:color="auto"/>
                                                            <w:left w:val="none" w:sz="0" w:space="0" w:color="auto"/>
                                                            <w:bottom w:val="none" w:sz="0" w:space="0" w:color="auto"/>
                                                            <w:right w:val="none" w:sz="0" w:space="0" w:color="auto"/>
                                                          </w:divBdr>
                                                          <w:divsChild>
                                                            <w:div w:id="1917785676">
                                                              <w:marLeft w:val="0"/>
                                                              <w:marRight w:val="0"/>
                                                              <w:marTop w:val="0"/>
                                                              <w:marBottom w:val="0"/>
                                                              <w:divBdr>
                                                                <w:top w:val="none" w:sz="0" w:space="0" w:color="auto"/>
                                                                <w:left w:val="none" w:sz="0" w:space="0" w:color="auto"/>
                                                                <w:bottom w:val="none" w:sz="0" w:space="0" w:color="auto"/>
                                                                <w:right w:val="none" w:sz="0" w:space="0" w:color="auto"/>
                                                              </w:divBdr>
                                                            </w:div>
                                                            <w:div w:id="1631475575">
                                                              <w:marLeft w:val="0"/>
                                                              <w:marRight w:val="0"/>
                                                              <w:marTop w:val="0"/>
                                                              <w:marBottom w:val="0"/>
                                                              <w:divBdr>
                                                                <w:top w:val="none" w:sz="0" w:space="0" w:color="auto"/>
                                                                <w:left w:val="none" w:sz="0" w:space="0" w:color="auto"/>
                                                                <w:bottom w:val="none" w:sz="0" w:space="0" w:color="auto"/>
                                                                <w:right w:val="none" w:sz="0" w:space="0" w:color="auto"/>
                                                              </w:divBdr>
                                                            </w:div>
                                                          </w:divsChild>
                                                        </w:div>
                                                        <w:div w:id="679161151">
                                                          <w:marLeft w:val="0"/>
                                                          <w:marRight w:val="0"/>
                                                          <w:marTop w:val="0"/>
                                                          <w:marBottom w:val="0"/>
                                                          <w:divBdr>
                                                            <w:top w:val="none" w:sz="0" w:space="0" w:color="auto"/>
                                                            <w:left w:val="none" w:sz="0" w:space="0" w:color="auto"/>
                                                            <w:bottom w:val="none" w:sz="0" w:space="0" w:color="auto"/>
                                                            <w:right w:val="none" w:sz="0" w:space="0" w:color="auto"/>
                                                          </w:divBdr>
                                                          <w:divsChild>
                                                            <w:div w:id="1487699625">
                                                              <w:marLeft w:val="0"/>
                                                              <w:marRight w:val="0"/>
                                                              <w:marTop w:val="0"/>
                                                              <w:marBottom w:val="0"/>
                                                              <w:divBdr>
                                                                <w:top w:val="none" w:sz="0" w:space="0" w:color="auto"/>
                                                                <w:left w:val="none" w:sz="0" w:space="0" w:color="auto"/>
                                                                <w:bottom w:val="none" w:sz="0" w:space="0" w:color="auto"/>
                                                                <w:right w:val="none" w:sz="0" w:space="0" w:color="auto"/>
                                                              </w:divBdr>
                                                            </w:div>
                                                            <w:div w:id="1419011841">
                                                              <w:marLeft w:val="0"/>
                                                              <w:marRight w:val="0"/>
                                                              <w:marTop w:val="0"/>
                                                              <w:marBottom w:val="0"/>
                                                              <w:divBdr>
                                                                <w:top w:val="none" w:sz="0" w:space="0" w:color="auto"/>
                                                                <w:left w:val="none" w:sz="0" w:space="0" w:color="auto"/>
                                                                <w:bottom w:val="none" w:sz="0" w:space="0" w:color="auto"/>
                                                                <w:right w:val="none" w:sz="0" w:space="0" w:color="auto"/>
                                                              </w:divBdr>
                                                            </w:div>
                                                          </w:divsChild>
                                                        </w:div>
                                                        <w:div w:id="1587806893">
                                                          <w:marLeft w:val="0"/>
                                                          <w:marRight w:val="0"/>
                                                          <w:marTop w:val="0"/>
                                                          <w:marBottom w:val="0"/>
                                                          <w:divBdr>
                                                            <w:top w:val="none" w:sz="0" w:space="0" w:color="auto"/>
                                                            <w:left w:val="none" w:sz="0" w:space="0" w:color="auto"/>
                                                            <w:bottom w:val="none" w:sz="0" w:space="0" w:color="auto"/>
                                                            <w:right w:val="none" w:sz="0" w:space="0" w:color="auto"/>
                                                          </w:divBdr>
                                                          <w:divsChild>
                                                            <w:div w:id="1743211528">
                                                              <w:marLeft w:val="0"/>
                                                              <w:marRight w:val="0"/>
                                                              <w:marTop w:val="0"/>
                                                              <w:marBottom w:val="0"/>
                                                              <w:divBdr>
                                                                <w:top w:val="none" w:sz="0" w:space="0" w:color="auto"/>
                                                                <w:left w:val="none" w:sz="0" w:space="0" w:color="auto"/>
                                                                <w:bottom w:val="none" w:sz="0" w:space="0" w:color="auto"/>
                                                                <w:right w:val="none" w:sz="0" w:space="0" w:color="auto"/>
                                                              </w:divBdr>
                                                            </w:div>
                                                            <w:div w:id="187734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1835879">
                                      <w:marLeft w:val="0"/>
                                      <w:marRight w:val="0"/>
                                      <w:marTop w:val="0"/>
                                      <w:marBottom w:val="0"/>
                                      <w:divBdr>
                                        <w:top w:val="none" w:sz="0" w:space="0" w:color="auto"/>
                                        <w:left w:val="none" w:sz="0" w:space="0" w:color="auto"/>
                                        <w:bottom w:val="none" w:sz="0" w:space="0" w:color="auto"/>
                                        <w:right w:val="none" w:sz="0" w:space="0" w:color="auto"/>
                                      </w:divBdr>
                                      <w:divsChild>
                                        <w:div w:id="128937948">
                                          <w:marLeft w:val="0"/>
                                          <w:marRight w:val="0"/>
                                          <w:marTop w:val="0"/>
                                          <w:marBottom w:val="0"/>
                                          <w:divBdr>
                                            <w:top w:val="none" w:sz="0" w:space="0" w:color="auto"/>
                                            <w:left w:val="none" w:sz="0" w:space="0" w:color="auto"/>
                                            <w:bottom w:val="none" w:sz="0" w:space="0" w:color="auto"/>
                                            <w:right w:val="none" w:sz="0" w:space="0" w:color="auto"/>
                                          </w:divBdr>
                                          <w:divsChild>
                                            <w:div w:id="724990734">
                                              <w:marLeft w:val="0"/>
                                              <w:marRight w:val="0"/>
                                              <w:marTop w:val="0"/>
                                              <w:marBottom w:val="0"/>
                                              <w:divBdr>
                                                <w:top w:val="none" w:sz="0" w:space="0" w:color="auto"/>
                                                <w:left w:val="none" w:sz="0" w:space="0" w:color="auto"/>
                                                <w:bottom w:val="none" w:sz="0" w:space="0" w:color="auto"/>
                                                <w:right w:val="none" w:sz="0" w:space="0" w:color="auto"/>
                                              </w:divBdr>
                                              <w:divsChild>
                                                <w:div w:id="82334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0086579">
                          <w:marLeft w:val="0"/>
                          <w:marRight w:val="0"/>
                          <w:marTop w:val="0"/>
                          <w:marBottom w:val="0"/>
                          <w:divBdr>
                            <w:top w:val="none" w:sz="0" w:space="0" w:color="auto"/>
                            <w:left w:val="none" w:sz="0" w:space="0" w:color="auto"/>
                            <w:bottom w:val="none" w:sz="0" w:space="0" w:color="auto"/>
                            <w:right w:val="none" w:sz="0" w:space="0" w:color="auto"/>
                          </w:divBdr>
                          <w:divsChild>
                            <w:div w:id="1606036833">
                              <w:marLeft w:val="0"/>
                              <w:marRight w:val="0"/>
                              <w:marTop w:val="0"/>
                              <w:marBottom w:val="0"/>
                              <w:divBdr>
                                <w:top w:val="none" w:sz="0" w:space="0" w:color="auto"/>
                                <w:left w:val="none" w:sz="0" w:space="0" w:color="auto"/>
                                <w:bottom w:val="none" w:sz="0" w:space="0" w:color="auto"/>
                                <w:right w:val="none" w:sz="0" w:space="0" w:color="auto"/>
                              </w:divBdr>
                              <w:divsChild>
                                <w:div w:id="702175447">
                                  <w:marLeft w:val="0"/>
                                  <w:marRight w:val="0"/>
                                  <w:marTop w:val="0"/>
                                  <w:marBottom w:val="0"/>
                                  <w:divBdr>
                                    <w:top w:val="none" w:sz="0" w:space="0" w:color="auto"/>
                                    <w:left w:val="none" w:sz="0" w:space="0" w:color="auto"/>
                                    <w:bottom w:val="none" w:sz="0" w:space="0" w:color="auto"/>
                                    <w:right w:val="none" w:sz="0" w:space="0" w:color="auto"/>
                                  </w:divBdr>
                                  <w:divsChild>
                                    <w:div w:id="852304132">
                                      <w:marLeft w:val="0"/>
                                      <w:marRight w:val="0"/>
                                      <w:marTop w:val="0"/>
                                      <w:marBottom w:val="0"/>
                                      <w:divBdr>
                                        <w:top w:val="none" w:sz="0" w:space="0" w:color="auto"/>
                                        <w:left w:val="none" w:sz="0" w:space="0" w:color="auto"/>
                                        <w:bottom w:val="none" w:sz="0" w:space="0" w:color="auto"/>
                                        <w:right w:val="none" w:sz="0" w:space="0" w:color="auto"/>
                                      </w:divBdr>
                                      <w:divsChild>
                                        <w:div w:id="497306600">
                                          <w:marLeft w:val="0"/>
                                          <w:marRight w:val="0"/>
                                          <w:marTop w:val="0"/>
                                          <w:marBottom w:val="0"/>
                                          <w:divBdr>
                                            <w:top w:val="none" w:sz="0" w:space="0" w:color="auto"/>
                                            <w:left w:val="none" w:sz="0" w:space="0" w:color="auto"/>
                                            <w:bottom w:val="none" w:sz="0" w:space="0" w:color="auto"/>
                                            <w:right w:val="none" w:sz="0" w:space="0" w:color="auto"/>
                                          </w:divBdr>
                                          <w:divsChild>
                                            <w:div w:id="132138249">
                                              <w:marLeft w:val="0"/>
                                              <w:marRight w:val="0"/>
                                              <w:marTop w:val="0"/>
                                              <w:marBottom w:val="0"/>
                                              <w:divBdr>
                                                <w:top w:val="none" w:sz="0" w:space="0" w:color="auto"/>
                                                <w:left w:val="none" w:sz="0" w:space="0" w:color="auto"/>
                                                <w:bottom w:val="none" w:sz="0" w:space="0" w:color="auto"/>
                                                <w:right w:val="none" w:sz="0" w:space="0" w:color="auto"/>
                                              </w:divBdr>
                                              <w:divsChild>
                                                <w:div w:id="1857961655">
                                                  <w:marLeft w:val="0"/>
                                                  <w:marRight w:val="0"/>
                                                  <w:marTop w:val="0"/>
                                                  <w:marBottom w:val="0"/>
                                                  <w:divBdr>
                                                    <w:top w:val="none" w:sz="0" w:space="0" w:color="auto"/>
                                                    <w:left w:val="none" w:sz="0" w:space="0" w:color="auto"/>
                                                    <w:bottom w:val="none" w:sz="0" w:space="0" w:color="auto"/>
                                                    <w:right w:val="none" w:sz="0" w:space="0" w:color="auto"/>
                                                  </w:divBdr>
                                                  <w:divsChild>
                                                    <w:div w:id="764769141">
                                                      <w:marLeft w:val="0"/>
                                                      <w:marRight w:val="0"/>
                                                      <w:marTop w:val="0"/>
                                                      <w:marBottom w:val="0"/>
                                                      <w:divBdr>
                                                        <w:top w:val="none" w:sz="0" w:space="0" w:color="auto"/>
                                                        <w:left w:val="none" w:sz="0" w:space="0" w:color="auto"/>
                                                        <w:bottom w:val="none" w:sz="0" w:space="0" w:color="auto"/>
                                                        <w:right w:val="none" w:sz="0" w:space="0" w:color="auto"/>
                                                      </w:divBdr>
                                                      <w:divsChild>
                                                        <w:div w:id="27390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801318">
                                              <w:marLeft w:val="0"/>
                                              <w:marRight w:val="0"/>
                                              <w:marTop w:val="0"/>
                                              <w:marBottom w:val="0"/>
                                              <w:divBdr>
                                                <w:top w:val="none" w:sz="0" w:space="0" w:color="auto"/>
                                                <w:left w:val="none" w:sz="0" w:space="0" w:color="auto"/>
                                                <w:bottom w:val="none" w:sz="0" w:space="0" w:color="auto"/>
                                                <w:right w:val="none" w:sz="0" w:space="0" w:color="auto"/>
                                              </w:divBdr>
                                              <w:divsChild>
                                                <w:div w:id="383725377">
                                                  <w:marLeft w:val="0"/>
                                                  <w:marRight w:val="0"/>
                                                  <w:marTop w:val="0"/>
                                                  <w:marBottom w:val="0"/>
                                                  <w:divBdr>
                                                    <w:top w:val="none" w:sz="0" w:space="0" w:color="auto"/>
                                                    <w:left w:val="none" w:sz="0" w:space="0" w:color="auto"/>
                                                    <w:bottom w:val="none" w:sz="0" w:space="0" w:color="auto"/>
                                                    <w:right w:val="none" w:sz="0" w:space="0" w:color="auto"/>
                                                  </w:divBdr>
                                                  <w:divsChild>
                                                    <w:div w:id="460654406">
                                                      <w:marLeft w:val="0"/>
                                                      <w:marRight w:val="0"/>
                                                      <w:marTop w:val="0"/>
                                                      <w:marBottom w:val="0"/>
                                                      <w:divBdr>
                                                        <w:top w:val="none" w:sz="0" w:space="0" w:color="auto"/>
                                                        <w:left w:val="none" w:sz="0" w:space="0" w:color="auto"/>
                                                        <w:bottom w:val="none" w:sz="0" w:space="0" w:color="auto"/>
                                                        <w:right w:val="none" w:sz="0" w:space="0" w:color="auto"/>
                                                      </w:divBdr>
                                                      <w:divsChild>
                                                        <w:div w:id="207049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7404389">
                          <w:marLeft w:val="0"/>
                          <w:marRight w:val="0"/>
                          <w:marTop w:val="0"/>
                          <w:marBottom w:val="0"/>
                          <w:divBdr>
                            <w:top w:val="none" w:sz="0" w:space="0" w:color="auto"/>
                            <w:left w:val="none" w:sz="0" w:space="0" w:color="auto"/>
                            <w:bottom w:val="none" w:sz="0" w:space="0" w:color="auto"/>
                            <w:right w:val="none" w:sz="0" w:space="0" w:color="auto"/>
                          </w:divBdr>
                          <w:divsChild>
                            <w:div w:id="2144031198">
                              <w:marLeft w:val="0"/>
                              <w:marRight w:val="0"/>
                              <w:marTop w:val="0"/>
                              <w:marBottom w:val="0"/>
                              <w:divBdr>
                                <w:top w:val="none" w:sz="0" w:space="0" w:color="auto"/>
                                <w:left w:val="none" w:sz="0" w:space="0" w:color="auto"/>
                                <w:bottom w:val="none" w:sz="0" w:space="0" w:color="auto"/>
                                <w:right w:val="none" w:sz="0" w:space="0" w:color="auto"/>
                              </w:divBdr>
                              <w:divsChild>
                                <w:div w:id="1216043441">
                                  <w:marLeft w:val="0"/>
                                  <w:marRight w:val="0"/>
                                  <w:marTop w:val="0"/>
                                  <w:marBottom w:val="0"/>
                                  <w:divBdr>
                                    <w:top w:val="none" w:sz="0" w:space="0" w:color="auto"/>
                                    <w:left w:val="none" w:sz="0" w:space="0" w:color="auto"/>
                                    <w:bottom w:val="none" w:sz="0" w:space="0" w:color="auto"/>
                                    <w:right w:val="none" w:sz="0" w:space="0" w:color="auto"/>
                                  </w:divBdr>
                                  <w:divsChild>
                                    <w:div w:id="402528242">
                                      <w:marLeft w:val="0"/>
                                      <w:marRight w:val="0"/>
                                      <w:marTop w:val="0"/>
                                      <w:marBottom w:val="0"/>
                                      <w:divBdr>
                                        <w:top w:val="none" w:sz="0" w:space="0" w:color="auto"/>
                                        <w:left w:val="none" w:sz="0" w:space="0" w:color="auto"/>
                                        <w:bottom w:val="none" w:sz="0" w:space="0" w:color="auto"/>
                                        <w:right w:val="none" w:sz="0" w:space="0" w:color="auto"/>
                                      </w:divBdr>
                                      <w:divsChild>
                                        <w:div w:id="1234117872">
                                          <w:marLeft w:val="0"/>
                                          <w:marRight w:val="0"/>
                                          <w:marTop w:val="0"/>
                                          <w:marBottom w:val="0"/>
                                          <w:divBdr>
                                            <w:top w:val="none" w:sz="0" w:space="0" w:color="auto"/>
                                            <w:left w:val="none" w:sz="0" w:space="0" w:color="auto"/>
                                            <w:bottom w:val="none" w:sz="0" w:space="0" w:color="auto"/>
                                            <w:right w:val="none" w:sz="0" w:space="0" w:color="auto"/>
                                          </w:divBdr>
                                          <w:divsChild>
                                            <w:div w:id="521436404">
                                              <w:marLeft w:val="0"/>
                                              <w:marRight w:val="0"/>
                                              <w:marTop w:val="0"/>
                                              <w:marBottom w:val="0"/>
                                              <w:divBdr>
                                                <w:top w:val="none" w:sz="0" w:space="0" w:color="auto"/>
                                                <w:left w:val="none" w:sz="0" w:space="0" w:color="auto"/>
                                                <w:bottom w:val="none" w:sz="0" w:space="0" w:color="auto"/>
                                                <w:right w:val="none" w:sz="0" w:space="0" w:color="auto"/>
                                              </w:divBdr>
                                              <w:divsChild>
                                                <w:div w:id="1828088166">
                                                  <w:marLeft w:val="0"/>
                                                  <w:marRight w:val="0"/>
                                                  <w:marTop w:val="0"/>
                                                  <w:marBottom w:val="0"/>
                                                  <w:divBdr>
                                                    <w:top w:val="none" w:sz="0" w:space="0" w:color="auto"/>
                                                    <w:left w:val="none" w:sz="0" w:space="0" w:color="auto"/>
                                                    <w:bottom w:val="none" w:sz="0" w:space="0" w:color="auto"/>
                                                    <w:right w:val="none" w:sz="0" w:space="0" w:color="auto"/>
                                                  </w:divBdr>
                                                  <w:divsChild>
                                                    <w:div w:id="1868181377">
                                                      <w:marLeft w:val="0"/>
                                                      <w:marRight w:val="0"/>
                                                      <w:marTop w:val="0"/>
                                                      <w:marBottom w:val="0"/>
                                                      <w:divBdr>
                                                        <w:top w:val="none" w:sz="0" w:space="0" w:color="auto"/>
                                                        <w:left w:val="none" w:sz="0" w:space="0" w:color="auto"/>
                                                        <w:bottom w:val="none" w:sz="0" w:space="0" w:color="auto"/>
                                                        <w:right w:val="none" w:sz="0" w:space="0" w:color="auto"/>
                                                      </w:divBdr>
                                                      <w:divsChild>
                                                        <w:div w:id="850606214">
                                                          <w:marLeft w:val="0"/>
                                                          <w:marRight w:val="0"/>
                                                          <w:marTop w:val="0"/>
                                                          <w:marBottom w:val="0"/>
                                                          <w:divBdr>
                                                            <w:top w:val="none" w:sz="0" w:space="0" w:color="auto"/>
                                                            <w:left w:val="none" w:sz="0" w:space="0" w:color="auto"/>
                                                            <w:bottom w:val="none" w:sz="0" w:space="0" w:color="auto"/>
                                                            <w:right w:val="none" w:sz="0" w:space="0" w:color="auto"/>
                                                          </w:divBdr>
                                                          <w:divsChild>
                                                            <w:div w:id="1160656569">
                                                              <w:marLeft w:val="0"/>
                                                              <w:marRight w:val="0"/>
                                                              <w:marTop w:val="0"/>
                                                              <w:marBottom w:val="0"/>
                                                              <w:divBdr>
                                                                <w:top w:val="none" w:sz="0" w:space="0" w:color="auto"/>
                                                                <w:left w:val="none" w:sz="0" w:space="0" w:color="auto"/>
                                                                <w:bottom w:val="none" w:sz="0" w:space="0" w:color="auto"/>
                                                                <w:right w:val="none" w:sz="0" w:space="0" w:color="auto"/>
                                                              </w:divBdr>
                                                            </w:div>
                                                            <w:div w:id="186478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5331761">
                                      <w:marLeft w:val="0"/>
                                      <w:marRight w:val="0"/>
                                      <w:marTop w:val="0"/>
                                      <w:marBottom w:val="0"/>
                                      <w:divBdr>
                                        <w:top w:val="none" w:sz="0" w:space="0" w:color="auto"/>
                                        <w:left w:val="none" w:sz="0" w:space="0" w:color="auto"/>
                                        <w:bottom w:val="none" w:sz="0" w:space="0" w:color="auto"/>
                                        <w:right w:val="none" w:sz="0" w:space="0" w:color="auto"/>
                                      </w:divBdr>
                                      <w:divsChild>
                                        <w:div w:id="645595387">
                                          <w:marLeft w:val="0"/>
                                          <w:marRight w:val="0"/>
                                          <w:marTop w:val="0"/>
                                          <w:marBottom w:val="0"/>
                                          <w:divBdr>
                                            <w:top w:val="none" w:sz="0" w:space="0" w:color="auto"/>
                                            <w:left w:val="none" w:sz="0" w:space="0" w:color="auto"/>
                                            <w:bottom w:val="none" w:sz="0" w:space="0" w:color="auto"/>
                                            <w:right w:val="none" w:sz="0" w:space="0" w:color="auto"/>
                                          </w:divBdr>
                                          <w:divsChild>
                                            <w:div w:id="2087679195">
                                              <w:marLeft w:val="0"/>
                                              <w:marRight w:val="0"/>
                                              <w:marTop w:val="0"/>
                                              <w:marBottom w:val="0"/>
                                              <w:divBdr>
                                                <w:top w:val="none" w:sz="0" w:space="0" w:color="auto"/>
                                                <w:left w:val="none" w:sz="0" w:space="0" w:color="auto"/>
                                                <w:bottom w:val="none" w:sz="0" w:space="0" w:color="auto"/>
                                                <w:right w:val="none" w:sz="0" w:space="0" w:color="auto"/>
                                              </w:divBdr>
                                              <w:divsChild>
                                                <w:div w:id="58638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156994">
                          <w:marLeft w:val="0"/>
                          <w:marRight w:val="0"/>
                          <w:marTop w:val="0"/>
                          <w:marBottom w:val="0"/>
                          <w:divBdr>
                            <w:top w:val="none" w:sz="0" w:space="0" w:color="auto"/>
                            <w:left w:val="none" w:sz="0" w:space="0" w:color="auto"/>
                            <w:bottom w:val="none" w:sz="0" w:space="0" w:color="auto"/>
                            <w:right w:val="none" w:sz="0" w:space="0" w:color="auto"/>
                          </w:divBdr>
                          <w:divsChild>
                            <w:div w:id="2098212136">
                              <w:marLeft w:val="0"/>
                              <w:marRight w:val="0"/>
                              <w:marTop w:val="0"/>
                              <w:marBottom w:val="0"/>
                              <w:divBdr>
                                <w:top w:val="none" w:sz="0" w:space="0" w:color="auto"/>
                                <w:left w:val="none" w:sz="0" w:space="0" w:color="auto"/>
                                <w:bottom w:val="none" w:sz="0" w:space="0" w:color="auto"/>
                                <w:right w:val="none" w:sz="0" w:space="0" w:color="auto"/>
                              </w:divBdr>
                              <w:divsChild>
                                <w:div w:id="1288001675">
                                  <w:marLeft w:val="0"/>
                                  <w:marRight w:val="0"/>
                                  <w:marTop w:val="0"/>
                                  <w:marBottom w:val="0"/>
                                  <w:divBdr>
                                    <w:top w:val="none" w:sz="0" w:space="0" w:color="auto"/>
                                    <w:left w:val="none" w:sz="0" w:space="0" w:color="auto"/>
                                    <w:bottom w:val="none" w:sz="0" w:space="0" w:color="auto"/>
                                    <w:right w:val="none" w:sz="0" w:space="0" w:color="auto"/>
                                  </w:divBdr>
                                  <w:divsChild>
                                    <w:div w:id="969360407">
                                      <w:marLeft w:val="0"/>
                                      <w:marRight w:val="0"/>
                                      <w:marTop w:val="0"/>
                                      <w:marBottom w:val="0"/>
                                      <w:divBdr>
                                        <w:top w:val="none" w:sz="0" w:space="0" w:color="auto"/>
                                        <w:left w:val="none" w:sz="0" w:space="0" w:color="auto"/>
                                        <w:bottom w:val="none" w:sz="0" w:space="0" w:color="auto"/>
                                        <w:right w:val="none" w:sz="0" w:space="0" w:color="auto"/>
                                      </w:divBdr>
                                      <w:divsChild>
                                        <w:div w:id="1593858843">
                                          <w:marLeft w:val="0"/>
                                          <w:marRight w:val="0"/>
                                          <w:marTop w:val="0"/>
                                          <w:marBottom w:val="0"/>
                                          <w:divBdr>
                                            <w:top w:val="none" w:sz="0" w:space="0" w:color="auto"/>
                                            <w:left w:val="none" w:sz="0" w:space="0" w:color="auto"/>
                                            <w:bottom w:val="none" w:sz="0" w:space="0" w:color="auto"/>
                                            <w:right w:val="none" w:sz="0" w:space="0" w:color="auto"/>
                                          </w:divBdr>
                                          <w:divsChild>
                                            <w:div w:id="537469668">
                                              <w:marLeft w:val="0"/>
                                              <w:marRight w:val="0"/>
                                              <w:marTop w:val="0"/>
                                              <w:marBottom w:val="0"/>
                                              <w:divBdr>
                                                <w:top w:val="none" w:sz="0" w:space="0" w:color="auto"/>
                                                <w:left w:val="none" w:sz="0" w:space="0" w:color="auto"/>
                                                <w:bottom w:val="none" w:sz="0" w:space="0" w:color="auto"/>
                                                <w:right w:val="none" w:sz="0" w:space="0" w:color="auto"/>
                                              </w:divBdr>
                                              <w:divsChild>
                                                <w:div w:id="1984188419">
                                                  <w:marLeft w:val="0"/>
                                                  <w:marRight w:val="0"/>
                                                  <w:marTop w:val="0"/>
                                                  <w:marBottom w:val="0"/>
                                                  <w:divBdr>
                                                    <w:top w:val="none" w:sz="0" w:space="0" w:color="auto"/>
                                                    <w:left w:val="none" w:sz="0" w:space="0" w:color="auto"/>
                                                    <w:bottom w:val="none" w:sz="0" w:space="0" w:color="auto"/>
                                                    <w:right w:val="none" w:sz="0" w:space="0" w:color="auto"/>
                                                  </w:divBdr>
                                                  <w:divsChild>
                                                    <w:div w:id="189801324">
                                                      <w:marLeft w:val="0"/>
                                                      <w:marRight w:val="0"/>
                                                      <w:marTop w:val="0"/>
                                                      <w:marBottom w:val="0"/>
                                                      <w:divBdr>
                                                        <w:top w:val="none" w:sz="0" w:space="0" w:color="auto"/>
                                                        <w:left w:val="none" w:sz="0" w:space="0" w:color="auto"/>
                                                        <w:bottom w:val="none" w:sz="0" w:space="0" w:color="auto"/>
                                                        <w:right w:val="none" w:sz="0" w:space="0" w:color="auto"/>
                                                      </w:divBdr>
                                                      <w:divsChild>
                                                        <w:div w:id="105311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90461">
                                              <w:marLeft w:val="0"/>
                                              <w:marRight w:val="0"/>
                                              <w:marTop w:val="0"/>
                                              <w:marBottom w:val="0"/>
                                              <w:divBdr>
                                                <w:top w:val="none" w:sz="0" w:space="0" w:color="auto"/>
                                                <w:left w:val="none" w:sz="0" w:space="0" w:color="auto"/>
                                                <w:bottom w:val="none" w:sz="0" w:space="0" w:color="auto"/>
                                                <w:right w:val="none" w:sz="0" w:space="0" w:color="auto"/>
                                              </w:divBdr>
                                              <w:divsChild>
                                                <w:div w:id="1797718438">
                                                  <w:marLeft w:val="0"/>
                                                  <w:marRight w:val="0"/>
                                                  <w:marTop w:val="0"/>
                                                  <w:marBottom w:val="0"/>
                                                  <w:divBdr>
                                                    <w:top w:val="none" w:sz="0" w:space="0" w:color="auto"/>
                                                    <w:left w:val="none" w:sz="0" w:space="0" w:color="auto"/>
                                                    <w:bottom w:val="none" w:sz="0" w:space="0" w:color="auto"/>
                                                    <w:right w:val="none" w:sz="0" w:space="0" w:color="auto"/>
                                                  </w:divBdr>
                                                  <w:divsChild>
                                                    <w:div w:id="810681457">
                                                      <w:marLeft w:val="0"/>
                                                      <w:marRight w:val="0"/>
                                                      <w:marTop w:val="0"/>
                                                      <w:marBottom w:val="0"/>
                                                      <w:divBdr>
                                                        <w:top w:val="none" w:sz="0" w:space="0" w:color="auto"/>
                                                        <w:left w:val="none" w:sz="0" w:space="0" w:color="auto"/>
                                                        <w:bottom w:val="none" w:sz="0" w:space="0" w:color="auto"/>
                                                        <w:right w:val="none" w:sz="0" w:space="0" w:color="auto"/>
                                                      </w:divBdr>
                                                      <w:divsChild>
                                                        <w:div w:id="27718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2999352">
                          <w:marLeft w:val="0"/>
                          <w:marRight w:val="0"/>
                          <w:marTop w:val="0"/>
                          <w:marBottom w:val="0"/>
                          <w:divBdr>
                            <w:top w:val="none" w:sz="0" w:space="0" w:color="auto"/>
                            <w:left w:val="none" w:sz="0" w:space="0" w:color="auto"/>
                            <w:bottom w:val="none" w:sz="0" w:space="0" w:color="auto"/>
                            <w:right w:val="none" w:sz="0" w:space="0" w:color="auto"/>
                          </w:divBdr>
                          <w:divsChild>
                            <w:div w:id="1443455909">
                              <w:marLeft w:val="0"/>
                              <w:marRight w:val="0"/>
                              <w:marTop w:val="0"/>
                              <w:marBottom w:val="0"/>
                              <w:divBdr>
                                <w:top w:val="none" w:sz="0" w:space="0" w:color="auto"/>
                                <w:left w:val="none" w:sz="0" w:space="0" w:color="auto"/>
                                <w:bottom w:val="none" w:sz="0" w:space="0" w:color="auto"/>
                                <w:right w:val="none" w:sz="0" w:space="0" w:color="auto"/>
                              </w:divBdr>
                              <w:divsChild>
                                <w:div w:id="1487405138">
                                  <w:marLeft w:val="0"/>
                                  <w:marRight w:val="0"/>
                                  <w:marTop w:val="0"/>
                                  <w:marBottom w:val="0"/>
                                  <w:divBdr>
                                    <w:top w:val="none" w:sz="0" w:space="0" w:color="auto"/>
                                    <w:left w:val="none" w:sz="0" w:space="0" w:color="auto"/>
                                    <w:bottom w:val="none" w:sz="0" w:space="0" w:color="auto"/>
                                    <w:right w:val="none" w:sz="0" w:space="0" w:color="auto"/>
                                  </w:divBdr>
                                  <w:divsChild>
                                    <w:div w:id="893348272">
                                      <w:marLeft w:val="0"/>
                                      <w:marRight w:val="0"/>
                                      <w:marTop w:val="0"/>
                                      <w:marBottom w:val="0"/>
                                      <w:divBdr>
                                        <w:top w:val="none" w:sz="0" w:space="0" w:color="auto"/>
                                        <w:left w:val="none" w:sz="0" w:space="0" w:color="auto"/>
                                        <w:bottom w:val="none" w:sz="0" w:space="0" w:color="auto"/>
                                        <w:right w:val="none" w:sz="0" w:space="0" w:color="auto"/>
                                      </w:divBdr>
                                      <w:divsChild>
                                        <w:div w:id="279529075">
                                          <w:marLeft w:val="0"/>
                                          <w:marRight w:val="0"/>
                                          <w:marTop w:val="0"/>
                                          <w:marBottom w:val="0"/>
                                          <w:divBdr>
                                            <w:top w:val="none" w:sz="0" w:space="0" w:color="auto"/>
                                            <w:left w:val="none" w:sz="0" w:space="0" w:color="auto"/>
                                            <w:bottom w:val="none" w:sz="0" w:space="0" w:color="auto"/>
                                            <w:right w:val="none" w:sz="0" w:space="0" w:color="auto"/>
                                          </w:divBdr>
                                          <w:divsChild>
                                            <w:div w:id="879391295">
                                              <w:marLeft w:val="0"/>
                                              <w:marRight w:val="0"/>
                                              <w:marTop w:val="0"/>
                                              <w:marBottom w:val="0"/>
                                              <w:divBdr>
                                                <w:top w:val="none" w:sz="0" w:space="0" w:color="auto"/>
                                                <w:left w:val="none" w:sz="0" w:space="0" w:color="auto"/>
                                                <w:bottom w:val="none" w:sz="0" w:space="0" w:color="auto"/>
                                                <w:right w:val="none" w:sz="0" w:space="0" w:color="auto"/>
                                              </w:divBdr>
                                              <w:divsChild>
                                                <w:div w:id="298074588">
                                                  <w:marLeft w:val="0"/>
                                                  <w:marRight w:val="0"/>
                                                  <w:marTop w:val="0"/>
                                                  <w:marBottom w:val="0"/>
                                                  <w:divBdr>
                                                    <w:top w:val="none" w:sz="0" w:space="0" w:color="auto"/>
                                                    <w:left w:val="none" w:sz="0" w:space="0" w:color="auto"/>
                                                    <w:bottom w:val="none" w:sz="0" w:space="0" w:color="auto"/>
                                                    <w:right w:val="none" w:sz="0" w:space="0" w:color="auto"/>
                                                  </w:divBdr>
                                                  <w:divsChild>
                                                    <w:div w:id="1206408078">
                                                      <w:marLeft w:val="0"/>
                                                      <w:marRight w:val="0"/>
                                                      <w:marTop w:val="0"/>
                                                      <w:marBottom w:val="0"/>
                                                      <w:divBdr>
                                                        <w:top w:val="none" w:sz="0" w:space="0" w:color="auto"/>
                                                        <w:left w:val="none" w:sz="0" w:space="0" w:color="auto"/>
                                                        <w:bottom w:val="none" w:sz="0" w:space="0" w:color="auto"/>
                                                        <w:right w:val="none" w:sz="0" w:space="0" w:color="auto"/>
                                                      </w:divBdr>
                                                    </w:div>
                                                  </w:divsChild>
                                                </w:div>
                                                <w:div w:id="946809774">
                                                  <w:marLeft w:val="0"/>
                                                  <w:marRight w:val="0"/>
                                                  <w:marTop w:val="0"/>
                                                  <w:marBottom w:val="0"/>
                                                  <w:divBdr>
                                                    <w:top w:val="none" w:sz="0" w:space="0" w:color="auto"/>
                                                    <w:left w:val="none" w:sz="0" w:space="0" w:color="auto"/>
                                                    <w:bottom w:val="none" w:sz="0" w:space="0" w:color="auto"/>
                                                    <w:right w:val="none" w:sz="0" w:space="0" w:color="auto"/>
                                                  </w:divBdr>
                                                  <w:divsChild>
                                                    <w:div w:id="974531555">
                                                      <w:marLeft w:val="0"/>
                                                      <w:marRight w:val="0"/>
                                                      <w:marTop w:val="0"/>
                                                      <w:marBottom w:val="0"/>
                                                      <w:divBdr>
                                                        <w:top w:val="none" w:sz="0" w:space="0" w:color="auto"/>
                                                        <w:left w:val="none" w:sz="0" w:space="0" w:color="auto"/>
                                                        <w:bottom w:val="none" w:sz="0" w:space="0" w:color="auto"/>
                                                        <w:right w:val="none" w:sz="0" w:space="0" w:color="auto"/>
                                                      </w:divBdr>
                                                      <w:divsChild>
                                                        <w:div w:id="1640695672">
                                                          <w:marLeft w:val="0"/>
                                                          <w:marRight w:val="0"/>
                                                          <w:marTop w:val="0"/>
                                                          <w:marBottom w:val="0"/>
                                                          <w:divBdr>
                                                            <w:top w:val="none" w:sz="0" w:space="0" w:color="auto"/>
                                                            <w:left w:val="none" w:sz="0" w:space="0" w:color="auto"/>
                                                            <w:bottom w:val="none" w:sz="0" w:space="0" w:color="auto"/>
                                                            <w:right w:val="none" w:sz="0" w:space="0" w:color="auto"/>
                                                          </w:divBdr>
                                                          <w:divsChild>
                                                            <w:div w:id="921253614">
                                                              <w:marLeft w:val="0"/>
                                                              <w:marRight w:val="0"/>
                                                              <w:marTop w:val="0"/>
                                                              <w:marBottom w:val="0"/>
                                                              <w:divBdr>
                                                                <w:top w:val="none" w:sz="0" w:space="0" w:color="auto"/>
                                                                <w:left w:val="none" w:sz="0" w:space="0" w:color="auto"/>
                                                                <w:bottom w:val="none" w:sz="0" w:space="0" w:color="auto"/>
                                                                <w:right w:val="none" w:sz="0" w:space="0" w:color="auto"/>
                                                              </w:divBdr>
                                                              <w:divsChild>
                                                                <w:div w:id="1005979036">
                                                                  <w:marLeft w:val="0"/>
                                                                  <w:marRight w:val="0"/>
                                                                  <w:marTop w:val="0"/>
                                                                  <w:marBottom w:val="0"/>
                                                                  <w:divBdr>
                                                                    <w:top w:val="none" w:sz="0" w:space="0" w:color="auto"/>
                                                                    <w:left w:val="none" w:sz="0" w:space="0" w:color="auto"/>
                                                                    <w:bottom w:val="none" w:sz="0" w:space="0" w:color="auto"/>
                                                                    <w:right w:val="none" w:sz="0" w:space="0" w:color="auto"/>
                                                                  </w:divBdr>
                                                                  <w:divsChild>
                                                                    <w:div w:id="56002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64379">
                                                          <w:marLeft w:val="0"/>
                                                          <w:marRight w:val="0"/>
                                                          <w:marTop w:val="0"/>
                                                          <w:marBottom w:val="0"/>
                                                          <w:divBdr>
                                                            <w:top w:val="none" w:sz="0" w:space="0" w:color="auto"/>
                                                            <w:left w:val="none" w:sz="0" w:space="0" w:color="auto"/>
                                                            <w:bottom w:val="none" w:sz="0" w:space="0" w:color="auto"/>
                                                            <w:right w:val="none" w:sz="0" w:space="0" w:color="auto"/>
                                                          </w:divBdr>
                                                          <w:divsChild>
                                                            <w:div w:id="163015437">
                                                              <w:marLeft w:val="0"/>
                                                              <w:marRight w:val="0"/>
                                                              <w:marTop w:val="0"/>
                                                              <w:marBottom w:val="0"/>
                                                              <w:divBdr>
                                                                <w:top w:val="none" w:sz="0" w:space="0" w:color="auto"/>
                                                                <w:left w:val="none" w:sz="0" w:space="0" w:color="auto"/>
                                                                <w:bottom w:val="none" w:sz="0" w:space="0" w:color="auto"/>
                                                                <w:right w:val="none" w:sz="0" w:space="0" w:color="auto"/>
                                                              </w:divBdr>
                                                              <w:divsChild>
                                                                <w:div w:id="1667511306">
                                                                  <w:marLeft w:val="0"/>
                                                                  <w:marRight w:val="0"/>
                                                                  <w:marTop w:val="0"/>
                                                                  <w:marBottom w:val="0"/>
                                                                  <w:divBdr>
                                                                    <w:top w:val="none" w:sz="0" w:space="0" w:color="auto"/>
                                                                    <w:left w:val="none" w:sz="0" w:space="0" w:color="auto"/>
                                                                    <w:bottom w:val="none" w:sz="0" w:space="0" w:color="auto"/>
                                                                    <w:right w:val="none" w:sz="0" w:space="0" w:color="auto"/>
                                                                  </w:divBdr>
                                                                  <w:divsChild>
                                                                    <w:div w:id="5684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4430365">
                                                  <w:marLeft w:val="0"/>
                                                  <w:marRight w:val="0"/>
                                                  <w:marTop w:val="0"/>
                                                  <w:marBottom w:val="0"/>
                                                  <w:divBdr>
                                                    <w:top w:val="none" w:sz="0" w:space="0" w:color="auto"/>
                                                    <w:left w:val="none" w:sz="0" w:space="0" w:color="auto"/>
                                                    <w:bottom w:val="none" w:sz="0" w:space="0" w:color="auto"/>
                                                    <w:right w:val="none" w:sz="0" w:space="0" w:color="auto"/>
                                                  </w:divBdr>
                                                  <w:divsChild>
                                                    <w:div w:id="543252107">
                                                      <w:marLeft w:val="0"/>
                                                      <w:marRight w:val="0"/>
                                                      <w:marTop w:val="0"/>
                                                      <w:marBottom w:val="0"/>
                                                      <w:divBdr>
                                                        <w:top w:val="none" w:sz="0" w:space="0" w:color="auto"/>
                                                        <w:left w:val="none" w:sz="0" w:space="0" w:color="auto"/>
                                                        <w:bottom w:val="none" w:sz="0" w:space="0" w:color="auto"/>
                                                        <w:right w:val="none" w:sz="0" w:space="0" w:color="auto"/>
                                                      </w:divBdr>
                                                      <w:divsChild>
                                                        <w:div w:id="1142775567">
                                                          <w:marLeft w:val="0"/>
                                                          <w:marRight w:val="0"/>
                                                          <w:marTop w:val="0"/>
                                                          <w:marBottom w:val="0"/>
                                                          <w:divBdr>
                                                            <w:top w:val="none" w:sz="0" w:space="0" w:color="auto"/>
                                                            <w:left w:val="none" w:sz="0" w:space="0" w:color="auto"/>
                                                            <w:bottom w:val="none" w:sz="0" w:space="0" w:color="auto"/>
                                                            <w:right w:val="none" w:sz="0" w:space="0" w:color="auto"/>
                                                          </w:divBdr>
                                                          <w:divsChild>
                                                            <w:div w:id="1926767320">
                                                              <w:marLeft w:val="0"/>
                                                              <w:marRight w:val="0"/>
                                                              <w:marTop w:val="0"/>
                                                              <w:marBottom w:val="0"/>
                                                              <w:divBdr>
                                                                <w:top w:val="none" w:sz="0" w:space="0" w:color="auto"/>
                                                                <w:left w:val="none" w:sz="0" w:space="0" w:color="auto"/>
                                                                <w:bottom w:val="none" w:sz="0" w:space="0" w:color="auto"/>
                                                                <w:right w:val="none" w:sz="0" w:space="0" w:color="auto"/>
                                                              </w:divBdr>
                                                              <w:divsChild>
                                                                <w:div w:id="906376152">
                                                                  <w:marLeft w:val="0"/>
                                                                  <w:marRight w:val="0"/>
                                                                  <w:marTop w:val="0"/>
                                                                  <w:marBottom w:val="0"/>
                                                                  <w:divBdr>
                                                                    <w:top w:val="none" w:sz="0" w:space="0" w:color="auto"/>
                                                                    <w:left w:val="none" w:sz="0" w:space="0" w:color="auto"/>
                                                                    <w:bottom w:val="none" w:sz="0" w:space="0" w:color="auto"/>
                                                                    <w:right w:val="none" w:sz="0" w:space="0" w:color="auto"/>
                                                                  </w:divBdr>
                                                                  <w:divsChild>
                                                                    <w:div w:id="120548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35868">
                                                          <w:marLeft w:val="0"/>
                                                          <w:marRight w:val="0"/>
                                                          <w:marTop w:val="0"/>
                                                          <w:marBottom w:val="0"/>
                                                          <w:divBdr>
                                                            <w:top w:val="none" w:sz="0" w:space="0" w:color="auto"/>
                                                            <w:left w:val="none" w:sz="0" w:space="0" w:color="auto"/>
                                                            <w:bottom w:val="none" w:sz="0" w:space="0" w:color="auto"/>
                                                            <w:right w:val="none" w:sz="0" w:space="0" w:color="auto"/>
                                                          </w:divBdr>
                                                          <w:divsChild>
                                                            <w:div w:id="2099673967">
                                                              <w:marLeft w:val="0"/>
                                                              <w:marRight w:val="0"/>
                                                              <w:marTop w:val="0"/>
                                                              <w:marBottom w:val="0"/>
                                                              <w:divBdr>
                                                                <w:top w:val="none" w:sz="0" w:space="0" w:color="auto"/>
                                                                <w:left w:val="none" w:sz="0" w:space="0" w:color="auto"/>
                                                                <w:bottom w:val="none" w:sz="0" w:space="0" w:color="auto"/>
                                                                <w:right w:val="none" w:sz="0" w:space="0" w:color="auto"/>
                                                              </w:divBdr>
                                                              <w:divsChild>
                                                                <w:div w:id="1318997025">
                                                                  <w:marLeft w:val="0"/>
                                                                  <w:marRight w:val="0"/>
                                                                  <w:marTop w:val="0"/>
                                                                  <w:marBottom w:val="0"/>
                                                                  <w:divBdr>
                                                                    <w:top w:val="none" w:sz="0" w:space="0" w:color="auto"/>
                                                                    <w:left w:val="none" w:sz="0" w:space="0" w:color="auto"/>
                                                                    <w:bottom w:val="none" w:sz="0" w:space="0" w:color="auto"/>
                                                                    <w:right w:val="none" w:sz="0" w:space="0" w:color="auto"/>
                                                                  </w:divBdr>
                                                                  <w:divsChild>
                                                                    <w:div w:id="1957252020">
                                                                      <w:marLeft w:val="0"/>
                                                                      <w:marRight w:val="0"/>
                                                                      <w:marTop w:val="0"/>
                                                                      <w:marBottom w:val="0"/>
                                                                      <w:divBdr>
                                                                        <w:top w:val="none" w:sz="0" w:space="0" w:color="auto"/>
                                                                        <w:left w:val="none" w:sz="0" w:space="0" w:color="auto"/>
                                                                        <w:bottom w:val="none" w:sz="0" w:space="0" w:color="auto"/>
                                                                        <w:right w:val="none" w:sz="0" w:space="0" w:color="auto"/>
                                                                      </w:divBdr>
                                                                      <w:divsChild>
                                                                        <w:div w:id="2103262606">
                                                                          <w:marLeft w:val="0"/>
                                                                          <w:marRight w:val="0"/>
                                                                          <w:marTop w:val="0"/>
                                                                          <w:marBottom w:val="0"/>
                                                                          <w:divBdr>
                                                                            <w:top w:val="none" w:sz="0" w:space="0" w:color="auto"/>
                                                                            <w:left w:val="none" w:sz="0" w:space="0" w:color="auto"/>
                                                                            <w:bottom w:val="none" w:sz="0" w:space="0" w:color="auto"/>
                                                                            <w:right w:val="none" w:sz="0" w:space="0" w:color="auto"/>
                                                                          </w:divBdr>
                                                                        </w:div>
                                                                        <w:div w:id="1850637954">
                                                                          <w:marLeft w:val="0"/>
                                                                          <w:marRight w:val="0"/>
                                                                          <w:marTop w:val="0"/>
                                                                          <w:marBottom w:val="0"/>
                                                                          <w:divBdr>
                                                                            <w:top w:val="none" w:sz="0" w:space="0" w:color="auto"/>
                                                                            <w:left w:val="none" w:sz="0" w:space="0" w:color="auto"/>
                                                                            <w:bottom w:val="none" w:sz="0" w:space="0" w:color="auto"/>
                                                                            <w:right w:val="none" w:sz="0" w:space="0" w:color="auto"/>
                                                                          </w:divBdr>
                                                                          <w:divsChild>
                                                                            <w:div w:id="1351956120">
                                                                              <w:marLeft w:val="0"/>
                                                                              <w:marRight w:val="0"/>
                                                                              <w:marTop w:val="0"/>
                                                                              <w:marBottom w:val="0"/>
                                                                              <w:divBdr>
                                                                                <w:top w:val="none" w:sz="0" w:space="0" w:color="auto"/>
                                                                                <w:left w:val="none" w:sz="0" w:space="0" w:color="auto"/>
                                                                                <w:bottom w:val="none" w:sz="0" w:space="0" w:color="auto"/>
                                                                                <w:right w:val="none" w:sz="0" w:space="0" w:color="auto"/>
                                                                              </w:divBdr>
                                                                            </w:div>
                                                                            <w:div w:id="18181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44192">
                                                                  <w:marLeft w:val="0"/>
                                                                  <w:marRight w:val="0"/>
                                                                  <w:marTop w:val="0"/>
                                                                  <w:marBottom w:val="0"/>
                                                                  <w:divBdr>
                                                                    <w:top w:val="none" w:sz="0" w:space="0" w:color="auto"/>
                                                                    <w:left w:val="none" w:sz="0" w:space="0" w:color="auto"/>
                                                                    <w:bottom w:val="none" w:sz="0" w:space="0" w:color="auto"/>
                                                                    <w:right w:val="none" w:sz="0" w:space="0" w:color="auto"/>
                                                                  </w:divBdr>
                                                                  <w:divsChild>
                                                                    <w:div w:id="1497186338">
                                                                      <w:marLeft w:val="0"/>
                                                                      <w:marRight w:val="0"/>
                                                                      <w:marTop w:val="0"/>
                                                                      <w:marBottom w:val="0"/>
                                                                      <w:divBdr>
                                                                        <w:top w:val="none" w:sz="0" w:space="0" w:color="auto"/>
                                                                        <w:left w:val="none" w:sz="0" w:space="0" w:color="auto"/>
                                                                        <w:bottom w:val="none" w:sz="0" w:space="0" w:color="auto"/>
                                                                        <w:right w:val="none" w:sz="0" w:space="0" w:color="auto"/>
                                                                      </w:divBdr>
                                                                      <w:divsChild>
                                                                        <w:div w:id="1825050454">
                                                                          <w:marLeft w:val="0"/>
                                                                          <w:marRight w:val="0"/>
                                                                          <w:marTop w:val="0"/>
                                                                          <w:marBottom w:val="0"/>
                                                                          <w:divBdr>
                                                                            <w:top w:val="none" w:sz="0" w:space="0" w:color="auto"/>
                                                                            <w:left w:val="none" w:sz="0" w:space="0" w:color="auto"/>
                                                                            <w:bottom w:val="none" w:sz="0" w:space="0" w:color="auto"/>
                                                                            <w:right w:val="none" w:sz="0" w:space="0" w:color="auto"/>
                                                                          </w:divBdr>
                                                                          <w:divsChild>
                                                                            <w:div w:id="383917959">
                                                                              <w:marLeft w:val="0"/>
                                                                              <w:marRight w:val="0"/>
                                                                              <w:marTop w:val="0"/>
                                                                              <w:marBottom w:val="0"/>
                                                                              <w:divBdr>
                                                                                <w:top w:val="none" w:sz="0" w:space="0" w:color="auto"/>
                                                                                <w:left w:val="none" w:sz="0" w:space="0" w:color="auto"/>
                                                                                <w:bottom w:val="none" w:sz="0" w:space="0" w:color="auto"/>
                                                                                <w:right w:val="none" w:sz="0" w:space="0" w:color="auto"/>
                                                                              </w:divBdr>
                                                                              <w:divsChild>
                                                                                <w:div w:id="776024635">
                                                                                  <w:marLeft w:val="0"/>
                                                                                  <w:marRight w:val="0"/>
                                                                                  <w:marTop w:val="0"/>
                                                                                  <w:marBottom w:val="0"/>
                                                                                  <w:divBdr>
                                                                                    <w:top w:val="none" w:sz="0" w:space="0" w:color="auto"/>
                                                                                    <w:left w:val="none" w:sz="0" w:space="0" w:color="auto"/>
                                                                                    <w:bottom w:val="none" w:sz="0" w:space="0" w:color="auto"/>
                                                                                    <w:right w:val="none" w:sz="0" w:space="0" w:color="auto"/>
                                                                                  </w:divBdr>
                                                                                  <w:divsChild>
                                                                                    <w:div w:id="470945281">
                                                                                      <w:marLeft w:val="0"/>
                                                                                      <w:marRight w:val="0"/>
                                                                                      <w:marTop w:val="0"/>
                                                                                      <w:marBottom w:val="0"/>
                                                                                      <w:divBdr>
                                                                                        <w:top w:val="none" w:sz="0" w:space="0" w:color="auto"/>
                                                                                        <w:left w:val="none" w:sz="0" w:space="0" w:color="auto"/>
                                                                                        <w:bottom w:val="none" w:sz="0" w:space="0" w:color="auto"/>
                                                                                        <w:right w:val="none" w:sz="0" w:space="0" w:color="auto"/>
                                                                                      </w:divBdr>
                                                                                    </w:div>
                                                                                    <w:div w:id="98319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122718">
                                                                              <w:marLeft w:val="0"/>
                                                                              <w:marRight w:val="0"/>
                                                                              <w:marTop w:val="0"/>
                                                                              <w:marBottom w:val="0"/>
                                                                              <w:divBdr>
                                                                                <w:top w:val="none" w:sz="0" w:space="0" w:color="auto"/>
                                                                                <w:left w:val="none" w:sz="0" w:space="0" w:color="auto"/>
                                                                                <w:bottom w:val="none" w:sz="0" w:space="0" w:color="auto"/>
                                                                                <w:right w:val="none" w:sz="0" w:space="0" w:color="auto"/>
                                                                              </w:divBdr>
                                                                              <w:divsChild>
                                                                                <w:div w:id="1790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183043">
                                                                      <w:marLeft w:val="0"/>
                                                                      <w:marRight w:val="0"/>
                                                                      <w:marTop w:val="0"/>
                                                                      <w:marBottom w:val="0"/>
                                                                      <w:divBdr>
                                                                        <w:top w:val="none" w:sz="0" w:space="0" w:color="auto"/>
                                                                        <w:left w:val="none" w:sz="0" w:space="0" w:color="auto"/>
                                                                        <w:bottom w:val="none" w:sz="0" w:space="0" w:color="auto"/>
                                                                        <w:right w:val="none" w:sz="0" w:space="0" w:color="auto"/>
                                                                      </w:divBdr>
                                                                      <w:divsChild>
                                                                        <w:div w:id="1710951679">
                                                                          <w:marLeft w:val="0"/>
                                                                          <w:marRight w:val="0"/>
                                                                          <w:marTop w:val="0"/>
                                                                          <w:marBottom w:val="0"/>
                                                                          <w:divBdr>
                                                                            <w:top w:val="none" w:sz="0" w:space="0" w:color="auto"/>
                                                                            <w:left w:val="none" w:sz="0" w:space="0" w:color="auto"/>
                                                                            <w:bottom w:val="none" w:sz="0" w:space="0" w:color="auto"/>
                                                                            <w:right w:val="none" w:sz="0" w:space="0" w:color="auto"/>
                                                                          </w:divBdr>
                                                                          <w:divsChild>
                                                                            <w:div w:id="1043404471">
                                                                              <w:marLeft w:val="0"/>
                                                                              <w:marRight w:val="0"/>
                                                                              <w:marTop w:val="0"/>
                                                                              <w:marBottom w:val="0"/>
                                                                              <w:divBdr>
                                                                                <w:top w:val="none" w:sz="0" w:space="0" w:color="auto"/>
                                                                                <w:left w:val="none" w:sz="0" w:space="0" w:color="auto"/>
                                                                                <w:bottom w:val="none" w:sz="0" w:space="0" w:color="auto"/>
                                                                                <w:right w:val="none" w:sz="0" w:space="0" w:color="auto"/>
                                                                              </w:divBdr>
                                                                              <w:divsChild>
                                                                                <w:div w:id="781413922">
                                                                                  <w:marLeft w:val="0"/>
                                                                                  <w:marRight w:val="0"/>
                                                                                  <w:marTop w:val="0"/>
                                                                                  <w:marBottom w:val="0"/>
                                                                                  <w:divBdr>
                                                                                    <w:top w:val="none" w:sz="0" w:space="0" w:color="auto"/>
                                                                                    <w:left w:val="none" w:sz="0" w:space="0" w:color="auto"/>
                                                                                    <w:bottom w:val="none" w:sz="0" w:space="0" w:color="auto"/>
                                                                                    <w:right w:val="none" w:sz="0" w:space="0" w:color="auto"/>
                                                                                  </w:divBdr>
                                                                                  <w:divsChild>
                                                                                    <w:div w:id="1817642405">
                                                                                      <w:marLeft w:val="0"/>
                                                                                      <w:marRight w:val="0"/>
                                                                                      <w:marTop w:val="0"/>
                                                                                      <w:marBottom w:val="0"/>
                                                                                      <w:divBdr>
                                                                                        <w:top w:val="none" w:sz="0" w:space="0" w:color="auto"/>
                                                                                        <w:left w:val="none" w:sz="0" w:space="0" w:color="auto"/>
                                                                                        <w:bottom w:val="none" w:sz="0" w:space="0" w:color="auto"/>
                                                                                        <w:right w:val="none" w:sz="0" w:space="0" w:color="auto"/>
                                                                                      </w:divBdr>
                                                                                    </w:div>
                                                                                    <w:div w:id="50759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22421">
                                                                              <w:marLeft w:val="0"/>
                                                                              <w:marRight w:val="0"/>
                                                                              <w:marTop w:val="0"/>
                                                                              <w:marBottom w:val="0"/>
                                                                              <w:divBdr>
                                                                                <w:top w:val="none" w:sz="0" w:space="0" w:color="auto"/>
                                                                                <w:left w:val="none" w:sz="0" w:space="0" w:color="auto"/>
                                                                                <w:bottom w:val="none" w:sz="0" w:space="0" w:color="auto"/>
                                                                                <w:right w:val="none" w:sz="0" w:space="0" w:color="auto"/>
                                                                              </w:divBdr>
                                                                              <w:divsChild>
                                                                                <w:div w:id="10731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14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5535352">
                                      <w:marLeft w:val="0"/>
                                      <w:marRight w:val="0"/>
                                      <w:marTop w:val="0"/>
                                      <w:marBottom w:val="0"/>
                                      <w:divBdr>
                                        <w:top w:val="none" w:sz="0" w:space="0" w:color="auto"/>
                                        <w:left w:val="none" w:sz="0" w:space="0" w:color="auto"/>
                                        <w:bottom w:val="none" w:sz="0" w:space="0" w:color="auto"/>
                                        <w:right w:val="none" w:sz="0" w:space="0" w:color="auto"/>
                                      </w:divBdr>
                                      <w:divsChild>
                                        <w:div w:id="541291125">
                                          <w:marLeft w:val="0"/>
                                          <w:marRight w:val="0"/>
                                          <w:marTop w:val="0"/>
                                          <w:marBottom w:val="0"/>
                                          <w:divBdr>
                                            <w:top w:val="none" w:sz="0" w:space="0" w:color="auto"/>
                                            <w:left w:val="none" w:sz="0" w:space="0" w:color="auto"/>
                                            <w:bottom w:val="none" w:sz="0" w:space="0" w:color="auto"/>
                                            <w:right w:val="none" w:sz="0" w:space="0" w:color="auto"/>
                                          </w:divBdr>
                                          <w:divsChild>
                                            <w:div w:id="2001272973">
                                              <w:marLeft w:val="0"/>
                                              <w:marRight w:val="0"/>
                                              <w:marTop w:val="0"/>
                                              <w:marBottom w:val="0"/>
                                              <w:divBdr>
                                                <w:top w:val="none" w:sz="0" w:space="0" w:color="auto"/>
                                                <w:left w:val="none" w:sz="0" w:space="0" w:color="auto"/>
                                                <w:bottom w:val="none" w:sz="0" w:space="0" w:color="auto"/>
                                                <w:right w:val="none" w:sz="0" w:space="0" w:color="auto"/>
                                              </w:divBdr>
                                              <w:divsChild>
                                                <w:div w:id="49781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7581675">
                          <w:marLeft w:val="0"/>
                          <w:marRight w:val="0"/>
                          <w:marTop w:val="0"/>
                          <w:marBottom w:val="0"/>
                          <w:divBdr>
                            <w:top w:val="none" w:sz="0" w:space="0" w:color="auto"/>
                            <w:left w:val="none" w:sz="0" w:space="0" w:color="auto"/>
                            <w:bottom w:val="none" w:sz="0" w:space="0" w:color="auto"/>
                            <w:right w:val="none" w:sz="0" w:space="0" w:color="auto"/>
                          </w:divBdr>
                          <w:divsChild>
                            <w:div w:id="304702636">
                              <w:marLeft w:val="0"/>
                              <w:marRight w:val="0"/>
                              <w:marTop w:val="0"/>
                              <w:marBottom w:val="0"/>
                              <w:divBdr>
                                <w:top w:val="none" w:sz="0" w:space="0" w:color="auto"/>
                                <w:left w:val="none" w:sz="0" w:space="0" w:color="auto"/>
                                <w:bottom w:val="none" w:sz="0" w:space="0" w:color="auto"/>
                                <w:right w:val="none" w:sz="0" w:space="0" w:color="auto"/>
                              </w:divBdr>
                              <w:divsChild>
                                <w:div w:id="490025204">
                                  <w:marLeft w:val="0"/>
                                  <w:marRight w:val="0"/>
                                  <w:marTop w:val="0"/>
                                  <w:marBottom w:val="0"/>
                                  <w:divBdr>
                                    <w:top w:val="none" w:sz="0" w:space="0" w:color="auto"/>
                                    <w:left w:val="none" w:sz="0" w:space="0" w:color="auto"/>
                                    <w:bottom w:val="none" w:sz="0" w:space="0" w:color="auto"/>
                                    <w:right w:val="none" w:sz="0" w:space="0" w:color="auto"/>
                                  </w:divBdr>
                                  <w:divsChild>
                                    <w:div w:id="1308707823">
                                      <w:marLeft w:val="0"/>
                                      <w:marRight w:val="0"/>
                                      <w:marTop w:val="0"/>
                                      <w:marBottom w:val="0"/>
                                      <w:divBdr>
                                        <w:top w:val="none" w:sz="0" w:space="0" w:color="auto"/>
                                        <w:left w:val="none" w:sz="0" w:space="0" w:color="auto"/>
                                        <w:bottom w:val="none" w:sz="0" w:space="0" w:color="auto"/>
                                        <w:right w:val="none" w:sz="0" w:space="0" w:color="auto"/>
                                      </w:divBdr>
                                      <w:divsChild>
                                        <w:div w:id="520825968">
                                          <w:marLeft w:val="0"/>
                                          <w:marRight w:val="0"/>
                                          <w:marTop w:val="0"/>
                                          <w:marBottom w:val="0"/>
                                          <w:divBdr>
                                            <w:top w:val="none" w:sz="0" w:space="0" w:color="auto"/>
                                            <w:left w:val="none" w:sz="0" w:space="0" w:color="auto"/>
                                            <w:bottom w:val="none" w:sz="0" w:space="0" w:color="auto"/>
                                            <w:right w:val="none" w:sz="0" w:space="0" w:color="auto"/>
                                          </w:divBdr>
                                          <w:divsChild>
                                            <w:div w:id="1162700086">
                                              <w:marLeft w:val="0"/>
                                              <w:marRight w:val="0"/>
                                              <w:marTop w:val="0"/>
                                              <w:marBottom w:val="0"/>
                                              <w:divBdr>
                                                <w:top w:val="none" w:sz="0" w:space="0" w:color="auto"/>
                                                <w:left w:val="none" w:sz="0" w:space="0" w:color="auto"/>
                                                <w:bottom w:val="none" w:sz="0" w:space="0" w:color="auto"/>
                                                <w:right w:val="none" w:sz="0" w:space="0" w:color="auto"/>
                                              </w:divBdr>
                                              <w:divsChild>
                                                <w:div w:id="793912748">
                                                  <w:marLeft w:val="0"/>
                                                  <w:marRight w:val="0"/>
                                                  <w:marTop w:val="0"/>
                                                  <w:marBottom w:val="0"/>
                                                  <w:divBdr>
                                                    <w:top w:val="none" w:sz="0" w:space="0" w:color="auto"/>
                                                    <w:left w:val="none" w:sz="0" w:space="0" w:color="auto"/>
                                                    <w:bottom w:val="none" w:sz="0" w:space="0" w:color="auto"/>
                                                    <w:right w:val="none" w:sz="0" w:space="0" w:color="auto"/>
                                                  </w:divBdr>
                                                  <w:divsChild>
                                                    <w:div w:id="1555117671">
                                                      <w:marLeft w:val="0"/>
                                                      <w:marRight w:val="0"/>
                                                      <w:marTop w:val="0"/>
                                                      <w:marBottom w:val="0"/>
                                                      <w:divBdr>
                                                        <w:top w:val="none" w:sz="0" w:space="0" w:color="auto"/>
                                                        <w:left w:val="none" w:sz="0" w:space="0" w:color="auto"/>
                                                        <w:bottom w:val="none" w:sz="0" w:space="0" w:color="auto"/>
                                                        <w:right w:val="none" w:sz="0" w:space="0" w:color="auto"/>
                                                      </w:divBdr>
                                                      <w:divsChild>
                                                        <w:div w:id="149175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113510">
                                              <w:marLeft w:val="0"/>
                                              <w:marRight w:val="0"/>
                                              <w:marTop w:val="0"/>
                                              <w:marBottom w:val="0"/>
                                              <w:divBdr>
                                                <w:top w:val="none" w:sz="0" w:space="0" w:color="auto"/>
                                                <w:left w:val="none" w:sz="0" w:space="0" w:color="auto"/>
                                                <w:bottom w:val="none" w:sz="0" w:space="0" w:color="auto"/>
                                                <w:right w:val="none" w:sz="0" w:space="0" w:color="auto"/>
                                              </w:divBdr>
                                              <w:divsChild>
                                                <w:div w:id="2051294414">
                                                  <w:marLeft w:val="0"/>
                                                  <w:marRight w:val="0"/>
                                                  <w:marTop w:val="0"/>
                                                  <w:marBottom w:val="0"/>
                                                  <w:divBdr>
                                                    <w:top w:val="none" w:sz="0" w:space="0" w:color="auto"/>
                                                    <w:left w:val="none" w:sz="0" w:space="0" w:color="auto"/>
                                                    <w:bottom w:val="none" w:sz="0" w:space="0" w:color="auto"/>
                                                    <w:right w:val="none" w:sz="0" w:space="0" w:color="auto"/>
                                                  </w:divBdr>
                                                  <w:divsChild>
                                                    <w:div w:id="21517251">
                                                      <w:marLeft w:val="0"/>
                                                      <w:marRight w:val="0"/>
                                                      <w:marTop w:val="0"/>
                                                      <w:marBottom w:val="0"/>
                                                      <w:divBdr>
                                                        <w:top w:val="none" w:sz="0" w:space="0" w:color="auto"/>
                                                        <w:left w:val="none" w:sz="0" w:space="0" w:color="auto"/>
                                                        <w:bottom w:val="none" w:sz="0" w:space="0" w:color="auto"/>
                                                        <w:right w:val="none" w:sz="0" w:space="0" w:color="auto"/>
                                                      </w:divBdr>
                                                      <w:divsChild>
                                                        <w:div w:id="193720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676239">
                          <w:marLeft w:val="0"/>
                          <w:marRight w:val="0"/>
                          <w:marTop w:val="0"/>
                          <w:marBottom w:val="0"/>
                          <w:divBdr>
                            <w:top w:val="none" w:sz="0" w:space="0" w:color="auto"/>
                            <w:left w:val="none" w:sz="0" w:space="0" w:color="auto"/>
                            <w:bottom w:val="none" w:sz="0" w:space="0" w:color="auto"/>
                            <w:right w:val="none" w:sz="0" w:space="0" w:color="auto"/>
                          </w:divBdr>
                          <w:divsChild>
                            <w:div w:id="701710954">
                              <w:marLeft w:val="0"/>
                              <w:marRight w:val="0"/>
                              <w:marTop w:val="0"/>
                              <w:marBottom w:val="0"/>
                              <w:divBdr>
                                <w:top w:val="none" w:sz="0" w:space="0" w:color="auto"/>
                                <w:left w:val="none" w:sz="0" w:space="0" w:color="auto"/>
                                <w:bottom w:val="none" w:sz="0" w:space="0" w:color="auto"/>
                                <w:right w:val="none" w:sz="0" w:space="0" w:color="auto"/>
                              </w:divBdr>
                              <w:divsChild>
                                <w:div w:id="793447469">
                                  <w:marLeft w:val="0"/>
                                  <w:marRight w:val="0"/>
                                  <w:marTop w:val="0"/>
                                  <w:marBottom w:val="0"/>
                                  <w:divBdr>
                                    <w:top w:val="none" w:sz="0" w:space="0" w:color="auto"/>
                                    <w:left w:val="none" w:sz="0" w:space="0" w:color="auto"/>
                                    <w:bottom w:val="none" w:sz="0" w:space="0" w:color="auto"/>
                                    <w:right w:val="none" w:sz="0" w:space="0" w:color="auto"/>
                                  </w:divBdr>
                                  <w:divsChild>
                                    <w:div w:id="724179706">
                                      <w:marLeft w:val="0"/>
                                      <w:marRight w:val="0"/>
                                      <w:marTop w:val="0"/>
                                      <w:marBottom w:val="0"/>
                                      <w:divBdr>
                                        <w:top w:val="none" w:sz="0" w:space="0" w:color="auto"/>
                                        <w:left w:val="none" w:sz="0" w:space="0" w:color="auto"/>
                                        <w:bottom w:val="none" w:sz="0" w:space="0" w:color="auto"/>
                                        <w:right w:val="none" w:sz="0" w:space="0" w:color="auto"/>
                                      </w:divBdr>
                                      <w:divsChild>
                                        <w:div w:id="13119619">
                                          <w:marLeft w:val="0"/>
                                          <w:marRight w:val="0"/>
                                          <w:marTop w:val="0"/>
                                          <w:marBottom w:val="0"/>
                                          <w:divBdr>
                                            <w:top w:val="none" w:sz="0" w:space="0" w:color="auto"/>
                                            <w:left w:val="none" w:sz="0" w:space="0" w:color="auto"/>
                                            <w:bottom w:val="none" w:sz="0" w:space="0" w:color="auto"/>
                                            <w:right w:val="none" w:sz="0" w:space="0" w:color="auto"/>
                                          </w:divBdr>
                                          <w:divsChild>
                                            <w:div w:id="2066827082">
                                              <w:marLeft w:val="0"/>
                                              <w:marRight w:val="0"/>
                                              <w:marTop w:val="0"/>
                                              <w:marBottom w:val="0"/>
                                              <w:divBdr>
                                                <w:top w:val="none" w:sz="0" w:space="0" w:color="auto"/>
                                                <w:left w:val="none" w:sz="0" w:space="0" w:color="auto"/>
                                                <w:bottom w:val="none" w:sz="0" w:space="0" w:color="auto"/>
                                                <w:right w:val="none" w:sz="0" w:space="0" w:color="auto"/>
                                              </w:divBdr>
                                              <w:divsChild>
                                                <w:div w:id="956064805">
                                                  <w:marLeft w:val="0"/>
                                                  <w:marRight w:val="0"/>
                                                  <w:marTop w:val="0"/>
                                                  <w:marBottom w:val="0"/>
                                                  <w:divBdr>
                                                    <w:top w:val="none" w:sz="0" w:space="0" w:color="auto"/>
                                                    <w:left w:val="none" w:sz="0" w:space="0" w:color="auto"/>
                                                    <w:bottom w:val="none" w:sz="0" w:space="0" w:color="auto"/>
                                                    <w:right w:val="none" w:sz="0" w:space="0" w:color="auto"/>
                                                  </w:divBdr>
                                                  <w:divsChild>
                                                    <w:div w:id="1172799045">
                                                      <w:marLeft w:val="0"/>
                                                      <w:marRight w:val="0"/>
                                                      <w:marTop w:val="0"/>
                                                      <w:marBottom w:val="0"/>
                                                      <w:divBdr>
                                                        <w:top w:val="none" w:sz="0" w:space="0" w:color="auto"/>
                                                        <w:left w:val="none" w:sz="0" w:space="0" w:color="auto"/>
                                                        <w:bottom w:val="none" w:sz="0" w:space="0" w:color="auto"/>
                                                        <w:right w:val="none" w:sz="0" w:space="0" w:color="auto"/>
                                                      </w:divBdr>
                                                      <w:divsChild>
                                                        <w:div w:id="388920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5545741">
                                                          <w:blockQuote w:val="1"/>
                                                          <w:marLeft w:val="720"/>
                                                          <w:marRight w:val="720"/>
                                                          <w:marTop w:val="100"/>
                                                          <w:marBottom w:val="100"/>
                                                          <w:divBdr>
                                                            <w:top w:val="none" w:sz="0" w:space="0" w:color="auto"/>
                                                            <w:left w:val="none" w:sz="0" w:space="0" w:color="auto"/>
                                                            <w:bottom w:val="none" w:sz="0" w:space="0" w:color="auto"/>
                                                            <w:right w:val="none" w:sz="0" w:space="0" w:color="auto"/>
                                                          </w:divBdr>
                                                        </w:div>
                                                        <w:div w:id="427890558">
                                                          <w:marLeft w:val="0"/>
                                                          <w:marRight w:val="0"/>
                                                          <w:marTop w:val="0"/>
                                                          <w:marBottom w:val="0"/>
                                                          <w:divBdr>
                                                            <w:top w:val="none" w:sz="0" w:space="0" w:color="auto"/>
                                                            <w:left w:val="none" w:sz="0" w:space="0" w:color="auto"/>
                                                            <w:bottom w:val="none" w:sz="0" w:space="0" w:color="auto"/>
                                                            <w:right w:val="none" w:sz="0" w:space="0" w:color="auto"/>
                                                          </w:divBdr>
                                                          <w:divsChild>
                                                            <w:div w:id="980967157">
                                                              <w:marLeft w:val="0"/>
                                                              <w:marRight w:val="0"/>
                                                              <w:marTop w:val="0"/>
                                                              <w:marBottom w:val="0"/>
                                                              <w:divBdr>
                                                                <w:top w:val="none" w:sz="0" w:space="0" w:color="auto"/>
                                                                <w:left w:val="none" w:sz="0" w:space="0" w:color="auto"/>
                                                                <w:bottom w:val="none" w:sz="0" w:space="0" w:color="auto"/>
                                                                <w:right w:val="none" w:sz="0" w:space="0" w:color="auto"/>
                                                              </w:divBdr>
                                                            </w:div>
                                                            <w:div w:id="197370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9635196">
                                      <w:marLeft w:val="0"/>
                                      <w:marRight w:val="0"/>
                                      <w:marTop w:val="0"/>
                                      <w:marBottom w:val="0"/>
                                      <w:divBdr>
                                        <w:top w:val="none" w:sz="0" w:space="0" w:color="auto"/>
                                        <w:left w:val="none" w:sz="0" w:space="0" w:color="auto"/>
                                        <w:bottom w:val="none" w:sz="0" w:space="0" w:color="auto"/>
                                        <w:right w:val="none" w:sz="0" w:space="0" w:color="auto"/>
                                      </w:divBdr>
                                      <w:divsChild>
                                        <w:div w:id="545678846">
                                          <w:marLeft w:val="0"/>
                                          <w:marRight w:val="0"/>
                                          <w:marTop w:val="0"/>
                                          <w:marBottom w:val="0"/>
                                          <w:divBdr>
                                            <w:top w:val="none" w:sz="0" w:space="0" w:color="auto"/>
                                            <w:left w:val="none" w:sz="0" w:space="0" w:color="auto"/>
                                            <w:bottom w:val="none" w:sz="0" w:space="0" w:color="auto"/>
                                            <w:right w:val="none" w:sz="0" w:space="0" w:color="auto"/>
                                          </w:divBdr>
                                          <w:divsChild>
                                            <w:div w:id="599875925">
                                              <w:marLeft w:val="0"/>
                                              <w:marRight w:val="0"/>
                                              <w:marTop w:val="0"/>
                                              <w:marBottom w:val="0"/>
                                              <w:divBdr>
                                                <w:top w:val="none" w:sz="0" w:space="0" w:color="auto"/>
                                                <w:left w:val="none" w:sz="0" w:space="0" w:color="auto"/>
                                                <w:bottom w:val="none" w:sz="0" w:space="0" w:color="auto"/>
                                                <w:right w:val="none" w:sz="0" w:space="0" w:color="auto"/>
                                              </w:divBdr>
                                              <w:divsChild>
                                                <w:div w:id="196084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5345547">
                          <w:marLeft w:val="0"/>
                          <w:marRight w:val="0"/>
                          <w:marTop w:val="0"/>
                          <w:marBottom w:val="0"/>
                          <w:divBdr>
                            <w:top w:val="none" w:sz="0" w:space="0" w:color="auto"/>
                            <w:left w:val="none" w:sz="0" w:space="0" w:color="auto"/>
                            <w:bottom w:val="none" w:sz="0" w:space="0" w:color="auto"/>
                            <w:right w:val="none" w:sz="0" w:space="0" w:color="auto"/>
                          </w:divBdr>
                          <w:divsChild>
                            <w:div w:id="1506827472">
                              <w:marLeft w:val="0"/>
                              <w:marRight w:val="0"/>
                              <w:marTop w:val="0"/>
                              <w:marBottom w:val="0"/>
                              <w:divBdr>
                                <w:top w:val="none" w:sz="0" w:space="0" w:color="auto"/>
                                <w:left w:val="none" w:sz="0" w:space="0" w:color="auto"/>
                                <w:bottom w:val="none" w:sz="0" w:space="0" w:color="auto"/>
                                <w:right w:val="none" w:sz="0" w:space="0" w:color="auto"/>
                              </w:divBdr>
                              <w:divsChild>
                                <w:div w:id="2060087092">
                                  <w:marLeft w:val="0"/>
                                  <w:marRight w:val="0"/>
                                  <w:marTop w:val="0"/>
                                  <w:marBottom w:val="0"/>
                                  <w:divBdr>
                                    <w:top w:val="none" w:sz="0" w:space="0" w:color="auto"/>
                                    <w:left w:val="none" w:sz="0" w:space="0" w:color="auto"/>
                                    <w:bottom w:val="none" w:sz="0" w:space="0" w:color="auto"/>
                                    <w:right w:val="none" w:sz="0" w:space="0" w:color="auto"/>
                                  </w:divBdr>
                                  <w:divsChild>
                                    <w:div w:id="503395588">
                                      <w:marLeft w:val="0"/>
                                      <w:marRight w:val="0"/>
                                      <w:marTop w:val="0"/>
                                      <w:marBottom w:val="0"/>
                                      <w:divBdr>
                                        <w:top w:val="none" w:sz="0" w:space="0" w:color="auto"/>
                                        <w:left w:val="none" w:sz="0" w:space="0" w:color="auto"/>
                                        <w:bottom w:val="none" w:sz="0" w:space="0" w:color="auto"/>
                                        <w:right w:val="none" w:sz="0" w:space="0" w:color="auto"/>
                                      </w:divBdr>
                                      <w:divsChild>
                                        <w:div w:id="1621372798">
                                          <w:marLeft w:val="0"/>
                                          <w:marRight w:val="0"/>
                                          <w:marTop w:val="0"/>
                                          <w:marBottom w:val="0"/>
                                          <w:divBdr>
                                            <w:top w:val="none" w:sz="0" w:space="0" w:color="auto"/>
                                            <w:left w:val="none" w:sz="0" w:space="0" w:color="auto"/>
                                            <w:bottom w:val="none" w:sz="0" w:space="0" w:color="auto"/>
                                            <w:right w:val="none" w:sz="0" w:space="0" w:color="auto"/>
                                          </w:divBdr>
                                          <w:divsChild>
                                            <w:div w:id="190993667">
                                              <w:marLeft w:val="0"/>
                                              <w:marRight w:val="0"/>
                                              <w:marTop w:val="0"/>
                                              <w:marBottom w:val="0"/>
                                              <w:divBdr>
                                                <w:top w:val="none" w:sz="0" w:space="0" w:color="auto"/>
                                                <w:left w:val="none" w:sz="0" w:space="0" w:color="auto"/>
                                                <w:bottom w:val="none" w:sz="0" w:space="0" w:color="auto"/>
                                                <w:right w:val="none" w:sz="0" w:space="0" w:color="auto"/>
                                              </w:divBdr>
                                              <w:divsChild>
                                                <w:div w:id="409548744">
                                                  <w:marLeft w:val="0"/>
                                                  <w:marRight w:val="0"/>
                                                  <w:marTop w:val="0"/>
                                                  <w:marBottom w:val="0"/>
                                                  <w:divBdr>
                                                    <w:top w:val="none" w:sz="0" w:space="0" w:color="auto"/>
                                                    <w:left w:val="none" w:sz="0" w:space="0" w:color="auto"/>
                                                    <w:bottom w:val="none" w:sz="0" w:space="0" w:color="auto"/>
                                                    <w:right w:val="none" w:sz="0" w:space="0" w:color="auto"/>
                                                  </w:divBdr>
                                                  <w:divsChild>
                                                    <w:div w:id="1249189887">
                                                      <w:marLeft w:val="0"/>
                                                      <w:marRight w:val="0"/>
                                                      <w:marTop w:val="0"/>
                                                      <w:marBottom w:val="0"/>
                                                      <w:divBdr>
                                                        <w:top w:val="none" w:sz="0" w:space="0" w:color="auto"/>
                                                        <w:left w:val="none" w:sz="0" w:space="0" w:color="auto"/>
                                                        <w:bottom w:val="none" w:sz="0" w:space="0" w:color="auto"/>
                                                        <w:right w:val="none" w:sz="0" w:space="0" w:color="auto"/>
                                                      </w:divBdr>
                                                      <w:divsChild>
                                                        <w:div w:id="175855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460688">
                                              <w:marLeft w:val="0"/>
                                              <w:marRight w:val="0"/>
                                              <w:marTop w:val="0"/>
                                              <w:marBottom w:val="0"/>
                                              <w:divBdr>
                                                <w:top w:val="none" w:sz="0" w:space="0" w:color="auto"/>
                                                <w:left w:val="none" w:sz="0" w:space="0" w:color="auto"/>
                                                <w:bottom w:val="none" w:sz="0" w:space="0" w:color="auto"/>
                                                <w:right w:val="none" w:sz="0" w:space="0" w:color="auto"/>
                                              </w:divBdr>
                                              <w:divsChild>
                                                <w:div w:id="1525362926">
                                                  <w:marLeft w:val="0"/>
                                                  <w:marRight w:val="0"/>
                                                  <w:marTop w:val="0"/>
                                                  <w:marBottom w:val="0"/>
                                                  <w:divBdr>
                                                    <w:top w:val="none" w:sz="0" w:space="0" w:color="auto"/>
                                                    <w:left w:val="none" w:sz="0" w:space="0" w:color="auto"/>
                                                    <w:bottom w:val="none" w:sz="0" w:space="0" w:color="auto"/>
                                                    <w:right w:val="none" w:sz="0" w:space="0" w:color="auto"/>
                                                  </w:divBdr>
                                                  <w:divsChild>
                                                    <w:div w:id="609437019">
                                                      <w:marLeft w:val="0"/>
                                                      <w:marRight w:val="0"/>
                                                      <w:marTop w:val="0"/>
                                                      <w:marBottom w:val="0"/>
                                                      <w:divBdr>
                                                        <w:top w:val="none" w:sz="0" w:space="0" w:color="auto"/>
                                                        <w:left w:val="none" w:sz="0" w:space="0" w:color="auto"/>
                                                        <w:bottom w:val="none" w:sz="0" w:space="0" w:color="auto"/>
                                                        <w:right w:val="none" w:sz="0" w:space="0" w:color="auto"/>
                                                      </w:divBdr>
                                                      <w:divsChild>
                                                        <w:div w:id="165467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0092071">
                          <w:marLeft w:val="0"/>
                          <w:marRight w:val="0"/>
                          <w:marTop w:val="0"/>
                          <w:marBottom w:val="0"/>
                          <w:divBdr>
                            <w:top w:val="none" w:sz="0" w:space="0" w:color="auto"/>
                            <w:left w:val="none" w:sz="0" w:space="0" w:color="auto"/>
                            <w:bottom w:val="none" w:sz="0" w:space="0" w:color="auto"/>
                            <w:right w:val="none" w:sz="0" w:space="0" w:color="auto"/>
                          </w:divBdr>
                          <w:divsChild>
                            <w:div w:id="926229071">
                              <w:marLeft w:val="0"/>
                              <w:marRight w:val="0"/>
                              <w:marTop w:val="0"/>
                              <w:marBottom w:val="0"/>
                              <w:divBdr>
                                <w:top w:val="none" w:sz="0" w:space="0" w:color="auto"/>
                                <w:left w:val="none" w:sz="0" w:space="0" w:color="auto"/>
                                <w:bottom w:val="none" w:sz="0" w:space="0" w:color="auto"/>
                                <w:right w:val="none" w:sz="0" w:space="0" w:color="auto"/>
                              </w:divBdr>
                              <w:divsChild>
                                <w:div w:id="1774282310">
                                  <w:marLeft w:val="0"/>
                                  <w:marRight w:val="0"/>
                                  <w:marTop w:val="0"/>
                                  <w:marBottom w:val="0"/>
                                  <w:divBdr>
                                    <w:top w:val="none" w:sz="0" w:space="0" w:color="auto"/>
                                    <w:left w:val="none" w:sz="0" w:space="0" w:color="auto"/>
                                    <w:bottom w:val="none" w:sz="0" w:space="0" w:color="auto"/>
                                    <w:right w:val="none" w:sz="0" w:space="0" w:color="auto"/>
                                  </w:divBdr>
                                  <w:divsChild>
                                    <w:div w:id="1414204946">
                                      <w:marLeft w:val="0"/>
                                      <w:marRight w:val="0"/>
                                      <w:marTop w:val="0"/>
                                      <w:marBottom w:val="0"/>
                                      <w:divBdr>
                                        <w:top w:val="none" w:sz="0" w:space="0" w:color="auto"/>
                                        <w:left w:val="none" w:sz="0" w:space="0" w:color="auto"/>
                                        <w:bottom w:val="none" w:sz="0" w:space="0" w:color="auto"/>
                                        <w:right w:val="none" w:sz="0" w:space="0" w:color="auto"/>
                                      </w:divBdr>
                                      <w:divsChild>
                                        <w:div w:id="1718775544">
                                          <w:marLeft w:val="0"/>
                                          <w:marRight w:val="0"/>
                                          <w:marTop w:val="0"/>
                                          <w:marBottom w:val="0"/>
                                          <w:divBdr>
                                            <w:top w:val="none" w:sz="0" w:space="0" w:color="auto"/>
                                            <w:left w:val="none" w:sz="0" w:space="0" w:color="auto"/>
                                            <w:bottom w:val="none" w:sz="0" w:space="0" w:color="auto"/>
                                            <w:right w:val="none" w:sz="0" w:space="0" w:color="auto"/>
                                          </w:divBdr>
                                          <w:divsChild>
                                            <w:div w:id="1475442202">
                                              <w:marLeft w:val="0"/>
                                              <w:marRight w:val="0"/>
                                              <w:marTop w:val="0"/>
                                              <w:marBottom w:val="0"/>
                                              <w:divBdr>
                                                <w:top w:val="none" w:sz="0" w:space="0" w:color="auto"/>
                                                <w:left w:val="none" w:sz="0" w:space="0" w:color="auto"/>
                                                <w:bottom w:val="none" w:sz="0" w:space="0" w:color="auto"/>
                                                <w:right w:val="none" w:sz="0" w:space="0" w:color="auto"/>
                                              </w:divBdr>
                                              <w:divsChild>
                                                <w:div w:id="1781561908">
                                                  <w:marLeft w:val="0"/>
                                                  <w:marRight w:val="0"/>
                                                  <w:marTop w:val="0"/>
                                                  <w:marBottom w:val="0"/>
                                                  <w:divBdr>
                                                    <w:top w:val="none" w:sz="0" w:space="0" w:color="auto"/>
                                                    <w:left w:val="none" w:sz="0" w:space="0" w:color="auto"/>
                                                    <w:bottom w:val="none" w:sz="0" w:space="0" w:color="auto"/>
                                                    <w:right w:val="none" w:sz="0" w:space="0" w:color="auto"/>
                                                  </w:divBdr>
                                                  <w:divsChild>
                                                    <w:div w:id="60778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170988">
                                      <w:marLeft w:val="0"/>
                                      <w:marRight w:val="0"/>
                                      <w:marTop w:val="0"/>
                                      <w:marBottom w:val="0"/>
                                      <w:divBdr>
                                        <w:top w:val="none" w:sz="0" w:space="0" w:color="auto"/>
                                        <w:left w:val="none" w:sz="0" w:space="0" w:color="auto"/>
                                        <w:bottom w:val="none" w:sz="0" w:space="0" w:color="auto"/>
                                        <w:right w:val="none" w:sz="0" w:space="0" w:color="auto"/>
                                      </w:divBdr>
                                      <w:divsChild>
                                        <w:div w:id="1260988067">
                                          <w:marLeft w:val="0"/>
                                          <w:marRight w:val="0"/>
                                          <w:marTop w:val="0"/>
                                          <w:marBottom w:val="0"/>
                                          <w:divBdr>
                                            <w:top w:val="none" w:sz="0" w:space="0" w:color="auto"/>
                                            <w:left w:val="none" w:sz="0" w:space="0" w:color="auto"/>
                                            <w:bottom w:val="none" w:sz="0" w:space="0" w:color="auto"/>
                                            <w:right w:val="none" w:sz="0" w:space="0" w:color="auto"/>
                                          </w:divBdr>
                                          <w:divsChild>
                                            <w:div w:id="867067222">
                                              <w:marLeft w:val="0"/>
                                              <w:marRight w:val="0"/>
                                              <w:marTop w:val="0"/>
                                              <w:marBottom w:val="0"/>
                                              <w:divBdr>
                                                <w:top w:val="none" w:sz="0" w:space="0" w:color="auto"/>
                                                <w:left w:val="none" w:sz="0" w:space="0" w:color="auto"/>
                                                <w:bottom w:val="none" w:sz="0" w:space="0" w:color="auto"/>
                                                <w:right w:val="none" w:sz="0" w:space="0" w:color="auto"/>
                                              </w:divBdr>
                                              <w:divsChild>
                                                <w:div w:id="137561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2329543">
                          <w:marLeft w:val="0"/>
                          <w:marRight w:val="0"/>
                          <w:marTop w:val="0"/>
                          <w:marBottom w:val="0"/>
                          <w:divBdr>
                            <w:top w:val="none" w:sz="0" w:space="0" w:color="auto"/>
                            <w:left w:val="none" w:sz="0" w:space="0" w:color="auto"/>
                            <w:bottom w:val="none" w:sz="0" w:space="0" w:color="auto"/>
                            <w:right w:val="none" w:sz="0" w:space="0" w:color="auto"/>
                          </w:divBdr>
                          <w:divsChild>
                            <w:div w:id="161316023">
                              <w:marLeft w:val="0"/>
                              <w:marRight w:val="0"/>
                              <w:marTop w:val="0"/>
                              <w:marBottom w:val="0"/>
                              <w:divBdr>
                                <w:top w:val="none" w:sz="0" w:space="0" w:color="auto"/>
                                <w:left w:val="none" w:sz="0" w:space="0" w:color="auto"/>
                                <w:bottom w:val="none" w:sz="0" w:space="0" w:color="auto"/>
                                <w:right w:val="none" w:sz="0" w:space="0" w:color="auto"/>
                              </w:divBdr>
                              <w:divsChild>
                                <w:div w:id="111560022">
                                  <w:marLeft w:val="0"/>
                                  <w:marRight w:val="0"/>
                                  <w:marTop w:val="0"/>
                                  <w:marBottom w:val="0"/>
                                  <w:divBdr>
                                    <w:top w:val="none" w:sz="0" w:space="0" w:color="auto"/>
                                    <w:left w:val="none" w:sz="0" w:space="0" w:color="auto"/>
                                    <w:bottom w:val="none" w:sz="0" w:space="0" w:color="auto"/>
                                    <w:right w:val="none" w:sz="0" w:space="0" w:color="auto"/>
                                  </w:divBdr>
                                  <w:divsChild>
                                    <w:div w:id="738941712">
                                      <w:marLeft w:val="0"/>
                                      <w:marRight w:val="0"/>
                                      <w:marTop w:val="0"/>
                                      <w:marBottom w:val="0"/>
                                      <w:divBdr>
                                        <w:top w:val="none" w:sz="0" w:space="0" w:color="auto"/>
                                        <w:left w:val="none" w:sz="0" w:space="0" w:color="auto"/>
                                        <w:bottom w:val="none" w:sz="0" w:space="0" w:color="auto"/>
                                        <w:right w:val="none" w:sz="0" w:space="0" w:color="auto"/>
                                      </w:divBdr>
                                      <w:divsChild>
                                        <w:div w:id="115954221">
                                          <w:marLeft w:val="0"/>
                                          <w:marRight w:val="0"/>
                                          <w:marTop w:val="0"/>
                                          <w:marBottom w:val="0"/>
                                          <w:divBdr>
                                            <w:top w:val="none" w:sz="0" w:space="0" w:color="auto"/>
                                            <w:left w:val="none" w:sz="0" w:space="0" w:color="auto"/>
                                            <w:bottom w:val="none" w:sz="0" w:space="0" w:color="auto"/>
                                            <w:right w:val="none" w:sz="0" w:space="0" w:color="auto"/>
                                          </w:divBdr>
                                          <w:divsChild>
                                            <w:div w:id="1311401683">
                                              <w:marLeft w:val="0"/>
                                              <w:marRight w:val="0"/>
                                              <w:marTop w:val="0"/>
                                              <w:marBottom w:val="0"/>
                                              <w:divBdr>
                                                <w:top w:val="none" w:sz="0" w:space="0" w:color="auto"/>
                                                <w:left w:val="none" w:sz="0" w:space="0" w:color="auto"/>
                                                <w:bottom w:val="none" w:sz="0" w:space="0" w:color="auto"/>
                                                <w:right w:val="none" w:sz="0" w:space="0" w:color="auto"/>
                                              </w:divBdr>
                                              <w:divsChild>
                                                <w:div w:id="1480532099">
                                                  <w:marLeft w:val="0"/>
                                                  <w:marRight w:val="0"/>
                                                  <w:marTop w:val="0"/>
                                                  <w:marBottom w:val="0"/>
                                                  <w:divBdr>
                                                    <w:top w:val="none" w:sz="0" w:space="0" w:color="auto"/>
                                                    <w:left w:val="none" w:sz="0" w:space="0" w:color="auto"/>
                                                    <w:bottom w:val="none" w:sz="0" w:space="0" w:color="auto"/>
                                                    <w:right w:val="none" w:sz="0" w:space="0" w:color="auto"/>
                                                  </w:divBdr>
                                                  <w:divsChild>
                                                    <w:div w:id="432670015">
                                                      <w:marLeft w:val="0"/>
                                                      <w:marRight w:val="0"/>
                                                      <w:marTop w:val="0"/>
                                                      <w:marBottom w:val="0"/>
                                                      <w:divBdr>
                                                        <w:top w:val="none" w:sz="0" w:space="0" w:color="auto"/>
                                                        <w:left w:val="none" w:sz="0" w:space="0" w:color="auto"/>
                                                        <w:bottom w:val="none" w:sz="0" w:space="0" w:color="auto"/>
                                                        <w:right w:val="none" w:sz="0" w:space="0" w:color="auto"/>
                                                      </w:divBdr>
                                                      <w:divsChild>
                                                        <w:div w:id="171280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852127">
                                              <w:marLeft w:val="0"/>
                                              <w:marRight w:val="0"/>
                                              <w:marTop w:val="0"/>
                                              <w:marBottom w:val="0"/>
                                              <w:divBdr>
                                                <w:top w:val="none" w:sz="0" w:space="0" w:color="auto"/>
                                                <w:left w:val="none" w:sz="0" w:space="0" w:color="auto"/>
                                                <w:bottom w:val="none" w:sz="0" w:space="0" w:color="auto"/>
                                                <w:right w:val="none" w:sz="0" w:space="0" w:color="auto"/>
                                              </w:divBdr>
                                              <w:divsChild>
                                                <w:div w:id="1356348164">
                                                  <w:marLeft w:val="0"/>
                                                  <w:marRight w:val="0"/>
                                                  <w:marTop w:val="0"/>
                                                  <w:marBottom w:val="0"/>
                                                  <w:divBdr>
                                                    <w:top w:val="none" w:sz="0" w:space="0" w:color="auto"/>
                                                    <w:left w:val="none" w:sz="0" w:space="0" w:color="auto"/>
                                                    <w:bottom w:val="none" w:sz="0" w:space="0" w:color="auto"/>
                                                    <w:right w:val="none" w:sz="0" w:space="0" w:color="auto"/>
                                                  </w:divBdr>
                                                  <w:divsChild>
                                                    <w:div w:id="52318563">
                                                      <w:marLeft w:val="0"/>
                                                      <w:marRight w:val="0"/>
                                                      <w:marTop w:val="0"/>
                                                      <w:marBottom w:val="0"/>
                                                      <w:divBdr>
                                                        <w:top w:val="none" w:sz="0" w:space="0" w:color="auto"/>
                                                        <w:left w:val="none" w:sz="0" w:space="0" w:color="auto"/>
                                                        <w:bottom w:val="none" w:sz="0" w:space="0" w:color="auto"/>
                                                        <w:right w:val="none" w:sz="0" w:space="0" w:color="auto"/>
                                                      </w:divBdr>
                                                      <w:divsChild>
                                                        <w:div w:id="143694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2911420">
                          <w:marLeft w:val="0"/>
                          <w:marRight w:val="0"/>
                          <w:marTop w:val="0"/>
                          <w:marBottom w:val="0"/>
                          <w:divBdr>
                            <w:top w:val="none" w:sz="0" w:space="0" w:color="auto"/>
                            <w:left w:val="none" w:sz="0" w:space="0" w:color="auto"/>
                            <w:bottom w:val="none" w:sz="0" w:space="0" w:color="auto"/>
                            <w:right w:val="none" w:sz="0" w:space="0" w:color="auto"/>
                          </w:divBdr>
                          <w:divsChild>
                            <w:div w:id="239558528">
                              <w:marLeft w:val="0"/>
                              <w:marRight w:val="0"/>
                              <w:marTop w:val="0"/>
                              <w:marBottom w:val="0"/>
                              <w:divBdr>
                                <w:top w:val="none" w:sz="0" w:space="0" w:color="auto"/>
                                <w:left w:val="none" w:sz="0" w:space="0" w:color="auto"/>
                                <w:bottom w:val="none" w:sz="0" w:space="0" w:color="auto"/>
                                <w:right w:val="none" w:sz="0" w:space="0" w:color="auto"/>
                              </w:divBdr>
                              <w:divsChild>
                                <w:div w:id="1893038526">
                                  <w:marLeft w:val="0"/>
                                  <w:marRight w:val="0"/>
                                  <w:marTop w:val="0"/>
                                  <w:marBottom w:val="0"/>
                                  <w:divBdr>
                                    <w:top w:val="none" w:sz="0" w:space="0" w:color="auto"/>
                                    <w:left w:val="none" w:sz="0" w:space="0" w:color="auto"/>
                                    <w:bottom w:val="none" w:sz="0" w:space="0" w:color="auto"/>
                                    <w:right w:val="none" w:sz="0" w:space="0" w:color="auto"/>
                                  </w:divBdr>
                                  <w:divsChild>
                                    <w:div w:id="124587690">
                                      <w:marLeft w:val="0"/>
                                      <w:marRight w:val="0"/>
                                      <w:marTop w:val="0"/>
                                      <w:marBottom w:val="0"/>
                                      <w:divBdr>
                                        <w:top w:val="none" w:sz="0" w:space="0" w:color="auto"/>
                                        <w:left w:val="none" w:sz="0" w:space="0" w:color="auto"/>
                                        <w:bottom w:val="none" w:sz="0" w:space="0" w:color="auto"/>
                                        <w:right w:val="none" w:sz="0" w:space="0" w:color="auto"/>
                                      </w:divBdr>
                                      <w:divsChild>
                                        <w:div w:id="1306622901">
                                          <w:marLeft w:val="0"/>
                                          <w:marRight w:val="0"/>
                                          <w:marTop w:val="0"/>
                                          <w:marBottom w:val="0"/>
                                          <w:divBdr>
                                            <w:top w:val="none" w:sz="0" w:space="0" w:color="auto"/>
                                            <w:left w:val="none" w:sz="0" w:space="0" w:color="auto"/>
                                            <w:bottom w:val="none" w:sz="0" w:space="0" w:color="auto"/>
                                            <w:right w:val="none" w:sz="0" w:space="0" w:color="auto"/>
                                          </w:divBdr>
                                          <w:divsChild>
                                            <w:div w:id="175536375">
                                              <w:marLeft w:val="0"/>
                                              <w:marRight w:val="0"/>
                                              <w:marTop w:val="0"/>
                                              <w:marBottom w:val="0"/>
                                              <w:divBdr>
                                                <w:top w:val="none" w:sz="0" w:space="0" w:color="auto"/>
                                                <w:left w:val="none" w:sz="0" w:space="0" w:color="auto"/>
                                                <w:bottom w:val="none" w:sz="0" w:space="0" w:color="auto"/>
                                                <w:right w:val="none" w:sz="0" w:space="0" w:color="auto"/>
                                              </w:divBdr>
                                              <w:divsChild>
                                                <w:div w:id="637225669">
                                                  <w:marLeft w:val="0"/>
                                                  <w:marRight w:val="0"/>
                                                  <w:marTop w:val="0"/>
                                                  <w:marBottom w:val="0"/>
                                                  <w:divBdr>
                                                    <w:top w:val="none" w:sz="0" w:space="0" w:color="auto"/>
                                                    <w:left w:val="none" w:sz="0" w:space="0" w:color="auto"/>
                                                    <w:bottom w:val="none" w:sz="0" w:space="0" w:color="auto"/>
                                                    <w:right w:val="none" w:sz="0" w:space="0" w:color="auto"/>
                                                  </w:divBdr>
                                                  <w:divsChild>
                                                    <w:div w:id="1194002680">
                                                      <w:marLeft w:val="0"/>
                                                      <w:marRight w:val="0"/>
                                                      <w:marTop w:val="0"/>
                                                      <w:marBottom w:val="0"/>
                                                      <w:divBdr>
                                                        <w:top w:val="none" w:sz="0" w:space="0" w:color="auto"/>
                                                        <w:left w:val="none" w:sz="0" w:space="0" w:color="auto"/>
                                                        <w:bottom w:val="none" w:sz="0" w:space="0" w:color="auto"/>
                                                        <w:right w:val="none" w:sz="0" w:space="0" w:color="auto"/>
                                                      </w:divBdr>
                                                      <w:divsChild>
                                                        <w:div w:id="1998456930">
                                                          <w:marLeft w:val="0"/>
                                                          <w:marRight w:val="0"/>
                                                          <w:marTop w:val="0"/>
                                                          <w:marBottom w:val="0"/>
                                                          <w:divBdr>
                                                            <w:top w:val="none" w:sz="0" w:space="0" w:color="auto"/>
                                                            <w:left w:val="none" w:sz="0" w:space="0" w:color="auto"/>
                                                            <w:bottom w:val="none" w:sz="0" w:space="0" w:color="auto"/>
                                                            <w:right w:val="none" w:sz="0" w:space="0" w:color="auto"/>
                                                          </w:divBdr>
                                                          <w:divsChild>
                                                            <w:div w:id="689570992">
                                                              <w:marLeft w:val="0"/>
                                                              <w:marRight w:val="0"/>
                                                              <w:marTop w:val="0"/>
                                                              <w:marBottom w:val="0"/>
                                                              <w:divBdr>
                                                                <w:top w:val="none" w:sz="0" w:space="0" w:color="auto"/>
                                                                <w:left w:val="none" w:sz="0" w:space="0" w:color="auto"/>
                                                                <w:bottom w:val="none" w:sz="0" w:space="0" w:color="auto"/>
                                                                <w:right w:val="none" w:sz="0" w:space="0" w:color="auto"/>
                                                              </w:divBdr>
                                                            </w:div>
                                                            <w:div w:id="1345664564">
                                                              <w:marLeft w:val="0"/>
                                                              <w:marRight w:val="0"/>
                                                              <w:marTop w:val="0"/>
                                                              <w:marBottom w:val="0"/>
                                                              <w:divBdr>
                                                                <w:top w:val="none" w:sz="0" w:space="0" w:color="auto"/>
                                                                <w:left w:val="none" w:sz="0" w:space="0" w:color="auto"/>
                                                                <w:bottom w:val="none" w:sz="0" w:space="0" w:color="auto"/>
                                                                <w:right w:val="none" w:sz="0" w:space="0" w:color="auto"/>
                                                              </w:divBdr>
                                                            </w:div>
                                                          </w:divsChild>
                                                        </w:div>
                                                        <w:div w:id="398941871">
                                                          <w:marLeft w:val="0"/>
                                                          <w:marRight w:val="0"/>
                                                          <w:marTop w:val="0"/>
                                                          <w:marBottom w:val="0"/>
                                                          <w:divBdr>
                                                            <w:top w:val="none" w:sz="0" w:space="0" w:color="auto"/>
                                                            <w:left w:val="none" w:sz="0" w:space="0" w:color="auto"/>
                                                            <w:bottom w:val="none" w:sz="0" w:space="0" w:color="auto"/>
                                                            <w:right w:val="none" w:sz="0" w:space="0" w:color="auto"/>
                                                          </w:divBdr>
                                                          <w:divsChild>
                                                            <w:div w:id="763843105">
                                                              <w:marLeft w:val="0"/>
                                                              <w:marRight w:val="0"/>
                                                              <w:marTop w:val="0"/>
                                                              <w:marBottom w:val="0"/>
                                                              <w:divBdr>
                                                                <w:top w:val="none" w:sz="0" w:space="0" w:color="auto"/>
                                                                <w:left w:val="none" w:sz="0" w:space="0" w:color="auto"/>
                                                                <w:bottom w:val="none" w:sz="0" w:space="0" w:color="auto"/>
                                                                <w:right w:val="none" w:sz="0" w:space="0" w:color="auto"/>
                                                              </w:divBdr>
                                                            </w:div>
                                                            <w:div w:id="1648433721">
                                                              <w:marLeft w:val="0"/>
                                                              <w:marRight w:val="0"/>
                                                              <w:marTop w:val="0"/>
                                                              <w:marBottom w:val="0"/>
                                                              <w:divBdr>
                                                                <w:top w:val="none" w:sz="0" w:space="0" w:color="auto"/>
                                                                <w:left w:val="none" w:sz="0" w:space="0" w:color="auto"/>
                                                                <w:bottom w:val="none" w:sz="0" w:space="0" w:color="auto"/>
                                                                <w:right w:val="none" w:sz="0" w:space="0" w:color="auto"/>
                                                              </w:divBdr>
                                                            </w:div>
                                                          </w:divsChild>
                                                        </w:div>
                                                        <w:div w:id="1165124733">
                                                          <w:marLeft w:val="0"/>
                                                          <w:marRight w:val="0"/>
                                                          <w:marTop w:val="0"/>
                                                          <w:marBottom w:val="0"/>
                                                          <w:divBdr>
                                                            <w:top w:val="none" w:sz="0" w:space="0" w:color="auto"/>
                                                            <w:left w:val="none" w:sz="0" w:space="0" w:color="auto"/>
                                                            <w:bottom w:val="none" w:sz="0" w:space="0" w:color="auto"/>
                                                            <w:right w:val="none" w:sz="0" w:space="0" w:color="auto"/>
                                                          </w:divBdr>
                                                          <w:divsChild>
                                                            <w:div w:id="101843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299943">
                                      <w:marLeft w:val="0"/>
                                      <w:marRight w:val="0"/>
                                      <w:marTop w:val="0"/>
                                      <w:marBottom w:val="0"/>
                                      <w:divBdr>
                                        <w:top w:val="none" w:sz="0" w:space="0" w:color="auto"/>
                                        <w:left w:val="none" w:sz="0" w:space="0" w:color="auto"/>
                                        <w:bottom w:val="none" w:sz="0" w:space="0" w:color="auto"/>
                                        <w:right w:val="none" w:sz="0" w:space="0" w:color="auto"/>
                                      </w:divBdr>
                                      <w:divsChild>
                                        <w:div w:id="257952552">
                                          <w:marLeft w:val="0"/>
                                          <w:marRight w:val="0"/>
                                          <w:marTop w:val="0"/>
                                          <w:marBottom w:val="0"/>
                                          <w:divBdr>
                                            <w:top w:val="none" w:sz="0" w:space="0" w:color="auto"/>
                                            <w:left w:val="none" w:sz="0" w:space="0" w:color="auto"/>
                                            <w:bottom w:val="none" w:sz="0" w:space="0" w:color="auto"/>
                                            <w:right w:val="none" w:sz="0" w:space="0" w:color="auto"/>
                                          </w:divBdr>
                                          <w:divsChild>
                                            <w:div w:id="236014024">
                                              <w:marLeft w:val="0"/>
                                              <w:marRight w:val="0"/>
                                              <w:marTop w:val="0"/>
                                              <w:marBottom w:val="0"/>
                                              <w:divBdr>
                                                <w:top w:val="none" w:sz="0" w:space="0" w:color="auto"/>
                                                <w:left w:val="none" w:sz="0" w:space="0" w:color="auto"/>
                                                <w:bottom w:val="none" w:sz="0" w:space="0" w:color="auto"/>
                                                <w:right w:val="none" w:sz="0" w:space="0" w:color="auto"/>
                                              </w:divBdr>
                                              <w:divsChild>
                                                <w:div w:id="17793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868941">
                          <w:marLeft w:val="0"/>
                          <w:marRight w:val="0"/>
                          <w:marTop w:val="0"/>
                          <w:marBottom w:val="0"/>
                          <w:divBdr>
                            <w:top w:val="none" w:sz="0" w:space="0" w:color="auto"/>
                            <w:left w:val="none" w:sz="0" w:space="0" w:color="auto"/>
                            <w:bottom w:val="none" w:sz="0" w:space="0" w:color="auto"/>
                            <w:right w:val="none" w:sz="0" w:space="0" w:color="auto"/>
                          </w:divBdr>
                          <w:divsChild>
                            <w:div w:id="679088468">
                              <w:marLeft w:val="0"/>
                              <w:marRight w:val="0"/>
                              <w:marTop w:val="0"/>
                              <w:marBottom w:val="0"/>
                              <w:divBdr>
                                <w:top w:val="none" w:sz="0" w:space="0" w:color="auto"/>
                                <w:left w:val="none" w:sz="0" w:space="0" w:color="auto"/>
                                <w:bottom w:val="none" w:sz="0" w:space="0" w:color="auto"/>
                                <w:right w:val="none" w:sz="0" w:space="0" w:color="auto"/>
                              </w:divBdr>
                              <w:divsChild>
                                <w:div w:id="972097174">
                                  <w:marLeft w:val="0"/>
                                  <w:marRight w:val="0"/>
                                  <w:marTop w:val="0"/>
                                  <w:marBottom w:val="0"/>
                                  <w:divBdr>
                                    <w:top w:val="none" w:sz="0" w:space="0" w:color="auto"/>
                                    <w:left w:val="none" w:sz="0" w:space="0" w:color="auto"/>
                                    <w:bottom w:val="none" w:sz="0" w:space="0" w:color="auto"/>
                                    <w:right w:val="none" w:sz="0" w:space="0" w:color="auto"/>
                                  </w:divBdr>
                                  <w:divsChild>
                                    <w:div w:id="2018384169">
                                      <w:marLeft w:val="0"/>
                                      <w:marRight w:val="0"/>
                                      <w:marTop w:val="0"/>
                                      <w:marBottom w:val="0"/>
                                      <w:divBdr>
                                        <w:top w:val="none" w:sz="0" w:space="0" w:color="auto"/>
                                        <w:left w:val="none" w:sz="0" w:space="0" w:color="auto"/>
                                        <w:bottom w:val="none" w:sz="0" w:space="0" w:color="auto"/>
                                        <w:right w:val="none" w:sz="0" w:space="0" w:color="auto"/>
                                      </w:divBdr>
                                      <w:divsChild>
                                        <w:div w:id="1081294198">
                                          <w:marLeft w:val="0"/>
                                          <w:marRight w:val="0"/>
                                          <w:marTop w:val="0"/>
                                          <w:marBottom w:val="0"/>
                                          <w:divBdr>
                                            <w:top w:val="none" w:sz="0" w:space="0" w:color="auto"/>
                                            <w:left w:val="none" w:sz="0" w:space="0" w:color="auto"/>
                                            <w:bottom w:val="none" w:sz="0" w:space="0" w:color="auto"/>
                                            <w:right w:val="none" w:sz="0" w:space="0" w:color="auto"/>
                                          </w:divBdr>
                                          <w:divsChild>
                                            <w:div w:id="1237788772">
                                              <w:marLeft w:val="0"/>
                                              <w:marRight w:val="0"/>
                                              <w:marTop w:val="0"/>
                                              <w:marBottom w:val="0"/>
                                              <w:divBdr>
                                                <w:top w:val="none" w:sz="0" w:space="0" w:color="auto"/>
                                                <w:left w:val="none" w:sz="0" w:space="0" w:color="auto"/>
                                                <w:bottom w:val="none" w:sz="0" w:space="0" w:color="auto"/>
                                                <w:right w:val="none" w:sz="0" w:space="0" w:color="auto"/>
                                              </w:divBdr>
                                              <w:divsChild>
                                                <w:div w:id="2084058821">
                                                  <w:marLeft w:val="0"/>
                                                  <w:marRight w:val="0"/>
                                                  <w:marTop w:val="0"/>
                                                  <w:marBottom w:val="0"/>
                                                  <w:divBdr>
                                                    <w:top w:val="none" w:sz="0" w:space="0" w:color="auto"/>
                                                    <w:left w:val="none" w:sz="0" w:space="0" w:color="auto"/>
                                                    <w:bottom w:val="none" w:sz="0" w:space="0" w:color="auto"/>
                                                    <w:right w:val="none" w:sz="0" w:space="0" w:color="auto"/>
                                                  </w:divBdr>
                                                  <w:divsChild>
                                                    <w:div w:id="282078818">
                                                      <w:marLeft w:val="0"/>
                                                      <w:marRight w:val="0"/>
                                                      <w:marTop w:val="0"/>
                                                      <w:marBottom w:val="0"/>
                                                      <w:divBdr>
                                                        <w:top w:val="none" w:sz="0" w:space="0" w:color="auto"/>
                                                        <w:left w:val="none" w:sz="0" w:space="0" w:color="auto"/>
                                                        <w:bottom w:val="none" w:sz="0" w:space="0" w:color="auto"/>
                                                        <w:right w:val="none" w:sz="0" w:space="0" w:color="auto"/>
                                                      </w:divBdr>
                                                      <w:divsChild>
                                                        <w:div w:id="1293049446">
                                                          <w:marLeft w:val="0"/>
                                                          <w:marRight w:val="0"/>
                                                          <w:marTop w:val="0"/>
                                                          <w:marBottom w:val="0"/>
                                                          <w:divBdr>
                                                            <w:top w:val="none" w:sz="0" w:space="0" w:color="auto"/>
                                                            <w:left w:val="none" w:sz="0" w:space="0" w:color="auto"/>
                                                            <w:bottom w:val="none" w:sz="0" w:space="0" w:color="auto"/>
                                                            <w:right w:val="none" w:sz="0" w:space="0" w:color="auto"/>
                                                          </w:divBdr>
                                                          <w:divsChild>
                                                            <w:div w:id="409617815">
                                                              <w:marLeft w:val="0"/>
                                                              <w:marRight w:val="0"/>
                                                              <w:marTop w:val="0"/>
                                                              <w:marBottom w:val="0"/>
                                                              <w:divBdr>
                                                                <w:top w:val="none" w:sz="0" w:space="0" w:color="auto"/>
                                                                <w:left w:val="none" w:sz="0" w:space="0" w:color="auto"/>
                                                                <w:bottom w:val="none" w:sz="0" w:space="0" w:color="auto"/>
                                                                <w:right w:val="none" w:sz="0" w:space="0" w:color="auto"/>
                                                              </w:divBdr>
                                                              <w:divsChild>
                                                                <w:div w:id="99996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812087">
                                              <w:marLeft w:val="0"/>
                                              <w:marRight w:val="0"/>
                                              <w:marTop w:val="0"/>
                                              <w:marBottom w:val="0"/>
                                              <w:divBdr>
                                                <w:top w:val="none" w:sz="0" w:space="0" w:color="auto"/>
                                                <w:left w:val="none" w:sz="0" w:space="0" w:color="auto"/>
                                                <w:bottom w:val="none" w:sz="0" w:space="0" w:color="auto"/>
                                                <w:right w:val="none" w:sz="0" w:space="0" w:color="auto"/>
                                              </w:divBdr>
                                              <w:divsChild>
                                                <w:div w:id="2090536037">
                                                  <w:marLeft w:val="0"/>
                                                  <w:marRight w:val="0"/>
                                                  <w:marTop w:val="0"/>
                                                  <w:marBottom w:val="0"/>
                                                  <w:divBdr>
                                                    <w:top w:val="none" w:sz="0" w:space="0" w:color="auto"/>
                                                    <w:left w:val="none" w:sz="0" w:space="0" w:color="auto"/>
                                                    <w:bottom w:val="none" w:sz="0" w:space="0" w:color="auto"/>
                                                    <w:right w:val="none" w:sz="0" w:space="0" w:color="auto"/>
                                                  </w:divBdr>
                                                  <w:divsChild>
                                                    <w:div w:id="293415719">
                                                      <w:marLeft w:val="0"/>
                                                      <w:marRight w:val="0"/>
                                                      <w:marTop w:val="0"/>
                                                      <w:marBottom w:val="0"/>
                                                      <w:divBdr>
                                                        <w:top w:val="none" w:sz="0" w:space="0" w:color="auto"/>
                                                        <w:left w:val="none" w:sz="0" w:space="0" w:color="auto"/>
                                                        <w:bottom w:val="none" w:sz="0" w:space="0" w:color="auto"/>
                                                        <w:right w:val="none" w:sz="0" w:space="0" w:color="auto"/>
                                                      </w:divBdr>
                                                      <w:divsChild>
                                                        <w:div w:id="69542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1031174">
                          <w:marLeft w:val="0"/>
                          <w:marRight w:val="0"/>
                          <w:marTop w:val="0"/>
                          <w:marBottom w:val="0"/>
                          <w:divBdr>
                            <w:top w:val="none" w:sz="0" w:space="0" w:color="auto"/>
                            <w:left w:val="none" w:sz="0" w:space="0" w:color="auto"/>
                            <w:bottom w:val="none" w:sz="0" w:space="0" w:color="auto"/>
                            <w:right w:val="none" w:sz="0" w:space="0" w:color="auto"/>
                          </w:divBdr>
                          <w:divsChild>
                            <w:div w:id="937761623">
                              <w:marLeft w:val="0"/>
                              <w:marRight w:val="0"/>
                              <w:marTop w:val="0"/>
                              <w:marBottom w:val="0"/>
                              <w:divBdr>
                                <w:top w:val="none" w:sz="0" w:space="0" w:color="auto"/>
                                <w:left w:val="none" w:sz="0" w:space="0" w:color="auto"/>
                                <w:bottom w:val="none" w:sz="0" w:space="0" w:color="auto"/>
                                <w:right w:val="none" w:sz="0" w:space="0" w:color="auto"/>
                              </w:divBdr>
                              <w:divsChild>
                                <w:div w:id="630743088">
                                  <w:marLeft w:val="0"/>
                                  <w:marRight w:val="0"/>
                                  <w:marTop w:val="0"/>
                                  <w:marBottom w:val="0"/>
                                  <w:divBdr>
                                    <w:top w:val="none" w:sz="0" w:space="0" w:color="auto"/>
                                    <w:left w:val="none" w:sz="0" w:space="0" w:color="auto"/>
                                    <w:bottom w:val="none" w:sz="0" w:space="0" w:color="auto"/>
                                    <w:right w:val="none" w:sz="0" w:space="0" w:color="auto"/>
                                  </w:divBdr>
                                  <w:divsChild>
                                    <w:div w:id="1631591190">
                                      <w:marLeft w:val="0"/>
                                      <w:marRight w:val="0"/>
                                      <w:marTop w:val="0"/>
                                      <w:marBottom w:val="0"/>
                                      <w:divBdr>
                                        <w:top w:val="none" w:sz="0" w:space="0" w:color="auto"/>
                                        <w:left w:val="none" w:sz="0" w:space="0" w:color="auto"/>
                                        <w:bottom w:val="none" w:sz="0" w:space="0" w:color="auto"/>
                                        <w:right w:val="none" w:sz="0" w:space="0" w:color="auto"/>
                                      </w:divBdr>
                                      <w:divsChild>
                                        <w:div w:id="2049910786">
                                          <w:marLeft w:val="0"/>
                                          <w:marRight w:val="0"/>
                                          <w:marTop w:val="0"/>
                                          <w:marBottom w:val="0"/>
                                          <w:divBdr>
                                            <w:top w:val="none" w:sz="0" w:space="0" w:color="auto"/>
                                            <w:left w:val="none" w:sz="0" w:space="0" w:color="auto"/>
                                            <w:bottom w:val="none" w:sz="0" w:space="0" w:color="auto"/>
                                            <w:right w:val="none" w:sz="0" w:space="0" w:color="auto"/>
                                          </w:divBdr>
                                          <w:divsChild>
                                            <w:div w:id="225722129">
                                              <w:marLeft w:val="0"/>
                                              <w:marRight w:val="0"/>
                                              <w:marTop w:val="0"/>
                                              <w:marBottom w:val="0"/>
                                              <w:divBdr>
                                                <w:top w:val="none" w:sz="0" w:space="0" w:color="auto"/>
                                                <w:left w:val="none" w:sz="0" w:space="0" w:color="auto"/>
                                                <w:bottom w:val="none" w:sz="0" w:space="0" w:color="auto"/>
                                                <w:right w:val="none" w:sz="0" w:space="0" w:color="auto"/>
                                              </w:divBdr>
                                              <w:divsChild>
                                                <w:div w:id="2007130162">
                                                  <w:marLeft w:val="0"/>
                                                  <w:marRight w:val="0"/>
                                                  <w:marTop w:val="0"/>
                                                  <w:marBottom w:val="0"/>
                                                  <w:divBdr>
                                                    <w:top w:val="none" w:sz="0" w:space="0" w:color="auto"/>
                                                    <w:left w:val="none" w:sz="0" w:space="0" w:color="auto"/>
                                                    <w:bottom w:val="none" w:sz="0" w:space="0" w:color="auto"/>
                                                    <w:right w:val="none" w:sz="0" w:space="0" w:color="auto"/>
                                                  </w:divBdr>
                                                  <w:divsChild>
                                                    <w:div w:id="1280069047">
                                                      <w:marLeft w:val="0"/>
                                                      <w:marRight w:val="0"/>
                                                      <w:marTop w:val="0"/>
                                                      <w:marBottom w:val="0"/>
                                                      <w:divBdr>
                                                        <w:top w:val="none" w:sz="0" w:space="0" w:color="auto"/>
                                                        <w:left w:val="none" w:sz="0" w:space="0" w:color="auto"/>
                                                        <w:bottom w:val="none" w:sz="0" w:space="0" w:color="auto"/>
                                                        <w:right w:val="none" w:sz="0" w:space="0" w:color="auto"/>
                                                      </w:divBdr>
                                                      <w:divsChild>
                                                        <w:div w:id="997269404">
                                                          <w:marLeft w:val="0"/>
                                                          <w:marRight w:val="0"/>
                                                          <w:marTop w:val="0"/>
                                                          <w:marBottom w:val="0"/>
                                                          <w:divBdr>
                                                            <w:top w:val="none" w:sz="0" w:space="0" w:color="auto"/>
                                                            <w:left w:val="none" w:sz="0" w:space="0" w:color="auto"/>
                                                            <w:bottom w:val="none" w:sz="0" w:space="0" w:color="auto"/>
                                                            <w:right w:val="none" w:sz="0" w:space="0" w:color="auto"/>
                                                          </w:divBdr>
                                                          <w:divsChild>
                                                            <w:div w:id="1198617136">
                                                              <w:marLeft w:val="0"/>
                                                              <w:marRight w:val="0"/>
                                                              <w:marTop w:val="0"/>
                                                              <w:marBottom w:val="0"/>
                                                              <w:divBdr>
                                                                <w:top w:val="none" w:sz="0" w:space="0" w:color="auto"/>
                                                                <w:left w:val="none" w:sz="0" w:space="0" w:color="auto"/>
                                                                <w:bottom w:val="none" w:sz="0" w:space="0" w:color="auto"/>
                                                                <w:right w:val="none" w:sz="0" w:space="0" w:color="auto"/>
                                                              </w:divBdr>
                                                            </w:div>
                                                          </w:divsChild>
                                                        </w:div>
                                                        <w:div w:id="935557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26058486">
                                      <w:marLeft w:val="0"/>
                                      <w:marRight w:val="0"/>
                                      <w:marTop w:val="0"/>
                                      <w:marBottom w:val="0"/>
                                      <w:divBdr>
                                        <w:top w:val="none" w:sz="0" w:space="0" w:color="auto"/>
                                        <w:left w:val="none" w:sz="0" w:space="0" w:color="auto"/>
                                        <w:bottom w:val="none" w:sz="0" w:space="0" w:color="auto"/>
                                        <w:right w:val="none" w:sz="0" w:space="0" w:color="auto"/>
                                      </w:divBdr>
                                      <w:divsChild>
                                        <w:div w:id="1664162844">
                                          <w:marLeft w:val="0"/>
                                          <w:marRight w:val="0"/>
                                          <w:marTop w:val="0"/>
                                          <w:marBottom w:val="0"/>
                                          <w:divBdr>
                                            <w:top w:val="none" w:sz="0" w:space="0" w:color="auto"/>
                                            <w:left w:val="none" w:sz="0" w:space="0" w:color="auto"/>
                                            <w:bottom w:val="none" w:sz="0" w:space="0" w:color="auto"/>
                                            <w:right w:val="none" w:sz="0" w:space="0" w:color="auto"/>
                                          </w:divBdr>
                                          <w:divsChild>
                                            <w:div w:id="582640533">
                                              <w:marLeft w:val="0"/>
                                              <w:marRight w:val="0"/>
                                              <w:marTop w:val="0"/>
                                              <w:marBottom w:val="0"/>
                                              <w:divBdr>
                                                <w:top w:val="none" w:sz="0" w:space="0" w:color="auto"/>
                                                <w:left w:val="none" w:sz="0" w:space="0" w:color="auto"/>
                                                <w:bottom w:val="none" w:sz="0" w:space="0" w:color="auto"/>
                                                <w:right w:val="none" w:sz="0" w:space="0" w:color="auto"/>
                                              </w:divBdr>
                                              <w:divsChild>
                                                <w:div w:id="66178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2520141">
                          <w:marLeft w:val="0"/>
                          <w:marRight w:val="0"/>
                          <w:marTop w:val="0"/>
                          <w:marBottom w:val="0"/>
                          <w:divBdr>
                            <w:top w:val="none" w:sz="0" w:space="0" w:color="auto"/>
                            <w:left w:val="none" w:sz="0" w:space="0" w:color="auto"/>
                            <w:bottom w:val="none" w:sz="0" w:space="0" w:color="auto"/>
                            <w:right w:val="none" w:sz="0" w:space="0" w:color="auto"/>
                          </w:divBdr>
                          <w:divsChild>
                            <w:div w:id="666328400">
                              <w:marLeft w:val="0"/>
                              <w:marRight w:val="0"/>
                              <w:marTop w:val="0"/>
                              <w:marBottom w:val="0"/>
                              <w:divBdr>
                                <w:top w:val="none" w:sz="0" w:space="0" w:color="auto"/>
                                <w:left w:val="none" w:sz="0" w:space="0" w:color="auto"/>
                                <w:bottom w:val="none" w:sz="0" w:space="0" w:color="auto"/>
                                <w:right w:val="none" w:sz="0" w:space="0" w:color="auto"/>
                              </w:divBdr>
                              <w:divsChild>
                                <w:div w:id="527334620">
                                  <w:marLeft w:val="0"/>
                                  <w:marRight w:val="0"/>
                                  <w:marTop w:val="0"/>
                                  <w:marBottom w:val="0"/>
                                  <w:divBdr>
                                    <w:top w:val="none" w:sz="0" w:space="0" w:color="auto"/>
                                    <w:left w:val="none" w:sz="0" w:space="0" w:color="auto"/>
                                    <w:bottom w:val="none" w:sz="0" w:space="0" w:color="auto"/>
                                    <w:right w:val="none" w:sz="0" w:space="0" w:color="auto"/>
                                  </w:divBdr>
                                  <w:divsChild>
                                    <w:div w:id="406147675">
                                      <w:marLeft w:val="0"/>
                                      <w:marRight w:val="0"/>
                                      <w:marTop w:val="0"/>
                                      <w:marBottom w:val="0"/>
                                      <w:divBdr>
                                        <w:top w:val="none" w:sz="0" w:space="0" w:color="auto"/>
                                        <w:left w:val="none" w:sz="0" w:space="0" w:color="auto"/>
                                        <w:bottom w:val="none" w:sz="0" w:space="0" w:color="auto"/>
                                        <w:right w:val="none" w:sz="0" w:space="0" w:color="auto"/>
                                      </w:divBdr>
                                      <w:divsChild>
                                        <w:div w:id="210925443">
                                          <w:marLeft w:val="0"/>
                                          <w:marRight w:val="0"/>
                                          <w:marTop w:val="0"/>
                                          <w:marBottom w:val="0"/>
                                          <w:divBdr>
                                            <w:top w:val="none" w:sz="0" w:space="0" w:color="auto"/>
                                            <w:left w:val="none" w:sz="0" w:space="0" w:color="auto"/>
                                            <w:bottom w:val="none" w:sz="0" w:space="0" w:color="auto"/>
                                            <w:right w:val="none" w:sz="0" w:space="0" w:color="auto"/>
                                          </w:divBdr>
                                          <w:divsChild>
                                            <w:div w:id="64378263">
                                              <w:marLeft w:val="0"/>
                                              <w:marRight w:val="0"/>
                                              <w:marTop w:val="0"/>
                                              <w:marBottom w:val="0"/>
                                              <w:divBdr>
                                                <w:top w:val="none" w:sz="0" w:space="0" w:color="auto"/>
                                                <w:left w:val="none" w:sz="0" w:space="0" w:color="auto"/>
                                                <w:bottom w:val="none" w:sz="0" w:space="0" w:color="auto"/>
                                                <w:right w:val="none" w:sz="0" w:space="0" w:color="auto"/>
                                              </w:divBdr>
                                              <w:divsChild>
                                                <w:div w:id="376439741">
                                                  <w:marLeft w:val="0"/>
                                                  <w:marRight w:val="0"/>
                                                  <w:marTop w:val="0"/>
                                                  <w:marBottom w:val="0"/>
                                                  <w:divBdr>
                                                    <w:top w:val="none" w:sz="0" w:space="0" w:color="auto"/>
                                                    <w:left w:val="none" w:sz="0" w:space="0" w:color="auto"/>
                                                    <w:bottom w:val="none" w:sz="0" w:space="0" w:color="auto"/>
                                                    <w:right w:val="none" w:sz="0" w:space="0" w:color="auto"/>
                                                  </w:divBdr>
                                                  <w:divsChild>
                                                    <w:div w:id="1618752012">
                                                      <w:marLeft w:val="0"/>
                                                      <w:marRight w:val="0"/>
                                                      <w:marTop w:val="0"/>
                                                      <w:marBottom w:val="0"/>
                                                      <w:divBdr>
                                                        <w:top w:val="none" w:sz="0" w:space="0" w:color="auto"/>
                                                        <w:left w:val="none" w:sz="0" w:space="0" w:color="auto"/>
                                                        <w:bottom w:val="none" w:sz="0" w:space="0" w:color="auto"/>
                                                        <w:right w:val="none" w:sz="0" w:space="0" w:color="auto"/>
                                                      </w:divBdr>
                                                      <w:divsChild>
                                                        <w:div w:id="3411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224555">
                                              <w:marLeft w:val="0"/>
                                              <w:marRight w:val="0"/>
                                              <w:marTop w:val="0"/>
                                              <w:marBottom w:val="0"/>
                                              <w:divBdr>
                                                <w:top w:val="none" w:sz="0" w:space="0" w:color="auto"/>
                                                <w:left w:val="none" w:sz="0" w:space="0" w:color="auto"/>
                                                <w:bottom w:val="none" w:sz="0" w:space="0" w:color="auto"/>
                                                <w:right w:val="none" w:sz="0" w:space="0" w:color="auto"/>
                                              </w:divBdr>
                                              <w:divsChild>
                                                <w:div w:id="1922523029">
                                                  <w:marLeft w:val="0"/>
                                                  <w:marRight w:val="0"/>
                                                  <w:marTop w:val="0"/>
                                                  <w:marBottom w:val="0"/>
                                                  <w:divBdr>
                                                    <w:top w:val="none" w:sz="0" w:space="0" w:color="auto"/>
                                                    <w:left w:val="none" w:sz="0" w:space="0" w:color="auto"/>
                                                    <w:bottom w:val="none" w:sz="0" w:space="0" w:color="auto"/>
                                                    <w:right w:val="none" w:sz="0" w:space="0" w:color="auto"/>
                                                  </w:divBdr>
                                                  <w:divsChild>
                                                    <w:div w:id="1051148435">
                                                      <w:marLeft w:val="0"/>
                                                      <w:marRight w:val="0"/>
                                                      <w:marTop w:val="0"/>
                                                      <w:marBottom w:val="0"/>
                                                      <w:divBdr>
                                                        <w:top w:val="none" w:sz="0" w:space="0" w:color="auto"/>
                                                        <w:left w:val="none" w:sz="0" w:space="0" w:color="auto"/>
                                                        <w:bottom w:val="none" w:sz="0" w:space="0" w:color="auto"/>
                                                        <w:right w:val="none" w:sz="0" w:space="0" w:color="auto"/>
                                                      </w:divBdr>
                                                      <w:divsChild>
                                                        <w:div w:id="76495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4183534">
                          <w:marLeft w:val="0"/>
                          <w:marRight w:val="0"/>
                          <w:marTop w:val="0"/>
                          <w:marBottom w:val="0"/>
                          <w:divBdr>
                            <w:top w:val="none" w:sz="0" w:space="0" w:color="auto"/>
                            <w:left w:val="none" w:sz="0" w:space="0" w:color="auto"/>
                            <w:bottom w:val="none" w:sz="0" w:space="0" w:color="auto"/>
                            <w:right w:val="none" w:sz="0" w:space="0" w:color="auto"/>
                          </w:divBdr>
                          <w:divsChild>
                            <w:div w:id="540629069">
                              <w:marLeft w:val="0"/>
                              <w:marRight w:val="0"/>
                              <w:marTop w:val="0"/>
                              <w:marBottom w:val="0"/>
                              <w:divBdr>
                                <w:top w:val="none" w:sz="0" w:space="0" w:color="auto"/>
                                <w:left w:val="none" w:sz="0" w:space="0" w:color="auto"/>
                                <w:bottom w:val="none" w:sz="0" w:space="0" w:color="auto"/>
                                <w:right w:val="none" w:sz="0" w:space="0" w:color="auto"/>
                              </w:divBdr>
                              <w:divsChild>
                                <w:div w:id="441149785">
                                  <w:marLeft w:val="0"/>
                                  <w:marRight w:val="0"/>
                                  <w:marTop w:val="0"/>
                                  <w:marBottom w:val="0"/>
                                  <w:divBdr>
                                    <w:top w:val="none" w:sz="0" w:space="0" w:color="auto"/>
                                    <w:left w:val="none" w:sz="0" w:space="0" w:color="auto"/>
                                    <w:bottom w:val="none" w:sz="0" w:space="0" w:color="auto"/>
                                    <w:right w:val="none" w:sz="0" w:space="0" w:color="auto"/>
                                  </w:divBdr>
                                  <w:divsChild>
                                    <w:div w:id="1520389504">
                                      <w:marLeft w:val="0"/>
                                      <w:marRight w:val="0"/>
                                      <w:marTop w:val="0"/>
                                      <w:marBottom w:val="0"/>
                                      <w:divBdr>
                                        <w:top w:val="none" w:sz="0" w:space="0" w:color="auto"/>
                                        <w:left w:val="none" w:sz="0" w:space="0" w:color="auto"/>
                                        <w:bottom w:val="none" w:sz="0" w:space="0" w:color="auto"/>
                                        <w:right w:val="none" w:sz="0" w:space="0" w:color="auto"/>
                                      </w:divBdr>
                                      <w:divsChild>
                                        <w:div w:id="780416813">
                                          <w:marLeft w:val="0"/>
                                          <w:marRight w:val="0"/>
                                          <w:marTop w:val="0"/>
                                          <w:marBottom w:val="0"/>
                                          <w:divBdr>
                                            <w:top w:val="none" w:sz="0" w:space="0" w:color="auto"/>
                                            <w:left w:val="none" w:sz="0" w:space="0" w:color="auto"/>
                                            <w:bottom w:val="none" w:sz="0" w:space="0" w:color="auto"/>
                                            <w:right w:val="none" w:sz="0" w:space="0" w:color="auto"/>
                                          </w:divBdr>
                                          <w:divsChild>
                                            <w:div w:id="1932198213">
                                              <w:marLeft w:val="0"/>
                                              <w:marRight w:val="0"/>
                                              <w:marTop w:val="0"/>
                                              <w:marBottom w:val="0"/>
                                              <w:divBdr>
                                                <w:top w:val="none" w:sz="0" w:space="0" w:color="auto"/>
                                                <w:left w:val="none" w:sz="0" w:space="0" w:color="auto"/>
                                                <w:bottom w:val="none" w:sz="0" w:space="0" w:color="auto"/>
                                                <w:right w:val="none" w:sz="0" w:space="0" w:color="auto"/>
                                              </w:divBdr>
                                              <w:divsChild>
                                                <w:div w:id="1562905457">
                                                  <w:marLeft w:val="0"/>
                                                  <w:marRight w:val="0"/>
                                                  <w:marTop w:val="0"/>
                                                  <w:marBottom w:val="0"/>
                                                  <w:divBdr>
                                                    <w:top w:val="none" w:sz="0" w:space="0" w:color="auto"/>
                                                    <w:left w:val="none" w:sz="0" w:space="0" w:color="auto"/>
                                                    <w:bottom w:val="none" w:sz="0" w:space="0" w:color="auto"/>
                                                    <w:right w:val="none" w:sz="0" w:space="0" w:color="auto"/>
                                                  </w:divBdr>
                                                  <w:divsChild>
                                                    <w:div w:id="1024012250">
                                                      <w:marLeft w:val="0"/>
                                                      <w:marRight w:val="0"/>
                                                      <w:marTop w:val="0"/>
                                                      <w:marBottom w:val="0"/>
                                                      <w:divBdr>
                                                        <w:top w:val="none" w:sz="0" w:space="0" w:color="auto"/>
                                                        <w:left w:val="none" w:sz="0" w:space="0" w:color="auto"/>
                                                        <w:bottom w:val="none" w:sz="0" w:space="0" w:color="auto"/>
                                                        <w:right w:val="none" w:sz="0" w:space="0" w:color="auto"/>
                                                      </w:divBdr>
                                                      <w:divsChild>
                                                        <w:div w:id="1293752083">
                                                          <w:marLeft w:val="0"/>
                                                          <w:marRight w:val="0"/>
                                                          <w:marTop w:val="0"/>
                                                          <w:marBottom w:val="0"/>
                                                          <w:divBdr>
                                                            <w:top w:val="none" w:sz="0" w:space="0" w:color="auto"/>
                                                            <w:left w:val="none" w:sz="0" w:space="0" w:color="auto"/>
                                                            <w:bottom w:val="none" w:sz="0" w:space="0" w:color="auto"/>
                                                            <w:right w:val="none" w:sz="0" w:space="0" w:color="auto"/>
                                                          </w:divBdr>
                                                          <w:divsChild>
                                                            <w:div w:id="1711569704">
                                                              <w:marLeft w:val="0"/>
                                                              <w:marRight w:val="0"/>
                                                              <w:marTop w:val="0"/>
                                                              <w:marBottom w:val="0"/>
                                                              <w:divBdr>
                                                                <w:top w:val="none" w:sz="0" w:space="0" w:color="auto"/>
                                                                <w:left w:val="none" w:sz="0" w:space="0" w:color="auto"/>
                                                                <w:bottom w:val="none" w:sz="0" w:space="0" w:color="auto"/>
                                                                <w:right w:val="none" w:sz="0" w:space="0" w:color="auto"/>
                                                              </w:divBdr>
                                                            </w:div>
                                                            <w:div w:id="158364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214057">
                                      <w:marLeft w:val="0"/>
                                      <w:marRight w:val="0"/>
                                      <w:marTop w:val="0"/>
                                      <w:marBottom w:val="0"/>
                                      <w:divBdr>
                                        <w:top w:val="none" w:sz="0" w:space="0" w:color="auto"/>
                                        <w:left w:val="none" w:sz="0" w:space="0" w:color="auto"/>
                                        <w:bottom w:val="none" w:sz="0" w:space="0" w:color="auto"/>
                                        <w:right w:val="none" w:sz="0" w:space="0" w:color="auto"/>
                                      </w:divBdr>
                                      <w:divsChild>
                                        <w:div w:id="1957909972">
                                          <w:marLeft w:val="0"/>
                                          <w:marRight w:val="0"/>
                                          <w:marTop w:val="0"/>
                                          <w:marBottom w:val="0"/>
                                          <w:divBdr>
                                            <w:top w:val="none" w:sz="0" w:space="0" w:color="auto"/>
                                            <w:left w:val="none" w:sz="0" w:space="0" w:color="auto"/>
                                            <w:bottom w:val="none" w:sz="0" w:space="0" w:color="auto"/>
                                            <w:right w:val="none" w:sz="0" w:space="0" w:color="auto"/>
                                          </w:divBdr>
                                          <w:divsChild>
                                            <w:div w:id="1515610462">
                                              <w:marLeft w:val="0"/>
                                              <w:marRight w:val="0"/>
                                              <w:marTop w:val="0"/>
                                              <w:marBottom w:val="0"/>
                                              <w:divBdr>
                                                <w:top w:val="none" w:sz="0" w:space="0" w:color="auto"/>
                                                <w:left w:val="none" w:sz="0" w:space="0" w:color="auto"/>
                                                <w:bottom w:val="none" w:sz="0" w:space="0" w:color="auto"/>
                                                <w:right w:val="none" w:sz="0" w:space="0" w:color="auto"/>
                                              </w:divBdr>
                                              <w:divsChild>
                                                <w:div w:id="105500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4831708">
                          <w:marLeft w:val="0"/>
                          <w:marRight w:val="0"/>
                          <w:marTop w:val="0"/>
                          <w:marBottom w:val="0"/>
                          <w:divBdr>
                            <w:top w:val="none" w:sz="0" w:space="0" w:color="auto"/>
                            <w:left w:val="none" w:sz="0" w:space="0" w:color="auto"/>
                            <w:bottom w:val="none" w:sz="0" w:space="0" w:color="auto"/>
                            <w:right w:val="none" w:sz="0" w:space="0" w:color="auto"/>
                          </w:divBdr>
                          <w:divsChild>
                            <w:div w:id="1157577336">
                              <w:marLeft w:val="0"/>
                              <w:marRight w:val="0"/>
                              <w:marTop w:val="0"/>
                              <w:marBottom w:val="0"/>
                              <w:divBdr>
                                <w:top w:val="none" w:sz="0" w:space="0" w:color="auto"/>
                                <w:left w:val="none" w:sz="0" w:space="0" w:color="auto"/>
                                <w:bottom w:val="none" w:sz="0" w:space="0" w:color="auto"/>
                                <w:right w:val="none" w:sz="0" w:space="0" w:color="auto"/>
                              </w:divBdr>
                              <w:divsChild>
                                <w:div w:id="1699116272">
                                  <w:marLeft w:val="0"/>
                                  <w:marRight w:val="0"/>
                                  <w:marTop w:val="0"/>
                                  <w:marBottom w:val="0"/>
                                  <w:divBdr>
                                    <w:top w:val="none" w:sz="0" w:space="0" w:color="auto"/>
                                    <w:left w:val="none" w:sz="0" w:space="0" w:color="auto"/>
                                    <w:bottom w:val="none" w:sz="0" w:space="0" w:color="auto"/>
                                    <w:right w:val="none" w:sz="0" w:space="0" w:color="auto"/>
                                  </w:divBdr>
                                  <w:divsChild>
                                    <w:div w:id="309140745">
                                      <w:marLeft w:val="0"/>
                                      <w:marRight w:val="0"/>
                                      <w:marTop w:val="0"/>
                                      <w:marBottom w:val="0"/>
                                      <w:divBdr>
                                        <w:top w:val="none" w:sz="0" w:space="0" w:color="auto"/>
                                        <w:left w:val="none" w:sz="0" w:space="0" w:color="auto"/>
                                        <w:bottom w:val="none" w:sz="0" w:space="0" w:color="auto"/>
                                        <w:right w:val="none" w:sz="0" w:space="0" w:color="auto"/>
                                      </w:divBdr>
                                      <w:divsChild>
                                        <w:div w:id="1138034028">
                                          <w:marLeft w:val="0"/>
                                          <w:marRight w:val="0"/>
                                          <w:marTop w:val="0"/>
                                          <w:marBottom w:val="0"/>
                                          <w:divBdr>
                                            <w:top w:val="none" w:sz="0" w:space="0" w:color="auto"/>
                                            <w:left w:val="none" w:sz="0" w:space="0" w:color="auto"/>
                                            <w:bottom w:val="none" w:sz="0" w:space="0" w:color="auto"/>
                                            <w:right w:val="none" w:sz="0" w:space="0" w:color="auto"/>
                                          </w:divBdr>
                                          <w:divsChild>
                                            <w:div w:id="900675109">
                                              <w:marLeft w:val="0"/>
                                              <w:marRight w:val="0"/>
                                              <w:marTop w:val="0"/>
                                              <w:marBottom w:val="0"/>
                                              <w:divBdr>
                                                <w:top w:val="none" w:sz="0" w:space="0" w:color="auto"/>
                                                <w:left w:val="none" w:sz="0" w:space="0" w:color="auto"/>
                                                <w:bottom w:val="none" w:sz="0" w:space="0" w:color="auto"/>
                                                <w:right w:val="none" w:sz="0" w:space="0" w:color="auto"/>
                                              </w:divBdr>
                                              <w:divsChild>
                                                <w:div w:id="585773184">
                                                  <w:marLeft w:val="0"/>
                                                  <w:marRight w:val="0"/>
                                                  <w:marTop w:val="0"/>
                                                  <w:marBottom w:val="0"/>
                                                  <w:divBdr>
                                                    <w:top w:val="none" w:sz="0" w:space="0" w:color="auto"/>
                                                    <w:left w:val="none" w:sz="0" w:space="0" w:color="auto"/>
                                                    <w:bottom w:val="none" w:sz="0" w:space="0" w:color="auto"/>
                                                    <w:right w:val="none" w:sz="0" w:space="0" w:color="auto"/>
                                                  </w:divBdr>
                                                  <w:divsChild>
                                                    <w:div w:id="1373723408">
                                                      <w:marLeft w:val="0"/>
                                                      <w:marRight w:val="0"/>
                                                      <w:marTop w:val="0"/>
                                                      <w:marBottom w:val="0"/>
                                                      <w:divBdr>
                                                        <w:top w:val="none" w:sz="0" w:space="0" w:color="auto"/>
                                                        <w:left w:val="none" w:sz="0" w:space="0" w:color="auto"/>
                                                        <w:bottom w:val="none" w:sz="0" w:space="0" w:color="auto"/>
                                                        <w:right w:val="none" w:sz="0" w:space="0" w:color="auto"/>
                                                      </w:divBdr>
                                                      <w:divsChild>
                                                        <w:div w:id="60345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200012">
                                              <w:marLeft w:val="0"/>
                                              <w:marRight w:val="0"/>
                                              <w:marTop w:val="0"/>
                                              <w:marBottom w:val="0"/>
                                              <w:divBdr>
                                                <w:top w:val="none" w:sz="0" w:space="0" w:color="auto"/>
                                                <w:left w:val="none" w:sz="0" w:space="0" w:color="auto"/>
                                                <w:bottom w:val="none" w:sz="0" w:space="0" w:color="auto"/>
                                                <w:right w:val="none" w:sz="0" w:space="0" w:color="auto"/>
                                              </w:divBdr>
                                              <w:divsChild>
                                                <w:div w:id="2133860324">
                                                  <w:marLeft w:val="0"/>
                                                  <w:marRight w:val="0"/>
                                                  <w:marTop w:val="0"/>
                                                  <w:marBottom w:val="0"/>
                                                  <w:divBdr>
                                                    <w:top w:val="none" w:sz="0" w:space="0" w:color="auto"/>
                                                    <w:left w:val="none" w:sz="0" w:space="0" w:color="auto"/>
                                                    <w:bottom w:val="none" w:sz="0" w:space="0" w:color="auto"/>
                                                    <w:right w:val="none" w:sz="0" w:space="0" w:color="auto"/>
                                                  </w:divBdr>
                                                  <w:divsChild>
                                                    <w:div w:id="584072783">
                                                      <w:marLeft w:val="0"/>
                                                      <w:marRight w:val="0"/>
                                                      <w:marTop w:val="0"/>
                                                      <w:marBottom w:val="0"/>
                                                      <w:divBdr>
                                                        <w:top w:val="none" w:sz="0" w:space="0" w:color="auto"/>
                                                        <w:left w:val="none" w:sz="0" w:space="0" w:color="auto"/>
                                                        <w:bottom w:val="none" w:sz="0" w:space="0" w:color="auto"/>
                                                        <w:right w:val="none" w:sz="0" w:space="0" w:color="auto"/>
                                                      </w:divBdr>
                                                      <w:divsChild>
                                                        <w:div w:id="83384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0348992">
                          <w:marLeft w:val="0"/>
                          <w:marRight w:val="0"/>
                          <w:marTop w:val="0"/>
                          <w:marBottom w:val="0"/>
                          <w:divBdr>
                            <w:top w:val="none" w:sz="0" w:space="0" w:color="auto"/>
                            <w:left w:val="none" w:sz="0" w:space="0" w:color="auto"/>
                            <w:bottom w:val="none" w:sz="0" w:space="0" w:color="auto"/>
                            <w:right w:val="none" w:sz="0" w:space="0" w:color="auto"/>
                          </w:divBdr>
                          <w:divsChild>
                            <w:div w:id="2102482483">
                              <w:marLeft w:val="0"/>
                              <w:marRight w:val="0"/>
                              <w:marTop w:val="0"/>
                              <w:marBottom w:val="0"/>
                              <w:divBdr>
                                <w:top w:val="none" w:sz="0" w:space="0" w:color="auto"/>
                                <w:left w:val="none" w:sz="0" w:space="0" w:color="auto"/>
                                <w:bottom w:val="none" w:sz="0" w:space="0" w:color="auto"/>
                                <w:right w:val="none" w:sz="0" w:space="0" w:color="auto"/>
                              </w:divBdr>
                              <w:divsChild>
                                <w:div w:id="309094160">
                                  <w:marLeft w:val="0"/>
                                  <w:marRight w:val="0"/>
                                  <w:marTop w:val="0"/>
                                  <w:marBottom w:val="0"/>
                                  <w:divBdr>
                                    <w:top w:val="none" w:sz="0" w:space="0" w:color="auto"/>
                                    <w:left w:val="none" w:sz="0" w:space="0" w:color="auto"/>
                                    <w:bottom w:val="none" w:sz="0" w:space="0" w:color="auto"/>
                                    <w:right w:val="none" w:sz="0" w:space="0" w:color="auto"/>
                                  </w:divBdr>
                                  <w:divsChild>
                                    <w:div w:id="549222088">
                                      <w:marLeft w:val="0"/>
                                      <w:marRight w:val="0"/>
                                      <w:marTop w:val="0"/>
                                      <w:marBottom w:val="0"/>
                                      <w:divBdr>
                                        <w:top w:val="none" w:sz="0" w:space="0" w:color="auto"/>
                                        <w:left w:val="none" w:sz="0" w:space="0" w:color="auto"/>
                                        <w:bottom w:val="none" w:sz="0" w:space="0" w:color="auto"/>
                                        <w:right w:val="none" w:sz="0" w:space="0" w:color="auto"/>
                                      </w:divBdr>
                                      <w:divsChild>
                                        <w:div w:id="2072193208">
                                          <w:marLeft w:val="0"/>
                                          <w:marRight w:val="0"/>
                                          <w:marTop w:val="0"/>
                                          <w:marBottom w:val="0"/>
                                          <w:divBdr>
                                            <w:top w:val="none" w:sz="0" w:space="0" w:color="auto"/>
                                            <w:left w:val="none" w:sz="0" w:space="0" w:color="auto"/>
                                            <w:bottom w:val="none" w:sz="0" w:space="0" w:color="auto"/>
                                            <w:right w:val="none" w:sz="0" w:space="0" w:color="auto"/>
                                          </w:divBdr>
                                          <w:divsChild>
                                            <w:div w:id="195394969">
                                              <w:marLeft w:val="0"/>
                                              <w:marRight w:val="0"/>
                                              <w:marTop w:val="0"/>
                                              <w:marBottom w:val="0"/>
                                              <w:divBdr>
                                                <w:top w:val="none" w:sz="0" w:space="0" w:color="auto"/>
                                                <w:left w:val="none" w:sz="0" w:space="0" w:color="auto"/>
                                                <w:bottom w:val="none" w:sz="0" w:space="0" w:color="auto"/>
                                                <w:right w:val="none" w:sz="0" w:space="0" w:color="auto"/>
                                              </w:divBdr>
                                              <w:divsChild>
                                                <w:div w:id="997001991">
                                                  <w:marLeft w:val="0"/>
                                                  <w:marRight w:val="0"/>
                                                  <w:marTop w:val="0"/>
                                                  <w:marBottom w:val="0"/>
                                                  <w:divBdr>
                                                    <w:top w:val="none" w:sz="0" w:space="0" w:color="auto"/>
                                                    <w:left w:val="none" w:sz="0" w:space="0" w:color="auto"/>
                                                    <w:bottom w:val="none" w:sz="0" w:space="0" w:color="auto"/>
                                                    <w:right w:val="none" w:sz="0" w:space="0" w:color="auto"/>
                                                  </w:divBdr>
                                                  <w:divsChild>
                                                    <w:div w:id="469173323">
                                                      <w:marLeft w:val="0"/>
                                                      <w:marRight w:val="0"/>
                                                      <w:marTop w:val="0"/>
                                                      <w:marBottom w:val="0"/>
                                                      <w:divBdr>
                                                        <w:top w:val="none" w:sz="0" w:space="0" w:color="auto"/>
                                                        <w:left w:val="none" w:sz="0" w:space="0" w:color="auto"/>
                                                        <w:bottom w:val="none" w:sz="0" w:space="0" w:color="auto"/>
                                                        <w:right w:val="none" w:sz="0" w:space="0" w:color="auto"/>
                                                      </w:divBdr>
                                                      <w:divsChild>
                                                        <w:div w:id="717439739">
                                                          <w:marLeft w:val="0"/>
                                                          <w:marRight w:val="0"/>
                                                          <w:marTop w:val="0"/>
                                                          <w:marBottom w:val="0"/>
                                                          <w:divBdr>
                                                            <w:top w:val="none" w:sz="0" w:space="0" w:color="auto"/>
                                                            <w:left w:val="none" w:sz="0" w:space="0" w:color="auto"/>
                                                            <w:bottom w:val="none" w:sz="0" w:space="0" w:color="auto"/>
                                                            <w:right w:val="none" w:sz="0" w:space="0" w:color="auto"/>
                                                          </w:divBdr>
                                                          <w:divsChild>
                                                            <w:div w:id="1872841560">
                                                              <w:marLeft w:val="0"/>
                                                              <w:marRight w:val="0"/>
                                                              <w:marTop w:val="0"/>
                                                              <w:marBottom w:val="0"/>
                                                              <w:divBdr>
                                                                <w:top w:val="none" w:sz="0" w:space="0" w:color="auto"/>
                                                                <w:left w:val="none" w:sz="0" w:space="0" w:color="auto"/>
                                                                <w:bottom w:val="none" w:sz="0" w:space="0" w:color="auto"/>
                                                                <w:right w:val="none" w:sz="0" w:space="0" w:color="auto"/>
                                                              </w:divBdr>
                                                            </w:div>
                                                            <w:div w:id="258031298">
                                                              <w:marLeft w:val="0"/>
                                                              <w:marRight w:val="0"/>
                                                              <w:marTop w:val="0"/>
                                                              <w:marBottom w:val="0"/>
                                                              <w:divBdr>
                                                                <w:top w:val="none" w:sz="0" w:space="0" w:color="auto"/>
                                                                <w:left w:val="none" w:sz="0" w:space="0" w:color="auto"/>
                                                                <w:bottom w:val="none" w:sz="0" w:space="0" w:color="auto"/>
                                                                <w:right w:val="none" w:sz="0" w:space="0" w:color="auto"/>
                                                              </w:divBdr>
                                                            </w:div>
                                                          </w:divsChild>
                                                        </w:div>
                                                        <w:div w:id="1982806917">
                                                          <w:marLeft w:val="0"/>
                                                          <w:marRight w:val="0"/>
                                                          <w:marTop w:val="0"/>
                                                          <w:marBottom w:val="0"/>
                                                          <w:divBdr>
                                                            <w:top w:val="none" w:sz="0" w:space="0" w:color="auto"/>
                                                            <w:left w:val="none" w:sz="0" w:space="0" w:color="auto"/>
                                                            <w:bottom w:val="none" w:sz="0" w:space="0" w:color="auto"/>
                                                            <w:right w:val="none" w:sz="0" w:space="0" w:color="auto"/>
                                                          </w:divBdr>
                                                          <w:divsChild>
                                                            <w:div w:id="1143737867">
                                                              <w:marLeft w:val="0"/>
                                                              <w:marRight w:val="0"/>
                                                              <w:marTop w:val="0"/>
                                                              <w:marBottom w:val="0"/>
                                                              <w:divBdr>
                                                                <w:top w:val="none" w:sz="0" w:space="0" w:color="auto"/>
                                                                <w:left w:val="none" w:sz="0" w:space="0" w:color="auto"/>
                                                                <w:bottom w:val="none" w:sz="0" w:space="0" w:color="auto"/>
                                                                <w:right w:val="none" w:sz="0" w:space="0" w:color="auto"/>
                                                              </w:divBdr>
                                                            </w:div>
                                                            <w:div w:id="1194877885">
                                                              <w:marLeft w:val="0"/>
                                                              <w:marRight w:val="0"/>
                                                              <w:marTop w:val="0"/>
                                                              <w:marBottom w:val="0"/>
                                                              <w:divBdr>
                                                                <w:top w:val="none" w:sz="0" w:space="0" w:color="auto"/>
                                                                <w:left w:val="none" w:sz="0" w:space="0" w:color="auto"/>
                                                                <w:bottom w:val="none" w:sz="0" w:space="0" w:color="auto"/>
                                                                <w:right w:val="none" w:sz="0" w:space="0" w:color="auto"/>
                                                              </w:divBdr>
                                                            </w:div>
                                                          </w:divsChild>
                                                        </w:div>
                                                        <w:div w:id="214045956">
                                                          <w:marLeft w:val="0"/>
                                                          <w:marRight w:val="0"/>
                                                          <w:marTop w:val="0"/>
                                                          <w:marBottom w:val="0"/>
                                                          <w:divBdr>
                                                            <w:top w:val="none" w:sz="0" w:space="0" w:color="auto"/>
                                                            <w:left w:val="none" w:sz="0" w:space="0" w:color="auto"/>
                                                            <w:bottom w:val="none" w:sz="0" w:space="0" w:color="auto"/>
                                                            <w:right w:val="none" w:sz="0" w:space="0" w:color="auto"/>
                                                          </w:divBdr>
                                                          <w:divsChild>
                                                            <w:div w:id="1854373773">
                                                              <w:marLeft w:val="0"/>
                                                              <w:marRight w:val="0"/>
                                                              <w:marTop w:val="0"/>
                                                              <w:marBottom w:val="0"/>
                                                              <w:divBdr>
                                                                <w:top w:val="none" w:sz="0" w:space="0" w:color="auto"/>
                                                                <w:left w:val="none" w:sz="0" w:space="0" w:color="auto"/>
                                                                <w:bottom w:val="none" w:sz="0" w:space="0" w:color="auto"/>
                                                                <w:right w:val="none" w:sz="0" w:space="0" w:color="auto"/>
                                                              </w:divBdr>
                                                            </w:div>
                                                            <w:div w:id="197158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617438">
                                      <w:marLeft w:val="0"/>
                                      <w:marRight w:val="0"/>
                                      <w:marTop w:val="0"/>
                                      <w:marBottom w:val="0"/>
                                      <w:divBdr>
                                        <w:top w:val="none" w:sz="0" w:space="0" w:color="auto"/>
                                        <w:left w:val="none" w:sz="0" w:space="0" w:color="auto"/>
                                        <w:bottom w:val="none" w:sz="0" w:space="0" w:color="auto"/>
                                        <w:right w:val="none" w:sz="0" w:space="0" w:color="auto"/>
                                      </w:divBdr>
                                      <w:divsChild>
                                        <w:div w:id="393744908">
                                          <w:marLeft w:val="0"/>
                                          <w:marRight w:val="0"/>
                                          <w:marTop w:val="0"/>
                                          <w:marBottom w:val="0"/>
                                          <w:divBdr>
                                            <w:top w:val="none" w:sz="0" w:space="0" w:color="auto"/>
                                            <w:left w:val="none" w:sz="0" w:space="0" w:color="auto"/>
                                            <w:bottom w:val="none" w:sz="0" w:space="0" w:color="auto"/>
                                            <w:right w:val="none" w:sz="0" w:space="0" w:color="auto"/>
                                          </w:divBdr>
                                          <w:divsChild>
                                            <w:div w:id="218246698">
                                              <w:marLeft w:val="0"/>
                                              <w:marRight w:val="0"/>
                                              <w:marTop w:val="0"/>
                                              <w:marBottom w:val="0"/>
                                              <w:divBdr>
                                                <w:top w:val="none" w:sz="0" w:space="0" w:color="auto"/>
                                                <w:left w:val="none" w:sz="0" w:space="0" w:color="auto"/>
                                                <w:bottom w:val="none" w:sz="0" w:space="0" w:color="auto"/>
                                                <w:right w:val="none" w:sz="0" w:space="0" w:color="auto"/>
                                              </w:divBdr>
                                              <w:divsChild>
                                                <w:div w:id="16891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018750">
                          <w:marLeft w:val="0"/>
                          <w:marRight w:val="0"/>
                          <w:marTop w:val="0"/>
                          <w:marBottom w:val="0"/>
                          <w:divBdr>
                            <w:top w:val="none" w:sz="0" w:space="0" w:color="auto"/>
                            <w:left w:val="none" w:sz="0" w:space="0" w:color="auto"/>
                            <w:bottom w:val="none" w:sz="0" w:space="0" w:color="auto"/>
                            <w:right w:val="none" w:sz="0" w:space="0" w:color="auto"/>
                          </w:divBdr>
                          <w:divsChild>
                            <w:div w:id="467552455">
                              <w:marLeft w:val="0"/>
                              <w:marRight w:val="0"/>
                              <w:marTop w:val="0"/>
                              <w:marBottom w:val="0"/>
                              <w:divBdr>
                                <w:top w:val="none" w:sz="0" w:space="0" w:color="auto"/>
                                <w:left w:val="none" w:sz="0" w:space="0" w:color="auto"/>
                                <w:bottom w:val="none" w:sz="0" w:space="0" w:color="auto"/>
                                <w:right w:val="none" w:sz="0" w:space="0" w:color="auto"/>
                              </w:divBdr>
                              <w:divsChild>
                                <w:div w:id="1396666290">
                                  <w:marLeft w:val="0"/>
                                  <w:marRight w:val="0"/>
                                  <w:marTop w:val="0"/>
                                  <w:marBottom w:val="0"/>
                                  <w:divBdr>
                                    <w:top w:val="none" w:sz="0" w:space="0" w:color="auto"/>
                                    <w:left w:val="none" w:sz="0" w:space="0" w:color="auto"/>
                                    <w:bottom w:val="none" w:sz="0" w:space="0" w:color="auto"/>
                                    <w:right w:val="none" w:sz="0" w:space="0" w:color="auto"/>
                                  </w:divBdr>
                                  <w:divsChild>
                                    <w:div w:id="616326880">
                                      <w:marLeft w:val="0"/>
                                      <w:marRight w:val="0"/>
                                      <w:marTop w:val="0"/>
                                      <w:marBottom w:val="0"/>
                                      <w:divBdr>
                                        <w:top w:val="none" w:sz="0" w:space="0" w:color="auto"/>
                                        <w:left w:val="none" w:sz="0" w:space="0" w:color="auto"/>
                                        <w:bottom w:val="none" w:sz="0" w:space="0" w:color="auto"/>
                                        <w:right w:val="none" w:sz="0" w:space="0" w:color="auto"/>
                                      </w:divBdr>
                                      <w:divsChild>
                                        <w:div w:id="746344438">
                                          <w:marLeft w:val="0"/>
                                          <w:marRight w:val="0"/>
                                          <w:marTop w:val="0"/>
                                          <w:marBottom w:val="0"/>
                                          <w:divBdr>
                                            <w:top w:val="none" w:sz="0" w:space="0" w:color="auto"/>
                                            <w:left w:val="none" w:sz="0" w:space="0" w:color="auto"/>
                                            <w:bottom w:val="none" w:sz="0" w:space="0" w:color="auto"/>
                                            <w:right w:val="none" w:sz="0" w:space="0" w:color="auto"/>
                                          </w:divBdr>
                                          <w:divsChild>
                                            <w:div w:id="1310864806">
                                              <w:marLeft w:val="0"/>
                                              <w:marRight w:val="0"/>
                                              <w:marTop w:val="0"/>
                                              <w:marBottom w:val="0"/>
                                              <w:divBdr>
                                                <w:top w:val="none" w:sz="0" w:space="0" w:color="auto"/>
                                                <w:left w:val="none" w:sz="0" w:space="0" w:color="auto"/>
                                                <w:bottom w:val="none" w:sz="0" w:space="0" w:color="auto"/>
                                                <w:right w:val="none" w:sz="0" w:space="0" w:color="auto"/>
                                              </w:divBdr>
                                              <w:divsChild>
                                                <w:div w:id="301689595">
                                                  <w:marLeft w:val="0"/>
                                                  <w:marRight w:val="0"/>
                                                  <w:marTop w:val="0"/>
                                                  <w:marBottom w:val="0"/>
                                                  <w:divBdr>
                                                    <w:top w:val="none" w:sz="0" w:space="0" w:color="auto"/>
                                                    <w:left w:val="none" w:sz="0" w:space="0" w:color="auto"/>
                                                    <w:bottom w:val="none" w:sz="0" w:space="0" w:color="auto"/>
                                                    <w:right w:val="none" w:sz="0" w:space="0" w:color="auto"/>
                                                  </w:divBdr>
                                                  <w:divsChild>
                                                    <w:div w:id="538590369">
                                                      <w:marLeft w:val="0"/>
                                                      <w:marRight w:val="0"/>
                                                      <w:marTop w:val="0"/>
                                                      <w:marBottom w:val="0"/>
                                                      <w:divBdr>
                                                        <w:top w:val="none" w:sz="0" w:space="0" w:color="auto"/>
                                                        <w:left w:val="none" w:sz="0" w:space="0" w:color="auto"/>
                                                        <w:bottom w:val="none" w:sz="0" w:space="0" w:color="auto"/>
                                                        <w:right w:val="none" w:sz="0" w:space="0" w:color="auto"/>
                                                      </w:divBdr>
                                                      <w:divsChild>
                                                        <w:div w:id="112461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311430">
                                              <w:marLeft w:val="0"/>
                                              <w:marRight w:val="0"/>
                                              <w:marTop w:val="0"/>
                                              <w:marBottom w:val="0"/>
                                              <w:divBdr>
                                                <w:top w:val="none" w:sz="0" w:space="0" w:color="auto"/>
                                                <w:left w:val="none" w:sz="0" w:space="0" w:color="auto"/>
                                                <w:bottom w:val="none" w:sz="0" w:space="0" w:color="auto"/>
                                                <w:right w:val="none" w:sz="0" w:space="0" w:color="auto"/>
                                              </w:divBdr>
                                              <w:divsChild>
                                                <w:div w:id="1684286676">
                                                  <w:marLeft w:val="0"/>
                                                  <w:marRight w:val="0"/>
                                                  <w:marTop w:val="0"/>
                                                  <w:marBottom w:val="0"/>
                                                  <w:divBdr>
                                                    <w:top w:val="none" w:sz="0" w:space="0" w:color="auto"/>
                                                    <w:left w:val="none" w:sz="0" w:space="0" w:color="auto"/>
                                                    <w:bottom w:val="none" w:sz="0" w:space="0" w:color="auto"/>
                                                    <w:right w:val="none" w:sz="0" w:space="0" w:color="auto"/>
                                                  </w:divBdr>
                                                  <w:divsChild>
                                                    <w:div w:id="1634216191">
                                                      <w:marLeft w:val="0"/>
                                                      <w:marRight w:val="0"/>
                                                      <w:marTop w:val="0"/>
                                                      <w:marBottom w:val="0"/>
                                                      <w:divBdr>
                                                        <w:top w:val="none" w:sz="0" w:space="0" w:color="auto"/>
                                                        <w:left w:val="none" w:sz="0" w:space="0" w:color="auto"/>
                                                        <w:bottom w:val="none" w:sz="0" w:space="0" w:color="auto"/>
                                                        <w:right w:val="none" w:sz="0" w:space="0" w:color="auto"/>
                                                      </w:divBdr>
                                                      <w:divsChild>
                                                        <w:div w:id="94970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0464251">
                          <w:marLeft w:val="0"/>
                          <w:marRight w:val="0"/>
                          <w:marTop w:val="0"/>
                          <w:marBottom w:val="0"/>
                          <w:divBdr>
                            <w:top w:val="none" w:sz="0" w:space="0" w:color="auto"/>
                            <w:left w:val="none" w:sz="0" w:space="0" w:color="auto"/>
                            <w:bottom w:val="none" w:sz="0" w:space="0" w:color="auto"/>
                            <w:right w:val="none" w:sz="0" w:space="0" w:color="auto"/>
                          </w:divBdr>
                          <w:divsChild>
                            <w:div w:id="1278675993">
                              <w:marLeft w:val="0"/>
                              <w:marRight w:val="0"/>
                              <w:marTop w:val="0"/>
                              <w:marBottom w:val="0"/>
                              <w:divBdr>
                                <w:top w:val="none" w:sz="0" w:space="0" w:color="auto"/>
                                <w:left w:val="none" w:sz="0" w:space="0" w:color="auto"/>
                                <w:bottom w:val="none" w:sz="0" w:space="0" w:color="auto"/>
                                <w:right w:val="none" w:sz="0" w:space="0" w:color="auto"/>
                              </w:divBdr>
                              <w:divsChild>
                                <w:div w:id="1637026792">
                                  <w:marLeft w:val="0"/>
                                  <w:marRight w:val="0"/>
                                  <w:marTop w:val="0"/>
                                  <w:marBottom w:val="0"/>
                                  <w:divBdr>
                                    <w:top w:val="none" w:sz="0" w:space="0" w:color="auto"/>
                                    <w:left w:val="none" w:sz="0" w:space="0" w:color="auto"/>
                                    <w:bottom w:val="none" w:sz="0" w:space="0" w:color="auto"/>
                                    <w:right w:val="none" w:sz="0" w:space="0" w:color="auto"/>
                                  </w:divBdr>
                                  <w:divsChild>
                                    <w:div w:id="691960872">
                                      <w:marLeft w:val="0"/>
                                      <w:marRight w:val="0"/>
                                      <w:marTop w:val="0"/>
                                      <w:marBottom w:val="0"/>
                                      <w:divBdr>
                                        <w:top w:val="none" w:sz="0" w:space="0" w:color="auto"/>
                                        <w:left w:val="none" w:sz="0" w:space="0" w:color="auto"/>
                                        <w:bottom w:val="none" w:sz="0" w:space="0" w:color="auto"/>
                                        <w:right w:val="none" w:sz="0" w:space="0" w:color="auto"/>
                                      </w:divBdr>
                                      <w:divsChild>
                                        <w:div w:id="620694530">
                                          <w:marLeft w:val="0"/>
                                          <w:marRight w:val="0"/>
                                          <w:marTop w:val="0"/>
                                          <w:marBottom w:val="0"/>
                                          <w:divBdr>
                                            <w:top w:val="none" w:sz="0" w:space="0" w:color="auto"/>
                                            <w:left w:val="none" w:sz="0" w:space="0" w:color="auto"/>
                                            <w:bottom w:val="none" w:sz="0" w:space="0" w:color="auto"/>
                                            <w:right w:val="none" w:sz="0" w:space="0" w:color="auto"/>
                                          </w:divBdr>
                                          <w:divsChild>
                                            <w:div w:id="1198348962">
                                              <w:marLeft w:val="0"/>
                                              <w:marRight w:val="0"/>
                                              <w:marTop w:val="0"/>
                                              <w:marBottom w:val="0"/>
                                              <w:divBdr>
                                                <w:top w:val="none" w:sz="0" w:space="0" w:color="auto"/>
                                                <w:left w:val="none" w:sz="0" w:space="0" w:color="auto"/>
                                                <w:bottom w:val="none" w:sz="0" w:space="0" w:color="auto"/>
                                                <w:right w:val="none" w:sz="0" w:space="0" w:color="auto"/>
                                              </w:divBdr>
                                              <w:divsChild>
                                                <w:div w:id="498423546">
                                                  <w:marLeft w:val="0"/>
                                                  <w:marRight w:val="0"/>
                                                  <w:marTop w:val="0"/>
                                                  <w:marBottom w:val="0"/>
                                                  <w:divBdr>
                                                    <w:top w:val="none" w:sz="0" w:space="0" w:color="auto"/>
                                                    <w:left w:val="none" w:sz="0" w:space="0" w:color="auto"/>
                                                    <w:bottom w:val="none" w:sz="0" w:space="0" w:color="auto"/>
                                                    <w:right w:val="none" w:sz="0" w:space="0" w:color="auto"/>
                                                  </w:divBdr>
                                                  <w:divsChild>
                                                    <w:div w:id="1460953506">
                                                      <w:marLeft w:val="0"/>
                                                      <w:marRight w:val="0"/>
                                                      <w:marTop w:val="0"/>
                                                      <w:marBottom w:val="0"/>
                                                      <w:divBdr>
                                                        <w:top w:val="none" w:sz="0" w:space="0" w:color="auto"/>
                                                        <w:left w:val="none" w:sz="0" w:space="0" w:color="auto"/>
                                                        <w:bottom w:val="none" w:sz="0" w:space="0" w:color="auto"/>
                                                        <w:right w:val="none" w:sz="0" w:space="0" w:color="auto"/>
                                                      </w:divBdr>
                                                      <w:divsChild>
                                                        <w:div w:id="1764064610">
                                                          <w:marLeft w:val="0"/>
                                                          <w:marRight w:val="0"/>
                                                          <w:marTop w:val="0"/>
                                                          <w:marBottom w:val="0"/>
                                                          <w:divBdr>
                                                            <w:top w:val="none" w:sz="0" w:space="0" w:color="auto"/>
                                                            <w:left w:val="none" w:sz="0" w:space="0" w:color="auto"/>
                                                            <w:bottom w:val="none" w:sz="0" w:space="0" w:color="auto"/>
                                                            <w:right w:val="none" w:sz="0" w:space="0" w:color="auto"/>
                                                          </w:divBdr>
                                                          <w:divsChild>
                                                            <w:div w:id="1417050054">
                                                              <w:marLeft w:val="0"/>
                                                              <w:marRight w:val="0"/>
                                                              <w:marTop w:val="0"/>
                                                              <w:marBottom w:val="0"/>
                                                              <w:divBdr>
                                                                <w:top w:val="none" w:sz="0" w:space="0" w:color="auto"/>
                                                                <w:left w:val="none" w:sz="0" w:space="0" w:color="auto"/>
                                                                <w:bottom w:val="none" w:sz="0" w:space="0" w:color="auto"/>
                                                                <w:right w:val="none" w:sz="0" w:space="0" w:color="auto"/>
                                                              </w:divBdr>
                                                            </w:div>
                                                            <w:div w:id="545218059">
                                                              <w:marLeft w:val="0"/>
                                                              <w:marRight w:val="0"/>
                                                              <w:marTop w:val="0"/>
                                                              <w:marBottom w:val="0"/>
                                                              <w:divBdr>
                                                                <w:top w:val="none" w:sz="0" w:space="0" w:color="auto"/>
                                                                <w:left w:val="none" w:sz="0" w:space="0" w:color="auto"/>
                                                                <w:bottom w:val="none" w:sz="0" w:space="0" w:color="auto"/>
                                                                <w:right w:val="none" w:sz="0" w:space="0" w:color="auto"/>
                                                              </w:divBdr>
                                                            </w:div>
                                                          </w:divsChild>
                                                        </w:div>
                                                        <w:div w:id="1554270403">
                                                          <w:marLeft w:val="0"/>
                                                          <w:marRight w:val="0"/>
                                                          <w:marTop w:val="0"/>
                                                          <w:marBottom w:val="0"/>
                                                          <w:divBdr>
                                                            <w:top w:val="none" w:sz="0" w:space="0" w:color="auto"/>
                                                            <w:left w:val="none" w:sz="0" w:space="0" w:color="auto"/>
                                                            <w:bottom w:val="none" w:sz="0" w:space="0" w:color="auto"/>
                                                            <w:right w:val="none" w:sz="0" w:space="0" w:color="auto"/>
                                                          </w:divBdr>
                                                          <w:divsChild>
                                                            <w:div w:id="952633171">
                                                              <w:marLeft w:val="0"/>
                                                              <w:marRight w:val="0"/>
                                                              <w:marTop w:val="0"/>
                                                              <w:marBottom w:val="0"/>
                                                              <w:divBdr>
                                                                <w:top w:val="none" w:sz="0" w:space="0" w:color="auto"/>
                                                                <w:left w:val="none" w:sz="0" w:space="0" w:color="auto"/>
                                                                <w:bottom w:val="none" w:sz="0" w:space="0" w:color="auto"/>
                                                                <w:right w:val="none" w:sz="0" w:space="0" w:color="auto"/>
                                                              </w:divBdr>
                                                            </w:div>
                                                            <w:div w:id="5944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6566244">
                                      <w:marLeft w:val="0"/>
                                      <w:marRight w:val="0"/>
                                      <w:marTop w:val="0"/>
                                      <w:marBottom w:val="0"/>
                                      <w:divBdr>
                                        <w:top w:val="none" w:sz="0" w:space="0" w:color="auto"/>
                                        <w:left w:val="none" w:sz="0" w:space="0" w:color="auto"/>
                                        <w:bottom w:val="none" w:sz="0" w:space="0" w:color="auto"/>
                                        <w:right w:val="none" w:sz="0" w:space="0" w:color="auto"/>
                                      </w:divBdr>
                                      <w:divsChild>
                                        <w:div w:id="905189397">
                                          <w:marLeft w:val="0"/>
                                          <w:marRight w:val="0"/>
                                          <w:marTop w:val="0"/>
                                          <w:marBottom w:val="0"/>
                                          <w:divBdr>
                                            <w:top w:val="none" w:sz="0" w:space="0" w:color="auto"/>
                                            <w:left w:val="none" w:sz="0" w:space="0" w:color="auto"/>
                                            <w:bottom w:val="none" w:sz="0" w:space="0" w:color="auto"/>
                                            <w:right w:val="none" w:sz="0" w:space="0" w:color="auto"/>
                                          </w:divBdr>
                                          <w:divsChild>
                                            <w:div w:id="861014582">
                                              <w:marLeft w:val="0"/>
                                              <w:marRight w:val="0"/>
                                              <w:marTop w:val="0"/>
                                              <w:marBottom w:val="0"/>
                                              <w:divBdr>
                                                <w:top w:val="none" w:sz="0" w:space="0" w:color="auto"/>
                                                <w:left w:val="none" w:sz="0" w:space="0" w:color="auto"/>
                                                <w:bottom w:val="none" w:sz="0" w:space="0" w:color="auto"/>
                                                <w:right w:val="none" w:sz="0" w:space="0" w:color="auto"/>
                                              </w:divBdr>
                                              <w:divsChild>
                                                <w:div w:id="75493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881664">
                          <w:marLeft w:val="0"/>
                          <w:marRight w:val="0"/>
                          <w:marTop w:val="0"/>
                          <w:marBottom w:val="0"/>
                          <w:divBdr>
                            <w:top w:val="none" w:sz="0" w:space="0" w:color="auto"/>
                            <w:left w:val="none" w:sz="0" w:space="0" w:color="auto"/>
                            <w:bottom w:val="none" w:sz="0" w:space="0" w:color="auto"/>
                            <w:right w:val="none" w:sz="0" w:space="0" w:color="auto"/>
                          </w:divBdr>
                          <w:divsChild>
                            <w:div w:id="1314136419">
                              <w:marLeft w:val="0"/>
                              <w:marRight w:val="0"/>
                              <w:marTop w:val="0"/>
                              <w:marBottom w:val="0"/>
                              <w:divBdr>
                                <w:top w:val="none" w:sz="0" w:space="0" w:color="auto"/>
                                <w:left w:val="none" w:sz="0" w:space="0" w:color="auto"/>
                                <w:bottom w:val="none" w:sz="0" w:space="0" w:color="auto"/>
                                <w:right w:val="none" w:sz="0" w:space="0" w:color="auto"/>
                              </w:divBdr>
                              <w:divsChild>
                                <w:div w:id="382213164">
                                  <w:marLeft w:val="0"/>
                                  <w:marRight w:val="0"/>
                                  <w:marTop w:val="0"/>
                                  <w:marBottom w:val="0"/>
                                  <w:divBdr>
                                    <w:top w:val="none" w:sz="0" w:space="0" w:color="auto"/>
                                    <w:left w:val="none" w:sz="0" w:space="0" w:color="auto"/>
                                    <w:bottom w:val="none" w:sz="0" w:space="0" w:color="auto"/>
                                    <w:right w:val="none" w:sz="0" w:space="0" w:color="auto"/>
                                  </w:divBdr>
                                  <w:divsChild>
                                    <w:div w:id="1211381077">
                                      <w:marLeft w:val="0"/>
                                      <w:marRight w:val="0"/>
                                      <w:marTop w:val="0"/>
                                      <w:marBottom w:val="0"/>
                                      <w:divBdr>
                                        <w:top w:val="none" w:sz="0" w:space="0" w:color="auto"/>
                                        <w:left w:val="none" w:sz="0" w:space="0" w:color="auto"/>
                                        <w:bottom w:val="none" w:sz="0" w:space="0" w:color="auto"/>
                                        <w:right w:val="none" w:sz="0" w:space="0" w:color="auto"/>
                                      </w:divBdr>
                                      <w:divsChild>
                                        <w:div w:id="2108770117">
                                          <w:marLeft w:val="0"/>
                                          <w:marRight w:val="0"/>
                                          <w:marTop w:val="0"/>
                                          <w:marBottom w:val="0"/>
                                          <w:divBdr>
                                            <w:top w:val="none" w:sz="0" w:space="0" w:color="auto"/>
                                            <w:left w:val="none" w:sz="0" w:space="0" w:color="auto"/>
                                            <w:bottom w:val="none" w:sz="0" w:space="0" w:color="auto"/>
                                            <w:right w:val="none" w:sz="0" w:space="0" w:color="auto"/>
                                          </w:divBdr>
                                          <w:divsChild>
                                            <w:div w:id="655765397">
                                              <w:marLeft w:val="0"/>
                                              <w:marRight w:val="0"/>
                                              <w:marTop w:val="0"/>
                                              <w:marBottom w:val="0"/>
                                              <w:divBdr>
                                                <w:top w:val="none" w:sz="0" w:space="0" w:color="auto"/>
                                                <w:left w:val="none" w:sz="0" w:space="0" w:color="auto"/>
                                                <w:bottom w:val="none" w:sz="0" w:space="0" w:color="auto"/>
                                                <w:right w:val="none" w:sz="0" w:space="0" w:color="auto"/>
                                              </w:divBdr>
                                              <w:divsChild>
                                                <w:div w:id="176248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72388">
                                          <w:marLeft w:val="0"/>
                                          <w:marRight w:val="0"/>
                                          <w:marTop w:val="0"/>
                                          <w:marBottom w:val="0"/>
                                          <w:divBdr>
                                            <w:top w:val="none" w:sz="0" w:space="0" w:color="auto"/>
                                            <w:left w:val="none" w:sz="0" w:space="0" w:color="auto"/>
                                            <w:bottom w:val="none" w:sz="0" w:space="0" w:color="auto"/>
                                            <w:right w:val="none" w:sz="0" w:space="0" w:color="auto"/>
                                          </w:divBdr>
                                          <w:divsChild>
                                            <w:div w:id="1945913965">
                                              <w:marLeft w:val="0"/>
                                              <w:marRight w:val="0"/>
                                              <w:marTop w:val="0"/>
                                              <w:marBottom w:val="0"/>
                                              <w:divBdr>
                                                <w:top w:val="none" w:sz="0" w:space="0" w:color="auto"/>
                                                <w:left w:val="none" w:sz="0" w:space="0" w:color="auto"/>
                                                <w:bottom w:val="none" w:sz="0" w:space="0" w:color="auto"/>
                                                <w:right w:val="none" w:sz="0" w:space="0" w:color="auto"/>
                                              </w:divBdr>
                                              <w:divsChild>
                                                <w:div w:id="1999190273">
                                                  <w:marLeft w:val="0"/>
                                                  <w:marRight w:val="0"/>
                                                  <w:marTop w:val="0"/>
                                                  <w:marBottom w:val="0"/>
                                                  <w:divBdr>
                                                    <w:top w:val="none" w:sz="0" w:space="0" w:color="auto"/>
                                                    <w:left w:val="none" w:sz="0" w:space="0" w:color="auto"/>
                                                    <w:bottom w:val="none" w:sz="0" w:space="0" w:color="auto"/>
                                                    <w:right w:val="none" w:sz="0" w:space="0" w:color="auto"/>
                                                  </w:divBdr>
                                                  <w:divsChild>
                                                    <w:div w:id="920408960">
                                                      <w:marLeft w:val="0"/>
                                                      <w:marRight w:val="0"/>
                                                      <w:marTop w:val="0"/>
                                                      <w:marBottom w:val="0"/>
                                                      <w:divBdr>
                                                        <w:top w:val="none" w:sz="0" w:space="0" w:color="auto"/>
                                                        <w:left w:val="none" w:sz="0" w:space="0" w:color="auto"/>
                                                        <w:bottom w:val="none" w:sz="0" w:space="0" w:color="auto"/>
                                                        <w:right w:val="none" w:sz="0" w:space="0" w:color="auto"/>
                                                      </w:divBdr>
                                                      <w:divsChild>
                                                        <w:div w:id="129283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043444">
                                              <w:marLeft w:val="0"/>
                                              <w:marRight w:val="0"/>
                                              <w:marTop w:val="0"/>
                                              <w:marBottom w:val="0"/>
                                              <w:divBdr>
                                                <w:top w:val="none" w:sz="0" w:space="0" w:color="auto"/>
                                                <w:left w:val="none" w:sz="0" w:space="0" w:color="auto"/>
                                                <w:bottom w:val="none" w:sz="0" w:space="0" w:color="auto"/>
                                                <w:right w:val="none" w:sz="0" w:space="0" w:color="auto"/>
                                              </w:divBdr>
                                              <w:divsChild>
                                                <w:div w:id="1977685955">
                                                  <w:marLeft w:val="0"/>
                                                  <w:marRight w:val="0"/>
                                                  <w:marTop w:val="0"/>
                                                  <w:marBottom w:val="0"/>
                                                  <w:divBdr>
                                                    <w:top w:val="none" w:sz="0" w:space="0" w:color="auto"/>
                                                    <w:left w:val="none" w:sz="0" w:space="0" w:color="auto"/>
                                                    <w:bottom w:val="none" w:sz="0" w:space="0" w:color="auto"/>
                                                    <w:right w:val="none" w:sz="0" w:space="0" w:color="auto"/>
                                                  </w:divBdr>
                                                  <w:divsChild>
                                                    <w:div w:id="2013793677">
                                                      <w:marLeft w:val="0"/>
                                                      <w:marRight w:val="0"/>
                                                      <w:marTop w:val="0"/>
                                                      <w:marBottom w:val="0"/>
                                                      <w:divBdr>
                                                        <w:top w:val="none" w:sz="0" w:space="0" w:color="auto"/>
                                                        <w:left w:val="none" w:sz="0" w:space="0" w:color="auto"/>
                                                        <w:bottom w:val="none" w:sz="0" w:space="0" w:color="auto"/>
                                                        <w:right w:val="none" w:sz="0" w:space="0" w:color="auto"/>
                                                      </w:divBdr>
                                                      <w:divsChild>
                                                        <w:div w:id="172440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389647">
                          <w:marLeft w:val="0"/>
                          <w:marRight w:val="0"/>
                          <w:marTop w:val="0"/>
                          <w:marBottom w:val="0"/>
                          <w:divBdr>
                            <w:top w:val="none" w:sz="0" w:space="0" w:color="auto"/>
                            <w:left w:val="none" w:sz="0" w:space="0" w:color="auto"/>
                            <w:bottom w:val="none" w:sz="0" w:space="0" w:color="auto"/>
                            <w:right w:val="none" w:sz="0" w:space="0" w:color="auto"/>
                          </w:divBdr>
                          <w:divsChild>
                            <w:div w:id="159659841">
                              <w:marLeft w:val="0"/>
                              <w:marRight w:val="0"/>
                              <w:marTop w:val="0"/>
                              <w:marBottom w:val="0"/>
                              <w:divBdr>
                                <w:top w:val="none" w:sz="0" w:space="0" w:color="auto"/>
                                <w:left w:val="none" w:sz="0" w:space="0" w:color="auto"/>
                                <w:bottom w:val="none" w:sz="0" w:space="0" w:color="auto"/>
                                <w:right w:val="none" w:sz="0" w:space="0" w:color="auto"/>
                              </w:divBdr>
                              <w:divsChild>
                                <w:div w:id="1452895733">
                                  <w:marLeft w:val="0"/>
                                  <w:marRight w:val="0"/>
                                  <w:marTop w:val="0"/>
                                  <w:marBottom w:val="0"/>
                                  <w:divBdr>
                                    <w:top w:val="none" w:sz="0" w:space="0" w:color="auto"/>
                                    <w:left w:val="none" w:sz="0" w:space="0" w:color="auto"/>
                                    <w:bottom w:val="none" w:sz="0" w:space="0" w:color="auto"/>
                                    <w:right w:val="none" w:sz="0" w:space="0" w:color="auto"/>
                                  </w:divBdr>
                                  <w:divsChild>
                                    <w:div w:id="1382097356">
                                      <w:marLeft w:val="0"/>
                                      <w:marRight w:val="0"/>
                                      <w:marTop w:val="0"/>
                                      <w:marBottom w:val="0"/>
                                      <w:divBdr>
                                        <w:top w:val="none" w:sz="0" w:space="0" w:color="auto"/>
                                        <w:left w:val="none" w:sz="0" w:space="0" w:color="auto"/>
                                        <w:bottom w:val="none" w:sz="0" w:space="0" w:color="auto"/>
                                        <w:right w:val="none" w:sz="0" w:space="0" w:color="auto"/>
                                      </w:divBdr>
                                      <w:divsChild>
                                        <w:div w:id="318730056">
                                          <w:marLeft w:val="0"/>
                                          <w:marRight w:val="0"/>
                                          <w:marTop w:val="0"/>
                                          <w:marBottom w:val="0"/>
                                          <w:divBdr>
                                            <w:top w:val="none" w:sz="0" w:space="0" w:color="auto"/>
                                            <w:left w:val="none" w:sz="0" w:space="0" w:color="auto"/>
                                            <w:bottom w:val="none" w:sz="0" w:space="0" w:color="auto"/>
                                            <w:right w:val="none" w:sz="0" w:space="0" w:color="auto"/>
                                          </w:divBdr>
                                          <w:divsChild>
                                            <w:div w:id="1391879586">
                                              <w:marLeft w:val="0"/>
                                              <w:marRight w:val="0"/>
                                              <w:marTop w:val="0"/>
                                              <w:marBottom w:val="0"/>
                                              <w:divBdr>
                                                <w:top w:val="none" w:sz="0" w:space="0" w:color="auto"/>
                                                <w:left w:val="none" w:sz="0" w:space="0" w:color="auto"/>
                                                <w:bottom w:val="none" w:sz="0" w:space="0" w:color="auto"/>
                                                <w:right w:val="none" w:sz="0" w:space="0" w:color="auto"/>
                                              </w:divBdr>
                                              <w:divsChild>
                                                <w:div w:id="333604823">
                                                  <w:marLeft w:val="0"/>
                                                  <w:marRight w:val="0"/>
                                                  <w:marTop w:val="0"/>
                                                  <w:marBottom w:val="0"/>
                                                  <w:divBdr>
                                                    <w:top w:val="none" w:sz="0" w:space="0" w:color="auto"/>
                                                    <w:left w:val="none" w:sz="0" w:space="0" w:color="auto"/>
                                                    <w:bottom w:val="none" w:sz="0" w:space="0" w:color="auto"/>
                                                    <w:right w:val="none" w:sz="0" w:space="0" w:color="auto"/>
                                                  </w:divBdr>
                                                  <w:divsChild>
                                                    <w:div w:id="913928387">
                                                      <w:marLeft w:val="0"/>
                                                      <w:marRight w:val="0"/>
                                                      <w:marTop w:val="0"/>
                                                      <w:marBottom w:val="0"/>
                                                      <w:divBdr>
                                                        <w:top w:val="none" w:sz="0" w:space="0" w:color="auto"/>
                                                        <w:left w:val="none" w:sz="0" w:space="0" w:color="auto"/>
                                                        <w:bottom w:val="none" w:sz="0" w:space="0" w:color="auto"/>
                                                        <w:right w:val="none" w:sz="0" w:space="0" w:color="auto"/>
                                                      </w:divBdr>
                                                      <w:divsChild>
                                                        <w:div w:id="1933051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2756761">
                                                          <w:marLeft w:val="0"/>
                                                          <w:marRight w:val="0"/>
                                                          <w:marTop w:val="0"/>
                                                          <w:marBottom w:val="0"/>
                                                          <w:divBdr>
                                                            <w:top w:val="none" w:sz="0" w:space="0" w:color="auto"/>
                                                            <w:left w:val="none" w:sz="0" w:space="0" w:color="auto"/>
                                                            <w:bottom w:val="none" w:sz="0" w:space="0" w:color="auto"/>
                                                            <w:right w:val="none" w:sz="0" w:space="0" w:color="auto"/>
                                                          </w:divBdr>
                                                          <w:divsChild>
                                                            <w:div w:id="1108619907">
                                                              <w:marLeft w:val="0"/>
                                                              <w:marRight w:val="0"/>
                                                              <w:marTop w:val="0"/>
                                                              <w:marBottom w:val="0"/>
                                                              <w:divBdr>
                                                                <w:top w:val="none" w:sz="0" w:space="0" w:color="auto"/>
                                                                <w:left w:val="none" w:sz="0" w:space="0" w:color="auto"/>
                                                                <w:bottom w:val="none" w:sz="0" w:space="0" w:color="auto"/>
                                                                <w:right w:val="none" w:sz="0" w:space="0" w:color="auto"/>
                                                              </w:divBdr>
                                                            </w:div>
                                                            <w:div w:id="1413358333">
                                                              <w:marLeft w:val="0"/>
                                                              <w:marRight w:val="0"/>
                                                              <w:marTop w:val="0"/>
                                                              <w:marBottom w:val="0"/>
                                                              <w:divBdr>
                                                                <w:top w:val="none" w:sz="0" w:space="0" w:color="auto"/>
                                                                <w:left w:val="none" w:sz="0" w:space="0" w:color="auto"/>
                                                                <w:bottom w:val="none" w:sz="0" w:space="0" w:color="auto"/>
                                                                <w:right w:val="none" w:sz="0" w:space="0" w:color="auto"/>
                                                              </w:divBdr>
                                                            </w:div>
                                                          </w:divsChild>
                                                        </w:div>
                                                        <w:div w:id="706217411">
                                                          <w:marLeft w:val="0"/>
                                                          <w:marRight w:val="0"/>
                                                          <w:marTop w:val="0"/>
                                                          <w:marBottom w:val="0"/>
                                                          <w:divBdr>
                                                            <w:top w:val="none" w:sz="0" w:space="0" w:color="auto"/>
                                                            <w:left w:val="none" w:sz="0" w:space="0" w:color="auto"/>
                                                            <w:bottom w:val="none" w:sz="0" w:space="0" w:color="auto"/>
                                                            <w:right w:val="none" w:sz="0" w:space="0" w:color="auto"/>
                                                          </w:divBdr>
                                                          <w:divsChild>
                                                            <w:div w:id="1899052150">
                                                              <w:marLeft w:val="0"/>
                                                              <w:marRight w:val="0"/>
                                                              <w:marTop w:val="0"/>
                                                              <w:marBottom w:val="0"/>
                                                              <w:divBdr>
                                                                <w:top w:val="none" w:sz="0" w:space="0" w:color="auto"/>
                                                                <w:left w:val="none" w:sz="0" w:space="0" w:color="auto"/>
                                                                <w:bottom w:val="none" w:sz="0" w:space="0" w:color="auto"/>
                                                                <w:right w:val="none" w:sz="0" w:space="0" w:color="auto"/>
                                                              </w:divBdr>
                                                            </w:div>
                                                            <w:div w:id="32054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9603577">
                                      <w:marLeft w:val="0"/>
                                      <w:marRight w:val="0"/>
                                      <w:marTop w:val="0"/>
                                      <w:marBottom w:val="0"/>
                                      <w:divBdr>
                                        <w:top w:val="none" w:sz="0" w:space="0" w:color="auto"/>
                                        <w:left w:val="none" w:sz="0" w:space="0" w:color="auto"/>
                                        <w:bottom w:val="none" w:sz="0" w:space="0" w:color="auto"/>
                                        <w:right w:val="none" w:sz="0" w:space="0" w:color="auto"/>
                                      </w:divBdr>
                                      <w:divsChild>
                                        <w:div w:id="342627972">
                                          <w:marLeft w:val="0"/>
                                          <w:marRight w:val="0"/>
                                          <w:marTop w:val="0"/>
                                          <w:marBottom w:val="0"/>
                                          <w:divBdr>
                                            <w:top w:val="none" w:sz="0" w:space="0" w:color="auto"/>
                                            <w:left w:val="none" w:sz="0" w:space="0" w:color="auto"/>
                                            <w:bottom w:val="none" w:sz="0" w:space="0" w:color="auto"/>
                                            <w:right w:val="none" w:sz="0" w:space="0" w:color="auto"/>
                                          </w:divBdr>
                                          <w:divsChild>
                                            <w:div w:id="955527645">
                                              <w:marLeft w:val="0"/>
                                              <w:marRight w:val="0"/>
                                              <w:marTop w:val="0"/>
                                              <w:marBottom w:val="0"/>
                                              <w:divBdr>
                                                <w:top w:val="none" w:sz="0" w:space="0" w:color="auto"/>
                                                <w:left w:val="none" w:sz="0" w:space="0" w:color="auto"/>
                                                <w:bottom w:val="none" w:sz="0" w:space="0" w:color="auto"/>
                                                <w:right w:val="none" w:sz="0" w:space="0" w:color="auto"/>
                                              </w:divBdr>
                                              <w:divsChild>
                                                <w:div w:id="86973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2306783">
                          <w:marLeft w:val="0"/>
                          <w:marRight w:val="0"/>
                          <w:marTop w:val="0"/>
                          <w:marBottom w:val="0"/>
                          <w:divBdr>
                            <w:top w:val="none" w:sz="0" w:space="0" w:color="auto"/>
                            <w:left w:val="none" w:sz="0" w:space="0" w:color="auto"/>
                            <w:bottom w:val="none" w:sz="0" w:space="0" w:color="auto"/>
                            <w:right w:val="none" w:sz="0" w:space="0" w:color="auto"/>
                          </w:divBdr>
                          <w:divsChild>
                            <w:div w:id="664938600">
                              <w:marLeft w:val="0"/>
                              <w:marRight w:val="0"/>
                              <w:marTop w:val="0"/>
                              <w:marBottom w:val="0"/>
                              <w:divBdr>
                                <w:top w:val="none" w:sz="0" w:space="0" w:color="auto"/>
                                <w:left w:val="none" w:sz="0" w:space="0" w:color="auto"/>
                                <w:bottom w:val="none" w:sz="0" w:space="0" w:color="auto"/>
                                <w:right w:val="none" w:sz="0" w:space="0" w:color="auto"/>
                              </w:divBdr>
                              <w:divsChild>
                                <w:div w:id="41907392">
                                  <w:marLeft w:val="0"/>
                                  <w:marRight w:val="0"/>
                                  <w:marTop w:val="0"/>
                                  <w:marBottom w:val="0"/>
                                  <w:divBdr>
                                    <w:top w:val="none" w:sz="0" w:space="0" w:color="auto"/>
                                    <w:left w:val="none" w:sz="0" w:space="0" w:color="auto"/>
                                    <w:bottom w:val="none" w:sz="0" w:space="0" w:color="auto"/>
                                    <w:right w:val="none" w:sz="0" w:space="0" w:color="auto"/>
                                  </w:divBdr>
                                  <w:divsChild>
                                    <w:div w:id="852110079">
                                      <w:marLeft w:val="0"/>
                                      <w:marRight w:val="0"/>
                                      <w:marTop w:val="0"/>
                                      <w:marBottom w:val="0"/>
                                      <w:divBdr>
                                        <w:top w:val="none" w:sz="0" w:space="0" w:color="auto"/>
                                        <w:left w:val="none" w:sz="0" w:space="0" w:color="auto"/>
                                        <w:bottom w:val="none" w:sz="0" w:space="0" w:color="auto"/>
                                        <w:right w:val="none" w:sz="0" w:space="0" w:color="auto"/>
                                      </w:divBdr>
                                      <w:divsChild>
                                        <w:div w:id="789779949">
                                          <w:marLeft w:val="0"/>
                                          <w:marRight w:val="0"/>
                                          <w:marTop w:val="0"/>
                                          <w:marBottom w:val="0"/>
                                          <w:divBdr>
                                            <w:top w:val="none" w:sz="0" w:space="0" w:color="auto"/>
                                            <w:left w:val="none" w:sz="0" w:space="0" w:color="auto"/>
                                            <w:bottom w:val="none" w:sz="0" w:space="0" w:color="auto"/>
                                            <w:right w:val="none" w:sz="0" w:space="0" w:color="auto"/>
                                          </w:divBdr>
                                          <w:divsChild>
                                            <w:div w:id="683362333">
                                              <w:marLeft w:val="0"/>
                                              <w:marRight w:val="0"/>
                                              <w:marTop w:val="0"/>
                                              <w:marBottom w:val="0"/>
                                              <w:divBdr>
                                                <w:top w:val="none" w:sz="0" w:space="0" w:color="auto"/>
                                                <w:left w:val="none" w:sz="0" w:space="0" w:color="auto"/>
                                                <w:bottom w:val="none" w:sz="0" w:space="0" w:color="auto"/>
                                                <w:right w:val="none" w:sz="0" w:space="0" w:color="auto"/>
                                              </w:divBdr>
                                              <w:divsChild>
                                                <w:div w:id="1860658307">
                                                  <w:marLeft w:val="0"/>
                                                  <w:marRight w:val="0"/>
                                                  <w:marTop w:val="0"/>
                                                  <w:marBottom w:val="0"/>
                                                  <w:divBdr>
                                                    <w:top w:val="none" w:sz="0" w:space="0" w:color="auto"/>
                                                    <w:left w:val="none" w:sz="0" w:space="0" w:color="auto"/>
                                                    <w:bottom w:val="none" w:sz="0" w:space="0" w:color="auto"/>
                                                    <w:right w:val="none" w:sz="0" w:space="0" w:color="auto"/>
                                                  </w:divBdr>
                                                  <w:divsChild>
                                                    <w:div w:id="380251165">
                                                      <w:marLeft w:val="0"/>
                                                      <w:marRight w:val="0"/>
                                                      <w:marTop w:val="0"/>
                                                      <w:marBottom w:val="0"/>
                                                      <w:divBdr>
                                                        <w:top w:val="none" w:sz="0" w:space="0" w:color="auto"/>
                                                        <w:left w:val="none" w:sz="0" w:space="0" w:color="auto"/>
                                                        <w:bottom w:val="none" w:sz="0" w:space="0" w:color="auto"/>
                                                        <w:right w:val="none" w:sz="0" w:space="0" w:color="auto"/>
                                                      </w:divBdr>
                                                      <w:divsChild>
                                                        <w:div w:id="170894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01876">
                                              <w:marLeft w:val="0"/>
                                              <w:marRight w:val="0"/>
                                              <w:marTop w:val="0"/>
                                              <w:marBottom w:val="0"/>
                                              <w:divBdr>
                                                <w:top w:val="none" w:sz="0" w:space="0" w:color="auto"/>
                                                <w:left w:val="none" w:sz="0" w:space="0" w:color="auto"/>
                                                <w:bottom w:val="none" w:sz="0" w:space="0" w:color="auto"/>
                                                <w:right w:val="none" w:sz="0" w:space="0" w:color="auto"/>
                                              </w:divBdr>
                                              <w:divsChild>
                                                <w:div w:id="1972517709">
                                                  <w:marLeft w:val="0"/>
                                                  <w:marRight w:val="0"/>
                                                  <w:marTop w:val="0"/>
                                                  <w:marBottom w:val="0"/>
                                                  <w:divBdr>
                                                    <w:top w:val="none" w:sz="0" w:space="0" w:color="auto"/>
                                                    <w:left w:val="none" w:sz="0" w:space="0" w:color="auto"/>
                                                    <w:bottom w:val="none" w:sz="0" w:space="0" w:color="auto"/>
                                                    <w:right w:val="none" w:sz="0" w:space="0" w:color="auto"/>
                                                  </w:divBdr>
                                                  <w:divsChild>
                                                    <w:div w:id="1949266281">
                                                      <w:marLeft w:val="0"/>
                                                      <w:marRight w:val="0"/>
                                                      <w:marTop w:val="0"/>
                                                      <w:marBottom w:val="0"/>
                                                      <w:divBdr>
                                                        <w:top w:val="none" w:sz="0" w:space="0" w:color="auto"/>
                                                        <w:left w:val="none" w:sz="0" w:space="0" w:color="auto"/>
                                                        <w:bottom w:val="none" w:sz="0" w:space="0" w:color="auto"/>
                                                        <w:right w:val="none" w:sz="0" w:space="0" w:color="auto"/>
                                                      </w:divBdr>
                                                      <w:divsChild>
                                                        <w:div w:id="46231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047274">
                          <w:marLeft w:val="0"/>
                          <w:marRight w:val="0"/>
                          <w:marTop w:val="0"/>
                          <w:marBottom w:val="0"/>
                          <w:divBdr>
                            <w:top w:val="none" w:sz="0" w:space="0" w:color="auto"/>
                            <w:left w:val="none" w:sz="0" w:space="0" w:color="auto"/>
                            <w:bottom w:val="none" w:sz="0" w:space="0" w:color="auto"/>
                            <w:right w:val="none" w:sz="0" w:space="0" w:color="auto"/>
                          </w:divBdr>
                          <w:divsChild>
                            <w:div w:id="655186987">
                              <w:marLeft w:val="0"/>
                              <w:marRight w:val="0"/>
                              <w:marTop w:val="0"/>
                              <w:marBottom w:val="0"/>
                              <w:divBdr>
                                <w:top w:val="none" w:sz="0" w:space="0" w:color="auto"/>
                                <w:left w:val="none" w:sz="0" w:space="0" w:color="auto"/>
                                <w:bottom w:val="none" w:sz="0" w:space="0" w:color="auto"/>
                                <w:right w:val="none" w:sz="0" w:space="0" w:color="auto"/>
                              </w:divBdr>
                              <w:divsChild>
                                <w:div w:id="49960280">
                                  <w:marLeft w:val="0"/>
                                  <w:marRight w:val="0"/>
                                  <w:marTop w:val="0"/>
                                  <w:marBottom w:val="0"/>
                                  <w:divBdr>
                                    <w:top w:val="none" w:sz="0" w:space="0" w:color="auto"/>
                                    <w:left w:val="none" w:sz="0" w:space="0" w:color="auto"/>
                                    <w:bottom w:val="none" w:sz="0" w:space="0" w:color="auto"/>
                                    <w:right w:val="none" w:sz="0" w:space="0" w:color="auto"/>
                                  </w:divBdr>
                                  <w:divsChild>
                                    <w:div w:id="785462452">
                                      <w:marLeft w:val="0"/>
                                      <w:marRight w:val="0"/>
                                      <w:marTop w:val="0"/>
                                      <w:marBottom w:val="0"/>
                                      <w:divBdr>
                                        <w:top w:val="none" w:sz="0" w:space="0" w:color="auto"/>
                                        <w:left w:val="none" w:sz="0" w:space="0" w:color="auto"/>
                                        <w:bottom w:val="none" w:sz="0" w:space="0" w:color="auto"/>
                                        <w:right w:val="none" w:sz="0" w:space="0" w:color="auto"/>
                                      </w:divBdr>
                                      <w:divsChild>
                                        <w:div w:id="519702453">
                                          <w:marLeft w:val="0"/>
                                          <w:marRight w:val="0"/>
                                          <w:marTop w:val="0"/>
                                          <w:marBottom w:val="0"/>
                                          <w:divBdr>
                                            <w:top w:val="none" w:sz="0" w:space="0" w:color="auto"/>
                                            <w:left w:val="none" w:sz="0" w:space="0" w:color="auto"/>
                                            <w:bottom w:val="none" w:sz="0" w:space="0" w:color="auto"/>
                                            <w:right w:val="none" w:sz="0" w:space="0" w:color="auto"/>
                                          </w:divBdr>
                                          <w:divsChild>
                                            <w:div w:id="1407462017">
                                              <w:marLeft w:val="0"/>
                                              <w:marRight w:val="0"/>
                                              <w:marTop w:val="0"/>
                                              <w:marBottom w:val="0"/>
                                              <w:divBdr>
                                                <w:top w:val="none" w:sz="0" w:space="0" w:color="auto"/>
                                                <w:left w:val="none" w:sz="0" w:space="0" w:color="auto"/>
                                                <w:bottom w:val="none" w:sz="0" w:space="0" w:color="auto"/>
                                                <w:right w:val="none" w:sz="0" w:space="0" w:color="auto"/>
                                              </w:divBdr>
                                              <w:divsChild>
                                                <w:div w:id="1151025475">
                                                  <w:marLeft w:val="0"/>
                                                  <w:marRight w:val="0"/>
                                                  <w:marTop w:val="0"/>
                                                  <w:marBottom w:val="0"/>
                                                  <w:divBdr>
                                                    <w:top w:val="none" w:sz="0" w:space="0" w:color="auto"/>
                                                    <w:left w:val="none" w:sz="0" w:space="0" w:color="auto"/>
                                                    <w:bottom w:val="none" w:sz="0" w:space="0" w:color="auto"/>
                                                    <w:right w:val="none" w:sz="0" w:space="0" w:color="auto"/>
                                                  </w:divBdr>
                                                  <w:divsChild>
                                                    <w:div w:id="578059117">
                                                      <w:marLeft w:val="0"/>
                                                      <w:marRight w:val="0"/>
                                                      <w:marTop w:val="0"/>
                                                      <w:marBottom w:val="0"/>
                                                      <w:divBdr>
                                                        <w:top w:val="none" w:sz="0" w:space="0" w:color="auto"/>
                                                        <w:left w:val="none" w:sz="0" w:space="0" w:color="auto"/>
                                                        <w:bottom w:val="none" w:sz="0" w:space="0" w:color="auto"/>
                                                        <w:right w:val="none" w:sz="0" w:space="0" w:color="auto"/>
                                                      </w:divBdr>
                                                      <w:divsChild>
                                                        <w:div w:id="1693262281">
                                                          <w:marLeft w:val="0"/>
                                                          <w:marRight w:val="0"/>
                                                          <w:marTop w:val="0"/>
                                                          <w:marBottom w:val="0"/>
                                                          <w:divBdr>
                                                            <w:top w:val="none" w:sz="0" w:space="0" w:color="auto"/>
                                                            <w:left w:val="none" w:sz="0" w:space="0" w:color="auto"/>
                                                            <w:bottom w:val="none" w:sz="0" w:space="0" w:color="auto"/>
                                                            <w:right w:val="none" w:sz="0" w:space="0" w:color="auto"/>
                                                          </w:divBdr>
                                                          <w:divsChild>
                                                            <w:div w:id="1062479868">
                                                              <w:marLeft w:val="0"/>
                                                              <w:marRight w:val="0"/>
                                                              <w:marTop w:val="0"/>
                                                              <w:marBottom w:val="0"/>
                                                              <w:divBdr>
                                                                <w:top w:val="none" w:sz="0" w:space="0" w:color="auto"/>
                                                                <w:left w:val="none" w:sz="0" w:space="0" w:color="auto"/>
                                                                <w:bottom w:val="none" w:sz="0" w:space="0" w:color="auto"/>
                                                                <w:right w:val="none" w:sz="0" w:space="0" w:color="auto"/>
                                                              </w:divBdr>
                                                            </w:div>
                                                            <w:div w:id="103841300">
                                                              <w:marLeft w:val="0"/>
                                                              <w:marRight w:val="0"/>
                                                              <w:marTop w:val="0"/>
                                                              <w:marBottom w:val="0"/>
                                                              <w:divBdr>
                                                                <w:top w:val="none" w:sz="0" w:space="0" w:color="auto"/>
                                                                <w:left w:val="none" w:sz="0" w:space="0" w:color="auto"/>
                                                                <w:bottom w:val="none" w:sz="0" w:space="0" w:color="auto"/>
                                                                <w:right w:val="none" w:sz="0" w:space="0" w:color="auto"/>
                                                              </w:divBdr>
                                                            </w:div>
                                                          </w:divsChild>
                                                        </w:div>
                                                        <w:div w:id="1305041556">
                                                          <w:marLeft w:val="0"/>
                                                          <w:marRight w:val="0"/>
                                                          <w:marTop w:val="0"/>
                                                          <w:marBottom w:val="0"/>
                                                          <w:divBdr>
                                                            <w:top w:val="none" w:sz="0" w:space="0" w:color="auto"/>
                                                            <w:left w:val="none" w:sz="0" w:space="0" w:color="auto"/>
                                                            <w:bottom w:val="none" w:sz="0" w:space="0" w:color="auto"/>
                                                            <w:right w:val="none" w:sz="0" w:space="0" w:color="auto"/>
                                                          </w:divBdr>
                                                          <w:divsChild>
                                                            <w:div w:id="580137285">
                                                              <w:marLeft w:val="0"/>
                                                              <w:marRight w:val="0"/>
                                                              <w:marTop w:val="0"/>
                                                              <w:marBottom w:val="0"/>
                                                              <w:divBdr>
                                                                <w:top w:val="none" w:sz="0" w:space="0" w:color="auto"/>
                                                                <w:left w:val="none" w:sz="0" w:space="0" w:color="auto"/>
                                                                <w:bottom w:val="none" w:sz="0" w:space="0" w:color="auto"/>
                                                                <w:right w:val="none" w:sz="0" w:space="0" w:color="auto"/>
                                                              </w:divBdr>
                                                            </w:div>
                                                            <w:div w:id="8394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177813">
                                      <w:marLeft w:val="0"/>
                                      <w:marRight w:val="0"/>
                                      <w:marTop w:val="0"/>
                                      <w:marBottom w:val="0"/>
                                      <w:divBdr>
                                        <w:top w:val="none" w:sz="0" w:space="0" w:color="auto"/>
                                        <w:left w:val="none" w:sz="0" w:space="0" w:color="auto"/>
                                        <w:bottom w:val="none" w:sz="0" w:space="0" w:color="auto"/>
                                        <w:right w:val="none" w:sz="0" w:space="0" w:color="auto"/>
                                      </w:divBdr>
                                      <w:divsChild>
                                        <w:div w:id="168373431">
                                          <w:marLeft w:val="0"/>
                                          <w:marRight w:val="0"/>
                                          <w:marTop w:val="0"/>
                                          <w:marBottom w:val="0"/>
                                          <w:divBdr>
                                            <w:top w:val="none" w:sz="0" w:space="0" w:color="auto"/>
                                            <w:left w:val="none" w:sz="0" w:space="0" w:color="auto"/>
                                            <w:bottom w:val="none" w:sz="0" w:space="0" w:color="auto"/>
                                            <w:right w:val="none" w:sz="0" w:space="0" w:color="auto"/>
                                          </w:divBdr>
                                          <w:divsChild>
                                            <w:div w:id="2032025211">
                                              <w:marLeft w:val="0"/>
                                              <w:marRight w:val="0"/>
                                              <w:marTop w:val="0"/>
                                              <w:marBottom w:val="0"/>
                                              <w:divBdr>
                                                <w:top w:val="none" w:sz="0" w:space="0" w:color="auto"/>
                                                <w:left w:val="none" w:sz="0" w:space="0" w:color="auto"/>
                                                <w:bottom w:val="none" w:sz="0" w:space="0" w:color="auto"/>
                                                <w:right w:val="none" w:sz="0" w:space="0" w:color="auto"/>
                                              </w:divBdr>
                                              <w:divsChild>
                                                <w:div w:id="197093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4784057">
                          <w:marLeft w:val="0"/>
                          <w:marRight w:val="0"/>
                          <w:marTop w:val="0"/>
                          <w:marBottom w:val="0"/>
                          <w:divBdr>
                            <w:top w:val="none" w:sz="0" w:space="0" w:color="auto"/>
                            <w:left w:val="none" w:sz="0" w:space="0" w:color="auto"/>
                            <w:bottom w:val="none" w:sz="0" w:space="0" w:color="auto"/>
                            <w:right w:val="none" w:sz="0" w:space="0" w:color="auto"/>
                          </w:divBdr>
                          <w:divsChild>
                            <w:div w:id="720976588">
                              <w:marLeft w:val="0"/>
                              <w:marRight w:val="0"/>
                              <w:marTop w:val="0"/>
                              <w:marBottom w:val="0"/>
                              <w:divBdr>
                                <w:top w:val="none" w:sz="0" w:space="0" w:color="auto"/>
                                <w:left w:val="none" w:sz="0" w:space="0" w:color="auto"/>
                                <w:bottom w:val="none" w:sz="0" w:space="0" w:color="auto"/>
                                <w:right w:val="none" w:sz="0" w:space="0" w:color="auto"/>
                              </w:divBdr>
                              <w:divsChild>
                                <w:div w:id="1282105765">
                                  <w:marLeft w:val="0"/>
                                  <w:marRight w:val="0"/>
                                  <w:marTop w:val="0"/>
                                  <w:marBottom w:val="0"/>
                                  <w:divBdr>
                                    <w:top w:val="none" w:sz="0" w:space="0" w:color="auto"/>
                                    <w:left w:val="none" w:sz="0" w:space="0" w:color="auto"/>
                                    <w:bottom w:val="none" w:sz="0" w:space="0" w:color="auto"/>
                                    <w:right w:val="none" w:sz="0" w:space="0" w:color="auto"/>
                                  </w:divBdr>
                                  <w:divsChild>
                                    <w:div w:id="1782450489">
                                      <w:marLeft w:val="0"/>
                                      <w:marRight w:val="0"/>
                                      <w:marTop w:val="0"/>
                                      <w:marBottom w:val="0"/>
                                      <w:divBdr>
                                        <w:top w:val="none" w:sz="0" w:space="0" w:color="auto"/>
                                        <w:left w:val="none" w:sz="0" w:space="0" w:color="auto"/>
                                        <w:bottom w:val="none" w:sz="0" w:space="0" w:color="auto"/>
                                        <w:right w:val="none" w:sz="0" w:space="0" w:color="auto"/>
                                      </w:divBdr>
                                      <w:divsChild>
                                        <w:div w:id="2024624834">
                                          <w:marLeft w:val="0"/>
                                          <w:marRight w:val="0"/>
                                          <w:marTop w:val="0"/>
                                          <w:marBottom w:val="0"/>
                                          <w:divBdr>
                                            <w:top w:val="none" w:sz="0" w:space="0" w:color="auto"/>
                                            <w:left w:val="none" w:sz="0" w:space="0" w:color="auto"/>
                                            <w:bottom w:val="none" w:sz="0" w:space="0" w:color="auto"/>
                                            <w:right w:val="none" w:sz="0" w:space="0" w:color="auto"/>
                                          </w:divBdr>
                                          <w:divsChild>
                                            <w:div w:id="1781336504">
                                              <w:marLeft w:val="0"/>
                                              <w:marRight w:val="0"/>
                                              <w:marTop w:val="0"/>
                                              <w:marBottom w:val="0"/>
                                              <w:divBdr>
                                                <w:top w:val="none" w:sz="0" w:space="0" w:color="auto"/>
                                                <w:left w:val="none" w:sz="0" w:space="0" w:color="auto"/>
                                                <w:bottom w:val="none" w:sz="0" w:space="0" w:color="auto"/>
                                                <w:right w:val="none" w:sz="0" w:space="0" w:color="auto"/>
                                              </w:divBdr>
                                              <w:divsChild>
                                                <w:div w:id="460265209">
                                                  <w:marLeft w:val="0"/>
                                                  <w:marRight w:val="0"/>
                                                  <w:marTop w:val="0"/>
                                                  <w:marBottom w:val="0"/>
                                                  <w:divBdr>
                                                    <w:top w:val="none" w:sz="0" w:space="0" w:color="auto"/>
                                                    <w:left w:val="none" w:sz="0" w:space="0" w:color="auto"/>
                                                    <w:bottom w:val="none" w:sz="0" w:space="0" w:color="auto"/>
                                                    <w:right w:val="none" w:sz="0" w:space="0" w:color="auto"/>
                                                  </w:divBdr>
                                                  <w:divsChild>
                                                    <w:div w:id="588126520">
                                                      <w:marLeft w:val="0"/>
                                                      <w:marRight w:val="0"/>
                                                      <w:marTop w:val="0"/>
                                                      <w:marBottom w:val="0"/>
                                                      <w:divBdr>
                                                        <w:top w:val="none" w:sz="0" w:space="0" w:color="auto"/>
                                                        <w:left w:val="none" w:sz="0" w:space="0" w:color="auto"/>
                                                        <w:bottom w:val="none" w:sz="0" w:space="0" w:color="auto"/>
                                                        <w:right w:val="none" w:sz="0" w:space="0" w:color="auto"/>
                                                      </w:divBdr>
                                                      <w:divsChild>
                                                        <w:div w:id="34669846">
                                                          <w:marLeft w:val="0"/>
                                                          <w:marRight w:val="0"/>
                                                          <w:marTop w:val="0"/>
                                                          <w:marBottom w:val="0"/>
                                                          <w:divBdr>
                                                            <w:top w:val="none" w:sz="0" w:space="0" w:color="auto"/>
                                                            <w:left w:val="none" w:sz="0" w:space="0" w:color="auto"/>
                                                            <w:bottom w:val="none" w:sz="0" w:space="0" w:color="auto"/>
                                                            <w:right w:val="none" w:sz="0" w:space="0" w:color="auto"/>
                                                          </w:divBdr>
                                                          <w:divsChild>
                                                            <w:div w:id="5837195">
                                                              <w:marLeft w:val="0"/>
                                                              <w:marRight w:val="0"/>
                                                              <w:marTop w:val="0"/>
                                                              <w:marBottom w:val="0"/>
                                                              <w:divBdr>
                                                                <w:top w:val="none" w:sz="0" w:space="0" w:color="auto"/>
                                                                <w:left w:val="none" w:sz="0" w:space="0" w:color="auto"/>
                                                                <w:bottom w:val="none" w:sz="0" w:space="0" w:color="auto"/>
                                                                <w:right w:val="none" w:sz="0" w:space="0" w:color="auto"/>
                                                              </w:divBdr>
                                                              <w:divsChild>
                                                                <w:div w:id="107801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1286442">
                                              <w:marLeft w:val="0"/>
                                              <w:marRight w:val="0"/>
                                              <w:marTop w:val="0"/>
                                              <w:marBottom w:val="0"/>
                                              <w:divBdr>
                                                <w:top w:val="none" w:sz="0" w:space="0" w:color="auto"/>
                                                <w:left w:val="none" w:sz="0" w:space="0" w:color="auto"/>
                                                <w:bottom w:val="none" w:sz="0" w:space="0" w:color="auto"/>
                                                <w:right w:val="none" w:sz="0" w:space="0" w:color="auto"/>
                                              </w:divBdr>
                                              <w:divsChild>
                                                <w:div w:id="42019684">
                                                  <w:marLeft w:val="0"/>
                                                  <w:marRight w:val="0"/>
                                                  <w:marTop w:val="0"/>
                                                  <w:marBottom w:val="0"/>
                                                  <w:divBdr>
                                                    <w:top w:val="none" w:sz="0" w:space="0" w:color="auto"/>
                                                    <w:left w:val="none" w:sz="0" w:space="0" w:color="auto"/>
                                                    <w:bottom w:val="none" w:sz="0" w:space="0" w:color="auto"/>
                                                    <w:right w:val="none" w:sz="0" w:space="0" w:color="auto"/>
                                                  </w:divBdr>
                                                  <w:divsChild>
                                                    <w:div w:id="1127117812">
                                                      <w:marLeft w:val="0"/>
                                                      <w:marRight w:val="0"/>
                                                      <w:marTop w:val="0"/>
                                                      <w:marBottom w:val="0"/>
                                                      <w:divBdr>
                                                        <w:top w:val="none" w:sz="0" w:space="0" w:color="auto"/>
                                                        <w:left w:val="none" w:sz="0" w:space="0" w:color="auto"/>
                                                        <w:bottom w:val="none" w:sz="0" w:space="0" w:color="auto"/>
                                                        <w:right w:val="none" w:sz="0" w:space="0" w:color="auto"/>
                                                      </w:divBdr>
                                                      <w:divsChild>
                                                        <w:div w:id="145051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773434">
                          <w:marLeft w:val="0"/>
                          <w:marRight w:val="0"/>
                          <w:marTop w:val="0"/>
                          <w:marBottom w:val="0"/>
                          <w:divBdr>
                            <w:top w:val="none" w:sz="0" w:space="0" w:color="auto"/>
                            <w:left w:val="none" w:sz="0" w:space="0" w:color="auto"/>
                            <w:bottom w:val="none" w:sz="0" w:space="0" w:color="auto"/>
                            <w:right w:val="none" w:sz="0" w:space="0" w:color="auto"/>
                          </w:divBdr>
                          <w:divsChild>
                            <w:div w:id="1831865395">
                              <w:marLeft w:val="0"/>
                              <w:marRight w:val="0"/>
                              <w:marTop w:val="0"/>
                              <w:marBottom w:val="0"/>
                              <w:divBdr>
                                <w:top w:val="none" w:sz="0" w:space="0" w:color="auto"/>
                                <w:left w:val="none" w:sz="0" w:space="0" w:color="auto"/>
                                <w:bottom w:val="none" w:sz="0" w:space="0" w:color="auto"/>
                                <w:right w:val="none" w:sz="0" w:space="0" w:color="auto"/>
                              </w:divBdr>
                              <w:divsChild>
                                <w:div w:id="1675037099">
                                  <w:marLeft w:val="0"/>
                                  <w:marRight w:val="0"/>
                                  <w:marTop w:val="0"/>
                                  <w:marBottom w:val="0"/>
                                  <w:divBdr>
                                    <w:top w:val="none" w:sz="0" w:space="0" w:color="auto"/>
                                    <w:left w:val="none" w:sz="0" w:space="0" w:color="auto"/>
                                    <w:bottom w:val="none" w:sz="0" w:space="0" w:color="auto"/>
                                    <w:right w:val="none" w:sz="0" w:space="0" w:color="auto"/>
                                  </w:divBdr>
                                  <w:divsChild>
                                    <w:div w:id="430123025">
                                      <w:marLeft w:val="0"/>
                                      <w:marRight w:val="0"/>
                                      <w:marTop w:val="0"/>
                                      <w:marBottom w:val="0"/>
                                      <w:divBdr>
                                        <w:top w:val="none" w:sz="0" w:space="0" w:color="auto"/>
                                        <w:left w:val="none" w:sz="0" w:space="0" w:color="auto"/>
                                        <w:bottom w:val="none" w:sz="0" w:space="0" w:color="auto"/>
                                        <w:right w:val="none" w:sz="0" w:space="0" w:color="auto"/>
                                      </w:divBdr>
                                      <w:divsChild>
                                        <w:div w:id="50740789">
                                          <w:marLeft w:val="0"/>
                                          <w:marRight w:val="0"/>
                                          <w:marTop w:val="0"/>
                                          <w:marBottom w:val="0"/>
                                          <w:divBdr>
                                            <w:top w:val="none" w:sz="0" w:space="0" w:color="auto"/>
                                            <w:left w:val="none" w:sz="0" w:space="0" w:color="auto"/>
                                            <w:bottom w:val="none" w:sz="0" w:space="0" w:color="auto"/>
                                            <w:right w:val="none" w:sz="0" w:space="0" w:color="auto"/>
                                          </w:divBdr>
                                          <w:divsChild>
                                            <w:div w:id="1364868961">
                                              <w:marLeft w:val="0"/>
                                              <w:marRight w:val="0"/>
                                              <w:marTop w:val="0"/>
                                              <w:marBottom w:val="0"/>
                                              <w:divBdr>
                                                <w:top w:val="none" w:sz="0" w:space="0" w:color="auto"/>
                                                <w:left w:val="none" w:sz="0" w:space="0" w:color="auto"/>
                                                <w:bottom w:val="none" w:sz="0" w:space="0" w:color="auto"/>
                                                <w:right w:val="none" w:sz="0" w:space="0" w:color="auto"/>
                                              </w:divBdr>
                                              <w:divsChild>
                                                <w:div w:id="883753829">
                                                  <w:marLeft w:val="0"/>
                                                  <w:marRight w:val="0"/>
                                                  <w:marTop w:val="0"/>
                                                  <w:marBottom w:val="0"/>
                                                  <w:divBdr>
                                                    <w:top w:val="none" w:sz="0" w:space="0" w:color="auto"/>
                                                    <w:left w:val="none" w:sz="0" w:space="0" w:color="auto"/>
                                                    <w:bottom w:val="none" w:sz="0" w:space="0" w:color="auto"/>
                                                    <w:right w:val="none" w:sz="0" w:space="0" w:color="auto"/>
                                                  </w:divBdr>
                                                  <w:divsChild>
                                                    <w:div w:id="470172571">
                                                      <w:marLeft w:val="0"/>
                                                      <w:marRight w:val="0"/>
                                                      <w:marTop w:val="0"/>
                                                      <w:marBottom w:val="0"/>
                                                      <w:divBdr>
                                                        <w:top w:val="none" w:sz="0" w:space="0" w:color="auto"/>
                                                        <w:left w:val="none" w:sz="0" w:space="0" w:color="auto"/>
                                                        <w:bottom w:val="none" w:sz="0" w:space="0" w:color="auto"/>
                                                        <w:right w:val="none" w:sz="0" w:space="0" w:color="auto"/>
                                                      </w:divBdr>
                                                      <w:divsChild>
                                                        <w:div w:id="801117807">
                                                          <w:blockQuote w:val="1"/>
                                                          <w:marLeft w:val="720"/>
                                                          <w:marRight w:val="720"/>
                                                          <w:marTop w:val="100"/>
                                                          <w:marBottom w:val="100"/>
                                                          <w:divBdr>
                                                            <w:top w:val="none" w:sz="0" w:space="0" w:color="auto"/>
                                                            <w:left w:val="none" w:sz="0" w:space="0" w:color="auto"/>
                                                            <w:bottom w:val="none" w:sz="0" w:space="0" w:color="auto"/>
                                                            <w:right w:val="none" w:sz="0" w:space="0" w:color="auto"/>
                                                          </w:divBdr>
                                                        </w:div>
                                                        <w:div w:id="812255865">
                                                          <w:marLeft w:val="0"/>
                                                          <w:marRight w:val="0"/>
                                                          <w:marTop w:val="0"/>
                                                          <w:marBottom w:val="0"/>
                                                          <w:divBdr>
                                                            <w:top w:val="none" w:sz="0" w:space="0" w:color="auto"/>
                                                            <w:left w:val="none" w:sz="0" w:space="0" w:color="auto"/>
                                                            <w:bottom w:val="none" w:sz="0" w:space="0" w:color="auto"/>
                                                            <w:right w:val="none" w:sz="0" w:space="0" w:color="auto"/>
                                                          </w:divBdr>
                                                          <w:divsChild>
                                                            <w:div w:id="872502817">
                                                              <w:marLeft w:val="0"/>
                                                              <w:marRight w:val="0"/>
                                                              <w:marTop w:val="0"/>
                                                              <w:marBottom w:val="0"/>
                                                              <w:divBdr>
                                                                <w:top w:val="none" w:sz="0" w:space="0" w:color="auto"/>
                                                                <w:left w:val="none" w:sz="0" w:space="0" w:color="auto"/>
                                                                <w:bottom w:val="none" w:sz="0" w:space="0" w:color="auto"/>
                                                                <w:right w:val="none" w:sz="0" w:space="0" w:color="auto"/>
                                                              </w:divBdr>
                                                            </w:div>
                                                            <w:div w:id="1258446699">
                                                              <w:marLeft w:val="0"/>
                                                              <w:marRight w:val="0"/>
                                                              <w:marTop w:val="0"/>
                                                              <w:marBottom w:val="0"/>
                                                              <w:divBdr>
                                                                <w:top w:val="none" w:sz="0" w:space="0" w:color="auto"/>
                                                                <w:left w:val="none" w:sz="0" w:space="0" w:color="auto"/>
                                                                <w:bottom w:val="none" w:sz="0" w:space="0" w:color="auto"/>
                                                                <w:right w:val="none" w:sz="0" w:space="0" w:color="auto"/>
                                                              </w:divBdr>
                                                            </w:div>
                                                          </w:divsChild>
                                                        </w:div>
                                                        <w:div w:id="211231633">
                                                          <w:marLeft w:val="0"/>
                                                          <w:marRight w:val="0"/>
                                                          <w:marTop w:val="0"/>
                                                          <w:marBottom w:val="0"/>
                                                          <w:divBdr>
                                                            <w:top w:val="none" w:sz="0" w:space="0" w:color="auto"/>
                                                            <w:left w:val="none" w:sz="0" w:space="0" w:color="auto"/>
                                                            <w:bottom w:val="none" w:sz="0" w:space="0" w:color="auto"/>
                                                            <w:right w:val="none" w:sz="0" w:space="0" w:color="auto"/>
                                                          </w:divBdr>
                                                          <w:divsChild>
                                                            <w:div w:id="1123116232">
                                                              <w:marLeft w:val="0"/>
                                                              <w:marRight w:val="0"/>
                                                              <w:marTop w:val="0"/>
                                                              <w:marBottom w:val="0"/>
                                                              <w:divBdr>
                                                                <w:top w:val="none" w:sz="0" w:space="0" w:color="auto"/>
                                                                <w:left w:val="none" w:sz="0" w:space="0" w:color="auto"/>
                                                                <w:bottom w:val="none" w:sz="0" w:space="0" w:color="auto"/>
                                                                <w:right w:val="none" w:sz="0" w:space="0" w:color="auto"/>
                                                              </w:divBdr>
                                                            </w:div>
                                                            <w:div w:id="206583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235694">
                                      <w:marLeft w:val="0"/>
                                      <w:marRight w:val="0"/>
                                      <w:marTop w:val="0"/>
                                      <w:marBottom w:val="0"/>
                                      <w:divBdr>
                                        <w:top w:val="none" w:sz="0" w:space="0" w:color="auto"/>
                                        <w:left w:val="none" w:sz="0" w:space="0" w:color="auto"/>
                                        <w:bottom w:val="none" w:sz="0" w:space="0" w:color="auto"/>
                                        <w:right w:val="none" w:sz="0" w:space="0" w:color="auto"/>
                                      </w:divBdr>
                                      <w:divsChild>
                                        <w:div w:id="847061389">
                                          <w:marLeft w:val="0"/>
                                          <w:marRight w:val="0"/>
                                          <w:marTop w:val="0"/>
                                          <w:marBottom w:val="0"/>
                                          <w:divBdr>
                                            <w:top w:val="none" w:sz="0" w:space="0" w:color="auto"/>
                                            <w:left w:val="none" w:sz="0" w:space="0" w:color="auto"/>
                                            <w:bottom w:val="none" w:sz="0" w:space="0" w:color="auto"/>
                                            <w:right w:val="none" w:sz="0" w:space="0" w:color="auto"/>
                                          </w:divBdr>
                                          <w:divsChild>
                                            <w:div w:id="1840807793">
                                              <w:marLeft w:val="0"/>
                                              <w:marRight w:val="0"/>
                                              <w:marTop w:val="0"/>
                                              <w:marBottom w:val="0"/>
                                              <w:divBdr>
                                                <w:top w:val="none" w:sz="0" w:space="0" w:color="auto"/>
                                                <w:left w:val="none" w:sz="0" w:space="0" w:color="auto"/>
                                                <w:bottom w:val="none" w:sz="0" w:space="0" w:color="auto"/>
                                                <w:right w:val="none" w:sz="0" w:space="0" w:color="auto"/>
                                              </w:divBdr>
                                              <w:divsChild>
                                                <w:div w:id="64659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711520">
                          <w:marLeft w:val="0"/>
                          <w:marRight w:val="0"/>
                          <w:marTop w:val="0"/>
                          <w:marBottom w:val="0"/>
                          <w:divBdr>
                            <w:top w:val="none" w:sz="0" w:space="0" w:color="auto"/>
                            <w:left w:val="none" w:sz="0" w:space="0" w:color="auto"/>
                            <w:bottom w:val="none" w:sz="0" w:space="0" w:color="auto"/>
                            <w:right w:val="none" w:sz="0" w:space="0" w:color="auto"/>
                          </w:divBdr>
                          <w:divsChild>
                            <w:div w:id="713621869">
                              <w:marLeft w:val="0"/>
                              <w:marRight w:val="0"/>
                              <w:marTop w:val="0"/>
                              <w:marBottom w:val="0"/>
                              <w:divBdr>
                                <w:top w:val="none" w:sz="0" w:space="0" w:color="auto"/>
                                <w:left w:val="none" w:sz="0" w:space="0" w:color="auto"/>
                                <w:bottom w:val="none" w:sz="0" w:space="0" w:color="auto"/>
                                <w:right w:val="none" w:sz="0" w:space="0" w:color="auto"/>
                              </w:divBdr>
                              <w:divsChild>
                                <w:div w:id="2084063762">
                                  <w:marLeft w:val="0"/>
                                  <w:marRight w:val="0"/>
                                  <w:marTop w:val="0"/>
                                  <w:marBottom w:val="0"/>
                                  <w:divBdr>
                                    <w:top w:val="none" w:sz="0" w:space="0" w:color="auto"/>
                                    <w:left w:val="none" w:sz="0" w:space="0" w:color="auto"/>
                                    <w:bottom w:val="none" w:sz="0" w:space="0" w:color="auto"/>
                                    <w:right w:val="none" w:sz="0" w:space="0" w:color="auto"/>
                                  </w:divBdr>
                                  <w:divsChild>
                                    <w:div w:id="282812192">
                                      <w:marLeft w:val="0"/>
                                      <w:marRight w:val="0"/>
                                      <w:marTop w:val="0"/>
                                      <w:marBottom w:val="0"/>
                                      <w:divBdr>
                                        <w:top w:val="none" w:sz="0" w:space="0" w:color="auto"/>
                                        <w:left w:val="none" w:sz="0" w:space="0" w:color="auto"/>
                                        <w:bottom w:val="none" w:sz="0" w:space="0" w:color="auto"/>
                                        <w:right w:val="none" w:sz="0" w:space="0" w:color="auto"/>
                                      </w:divBdr>
                                      <w:divsChild>
                                        <w:div w:id="771319529">
                                          <w:marLeft w:val="0"/>
                                          <w:marRight w:val="0"/>
                                          <w:marTop w:val="0"/>
                                          <w:marBottom w:val="0"/>
                                          <w:divBdr>
                                            <w:top w:val="none" w:sz="0" w:space="0" w:color="auto"/>
                                            <w:left w:val="none" w:sz="0" w:space="0" w:color="auto"/>
                                            <w:bottom w:val="none" w:sz="0" w:space="0" w:color="auto"/>
                                            <w:right w:val="none" w:sz="0" w:space="0" w:color="auto"/>
                                          </w:divBdr>
                                          <w:divsChild>
                                            <w:div w:id="1245839488">
                                              <w:marLeft w:val="0"/>
                                              <w:marRight w:val="0"/>
                                              <w:marTop w:val="0"/>
                                              <w:marBottom w:val="0"/>
                                              <w:divBdr>
                                                <w:top w:val="none" w:sz="0" w:space="0" w:color="auto"/>
                                                <w:left w:val="none" w:sz="0" w:space="0" w:color="auto"/>
                                                <w:bottom w:val="none" w:sz="0" w:space="0" w:color="auto"/>
                                                <w:right w:val="none" w:sz="0" w:space="0" w:color="auto"/>
                                              </w:divBdr>
                                              <w:divsChild>
                                                <w:div w:id="1334144833">
                                                  <w:marLeft w:val="0"/>
                                                  <w:marRight w:val="0"/>
                                                  <w:marTop w:val="0"/>
                                                  <w:marBottom w:val="0"/>
                                                  <w:divBdr>
                                                    <w:top w:val="none" w:sz="0" w:space="0" w:color="auto"/>
                                                    <w:left w:val="none" w:sz="0" w:space="0" w:color="auto"/>
                                                    <w:bottom w:val="none" w:sz="0" w:space="0" w:color="auto"/>
                                                    <w:right w:val="none" w:sz="0" w:space="0" w:color="auto"/>
                                                  </w:divBdr>
                                                  <w:divsChild>
                                                    <w:div w:id="546452189">
                                                      <w:marLeft w:val="0"/>
                                                      <w:marRight w:val="0"/>
                                                      <w:marTop w:val="0"/>
                                                      <w:marBottom w:val="0"/>
                                                      <w:divBdr>
                                                        <w:top w:val="none" w:sz="0" w:space="0" w:color="auto"/>
                                                        <w:left w:val="none" w:sz="0" w:space="0" w:color="auto"/>
                                                        <w:bottom w:val="none" w:sz="0" w:space="0" w:color="auto"/>
                                                        <w:right w:val="none" w:sz="0" w:space="0" w:color="auto"/>
                                                      </w:divBdr>
                                                      <w:divsChild>
                                                        <w:div w:id="138890046">
                                                          <w:marLeft w:val="0"/>
                                                          <w:marRight w:val="0"/>
                                                          <w:marTop w:val="0"/>
                                                          <w:marBottom w:val="0"/>
                                                          <w:divBdr>
                                                            <w:top w:val="none" w:sz="0" w:space="0" w:color="auto"/>
                                                            <w:left w:val="none" w:sz="0" w:space="0" w:color="auto"/>
                                                            <w:bottom w:val="none" w:sz="0" w:space="0" w:color="auto"/>
                                                            <w:right w:val="none" w:sz="0" w:space="0" w:color="auto"/>
                                                          </w:divBdr>
                                                          <w:divsChild>
                                                            <w:div w:id="1803425533">
                                                              <w:marLeft w:val="0"/>
                                                              <w:marRight w:val="0"/>
                                                              <w:marTop w:val="0"/>
                                                              <w:marBottom w:val="0"/>
                                                              <w:divBdr>
                                                                <w:top w:val="none" w:sz="0" w:space="0" w:color="auto"/>
                                                                <w:left w:val="none" w:sz="0" w:space="0" w:color="auto"/>
                                                                <w:bottom w:val="none" w:sz="0" w:space="0" w:color="auto"/>
                                                                <w:right w:val="none" w:sz="0" w:space="0" w:color="auto"/>
                                                              </w:divBdr>
                                                              <w:divsChild>
                                                                <w:div w:id="17361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123154">
                                              <w:marLeft w:val="0"/>
                                              <w:marRight w:val="0"/>
                                              <w:marTop w:val="0"/>
                                              <w:marBottom w:val="0"/>
                                              <w:divBdr>
                                                <w:top w:val="none" w:sz="0" w:space="0" w:color="auto"/>
                                                <w:left w:val="none" w:sz="0" w:space="0" w:color="auto"/>
                                                <w:bottom w:val="none" w:sz="0" w:space="0" w:color="auto"/>
                                                <w:right w:val="none" w:sz="0" w:space="0" w:color="auto"/>
                                              </w:divBdr>
                                              <w:divsChild>
                                                <w:div w:id="1032683414">
                                                  <w:marLeft w:val="0"/>
                                                  <w:marRight w:val="0"/>
                                                  <w:marTop w:val="0"/>
                                                  <w:marBottom w:val="0"/>
                                                  <w:divBdr>
                                                    <w:top w:val="none" w:sz="0" w:space="0" w:color="auto"/>
                                                    <w:left w:val="none" w:sz="0" w:space="0" w:color="auto"/>
                                                    <w:bottom w:val="none" w:sz="0" w:space="0" w:color="auto"/>
                                                    <w:right w:val="none" w:sz="0" w:space="0" w:color="auto"/>
                                                  </w:divBdr>
                                                  <w:divsChild>
                                                    <w:div w:id="111368550">
                                                      <w:marLeft w:val="0"/>
                                                      <w:marRight w:val="0"/>
                                                      <w:marTop w:val="0"/>
                                                      <w:marBottom w:val="0"/>
                                                      <w:divBdr>
                                                        <w:top w:val="none" w:sz="0" w:space="0" w:color="auto"/>
                                                        <w:left w:val="none" w:sz="0" w:space="0" w:color="auto"/>
                                                        <w:bottom w:val="none" w:sz="0" w:space="0" w:color="auto"/>
                                                        <w:right w:val="none" w:sz="0" w:space="0" w:color="auto"/>
                                                      </w:divBdr>
                                                      <w:divsChild>
                                                        <w:div w:id="88121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6239197">
                          <w:marLeft w:val="0"/>
                          <w:marRight w:val="0"/>
                          <w:marTop w:val="0"/>
                          <w:marBottom w:val="0"/>
                          <w:divBdr>
                            <w:top w:val="none" w:sz="0" w:space="0" w:color="auto"/>
                            <w:left w:val="none" w:sz="0" w:space="0" w:color="auto"/>
                            <w:bottom w:val="none" w:sz="0" w:space="0" w:color="auto"/>
                            <w:right w:val="none" w:sz="0" w:space="0" w:color="auto"/>
                          </w:divBdr>
                          <w:divsChild>
                            <w:div w:id="18240946">
                              <w:marLeft w:val="0"/>
                              <w:marRight w:val="0"/>
                              <w:marTop w:val="0"/>
                              <w:marBottom w:val="0"/>
                              <w:divBdr>
                                <w:top w:val="none" w:sz="0" w:space="0" w:color="auto"/>
                                <w:left w:val="none" w:sz="0" w:space="0" w:color="auto"/>
                                <w:bottom w:val="none" w:sz="0" w:space="0" w:color="auto"/>
                                <w:right w:val="none" w:sz="0" w:space="0" w:color="auto"/>
                              </w:divBdr>
                              <w:divsChild>
                                <w:div w:id="1842040834">
                                  <w:marLeft w:val="0"/>
                                  <w:marRight w:val="0"/>
                                  <w:marTop w:val="0"/>
                                  <w:marBottom w:val="0"/>
                                  <w:divBdr>
                                    <w:top w:val="none" w:sz="0" w:space="0" w:color="auto"/>
                                    <w:left w:val="none" w:sz="0" w:space="0" w:color="auto"/>
                                    <w:bottom w:val="none" w:sz="0" w:space="0" w:color="auto"/>
                                    <w:right w:val="none" w:sz="0" w:space="0" w:color="auto"/>
                                  </w:divBdr>
                                  <w:divsChild>
                                    <w:div w:id="869294726">
                                      <w:marLeft w:val="0"/>
                                      <w:marRight w:val="0"/>
                                      <w:marTop w:val="0"/>
                                      <w:marBottom w:val="0"/>
                                      <w:divBdr>
                                        <w:top w:val="none" w:sz="0" w:space="0" w:color="auto"/>
                                        <w:left w:val="none" w:sz="0" w:space="0" w:color="auto"/>
                                        <w:bottom w:val="none" w:sz="0" w:space="0" w:color="auto"/>
                                        <w:right w:val="none" w:sz="0" w:space="0" w:color="auto"/>
                                      </w:divBdr>
                                      <w:divsChild>
                                        <w:div w:id="91435416">
                                          <w:marLeft w:val="0"/>
                                          <w:marRight w:val="0"/>
                                          <w:marTop w:val="0"/>
                                          <w:marBottom w:val="0"/>
                                          <w:divBdr>
                                            <w:top w:val="none" w:sz="0" w:space="0" w:color="auto"/>
                                            <w:left w:val="none" w:sz="0" w:space="0" w:color="auto"/>
                                            <w:bottom w:val="none" w:sz="0" w:space="0" w:color="auto"/>
                                            <w:right w:val="none" w:sz="0" w:space="0" w:color="auto"/>
                                          </w:divBdr>
                                          <w:divsChild>
                                            <w:div w:id="817234864">
                                              <w:marLeft w:val="0"/>
                                              <w:marRight w:val="0"/>
                                              <w:marTop w:val="0"/>
                                              <w:marBottom w:val="0"/>
                                              <w:divBdr>
                                                <w:top w:val="none" w:sz="0" w:space="0" w:color="auto"/>
                                                <w:left w:val="none" w:sz="0" w:space="0" w:color="auto"/>
                                                <w:bottom w:val="none" w:sz="0" w:space="0" w:color="auto"/>
                                                <w:right w:val="none" w:sz="0" w:space="0" w:color="auto"/>
                                              </w:divBdr>
                                              <w:divsChild>
                                                <w:div w:id="450242517">
                                                  <w:marLeft w:val="0"/>
                                                  <w:marRight w:val="0"/>
                                                  <w:marTop w:val="0"/>
                                                  <w:marBottom w:val="0"/>
                                                  <w:divBdr>
                                                    <w:top w:val="none" w:sz="0" w:space="0" w:color="auto"/>
                                                    <w:left w:val="none" w:sz="0" w:space="0" w:color="auto"/>
                                                    <w:bottom w:val="none" w:sz="0" w:space="0" w:color="auto"/>
                                                    <w:right w:val="none" w:sz="0" w:space="0" w:color="auto"/>
                                                  </w:divBdr>
                                                  <w:divsChild>
                                                    <w:div w:id="598366235">
                                                      <w:marLeft w:val="0"/>
                                                      <w:marRight w:val="0"/>
                                                      <w:marTop w:val="0"/>
                                                      <w:marBottom w:val="0"/>
                                                      <w:divBdr>
                                                        <w:top w:val="none" w:sz="0" w:space="0" w:color="auto"/>
                                                        <w:left w:val="none" w:sz="0" w:space="0" w:color="auto"/>
                                                        <w:bottom w:val="none" w:sz="0" w:space="0" w:color="auto"/>
                                                        <w:right w:val="none" w:sz="0" w:space="0" w:color="auto"/>
                                                      </w:divBdr>
                                                      <w:divsChild>
                                                        <w:div w:id="1594318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65297447">
                                      <w:marLeft w:val="0"/>
                                      <w:marRight w:val="0"/>
                                      <w:marTop w:val="0"/>
                                      <w:marBottom w:val="0"/>
                                      <w:divBdr>
                                        <w:top w:val="none" w:sz="0" w:space="0" w:color="auto"/>
                                        <w:left w:val="none" w:sz="0" w:space="0" w:color="auto"/>
                                        <w:bottom w:val="none" w:sz="0" w:space="0" w:color="auto"/>
                                        <w:right w:val="none" w:sz="0" w:space="0" w:color="auto"/>
                                      </w:divBdr>
                                      <w:divsChild>
                                        <w:div w:id="1042829991">
                                          <w:marLeft w:val="0"/>
                                          <w:marRight w:val="0"/>
                                          <w:marTop w:val="0"/>
                                          <w:marBottom w:val="0"/>
                                          <w:divBdr>
                                            <w:top w:val="none" w:sz="0" w:space="0" w:color="auto"/>
                                            <w:left w:val="none" w:sz="0" w:space="0" w:color="auto"/>
                                            <w:bottom w:val="none" w:sz="0" w:space="0" w:color="auto"/>
                                            <w:right w:val="none" w:sz="0" w:space="0" w:color="auto"/>
                                          </w:divBdr>
                                          <w:divsChild>
                                            <w:div w:id="589196574">
                                              <w:marLeft w:val="0"/>
                                              <w:marRight w:val="0"/>
                                              <w:marTop w:val="0"/>
                                              <w:marBottom w:val="0"/>
                                              <w:divBdr>
                                                <w:top w:val="none" w:sz="0" w:space="0" w:color="auto"/>
                                                <w:left w:val="none" w:sz="0" w:space="0" w:color="auto"/>
                                                <w:bottom w:val="none" w:sz="0" w:space="0" w:color="auto"/>
                                                <w:right w:val="none" w:sz="0" w:space="0" w:color="auto"/>
                                              </w:divBdr>
                                              <w:divsChild>
                                                <w:div w:id="161632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3030448">
                          <w:marLeft w:val="0"/>
                          <w:marRight w:val="0"/>
                          <w:marTop w:val="0"/>
                          <w:marBottom w:val="0"/>
                          <w:divBdr>
                            <w:top w:val="none" w:sz="0" w:space="0" w:color="auto"/>
                            <w:left w:val="none" w:sz="0" w:space="0" w:color="auto"/>
                            <w:bottom w:val="none" w:sz="0" w:space="0" w:color="auto"/>
                            <w:right w:val="none" w:sz="0" w:space="0" w:color="auto"/>
                          </w:divBdr>
                          <w:divsChild>
                            <w:div w:id="994378887">
                              <w:marLeft w:val="0"/>
                              <w:marRight w:val="0"/>
                              <w:marTop w:val="0"/>
                              <w:marBottom w:val="0"/>
                              <w:divBdr>
                                <w:top w:val="none" w:sz="0" w:space="0" w:color="auto"/>
                                <w:left w:val="none" w:sz="0" w:space="0" w:color="auto"/>
                                <w:bottom w:val="none" w:sz="0" w:space="0" w:color="auto"/>
                                <w:right w:val="none" w:sz="0" w:space="0" w:color="auto"/>
                              </w:divBdr>
                              <w:divsChild>
                                <w:div w:id="1533954815">
                                  <w:marLeft w:val="0"/>
                                  <w:marRight w:val="0"/>
                                  <w:marTop w:val="0"/>
                                  <w:marBottom w:val="0"/>
                                  <w:divBdr>
                                    <w:top w:val="none" w:sz="0" w:space="0" w:color="auto"/>
                                    <w:left w:val="none" w:sz="0" w:space="0" w:color="auto"/>
                                    <w:bottom w:val="none" w:sz="0" w:space="0" w:color="auto"/>
                                    <w:right w:val="none" w:sz="0" w:space="0" w:color="auto"/>
                                  </w:divBdr>
                                  <w:divsChild>
                                    <w:div w:id="1844973558">
                                      <w:marLeft w:val="0"/>
                                      <w:marRight w:val="0"/>
                                      <w:marTop w:val="0"/>
                                      <w:marBottom w:val="0"/>
                                      <w:divBdr>
                                        <w:top w:val="none" w:sz="0" w:space="0" w:color="auto"/>
                                        <w:left w:val="none" w:sz="0" w:space="0" w:color="auto"/>
                                        <w:bottom w:val="none" w:sz="0" w:space="0" w:color="auto"/>
                                        <w:right w:val="none" w:sz="0" w:space="0" w:color="auto"/>
                                      </w:divBdr>
                                      <w:divsChild>
                                        <w:div w:id="1013218419">
                                          <w:marLeft w:val="0"/>
                                          <w:marRight w:val="0"/>
                                          <w:marTop w:val="0"/>
                                          <w:marBottom w:val="0"/>
                                          <w:divBdr>
                                            <w:top w:val="none" w:sz="0" w:space="0" w:color="auto"/>
                                            <w:left w:val="none" w:sz="0" w:space="0" w:color="auto"/>
                                            <w:bottom w:val="none" w:sz="0" w:space="0" w:color="auto"/>
                                            <w:right w:val="none" w:sz="0" w:space="0" w:color="auto"/>
                                          </w:divBdr>
                                          <w:divsChild>
                                            <w:div w:id="60637038">
                                              <w:marLeft w:val="0"/>
                                              <w:marRight w:val="0"/>
                                              <w:marTop w:val="0"/>
                                              <w:marBottom w:val="0"/>
                                              <w:divBdr>
                                                <w:top w:val="none" w:sz="0" w:space="0" w:color="auto"/>
                                                <w:left w:val="none" w:sz="0" w:space="0" w:color="auto"/>
                                                <w:bottom w:val="none" w:sz="0" w:space="0" w:color="auto"/>
                                                <w:right w:val="none" w:sz="0" w:space="0" w:color="auto"/>
                                              </w:divBdr>
                                              <w:divsChild>
                                                <w:div w:id="1919245448">
                                                  <w:marLeft w:val="0"/>
                                                  <w:marRight w:val="0"/>
                                                  <w:marTop w:val="0"/>
                                                  <w:marBottom w:val="0"/>
                                                  <w:divBdr>
                                                    <w:top w:val="none" w:sz="0" w:space="0" w:color="auto"/>
                                                    <w:left w:val="none" w:sz="0" w:space="0" w:color="auto"/>
                                                    <w:bottom w:val="none" w:sz="0" w:space="0" w:color="auto"/>
                                                    <w:right w:val="none" w:sz="0" w:space="0" w:color="auto"/>
                                                  </w:divBdr>
                                                  <w:divsChild>
                                                    <w:div w:id="472212877">
                                                      <w:marLeft w:val="0"/>
                                                      <w:marRight w:val="0"/>
                                                      <w:marTop w:val="0"/>
                                                      <w:marBottom w:val="0"/>
                                                      <w:divBdr>
                                                        <w:top w:val="none" w:sz="0" w:space="0" w:color="auto"/>
                                                        <w:left w:val="none" w:sz="0" w:space="0" w:color="auto"/>
                                                        <w:bottom w:val="none" w:sz="0" w:space="0" w:color="auto"/>
                                                        <w:right w:val="none" w:sz="0" w:space="0" w:color="auto"/>
                                                      </w:divBdr>
                                                      <w:divsChild>
                                                        <w:div w:id="191708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316535">
                                              <w:marLeft w:val="0"/>
                                              <w:marRight w:val="0"/>
                                              <w:marTop w:val="0"/>
                                              <w:marBottom w:val="0"/>
                                              <w:divBdr>
                                                <w:top w:val="none" w:sz="0" w:space="0" w:color="auto"/>
                                                <w:left w:val="none" w:sz="0" w:space="0" w:color="auto"/>
                                                <w:bottom w:val="none" w:sz="0" w:space="0" w:color="auto"/>
                                                <w:right w:val="none" w:sz="0" w:space="0" w:color="auto"/>
                                              </w:divBdr>
                                              <w:divsChild>
                                                <w:div w:id="252400098">
                                                  <w:marLeft w:val="0"/>
                                                  <w:marRight w:val="0"/>
                                                  <w:marTop w:val="0"/>
                                                  <w:marBottom w:val="0"/>
                                                  <w:divBdr>
                                                    <w:top w:val="none" w:sz="0" w:space="0" w:color="auto"/>
                                                    <w:left w:val="none" w:sz="0" w:space="0" w:color="auto"/>
                                                    <w:bottom w:val="none" w:sz="0" w:space="0" w:color="auto"/>
                                                    <w:right w:val="none" w:sz="0" w:space="0" w:color="auto"/>
                                                  </w:divBdr>
                                                  <w:divsChild>
                                                    <w:div w:id="225527843">
                                                      <w:marLeft w:val="0"/>
                                                      <w:marRight w:val="0"/>
                                                      <w:marTop w:val="0"/>
                                                      <w:marBottom w:val="0"/>
                                                      <w:divBdr>
                                                        <w:top w:val="none" w:sz="0" w:space="0" w:color="auto"/>
                                                        <w:left w:val="none" w:sz="0" w:space="0" w:color="auto"/>
                                                        <w:bottom w:val="none" w:sz="0" w:space="0" w:color="auto"/>
                                                        <w:right w:val="none" w:sz="0" w:space="0" w:color="auto"/>
                                                      </w:divBdr>
                                                      <w:divsChild>
                                                        <w:div w:id="3335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159502">
                          <w:marLeft w:val="0"/>
                          <w:marRight w:val="0"/>
                          <w:marTop w:val="0"/>
                          <w:marBottom w:val="0"/>
                          <w:divBdr>
                            <w:top w:val="none" w:sz="0" w:space="0" w:color="auto"/>
                            <w:left w:val="none" w:sz="0" w:space="0" w:color="auto"/>
                            <w:bottom w:val="none" w:sz="0" w:space="0" w:color="auto"/>
                            <w:right w:val="none" w:sz="0" w:space="0" w:color="auto"/>
                          </w:divBdr>
                          <w:divsChild>
                            <w:div w:id="1423258678">
                              <w:marLeft w:val="0"/>
                              <w:marRight w:val="0"/>
                              <w:marTop w:val="0"/>
                              <w:marBottom w:val="0"/>
                              <w:divBdr>
                                <w:top w:val="none" w:sz="0" w:space="0" w:color="auto"/>
                                <w:left w:val="none" w:sz="0" w:space="0" w:color="auto"/>
                                <w:bottom w:val="none" w:sz="0" w:space="0" w:color="auto"/>
                                <w:right w:val="none" w:sz="0" w:space="0" w:color="auto"/>
                              </w:divBdr>
                              <w:divsChild>
                                <w:div w:id="327755681">
                                  <w:marLeft w:val="0"/>
                                  <w:marRight w:val="0"/>
                                  <w:marTop w:val="0"/>
                                  <w:marBottom w:val="0"/>
                                  <w:divBdr>
                                    <w:top w:val="none" w:sz="0" w:space="0" w:color="auto"/>
                                    <w:left w:val="none" w:sz="0" w:space="0" w:color="auto"/>
                                    <w:bottom w:val="none" w:sz="0" w:space="0" w:color="auto"/>
                                    <w:right w:val="none" w:sz="0" w:space="0" w:color="auto"/>
                                  </w:divBdr>
                                  <w:divsChild>
                                    <w:div w:id="1887255877">
                                      <w:marLeft w:val="0"/>
                                      <w:marRight w:val="0"/>
                                      <w:marTop w:val="0"/>
                                      <w:marBottom w:val="0"/>
                                      <w:divBdr>
                                        <w:top w:val="none" w:sz="0" w:space="0" w:color="auto"/>
                                        <w:left w:val="none" w:sz="0" w:space="0" w:color="auto"/>
                                        <w:bottom w:val="none" w:sz="0" w:space="0" w:color="auto"/>
                                        <w:right w:val="none" w:sz="0" w:space="0" w:color="auto"/>
                                      </w:divBdr>
                                      <w:divsChild>
                                        <w:div w:id="1096287659">
                                          <w:marLeft w:val="0"/>
                                          <w:marRight w:val="0"/>
                                          <w:marTop w:val="0"/>
                                          <w:marBottom w:val="0"/>
                                          <w:divBdr>
                                            <w:top w:val="none" w:sz="0" w:space="0" w:color="auto"/>
                                            <w:left w:val="none" w:sz="0" w:space="0" w:color="auto"/>
                                            <w:bottom w:val="none" w:sz="0" w:space="0" w:color="auto"/>
                                            <w:right w:val="none" w:sz="0" w:space="0" w:color="auto"/>
                                          </w:divBdr>
                                          <w:divsChild>
                                            <w:div w:id="1086658787">
                                              <w:marLeft w:val="0"/>
                                              <w:marRight w:val="0"/>
                                              <w:marTop w:val="0"/>
                                              <w:marBottom w:val="0"/>
                                              <w:divBdr>
                                                <w:top w:val="none" w:sz="0" w:space="0" w:color="auto"/>
                                                <w:left w:val="none" w:sz="0" w:space="0" w:color="auto"/>
                                                <w:bottom w:val="none" w:sz="0" w:space="0" w:color="auto"/>
                                                <w:right w:val="none" w:sz="0" w:space="0" w:color="auto"/>
                                              </w:divBdr>
                                              <w:divsChild>
                                                <w:div w:id="1407847283">
                                                  <w:marLeft w:val="0"/>
                                                  <w:marRight w:val="0"/>
                                                  <w:marTop w:val="0"/>
                                                  <w:marBottom w:val="0"/>
                                                  <w:divBdr>
                                                    <w:top w:val="none" w:sz="0" w:space="0" w:color="auto"/>
                                                    <w:left w:val="none" w:sz="0" w:space="0" w:color="auto"/>
                                                    <w:bottom w:val="none" w:sz="0" w:space="0" w:color="auto"/>
                                                    <w:right w:val="none" w:sz="0" w:space="0" w:color="auto"/>
                                                  </w:divBdr>
                                                  <w:divsChild>
                                                    <w:div w:id="1456947560">
                                                      <w:marLeft w:val="0"/>
                                                      <w:marRight w:val="0"/>
                                                      <w:marTop w:val="0"/>
                                                      <w:marBottom w:val="0"/>
                                                      <w:divBdr>
                                                        <w:top w:val="none" w:sz="0" w:space="0" w:color="auto"/>
                                                        <w:left w:val="none" w:sz="0" w:space="0" w:color="auto"/>
                                                        <w:bottom w:val="none" w:sz="0" w:space="0" w:color="auto"/>
                                                        <w:right w:val="none" w:sz="0" w:space="0" w:color="auto"/>
                                                      </w:divBdr>
                                                      <w:divsChild>
                                                        <w:div w:id="1132601330">
                                                          <w:marLeft w:val="0"/>
                                                          <w:marRight w:val="0"/>
                                                          <w:marTop w:val="0"/>
                                                          <w:marBottom w:val="0"/>
                                                          <w:divBdr>
                                                            <w:top w:val="none" w:sz="0" w:space="0" w:color="auto"/>
                                                            <w:left w:val="none" w:sz="0" w:space="0" w:color="auto"/>
                                                            <w:bottom w:val="none" w:sz="0" w:space="0" w:color="auto"/>
                                                            <w:right w:val="none" w:sz="0" w:space="0" w:color="auto"/>
                                                          </w:divBdr>
                                                          <w:divsChild>
                                                            <w:div w:id="590697247">
                                                              <w:marLeft w:val="0"/>
                                                              <w:marRight w:val="0"/>
                                                              <w:marTop w:val="0"/>
                                                              <w:marBottom w:val="0"/>
                                                              <w:divBdr>
                                                                <w:top w:val="none" w:sz="0" w:space="0" w:color="auto"/>
                                                                <w:left w:val="none" w:sz="0" w:space="0" w:color="auto"/>
                                                                <w:bottom w:val="none" w:sz="0" w:space="0" w:color="auto"/>
                                                                <w:right w:val="none" w:sz="0" w:space="0" w:color="auto"/>
                                                              </w:divBdr>
                                                            </w:div>
                                                            <w:div w:id="1745224642">
                                                              <w:marLeft w:val="0"/>
                                                              <w:marRight w:val="0"/>
                                                              <w:marTop w:val="0"/>
                                                              <w:marBottom w:val="0"/>
                                                              <w:divBdr>
                                                                <w:top w:val="none" w:sz="0" w:space="0" w:color="auto"/>
                                                                <w:left w:val="none" w:sz="0" w:space="0" w:color="auto"/>
                                                                <w:bottom w:val="none" w:sz="0" w:space="0" w:color="auto"/>
                                                                <w:right w:val="none" w:sz="0" w:space="0" w:color="auto"/>
                                                              </w:divBdr>
                                                            </w:div>
                                                          </w:divsChild>
                                                        </w:div>
                                                        <w:div w:id="1065565268">
                                                          <w:marLeft w:val="0"/>
                                                          <w:marRight w:val="0"/>
                                                          <w:marTop w:val="0"/>
                                                          <w:marBottom w:val="0"/>
                                                          <w:divBdr>
                                                            <w:top w:val="none" w:sz="0" w:space="0" w:color="auto"/>
                                                            <w:left w:val="none" w:sz="0" w:space="0" w:color="auto"/>
                                                            <w:bottom w:val="none" w:sz="0" w:space="0" w:color="auto"/>
                                                            <w:right w:val="none" w:sz="0" w:space="0" w:color="auto"/>
                                                          </w:divBdr>
                                                          <w:divsChild>
                                                            <w:div w:id="372341432">
                                                              <w:marLeft w:val="0"/>
                                                              <w:marRight w:val="0"/>
                                                              <w:marTop w:val="0"/>
                                                              <w:marBottom w:val="0"/>
                                                              <w:divBdr>
                                                                <w:top w:val="none" w:sz="0" w:space="0" w:color="auto"/>
                                                                <w:left w:val="none" w:sz="0" w:space="0" w:color="auto"/>
                                                                <w:bottom w:val="none" w:sz="0" w:space="0" w:color="auto"/>
                                                                <w:right w:val="none" w:sz="0" w:space="0" w:color="auto"/>
                                                              </w:divBdr>
                                                            </w:div>
                                                            <w:div w:id="60557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779469">
                                      <w:marLeft w:val="0"/>
                                      <w:marRight w:val="0"/>
                                      <w:marTop w:val="0"/>
                                      <w:marBottom w:val="0"/>
                                      <w:divBdr>
                                        <w:top w:val="none" w:sz="0" w:space="0" w:color="auto"/>
                                        <w:left w:val="none" w:sz="0" w:space="0" w:color="auto"/>
                                        <w:bottom w:val="none" w:sz="0" w:space="0" w:color="auto"/>
                                        <w:right w:val="none" w:sz="0" w:space="0" w:color="auto"/>
                                      </w:divBdr>
                                      <w:divsChild>
                                        <w:div w:id="697702648">
                                          <w:marLeft w:val="0"/>
                                          <w:marRight w:val="0"/>
                                          <w:marTop w:val="0"/>
                                          <w:marBottom w:val="0"/>
                                          <w:divBdr>
                                            <w:top w:val="none" w:sz="0" w:space="0" w:color="auto"/>
                                            <w:left w:val="none" w:sz="0" w:space="0" w:color="auto"/>
                                            <w:bottom w:val="none" w:sz="0" w:space="0" w:color="auto"/>
                                            <w:right w:val="none" w:sz="0" w:space="0" w:color="auto"/>
                                          </w:divBdr>
                                          <w:divsChild>
                                            <w:div w:id="444425234">
                                              <w:marLeft w:val="0"/>
                                              <w:marRight w:val="0"/>
                                              <w:marTop w:val="0"/>
                                              <w:marBottom w:val="0"/>
                                              <w:divBdr>
                                                <w:top w:val="none" w:sz="0" w:space="0" w:color="auto"/>
                                                <w:left w:val="none" w:sz="0" w:space="0" w:color="auto"/>
                                                <w:bottom w:val="none" w:sz="0" w:space="0" w:color="auto"/>
                                                <w:right w:val="none" w:sz="0" w:space="0" w:color="auto"/>
                                              </w:divBdr>
                                              <w:divsChild>
                                                <w:div w:id="63244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325277">
                          <w:marLeft w:val="0"/>
                          <w:marRight w:val="0"/>
                          <w:marTop w:val="0"/>
                          <w:marBottom w:val="0"/>
                          <w:divBdr>
                            <w:top w:val="none" w:sz="0" w:space="0" w:color="auto"/>
                            <w:left w:val="none" w:sz="0" w:space="0" w:color="auto"/>
                            <w:bottom w:val="none" w:sz="0" w:space="0" w:color="auto"/>
                            <w:right w:val="none" w:sz="0" w:space="0" w:color="auto"/>
                          </w:divBdr>
                          <w:divsChild>
                            <w:div w:id="1776710244">
                              <w:marLeft w:val="0"/>
                              <w:marRight w:val="0"/>
                              <w:marTop w:val="0"/>
                              <w:marBottom w:val="0"/>
                              <w:divBdr>
                                <w:top w:val="none" w:sz="0" w:space="0" w:color="auto"/>
                                <w:left w:val="none" w:sz="0" w:space="0" w:color="auto"/>
                                <w:bottom w:val="none" w:sz="0" w:space="0" w:color="auto"/>
                                <w:right w:val="none" w:sz="0" w:space="0" w:color="auto"/>
                              </w:divBdr>
                              <w:divsChild>
                                <w:div w:id="1903632509">
                                  <w:marLeft w:val="0"/>
                                  <w:marRight w:val="0"/>
                                  <w:marTop w:val="0"/>
                                  <w:marBottom w:val="0"/>
                                  <w:divBdr>
                                    <w:top w:val="none" w:sz="0" w:space="0" w:color="auto"/>
                                    <w:left w:val="none" w:sz="0" w:space="0" w:color="auto"/>
                                    <w:bottom w:val="none" w:sz="0" w:space="0" w:color="auto"/>
                                    <w:right w:val="none" w:sz="0" w:space="0" w:color="auto"/>
                                  </w:divBdr>
                                  <w:divsChild>
                                    <w:div w:id="325326385">
                                      <w:marLeft w:val="0"/>
                                      <w:marRight w:val="0"/>
                                      <w:marTop w:val="0"/>
                                      <w:marBottom w:val="0"/>
                                      <w:divBdr>
                                        <w:top w:val="none" w:sz="0" w:space="0" w:color="auto"/>
                                        <w:left w:val="none" w:sz="0" w:space="0" w:color="auto"/>
                                        <w:bottom w:val="none" w:sz="0" w:space="0" w:color="auto"/>
                                        <w:right w:val="none" w:sz="0" w:space="0" w:color="auto"/>
                                      </w:divBdr>
                                      <w:divsChild>
                                        <w:div w:id="2134932929">
                                          <w:marLeft w:val="0"/>
                                          <w:marRight w:val="0"/>
                                          <w:marTop w:val="0"/>
                                          <w:marBottom w:val="0"/>
                                          <w:divBdr>
                                            <w:top w:val="none" w:sz="0" w:space="0" w:color="auto"/>
                                            <w:left w:val="none" w:sz="0" w:space="0" w:color="auto"/>
                                            <w:bottom w:val="none" w:sz="0" w:space="0" w:color="auto"/>
                                            <w:right w:val="none" w:sz="0" w:space="0" w:color="auto"/>
                                          </w:divBdr>
                                          <w:divsChild>
                                            <w:div w:id="1820950440">
                                              <w:marLeft w:val="0"/>
                                              <w:marRight w:val="0"/>
                                              <w:marTop w:val="0"/>
                                              <w:marBottom w:val="0"/>
                                              <w:divBdr>
                                                <w:top w:val="none" w:sz="0" w:space="0" w:color="auto"/>
                                                <w:left w:val="none" w:sz="0" w:space="0" w:color="auto"/>
                                                <w:bottom w:val="none" w:sz="0" w:space="0" w:color="auto"/>
                                                <w:right w:val="none" w:sz="0" w:space="0" w:color="auto"/>
                                              </w:divBdr>
                                              <w:divsChild>
                                                <w:div w:id="1114249064">
                                                  <w:marLeft w:val="0"/>
                                                  <w:marRight w:val="0"/>
                                                  <w:marTop w:val="0"/>
                                                  <w:marBottom w:val="0"/>
                                                  <w:divBdr>
                                                    <w:top w:val="none" w:sz="0" w:space="0" w:color="auto"/>
                                                    <w:left w:val="none" w:sz="0" w:space="0" w:color="auto"/>
                                                    <w:bottom w:val="none" w:sz="0" w:space="0" w:color="auto"/>
                                                    <w:right w:val="none" w:sz="0" w:space="0" w:color="auto"/>
                                                  </w:divBdr>
                                                  <w:divsChild>
                                                    <w:div w:id="15350743">
                                                      <w:marLeft w:val="0"/>
                                                      <w:marRight w:val="0"/>
                                                      <w:marTop w:val="0"/>
                                                      <w:marBottom w:val="0"/>
                                                      <w:divBdr>
                                                        <w:top w:val="none" w:sz="0" w:space="0" w:color="auto"/>
                                                        <w:left w:val="none" w:sz="0" w:space="0" w:color="auto"/>
                                                        <w:bottom w:val="none" w:sz="0" w:space="0" w:color="auto"/>
                                                        <w:right w:val="none" w:sz="0" w:space="0" w:color="auto"/>
                                                      </w:divBdr>
                                                      <w:divsChild>
                                                        <w:div w:id="713508322">
                                                          <w:marLeft w:val="0"/>
                                                          <w:marRight w:val="0"/>
                                                          <w:marTop w:val="0"/>
                                                          <w:marBottom w:val="0"/>
                                                          <w:divBdr>
                                                            <w:top w:val="none" w:sz="0" w:space="0" w:color="auto"/>
                                                            <w:left w:val="none" w:sz="0" w:space="0" w:color="auto"/>
                                                            <w:bottom w:val="none" w:sz="0" w:space="0" w:color="auto"/>
                                                            <w:right w:val="none" w:sz="0" w:space="0" w:color="auto"/>
                                                          </w:divBdr>
                                                          <w:divsChild>
                                                            <w:div w:id="1610771745">
                                                              <w:marLeft w:val="0"/>
                                                              <w:marRight w:val="0"/>
                                                              <w:marTop w:val="0"/>
                                                              <w:marBottom w:val="0"/>
                                                              <w:divBdr>
                                                                <w:top w:val="none" w:sz="0" w:space="0" w:color="auto"/>
                                                                <w:left w:val="none" w:sz="0" w:space="0" w:color="auto"/>
                                                                <w:bottom w:val="none" w:sz="0" w:space="0" w:color="auto"/>
                                                                <w:right w:val="none" w:sz="0" w:space="0" w:color="auto"/>
                                                              </w:divBdr>
                                                              <w:divsChild>
                                                                <w:div w:id="33515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753791">
                                              <w:marLeft w:val="0"/>
                                              <w:marRight w:val="0"/>
                                              <w:marTop w:val="0"/>
                                              <w:marBottom w:val="0"/>
                                              <w:divBdr>
                                                <w:top w:val="none" w:sz="0" w:space="0" w:color="auto"/>
                                                <w:left w:val="none" w:sz="0" w:space="0" w:color="auto"/>
                                                <w:bottom w:val="none" w:sz="0" w:space="0" w:color="auto"/>
                                                <w:right w:val="none" w:sz="0" w:space="0" w:color="auto"/>
                                              </w:divBdr>
                                              <w:divsChild>
                                                <w:div w:id="347685805">
                                                  <w:marLeft w:val="0"/>
                                                  <w:marRight w:val="0"/>
                                                  <w:marTop w:val="0"/>
                                                  <w:marBottom w:val="0"/>
                                                  <w:divBdr>
                                                    <w:top w:val="none" w:sz="0" w:space="0" w:color="auto"/>
                                                    <w:left w:val="none" w:sz="0" w:space="0" w:color="auto"/>
                                                    <w:bottom w:val="none" w:sz="0" w:space="0" w:color="auto"/>
                                                    <w:right w:val="none" w:sz="0" w:space="0" w:color="auto"/>
                                                  </w:divBdr>
                                                  <w:divsChild>
                                                    <w:div w:id="222523821">
                                                      <w:marLeft w:val="0"/>
                                                      <w:marRight w:val="0"/>
                                                      <w:marTop w:val="0"/>
                                                      <w:marBottom w:val="0"/>
                                                      <w:divBdr>
                                                        <w:top w:val="none" w:sz="0" w:space="0" w:color="auto"/>
                                                        <w:left w:val="none" w:sz="0" w:space="0" w:color="auto"/>
                                                        <w:bottom w:val="none" w:sz="0" w:space="0" w:color="auto"/>
                                                        <w:right w:val="none" w:sz="0" w:space="0" w:color="auto"/>
                                                      </w:divBdr>
                                                      <w:divsChild>
                                                        <w:div w:id="17033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5137942">
                          <w:marLeft w:val="0"/>
                          <w:marRight w:val="0"/>
                          <w:marTop w:val="0"/>
                          <w:marBottom w:val="0"/>
                          <w:divBdr>
                            <w:top w:val="none" w:sz="0" w:space="0" w:color="auto"/>
                            <w:left w:val="none" w:sz="0" w:space="0" w:color="auto"/>
                            <w:bottom w:val="none" w:sz="0" w:space="0" w:color="auto"/>
                            <w:right w:val="none" w:sz="0" w:space="0" w:color="auto"/>
                          </w:divBdr>
                          <w:divsChild>
                            <w:div w:id="306906553">
                              <w:marLeft w:val="0"/>
                              <w:marRight w:val="0"/>
                              <w:marTop w:val="0"/>
                              <w:marBottom w:val="0"/>
                              <w:divBdr>
                                <w:top w:val="none" w:sz="0" w:space="0" w:color="auto"/>
                                <w:left w:val="none" w:sz="0" w:space="0" w:color="auto"/>
                                <w:bottom w:val="none" w:sz="0" w:space="0" w:color="auto"/>
                                <w:right w:val="none" w:sz="0" w:space="0" w:color="auto"/>
                              </w:divBdr>
                              <w:divsChild>
                                <w:div w:id="858276228">
                                  <w:marLeft w:val="0"/>
                                  <w:marRight w:val="0"/>
                                  <w:marTop w:val="0"/>
                                  <w:marBottom w:val="0"/>
                                  <w:divBdr>
                                    <w:top w:val="none" w:sz="0" w:space="0" w:color="auto"/>
                                    <w:left w:val="none" w:sz="0" w:space="0" w:color="auto"/>
                                    <w:bottom w:val="none" w:sz="0" w:space="0" w:color="auto"/>
                                    <w:right w:val="none" w:sz="0" w:space="0" w:color="auto"/>
                                  </w:divBdr>
                                  <w:divsChild>
                                    <w:div w:id="1369793544">
                                      <w:marLeft w:val="0"/>
                                      <w:marRight w:val="0"/>
                                      <w:marTop w:val="0"/>
                                      <w:marBottom w:val="0"/>
                                      <w:divBdr>
                                        <w:top w:val="none" w:sz="0" w:space="0" w:color="auto"/>
                                        <w:left w:val="none" w:sz="0" w:space="0" w:color="auto"/>
                                        <w:bottom w:val="none" w:sz="0" w:space="0" w:color="auto"/>
                                        <w:right w:val="none" w:sz="0" w:space="0" w:color="auto"/>
                                      </w:divBdr>
                                      <w:divsChild>
                                        <w:div w:id="1955285783">
                                          <w:marLeft w:val="0"/>
                                          <w:marRight w:val="0"/>
                                          <w:marTop w:val="0"/>
                                          <w:marBottom w:val="0"/>
                                          <w:divBdr>
                                            <w:top w:val="none" w:sz="0" w:space="0" w:color="auto"/>
                                            <w:left w:val="none" w:sz="0" w:space="0" w:color="auto"/>
                                            <w:bottom w:val="none" w:sz="0" w:space="0" w:color="auto"/>
                                            <w:right w:val="none" w:sz="0" w:space="0" w:color="auto"/>
                                          </w:divBdr>
                                          <w:divsChild>
                                            <w:div w:id="766578889">
                                              <w:marLeft w:val="0"/>
                                              <w:marRight w:val="0"/>
                                              <w:marTop w:val="0"/>
                                              <w:marBottom w:val="0"/>
                                              <w:divBdr>
                                                <w:top w:val="none" w:sz="0" w:space="0" w:color="auto"/>
                                                <w:left w:val="none" w:sz="0" w:space="0" w:color="auto"/>
                                                <w:bottom w:val="none" w:sz="0" w:space="0" w:color="auto"/>
                                                <w:right w:val="none" w:sz="0" w:space="0" w:color="auto"/>
                                              </w:divBdr>
                                              <w:divsChild>
                                                <w:div w:id="25101957">
                                                  <w:marLeft w:val="0"/>
                                                  <w:marRight w:val="0"/>
                                                  <w:marTop w:val="0"/>
                                                  <w:marBottom w:val="0"/>
                                                  <w:divBdr>
                                                    <w:top w:val="none" w:sz="0" w:space="0" w:color="auto"/>
                                                    <w:left w:val="none" w:sz="0" w:space="0" w:color="auto"/>
                                                    <w:bottom w:val="none" w:sz="0" w:space="0" w:color="auto"/>
                                                    <w:right w:val="none" w:sz="0" w:space="0" w:color="auto"/>
                                                  </w:divBdr>
                                                  <w:divsChild>
                                                    <w:div w:id="82384127">
                                                      <w:marLeft w:val="0"/>
                                                      <w:marRight w:val="0"/>
                                                      <w:marTop w:val="0"/>
                                                      <w:marBottom w:val="0"/>
                                                      <w:divBdr>
                                                        <w:top w:val="none" w:sz="0" w:space="0" w:color="auto"/>
                                                        <w:left w:val="none" w:sz="0" w:space="0" w:color="auto"/>
                                                        <w:bottom w:val="none" w:sz="0" w:space="0" w:color="auto"/>
                                                        <w:right w:val="none" w:sz="0" w:space="0" w:color="auto"/>
                                                      </w:divBdr>
                                                      <w:divsChild>
                                                        <w:div w:id="1521313577">
                                                          <w:marLeft w:val="0"/>
                                                          <w:marRight w:val="0"/>
                                                          <w:marTop w:val="0"/>
                                                          <w:marBottom w:val="0"/>
                                                          <w:divBdr>
                                                            <w:top w:val="none" w:sz="0" w:space="0" w:color="auto"/>
                                                            <w:left w:val="none" w:sz="0" w:space="0" w:color="auto"/>
                                                            <w:bottom w:val="none" w:sz="0" w:space="0" w:color="auto"/>
                                                            <w:right w:val="none" w:sz="0" w:space="0" w:color="auto"/>
                                                          </w:divBdr>
                                                          <w:divsChild>
                                                            <w:div w:id="1499342028">
                                                              <w:marLeft w:val="0"/>
                                                              <w:marRight w:val="0"/>
                                                              <w:marTop w:val="0"/>
                                                              <w:marBottom w:val="0"/>
                                                              <w:divBdr>
                                                                <w:top w:val="none" w:sz="0" w:space="0" w:color="auto"/>
                                                                <w:left w:val="none" w:sz="0" w:space="0" w:color="auto"/>
                                                                <w:bottom w:val="none" w:sz="0" w:space="0" w:color="auto"/>
                                                                <w:right w:val="none" w:sz="0" w:space="0" w:color="auto"/>
                                                              </w:divBdr>
                                                            </w:div>
                                                            <w:div w:id="1273437031">
                                                              <w:marLeft w:val="0"/>
                                                              <w:marRight w:val="0"/>
                                                              <w:marTop w:val="0"/>
                                                              <w:marBottom w:val="0"/>
                                                              <w:divBdr>
                                                                <w:top w:val="none" w:sz="0" w:space="0" w:color="auto"/>
                                                                <w:left w:val="none" w:sz="0" w:space="0" w:color="auto"/>
                                                                <w:bottom w:val="none" w:sz="0" w:space="0" w:color="auto"/>
                                                                <w:right w:val="none" w:sz="0" w:space="0" w:color="auto"/>
                                                              </w:divBdr>
                                                            </w:div>
                                                          </w:divsChild>
                                                        </w:div>
                                                        <w:div w:id="445849542">
                                                          <w:marLeft w:val="0"/>
                                                          <w:marRight w:val="0"/>
                                                          <w:marTop w:val="0"/>
                                                          <w:marBottom w:val="0"/>
                                                          <w:divBdr>
                                                            <w:top w:val="none" w:sz="0" w:space="0" w:color="auto"/>
                                                            <w:left w:val="none" w:sz="0" w:space="0" w:color="auto"/>
                                                            <w:bottom w:val="none" w:sz="0" w:space="0" w:color="auto"/>
                                                            <w:right w:val="none" w:sz="0" w:space="0" w:color="auto"/>
                                                          </w:divBdr>
                                                          <w:divsChild>
                                                            <w:div w:id="1038353184">
                                                              <w:marLeft w:val="0"/>
                                                              <w:marRight w:val="0"/>
                                                              <w:marTop w:val="0"/>
                                                              <w:marBottom w:val="0"/>
                                                              <w:divBdr>
                                                                <w:top w:val="none" w:sz="0" w:space="0" w:color="auto"/>
                                                                <w:left w:val="none" w:sz="0" w:space="0" w:color="auto"/>
                                                                <w:bottom w:val="none" w:sz="0" w:space="0" w:color="auto"/>
                                                                <w:right w:val="none" w:sz="0" w:space="0" w:color="auto"/>
                                                              </w:divBdr>
                                                            </w:div>
                                                            <w:div w:id="186693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689658">
                                      <w:marLeft w:val="0"/>
                                      <w:marRight w:val="0"/>
                                      <w:marTop w:val="0"/>
                                      <w:marBottom w:val="0"/>
                                      <w:divBdr>
                                        <w:top w:val="none" w:sz="0" w:space="0" w:color="auto"/>
                                        <w:left w:val="none" w:sz="0" w:space="0" w:color="auto"/>
                                        <w:bottom w:val="none" w:sz="0" w:space="0" w:color="auto"/>
                                        <w:right w:val="none" w:sz="0" w:space="0" w:color="auto"/>
                                      </w:divBdr>
                                      <w:divsChild>
                                        <w:div w:id="412362205">
                                          <w:marLeft w:val="0"/>
                                          <w:marRight w:val="0"/>
                                          <w:marTop w:val="0"/>
                                          <w:marBottom w:val="0"/>
                                          <w:divBdr>
                                            <w:top w:val="none" w:sz="0" w:space="0" w:color="auto"/>
                                            <w:left w:val="none" w:sz="0" w:space="0" w:color="auto"/>
                                            <w:bottom w:val="none" w:sz="0" w:space="0" w:color="auto"/>
                                            <w:right w:val="none" w:sz="0" w:space="0" w:color="auto"/>
                                          </w:divBdr>
                                          <w:divsChild>
                                            <w:div w:id="2006467102">
                                              <w:marLeft w:val="0"/>
                                              <w:marRight w:val="0"/>
                                              <w:marTop w:val="0"/>
                                              <w:marBottom w:val="0"/>
                                              <w:divBdr>
                                                <w:top w:val="none" w:sz="0" w:space="0" w:color="auto"/>
                                                <w:left w:val="none" w:sz="0" w:space="0" w:color="auto"/>
                                                <w:bottom w:val="none" w:sz="0" w:space="0" w:color="auto"/>
                                                <w:right w:val="none" w:sz="0" w:space="0" w:color="auto"/>
                                              </w:divBdr>
                                              <w:divsChild>
                                                <w:div w:id="74449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9651716">
                          <w:marLeft w:val="0"/>
                          <w:marRight w:val="0"/>
                          <w:marTop w:val="0"/>
                          <w:marBottom w:val="0"/>
                          <w:divBdr>
                            <w:top w:val="none" w:sz="0" w:space="0" w:color="auto"/>
                            <w:left w:val="none" w:sz="0" w:space="0" w:color="auto"/>
                            <w:bottom w:val="none" w:sz="0" w:space="0" w:color="auto"/>
                            <w:right w:val="none" w:sz="0" w:space="0" w:color="auto"/>
                          </w:divBdr>
                          <w:divsChild>
                            <w:div w:id="1132871520">
                              <w:marLeft w:val="0"/>
                              <w:marRight w:val="0"/>
                              <w:marTop w:val="0"/>
                              <w:marBottom w:val="0"/>
                              <w:divBdr>
                                <w:top w:val="none" w:sz="0" w:space="0" w:color="auto"/>
                                <w:left w:val="none" w:sz="0" w:space="0" w:color="auto"/>
                                <w:bottom w:val="none" w:sz="0" w:space="0" w:color="auto"/>
                                <w:right w:val="none" w:sz="0" w:space="0" w:color="auto"/>
                              </w:divBdr>
                              <w:divsChild>
                                <w:div w:id="975791119">
                                  <w:marLeft w:val="0"/>
                                  <w:marRight w:val="0"/>
                                  <w:marTop w:val="0"/>
                                  <w:marBottom w:val="0"/>
                                  <w:divBdr>
                                    <w:top w:val="none" w:sz="0" w:space="0" w:color="auto"/>
                                    <w:left w:val="none" w:sz="0" w:space="0" w:color="auto"/>
                                    <w:bottom w:val="none" w:sz="0" w:space="0" w:color="auto"/>
                                    <w:right w:val="none" w:sz="0" w:space="0" w:color="auto"/>
                                  </w:divBdr>
                                  <w:divsChild>
                                    <w:div w:id="1235092548">
                                      <w:marLeft w:val="0"/>
                                      <w:marRight w:val="0"/>
                                      <w:marTop w:val="0"/>
                                      <w:marBottom w:val="0"/>
                                      <w:divBdr>
                                        <w:top w:val="none" w:sz="0" w:space="0" w:color="auto"/>
                                        <w:left w:val="none" w:sz="0" w:space="0" w:color="auto"/>
                                        <w:bottom w:val="none" w:sz="0" w:space="0" w:color="auto"/>
                                        <w:right w:val="none" w:sz="0" w:space="0" w:color="auto"/>
                                      </w:divBdr>
                                      <w:divsChild>
                                        <w:div w:id="388502988">
                                          <w:marLeft w:val="0"/>
                                          <w:marRight w:val="0"/>
                                          <w:marTop w:val="0"/>
                                          <w:marBottom w:val="0"/>
                                          <w:divBdr>
                                            <w:top w:val="none" w:sz="0" w:space="0" w:color="auto"/>
                                            <w:left w:val="none" w:sz="0" w:space="0" w:color="auto"/>
                                            <w:bottom w:val="none" w:sz="0" w:space="0" w:color="auto"/>
                                            <w:right w:val="none" w:sz="0" w:space="0" w:color="auto"/>
                                          </w:divBdr>
                                          <w:divsChild>
                                            <w:div w:id="286662666">
                                              <w:marLeft w:val="0"/>
                                              <w:marRight w:val="0"/>
                                              <w:marTop w:val="0"/>
                                              <w:marBottom w:val="0"/>
                                              <w:divBdr>
                                                <w:top w:val="none" w:sz="0" w:space="0" w:color="auto"/>
                                                <w:left w:val="none" w:sz="0" w:space="0" w:color="auto"/>
                                                <w:bottom w:val="none" w:sz="0" w:space="0" w:color="auto"/>
                                                <w:right w:val="none" w:sz="0" w:space="0" w:color="auto"/>
                                              </w:divBdr>
                                              <w:divsChild>
                                                <w:div w:id="1582833103">
                                                  <w:marLeft w:val="0"/>
                                                  <w:marRight w:val="0"/>
                                                  <w:marTop w:val="0"/>
                                                  <w:marBottom w:val="0"/>
                                                  <w:divBdr>
                                                    <w:top w:val="none" w:sz="0" w:space="0" w:color="auto"/>
                                                    <w:left w:val="none" w:sz="0" w:space="0" w:color="auto"/>
                                                    <w:bottom w:val="none" w:sz="0" w:space="0" w:color="auto"/>
                                                    <w:right w:val="none" w:sz="0" w:space="0" w:color="auto"/>
                                                  </w:divBdr>
                                                  <w:divsChild>
                                                    <w:div w:id="1500845627">
                                                      <w:marLeft w:val="0"/>
                                                      <w:marRight w:val="0"/>
                                                      <w:marTop w:val="0"/>
                                                      <w:marBottom w:val="0"/>
                                                      <w:divBdr>
                                                        <w:top w:val="none" w:sz="0" w:space="0" w:color="auto"/>
                                                        <w:left w:val="none" w:sz="0" w:space="0" w:color="auto"/>
                                                        <w:bottom w:val="none" w:sz="0" w:space="0" w:color="auto"/>
                                                        <w:right w:val="none" w:sz="0" w:space="0" w:color="auto"/>
                                                      </w:divBdr>
                                                      <w:divsChild>
                                                        <w:div w:id="1365903646">
                                                          <w:marLeft w:val="0"/>
                                                          <w:marRight w:val="0"/>
                                                          <w:marTop w:val="0"/>
                                                          <w:marBottom w:val="0"/>
                                                          <w:divBdr>
                                                            <w:top w:val="none" w:sz="0" w:space="0" w:color="auto"/>
                                                            <w:left w:val="none" w:sz="0" w:space="0" w:color="auto"/>
                                                            <w:bottom w:val="none" w:sz="0" w:space="0" w:color="auto"/>
                                                            <w:right w:val="none" w:sz="0" w:space="0" w:color="auto"/>
                                                          </w:divBdr>
                                                          <w:divsChild>
                                                            <w:div w:id="1450660285">
                                                              <w:marLeft w:val="0"/>
                                                              <w:marRight w:val="0"/>
                                                              <w:marTop w:val="0"/>
                                                              <w:marBottom w:val="0"/>
                                                              <w:divBdr>
                                                                <w:top w:val="none" w:sz="0" w:space="0" w:color="auto"/>
                                                                <w:left w:val="none" w:sz="0" w:space="0" w:color="auto"/>
                                                                <w:bottom w:val="none" w:sz="0" w:space="0" w:color="auto"/>
                                                                <w:right w:val="none" w:sz="0" w:space="0" w:color="auto"/>
                                                              </w:divBdr>
                                                              <w:divsChild>
                                                                <w:div w:id="4791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634664">
                                              <w:marLeft w:val="0"/>
                                              <w:marRight w:val="0"/>
                                              <w:marTop w:val="0"/>
                                              <w:marBottom w:val="0"/>
                                              <w:divBdr>
                                                <w:top w:val="none" w:sz="0" w:space="0" w:color="auto"/>
                                                <w:left w:val="none" w:sz="0" w:space="0" w:color="auto"/>
                                                <w:bottom w:val="none" w:sz="0" w:space="0" w:color="auto"/>
                                                <w:right w:val="none" w:sz="0" w:space="0" w:color="auto"/>
                                              </w:divBdr>
                                              <w:divsChild>
                                                <w:div w:id="12466850">
                                                  <w:marLeft w:val="0"/>
                                                  <w:marRight w:val="0"/>
                                                  <w:marTop w:val="0"/>
                                                  <w:marBottom w:val="0"/>
                                                  <w:divBdr>
                                                    <w:top w:val="none" w:sz="0" w:space="0" w:color="auto"/>
                                                    <w:left w:val="none" w:sz="0" w:space="0" w:color="auto"/>
                                                    <w:bottom w:val="none" w:sz="0" w:space="0" w:color="auto"/>
                                                    <w:right w:val="none" w:sz="0" w:space="0" w:color="auto"/>
                                                  </w:divBdr>
                                                  <w:divsChild>
                                                    <w:div w:id="1426878835">
                                                      <w:marLeft w:val="0"/>
                                                      <w:marRight w:val="0"/>
                                                      <w:marTop w:val="0"/>
                                                      <w:marBottom w:val="0"/>
                                                      <w:divBdr>
                                                        <w:top w:val="none" w:sz="0" w:space="0" w:color="auto"/>
                                                        <w:left w:val="none" w:sz="0" w:space="0" w:color="auto"/>
                                                        <w:bottom w:val="none" w:sz="0" w:space="0" w:color="auto"/>
                                                        <w:right w:val="none" w:sz="0" w:space="0" w:color="auto"/>
                                                      </w:divBdr>
                                                      <w:divsChild>
                                                        <w:div w:id="103615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9297792">
                          <w:marLeft w:val="0"/>
                          <w:marRight w:val="0"/>
                          <w:marTop w:val="0"/>
                          <w:marBottom w:val="0"/>
                          <w:divBdr>
                            <w:top w:val="none" w:sz="0" w:space="0" w:color="auto"/>
                            <w:left w:val="none" w:sz="0" w:space="0" w:color="auto"/>
                            <w:bottom w:val="none" w:sz="0" w:space="0" w:color="auto"/>
                            <w:right w:val="none" w:sz="0" w:space="0" w:color="auto"/>
                          </w:divBdr>
                          <w:divsChild>
                            <w:div w:id="172650685">
                              <w:marLeft w:val="0"/>
                              <w:marRight w:val="0"/>
                              <w:marTop w:val="0"/>
                              <w:marBottom w:val="0"/>
                              <w:divBdr>
                                <w:top w:val="none" w:sz="0" w:space="0" w:color="auto"/>
                                <w:left w:val="none" w:sz="0" w:space="0" w:color="auto"/>
                                <w:bottom w:val="none" w:sz="0" w:space="0" w:color="auto"/>
                                <w:right w:val="none" w:sz="0" w:space="0" w:color="auto"/>
                              </w:divBdr>
                              <w:divsChild>
                                <w:div w:id="1575579009">
                                  <w:marLeft w:val="0"/>
                                  <w:marRight w:val="0"/>
                                  <w:marTop w:val="0"/>
                                  <w:marBottom w:val="0"/>
                                  <w:divBdr>
                                    <w:top w:val="none" w:sz="0" w:space="0" w:color="auto"/>
                                    <w:left w:val="none" w:sz="0" w:space="0" w:color="auto"/>
                                    <w:bottom w:val="none" w:sz="0" w:space="0" w:color="auto"/>
                                    <w:right w:val="none" w:sz="0" w:space="0" w:color="auto"/>
                                  </w:divBdr>
                                  <w:divsChild>
                                    <w:div w:id="1559169887">
                                      <w:marLeft w:val="0"/>
                                      <w:marRight w:val="0"/>
                                      <w:marTop w:val="0"/>
                                      <w:marBottom w:val="0"/>
                                      <w:divBdr>
                                        <w:top w:val="none" w:sz="0" w:space="0" w:color="auto"/>
                                        <w:left w:val="none" w:sz="0" w:space="0" w:color="auto"/>
                                        <w:bottom w:val="none" w:sz="0" w:space="0" w:color="auto"/>
                                        <w:right w:val="none" w:sz="0" w:space="0" w:color="auto"/>
                                      </w:divBdr>
                                      <w:divsChild>
                                        <w:div w:id="1459571079">
                                          <w:marLeft w:val="0"/>
                                          <w:marRight w:val="0"/>
                                          <w:marTop w:val="0"/>
                                          <w:marBottom w:val="0"/>
                                          <w:divBdr>
                                            <w:top w:val="none" w:sz="0" w:space="0" w:color="auto"/>
                                            <w:left w:val="none" w:sz="0" w:space="0" w:color="auto"/>
                                            <w:bottom w:val="none" w:sz="0" w:space="0" w:color="auto"/>
                                            <w:right w:val="none" w:sz="0" w:space="0" w:color="auto"/>
                                          </w:divBdr>
                                          <w:divsChild>
                                            <w:div w:id="228077837">
                                              <w:marLeft w:val="0"/>
                                              <w:marRight w:val="0"/>
                                              <w:marTop w:val="0"/>
                                              <w:marBottom w:val="0"/>
                                              <w:divBdr>
                                                <w:top w:val="none" w:sz="0" w:space="0" w:color="auto"/>
                                                <w:left w:val="none" w:sz="0" w:space="0" w:color="auto"/>
                                                <w:bottom w:val="none" w:sz="0" w:space="0" w:color="auto"/>
                                                <w:right w:val="none" w:sz="0" w:space="0" w:color="auto"/>
                                              </w:divBdr>
                                              <w:divsChild>
                                                <w:div w:id="562060642">
                                                  <w:marLeft w:val="0"/>
                                                  <w:marRight w:val="0"/>
                                                  <w:marTop w:val="0"/>
                                                  <w:marBottom w:val="0"/>
                                                  <w:divBdr>
                                                    <w:top w:val="none" w:sz="0" w:space="0" w:color="auto"/>
                                                    <w:left w:val="none" w:sz="0" w:space="0" w:color="auto"/>
                                                    <w:bottom w:val="none" w:sz="0" w:space="0" w:color="auto"/>
                                                    <w:right w:val="none" w:sz="0" w:space="0" w:color="auto"/>
                                                  </w:divBdr>
                                                  <w:divsChild>
                                                    <w:div w:id="112748535">
                                                      <w:marLeft w:val="0"/>
                                                      <w:marRight w:val="0"/>
                                                      <w:marTop w:val="0"/>
                                                      <w:marBottom w:val="0"/>
                                                      <w:divBdr>
                                                        <w:top w:val="none" w:sz="0" w:space="0" w:color="auto"/>
                                                        <w:left w:val="none" w:sz="0" w:space="0" w:color="auto"/>
                                                        <w:bottom w:val="none" w:sz="0" w:space="0" w:color="auto"/>
                                                        <w:right w:val="none" w:sz="0" w:space="0" w:color="auto"/>
                                                      </w:divBdr>
                                                      <w:divsChild>
                                                        <w:div w:id="222906587">
                                                          <w:marLeft w:val="0"/>
                                                          <w:marRight w:val="0"/>
                                                          <w:marTop w:val="0"/>
                                                          <w:marBottom w:val="0"/>
                                                          <w:divBdr>
                                                            <w:top w:val="none" w:sz="0" w:space="0" w:color="auto"/>
                                                            <w:left w:val="none" w:sz="0" w:space="0" w:color="auto"/>
                                                            <w:bottom w:val="none" w:sz="0" w:space="0" w:color="auto"/>
                                                            <w:right w:val="none" w:sz="0" w:space="0" w:color="auto"/>
                                                          </w:divBdr>
                                                          <w:divsChild>
                                                            <w:div w:id="339047963">
                                                              <w:marLeft w:val="0"/>
                                                              <w:marRight w:val="0"/>
                                                              <w:marTop w:val="0"/>
                                                              <w:marBottom w:val="0"/>
                                                              <w:divBdr>
                                                                <w:top w:val="none" w:sz="0" w:space="0" w:color="auto"/>
                                                                <w:left w:val="none" w:sz="0" w:space="0" w:color="auto"/>
                                                                <w:bottom w:val="none" w:sz="0" w:space="0" w:color="auto"/>
                                                                <w:right w:val="none" w:sz="0" w:space="0" w:color="auto"/>
                                                              </w:divBdr>
                                                            </w:div>
                                                            <w:div w:id="661128730">
                                                              <w:marLeft w:val="0"/>
                                                              <w:marRight w:val="0"/>
                                                              <w:marTop w:val="0"/>
                                                              <w:marBottom w:val="0"/>
                                                              <w:divBdr>
                                                                <w:top w:val="none" w:sz="0" w:space="0" w:color="auto"/>
                                                                <w:left w:val="none" w:sz="0" w:space="0" w:color="auto"/>
                                                                <w:bottom w:val="none" w:sz="0" w:space="0" w:color="auto"/>
                                                                <w:right w:val="none" w:sz="0" w:space="0" w:color="auto"/>
                                                              </w:divBdr>
                                                            </w:div>
                                                          </w:divsChild>
                                                        </w:div>
                                                        <w:div w:id="1028290643">
                                                          <w:marLeft w:val="0"/>
                                                          <w:marRight w:val="0"/>
                                                          <w:marTop w:val="0"/>
                                                          <w:marBottom w:val="0"/>
                                                          <w:divBdr>
                                                            <w:top w:val="none" w:sz="0" w:space="0" w:color="auto"/>
                                                            <w:left w:val="none" w:sz="0" w:space="0" w:color="auto"/>
                                                            <w:bottom w:val="none" w:sz="0" w:space="0" w:color="auto"/>
                                                            <w:right w:val="none" w:sz="0" w:space="0" w:color="auto"/>
                                                          </w:divBdr>
                                                          <w:divsChild>
                                                            <w:div w:id="639967456">
                                                              <w:marLeft w:val="0"/>
                                                              <w:marRight w:val="0"/>
                                                              <w:marTop w:val="0"/>
                                                              <w:marBottom w:val="0"/>
                                                              <w:divBdr>
                                                                <w:top w:val="none" w:sz="0" w:space="0" w:color="auto"/>
                                                                <w:left w:val="none" w:sz="0" w:space="0" w:color="auto"/>
                                                                <w:bottom w:val="none" w:sz="0" w:space="0" w:color="auto"/>
                                                                <w:right w:val="none" w:sz="0" w:space="0" w:color="auto"/>
                                                              </w:divBdr>
                                                            </w:div>
                                                            <w:div w:id="128091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997571">
                                      <w:marLeft w:val="0"/>
                                      <w:marRight w:val="0"/>
                                      <w:marTop w:val="0"/>
                                      <w:marBottom w:val="0"/>
                                      <w:divBdr>
                                        <w:top w:val="none" w:sz="0" w:space="0" w:color="auto"/>
                                        <w:left w:val="none" w:sz="0" w:space="0" w:color="auto"/>
                                        <w:bottom w:val="none" w:sz="0" w:space="0" w:color="auto"/>
                                        <w:right w:val="none" w:sz="0" w:space="0" w:color="auto"/>
                                      </w:divBdr>
                                      <w:divsChild>
                                        <w:div w:id="73283547">
                                          <w:marLeft w:val="0"/>
                                          <w:marRight w:val="0"/>
                                          <w:marTop w:val="0"/>
                                          <w:marBottom w:val="0"/>
                                          <w:divBdr>
                                            <w:top w:val="none" w:sz="0" w:space="0" w:color="auto"/>
                                            <w:left w:val="none" w:sz="0" w:space="0" w:color="auto"/>
                                            <w:bottom w:val="none" w:sz="0" w:space="0" w:color="auto"/>
                                            <w:right w:val="none" w:sz="0" w:space="0" w:color="auto"/>
                                          </w:divBdr>
                                          <w:divsChild>
                                            <w:div w:id="1294213339">
                                              <w:marLeft w:val="0"/>
                                              <w:marRight w:val="0"/>
                                              <w:marTop w:val="0"/>
                                              <w:marBottom w:val="0"/>
                                              <w:divBdr>
                                                <w:top w:val="none" w:sz="0" w:space="0" w:color="auto"/>
                                                <w:left w:val="none" w:sz="0" w:space="0" w:color="auto"/>
                                                <w:bottom w:val="none" w:sz="0" w:space="0" w:color="auto"/>
                                                <w:right w:val="none" w:sz="0" w:space="0" w:color="auto"/>
                                              </w:divBdr>
                                              <w:divsChild>
                                                <w:div w:id="87453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0012372">
                          <w:marLeft w:val="0"/>
                          <w:marRight w:val="0"/>
                          <w:marTop w:val="0"/>
                          <w:marBottom w:val="0"/>
                          <w:divBdr>
                            <w:top w:val="none" w:sz="0" w:space="0" w:color="auto"/>
                            <w:left w:val="none" w:sz="0" w:space="0" w:color="auto"/>
                            <w:bottom w:val="none" w:sz="0" w:space="0" w:color="auto"/>
                            <w:right w:val="none" w:sz="0" w:space="0" w:color="auto"/>
                          </w:divBdr>
                          <w:divsChild>
                            <w:div w:id="1775131669">
                              <w:marLeft w:val="0"/>
                              <w:marRight w:val="0"/>
                              <w:marTop w:val="0"/>
                              <w:marBottom w:val="0"/>
                              <w:divBdr>
                                <w:top w:val="none" w:sz="0" w:space="0" w:color="auto"/>
                                <w:left w:val="none" w:sz="0" w:space="0" w:color="auto"/>
                                <w:bottom w:val="none" w:sz="0" w:space="0" w:color="auto"/>
                                <w:right w:val="none" w:sz="0" w:space="0" w:color="auto"/>
                              </w:divBdr>
                              <w:divsChild>
                                <w:div w:id="2109231292">
                                  <w:marLeft w:val="0"/>
                                  <w:marRight w:val="0"/>
                                  <w:marTop w:val="0"/>
                                  <w:marBottom w:val="0"/>
                                  <w:divBdr>
                                    <w:top w:val="none" w:sz="0" w:space="0" w:color="auto"/>
                                    <w:left w:val="none" w:sz="0" w:space="0" w:color="auto"/>
                                    <w:bottom w:val="none" w:sz="0" w:space="0" w:color="auto"/>
                                    <w:right w:val="none" w:sz="0" w:space="0" w:color="auto"/>
                                  </w:divBdr>
                                  <w:divsChild>
                                    <w:div w:id="1720860563">
                                      <w:marLeft w:val="0"/>
                                      <w:marRight w:val="0"/>
                                      <w:marTop w:val="0"/>
                                      <w:marBottom w:val="0"/>
                                      <w:divBdr>
                                        <w:top w:val="none" w:sz="0" w:space="0" w:color="auto"/>
                                        <w:left w:val="none" w:sz="0" w:space="0" w:color="auto"/>
                                        <w:bottom w:val="none" w:sz="0" w:space="0" w:color="auto"/>
                                        <w:right w:val="none" w:sz="0" w:space="0" w:color="auto"/>
                                      </w:divBdr>
                                      <w:divsChild>
                                        <w:div w:id="1523977269">
                                          <w:marLeft w:val="0"/>
                                          <w:marRight w:val="0"/>
                                          <w:marTop w:val="0"/>
                                          <w:marBottom w:val="0"/>
                                          <w:divBdr>
                                            <w:top w:val="none" w:sz="0" w:space="0" w:color="auto"/>
                                            <w:left w:val="none" w:sz="0" w:space="0" w:color="auto"/>
                                            <w:bottom w:val="none" w:sz="0" w:space="0" w:color="auto"/>
                                            <w:right w:val="none" w:sz="0" w:space="0" w:color="auto"/>
                                          </w:divBdr>
                                          <w:divsChild>
                                            <w:div w:id="779571695">
                                              <w:marLeft w:val="0"/>
                                              <w:marRight w:val="0"/>
                                              <w:marTop w:val="0"/>
                                              <w:marBottom w:val="0"/>
                                              <w:divBdr>
                                                <w:top w:val="none" w:sz="0" w:space="0" w:color="auto"/>
                                                <w:left w:val="none" w:sz="0" w:space="0" w:color="auto"/>
                                                <w:bottom w:val="none" w:sz="0" w:space="0" w:color="auto"/>
                                                <w:right w:val="none" w:sz="0" w:space="0" w:color="auto"/>
                                              </w:divBdr>
                                              <w:divsChild>
                                                <w:div w:id="847325618">
                                                  <w:marLeft w:val="0"/>
                                                  <w:marRight w:val="0"/>
                                                  <w:marTop w:val="0"/>
                                                  <w:marBottom w:val="0"/>
                                                  <w:divBdr>
                                                    <w:top w:val="none" w:sz="0" w:space="0" w:color="auto"/>
                                                    <w:left w:val="none" w:sz="0" w:space="0" w:color="auto"/>
                                                    <w:bottom w:val="none" w:sz="0" w:space="0" w:color="auto"/>
                                                    <w:right w:val="none" w:sz="0" w:space="0" w:color="auto"/>
                                                  </w:divBdr>
                                                  <w:divsChild>
                                                    <w:div w:id="2057198383">
                                                      <w:marLeft w:val="0"/>
                                                      <w:marRight w:val="0"/>
                                                      <w:marTop w:val="0"/>
                                                      <w:marBottom w:val="0"/>
                                                      <w:divBdr>
                                                        <w:top w:val="none" w:sz="0" w:space="0" w:color="auto"/>
                                                        <w:left w:val="none" w:sz="0" w:space="0" w:color="auto"/>
                                                        <w:bottom w:val="none" w:sz="0" w:space="0" w:color="auto"/>
                                                        <w:right w:val="none" w:sz="0" w:space="0" w:color="auto"/>
                                                      </w:divBdr>
                                                      <w:divsChild>
                                                        <w:div w:id="61680579">
                                                          <w:marLeft w:val="0"/>
                                                          <w:marRight w:val="0"/>
                                                          <w:marTop w:val="0"/>
                                                          <w:marBottom w:val="0"/>
                                                          <w:divBdr>
                                                            <w:top w:val="none" w:sz="0" w:space="0" w:color="auto"/>
                                                            <w:left w:val="none" w:sz="0" w:space="0" w:color="auto"/>
                                                            <w:bottom w:val="none" w:sz="0" w:space="0" w:color="auto"/>
                                                            <w:right w:val="none" w:sz="0" w:space="0" w:color="auto"/>
                                                          </w:divBdr>
                                                          <w:divsChild>
                                                            <w:div w:id="1789930466">
                                                              <w:marLeft w:val="0"/>
                                                              <w:marRight w:val="0"/>
                                                              <w:marTop w:val="0"/>
                                                              <w:marBottom w:val="0"/>
                                                              <w:divBdr>
                                                                <w:top w:val="none" w:sz="0" w:space="0" w:color="auto"/>
                                                                <w:left w:val="none" w:sz="0" w:space="0" w:color="auto"/>
                                                                <w:bottom w:val="none" w:sz="0" w:space="0" w:color="auto"/>
                                                                <w:right w:val="none" w:sz="0" w:space="0" w:color="auto"/>
                                                              </w:divBdr>
                                                              <w:divsChild>
                                                                <w:div w:id="193987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1716282">
                                              <w:marLeft w:val="0"/>
                                              <w:marRight w:val="0"/>
                                              <w:marTop w:val="0"/>
                                              <w:marBottom w:val="0"/>
                                              <w:divBdr>
                                                <w:top w:val="none" w:sz="0" w:space="0" w:color="auto"/>
                                                <w:left w:val="none" w:sz="0" w:space="0" w:color="auto"/>
                                                <w:bottom w:val="none" w:sz="0" w:space="0" w:color="auto"/>
                                                <w:right w:val="none" w:sz="0" w:space="0" w:color="auto"/>
                                              </w:divBdr>
                                              <w:divsChild>
                                                <w:div w:id="45184101">
                                                  <w:marLeft w:val="0"/>
                                                  <w:marRight w:val="0"/>
                                                  <w:marTop w:val="0"/>
                                                  <w:marBottom w:val="0"/>
                                                  <w:divBdr>
                                                    <w:top w:val="none" w:sz="0" w:space="0" w:color="auto"/>
                                                    <w:left w:val="none" w:sz="0" w:space="0" w:color="auto"/>
                                                    <w:bottom w:val="none" w:sz="0" w:space="0" w:color="auto"/>
                                                    <w:right w:val="none" w:sz="0" w:space="0" w:color="auto"/>
                                                  </w:divBdr>
                                                  <w:divsChild>
                                                    <w:div w:id="912932862">
                                                      <w:marLeft w:val="0"/>
                                                      <w:marRight w:val="0"/>
                                                      <w:marTop w:val="0"/>
                                                      <w:marBottom w:val="0"/>
                                                      <w:divBdr>
                                                        <w:top w:val="none" w:sz="0" w:space="0" w:color="auto"/>
                                                        <w:left w:val="none" w:sz="0" w:space="0" w:color="auto"/>
                                                        <w:bottom w:val="none" w:sz="0" w:space="0" w:color="auto"/>
                                                        <w:right w:val="none" w:sz="0" w:space="0" w:color="auto"/>
                                                      </w:divBdr>
                                                      <w:divsChild>
                                                        <w:div w:id="15894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181531">
                          <w:marLeft w:val="0"/>
                          <w:marRight w:val="0"/>
                          <w:marTop w:val="0"/>
                          <w:marBottom w:val="0"/>
                          <w:divBdr>
                            <w:top w:val="none" w:sz="0" w:space="0" w:color="auto"/>
                            <w:left w:val="none" w:sz="0" w:space="0" w:color="auto"/>
                            <w:bottom w:val="none" w:sz="0" w:space="0" w:color="auto"/>
                            <w:right w:val="none" w:sz="0" w:space="0" w:color="auto"/>
                          </w:divBdr>
                          <w:divsChild>
                            <w:div w:id="1615595875">
                              <w:marLeft w:val="0"/>
                              <w:marRight w:val="0"/>
                              <w:marTop w:val="0"/>
                              <w:marBottom w:val="0"/>
                              <w:divBdr>
                                <w:top w:val="none" w:sz="0" w:space="0" w:color="auto"/>
                                <w:left w:val="none" w:sz="0" w:space="0" w:color="auto"/>
                                <w:bottom w:val="none" w:sz="0" w:space="0" w:color="auto"/>
                                <w:right w:val="none" w:sz="0" w:space="0" w:color="auto"/>
                              </w:divBdr>
                              <w:divsChild>
                                <w:div w:id="728378217">
                                  <w:marLeft w:val="0"/>
                                  <w:marRight w:val="0"/>
                                  <w:marTop w:val="0"/>
                                  <w:marBottom w:val="0"/>
                                  <w:divBdr>
                                    <w:top w:val="none" w:sz="0" w:space="0" w:color="auto"/>
                                    <w:left w:val="none" w:sz="0" w:space="0" w:color="auto"/>
                                    <w:bottom w:val="none" w:sz="0" w:space="0" w:color="auto"/>
                                    <w:right w:val="none" w:sz="0" w:space="0" w:color="auto"/>
                                  </w:divBdr>
                                  <w:divsChild>
                                    <w:div w:id="138378637">
                                      <w:marLeft w:val="0"/>
                                      <w:marRight w:val="0"/>
                                      <w:marTop w:val="0"/>
                                      <w:marBottom w:val="0"/>
                                      <w:divBdr>
                                        <w:top w:val="none" w:sz="0" w:space="0" w:color="auto"/>
                                        <w:left w:val="none" w:sz="0" w:space="0" w:color="auto"/>
                                        <w:bottom w:val="none" w:sz="0" w:space="0" w:color="auto"/>
                                        <w:right w:val="none" w:sz="0" w:space="0" w:color="auto"/>
                                      </w:divBdr>
                                      <w:divsChild>
                                        <w:div w:id="1284382359">
                                          <w:marLeft w:val="0"/>
                                          <w:marRight w:val="0"/>
                                          <w:marTop w:val="0"/>
                                          <w:marBottom w:val="0"/>
                                          <w:divBdr>
                                            <w:top w:val="none" w:sz="0" w:space="0" w:color="auto"/>
                                            <w:left w:val="none" w:sz="0" w:space="0" w:color="auto"/>
                                            <w:bottom w:val="none" w:sz="0" w:space="0" w:color="auto"/>
                                            <w:right w:val="none" w:sz="0" w:space="0" w:color="auto"/>
                                          </w:divBdr>
                                          <w:divsChild>
                                            <w:div w:id="1137380822">
                                              <w:marLeft w:val="0"/>
                                              <w:marRight w:val="0"/>
                                              <w:marTop w:val="0"/>
                                              <w:marBottom w:val="0"/>
                                              <w:divBdr>
                                                <w:top w:val="none" w:sz="0" w:space="0" w:color="auto"/>
                                                <w:left w:val="none" w:sz="0" w:space="0" w:color="auto"/>
                                                <w:bottom w:val="none" w:sz="0" w:space="0" w:color="auto"/>
                                                <w:right w:val="none" w:sz="0" w:space="0" w:color="auto"/>
                                              </w:divBdr>
                                              <w:divsChild>
                                                <w:div w:id="515461397">
                                                  <w:marLeft w:val="0"/>
                                                  <w:marRight w:val="0"/>
                                                  <w:marTop w:val="0"/>
                                                  <w:marBottom w:val="0"/>
                                                  <w:divBdr>
                                                    <w:top w:val="none" w:sz="0" w:space="0" w:color="auto"/>
                                                    <w:left w:val="none" w:sz="0" w:space="0" w:color="auto"/>
                                                    <w:bottom w:val="none" w:sz="0" w:space="0" w:color="auto"/>
                                                    <w:right w:val="none" w:sz="0" w:space="0" w:color="auto"/>
                                                  </w:divBdr>
                                                  <w:divsChild>
                                                    <w:div w:id="1361511452">
                                                      <w:marLeft w:val="0"/>
                                                      <w:marRight w:val="0"/>
                                                      <w:marTop w:val="0"/>
                                                      <w:marBottom w:val="0"/>
                                                      <w:divBdr>
                                                        <w:top w:val="none" w:sz="0" w:space="0" w:color="auto"/>
                                                        <w:left w:val="none" w:sz="0" w:space="0" w:color="auto"/>
                                                        <w:bottom w:val="none" w:sz="0" w:space="0" w:color="auto"/>
                                                        <w:right w:val="none" w:sz="0" w:space="0" w:color="auto"/>
                                                      </w:divBdr>
                                                      <w:divsChild>
                                                        <w:div w:id="1547370522">
                                                          <w:marLeft w:val="0"/>
                                                          <w:marRight w:val="0"/>
                                                          <w:marTop w:val="0"/>
                                                          <w:marBottom w:val="0"/>
                                                          <w:divBdr>
                                                            <w:top w:val="none" w:sz="0" w:space="0" w:color="auto"/>
                                                            <w:left w:val="none" w:sz="0" w:space="0" w:color="auto"/>
                                                            <w:bottom w:val="none" w:sz="0" w:space="0" w:color="auto"/>
                                                            <w:right w:val="none" w:sz="0" w:space="0" w:color="auto"/>
                                                          </w:divBdr>
                                                          <w:divsChild>
                                                            <w:div w:id="27919820">
                                                              <w:marLeft w:val="0"/>
                                                              <w:marRight w:val="0"/>
                                                              <w:marTop w:val="0"/>
                                                              <w:marBottom w:val="0"/>
                                                              <w:divBdr>
                                                                <w:top w:val="none" w:sz="0" w:space="0" w:color="auto"/>
                                                                <w:left w:val="none" w:sz="0" w:space="0" w:color="auto"/>
                                                                <w:bottom w:val="none" w:sz="0" w:space="0" w:color="auto"/>
                                                                <w:right w:val="none" w:sz="0" w:space="0" w:color="auto"/>
                                                              </w:divBdr>
                                                            </w:div>
                                                            <w:div w:id="1602377126">
                                                              <w:marLeft w:val="0"/>
                                                              <w:marRight w:val="0"/>
                                                              <w:marTop w:val="0"/>
                                                              <w:marBottom w:val="0"/>
                                                              <w:divBdr>
                                                                <w:top w:val="none" w:sz="0" w:space="0" w:color="auto"/>
                                                                <w:left w:val="none" w:sz="0" w:space="0" w:color="auto"/>
                                                                <w:bottom w:val="none" w:sz="0" w:space="0" w:color="auto"/>
                                                                <w:right w:val="none" w:sz="0" w:space="0" w:color="auto"/>
                                                              </w:divBdr>
                                                            </w:div>
                                                          </w:divsChild>
                                                        </w:div>
                                                        <w:div w:id="920916959">
                                                          <w:marLeft w:val="0"/>
                                                          <w:marRight w:val="0"/>
                                                          <w:marTop w:val="0"/>
                                                          <w:marBottom w:val="0"/>
                                                          <w:divBdr>
                                                            <w:top w:val="none" w:sz="0" w:space="0" w:color="auto"/>
                                                            <w:left w:val="none" w:sz="0" w:space="0" w:color="auto"/>
                                                            <w:bottom w:val="none" w:sz="0" w:space="0" w:color="auto"/>
                                                            <w:right w:val="none" w:sz="0" w:space="0" w:color="auto"/>
                                                          </w:divBdr>
                                                          <w:divsChild>
                                                            <w:div w:id="2047825701">
                                                              <w:marLeft w:val="0"/>
                                                              <w:marRight w:val="0"/>
                                                              <w:marTop w:val="0"/>
                                                              <w:marBottom w:val="0"/>
                                                              <w:divBdr>
                                                                <w:top w:val="none" w:sz="0" w:space="0" w:color="auto"/>
                                                                <w:left w:val="none" w:sz="0" w:space="0" w:color="auto"/>
                                                                <w:bottom w:val="none" w:sz="0" w:space="0" w:color="auto"/>
                                                                <w:right w:val="none" w:sz="0" w:space="0" w:color="auto"/>
                                                              </w:divBdr>
                                                            </w:div>
                                                            <w:div w:id="1346206913">
                                                              <w:marLeft w:val="0"/>
                                                              <w:marRight w:val="0"/>
                                                              <w:marTop w:val="0"/>
                                                              <w:marBottom w:val="0"/>
                                                              <w:divBdr>
                                                                <w:top w:val="none" w:sz="0" w:space="0" w:color="auto"/>
                                                                <w:left w:val="none" w:sz="0" w:space="0" w:color="auto"/>
                                                                <w:bottom w:val="none" w:sz="0" w:space="0" w:color="auto"/>
                                                                <w:right w:val="none" w:sz="0" w:space="0" w:color="auto"/>
                                                              </w:divBdr>
                                                            </w:div>
                                                          </w:divsChild>
                                                        </w:div>
                                                        <w:div w:id="875847593">
                                                          <w:marLeft w:val="0"/>
                                                          <w:marRight w:val="0"/>
                                                          <w:marTop w:val="0"/>
                                                          <w:marBottom w:val="0"/>
                                                          <w:divBdr>
                                                            <w:top w:val="none" w:sz="0" w:space="0" w:color="auto"/>
                                                            <w:left w:val="none" w:sz="0" w:space="0" w:color="auto"/>
                                                            <w:bottom w:val="none" w:sz="0" w:space="0" w:color="auto"/>
                                                            <w:right w:val="none" w:sz="0" w:space="0" w:color="auto"/>
                                                          </w:divBdr>
                                                          <w:divsChild>
                                                            <w:div w:id="396317013">
                                                              <w:marLeft w:val="0"/>
                                                              <w:marRight w:val="0"/>
                                                              <w:marTop w:val="0"/>
                                                              <w:marBottom w:val="0"/>
                                                              <w:divBdr>
                                                                <w:top w:val="none" w:sz="0" w:space="0" w:color="auto"/>
                                                                <w:left w:val="none" w:sz="0" w:space="0" w:color="auto"/>
                                                                <w:bottom w:val="none" w:sz="0" w:space="0" w:color="auto"/>
                                                                <w:right w:val="none" w:sz="0" w:space="0" w:color="auto"/>
                                                              </w:divBdr>
                                                            </w:div>
                                                            <w:div w:id="1545755138">
                                                              <w:marLeft w:val="0"/>
                                                              <w:marRight w:val="0"/>
                                                              <w:marTop w:val="0"/>
                                                              <w:marBottom w:val="0"/>
                                                              <w:divBdr>
                                                                <w:top w:val="none" w:sz="0" w:space="0" w:color="auto"/>
                                                                <w:left w:val="none" w:sz="0" w:space="0" w:color="auto"/>
                                                                <w:bottom w:val="none" w:sz="0" w:space="0" w:color="auto"/>
                                                                <w:right w:val="none" w:sz="0" w:space="0" w:color="auto"/>
                                                              </w:divBdr>
                                                            </w:div>
                                                          </w:divsChild>
                                                        </w:div>
                                                        <w:div w:id="1764566169">
                                                          <w:marLeft w:val="0"/>
                                                          <w:marRight w:val="0"/>
                                                          <w:marTop w:val="0"/>
                                                          <w:marBottom w:val="0"/>
                                                          <w:divBdr>
                                                            <w:top w:val="none" w:sz="0" w:space="0" w:color="auto"/>
                                                            <w:left w:val="none" w:sz="0" w:space="0" w:color="auto"/>
                                                            <w:bottom w:val="none" w:sz="0" w:space="0" w:color="auto"/>
                                                            <w:right w:val="none" w:sz="0" w:space="0" w:color="auto"/>
                                                          </w:divBdr>
                                                          <w:divsChild>
                                                            <w:div w:id="2001275964">
                                                              <w:marLeft w:val="0"/>
                                                              <w:marRight w:val="0"/>
                                                              <w:marTop w:val="0"/>
                                                              <w:marBottom w:val="0"/>
                                                              <w:divBdr>
                                                                <w:top w:val="none" w:sz="0" w:space="0" w:color="auto"/>
                                                                <w:left w:val="none" w:sz="0" w:space="0" w:color="auto"/>
                                                                <w:bottom w:val="none" w:sz="0" w:space="0" w:color="auto"/>
                                                                <w:right w:val="none" w:sz="0" w:space="0" w:color="auto"/>
                                                              </w:divBdr>
                                                            </w:div>
                                                            <w:div w:id="179340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977684">
                                      <w:marLeft w:val="0"/>
                                      <w:marRight w:val="0"/>
                                      <w:marTop w:val="0"/>
                                      <w:marBottom w:val="0"/>
                                      <w:divBdr>
                                        <w:top w:val="none" w:sz="0" w:space="0" w:color="auto"/>
                                        <w:left w:val="none" w:sz="0" w:space="0" w:color="auto"/>
                                        <w:bottom w:val="none" w:sz="0" w:space="0" w:color="auto"/>
                                        <w:right w:val="none" w:sz="0" w:space="0" w:color="auto"/>
                                      </w:divBdr>
                                      <w:divsChild>
                                        <w:div w:id="1365790645">
                                          <w:marLeft w:val="0"/>
                                          <w:marRight w:val="0"/>
                                          <w:marTop w:val="0"/>
                                          <w:marBottom w:val="0"/>
                                          <w:divBdr>
                                            <w:top w:val="none" w:sz="0" w:space="0" w:color="auto"/>
                                            <w:left w:val="none" w:sz="0" w:space="0" w:color="auto"/>
                                            <w:bottom w:val="none" w:sz="0" w:space="0" w:color="auto"/>
                                            <w:right w:val="none" w:sz="0" w:space="0" w:color="auto"/>
                                          </w:divBdr>
                                          <w:divsChild>
                                            <w:div w:id="402600979">
                                              <w:marLeft w:val="0"/>
                                              <w:marRight w:val="0"/>
                                              <w:marTop w:val="0"/>
                                              <w:marBottom w:val="0"/>
                                              <w:divBdr>
                                                <w:top w:val="none" w:sz="0" w:space="0" w:color="auto"/>
                                                <w:left w:val="none" w:sz="0" w:space="0" w:color="auto"/>
                                                <w:bottom w:val="none" w:sz="0" w:space="0" w:color="auto"/>
                                                <w:right w:val="none" w:sz="0" w:space="0" w:color="auto"/>
                                              </w:divBdr>
                                              <w:divsChild>
                                                <w:div w:id="94295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8465073">
                          <w:marLeft w:val="0"/>
                          <w:marRight w:val="0"/>
                          <w:marTop w:val="0"/>
                          <w:marBottom w:val="0"/>
                          <w:divBdr>
                            <w:top w:val="none" w:sz="0" w:space="0" w:color="auto"/>
                            <w:left w:val="none" w:sz="0" w:space="0" w:color="auto"/>
                            <w:bottom w:val="none" w:sz="0" w:space="0" w:color="auto"/>
                            <w:right w:val="none" w:sz="0" w:space="0" w:color="auto"/>
                          </w:divBdr>
                          <w:divsChild>
                            <w:div w:id="377822121">
                              <w:marLeft w:val="0"/>
                              <w:marRight w:val="0"/>
                              <w:marTop w:val="0"/>
                              <w:marBottom w:val="0"/>
                              <w:divBdr>
                                <w:top w:val="none" w:sz="0" w:space="0" w:color="auto"/>
                                <w:left w:val="none" w:sz="0" w:space="0" w:color="auto"/>
                                <w:bottom w:val="none" w:sz="0" w:space="0" w:color="auto"/>
                                <w:right w:val="none" w:sz="0" w:space="0" w:color="auto"/>
                              </w:divBdr>
                              <w:divsChild>
                                <w:div w:id="286470488">
                                  <w:marLeft w:val="0"/>
                                  <w:marRight w:val="0"/>
                                  <w:marTop w:val="0"/>
                                  <w:marBottom w:val="0"/>
                                  <w:divBdr>
                                    <w:top w:val="none" w:sz="0" w:space="0" w:color="auto"/>
                                    <w:left w:val="none" w:sz="0" w:space="0" w:color="auto"/>
                                    <w:bottom w:val="none" w:sz="0" w:space="0" w:color="auto"/>
                                    <w:right w:val="none" w:sz="0" w:space="0" w:color="auto"/>
                                  </w:divBdr>
                                  <w:divsChild>
                                    <w:div w:id="1969579145">
                                      <w:marLeft w:val="0"/>
                                      <w:marRight w:val="0"/>
                                      <w:marTop w:val="0"/>
                                      <w:marBottom w:val="0"/>
                                      <w:divBdr>
                                        <w:top w:val="none" w:sz="0" w:space="0" w:color="auto"/>
                                        <w:left w:val="none" w:sz="0" w:space="0" w:color="auto"/>
                                        <w:bottom w:val="none" w:sz="0" w:space="0" w:color="auto"/>
                                        <w:right w:val="none" w:sz="0" w:space="0" w:color="auto"/>
                                      </w:divBdr>
                                      <w:divsChild>
                                        <w:div w:id="355890931">
                                          <w:marLeft w:val="0"/>
                                          <w:marRight w:val="0"/>
                                          <w:marTop w:val="0"/>
                                          <w:marBottom w:val="0"/>
                                          <w:divBdr>
                                            <w:top w:val="none" w:sz="0" w:space="0" w:color="auto"/>
                                            <w:left w:val="none" w:sz="0" w:space="0" w:color="auto"/>
                                            <w:bottom w:val="none" w:sz="0" w:space="0" w:color="auto"/>
                                            <w:right w:val="none" w:sz="0" w:space="0" w:color="auto"/>
                                          </w:divBdr>
                                          <w:divsChild>
                                            <w:div w:id="1862741189">
                                              <w:marLeft w:val="0"/>
                                              <w:marRight w:val="0"/>
                                              <w:marTop w:val="0"/>
                                              <w:marBottom w:val="0"/>
                                              <w:divBdr>
                                                <w:top w:val="none" w:sz="0" w:space="0" w:color="auto"/>
                                                <w:left w:val="none" w:sz="0" w:space="0" w:color="auto"/>
                                                <w:bottom w:val="none" w:sz="0" w:space="0" w:color="auto"/>
                                                <w:right w:val="none" w:sz="0" w:space="0" w:color="auto"/>
                                              </w:divBdr>
                                              <w:divsChild>
                                                <w:div w:id="167602880">
                                                  <w:marLeft w:val="0"/>
                                                  <w:marRight w:val="0"/>
                                                  <w:marTop w:val="0"/>
                                                  <w:marBottom w:val="0"/>
                                                  <w:divBdr>
                                                    <w:top w:val="none" w:sz="0" w:space="0" w:color="auto"/>
                                                    <w:left w:val="none" w:sz="0" w:space="0" w:color="auto"/>
                                                    <w:bottom w:val="none" w:sz="0" w:space="0" w:color="auto"/>
                                                    <w:right w:val="none" w:sz="0" w:space="0" w:color="auto"/>
                                                  </w:divBdr>
                                                  <w:divsChild>
                                                    <w:div w:id="1377852553">
                                                      <w:marLeft w:val="0"/>
                                                      <w:marRight w:val="0"/>
                                                      <w:marTop w:val="0"/>
                                                      <w:marBottom w:val="0"/>
                                                      <w:divBdr>
                                                        <w:top w:val="none" w:sz="0" w:space="0" w:color="auto"/>
                                                        <w:left w:val="none" w:sz="0" w:space="0" w:color="auto"/>
                                                        <w:bottom w:val="none" w:sz="0" w:space="0" w:color="auto"/>
                                                        <w:right w:val="none" w:sz="0" w:space="0" w:color="auto"/>
                                                      </w:divBdr>
                                                      <w:divsChild>
                                                        <w:div w:id="80369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100509">
                                              <w:marLeft w:val="0"/>
                                              <w:marRight w:val="0"/>
                                              <w:marTop w:val="0"/>
                                              <w:marBottom w:val="0"/>
                                              <w:divBdr>
                                                <w:top w:val="none" w:sz="0" w:space="0" w:color="auto"/>
                                                <w:left w:val="none" w:sz="0" w:space="0" w:color="auto"/>
                                                <w:bottom w:val="none" w:sz="0" w:space="0" w:color="auto"/>
                                                <w:right w:val="none" w:sz="0" w:space="0" w:color="auto"/>
                                              </w:divBdr>
                                              <w:divsChild>
                                                <w:div w:id="1163854123">
                                                  <w:marLeft w:val="0"/>
                                                  <w:marRight w:val="0"/>
                                                  <w:marTop w:val="0"/>
                                                  <w:marBottom w:val="0"/>
                                                  <w:divBdr>
                                                    <w:top w:val="none" w:sz="0" w:space="0" w:color="auto"/>
                                                    <w:left w:val="none" w:sz="0" w:space="0" w:color="auto"/>
                                                    <w:bottom w:val="none" w:sz="0" w:space="0" w:color="auto"/>
                                                    <w:right w:val="none" w:sz="0" w:space="0" w:color="auto"/>
                                                  </w:divBdr>
                                                  <w:divsChild>
                                                    <w:div w:id="320236490">
                                                      <w:marLeft w:val="0"/>
                                                      <w:marRight w:val="0"/>
                                                      <w:marTop w:val="0"/>
                                                      <w:marBottom w:val="0"/>
                                                      <w:divBdr>
                                                        <w:top w:val="none" w:sz="0" w:space="0" w:color="auto"/>
                                                        <w:left w:val="none" w:sz="0" w:space="0" w:color="auto"/>
                                                        <w:bottom w:val="none" w:sz="0" w:space="0" w:color="auto"/>
                                                        <w:right w:val="none" w:sz="0" w:space="0" w:color="auto"/>
                                                      </w:divBdr>
                                                      <w:divsChild>
                                                        <w:div w:id="39331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037555">
                          <w:marLeft w:val="0"/>
                          <w:marRight w:val="0"/>
                          <w:marTop w:val="0"/>
                          <w:marBottom w:val="0"/>
                          <w:divBdr>
                            <w:top w:val="none" w:sz="0" w:space="0" w:color="auto"/>
                            <w:left w:val="none" w:sz="0" w:space="0" w:color="auto"/>
                            <w:bottom w:val="none" w:sz="0" w:space="0" w:color="auto"/>
                            <w:right w:val="none" w:sz="0" w:space="0" w:color="auto"/>
                          </w:divBdr>
                          <w:divsChild>
                            <w:div w:id="1871801245">
                              <w:marLeft w:val="0"/>
                              <w:marRight w:val="0"/>
                              <w:marTop w:val="0"/>
                              <w:marBottom w:val="0"/>
                              <w:divBdr>
                                <w:top w:val="none" w:sz="0" w:space="0" w:color="auto"/>
                                <w:left w:val="none" w:sz="0" w:space="0" w:color="auto"/>
                                <w:bottom w:val="none" w:sz="0" w:space="0" w:color="auto"/>
                                <w:right w:val="none" w:sz="0" w:space="0" w:color="auto"/>
                              </w:divBdr>
                              <w:divsChild>
                                <w:div w:id="797072336">
                                  <w:marLeft w:val="0"/>
                                  <w:marRight w:val="0"/>
                                  <w:marTop w:val="0"/>
                                  <w:marBottom w:val="0"/>
                                  <w:divBdr>
                                    <w:top w:val="none" w:sz="0" w:space="0" w:color="auto"/>
                                    <w:left w:val="none" w:sz="0" w:space="0" w:color="auto"/>
                                    <w:bottom w:val="none" w:sz="0" w:space="0" w:color="auto"/>
                                    <w:right w:val="none" w:sz="0" w:space="0" w:color="auto"/>
                                  </w:divBdr>
                                  <w:divsChild>
                                    <w:div w:id="1138764856">
                                      <w:marLeft w:val="0"/>
                                      <w:marRight w:val="0"/>
                                      <w:marTop w:val="0"/>
                                      <w:marBottom w:val="0"/>
                                      <w:divBdr>
                                        <w:top w:val="none" w:sz="0" w:space="0" w:color="auto"/>
                                        <w:left w:val="none" w:sz="0" w:space="0" w:color="auto"/>
                                        <w:bottom w:val="none" w:sz="0" w:space="0" w:color="auto"/>
                                        <w:right w:val="none" w:sz="0" w:space="0" w:color="auto"/>
                                      </w:divBdr>
                                      <w:divsChild>
                                        <w:div w:id="39131716">
                                          <w:marLeft w:val="0"/>
                                          <w:marRight w:val="0"/>
                                          <w:marTop w:val="0"/>
                                          <w:marBottom w:val="0"/>
                                          <w:divBdr>
                                            <w:top w:val="none" w:sz="0" w:space="0" w:color="auto"/>
                                            <w:left w:val="none" w:sz="0" w:space="0" w:color="auto"/>
                                            <w:bottom w:val="none" w:sz="0" w:space="0" w:color="auto"/>
                                            <w:right w:val="none" w:sz="0" w:space="0" w:color="auto"/>
                                          </w:divBdr>
                                          <w:divsChild>
                                            <w:div w:id="1420179286">
                                              <w:marLeft w:val="0"/>
                                              <w:marRight w:val="0"/>
                                              <w:marTop w:val="0"/>
                                              <w:marBottom w:val="0"/>
                                              <w:divBdr>
                                                <w:top w:val="none" w:sz="0" w:space="0" w:color="auto"/>
                                                <w:left w:val="none" w:sz="0" w:space="0" w:color="auto"/>
                                                <w:bottom w:val="none" w:sz="0" w:space="0" w:color="auto"/>
                                                <w:right w:val="none" w:sz="0" w:space="0" w:color="auto"/>
                                              </w:divBdr>
                                              <w:divsChild>
                                                <w:div w:id="920872345">
                                                  <w:marLeft w:val="0"/>
                                                  <w:marRight w:val="0"/>
                                                  <w:marTop w:val="0"/>
                                                  <w:marBottom w:val="0"/>
                                                  <w:divBdr>
                                                    <w:top w:val="none" w:sz="0" w:space="0" w:color="auto"/>
                                                    <w:left w:val="none" w:sz="0" w:space="0" w:color="auto"/>
                                                    <w:bottom w:val="none" w:sz="0" w:space="0" w:color="auto"/>
                                                    <w:right w:val="none" w:sz="0" w:space="0" w:color="auto"/>
                                                  </w:divBdr>
                                                  <w:divsChild>
                                                    <w:div w:id="448012975">
                                                      <w:marLeft w:val="0"/>
                                                      <w:marRight w:val="0"/>
                                                      <w:marTop w:val="0"/>
                                                      <w:marBottom w:val="0"/>
                                                      <w:divBdr>
                                                        <w:top w:val="none" w:sz="0" w:space="0" w:color="auto"/>
                                                        <w:left w:val="none" w:sz="0" w:space="0" w:color="auto"/>
                                                        <w:bottom w:val="none" w:sz="0" w:space="0" w:color="auto"/>
                                                        <w:right w:val="none" w:sz="0" w:space="0" w:color="auto"/>
                                                      </w:divBdr>
                                                      <w:divsChild>
                                                        <w:div w:id="138351532">
                                                          <w:marLeft w:val="0"/>
                                                          <w:marRight w:val="0"/>
                                                          <w:marTop w:val="0"/>
                                                          <w:marBottom w:val="0"/>
                                                          <w:divBdr>
                                                            <w:top w:val="none" w:sz="0" w:space="0" w:color="auto"/>
                                                            <w:left w:val="none" w:sz="0" w:space="0" w:color="auto"/>
                                                            <w:bottom w:val="none" w:sz="0" w:space="0" w:color="auto"/>
                                                            <w:right w:val="none" w:sz="0" w:space="0" w:color="auto"/>
                                                          </w:divBdr>
                                                          <w:divsChild>
                                                            <w:div w:id="51584232">
                                                              <w:marLeft w:val="0"/>
                                                              <w:marRight w:val="0"/>
                                                              <w:marTop w:val="0"/>
                                                              <w:marBottom w:val="0"/>
                                                              <w:divBdr>
                                                                <w:top w:val="none" w:sz="0" w:space="0" w:color="auto"/>
                                                                <w:left w:val="none" w:sz="0" w:space="0" w:color="auto"/>
                                                                <w:bottom w:val="none" w:sz="0" w:space="0" w:color="auto"/>
                                                                <w:right w:val="none" w:sz="0" w:space="0" w:color="auto"/>
                                                              </w:divBdr>
                                                            </w:div>
                                                          </w:divsChild>
                                                        </w:div>
                                                        <w:div w:id="696660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9885685">
                                      <w:marLeft w:val="0"/>
                                      <w:marRight w:val="0"/>
                                      <w:marTop w:val="0"/>
                                      <w:marBottom w:val="0"/>
                                      <w:divBdr>
                                        <w:top w:val="none" w:sz="0" w:space="0" w:color="auto"/>
                                        <w:left w:val="none" w:sz="0" w:space="0" w:color="auto"/>
                                        <w:bottom w:val="none" w:sz="0" w:space="0" w:color="auto"/>
                                        <w:right w:val="none" w:sz="0" w:space="0" w:color="auto"/>
                                      </w:divBdr>
                                      <w:divsChild>
                                        <w:div w:id="25713183">
                                          <w:marLeft w:val="0"/>
                                          <w:marRight w:val="0"/>
                                          <w:marTop w:val="0"/>
                                          <w:marBottom w:val="0"/>
                                          <w:divBdr>
                                            <w:top w:val="none" w:sz="0" w:space="0" w:color="auto"/>
                                            <w:left w:val="none" w:sz="0" w:space="0" w:color="auto"/>
                                            <w:bottom w:val="none" w:sz="0" w:space="0" w:color="auto"/>
                                            <w:right w:val="none" w:sz="0" w:space="0" w:color="auto"/>
                                          </w:divBdr>
                                          <w:divsChild>
                                            <w:div w:id="819925787">
                                              <w:marLeft w:val="0"/>
                                              <w:marRight w:val="0"/>
                                              <w:marTop w:val="0"/>
                                              <w:marBottom w:val="0"/>
                                              <w:divBdr>
                                                <w:top w:val="none" w:sz="0" w:space="0" w:color="auto"/>
                                                <w:left w:val="none" w:sz="0" w:space="0" w:color="auto"/>
                                                <w:bottom w:val="none" w:sz="0" w:space="0" w:color="auto"/>
                                                <w:right w:val="none" w:sz="0" w:space="0" w:color="auto"/>
                                              </w:divBdr>
                                              <w:divsChild>
                                                <w:div w:id="197860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2285929">
                          <w:marLeft w:val="0"/>
                          <w:marRight w:val="0"/>
                          <w:marTop w:val="0"/>
                          <w:marBottom w:val="0"/>
                          <w:divBdr>
                            <w:top w:val="none" w:sz="0" w:space="0" w:color="auto"/>
                            <w:left w:val="none" w:sz="0" w:space="0" w:color="auto"/>
                            <w:bottom w:val="none" w:sz="0" w:space="0" w:color="auto"/>
                            <w:right w:val="none" w:sz="0" w:space="0" w:color="auto"/>
                          </w:divBdr>
                          <w:divsChild>
                            <w:div w:id="260647847">
                              <w:marLeft w:val="0"/>
                              <w:marRight w:val="0"/>
                              <w:marTop w:val="0"/>
                              <w:marBottom w:val="0"/>
                              <w:divBdr>
                                <w:top w:val="none" w:sz="0" w:space="0" w:color="auto"/>
                                <w:left w:val="none" w:sz="0" w:space="0" w:color="auto"/>
                                <w:bottom w:val="none" w:sz="0" w:space="0" w:color="auto"/>
                                <w:right w:val="none" w:sz="0" w:space="0" w:color="auto"/>
                              </w:divBdr>
                              <w:divsChild>
                                <w:div w:id="1001467981">
                                  <w:marLeft w:val="0"/>
                                  <w:marRight w:val="0"/>
                                  <w:marTop w:val="0"/>
                                  <w:marBottom w:val="0"/>
                                  <w:divBdr>
                                    <w:top w:val="none" w:sz="0" w:space="0" w:color="auto"/>
                                    <w:left w:val="none" w:sz="0" w:space="0" w:color="auto"/>
                                    <w:bottom w:val="none" w:sz="0" w:space="0" w:color="auto"/>
                                    <w:right w:val="none" w:sz="0" w:space="0" w:color="auto"/>
                                  </w:divBdr>
                                  <w:divsChild>
                                    <w:div w:id="962272236">
                                      <w:marLeft w:val="0"/>
                                      <w:marRight w:val="0"/>
                                      <w:marTop w:val="0"/>
                                      <w:marBottom w:val="0"/>
                                      <w:divBdr>
                                        <w:top w:val="none" w:sz="0" w:space="0" w:color="auto"/>
                                        <w:left w:val="none" w:sz="0" w:space="0" w:color="auto"/>
                                        <w:bottom w:val="none" w:sz="0" w:space="0" w:color="auto"/>
                                        <w:right w:val="none" w:sz="0" w:space="0" w:color="auto"/>
                                      </w:divBdr>
                                      <w:divsChild>
                                        <w:div w:id="1513567541">
                                          <w:marLeft w:val="0"/>
                                          <w:marRight w:val="0"/>
                                          <w:marTop w:val="0"/>
                                          <w:marBottom w:val="0"/>
                                          <w:divBdr>
                                            <w:top w:val="none" w:sz="0" w:space="0" w:color="auto"/>
                                            <w:left w:val="none" w:sz="0" w:space="0" w:color="auto"/>
                                            <w:bottom w:val="none" w:sz="0" w:space="0" w:color="auto"/>
                                            <w:right w:val="none" w:sz="0" w:space="0" w:color="auto"/>
                                          </w:divBdr>
                                          <w:divsChild>
                                            <w:div w:id="447167742">
                                              <w:marLeft w:val="0"/>
                                              <w:marRight w:val="0"/>
                                              <w:marTop w:val="0"/>
                                              <w:marBottom w:val="0"/>
                                              <w:divBdr>
                                                <w:top w:val="none" w:sz="0" w:space="0" w:color="auto"/>
                                                <w:left w:val="none" w:sz="0" w:space="0" w:color="auto"/>
                                                <w:bottom w:val="none" w:sz="0" w:space="0" w:color="auto"/>
                                                <w:right w:val="none" w:sz="0" w:space="0" w:color="auto"/>
                                              </w:divBdr>
                                              <w:divsChild>
                                                <w:div w:id="836961831">
                                                  <w:marLeft w:val="0"/>
                                                  <w:marRight w:val="0"/>
                                                  <w:marTop w:val="0"/>
                                                  <w:marBottom w:val="0"/>
                                                  <w:divBdr>
                                                    <w:top w:val="none" w:sz="0" w:space="0" w:color="auto"/>
                                                    <w:left w:val="none" w:sz="0" w:space="0" w:color="auto"/>
                                                    <w:bottom w:val="none" w:sz="0" w:space="0" w:color="auto"/>
                                                    <w:right w:val="none" w:sz="0" w:space="0" w:color="auto"/>
                                                  </w:divBdr>
                                                  <w:divsChild>
                                                    <w:div w:id="1864050999">
                                                      <w:marLeft w:val="0"/>
                                                      <w:marRight w:val="0"/>
                                                      <w:marTop w:val="0"/>
                                                      <w:marBottom w:val="0"/>
                                                      <w:divBdr>
                                                        <w:top w:val="none" w:sz="0" w:space="0" w:color="auto"/>
                                                        <w:left w:val="none" w:sz="0" w:space="0" w:color="auto"/>
                                                        <w:bottom w:val="none" w:sz="0" w:space="0" w:color="auto"/>
                                                        <w:right w:val="none" w:sz="0" w:space="0" w:color="auto"/>
                                                      </w:divBdr>
                                                      <w:divsChild>
                                                        <w:div w:id="3572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856597">
                                              <w:marLeft w:val="0"/>
                                              <w:marRight w:val="0"/>
                                              <w:marTop w:val="0"/>
                                              <w:marBottom w:val="0"/>
                                              <w:divBdr>
                                                <w:top w:val="none" w:sz="0" w:space="0" w:color="auto"/>
                                                <w:left w:val="none" w:sz="0" w:space="0" w:color="auto"/>
                                                <w:bottom w:val="none" w:sz="0" w:space="0" w:color="auto"/>
                                                <w:right w:val="none" w:sz="0" w:space="0" w:color="auto"/>
                                              </w:divBdr>
                                              <w:divsChild>
                                                <w:div w:id="1339891317">
                                                  <w:marLeft w:val="0"/>
                                                  <w:marRight w:val="0"/>
                                                  <w:marTop w:val="0"/>
                                                  <w:marBottom w:val="0"/>
                                                  <w:divBdr>
                                                    <w:top w:val="none" w:sz="0" w:space="0" w:color="auto"/>
                                                    <w:left w:val="none" w:sz="0" w:space="0" w:color="auto"/>
                                                    <w:bottom w:val="none" w:sz="0" w:space="0" w:color="auto"/>
                                                    <w:right w:val="none" w:sz="0" w:space="0" w:color="auto"/>
                                                  </w:divBdr>
                                                  <w:divsChild>
                                                    <w:div w:id="866454891">
                                                      <w:marLeft w:val="0"/>
                                                      <w:marRight w:val="0"/>
                                                      <w:marTop w:val="0"/>
                                                      <w:marBottom w:val="0"/>
                                                      <w:divBdr>
                                                        <w:top w:val="none" w:sz="0" w:space="0" w:color="auto"/>
                                                        <w:left w:val="none" w:sz="0" w:space="0" w:color="auto"/>
                                                        <w:bottom w:val="none" w:sz="0" w:space="0" w:color="auto"/>
                                                        <w:right w:val="none" w:sz="0" w:space="0" w:color="auto"/>
                                                      </w:divBdr>
                                                      <w:divsChild>
                                                        <w:div w:id="210102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5580887">
                          <w:marLeft w:val="0"/>
                          <w:marRight w:val="0"/>
                          <w:marTop w:val="0"/>
                          <w:marBottom w:val="0"/>
                          <w:divBdr>
                            <w:top w:val="none" w:sz="0" w:space="0" w:color="auto"/>
                            <w:left w:val="none" w:sz="0" w:space="0" w:color="auto"/>
                            <w:bottom w:val="none" w:sz="0" w:space="0" w:color="auto"/>
                            <w:right w:val="none" w:sz="0" w:space="0" w:color="auto"/>
                          </w:divBdr>
                          <w:divsChild>
                            <w:div w:id="525950628">
                              <w:marLeft w:val="0"/>
                              <w:marRight w:val="0"/>
                              <w:marTop w:val="0"/>
                              <w:marBottom w:val="0"/>
                              <w:divBdr>
                                <w:top w:val="none" w:sz="0" w:space="0" w:color="auto"/>
                                <w:left w:val="none" w:sz="0" w:space="0" w:color="auto"/>
                                <w:bottom w:val="none" w:sz="0" w:space="0" w:color="auto"/>
                                <w:right w:val="none" w:sz="0" w:space="0" w:color="auto"/>
                              </w:divBdr>
                              <w:divsChild>
                                <w:div w:id="601379663">
                                  <w:marLeft w:val="0"/>
                                  <w:marRight w:val="0"/>
                                  <w:marTop w:val="0"/>
                                  <w:marBottom w:val="0"/>
                                  <w:divBdr>
                                    <w:top w:val="none" w:sz="0" w:space="0" w:color="auto"/>
                                    <w:left w:val="none" w:sz="0" w:space="0" w:color="auto"/>
                                    <w:bottom w:val="none" w:sz="0" w:space="0" w:color="auto"/>
                                    <w:right w:val="none" w:sz="0" w:space="0" w:color="auto"/>
                                  </w:divBdr>
                                  <w:divsChild>
                                    <w:div w:id="2033914783">
                                      <w:marLeft w:val="0"/>
                                      <w:marRight w:val="0"/>
                                      <w:marTop w:val="0"/>
                                      <w:marBottom w:val="0"/>
                                      <w:divBdr>
                                        <w:top w:val="none" w:sz="0" w:space="0" w:color="auto"/>
                                        <w:left w:val="none" w:sz="0" w:space="0" w:color="auto"/>
                                        <w:bottom w:val="none" w:sz="0" w:space="0" w:color="auto"/>
                                        <w:right w:val="none" w:sz="0" w:space="0" w:color="auto"/>
                                      </w:divBdr>
                                      <w:divsChild>
                                        <w:div w:id="1242834579">
                                          <w:marLeft w:val="0"/>
                                          <w:marRight w:val="0"/>
                                          <w:marTop w:val="0"/>
                                          <w:marBottom w:val="0"/>
                                          <w:divBdr>
                                            <w:top w:val="none" w:sz="0" w:space="0" w:color="auto"/>
                                            <w:left w:val="none" w:sz="0" w:space="0" w:color="auto"/>
                                            <w:bottom w:val="none" w:sz="0" w:space="0" w:color="auto"/>
                                            <w:right w:val="none" w:sz="0" w:space="0" w:color="auto"/>
                                          </w:divBdr>
                                          <w:divsChild>
                                            <w:div w:id="78721663">
                                              <w:marLeft w:val="0"/>
                                              <w:marRight w:val="0"/>
                                              <w:marTop w:val="0"/>
                                              <w:marBottom w:val="0"/>
                                              <w:divBdr>
                                                <w:top w:val="none" w:sz="0" w:space="0" w:color="auto"/>
                                                <w:left w:val="none" w:sz="0" w:space="0" w:color="auto"/>
                                                <w:bottom w:val="none" w:sz="0" w:space="0" w:color="auto"/>
                                                <w:right w:val="none" w:sz="0" w:space="0" w:color="auto"/>
                                              </w:divBdr>
                                              <w:divsChild>
                                                <w:div w:id="445271496">
                                                  <w:marLeft w:val="0"/>
                                                  <w:marRight w:val="0"/>
                                                  <w:marTop w:val="0"/>
                                                  <w:marBottom w:val="0"/>
                                                  <w:divBdr>
                                                    <w:top w:val="none" w:sz="0" w:space="0" w:color="auto"/>
                                                    <w:left w:val="none" w:sz="0" w:space="0" w:color="auto"/>
                                                    <w:bottom w:val="none" w:sz="0" w:space="0" w:color="auto"/>
                                                    <w:right w:val="none" w:sz="0" w:space="0" w:color="auto"/>
                                                  </w:divBdr>
                                                  <w:divsChild>
                                                    <w:div w:id="1691182955">
                                                      <w:marLeft w:val="0"/>
                                                      <w:marRight w:val="0"/>
                                                      <w:marTop w:val="0"/>
                                                      <w:marBottom w:val="0"/>
                                                      <w:divBdr>
                                                        <w:top w:val="none" w:sz="0" w:space="0" w:color="auto"/>
                                                        <w:left w:val="none" w:sz="0" w:space="0" w:color="auto"/>
                                                        <w:bottom w:val="none" w:sz="0" w:space="0" w:color="auto"/>
                                                        <w:right w:val="none" w:sz="0" w:space="0" w:color="auto"/>
                                                      </w:divBdr>
                                                      <w:divsChild>
                                                        <w:div w:id="409623434">
                                                          <w:marLeft w:val="0"/>
                                                          <w:marRight w:val="0"/>
                                                          <w:marTop w:val="0"/>
                                                          <w:marBottom w:val="0"/>
                                                          <w:divBdr>
                                                            <w:top w:val="none" w:sz="0" w:space="0" w:color="auto"/>
                                                            <w:left w:val="none" w:sz="0" w:space="0" w:color="auto"/>
                                                            <w:bottom w:val="none" w:sz="0" w:space="0" w:color="auto"/>
                                                            <w:right w:val="none" w:sz="0" w:space="0" w:color="auto"/>
                                                          </w:divBdr>
                                                          <w:divsChild>
                                                            <w:div w:id="771121528">
                                                              <w:marLeft w:val="0"/>
                                                              <w:marRight w:val="0"/>
                                                              <w:marTop w:val="0"/>
                                                              <w:marBottom w:val="0"/>
                                                              <w:divBdr>
                                                                <w:top w:val="none" w:sz="0" w:space="0" w:color="auto"/>
                                                                <w:left w:val="none" w:sz="0" w:space="0" w:color="auto"/>
                                                                <w:bottom w:val="none" w:sz="0" w:space="0" w:color="auto"/>
                                                                <w:right w:val="none" w:sz="0" w:space="0" w:color="auto"/>
                                                              </w:divBdr>
                                                            </w:div>
                                                            <w:div w:id="1486891742">
                                                              <w:marLeft w:val="0"/>
                                                              <w:marRight w:val="0"/>
                                                              <w:marTop w:val="0"/>
                                                              <w:marBottom w:val="0"/>
                                                              <w:divBdr>
                                                                <w:top w:val="none" w:sz="0" w:space="0" w:color="auto"/>
                                                                <w:left w:val="none" w:sz="0" w:space="0" w:color="auto"/>
                                                                <w:bottom w:val="none" w:sz="0" w:space="0" w:color="auto"/>
                                                                <w:right w:val="none" w:sz="0" w:space="0" w:color="auto"/>
                                                              </w:divBdr>
                                                            </w:div>
                                                          </w:divsChild>
                                                        </w:div>
                                                        <w:div w:id="1765029606">
                                                          <w:marLeft w:val="0"/>
                                                          <w:marRight w:val="0"/>
                                                          <w:marTop w:val="0"/>
                                                          <w:marBottom w:val="0"/>
                                                          <w:divBdr>
                                                            <w:top w:val="none" w:sz="0" w:space="0" w:color="auto"/>
                                                            <w:left w:val="none" w:sz="0" w:space="0" w:color="auto"/>
                                                            <w:bottom w:val="none" w:sz="0" w:space="0" w:color="auto"/>
                                                            <w:right w:val="none" w:sz="0" w:space="0" w:color="auto"/>
                                                          </w:divBdr>
                                                          <w:divsChild>
                                                            <w:div w:id="1781871290">
                                                              <w:marLeft w:val="0"/>
                                                              <w:marRight w:val="0"/>
                                                              <w:marTop w:val="0"/>
                                                              <w:marBottom w:val="0"/>
                                                              <w:divBdr>
                                                                <w:top w:val="none" w:sz="0" w:space="0" w:color="auto"/>
                                                                <w:left w:val="none" w:sz="0" w:space="0" w:color="auto"/>
                                                                <w:bottom w:val="none" w:sz="0" w:space="0" w:color="auto"/>
                                                                <w:right w:val="none" w:sz="0" w:space="0" w:color="auto"/>
                                                              </w:divBdr>
                                                            </w:div>
                                                            <w:div w:id="52228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985025">
                                      <w:marLeft w:val="0"/>
                                      <w:marRight w:val="0"/>
                                      <w:marTop w:val="0"/>
                                      <w:marBottom w:val="0"/>
                                      <w:divBdr>
                                        <w:top w:val="none" w:sz="0" w:space="0" w:color="auto"/>
                                        <w:left w:val="none" w:sz="0" w:space="0" w:color="auto"/>
                                        <w:bottom w:val="none" w:sz="0" w:space="0" w:color="auto"/>
                                        <w:right w:val="none" w:sz="0" w:space="0" w:color="auto"/>
                                      </w:divBdr>
                                      <w:divsChild>
                                        <w:div w:id="1769616032">
                                          <w:marLeft w:val="0"/>
                                          <w:marRight w:val="0"/>
                                          <w:marTop w:val="0"/>
                                          <w:marBottom w:val="0"/>
                                          <w:divBdr>
                                            <w:top w:val="none" w:sz="0" w:space="0" w:color="auto"/>
                                            <w:left w:val="none" w:sz="0" w:space="0" w:color="auto"/>
                                            <w:bottom w:val="none" w:sz="0" w:space="0" w:color="auto"/>
                                            <w:right w:val="none" w:sz="0" w:space="0" w:color="auto"/>
                                          </w:divBdr>
                                          <w:divsChild>
                                            <w:div w:id="1156728623">
                                              <w:marLeft w:val="0"/>
                                              <w:marRight w:val="0"/>
                                              <w:marTop w:val="0"/>
                                              <w:marBottom w:val="0"/>
                                              <w:divBdr>
                                                <w:top w:val="none" w:sz="0" w:space="0" w:color="auto"/>
                                                <w:left w:val="none" w:sz="0" w:space="0" w:color="auto"/>
                                                <w:bottom w:val="none" w:sz="0" w:space="0" w:color="auto"/>
                                                <w:right w:val="none" w:sz="0" w:space="0" w:color="auto"/>
                                              </w:divBdr>
                                              <w:divsChild>
                                                <w:div w:id="124062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3533736">
                          <w:marLeft w:val="0"/>
                          <w:marRight w:val="0"/>
                          <w:marTop w:val="0"/>
                          <w:marBottom w:val="0"/>
                          <w:divBdr>
                            <w:top w:val="none" w:sz="0" w:space="0" w:color="auto"/>
                            <w:left w:val="none" w:sz="0" w:space="0" w:color="auto"/>
                            <w:bottom w:val="none" w:sz="0" w:space="0" w:color="auto"/>
                            <w:right w:val="none" w:sz="0" w:space="0" w:color="auto"/>
                          </w:divBdr>
                          <w:divsChild>
                            <w:div w:id="1655797313">
                              <w:marLeft w:val="0"/>
                              <w:marRight w:val="0"/>
                              <w:marTop w:val="0"/>
                              <w:marBottom w:val="0"/>
                              <w:divBdr>
                                <w:top w:val="none" w:sz="0" w:space="0" w:color="auto"/>
                                <w:left w:val="none" w:sz="0" w:space="0" w:color="auto"/>
                                <w:bottom w:val="none" w:sz="0" w:space="0" w:color="auto"/>
                                <w:right w:val="none" w:sz="0" w:space="0" w:color="auto"/>
                              </w:divBdr>
                              <w:divsChild>
                                <w:div w:id="2032487739">
                                  <w:marLeft w:val="0"/>
                                  <w:marRight w:val="0"/>
                                  <w:marTop w:val="0"/>
                                  <w:marBottom w:val="0"/>
                                  <w:divBdr>
                                    <w:top w:val="none" w:sz="0" w:space="0" w:color="auto"/>
                                    <w:left w:val="none" w:sz="0" w:space="0" w:color="auto"/>
                                    <w:bottom w:val="none" w:sz="0" w:space="0" w:color="auto"/>
                                    <w:right w:val="none" w:sz="0" w:space="0" w:color="auto"/>
                                  </w:divBdr>
                                  <w:divsChild>
                                    <w:div w:id="2000304048">
                                      <w:marLeft w:val="0"/>
                                      <w:marRight w:val="0"/>
                                      <w:marTop w:val="0"/>
                                      <w:marBottom w:val="0"/>
                                      <w:divBdr>
                                        <w:top w:val="none" w:sz="0" w:space="0" w:color="auto"/>
                                        <w:left w:val="none" w:sz="0" w:space="0" w:color="auto"/>
                                        <w:bottom w:val="none" w:sz="0" w:space="0" w:color="auto"/>
                                        <w:right w:val="none" w:sz="0" w:space="0" w:color="auto"/>
                                      </w:divBdr>
                                      <w:divsChild>
                                        <w:div w:id="802043894">
                                          <w:marLeft w:val="0"/>
                                          <w:marRight w:val="0"/>
                                          <w:marTop w:val="0"/>
                                          <w:marBottom w:val="0"/>
                                          <w:divBdr>
                                            <w:top w:val="none" w:sz="0" w:space="0" w:color="auto"/>
                                            <w:left w:val="none" w:sz="0" w:space="0" w:color="auto"/>
                                            <w:bottom w:val="none" w:sz="0" w:space="0" w:color="auto"/>
                                            <w:right w:val="none" w:sz="0" w:space="0" w:color="auto"/>
                                          </w:divBdr>
                                          <w:divsChild>
                                            <w:div w:id="1701971147">
                                              <w:marLeft w:val="0"/>
                                              <w:marRight w:val="0"/>
                                              <w:marTop w:val="0"/>
                                              <w:marBottom w:val="0"/>
                                              <w:divBdr>
                                                <w:top w:val="none" w:sz="0" w:space="0" w:color="auto"/>
                                                <w:left w:val="none" w:sz="0" w:space="0" w:color="auto"/>
                                                <w:bottom w:val="none" w:sz="0" w:space="0" w:color="auto"/>
                                                <w:right w:val="none" w:sz="0" w:space="0" w:color="auto"/>
                                              </w:divBdr>
                                              <w:divsChild>
                                                <w:div w:id="165638378">
                                                  <w:marLeft w:val="0"/>
                                                  <w:marRight w:val="0"/>
                                                  <w:marTop w:val="0"/>
                                                  <w:marBottom w:val="0"/>
                                                  <w:divBdr>
                                                    <w:top w:val="none" w:sz="0" w:space="0" w:color="auto"/>
                                                    <w:left w:val="none" w:sz="0" w:space="0" w:color="auto"/>
                                                    <w:bottom w:val="none" w:sz="0" w:space="0" w:color="auto"/>
                                                    <w:right w:val="none" w:sz="0" w:space="0" w:color="auto"/>
                                                  </w:divBdr>
                                                  <w:divsChild>
                                                    <w:div w:id="750662670">
                                                      <w:marLeft w:val="0"/>
                                                      <w:marRight w:val="0"/>
                                                      <w:marTop w:val="0"/>
                                                      <w:marBottom w:val="0"/>
                                                      <w:divBdr>
                                                        <w:top w:val="none" w:sz="0" w:space="0" w:color="auto"/>
                                                        <w:left w:val="none" w:sz="0" w:space="0" w:color="auto"/>
                                                        <w:bottom w:val="none" w:sz="0" w:space="0" w:color="auto"/>
                                                        <w:right w:val="none" w:sz="0" w:space="0" w:color="auto"/>
                                                      </w:divBdr>
                                                      <w:divsChild>
                                                        <w:div w:id="146408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154976">
                                              <w:marLeft w:val="0"/>
                                              <w:marRight w:val="0"/>
                                              <w:marTop w:val="0"/>
                                              <w:marBottom w:val="0"/>
                                              <w:divBdr>
                                                <w:top w:val="none" w:sz="0" w:space="0" w:color="auto"/>
                                                <w:left w:val="none" w:sz="0" w:space="0" w:color="auto"/>
                                                <w:bottom w:val="none" w:sz="0" w:space="0" w:color="auto"/>
                                                <w:right w:val="none" w:sz="0" w:space="0" w:color="auto"/>
                                              </w:divBdr>
                                              <w:divsChild>
                                                <w:div w:id="2136365800">
                                                  <w:marLeft w:val="0"/>
                                                  <w:marRight w:val="0"/>
                                                  <w:marTop w:val="0"/>
                                                  <w:marBottom w:val="0"/>
                                                  <w:divBdr>
                                                    <w:top w:val="none" w:sz="0" w:space="0" w:color="auto"/>
                                                    <w:left w:val="none" w:sz="0" w:space="0" w:color="auto"/>
                                                    <w:bottom w:val="none" w:sz="0" w:space="0" w:color="auto"/>
                                                    <w:right w:val="none" w:sz="0" w:space="0" w:color="auto"/>
                                                  </w:divBdr>
                                                  <w:divsChild>
                                                    <w:div w:id="1201362630">
                                                      <w:marLeft w:val="0"/>
                                                      <w:marRight w:val="0"/>
                                                      <w:marTop w:val="0"/>
                                                      <w:marBottom w:val="0"/>
                                                      <w:divBdr>
                                                        <w:top w:val="none" w:sz="0" w:space="0" w:color="auto"/>
                                                        <w:left w:val="none" w:sz="0" w:space="0" w:color="auto"/>
                                                        <w:bottom w:val="none" w:sz="0" w:space="0" w:color="auto"/>
                                                        <w:right w:val="none" w:sz="0" w:space="0" w:color="auto"/>
                                                      </w:divBdr>
                                                      <w:divsChild>
                                                        <w:div w:id="154980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1305642">
                          <w:marLeft w:val="0"/>
                          <w:marRight w:val="0"/>
                          <w:marTop w:val="0"/>
                          <w:marBottom w:val="0"/>
                          <w:divBdr>
                            <w:top w:val="none" w:sz="0" w:space="0" w:color="auto"/>
                            <w:left w:val="none" w:sz="0" w:space="0" w:color="auto"/>
                            <w:bottom w:val="none" w:sz="0" w:space="0" w:color="auto"/>
                            <w:right w:val="none" w:sz="0" w:space="0" w:color="auto"/>
                          </w:divBdr>
                          <w:divsChild>
                            <w:div w:id="499275452">
                              <w:marLeft w:val="0"/>
                              <w:marRight w:val="0"/>
                              <w:marTop w:val="0"/>
                              <w:marBottom w:val="0"/>
                              <w:divBdr>
                                <w:top w:val="none" w:sz="0" w:space="0" w:color="auto"/>
                                <w:left w:val="none" w:sz="0" w:space="0" w:color="auto"/>
                                <w:bottom w:val="none" w:sz="0" w:space="0" w:color="auto"/>
                                <w:right w:val="none" w:sz="0" w:space="0" w:color="auto"/>
                              </w:divBdr>
                              <w:divsChild>
                                <w:div w:id="1536576845">
                                  <w:marLeft w:val="0"/>
                                  <w:marRight w:val="0"/>
                                  <w:marTop w:val="0"/>
                                  <w:marBottom w:val="0"/>
                                  <w:divBdr>
                                    <w:top w:val="none" w:sz="0" w:space="0" w:color="auto"/>
                                    <w:left w:val="none" w:sz="0" w:space="0" w:color="auto"/>
                                    <w:bottom w:val="none" w:sz="0" w:space="0" w:color="auto"/>
                                    <w:right w:val="none" w:sz="0" w:space="0" w:color="auto"/>
                                  </w:divBdr>
                                  <w:divsChild>
                                    <w:div w:id="1235777640">
                                      <w:marLeft w:val="0"/>
                                      <w:marRight w:val="0"/>
                                      <w:marTop w:val="0"/>
                                      <w:marBottom w:val="0"/>
                                      <w:divBdr>
                                        <w:top w:val="none" w:sz="0" w:space="0" w:color="auto"/>
                                        <w:left w:val="none" w:sz="0" w:space="0" w:color="auto"/>
                                        <w:bottom w:val="none" w:sz="0" w:space="0" w:color="auto"/>
                                        <w:right w:val="none" w:sz="0" w:space="0" w:color="auto"/>
                                      </w:divBdr>
                                      <w:divsChild>
                                        <w:div w:id="1178615471">
                                          <w:marLeft w:val="0"/>
                                          <w:marRight w:val="0"/>
                                          <w:marTop w:val="0"/>
                                          <w:marBottom w:val="0"/>
                                          <w:divBdr>
                                            <w:top w:val="none" w:sz="0" w:space="0" w:color="auto"/>
                                            <w:left w:val="none" w:sz="0" w:space="0" w:color="auto"/>
                                            <w:bottom w:val="none" w:sz="0" w:space="0" w:color="auto"/>
                                            <w:right w:val="none" w:sz="0" w:space="0" w:color="auto"/>
                                          </w:divBdr>
                                          <w:divsChild>
                                            <w:div w:id="628556118">
                                              <w:marLeft w:val="0"/>
                                              <w:marRight w:val="0"/>
                                              <w:marTop w:val="0"/>
                                              <w:marBottom w:val="0"/>
                                              <w:divBdr>
                                                <w:top w:val="none" w:sz="0" w:space="0" w:color="auto"/>
                                                <w:left w:val="none" w:sz="0" w:space="0" w:color="auto"/>
                                                <w:bottom w:val="none" w:sz="0" w:space="0" w:color="auto"/>
                                                <w:right w:val="none" w:sz="0" w:space="0" w:color="auto"/>
                                              </w:divBdr>
                                              <w:divsChild>
                                                <w:div w:id="370963602">
                                                  <w:marLeft w:val="0"/>
                                                  <w:marRight w:val="0"/>
                                                  <w:marTop w:val="0"/>
                                                  <w:marBottom w:val="0"/>
                                                  <w:divBdr>
                                                    <w:top w:val="none" w:sz="0" w:space="0" w:color="auto"/>
                                                    <w:left w:val="none" w:sz="0" w:space="0" w:color="auto"/>
                                                    <w:bottom w:val="none" w:sz="0" w:space="0" w:color="auto"/>
                                                    <w:right w:val="none" w:sz="0" w:space="0" w:color="auto"/>
                                                  </w:divBdr>
                                                  <w:divsChild>
                                                    <w:div w:id="1373724062">
                                                      <w:marLeft w:val="0"/>
                                                      <w:marRight w:val="0"/>
                                                      <w:marTop w:val="0"/>
                                                      <w:marBottom w:val="0"/>
                                                      <w:divBdr>
                                                        <w:top w:val="none" w:sz="0" w:space="0" w:color="auto"/>
                                                        <w:left w:val="none" w:sz="0" w:space="0" w:color="auto"/>
                                                        <w:bottom w:val="none" w:sz="0" w:space="0" w:color="auto"/>
                                                        <w:right w:val="none" w:sz="0" w:space="0" w:color="auto"/>
                                                      </w:divBdr>
                                                      <w:divsChild>
                                                        <w:div w:id="665785676">
                                                          <w:marLeft w:val="0"/>
                                                          <w:marRight w:val="0"/>
                                                          <w:marTop w:val="0"/>
                                                          <w:marBottom w:val="0"/>
                                                          <w:divBdr>
                                                            <w:top w:val="none" w:sz="0" w:space="0" w:color="auto"/>
                                                            <w:left w:val="none" w:sz="0" w:space="0" w:color="auto"/>
                                                            <w:bottom w:val="none" w:sz="0" w:space="0" w:color="auto"/>
                                                            <w:right w:val="none" w:sz="0" w:space="0" w:color="auto"/>
                                                          </w:divBdr>
                                                          <w:divsChild>
                                                            <w:div w:id="670184888">
                                                              <w:marLeft w:val="0"/>
                                                              <w:marRight w:val="0"/>
                                                              <w:marTop w:val="0"/>
                                                              <w:marBottom w:val="0"/>
                                                              <w:divBdr>
                                                                <w:top w:val="none" w:sz="0" w:space="0" w:color="auto"/>
                                                                <w:left w:val="none" w:sz="0" w:space="0" w:color="auto"/>
                                                                <w:bottom w:val="none" w:sz="0" w:space="0" w:color="auto"/>
                                                                <w:right w:val="none" w:sz="0" w:space="0" w:color="auto"/>
                                                              </w:divBdr>
                                                            </w:div>
                                                            <w:div w:id="1737243937">
                                                              <w:marLeft w:val="0"/>
                                                              <w:marRight w:val="0"/>
                                                              <w:marTop w:val="0"/>
                                                              <w:marBottom w:val="0"/>
                                                              <w:divBdr>
                                                                <w:top w:val="none" w:sz="0" w:space="0" w:color="auto"/>
                                                                <w:left w:val="none" w:sz="0" w:space="0" w:color="auto"/>
                                                                <w:bottom w:val="none" w:sz="0" w:space="0" w:color="auto"/>
                                                                <w:right w:val="none" w:sz="0" w:space="0" w:color="auto"/>
                                                              </w:divBdr>
                                                            </w:div>
                                                          </w:divsChild>
                                                        </w:div>
                                                        <w:div w:id="2087726105">
                                                          <w:marLeft w:val="0"/>
                                                          <w:marRight w:val="0"/>
                                                          <w:marTop w:val="0"/>
                                                          <w:marBottom w:val="0"/>
                                                          <w:divBdr>
                                                            <w:top w:val="none" w:sz="0" w:space="0" w:color="auto"/>
                                                            <w:left w:val="none" w:sz="0" w:space="0" w:color="auto"/>
                                                            <w:bottom w:val="none" w:sz="0" w:space="0" w:color="auto"/>
                                                            <w:right w:val="none" w:sz="0" w:space="0" w:color="auto"/>
                                                          </w:divBdr>
                                                          <w:divsChild>
                                                            <w:div w:id="238755467">
                                                              <w:marLeft w:val="0"/>
                                                              <w:marRight w:val="0"/>
                                                              <w:marTop w:val="0"/>
                                                              <w:marBottom w:val="0"/>
                                                              <w:divBdr>
                                                                <w:top w:val="none" w:sz="0" w:space="0" w:color="auto"/>
                                                                <w:left w:val="none" w:sz="0" w:space="0" w:color="auto"/>
                                                                <w:bottom w:val="none" w:sz="0" w:space="0" w:color="auto"/>
                                                                <w:right w:val="none" w:sz="0" w:space="0" w:color="auto"/>
                                                              </w:divBdr>
                                                            </w:div>
                                                            <w:div w:id="1201286057">
                                                              <w:marLeft w:val="0"/>
                                                              <w:marRight w:val="0"/>
                                                              <w:marTop w:val="0"/>
                                                              <w:marBottom w:val="0"/>
                                                              <w:divBdr>
                                                                <w:top w:val="none" w:sz="0" w:space="0" w:color="auto"/>
                                                                <w:left w:val="none" w:sz="0" w:space="0" w:color="auto"/>
                                                                <w:bottom w:val="none" w:sz="0" w:space="0" w:color="auto"/>
                                                                <w:right w:val="none" w:sz="0" w:space="0" w:color="auto"/>
                                                              </w:divBdr>
                                                            </w:div>
                                                          </w:divsChild>
                                                        </w:div>
                                                        <w:div w:id="1268005332">
                                                          <w:marLeft w:val="0"/>
                                                          <w:marRight w:val="0"/>
                                                          <w:marTop w:val="0"/>
                                                          <w:marBottom w:val="0"/>
                                                          <w:divBdr>
                                                            <w:top w:val="none" w:sz="0" w:space="0" w:color="auto"/>
                                                            <w:left w:val="none" w:sz="0" w:space="0" w:color="auto"/>
                                                            <w:bottom w:val="none" w:sz="0" w:space="0" w:color="auto"/>
                                                            <w:right w:val="none" w:sz="0" w:space="0" w:color="auto"/>
                                                          </w:divBdr>
                                                          <w:divsChild>
                                                            <w:div w:id="1448810952">
                                                              <w:marLeft w:val="0"/>
                                                              <w:marRight w:val="0"/>
                                                              <w:marTop w:val="0"/>
                                                              <w:marBottom w:val="0"/>
                                                              <w:divBdr>
                                                                <w:top w:val="none" w:sz="0" w:space="0" w:color="auto"/>
                                                                <w:left w:val="none" w:sz="0" w:space="0" w:color="auto"/>
                                                                <w:bottom w:val="none" w:sz="0" w:space="0" w:color="auto"/>
                                                                <w:right w:val="none" w:sz="0" w:space="0" w:color="auto"/>
                                                              </w:divBdr>
                                                            </w:div>
                                                            <w:div w:id="45522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943678">
                                      <w:marLeft w:val="0"/>
                                      <w:marRight w:val="0"/>
                                      <w:marTop w:val="0"/>
                                      <w:marBottom w:val="0"/>
                                      <w:divBdr>
                                        <w:top w:val="none" w:sz="0" w:space="0" w:color="auto"/>
                                        <w:left w:val="none" w:sz="0" w:space="0" w:color="auto"/>
                                        <w:bottom w:val="none" w:sz="0" w:space="0" w:color="auto"/>
                                        <w:right w:val="none" w:sz="0" w:space="0" w:color="auto"/>
                                      </w:divBdr>
                                      <w:divsChild>
                                        <w:div w:id="1529639169">
                                          <w:marLeft w:val="0"/>
                                          <w:marRight w:val="0"/>
                                          <w:marTop w:val="0"/>
                                          <w:marBottom w:val="0"/>
                                          <w:divBdr>
                                            <w:top w:val="none" w:sz="0" w:space="0" w:color="auto"/>
                                            <w:left w:val="none" w:sz="0" w:space="0" w:color="auto"/>
                                            <w:bottom w:val="none" w:sz="0" w:space="0" w:color="auto"/>
                                            <w:right w:val="none" w:sz="0" w:space="0" w:color="auto"/>
                                          </w:divBdr>
                                          <w:divsChild>
                                            <w:div w:id="140003038">
                                              <w:marLeft w:val="0"/>
                                              <w:marRight w:val="0"/>
                                              <w:marTop w:val="0"/>
                                              <w:marBottom w:val="0"/>
                                              <w:divBdr>
                                                <w:top w:val="none" w:sz="0" w:space="0" w:color="auto"/>
                                                <w:left w:val="none" w:sz="0" w:space="0" w:color="auto"/>
                                                <w:bottom w:val="none" w:sz="0" w:space="0" w:color="auto"/>
                                                <w:right w:val="none" w:sz="0" w:space="0" w:color="auto"/>
                                              </w:divBdr>
                                              <w:divsChild>
                                                <w:div w:id="147109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779050">
                          <w:marLeft w:val="0"/>
                          <w:marRight w:val="0"/>
                          <w:marTop w:val="0"/>
                          <w:marBottom w:val="0"/>
                          <w:divBdr>
                            <w:top w:val="none" w:sz="0" w:space="0" w:color="auto"/>
                            <w:left w:val="none" w:sz="0" w:space="0" w:color="auto"/>
                            <w:bottom w:val="none" w:sz="0" w:space="0" w:color="auto"/>
                            <w:right w:val="none" w:sz="0" w:space="0" w:color="auto"/>
                          </w:divBdr>
                          <w:divsChild>
                            <w:div w:id="1574195776">
                              <w:marLeft w:val="0"/>
                              <w:marRight w:val="0"/>
                              <w:marTop w:val="0"/>
                              <w:marBottom w:val="0"/>
                              <w:divBdr>
                                <w:top w:val="none" w:sz="0" w:space="0" w:color="auto"/>
                                <w:left w:val="none" w:sz="0" w:space="0" w:color="auto"/>
                                <w:bottom w:val="none" w:sz="0" w:space="0" w:color="auto"/>
                                <w:right w:val="none" w:sz="0" w:space="0" w:color="auto"/>
                              </w:divBdr>
                              <w:divsChild>
                                <w:div w:id="1001394733">
                                  <w:marLeft w:val="0"/>
                                  <w:marRight w:val="0"/>
                                  <w:marTop w:val="0"/>
                                  <w:marBottom w:val="0"/>
                                  <w:divBdr>
                                    <w:top w:val="none" w:sz="0" w:space="0" w:color="auto"/>
                                    <w:left w:val="none" w:sz="0" w:space="0" w:color="auto"/>
                                    <w:bottom w:val="none" w:sz="0" w:space="0" w:color="auto"/>
                                    <w:right w:val="none" w:sz="0" w:space="0" w:color="auto"/>
                                  </w:divBdr>
                                  <w:divsChild>
                                    <w:div w:id="1144661930">
                                      <w:marLeft w:val="0"/>
                                      <w:marRight w:val="0"/>
                                      <w:marTop w:val="0"/>
                                      <w:marBottom w:val="0"/>
                                      <w:divBdr>
                                        <w:top w:val="none" w:sz="0" w:space="0" w:color="auto"/>
                                        <w:left w:val="none" w:sz="0" w:space="0" w:color="auto"/>
                                        <w:bottom w:val="none" w:sz="0" w:space="0" w:color="auto"/>
                                        <w:right w:val="none" w:sz="0" w:space="0" w:color="auto"/>
                                      </w:divBdr>
                                      <w:divsChild>
                                        <w:div w:id="1032613814">
                                          <w:marLeft w:val="0"/>
                                          <w:marRight w:val="0"/>
                                          <w:marTop w:val="0"/>
                                          <w:marBottom w:val="0"/>
                                          <w:divBdr>
                                            <w:top w:val="none" w:sz="0" w:space="0" w:color="auto"/>
                                            <w:left w:val="none" w:sz="0" w:space="0" w:color="auto"/>
                                            <w:bottom w:val="none" w:sz="0" w:space="0" w:color="auto"/>
                                            <w:right w:val="none" w:sz="0" w:space="0" w:color="auto"/>
                                          </w:divBdr>
                                          <w:divsChild>
                                            <w:div w:id="540096665">
                                              <w:marLeft w:val="0"/>
                                              <w:marRight w:val="0"/>
                                              <w:marTop w:val="0"/>
                                              <w:marBottom w:val="0"/>
                                              <w:divBdr>
                                                <w:top w:val="none" w:sz="0" w:space="0" w:color="auto"/>
                                                <w:left w:val="none" w:sz="0" w:space="0" w:color="auto"/>
                                                <w:bottom w:val="none" w:sz="0" w:space="0" w:color="auto"/>
                                                <w:right w:val="none" w:sz="0" w:space="0" w:color="auto"/>
                                              </w:divBdr>
                                              <w:divsChild>
                                                <w:div w:id="1379084555">
                                                  <w:marLeft w:val="0"/>
                                                  <w:marRight w:val="0"/>
                                                  <w:marTop w:val="0"/>
                                                  <w:marBottom w:val="0"/>
                                                  <w:divBdr>
                                                    <w:top w:val="none" w:sz="0" w:space="0" w:color="auto"/>
                                                    <w:left w:val="none" w:sz="0" w:space="0" w:color="auto"/>
                                                    <w:bottom w:val="none" w:sz="0" w:space="0" w:color="auto"/>
                                                    <w:right w:val="none" w:sz="0" w:space="0" w:color="auto"/>
                                                  </w:divBdr>
                                                  <w:divsChild>
                                                    <w:div w:id="285161711">
                                                      <w:marLeft w:val="0"/>
                                                      <w:marRight w:val="0"/>
                                                      <w:marTop w:val="0"/>
                                                      <w:marBottom w:val="0"/>
                                                      <w:divBdr>
                                                        <w:top w:val="none" w:sz="0" w:space="0" w:color="auto"/>
                                                        <w:left w:val="none" w:sz="0" w:space="0" w:color="auto"/>
                                                        <w:bottom w:val="none" w:sz="0" w:space="0" w:color="auto"/>
                                                        <w:right w:val="none" w:sz="0" w:space="0" w:color="auto"/>
                                                      </w:divBdr>
                                                      <w:divsChild>
                                                        <w:div w:id="153265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616075">
                                              <w:marLeft w:val="0"/>
                                              <w:marRight w:val="0"/>
                                              <w:marTop w:val="0"/>
                                              <w:marBottom w:val="0"/>
                                              <w:divBdr>
                                                <w:top w:val="none" w:sz="0" w:space="0" w:color="auto"/>
                                                <w:left w:val="none" w:sz="0" w:space="0" w:color="auto"/>
                                                <w:bottom w:val="none" w:sz="0" w:space="0" w:color="auto"/>
                                                <w:right w:val="none" w:sz="0" w:space="0" w:color="auto"/>
                                              </w:divBdr>
                                              <w:divsChild>
                                                <w:div w:id="51853614">
                                                  <w:marLeft w:val="0"/>
                                                  <w:marRight w:val="0"/>
                                                  <w:marTop w:val="0"/>
                                                  <w:marBottom w:val="0"/>
                                                  <w:divBdr>
                                                    <w:top w:val="none" w:sz="0" w:space="0" w:color="auto"/>
                                                    <w:left w:val="none" w:sz="0" w:space="0" w:color="auto"/>
                                                    <w:bottom w:val="none" w:sz="0" w:space="0" w:color="auto"/>
                                                    <w:right w:val="none" w:sz="0" w:space="0" w:color="auto"/>
                                                  </w:divBdr>
                                                  <w:divsChild>
                                                    <w:div w:id="1460295649">
                                                      <w:marLeft w:val="0"/>
                                                      <w:marRight w:val="0"/>
                                                      <w:marTop w:val="0"/>
                                                      <w:marBottom w:val="0"/>
                                                      <w:divBdr>
                                                        <w:top w:val="none" w:sz="0" w:space="0" w:color="auto"/>
                                                        <w:left w:val="none" w:sz="0" w:space="0" w:color="auto"/>
                                                        <w:bottom w:val="none" w:sz="0" w:space="0" w:color="auto"/>
                                                        <w:right w:val="none" w:sz="0" w:space="0" w:color="auto"/>
                                                      </w:divBdr>
                                                      <w:divsChild>
                                                        <w:div w:id="149672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893132">
                          <w:marLeft w:val="0"/>
                          <w:marRight w:val="0"/>
                          <w:marTop w:val="0"/>
                          <w:marBottom w:val="0"/>
                          <w:divBdr>
                            <w:top w:val="none" w:sz="0" w:space="0" w:color="auto"/>
                            <w:left w:val="none" w:sz="0" w:space="0" w:color="auto"/>
                            <w:bottom w:val="none" w:sz="0" w:space="0" w:color="auto"/>
                            <w:right w:val="none" w:sz="0" w:space="0" w:color="auto"/>
                          </w:divBdr>
                          <w:divsChild>
                            <w:div w:id="1379667098">
                              <w:marLeft w:val="0"/>
                              <w:marRight w:val="0"/>
                              <w:marTop w:val="0"/>
                              <w:marBottom w:val="0"/>
                              <w:divBdr>
                                <w:top w:val="none" w:sz="0" w:space="0" w:color="auto"/>
                                <w:left w:val="none" w:sz="0" w:space="0" w:color="auto"/>
                                <w:bottom w:val="none" w:sz="0" w:space="0" w:color="auto"/>
                                <w:right w:val="none" w:sz="0" w:space="0" w:color="auto"/>
                              </w:divBdr>
                              <w:divsChild>
                                <w:div w:id="763460709">
                                  <w:marLeft w:val="0"/>
                                  <w:marRight w:val="0"/>
                                  <w:marTop w:val="0"/>
                                  <w:marBottom w:val="0"/>
                                  <w:divBdr>
                                    <w:top w:val="none" w:sz="0" w:space="0" w:color="auto"/>
                                    <w:left w:val="none" w:sz="0" w:space="0" w:color="auto"/>
                                    <w:bottom w:val="none" w:sz="0" w:space="0" w:color="auto"/>
                                    <w:right w:val="none" w:sz="0" w:space="0" w:color="auto"/>
                                  </w:divBdr>
                                  <w:divsChild>
                                    <w:div w:id="747314710">
                                      <w:marLeft w:val="0"/>
                                      <w:marRight w:val="0"/>
                                      <w:marTop w:val="0"/>
                                      <w:marBottom w:val="0"/>
                                      <w:divBdr>
                                        <w:top w:val="none" w:sz="0" w:space="0" w:color="auto"/>
                                        <w:left w:val="none" w:sz="0" w:space="0" w:color="auto"/>
                                        <w:bottom w:val="none" w:sz="0" w:space="0" w:color="auto"/>
                                        <w:right w:val="none" w:sz="0" w:space="0" w:color="auto"/>
                                      </w:divBdr>
                                      <w:divsChild>
                                        <w:div w:id="1082725058">
                                          <w:marLeft w:val="0"/>
                                          <w:marRight w:val="0"/>
                                          <w:marTop w:val="0"/>
                                          <w:marBottom w:val="0"/>
                                          <w:divBdr>
                                            <w:top w:val="none" w:sz="0" w:space="0" w:color="auto"/>
                                            <w:left w:val="none" w:sz="0" w:space="0" w:color="auto"/>
                                            <w:bottom w:val="none" w:sz="0" w:space="0" w:color="auto"/>
                                            <w:right w:val="none" w:sz="0" w:space="0" w:color="auto"/>
                                          </w:divBdr>
                                          <w:divsChild>
                                            <w:div w:id="1235702121">
                                              <w:marLeft w:val="0"/>
                                              <w:marRight w:val="0"/>
                                              <w:marTop w:val="0"/>
                                              <w:marBottom w:val="0"/>
                                              <w:divBdr>
                                                <w:top w:val="none" w:sz="0" w:space="0" w:color="auto"/>
                                                <w:left w:val="none" w:sz="0" w:space="0" w:color="auto"/>
                                                <w:bottom w:val="none" w:sz="0" w:space="0" w:color="auto"/>
                                                <w:right w:val="none" w:sz="0" w:space="0" w:color="auto"/>
                                              </w:divBdr>
                                              <w:divsChild>
                                                <w:div w:id="1699239173">
                                                  <w:marLeft w:val="0"/>
                                                  <w:marRight w:val="0"/>
                                                  <w:marTop w:val="0"/>
                                                  <w:marBottom w:val="0"/>
                                                  <w:divBdr>
                                                    <w:top w:val="none" w:sz="0" w:space="0" w:color="auto"/>
                                                    <w:left w:val="none" w:sz="0" w:space="0" w:color="auto"/>
                                                    <w:bottom w:val="none" w:sz="0" w:space="0" w:color="auto"/>
                                                    <w:right w:val="none" w:sz="0" w:space="0" w:color="auto"/>
                                                  </w:divBdr>
                                                  <w:divsChild>
                                                    <w:div w:id="877278878">
                                                      <w:marLeft w:val="0"/>
                                                      <w:marRight w:val="0"/>
                                                      <w:marTop w:val="0"/>
                                                      <w:marBottom w:val="0"/>
                                                      <w:divBdr>
                                                        <w:top w:val="none" w:sz="0" w:space="0" w:color="auto"/>
                                                        <w:left w:val="none" w:sz="0" w:space="0" w:color="auto"/>
                                                        <w:bottom w:val="none" w:sz="0" w:space="0" w:color="auto"/>
                                                        <w:right w:val="none" w:sz="0" w:space="0" w:color="auto"/>
                                                      </w:divBdr>
                                                      <w:divsChild>
                                                        <w:div w:id="1580628619">
                                                          <w:marLeft w:val="0"/>
                                                          <w:marRight w:val="0"/>
                                                          <w:marTop w:val="0"/>
                                                          <w:marBottom w:val="0"/>
                                                          <w:divBdr>
                                                            <w:top w:val="none" w:sz="0" w:space="0" w:color="auto"/>
                                                            <w:left w:val="none" w:sz="0" w:space="0" w:color="auto"/>
                                                            <w:bottom w:val="none" w:sz="0" w:space="0" w:color="auto"/>
                                                            <w:right w:val="none" w:sz="0" w:space="0" w:color="auto"/>
                                                          </w:divBdr>
                                                          <w:divsChild>
                                                            <w:div w:id="1121343128">
                                                              <w:marLeft w:val="0"/>
                                                              <w:marRight w:val="0"/>
                                                              <w:marTop w:val="0"/>
                                                              <w:marBottom w:val="0"/>
                                                              <w:divBdr>
                                                                <w:top w:val="none" w:sz="0" w:space="0" w:color="auto"/>
                                                                <w:left w:val="none" w:sz="0" w:space="0" w:color="auto"/>
                                                                <w:bottom w:val="none" w:sz="0" w:space="0" w:color="auto"/>
                                                                <w:right w:val="none" w:sz="0" w:space="0" w:color="auto"/>
                                                              </w:divBdr>
                                                            </w:div>
                                                            <w:div w:id="925306370">
                                                              <w:marLeft w:val="0"/>
                                                              <w:marRight w:val="0"/>
                                                              <w:marTop w:val="0"/>
                                                              <w:marBottom w:val="0"/>
                                                              <w:divBdr>
                                                                <w:top w:val="none" w:sz="0" w:space="0" w:color="auto"/>
                                                                <w:left w:val="none" w:sz="0" w:space="0" w:color="auto"/>
                                                                <w:bottom w:val="none" w:sz="0" w:space="0" w:color="auto"/>
                                                                <w:right w:val="none" w:sz="0" w:space="0" w:color="auto"/>
                                                              </w:divBdr>
                                                            </w:div>
                                                          </w:divsChild>
                                                        </w:div>
                                                        <w:div w:id="1081948944">
                                                          <w:marLeft w:val="0"/>
                                                          <w:marRight w:val="0"/>
                                                          <w:marTop w:val="0"/>
                                                          <w:marBottom w:val="0"/>
                                                          <w:divBdr>
                                                            <w:top w:val="none" w:sz="0" w:space="0" w:color="auto"/>
                                                            <w:left w:val="none" w:sz="0" w:space="0" w:color="auto"/>
                                                            <w:bottom w:val="none" w:sz="0" w:space="0" w:color="auto"/>
                                                            <w:right w:val="none" w:sz="0" w:space="0" w:color="auto"/>
                                                          </w:divBdr>
                                                          <w:divsChild>
                                                            <w:div w:id="1409838285">
                                                              <w:marLeft w:val="0"/>
                                                              <w:marRight w:val="0"/>
                                                              <w:marTop w:val="0"/>
                                                              <w:marBottom w:val="0"/>
                                                              <w:divBdr>
                                                                <w:top w:val="none" w:sz="0" w:space="0" w:color="auto"/>
                                                                <w:left w:val="none" w:sz="0" w:space="0" w:color="auto"/>
                                                                <w:bottom w:val="none" w:sz="0" w:space="0" w:color="auto"/>
                                                                <w:right w:val="none" w:sz="0" w:space="0" w:color="auto"/>
                                                              </w:divBdr>
                                                            </w:div>
                                                            <w:div w:id="49873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770726">
                                      <w:marLeft w:val="0"/>
                                      <w:marRight w:val="0"/>
                                      <w:marTop w:val="0"/>
                                      <w:marBottom w:val="0"/>
                                      <w:divBdr>
                                        <w:top w:val="none" w:sz="0" w:space="0" w:color="auto"/>
                                        <w:left w:val="none" w:sz="0" w:space="0" w:color="auto"/>
                                        <w:bottom w:val="none" w:sz="0" w:space="0" w:color="auto"/>
                                        <w:right w:val="none" w:sz="0" w:space="0" w:color="auto"/>
                                      </w:divBdr>
                                      <w:divsChild>
                                        <w:div w:id="2077782002">
                                          <w:marLeft w:val="0"/>
                                          <w:marRight w:val="0"/>
                                          <w:marTop w:val="0"/>
                                          <w:marBottom w:val="0"/>
                                          <w:divBdr>
                                            <w:top w:val="none" w:sz="0" w:space="0" w:color="auto"/>
                                            <w:left w:val="none" w:sz="0" w:space="0" w:color="auto"/>
                                            <w:bottom w:val="none" w:sz="0" w:space="0" w:color="auto"/>
                                            <w:right w:val="none" w:sz="0" w:space="0" w:color="auto"/>
                                          </w:divBdr>
                                          <w:divsChild>
                                            <w:div w:id="1432434919">
                                              <w:marLeft w:val="0"/>
                                              <w:marRight w:val="0"/>
                                              <w:marTop w:val="0"/>
                                              <w:marBottom w:val="0"/>
                                              <w:divBdr>
                                                <w:top w:val="none" w:sz="0" w:space="0" w:color="auto"/>
                                                <w:left w:val="none" w:sz="0" w:space="0" w:color="auto"/>
                                                <w:bottom w:val="none" w:sz="0" w:space="0" w:color="auto"/>
                                                <w:right w:val="none" w:sz="0" w:space="0" w:color="auto"/>
                                              </w:divBdr>
                                              <w:divsChild>
                                                <w:div w:id="102736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5467554">
                          <w:marLeft w:val="0"/>
                          <w:marRight w:val="0"/>
                          <w:marTop w:val="0"/>
                          <w:marBottom w:val="0"/>
                          <w:divBdr>
                            <w:top w:val="none" w:sz="0" w:space="0" w:color="auto"/>
                            <w:left w:val="none" w:sz="0" w:space="0" w:color="auto"/>
                            <w:bottom w:val="none" w:sz="0" w:space="0" w:color="auto"/>
                            <w:right w:val="none" w:sz="0" w:space="0" w:color="auto"/>
                          </w:divBdr>
                          <w:divsChild>
                            <w:div w:id="1584752493">
                              <w:marLeft w:val="0"/>
                              <w:marRight w:val="0"/>
                              <w:marTop w:val="0"/>
                              <w:marBottom w:val="0"/>
                              <w:divBdr>
                                <w:top w:val="none" w:sz="0" w:space="0" w:color="auto"/>
                                <w:left w:val="none" w:sz="0" w:space="0" w:color="auto"/>
                                <w:bottom w:val="none" w:sz="0" w:space="0" w:color="auto"/>
                                <w:right w:val="none" w:sz="0" w:space="0" w:color="auto"/>
                              </w:divBdr>
                              <w:divsChild>
                                <w:div w:id="509485841">
                                  <w:marLeft w:val="0"/>
                                  <w:marRight w:val="0"/>
                                  <w:marTop w:val="0"/>
                                  <w:marBottom w:val="0"/>
                                  <w:divBdr>
                                    <w:top w:val="none" w:sz="0" w:space="0" w:color="auto"/>
                                    <w:left w:val="none" w:sz="0" w:space="0" w:color="auto"/>
                                    <w:bottom w:val="none" w:sz="0" w:space="0" w:color="auto"/>
                                    <w:right w:val="none" w:sz="0" w:space="0" w:color="auto"/>
                                  </w:divBdr>
                                  <w:divsChild>
                                    <w:div w:id="98258807">
                                      <w:marLeft w:val="0"/>
                                      <w:marRight w:val="0"/>
                                      <w:marTop w:val="0"/>
                                      <w:marBottom w:val="0"/>
                                      <w:divBdr>
                                        <w:top w:val="none" w:sz="0" w:space="0" w:color="auto"/>
                                        <w:left w:val="none" w:sz="0" w:space="0" w:color="auto"/>
                                        <w:bottom w:val="none" w:sz="0" w:space="0" w:color="auto"/>
                                        <w:right w:val="none" w:sz="0" w:space="0" w:color="auto"/>
                                      </w:divBdr>
                                      <w:divsChild>
                                        <w:div w:id="1277983633">
                                          <w:marLeft w:val="0"/>
                                          <w:marRight w:val="0"/>
                                          <w:marTop w:val="0"/>
                                          <w:marBottom w:val="0"/>
                                          <w:divBdr>
                                            <w:top w:val="none" w:sz="0" w:space="0" w:color="auto"/>
                                            <w:left w:val="none" w:sz="0" w:space="0" w:color="auto"/>
                                            <w:bottom w:val="none" w:sz="0" w:space="0" w:color="auto"/>
                                            <w:right w:val="none" w:sz="0" w:space="0" w:color="auto"/>
                                          </w:divBdr>
                                          <w:divsChild>
                                            <w:div w:id="412817695">
                                              <w:marLeft w:val="0"/>
                                              <w:marRight w:val="0"/>
                                              <w:marTop w:val="0"/>
                                              <w:marBottom w:val="0"/>
                                              <w:divBdr>
                                                <w:top w:val="none" w:sz="0" w:space="0" w:color="auto"/>
                                                <w:left w:val="none" w:sz="0" w:space="0" w:color="auto"/>
                                                <w:bottom w:val="none" w:sz="0" w:space="0" w:color="auto"/>
                                                <w:right w:val="none" w:sz="0" w:space="0" w:color="auto"/>
                                              </w:divBdr>
                                              <w:divsChild>
                                                <w:div w:id="82076022">
                                                  <w:marLeft w:val="0"/>
                                                  <w:marRight w:val="0"/>
                                                  <w:marTop w:val="0"/>
                                                  <w:marBottom w:val="0"/>
                                                  <w:divBdr>
                                                    <w:top w:val="none" w:sz="0" w:space="0" w:color="auto"/>
                                                    <w:left w:val="none" w:sz="0" w:space="0" w:color="auto"/>
                                                    <w:bottom w:val="none" w:sz="0" w:space="0" w:color="auto"/>
                                                    <w:right w:val="none" w:sz="0" w:space="0" w:color="auto"/>
                                                  </w:divBdr>
                                                  <w:divsChild>
                                                    <w:div w:id="1957984061">
                                                      <w:marLeft w:val="0"/>
                                                      <w:marRight w:val="0"/>
                                                      <w:marTop w:val="0"/>
                                                      <w:marBottom w:val="0"/>
                                                      <w:divBdr>
                                                        <w:top w:val="none" w:sz="0" w:space="0" w:color="auto"/>
                                                        <w:left w:val="none" w:sz="0" w:space="0" w:color="auto"/>
                                                        <w:bottom w:val="none" w:sz="0" w:space="0" w:color="auto"/>
                                                        <w:right w:val="none" w:sz="0" w:space="0" w:color="auto"/>
                                                      </w:divBdr>
                                                      <w:divsChild>
                                                        <w:div w:id="943195049">
                                                          <w:marLeft w:val="0"/>
                                                          <w:marRight w:val="0"/>
                                                          <w:marTop w:val="0"/>
                                                          <w:marBottom w:val="0"/>
                                                          <w:divBdr>
                                                            <w:top w:val="none" w:sz="0" w:space="0" w:color="auto"/>
                                                            <w:left w:val="none" w:sz="0" w:space="0" w:color="auto"/>
                                                            <w:bottom w:val="none" w:sz="0" w:space="0" w:color="auto"/>
                                                            <w:right w:val="none" w:sz="0" w:space="0" w:color="auto"/>
                                                          </w:divBdr>
                                                          <w:divsChild>
                                                            <w:div w:id="750397030">
                                                              <w:marLeft w:val="0"/>
                                                              <w:marRight w:val="0"/>
                                                              <w:marTop w:val="0"/>
                                                              <w:marBottom w:val="0"/>
                                                              <w:divBdr>
                                                                <w:top w:val="none" w:sz="0" w:space="0" w:color="auto"/>
                                                                <w:left w:val="none" w:sz="0" w:space="0" w:color="auto"/>
                                                                <w:bottom w:val="none" w:sz="0" w:space="0" w:color="auto"/>
                                                                <w:right w:val="none" w:sz="0" w:space="0" w:color="auto"/>
                                                              </w:divBdr>
                                                              <w:divsChild>
                                                                <w:div w:id="132127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196131">
                                              <w:marLeft w:val="0"/>
                                              <w:marRight w:val="0"/>
                                              <w:marTop w:val="0"/>
                                              <w:marBottom w:val="0"/>
                                              <w:divBdr>
                                                <w:top w:val="none" w:sz="0" w:space="0" w:color="auto"/>
                                                <w:left w:val="none" w:sz="0" w:space="0" w:color="auto"/>
                                                <w:bottom w:val="none" w:sz="0" w:space="0" w:color="auto"/>
                                                <w:right w:val="none" w:sz="0" w:space="0" w:color="auto"/>
                                              </w:divBdr>
                                              <w:divsChild>
                                                <w:div w:id="131220131">
                                                  <w:marLeft w:val="0"/>
                                                  <w:marRight w:val="0"/>
                                                  <w:marTop w:val="0"/>
                                                  <w:marBottom w:val="0"/>
                                                  <w:divBdr>
                                                    <w:top w:val="none" w:sz="0" w:space="0" w:color="auto"/>
                                                    <w:left w:val="none" w:sz="0" w:space="0" w:color="auto"/>
                                                    <w:bottom w:val="none" w:sz="0" w:space="0" w:color="auto"/>
                                                    <w:right w:val="none" w:sz="0" w:space="0" w:color="auto"/>
                                                  </w:divBdr>
                                                  <w:divsChild>
                                                    <w:div w:id="551575979">
                                                      <w:marLeft w:val="0"/>
                                                      <w:marRight w:val="0"/>
                                                      <w:marTop w:val="0"/>
                                                      <w:marBottom w:val="0"/>
                                                      <w:divBdr>
                                                        <w:top w:val="none" w:sz="0" w:space="0" w:color="auto"/>
                                                        <w:left w:val="none" w:sz="0" w:space="0" w:color="auto"/>
                                                        <w:bottom w:val="none" w:sz="0" w:space="0" w:color="auto"/>
                                                        <w:right w:val="none" w:sz="0" w:space="0" w:color="auto"/>
                                                      </w:divBdr>
                                                      <w:divsChild>
                                                        <w:div w:id="104637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2721759">
                          <w:marLeft w:val="0"/>
                          <w:marRight w:val="0"/>
                          <w:marTop w:val="0"/>
                          <w:marBottom w:val="0"/>
                          <w:divBdr>
                            <w:top w:val="none" w:sz="0" w:space="0" w:color="auto"/>
                            <w:left w:val="none" w:sz="0" w:space="0" w:color="auto"/>
                            <w:bottom w:val="none" w:sz="0" w:space="0" w:color="auto"/>
                            <w:right w:val="none" w:sz="0" w:space="0" w:color="auto"/>
                          </w:divBdr>
                          <w:divsChild>
                            <w:div w:id="1243950247">
                              <w:marLeft w:val="0"/>
                              <w:marRight w:val="0"/>
                              <w:marTop w:val="0"/>
                              <w:marBottom w:val="0"/>
                              <w:divBdr>
                                <w:top w:val="none" w:sz="0" w:space="0" w:color="auto"/>
                                <w:left w:val="none" w:sz="0" w:space="0" w:color="auto"/>
                                <w:bottom w:val="none" w:sz="0" w:space="0" w:color="auto"/>
                                <w:right w:val="none" w:sz="0" w:space="0" w:color="auto"/>
                              </w:divBdr>
                              <w:divsChild>
                                <w:div w:id="255556071">
                                  <w:marLeft w:val="0"/>
                                  <w:marRight w:val="0"/>
                                  <w:marTop w:val="0"/>
                                  <w:marBottom w:val="0"/>
                                  <w:divBdr>
                                    <w:top w:val="none" w:sz="0" w:space="0" w:color="auto"/>
                                    <w:left w:val="none" w:sz="0" w:space="0" w:color="auto"/>
                                    <w:bottom w:val="none" w:sz="0" w:space="0" w:color="auto"/>
                                    <w:right w:val="none" w:sz="0" w:space="0" w:color="auto"/>
                                  </w:divBdr>
                                  <w:divsChild>
                                    <w:div w:id="1392731938">
                                      <w:marLeft w:val="0"/>
                                      <w:marRight w:val="0"/>
                                      <w:marTop w:val="0"/>
                                      <w:marBottom w:val="0"/>
                                      <w:divBdr>
                                        <w:top w:val="none" w:sz="0" w:space="0" w:color="auto"/>
                                        <w:left w:val="none" w:sz="0" w:space="0" w:color="auto"/>
                                        <w:bottom w:val="none" w:sz="0" w:space="0" w:color="auto"/>
                                        <w:right w:val="none" w:sz="0" w:space="0" w:color="auto"/>
                                      </w:divBdr>
                                      <w:divsChild>
                                        <w:div w:id="578831280">
                                          <w:marLeft w:val="0"/>
                                          <w:marRight w:val="0"/>
                                          <w:marTop w:val="0"/>
                                          <w:marBottom w:val="0"/>
                                          <w:divBdr>
                                            <w:top w:val="none" w:sz="0" w:space="0" w:color="auto"/>
                                            <w:left w:val="none" w:sz="0" w:space="0" w:color="auto"/>
                                            <w:bottom w:val="none" w:sz="0" w:space="0" w:color="auto"/>
                                            <w:right w:val="none" w:sz="0" w:space="0" w:color="auto"/>
                                          </w:divBdr>
                                          <w:divsChild>
                                            <w:div w:id="1031031067">
                                              <w:marLeft w:val="0"/>
                                              <w:marRight w:val="0"/>
                                              <w:marTop w:val="0"/>
                                              <w:marBottom w:val="0"/>
                                              <w:divBdr>
                                                <w:top w:val="none" w:sz="0" w:space="0" w:color="auto"/>
                                                <w:left w:val="none" w:sz="0" w:space="0" w:color="auto"/>
                                                <w:bottom w:val="none" w:sz="0" w:space="0" w:color="auto"/>
                                                <w:right w:val="none" w:sz="0" w:space="0" w:color="auto"/>
                                              </w:divBdr>
                                              <w:divsChild>
                                                <w:div w:id="686907834">
                                                  <w:marLeft w:val="0"/>
                                                  <w:marRight w:val="0"/>
                                                  <w:marTop w:val="0"/>
                                                  <w:marBottom w:val="0"/>
                                                  <w:divBdr>
                                                    <w:top w:val="none" w:sz="0" w:space="0" w:color="auto"/>
                                                    <w:left w:val="none" w:sz="0" w:space="0" w:color="auto"/>
                                                    <w:bottom w:val="none" w:sz="0" w:space="0" w:color="auto"/>
                                                    <w:right w:val="none" w:sz="0" w:space="0" w:color="auto"/>
                                                  </w:divBdr>
                                                  <w:divsChild>
                                                    <w:div w:id="1288973126">
                                                      <w:marLeft w:val="0"/>
                                                      <w:marRight w:val="0"/>
                                                      <w:marTop w:val="0"/>
                                                      <w:marBottom w:val="0"/>
                                                      <w:divBdr>
                                                        <w:top w:val="none" w:sz="0" w:space="0" w:color="auto"/>
                                                        <w:left w:val="none" w:sz="0" w:space="0" w:color="auto"/>
                                                        <w:bottom w:val="none" w:sz="0" w:space="0" w:color="auto"/>
                                                        <w:right w:val="none" w:sz="0" w:space="0" w:color="auto"/>
                                                      </w:divBdr>
                                                      <w:divsChild>
                                                        <w:div w:id="4573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911650">
                                      <w:marLeft w:val="0"/>
                                      <w:marRight w:val="0"/>
                                      <w:marTop w:val="0"/>
                                      <w:marBottom w:val="0"/>
                                      <w:divBdr>
                                        <w:top w:val="none" w:sz="0" w:space="0" w:color="auto"/>
                                        <w:left w:val="none" w:sz="0" w:space="0" w:color="auto"/>
                                        <w:bottom w:val="none" w:sz="0" w:space="0" w:color="auto"/>
                                        <w:right w:val="none" w:sz="0" w:space="0" w:color="auto"/>
                                      </w:divBdr>
                                      <w:divsChild>
                                        <w:div w:id="1418405456">
                                          <w:marLeft w:val="0"/>
                                          <w:marRight w:val="0"/>
                                          <w:marTop w:val="0"/>
                                          <w:marBottom w:val="0"/>
                                          <w:divBdr>
                                            <w:top w:val="none" w:sz="0" w:space="0" w:color="auto"/>
                                            <w:left w:val="none" w:sz="0" w:space="0" w:color="auto"/>
                                            <w:bottom w:val="none" w:sz="0" w:space="0" w:color="auto"/>
                                            <w:right w:val="none" w:sz="0" w:space="0" w:color="auto"/>
                                          </w:divBdr>
                                          <w:divsChild>
                                            <w:div w:id="187258998">
                                              <w:marLeft w:val="0"/>
                                              <w:marRight w:val="0"/>
                                              <w:marTop w:val="0"/>
                                              <w:marBottom w:val="0"/>
                                              <w:divBdr>
                                                <w:top w:val="none" w:sz="0" w:space="0" w:color="auto"/>
                                                <w:left w:val="none" w:sz="0" w:space="0" w:color="auto"/>
                                                <w:bottom w:val="none" w:sz="0" w:space="0" w:color="auto"/>
                                                <w:right w:val="none" w:sz="0" w:space="0" w:color="auto"/>
                                              </w:divBdr>
                                              <w:divsChild>
                                                <w:div w:id="68887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7521212">
                          <w:marLeft w:val="0"/>
                          <w:marRight w:val="0"/>
                          <w:marTop w:val="0"/>
                          <w:marBottom w:val="0"/>
                          <w:divBdr>
                            <w:top w:val="none" w:sz="0" w:space="0" w:color="auto"/>
                            <w:left w:val="none" w:sz="0" w:space="0" w:color="auto"/>
                            <w:bottom w:val="none" w:sz="0" w:space="0" w:color="auto"/>
                            <w:right w:val="none" w:sz="0" w:space="0" w:color="auto"/>
                          </w:divBdr>
                          <w:divsChild>
                            <w:div w:id="708603543">
                              <w:marLeft w:val="0"/>
                              <w:marRight w:val="0"/>
                              <w:marTop w:val="0"/>
                              <w:marBottom w:val="0"/>
                              <w:divBdr>
                                <w:top w:val="none" w:sz="0" w:space="0" w:color="auto"/>
                                <w:left w:val="none" w:sz="0" w:space="0" w:color="auto"/>
                                <w:bottom w:val="none" w:sz="0" w:space="0" w:color="auto"/>
                                <w:right w:val="none" w:sz="0" w:space="0" w:color="auto"/>
                              </w:divBdr>
                              <w:divsChild>
                                <w:div w:id="383648482">
                                  <w:marLeft w:val="0"/>
                                  <w:marRight w:val="0"/>
                                  <w:marTop w:val="0"/>
                                  <w:marBottom w:val="0"/>
                                  <w:divBdr>
                                    <w:top w:val="none" w:sz="0" w:space="0" w:color="auto"/>
                                    <w:left w:val="none" w:sz="0" w:space="0" w:color="auto"/>
                                    <w:bottom w:val="none" w:sz="0" w:space="0" w:color="auto"/>
                                    <w:right w:val="none" w:sz="0" w:space="0" w:color="auto"/>
                                  </w:divBdr>
                                  <w:divsChild>
                                    <w:div w:id="908005287">
                                      <w:marLeft w:val="0"/>
                                      <w:marRight w:val="0"/>
                                      <w:marTop w:val="0"/>
                                      <w:marBottom w:val="0"/>
                                      <w:divBdr>
                                        <w:top w:val="none" w:sz="0" w:space="0" w:color="auto"/>
                                        <w:left w:val="none" w:sz="0" w:space="0" w:color="auto"/>
                                        <w:bottom w:val="none" w:sz="0" w:space="0" w:color="auto"/>
                                        <w:right w:val="none" w:sz="0" w:space="0" w:color="auto"/>
                                      </w:divBdr>
                                      <w:divsChild>
                                        <w:div w:id="2112585174">
                                          <w:marLeft w:val="0"/>
                                          <w:marRight w:val="0"/>
                                          <w:marTop w:val="0"/>
                                          <w:marBottom w:val="0"/>
                                          <w:divBdr>
                                            <w:top w:val="none" w:sz="0" w:space="0" w:color="auto"/>
                                            <w:left w:val="none" w:sz="0" w:space="0" w:color="auto"/>
                                            <w:bottom w:val="none" w:sz="0" w:space="0" w:color="auto"/>
                                            <w:right w:val="none" w:sz="0" w:space="0" w:color="auto"/>
                                          </w:divBdr>
                                          <w:divsChild>
                                            <w:div w:id="1540632340">
                                              <w:marLeft w:val="0"/>
                                              <w:marRight w:val="0"/>
                                              <w:marTop w:val="0"/>
                                              <w:marBottom w:val="0"/>
                                              <w:divBdr>
                                                <w:top w:val="none" w:sz="0" w:space="0" w:color="auto"/>
                                                <w:left w:val="none" w:sz="0" w:space="0" w:color="auto"/>
                                                <w:bottom w:val="none" w:sz="0" w:space="0" w:color="auto"/>
                                                <w:right w:val="none" w:sz="0" w:space="0" w:color="auto"/>
                                              </w:divBdr>
                                              <w:divsChild>
                                                <w:div w:id="464666100">
                                                  <w:marLeft w:val="0"/>
                                                  <w:marRight w:val="0"/>
                                                  <w:marTop w:val="0"/>
                                                  <w:marBottom w:val="0"/>
                                                  <w:divBdr>
                                                    <w:top w:val="none" w:sz="0" w:space="0" w:color="auto"/>
                                                    <w:left w:val="none" w:sz="0" w:space="0" w:color="auto"/>
                                                    <w:bottom w:val="none" w:sz="0" w:space="0" w:color="auto"/>
                                                    <w:right w:val="none" w:sz="0" w:space="0" w:color="auto"/>
                                                  </w:divBdr>
                                                  <w:divsChild>
                                                    <w:div w:id="977035171">
                                                      <w:marLeft w:val="0"/>
                                                      <w:marRight w:val="0"/>
                                                      <w:marTop w:val="0"/>
                                                      <w:marBottom w:val="0"/>
                                                      <w:divBdr>
                                                        <w:top w:val="none" w:sz="0" w:space="0" w:color="auto"/>
                                                        <w:left w:val="none" w:sz="0" w:space="0" w:color="auto"/>
                                                        <w:bottom w:val="none" w:sz="0" w:space="0" w:color="auto"/>
                                                        <w:right w:val="none" w:sz="0" w:space="0" w:color="auto"/>
                                                      </w:divBdr>
                                                      <w:divsChild>
                                                        <w:div w:id="123122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50539">
                                              <w:marLeft w:val="0"/>
                                              <w:marRight w:val="0"/>
                                              <w:marTop w:val="0"/>
                                              <w:marBottom w:val="0"/>
                                              <w:divBdr>
                                                <w:top w:val="none" w:sz="0" w:space="0" w:color="auto"/>
                                                <w:left w:val="none" w:sz="0" w:space="0" w:color="auto"/>
                                                <w:bottom w:val="none" w:sz="0" w:space="0" w:color="auto"/>
                                                <w:right w:val="none" w:sz="0" w:space="0" w:color="auto"/>
                                              </w:divBdr>
                                              <w:divsChild>
                                                <w:div w:id="732779426">
                                                  <w:marLeft w:val="0"/>
                                                  <w:marRight w:val="0"/>
                                                  <w:marTop w:val="0"/>
                                                  <w:marBottom w:val="0"/>
                                                  <w:divBdr>
                                                    <w:top w:val="none" w:sz="0" w:space="0" w:color="auto"/>
                                                    <w:left w:val="none" w:sz="0" w:space="0" w:color="auto"/>
                                                    <w:bottom w:val="none" w:sz="0" w:space="0" w:color="auto"/>
                                                    <w:right w:val="none" w:sz="0" w:space="0" w:color="auto"/>
                                                  </w:divBdr>
                                                  <w:divsChild>
                                                    <w:div w:id="508982211">
                                                      <w:marLeft w:val="0"/>
                                                      <w:marRight w:val="0"/>
                                                      <w:marTop w:val="0"/>
                                                      <w:marBottom w:val="0"/>
                                                      <w:divBdr>
                                                        <w:top w:val="none" w:sz="0" w:space="0" w:color="auto"/>
                                                        <w:left w:val="none" w:sz="0" w:space="0" w:color="auto"/>
                                                        <w:bottom w:val="none" w:sz="0" w:space="0" w:color="auto"/>
                                                        <w:right w:val="none" w:sz="0" w:space="0" w:color="auto"/>
                                                      </w:divBdr>
                                                      <w:divsChild>
                                                        <w:div w:id="73743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5436905">
                          <w:marLeft w:val="0"/>
                          <w:marRight w:val="0"/>
                          <w:marTop w:val="0"/>
                          <w:marBottom w:val="0"/>
                          <w:divBdr>
                            <w:top w:val="none" w:sz="0" w:space="0" w:color="auto"/>
                            <w:left w:val="none" w:sz="0" w:space="0" w:color="auto"/>
                            <w:bottom w:val="none" w:sz="0" w:space="0" w:color="auto"/>
                            <w:right w:val="none" w:sz="0" w:space="0" w:color="auto"/>
                          </w:divBdr>
                          <w:divsChild>
                            <w:div w:id="504714535">
                              <w:marLeft w:val="0"/>
                              <w:marRight w:val="0"/>
                              <w:marTop w:val="0"/>
                              <w:marBottom w:val="0"/>
                              <w:divBdr>
                                <w:top w:val="none" w:sz="0" w:space="0" w:color="auto"/>
                                <w:left w:val="none" w:sz="0" w:space="0" w:color="auto"/>
                                <w:bottom w:val="none" w:sz="0" w:space="0" w:color="auto"/>
                                <w:right w:val="none" w:sz="0" w:space="0" w:color="auto"/>
                              </w:divBdr>
                              <w:divsChild>
                                <w:div w:id="100802049">
                                  <w:marLeft w:val="0"/>
                                  <w:marRight w:val="0"/>
                                  <w:marTop w:val="0"/>
                                  <w:marBottom w:val="0"/>
                                  <w:divBdr>
                                    <w:top w:val="none" w:sz="0" w:space="0" w:color="auto"/>
                                    <w:left w:val="none" w:sz="0" w:space="0" w:color="auto"/>
                                    <w:bottom w:val="none" w:sz="0" w:space="0" w:color="auto"/>
                                    <w:right w:val="none" w:sz="0" w:space="0" w:color="auto"/>
                                  </w:divBdr>
                                  <w:divsChild>
                                    <w:div w:id="1004824536">
                                      <w:marLeft w:val="0"/>
                                      <w:marRight w:val="0"/>
                                      <w:marTop w:val="0"/>
                                      <w:marBottom w:val="0"/>
                                      <w:divBdr>
                                        <w:top w:val="none" w:sz="0" w:space="0" w:color="auto"/>
                                        <w:left w:val="none" w:sz="0" w:space="0" w:color="auto"/>
                                        <w:bottom w:val="none" w:sz="0" w:space="0" w:color="auto"/>
                                        <w:right w:val="none" w:sz="0" w:space="0" w:color="auto"/>
                                      </w:divBdr>
                                      <w:divsChild>
                                        <w:div w:id="1656102142">
                                          <w:marLeft w:val="0"/>
                                          <w:marRight w:val="0"/>
                                          <w:marTop w:val="0"/>
                                          <w:marBottom w:val="0"/>
                                          <w:divBdr>
                                            <w:top w:val="none" w:sz="0" w:space="0" w:color="auto"/>
                                            <w:left w:val="none" w:sz="0" w:space="0" w:color="auto"/>
                                            <w:bottom w:val="none" w:sz="0" w:space="0" w:color="auto"/>
                                            <w:right w:val="none" w:sz="0" w:space="0" w:color="auto"/>
                                          </w:divBdr>
                                          <w:divsChild>
                                            <w:div w:id="1361659598">
                                              <w:marLeft w:val="0"/>
                                              <w:marRight w:val="0"/>
                                              <w:marTop w:val="0"/>
                                              <w:marBottom w:val="0"/>
                                              <w:divBdr>
                                                <w:top w:val="none" w:sz="0" w:space="0" w:color="auto"/>
                                                <w:left w:val="none" w:sz="0" w:space="0" w:color="auto"/>
                                                <w:bottom w:val="none" w:sz="0" w:space="0" w:color="auto"/>
                                                <w:right w:val="none" w:sz="0" w:space="0" w:color="auto"/>
                                              </w:divBdr>
                                              <w:divsChild>
                                                <w:div w:id="1994333508">
                                                  <w:marLeft w:val="0"/>
                                                  <w:marRight w:val="0"/>
                                                  <w:marTop w:val="0"/>
                                                  <w:marBottom w:val="0"/>
                                                  <w:divBdr>
                                                    <w:top w:val="none" w:sz="0" w:space="0" w:color="auto"/>
                                                    <w:left w:val="none" w:sz="0" w:space="0" w:color="auto"/>
                                                    <w:bottom w:val="none" w:sz="0" w:space="0" w:color="auto"/>
                                                    <w:right w:val="none" w:sz="0" w:space="0" w:color="auto"/>
                                                  </w:divBdr>
                                                  <w:divsChild>
                                                    <w:div w:id="1996370373">
                                                      <w:marLeft w:val="0"/>
                                                      <w:marRight w:val="0"/>
                                                      <w:marTop w:val="0"/>
                                                      <w:marBottom w:val="0"/>
                                                      <w:divBdr>
                                                        <w:top w:val="none" w:sz="0" w:space="0" w:color="auto"/>
                                                        <w:left w:val="none" w:sz="0" w:space="0" w:color="auto"/>
                                                        <w:bottom w:val="none" w:sz="0" w:space="0" w:color="auto"/>
                                                        <w:right w:val="none" w:sz="0" w:space="0" w:color="auto"/>
                                                      </w:divBdr>
                                                      <w:divsChild>
                                                        <w:div w:id="559756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023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93677">
                                      <w:marLeft w:val="0"/>
                                      <w:marRight w:val="0"/>
                                      <w:marTop w:val="0"/>
                                      <w:marBottom w:val="0"/>
                                      <w:divBdr>
                                        <w:top w:val="none" w:sz="0" w:space="0" w:color="auto"/>
                                        <w:left w:val="none" w:sz="0" w:space="0" w:color="auto"/>
                                        <w:bottom w:val="none" w:sz="0" w:space="0" w:color="auto"/>
                                        <w:right w:val="none" w:sz="0" w:space="0" w:color="auto"/>
                                      </w:divBdr>
                                      <w:divsChild>
                                        <w:div w:id="864248739">
                                          <w:marLeft w:val="0"/>
                                          <w:marRight w:val="0"/>
                                          <w:marTop w:val="0"/>
                                          <w:marBottom w:val="0"/>
                                          <w:divBdr>
                                            <w:top w:val="none" w:sz="0" w:space="0" w:color="auto"/>
                                            <w:left w:val="none" w:sz="0" w:space="0" w:color="auto"/>
                                            <w:bottom w:val="none" w:sz="0" w:space="0" w:color="auto"/>
                                            <w:right w:val="none" w:sz="0" w:space="0" w:color="auto"/>
                                          </w:divBdr>
                                          <w:divsChild>
                                            <w:div w:id="2033991255">
                                              <w:marLeft w:val="0"/>
                                              <w:marRight w:val="0"/>
                                              <w:marTop w:val="0"/>
                                              <w:marBottom w:val="0"/>
                                              <w:divBdr>
                                                <w:top w:val="none" w:sz="0" w:space="0" w:color="auto"/>
                                                <w:left w:val="none" w:sz="0" w:space="0" w:color="auto"/>
                                                <w:bottom w:val="none" w:sz="0" w:space="0" w:color="auto"/>
                                                <w:right w:val="none" w:sz="0" w:space="0" w:color="auto"/>
                                              </w:divBdr>
                                              <w:divsChild>
                                                <w:div w:id="167676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6820790">
                          <w:marLeft w:val="0"/>
                          <w:marRight w:val="0"/>
                          <w:marTop w:val="0"/>
                          <w:marBottom w:val="0"/>
                          <w:divBdr>
                            <w:top w:val="none" w:sz="0" w:space="0" w:color="auto"/>
                            <w:left w:val="none" w:sz="0" w:space="0" w:color="auto"/>
                            <w:bottom w:val="none" w:sz="0" w:space="0" w:color="auto"/>
                            <w:right w:val="none" w:sz="0" w:space="0" w:color="auto"/>
                          </w:divBdr>
                          <w:divsChild>
                            <w:div w:id="704984462">
                              <w:marLeft w:val="0"/>
                              <w:marRight w:val="0"/>
                              <w:marTop w:val="0"/>
                              <w:marBottom w:val="0"/>
                              <w:divBdr>
                                <w:top w:val="none" w:sz="0" w:space="0" w:color="auto"/>
                                <w:left w:val="none" w:sz="0" w:space="0" w:color="auto"/>
                                <w:bottom w:val="none" w:sz="0" w:space="0" w:color="auto"/>
                                <w:right w:val="none" w:sz="0" w:space="0" w:color="auto"/>
                              </w:divBdr>
                              <w:divsChild>
                                <w:div w:id="490826377">
                                  <w:marLeft w:val="0"/>
                                  <w:marRight w:val="0"/>
                                  <w:marTop w:val="0"/>
                                  <w:marBottom w:val="0"/>
                                  <w:divBdr>
                                    <w:top w:val="none" w:sz="0" w:space="0" w:color="auto"/>
                                    <w:left w:val="none" w:sz="0" w:space="0" w:color="auto"/>
                                    <w:bottom w:val="none" w:sz="0" w:space="0" w:color="auto"/>
                                    <w:right w:val="none" w:sz="0" w:space="0" w:color="auto"/>
                                  </w:divBdr>
                                  <w:divsChild>
                                    <w:div w:id="1168670603">
                                      <w:marLeft w:val="0"/>
                                      <w:marRight w:val="0"/>
                                      <w:marTop w:val="0"/>
                                      <w:marBottom w:val="0"/>
                                      <w:divBdr>
                                        <w:top w:val="none" w:sz="0" w:space="0" w:color="auto"/>
                                        <w:left w:val="none" w:sz="0" w:space="0" w:color="auto"/>
                                        <w:bottom w:val="none" w:sz="0" w:space="0" w:color="auto"/>
                                        <w:right w:val="none" w:sz="0" w:space="0" w:color="auto"/>
                                      </w:divBdr>
                                      <w:divsChild>
                                        <w:div w:id="1408456121">
                                          <w:marLeft w:val="0"/>
                                          <w:marRight w:val="0"/>
                                          <w:marTop w:val="0"/>
                                          <w:marBottom w:val="0"/>
                                          <w:divBdr>
                                            <w:top w:val="none" w:sz="0" w:space="0" w:color="auto"/>
                                            <w:left w:val="none" w:sz="0" w:space="0" w:color="auto"/>
                                            <w:bottom w:val="none" w:sz="0" w:space="0" w:color="auto"/>
                                            <w:right w:val="none" w:sz="0" w:space="0" w:color="auto"/>
                                          </w:divBdr>
                                          <w:divsChild>
                                            <w:div w:id="584732490">
                                              <w:marLeft w:val="0"/>
                                              <w:marRight w:val="0"/>
                                              <w:marTop w:val="0"/>
                                              <w:marBottom w:val="0"/>
                                              <w:divBdr>
                                                <w:top w:val="none" w:sz="0" w:space="0" w:color="auto"/>
                                                <w:left w:val="none" w:sz="0" w:space="0" w:color="auto"/>
                                                <w:bottom w:val="none" w:sz="0" w:space="0" w:color="auto"/>
                                                <w:right w:val="none" w:sz="0" w:space="0" w:color="auto"/>
                                              </w:divBdr>
                                              <w:divsChild>
                                                <w:div w:id="1726878298">
                                                  <w:marLeft w:val="0"/>
                                                  <w:marRight w:val="0"/>
                                                  <w:marTop w:val="0"/>
                                                  <w:marBottom w:val="0"/>
                                                  <w:divBdr>
                                                    <w:top w:val="none" w:sz="0" w:space="0" w:color="auto"/>
                                                    <w:left w:val="none" w:sz="0" w:space="0" w:color="auto"/>
                                                    <w:bottom w:val="none" w:sz="0" w:space="0" w:color="auto"/>
                                                    <w:right w:val="none" w:sz="0" w:space="0" w:color="auto"/>
                                                  </w:divBdr>
                                                  <w:divsChild>
                                                    <w:div w:id="1763186365">
                                                      <w:marLeft w:val="0"/>
                                                      <w:marRight w:val="0"/>
                                                      <w:marTop w:val="0"/>
                                                      <w:marBottom w:val="0"/>
                                                      <w:divBdr>
                                                        <w:top w:val="none" w:sz="0" w:space="0" w:color="auto"/>
                                                        <w:left w:val="none" w:sz="0" w:space="0" w:color="auto"/>
                                                        <w:bottom w:val="none" w:sz="0" w:space="0" w:color="auto"/>
                                                        <w:right w:val="none" w:sz="0" w:space="0" w:color="auto"/>
                                                      </w:divBdr>
                                                      <w:divsChild>
                                                        <w:div w:id="195293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356242">
                                              <w:marLeft w:val="0"/>
                                              <w:marRight w:val="0"/>
                                              <w:marTop w:val="0"/>
                                              <w:marBottom w:val="0"/>
                                              <w:divBdr>
                                                <w:top w:val="none" w:sz="0" w:space="0" w:color="auto"/>
                                                <w:left w:val="none" w:sz="0" w:space="0" w:color="auto"/>
                                                <w:bottom w:val="none" w:sz="0" w:space="0" w:color="auto"/>
                                                <w:right w:val="none" w:sz="0" w:space="0" w:color="auto"/>
                                              </w:divBdr>
                                              <w:divsChild>
                                                <w:div w:id="422991856">
                                                  <w:marLeft w:val="0"/>
                                                  <w:marRight w:val="0"/>
                                                  <w:marTop w:val="0"/>
                                                  <w:marBottom w:val="0"/>
                                                  <w:divBdr>
                                                    <w:top w:val="none" w:sz="0" w:space="0" w:color="auto"/>
                                                    <w:left w:val="none" w:sz="0" w:space="0" w:color="auto"/>
                                                    <w:bottom w:val="none" w:sz="0" w:space="0" w:color="auto"/>
                                                    <w:right w:val="none" w:sz="0" w:space="0" w:color="auto"/>
                                                  </w:divBdr>
                                                  <w:divsChild>
                                                    <w:div w:id="473375427">
                                                      <w:marLeft w:val="0"/>
                                                      <w:marRight w:val="0"/>
                                                      <w:marTop w:val="0"/>
                                                      <w:marBottom w:val="0"/>
                                                      <w:divBdr>
                                                        <w:top w:val="none" w:sz="0" w:space="0" w:color="auto"/>
                                                        <w:left w:val="none" w:sz="0" w:space="0" w:color="auto"/>
                                                        <w:bottom w:val="none" w:sz="0" w:space="0" w:color="auto"/>
                                                        <w:right w:val="none" w:sz="0" w:space="0" w:color="auto"/>
                                                      </w:divBdr>
                                                      <w:divsChild>
                                                        <w:div w:id="19601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7434901">
                          <w:marLeft w:val="0"/>
                          <w:marRight w:val="0"/>
                          <w:marTop w:val="0"/>
                          <w:marBottom w:val="0"/>
                          <w:divBdr>
                            <w:top w:val="none" w:sz="0" w:space="0" w:color="auto"/>
                            <w:left w:val="none" w:sz="0" w:space="0" w:color="auto"/>
                            <w:bottom w:val="none" w:sz="0" w:space="0" w:color="auto"/>
                            <w:right w:val="none" w:sz="0" w:space="0" w:color="auto"/>
                          </w:divBdr>
                          <w:divsChild>
                            <w:div w:id="1552113988">
                              <w:marLeft w:val="0"/>
                              <w:marRight w:val="0"/>
                              <w:marTop w:val="0"/>
                              <w:marBottom w:val="0"/>
                              <w:divBdr>
                                <w:top w:val="none" w:sz="0" w:space="0" w:color="auto"/>
                                <w:left w:val="none" w:sz="0" w:space="0" w:color="auto"/>
                                <w:bottom w:val="none" w:sz="0" w:space="0" w:color="auto"/>
                                <w:right w:val="none" w:sz="0" w:space="0" w:color="auto"/>
                              </w:divBdr>
                              <w:divsChild>
                                <w:div w:id="1171027008">
                                  <w:marLeft w:val="0"/>
                                  <w:marRight w:val="0"/>
                                  <w:marTop w:val="0"/>
                                  <w:marBottom w:val="0"/>
                                  <w:divBdr>
                                    <w:top w:val="none" w:sz="0" w:space="0" w:color="auto"/>
                                    <w:left w:val="none" w:sz="0" w:space="0" w:color="auto"/>
                                    <w:bottom w:val="none" w:sz="0" w:space="0" w:color="auto"/>
                                    <w:right w:val="none" w:sz="0" w:space="0" w:color="auto"/>
                                  </w:divBdr>
                                  <w:divsChild>
                                    <w:div w:id="603224982">
                                      <w:marLeft w:val="0"/>
                                      <w:marRight w:val="0"/>
                                      <w:marTop w:val="0"/>
                                      <w:marBottom w:val="0"/>
                                      <w:divBdr>
                                        <w:top w:val="none" w:sz="0" w:space="0" w:color="auto"/>
                                        <w:left w:val="none" w:sz="0" w:space="0" w:color="auto"/>
                                        <w:bottom w:val="none" w:sz="0" w:space="0" w:color="auto"/>
                                        <w:right w:val="none" w:sz="0" w:space="0" w:color="auto"/>
                                      </w:divBdr>
                                      <w:divsChild>
                                        <w:div w:id="119686210">
                                          <w:marLeft w:val="0"/>
                                          <w:marRight w:val="0"/>
                                          <w:marTop w:val="0"/>
                                          <w:marBottom w:val="0"/>
                                          <w:divBdr>
                                            <w:top w:val="none" w:sz="0" w:space="0" w:color="auto"/>
                                            <w:left w:val="none" w:sz="0" w:space="0" w:color="auto"/>
                                            <w:bottom w:val="none" w:sz="0" w:space="0" w:color="auto"/>
                                            <w:right w:val="none" w:sz="0" w:space="0" w:color="auto"/>
                                          </w:divBdr>
                                          <w:divsChild>
                                            <w:div w:id="438375082">
                                              <w:marLeft w:val="0"/>
                                              <w:marRight w:val="0"/>
                                              <w:marTop w:val="0"/>
                                              <w:marBottom w:val="0"/>
                                              <w:divBdr>
                                                <w:top w:val="none" w:sz="0" w:space="0" w:color="auto"/>
                                                <w:left w:val="none" w:sz="0" w:space="0" w:color="auto"/>
                                                <w:bottom w:val="none" w:sz="0" w:space="0" w:color="auto"/>
                                                <w:right w:val="none" w:sz="0" w:space="0" w:color="auto"/>
                                              </w:divBdr>
                                              <w:divsChild>
                                                <w:div w:id="1493377149">
                                                  <w:marLeft w:val="0"/>
                                                  <w:marRight w:val="0"/>
                                                  <w:marTop w:val="0"/>
                                                  <w:marBottom w:val="0"/>
                                                  <w:divBdr>
                                                    <w:top w:val="none" w:sz="0" w:space="0" w:color="auto"/>
                                                    <w:left w:val="none" w:sz="0" w:space="0" w:color="auto"/>
                                                    <w:bottom w:val="none" w:sz="0" w:space="0" w:color="auto"/>
                                                    <w:right w:val="none" w:sz="0" w:space="0" w:color="auto"/>
                                                  </w:divBdr>
                                                  <w:divsChild>
                                                    <w:div w:id="482238363">
                                                      <w:marLeft w:val="0"/>
                                                      <w:marRight w:val="0"/>
                                                      <w:marTop w:val="0"/>
                                                      <w:marBottom w:val="0"/>
                                                      <w:divBdr>
                                                        <w:top w:val="none" w:sz="0" w:space="0" w:color="auto"/>
                                                        <w:left w:val="none" w:sz="0" w:space="0" w:color="auto"/>
                                                        <w:bottom w:val="none" w:sz="0" w:space="0" w:color="auto"/>
                                                        <w:right w:val="none" w:sz="0" w:space="0" w:color="auto"/>
                                                      </w:divBdr>
                                                    </w:div>
                                                  </w:divsChild>
                                                </w:div>
                                                <w:div w:id="144318667">
                                                  <w:marLeft w:val="0"/>
                                                  <w:marRight w:val="0"/>
                                                  <w:marTop w:val="0"/>
                                                  <w:marBottom w:val="0"/>
                                                  <w:divBdr>
                                                    <w:top w:val="none" w:sz="0" w:space="0" w:color="auto"/>
                                                    <w:left w:val="none" w:sz="0" w:space="0" w:color="auto"/>
                                                    <w:bottom w:val="none" w:sz="0" w:space="0" w:color="auto"/>
                                                    <w:right w:val="none" w:sz="0" w:space="0" w:color="auto"/>
                                                  </w:divBdr>
                                                  <w:divsChild>
                                                    <w:div w:id="1879313893">
                                                      <w:marLeft w:val="0"/>
                                                      <w:marRight w:val="0"/>
                                                      <w:marTop w:val="0"/>
                                                      <w:marBottom w:val="0"/>
                                                      <w:divBdr>
                                                        <w:top w:val="none" w:sz="0" w:space="0" w:color="auto"/>
                                                        <w:left w:val="none" w:sz="0" w:space="0" w:color="auto"/>
                                                        <w:bottom w:val="none" w:sz="0" w:space="0" w:color="auto"/>
                                                        <w:right w:val="none" w:sz="0" w:space="0" w:color="auto"/>
                                                      </w:divBdr>
                                                      <w:divsChild>
                                                        <w:div w:id="500507361">
                                                          <w:marLeft w:val="0"/>
                                                          <w:marRight w:val="0"/>
                                                          <w:marTop w:val="0"/>
                                                          <w:marBottom w:val="0"/>
                                                          <w:divBdr>
                                                            <w:top w:val="none" w:sz="0" w:space="0" w:color="auto"/>
                                                            <w:left w:val="none" w:sz="0" w:space="0" w:color="auto"/>
                                                            <w:bottom w:val="none" w:sz="0" w:space="0" w:color="auto"/>
                                                            <w:right w:val="none" w:sz="0" w:space="0" w:color="auto"/>
                                                          </w:divBdr>
                                                          <w:divsChild>
                                                            <w:div w:id="1451515494">
                                                              <w:marLeft w:val="0"/>
                                                              <w:marRight w:val="0"/>
                                                              <w:marTop w:val="0"/>
                                                              <w:marBottom w:val="0"/>
                                                              <w:divBdr>
                                                                <w:top w:val="none" w:sz="0" w:space="0" w:color="auto"/>
                                                                <w:left w:val="none" w:sz="0" w:space="0" w:color="auto"/>
                                                                <w:bottom w:val="none" w:sz="0" w:space="0" w:color="auto"/>
                                                                <w:right w:val="none" w:sz="0" w:space="0" w:color="auto"/>
                                                              </w:divBdr>
                                                              <w:divsChild>
                                                                <w:div w:id="1201942337">
                                                                  <w:marLeft w:val="0"/>
                                                                  <w:marRight w:val="0"/>
                                                                  <w:marTop w:val="0"/>
                                                                  <w:marBottom w:val="0"/>
                                                                  <w:divBdr>
                                                                    <w:top w:val="none" w:sz="0" w:space="0" w:color="auto"/>
                                                                    <w:left w:val="none" w:sz="0" w:space="0" w:color="auto"/>
                                                                    <w:bottom w:val="none" w:sz="0" w:space="0" w:color="auto"/>
                                                                    <w:right w:val="none" w:sz="0" w:space="0" w:color="auto"/>
                                                                  </w:divBdr>
                                                                  <w:divsChild>
                                                                    <w:div w:id="165695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55566">
                                                          <w:marLeft w:val="0"/>
                                                          <w:marRight w:val="0"/>
                                                          <w:marTop w:val="0"/>
                                                          <w:marBottom w:val="0"/>
                                                          <w:divBdr>
                                                            <w:top w:val="none" w:sz="0" w:space="0" w:color="auto"/>
                                                            <w:left w:val="none" w:sz="0" w:space="0" w:color="auto"/>
                                                            <w:bottom w:val="none" w:sz="0" w:space="0" w:color="auto"/>
                                                            <w:right w:val="none" w:sz="0" w:space="0" w:color="auto"/>
                                                          </w:divBdr>
                                                          <w:divsChild>
                                                            <w:div w:id="88433161">
                                                              <w:marLeft w:val="0"/>
                                                              <w:marRight w:val="0"/>
                                                              <w:marTop w:val="0"/>
                                                              <w:marBottom w:val="0"/>
                                                              <w:divBdr>
                                                                <w:top w:val="none" w:sz="0" w:space="0" w:color="auto"/>
                                                                <w:left w:val="none" w:sz="0" w:space="0" w:color="auto"/>
                                                                <w:bottom w:val="none" w:sz="0" w:space="0" w:color="auto"/>
                                                                <w:right w:val="none" w:sz="0" w:space="0" w:color="auto"/>
                                                              </w:divBdr>
                                                              <w:divsChild>
                                                                <w:div w:id="1768115592">
                                                                  <w:marLeft w:val="0"/>
                                                                  <w:marRight w:val="0"/>
                                                                  <w:marTop w:val="0"/>
                                                                  <w:marBottom w:val="0"/>
                                                                  <w:divBdr>
                                                                    <w:top w:val="none" w:sz="0" w:space="0" w:color="auto"/>
                                                                    <w:left w:val="none" w:sz="0" w:space="0" w:color="auto"/>
                                                                    <w:bottom w:val="none" w:sz="0" w:space="0" w:color="auto"/>
                                                                    <w:right w:val="none" w:sz="0" w:space="0" w:color="auto"/>
                                                                  </w:divBdr>
                                                                  <w:divsChild>
                                                                    <w:div w:id="787356680">
                                                                      <w:marLeft w:val="0"/>
                                                                      <w:marRight w:val="0"/>
                                                                      <w:marTop w:val="0"/>
                                                                      <w:marBottom w:val="0"/>
                                                                      <w:divBdr>
                                                                        <w:top w:val="none" w:sz="0" w:space="0" w:color="auto"/>
                                                                        <w:left w:val="none" w:sz="0" w:space="0" w:color="auto"/>
                                                                        <w:bottom w:val="none" w:sz="0" w:space="0" w:color="auto"/>
                                                                        <w:right w:val="none" w:sz="0" w:space="0" w:color="auto"/>
                                                                      </w:divBdr>
                                                                      <w:divsChild>
                                                                        <w:div w:id="324406451">
                                                                          <w:blockQuote w:val="1"/>
                                                                          <w:marLeft w:val="720"/>
                                                                          <w:marRight w:val="720"/>
                                                                          <w:marTop w:val="100"/>
                                                                          <w:marBottom w:val="100"/>
                                                                          <w:divBdr>
                                                                            <w:top w:val="none" w:sz="0" w:space="0" w:color="auto"/>
                                                                            <w:left w:val="none" w:sz="0" w:space="0" w:color="auto"/>
                                                                            <w:bottom w:val="none" w:sz="0" w:space="0" w:color="auto"/>
                                                                            <w:right w:val="none" w:sz="0" w:space="0" w:color="auto"/>
                                                                          </w:divBdr>
                                                                        </w:div>
                                                                        <w:div w:id="571041029">
                                                                          <w:blockQuote w:val="1"/>
                                                                          <w:marLeft w:val="720"/>
                                                                          <w:marRight w:val="720"/>
                                                                          <w:marTop w:val="100"/>
                                                                          <w:marBottom w:val="100"/>
                                                                          <w:divBdr>
                                                                            <w:top w:val="none" w:sz="0" w:space="0" w:color="auto"/>
                                                                            <w:left w:val="none" w:sz="0" w:space="0" w:color="auto"/>
                                                                            <w:bottom w:val="none" w:sz="0" w:space="0" w:color="auto"/>
                                                                            <w:right w:val="none" w:sz="0" w:space="0" w:color="auto"/>
                                                                          </w:divBdr>
                                                                        </w:div>
                                                                        <w:div w:id="764837606">
                                                                          <w:marLeft w:val="0"/>
                                                                          <w:marRight w:val="0"/>
                                                                          <w:marTop w:val="0"/>
                                                                          <w:marBottom w:val="0"/>
                                                                          <w:divBdr>
                                                                            <w:top w:val="none" w:sz="0" w:space="0" w:color="auto"/>
                                                                            <w:left w:val="none" w:sz="0" w:space="0" w:color="auto"/>
                                                                            <w:bottom w:val="none" w:sz="0" w:space="0" w:color="auto"/>
                                                                            <w:right w:val="none" w:sz="0" w:space="0" w:color="auto"/>
                                                                          </w:divBdr>
                                                                          <w:divsChild>
                                                                            <w:div w:id="390882994">
                                                                              <w:marLeft w:val="0"/>
                                                                              <w:marRight w:val="0"/>
                                                                              <w:marTop w:val="0"/>
                                                                              <w:marBottom w:val="0"/>
                                                                              <w:divBdr>
                                                                                <w:top w:val="none" w:sz="0" w:space="0" w:color="auto"/>
                                                                                <w:left w:val="none" w:sz="0" w:space="0" w:color="auto"/>
                                                                                <w:bottom w:val="none" w:sz="0" w:space="0" w:color="auto"/>
                                                                                <w:right w:val="none" w:sz="0" w:space="0" w:color="auto"/>
                                                                              </w:divBdr>
                                                                            </w:div>
                                                                            <w:div w:id="1688405083">
                                                                              <w:marLeft w:val="0"/>
                                                                              <w:marRight w:val="0"/>
                                                                              <w:marTop w:val="0"/>
                                                                              <w:marBottom w:val="0"/>
                                                                              <w:divBdr>
                                                                                <w:top w:val="none" w:sz="0" w:space="0" w:color="auto"/>
                                                                                <w:left w:val="none" w:sz="0" w:space="0" w:color="auto"/>
                                                                                <w:bottom w:val="none" w:sz="0" w:space="0" w:color="auto"/>
                                                                                <w:right w:val="none" w:sz="0" w:space="0" w:color="auto"/>
                                                                              </w:divBdr>
                                                                            </w:div>
                                                                          </w:divsChild>
                                                                        </w:div>
                                                                        <w:div w:id="82459792">
                                                                          <w:marLeft w:val="0"/>
                                                                          <w:marRight w:val="0"/>
                                                                          <w:marTop w:val="0"/>
                                                                          <w:marBottom w:val="0"/>
                                                                          <w:divBdr>
                                                                            <w:top w:val="none" w:sz="0" w:space="0" w:color="auto"/>
                                                                            <w:left w:val="none" w:sz="0" w:space="0" w:color="auto"/>
                                                                            <w:bottom w:val="none" w:sz="0" w:space="0" w:color="auto"/>
                                                                            <w:right w:val="none" w:sz="0" w:space="0" w:color="auto"/>
                                                                          </w:divBdr>
                                                                          <w:divsChild>
                                                                            <w:div w:id="1939940670">
                                                                              <w:marLeft w:val="0"/>
                                                                              <w:marRight w:val="0"/>
                                                                              <w:marTop w:val="0"/>
                                                                              <w:marBottom w:val="0"/>
                                                                              <w:divBdr>
                                                                                <w:top w:val="none" w:sz="0" w:space="0" w:color="auto"/>
                                                                                <w:left w:val="none" w:sz="0" w:space="0" w:color="auto"/>
                                                                                <w:bottom w:val="none" w:sz="0" w:space="0" w:color="auto"/>
                                                                                <w:right w:val="none" w:sz="0" w:space="0" w:color="auto"/>
                                                                              </w:divBdr>
                                                                            </w:div>
                                                                            <w:div w:id="1124883239">
                                                                              <w:marLeft w:val="0"/>
                                                                              <w:marRight w:val="0"/>
                                                                              <w:marTop w:val="0"/>
                                                                              <w:marBottom w:val="0"/>
                                                                              <w:divBdr>
                                                                                <w:top w:val="none" w:sz="0" w:space="0" w:color="auto"/>
                                                                                <w:left w:val="none" w:sz="0" w:space="0" w:color="auto"/>
                                                                                <w:bottom w:val="none" w:sz="0" w:space="0" w:color="auto"/>
                                                                                <w:right w:val="none" w:sz="0" w:space="0" w:color="auto"/>
                                                                              </w:divBdr>
                                                                            </w:div>
                                                                          </w:divsChild>
                                                                        </w:div>
                                                                        <w:div w:id="1587498811">
                                                                          <w:marLeft w:val="0"/>
                                                                          <w:marRight w:val="0"/>
                                                                          <w:marTop w:val="0"/>
                                                                          <w:marBottom w:val="0"/>
                                                                          <w:divBdr>
                                                                            <w:top w:val="none" w:sz="0" w:space="0" w:color="auto"/>
                                                                            <w:left w:val="none" w:sz="0" w:space="0" w:color="auto"/>
                                                                            <w:bottom w:val="none" w:sz="0" w:space="0" w:color="auto"/>
                                                                            <w:right w:val="none" w:sz="0" w:space="0" w:color="auto"/>
                                                                          </w:divBdr>
                                                                          <w:divsChild>
                                                                            <w:div w:id="206097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1278597">
                                      <w:marLeft w:val="0"/>
                                      <w:marRight w:val="0"/>
                                      <w:marTop w:val="0"/>
                                      <w:marBottom w:val="0"/>
                                      <w:divBdr>
                                        <w:top w:val="none" w:sz="0" w:space="0" w:color="auto"/>
                                        <w:left w:val="none" w:sz="0" w:space="0" w:color="auto"/>
                                        <w:bottom w:val="none" w:sz="0" w:space="0" w:color="auto"/>
                                        <w:right w:val="none" w:sz="0" w:space="0" w:color="auto"/>
                                      </w:divBdr>
                                      <w:divsChild>
                                        <w:div w:id="434132248">
                                          <w:marLeft w:val="0"/>
                                          <w:marRight w:val="0"/>
                                          <w:marTop w:val="0"/>
                                          <w:marBottom w:val="0"/>
                                          <w:divBdr>
                                            <w:top w:val="none" w:sz="0" w:space="0" w:color="auto"/>
                                            <w:left w:val="none" w:sz="0" w:space="0" w:color="auto"/>
                                            <w:bottom w:val="none" w:sz="0" w:space="0" w:color="auto"/>
                                            <w:right w:val="none" w:sz="0" w:space="0" w:color="auto"/>
                                          </w:divBdr>
                                          <w:divsChild>
                                            <w:div w:id="416245164">
                                              <w:marLeft w:val="0"/>
                                              <w:marRight w:val="0"/>
                                              <w:marTop w:val="0"/>
                                              <w:marBottom w:val="0"/>
                                              <w:divBdr>
                                                <w:top w:val="none" w:sz="0" w:space="0" w:color="auto"/>
                                                <w:left w:val="none" w:sz="0" w:space="0" w:color="auto"/>
                                                <w:bottom w:val="none" w:sz="0" w:space="0" w:color="auto"/>
                                                <w:right w:val="none" w:sz="0" w:space="0" w:color="auto"/>
                                              </w:divBdr>
                                              <w:divsChild>
                                                <w:div w:id="170251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260519">
                          <w:marLeft w:val="0"/>
                          <w:marRight w:val="0"/>
                          <w:marTop w:val="0"/>
                          <w:marBottom w:val="0"/>
                          <w:divBdr>
                            <w:top w:val="none" w:sz="0" w:space="0" w:color="auto"/>
                            <w:left w:val="none" w:sz="0" w:space="0" w:color="auto"/>
                            <w:bottom w:val="none" w:sz="0" w:space="0" w:color="auto"/>
                            <w:right w:val="none" w:sz="0" w:space="0" w:color="auto"/>
                          </w:divBdr>
                          <w:divsChild>
                            <w:div w:id="2087803477">
                              <w:marLeft w:val="0"/>
                              <w:marRight w:val="0"/>
                              <w:marTop w:val="0"/>
                              <w:marBottom w:val="0"/>
                              <w:divBdr>
                                <w:top w:val="none" w:sz="0" w:space="0" w:color="auto"/>
                                <w:left w:val="none" w:sz="0" w:space="0" w:color="auto"/>
                                <w:bottom w:val="none" w:sz="0" w:space="0" w:color="auto"/>
                                <w:right w:val="none" w:sz="0" w:space="0" w:color="auto"/>
                              </w:divBdr>
                              <w:divsChild>
                                <w:div w:id="724647870">
                                  <w:marLeft w:val="0"/>
                                  <w:marRight w:val="0"/>
                                  <w:marTop w:val="0"/>
                                  <w:marBottom w:val="0"/>
                                  <w:divBdr>
                                    <w:top w:val="none" w:sz="0" w:space="0" w:color="auto"/>
                                    <w:left w:val="none" w:sz="0" w:space="0" w:color="auto"/>
                                    <w:bottom w:val="none" w:sz="0" w:space="0" w:color="auto"/>
                                    <w:right w:val="none" w:sz="0" w:space="0" w:color="auto"/>
                                  </w:divBdr>
                                  <w:divsChild>
                                    <w:div w:id="6291480">
                                      <w:marLeft w:val="0"/>
                                      <w:marRight w:val="0"/>
                                      <w:marTop w:val="0"/>
                                      <w:marBottom w:val="0"/>
                                      <w:divBdr>
                                        <w:top w:val="none" w:sz="0" w:space="0" w:color="auto"/>
                                        <w:left w:val="none" w:sz="0" w:space="0" w:color="auto"/>
                                        <w:bottom w:val="none" w:sz="0" w:space="0" w:color="auto"/>
                                        <w:right w:val="none" w:sz="0" w:space="0" w:color="auto"/>
                                      </w:divBdr>
                                      <w:divsChild>
                                        <w:div w:id="1889603408">
                                          <w:marLeft w:val="0"/>
                                          <w:marRight w:val="0"/>
                                          <w:marTop w:val="0"/>
                                          <w:marBottom w:val="0"/>
                                          <w:divBdr>
                                            <w:top w:val="none" w:sz="0" w:space="0" w:color="auto"/>
                                            <w:left w:val="none" w:sz="0" w:space="0" w:color="auto"/>
                                            <w:bottom w:val="none" w:sz="0" w:space="0" w:color="auto"/>
                                            <w:right w:val="none" w:sz="0" w:space="0" w:color="auto"/>
                                          </w:divBdr>
                                          <w:divsChild>
                                            <w:div w:id="1598751153">
                                              <w:marLeft w:val="0"/>
                                              <w:marRight w:val="0"/>
                                              <w:marTop w:val="0"/>
                                              <w:marBottom w:val="0"/>
                                              <w:divBdr>
                                                <w:top w:val="none" w:sz="0" w:space="0" w:color="auto"/>
                                                <w:left w:val="none" w:sz="0" w:space="0" w:color="auto"/>
                                                <w:bottom w:val="none" w:sz="0" w:space="0" w:color="auto"/>
                                                <w:right w:val="none" w:sz="0" w:space="0" w:color="auto"/>
                                              </w:divBdr>
                                              <w:divsChild>
                                                <w:div w:id="1741441715">
                                                  <w:marLeft w:val="0"/>
                                                  <w:marRight w:val="0"/>
                                                  <w:marTop w:val="0"/>
                                                  <w:marBottom w:val="0"/>
                                                  <w:divBdr>
                                                    <w:top w:val="none" w:sz="0" w:space="0" w:color="auto"/>
                                                    <w:left w:val="none" w:sz="0" w:space="0" w:color="auto"/>
                                                    <w:bottom w:val="none" w:sz="0" w:space="0" w:color="auto"/>
                                                    <w:right w:val="none" w:sz="0" w:space="0" w:color="auto"/>
                                                  </w:divBdr>
                                                  <w:divsChild>
                                                    <w:div w:id="1757047458">
                                                      <w:marLeft w:val="0"/>
                                                      <w:marRight w:val="0"/>
                                                      <w:marTop w:val="0"/>
                                                      <w:marBottom w:val="0"/>
                                                      <w:divBdr>
                                                        <w:top w:val="none" w:sz="0" w:space="0" w:color="auto"/>
                                                        <w:left w:val="none" w:sz="0" w:space="0" w:color="auto"/>
                                                        <w:bottom w:val="none" w:sz="0" w:space="0" w:color="auto"/>
                                                        <w:right w:val="none" w:sz="0" w:space="0" w:color="auto"/>
                                                      </w:divBdr>
                                                      <w:divsChild>
                                                        <w:div w:id="1091580307">
                                                          <w:marLeft w:val="0"/>
                                                          <w:marRight w:val="0"/>
                                                          <w:marTop w:val="0"/>
                                                          <w:marBottom w:val="0"/>
                                                          <w:divBdr>
                                                            <w:top w:val="none" w:sz="0" w:space="0" w:color="auto"/>
                                                            <w:left w:val="none" w:sz="0" w:space="0" w:color="auto"/>
                                                            <w:bottom w:val="none" w:sz="0" w:space="0" w:color="auto"/>
                                                            <w:right w:val="none" w:sz="0" w:space="0" w:color="auto"/>
                                                          </w:divBdr>
                                                          <w:divsChild>
                                                            <w:div w:id="79376739">
                                                              <w:marLeft w:val="0"/>
                                                              <w:marRight w:val="0"/>
                                                              <w:marTop w:val="0"/>
                                                              <w:marBottom w:val="0"/>
                                                              <w:divBdr>
                                                                <w:top w:val="none" w:sz="0" w:space="0" w:color="auto"/>
                                                                <w:left w:val="none" w:sz="0" w:space="0" w:color="auto"/>
                                                                <w:bottom w:val="none" w:sz="0" w:space="0" w:color="auto"/>
                                                                <w:right w:val="none" w:sz="0" w:space="0" w:color="auto"/>
                                                              </w:divBdr>
                                                              <w:divsChild>
                                                                <w:div w:id="112612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7664959">
                                              <w:marLeft w:val="0"/>
                                              <w:marRight w:val="0"/>
                                              <w:marTop w:val="0"/>
                                              <w:marBottom w:val="0"/>
                                              <w:divBdr>
                                                <w:top w:val="none" w:sz="0" w:space="0" w:color="auto"/>
                                                <w:left w:val="none" w:sz="0" w:space="0" w:color="auto"/>
                                                <w:bottom w:val="none" w:sz="0" w:space="0" w:color="auto"/>
                                                <w:right w:val="none" w:sz="0" w:space="0" w:color="auto"/>
                                              </w:divBdr>
                                              <w:divsChild>
                                                <w:div w:id="1154176902">
                                                  <w:marLeft w:val="0"/>
                                                  <w:marRight w:val="0"/>
                                                  <w:marTop w:val="0"/>
                                                  <w:marBottom w:val="0"/>
                                                  <w:divBdr>
                                                    <w:top w:val="none" w:sz="0" w:space="0" w:color="auto"/>
                                                    <w:left w:val="none" w:sz="0" w:space="0" w:color="auto"/>
                                                    <w:bottom w:val="none" w:sz="0" w:space="0" w:color="auto"/>
                                                    <w:right w:val="none" w:sz="0" w:space="0" w:color="auto"/>
                                                  </w:divBdr>
                                                  <w:divsChild>
                                                    <w:div w:id="2095466416">
                                                      <w:marLeft w:val="0"/>
                                                      <w:marRight w:val="0"/>
                                                      <w:marTop w:val="0"/>
                                                      <w:marBottom w:val="0"/>
                                                      <w:divBdr>
                                                        <w:top w:val="none" w:sz="0" w:space="0" w:color="auto"/>
                                                        <w:left w:val="none" w:sz="0" w:space="0" w:color="auto"/>
                                                        <w:bottom w:val="none" w:sz="0" w:space="0" w:color="auto"/>
                                                        <w:right w:val="none" w:sz="0" w:space="0" w:color="auto"/>
                                                      </w:divBdr>
                                                      <w:divsChild>
                                                        <w:div w:id="196453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5482228">
                          <w:marLeft w:val="0"/>
                          <w:marRight w:val="0"/>
                          <w:marTop w:val="0"/>
                          <w:marBottom w:val="0"/>
                          <w:divBdr>
                            <w:top w:val="none" w:sz="0" w:space="0" w:color="auto"/>
                            <w:left w:val="none" w:sz="0" w:space="0" w:color="auto"/>
                            <w:bottom w:val="none" w:sz="0" w:space="0" w:color="auto"/>
                            <w:right w:val="none" w:sz="0" w:space="0" w:color="auto"/>
                          </w:divBdr>
                          <w:divsChild>
                            <w:div w:id="1667971589">
                              <w:marLeft w:val="0"/>
                              <w:marRight w:val="0"/>
                              <w:marTop w:val="0"/>
                              <w:marBottom w:val="0"/>
                              <w:divBdr>
                                <w:top w:val="none" w:sz="0" w:space="0" w:color="auto"/>
                                <w:left w:val="none" w:sz="0" w:space="0" w:color="auto"/>
                                <w:bottom w:val="none" w:sz="0" w:space="0" w:color="auto"/>
                                <w:right w:val="none" w:sz="0" w:space="0" w:color="auto"/>
                              </w:divBdr>
                              <w:divsChild>
                                <w:div w:id="920068608">
                                  <w:marLeft w:val="0"/>
                                  <w:marRight w:val="0"/>
                                  <w:marTop w:val="0"/>
                                  <w:marBottom w:val="0"/>
                                  <w:divBdr>
                                    <w:top w:val="none" w:sz="0" w:space="0" w:color="auto"/>
                                    <w:left w:val="none" w:sz="0" w:space="0" w:color="auto"/>
                                    <w:bottom w:val="none" w:sz="0" w:space="0" w:color="auto"/>
                                    <w:right w:val="none" w:sz="0" w:space="0" w:color="auto"/>
                                  </w:divBdr>
                                  <w:divsChild>
                                    <w:div w:id="2038196774">
                                      <w:marLeft w:val="0"/>
                                      <w:marRight w:val="0"/>
                                      <w:marTop w:val="0"/>
                                      <w:marBottom w:val="0"/>
                                      <w:divBdr>
                                        <w:top w:val="none" w:sz="0" w:space="0" w:color="auto"/>
                                        <w:left w:val="none" w:sz="0" w:space="0" w:color="auto"/>
                                        <w:bottom w:val="none" w:sz="0" w:space="0" w:color="auto"/>
                                        <w:right w:val="none" w:sz="0" w:space="0" w:color="auto"/>
                                      </w:divBdr>
                                      <w:divsChild>
                                        <w:div w:id="1078598771">
                                          <w:marLeft w:val="0"/>
                                          <w:marRight w:val="0"/>
                                          <w:marTop w:val="0"/>
                                          <w:marBottom w:val="0"/>
                                          <w:divBdr>
                                            <w:top w:val="none" w:sz="0" w:space="0" w:color="auto"/>
                                            <w:left w:val="none" w:sz="0" w:space="0" w:color="auto"/>
                                            <w:bottom w:val="none" w:sz="0" w:space="0" w:color="auto"/>
                                            <w:right w:val="none" w:sz="0" w:space="0" w:color="auto"/>
                                          </w:divBdr>
                                          <w:divsChild>
                                            <w:div w:id="2001302574">
                                              <w:marLeft w:val="0"/>
                                              <w:marRight w:val="0"/>
                                              <w:marTop w:val="0"/>
                                              <w:marBottom w:val="0"/>
                                              <w:divBdr>
                                                <w:top w:val="none" w:sz="0" w:space="0" w:color="auto"/>
                                                <w:left w:val="none" w:sz="0" w:space="0" w:color="auto"/>
                                                <w:bottom w:val="none" w:sz="0" w:space="0" w:color="auto"/>
                                                <w:right w:val="none" w:sz="0" w:space="0" w:color="auto"/>
                                              </w:divBdr>
                                              <w:divsChild>
                                                <w:div w:id="509679447">
                                                  <w:marLeft w:val="0"/>
                                                  <w:marRight w:val="0"/>
                                                  <w:marTop w:val="0"/>
                                                  <w:marBottom w:val="0"/>
                                                  <w:divBdr>
                                                    <w:top w:val="none" w:sz="0" w:space="0" w:color="auto"/>
                                                    <w:left w:val="none" w:sz="0" w:space="0" w:color="auto"/>
                                                    <w:bottom w:val="none" w:sz="0" w:space="0" w:color="auto"/>
                                                    <w:right w:val="none" w:sz="0" w:space="0" w:color="auto"/>
                                                  </w:divBdr>
                                                  <w:divsChild>
                                                    <w:div w:id="852693060">
                                                      <w:marLeft w:val="0"/>
                                                      <w:marRight w:val="0"/>
                                                      <w:marTop w:val="0"/>
                                                      <w:marBottom w:val="0"/>
                                                      <w:divBdr>
                                                        <w:top w:val="none" w:sz="0" w:space="0" w:color="auto"/>
                                                        <w:left w:val="none" w:sz="0" w:space="0" w:color="auto"/>
                                                        <w:bottom w:val="none" w:sz="0" w:space="0" w:color="auto"/>
                                                        <w:right w:val="none" w:sz="0" w:space="0" w:color="auto"/>
                                                      </w:divBdr>
                                                      <w:divsChild>
                                                        <w:div w:id="1098527689">
                                                          <w:marLeft w:val="0"/>
                                                          <w:marRight w:val="0"/>
                                                          <w:marTop w:val="0"/>
                                                          <w:marBottom w:val="0"/>
                                                          <w:divBdr>
                                                            <w:top w:val="none" w:sz="0" w:space="0" w:color="auto"/>
                                                            <w:left w:val="none" w:sz="0" w:space="0" w:color="auto"/>
                                                            <w:bottom w:val="none" w:sz="0" w:space="0" w:color="auto"/>
                                                            <w:right w:val="none" w:sz="0" w:space="0" w:color="auto"/>
                                                          </w:divBdr>
                                                          <w:divsChild>
                                                            <w:div w:id="1884754396">
                                                              <w:marLeft w:val="0"/>
                                                              <w:marRight w:val="0"/>
                                                              <w:marTop w:val="0"/>
                                                              <w:marBottom w:val="0"/>
                                                              <w:divBdr>
                                                                <w:top w:val="none" w:sz="0" w:space="0" w:color="auto"/>
                                                                <w:left w:val="none" w:sz="0" w:space="0" w:color="auto"/>
                                                                <w:bottom w:val="none" w:sz="0" w:space="0" w:color="auto"/>
                                                                <w:right w:val="none" w:sz="0" w:space="0" w:color="auto"/>
                                                              </w:divBdr>
                                                            </w:div>
                                                            <w:div w:id="755902412">
                                                              <w:marLeft w:val="0"/>
                                                              <w:marRight w:val="0"/>
                                                              <w:marTop w:val="0"/>
                                                              <w:marBottom w:val="0"/>
                                                              <w:divBdr>
                                                                <w:top w:val="none" w:sz="0" w:space="0" w:color="auto"/>
                                                                <w:left w:val="none" w:sz="0" w:space="0" w:color="auto"/>
                                                                <w:bottom w:val="none" w:sz="0" w:space="0" w:color="auto"/>
                                                                <w:right w:val="none" w:sz="0" w:space="0" w:color="auto"/>
                                                              </w:divBdr>
                                                            </w:div>
                                                          </w:divsChild>
                                                        </w:div>
                                                        <w:div w:id="777875785">
                                                          <w:marLeft w:val="0"/>
                                                          <w:marRight w:val="0"/>
                                                          <w:marTop w:val="0"/>
                                                          <w:marBottom w:val="0"/>
                                                          <w:divBdr>
                                                            <w:top w:val="none" w:sz="0" w:space="0" w:color="auto"/>
                                                            <w:left w:val="none" w:sz="0" w:space="0" w:color="auto"/>
                                                            <w:bottom w:val="none" w:sz="0" w:space="0" w:color="auto"/>
                                                            <w:right w:val="none" w:sz="0" w:space="0" w:color="auto"/>
                                                          </w:divBdr>
                                                          <w:divsChild>
                                                            <w:div w:id="4047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1207419">
                                      <w:marLeft w:val="0"/>
                                      <w:marRight w:val="0"/>
                                      <w:marTop w:val="0"/>
                                      <w:marBottom w:val="0"/>
                                      <w:divBdr>
                                        <w:top w:val="none" w:sz="0" w:space="0" w:color="auto"/>
                                        <w:left w:val="none" w:sz="0" w:space="0" w:color="auto"/>
                                        <w:bottom w:val="none" w:sz="0" w:space="0" w:color="auto"/>
                                        <w:right w:val="none" w:sz="0" w:space="0" w:color="auto"/>
                                      </w:divBdr>
                                      <w:divsChild>
                                        <w:div w:id="1279219543">
                                          <w:marLeft w:val="0"/>
                                          <w:marRight w:val="0"/>
                                          <w:marTop w:val="0"/>
                                          <w:marBottom w:val="0"/>
                                          <w:divBdr>
                                            <w:top w:val="none" w:sz="0" w:space="0" w:color="auto"/>
                                            <w:left w:val="none" w:sz="0" w:space="0" w:color="auto"/>
                                            <w:bottom w:val="none" w:sz="0" w:space="0" w:color="auto"/>
                                            <w:right w:val="none" w:sz="0" w:space="0" w:color="auto"/>
                                          </w:divBdr>
                                          <w:divsChild>
                                            <w:div w:id="1472484563">
                                              <w:marLeft w:val="0"/>
                                              <w:marRight w:val="0"/>
                                              <w:marTop w:val="0"/>
                                              <w:marBottom w:val="0"/>
                                              <w:divBdr>
                                                <w:top w:val="none" w:sz="0" w:space="0" w:color="auto"/>
                                                <w:left w:val="none" w:sz="0" w:space="0" w:color="auto"/>
                                                <w:bottom w:val="none" w:sz="0" w:space="0" w:color="auto"/>
                                                <w:right w:val="none" w:sz="0" w:space="0" w:color="auto"/>
                                              </w:divBdr>
                                              <w:divsChild>
                                                <w:div w:id="145937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674638">
                          <w:marLeft w:val="0"/>
                          <w:marRight w:val="0"/>
                          <w:marTop w:val="0"/>
                          <w:marBottom w:val="0"/>
                          <w:divBdr>
                            <w:top w:val="none" w:sz="0" w:space="0" w:color="auto"/>
                            <w:left w:val="none" w:sz="0" w:space="0" w:color="auto"/>
                            <w:bottom w:val="none" w:sz="0" w:space="0" w:color="auto"/>
                            <w:right w:val="none" w:sz="0" w:space="0" w:color="auto"/>
                          </w:divBdr>
                          <w:divsChild>
                            <w:div w:id="1667517681">
                              <w:marLeft w:val="0"/>
                              <w:marRight w:val="0"/>
                              <w:marTop w:val="0"/>
                              <w:marBottom w:val="0"/>
                              <w:divBdr>
                                <w:top w:val="none" w:sz="0" w:space="0" w:color="auto"/>
                                <w:left w:val="none" w:sz="0" w:space="0" w:color="auto"/>
                                <w:bottom w:val="none" w:sz="0" w:space="0" w:color="auto"/>
                                <w:right w:val="none" w:sz="0" w:space="0" w:color="auto"/>
                              </w:divBdr>
                              <w:divsChild>
                                <w:div w:id="1074938901">
                                  <w:marLeft w:val="0"/>
                                  <w:marRight w:val="0"/>
                                  <w:marTop w:val="0"/>
                                  <w:marBottom w:val="0"/>
                                  <w:divBdr>
                                    <w:top w:val="none" w:sz="0" w:space="0" w:color="auto"/>
                                    <w:left w:val="none" w:sz="0" w:space="0" w:color="auto"/>
                                    <w:bottom w:val="none" w:sz="0" w:space="0" w:color="auto"/>
                                    <w:right w:val="none" w:sz="0" w:space="0" w:color="auto"/>
                                  </w:divBdr>
                                  <w:divsChild>
                                    <w:div w:id="2129932273">
                                      <w:marLeft w:val="0"/>
                                      <w:marRight w:val="0"/>
                                      <w:marTop w:val="0"/>
                                      <w:marBottom w:val="0"/>
                                      <w:divBdr>
                                        <w:top w:val="none" w:sz="0" w:space="0" w:color="auto"/>
                                        <w:left w:val="none" w:sz="0" w:space="0" w:color="auto"/>
                                        <w:bottom w:val="none" w:sz="0" w:space="0" w:color="auto"/>
                                        <w:right w:val="none" w:sz="0" w:space="0" w:color="auto"/>
                                      </w:divBdr>
                                      <w:divsChild>
                                        <w:div w:id="636381128">
                                          <w:marLeft w:val="0"/>
                                          <w:marRight w:val="0"/>
                                          <w:marTop w:val="0"/>
                                          <w:marBottom w:val="0"/>
                                          <w:divBdr>
                                            <w:top w:val="none" w:sz="0" w:space="0" w:color="auto"/>
                                            <w:left w:val="none" w:sz="0" w:space="0" w:color="auto"/>
                                            <w:bottom w:val="none" w:sz="0" w:space="0" w:color="auto"/>
                                            <w:right w:val="none" w:sz="0" w:space="0" w:color="auto"/>
                                          </w:divBdr>
                                          <w:divsChild>
                                            <w:div w:id="159083161">
                                              <w:marLeft w:val="0"/>
                                              <w:marRight w:val="0"/>
                                              <w:marTop w:val="0"/>
                                              <w:marBottom w:val="0"/>
                                              <w:divBdr>
                                                <w:top w:val="none" w:sz="0" w:space="0" w:color="auto"/>
                                                <w:left w:val="none" w:sz="0" w:space="0" w:color="auto"/>
                                                <w:bottom w:val="none" w:sz="0" w:space="0" w:color="auto"/>
                                                <w:right w:val="none" w:sz="0" w:space="0" w:color="auto"/>
                                              </w:divBdr>
                                              <w:divsChild>
                                                <w:div w:id="1799253427">
                                                  <w:marLeft w:val="0"/>
                                                  <w:marRight w:val="0"/>
                                                  <w:marTop w:val="0"/>
                                                  <w:marBottom w:val="0"/>
                                                  <w:divBdr>
                                                    <w:top w:val="none" w:sz="0" w:space="0" w:color="auto"/>
                                                    <w:left w:val="none" w:sz="0" w:space="0" w:color="auto"/>
                                                    <w:bottom w:val="none" w:sz="0" w:space="0" w:color="auto"/>
                                                    <w:right w:val="none" w:sz="0" w:space="0" w:color="auto"/>
                                                  </w:divBdr>
                                                  <w:divsChild>
                                                    <w:div w:id="852718763">
                                                      <w:marLeft w:val="0"/>
                                                      <w:marRight w:val="0"/>
                                                      <w:marTop w:val="0"/>
                                                      <w:marBottom w:val="0"/>
                                                      <w:divBdr>
                                                        <w:top w:val="none" w:sz="0" w:space="0" w:color="auto"/>
                                                        <w:left w:val="none" w:sz="0" w:space="0" w:color="auto"/>
                                                        <w:bottom w:val="none" w:sz="0" w:space="0" w:color="auto"/>
                                                        <w:right w:val="none" w:sz="0" w:space="0" w:color="auto"/>
                                                      </w:divBdr>
                                                      <w:divsChild>
                                                        <w:div w:id="674303398">
                                                          <w:marLeft w:val="0"/>
                                                          <w:marRight w:val="0"/>
                                                          <w:marTop w:val="0"/>
                                                          <w:marBottom w:val="0"/>
                                                          <w:divBdr>
                                                            <w:top w:val="none" w:sz="0" w:space="0" w:color="auto"/>
                                                            <w:left w:val="none" w:sz="0" w:space="0" w:color="auto"/>
                                                            <w:bottom w:val="none" w:sz="0" w:space="0" w:color="auto"/>
                                                            <w:right w:val="none" w:sz="0" w:space="0" w:color="auto"/>
                                                          </w:divBdr>
                                                          <w:divsChild>
                                                            <w:div w:id="500317469">
                                                              <w:marLeft w:val="0"/>
                                                              <w:marRight w:val="0"/>
                                                              <w:marTop w:val="0"/>
                                                              <w:marBottom w:val="0"/>
                                                              <w:divBdr>
                                                                <w:top w:val="none" w:sz="0" w:space="0" w:color="auto"/>
                                                                <w:left w:val="none" w:sz="0" w:space="0" w:color="auto"/>
                                                                <w:bottom w:val="none" w:sz="0" w:space="0" w:color="auto"/>
                                                                <w:right w:val="none" w:sz="0" w:space="0" w:color="auto"/>
                                                              </w:divBdr>
                                                              <w:divsChild>
                                                                <w:div w:id="116820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5310477">
                                              <w:marLeft w:val="0"/>
                                              <w:marRight w:val="0"/>
                                              <w:marTop w:val="0"/>
                                              <w:marBottom w:val="0"/>
                                              <w:divBdr>
                                                <w:top w:val="none" w:sz="0" w:space="0" w:color="auto"/>
                                                <w:left w:val="none" w:sz="0" w:space="0" w:color="auto"/>
                                                <w:bottom w:val="none" w:sz="0" w:space="0" w:color="auto"/>
                                                <w:right w:val="none" w:sz="0" w:space="0" w:color="auto"/>
                                              </w:divBdr>
                                              <w:divsChild>
                                                <w:div w:id="1595279738">
                                                  <w:marLeft w:val="0"/>
                                                  <w:marRight w:val="0"/>
                                                  <w:marTop w:val="0"/>
                                                  <w:marBottom w:val="0"/>
                                                  <w:divBdr>
                                                    <w:top w:val="none" w:sz="0" w:space="0" w:color="auto"/>
                                                    <w:left w:val="none" w:sz="0" w:space="0" w:color="auto"/>
                                                    <w:bottom w:val="none" w:sz="0" w:space="0" w:color="auto"/>
                                                    <w:right w:val="none" w:sz="0" w:space="0" w:color="auto"/>
                                                  </w:divBdr>
                                                  <w:divsChild>
                                                    <w:div w:id="500320477">
                                                      <w:marLeft w:val="0"/>
                                                      <w:marRight w:val="0"/>
                                                      <w:marTop w:val="0"/>
                                                      <w:marBottom w:val="0"/>
                                                      <w:divBdr>
                                                        <w:top w:val="none" w:sz="0" w:space="0" w:color="auto"/>
                                                        <w:left w:val="none" w:sz="0" w:space="0" w:color="auto"/>
                                                        <w:bottom w:val="none" w:sz="0" w:space="0" w:color="auto"/>
                                                        <w:right w:val="none" w:sz="0" w:space="0" w:color="auto"/>
                                                      </w:divBdr>
                                                      <w:divsChild>
                                                        <w:div w:id="9629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3692892">
                          <w:marLeft w:val="0"/>
                          <w:marRight w:val="0"/>
                          <w:marTop w:val="0"/>
                          <w:marBottom w:val="0"/>
                          <w:divBdr>
                            <w:top w:val="none" w:sz="0" w:space="0" w:color="auto"/>
                            <w:left w:val="none" w:sz="0" w:space="0" w:color="auto"/>
                            <w:bottom w:val="none" w:sz="0" w:space="0" w:color="auto"/>
                            <w:right w:val="none" w:sz="0" w:space="0" w:color="auto"/>
                          </w:divBdr>
                          <w:divsChild>
                            <w:div w:id="683869049">
                              <w:marLeft w:val="0"/>
                              <w:marRight w:val="0"/>
                              <w:marTop w:val="0"/>
                              <w:marBottom w:val="0"/>
                              <w:divBdr>
                                <w:top w:val="none" w:sz="0" w:space="0" w:color="auto"/>
                                <w:left w:val="none" w:sz="0" w:space="0" w:color="auto"/>
                                <w:bottom w:val="none" w:sz="0" w:space="0" w:color="auto"/>
                                <w:right w:val="none" w:sz="0" w:space="0" w:color="auto"/>
                              </w:divBdr>
                              <w:divsChild>
                                <w:div w:id="2111006074">
                                  <w:marLeft w:val="0"/>
                                  <w:marRight w:val="0"/>
                                  <w:marTop w:val="0"/>
                                  <w:marBottom w:val="0"/>
                                  <w:divBdr>
                                    <w:top w:val="none" w:sz="0" w:space="0" w:color="auto"/>
                                    <w:left w:val="none" w:sz="0" w:space="0" w:color="auto"/>
                                    <w:bottom w:val="none" w:sz="0" w:space="0" w:color="auto"/>
                                    <w:right w:val="none" w:sz="0" w:space="0" w:color="auto"/>
                                  </w:divBdr>
                                  <w:divsChild>
                                    <w:div w:id="24520821">
                                      <w:marLeft w:val="0"/>
                                      <w:marRight w:val="0"/>
                                      <w:marTop w:val="0"/>
                                      <w:marBottom w:val="0"/>
                                      <w:divBdr>
                                        <w:top w:val="none" w:sz="0" w:space="0" w:color="auto"/>
                                        <w:left w:val="none" w:sz="0" w:space="0" w:color="auto"/>
                                        <w:bottom w:val="none" w:sz="0" w:space="0" w:color="auto"/>
                                        <w:right w:val="none" w:sz="0" w:space="0" w:color="auto"/>
                                      </w:divBdr>
                                      <w:divsChild>
                                        <w:div w:id="524099573">
                                          <w:marLeft w:val="0"/>
                                          <w:marRight w:val="0"/>
                                          <w:marTop w:val="0"/>
                                          <w:marBottom w:val="0"/>
                                          <w:divBdr>
                                            <w:top w:val="none" w:sz="0" w:space="0" w:color="auto"/>
                                            <w:left w:val="none" w:sz="0" w:space="0" w:color="auto"/>
                                            <w:bottom w:val="none" w:sz="0" w:space="0" w:color="auto"/>
                                            <w:right w:val="none" w:sz="0" w:space="0" w:color="auto"/>
                                          </w:divBdr>
                                          <w:divsChild>
                                            <w:div w:id="1470827204">
                                              <w:marLeft w:val="0"/>
                                              <w:marRight w:val="0"/>
                                              <w:marTop w:val="0"/>
                                              <w:marBottom w:val="0"/>
                                              <w:divBdr>
                                                <w:top w:val="none" w:sz="0" w:space="0" w:color="auto"/>
                                                <w:left w:val="none" w:sz="0" w:space="0" w:color="auto"/>
                                                <w:bottom w:val="none" w:sz="0" w:space="0" w:color="auto"/>
                                                <w:right w:val="none" w:sz="0" w:space="0" w:color="auto"/>
                                              </w:divBdr>
                                              <w:divsChild>
                                                <w:div w:id="26411577">
                                                  <w:marLeft w:val="0"/>
                                                  <w:marRight w:val="0"/>
                                                  <w:marTop w:val="0"/>
                                                  <w:marBottom w:val="0"/>
                                                  <w:divBdr>
                                                    <w:top w:val="none" w:sz="0" w:space="0" w:color="auto"/>
                                                    <w:left w:val="none" w:sz="0" w:space="0" w:color="auto"/>
                                                    <w:bottom w:val="none" w:sz="0" w:space="0" w:color="auto"/>
                                                    <w:right w:val="none" w:sz="0" w:space="0" w:color="auto"/>
                                                  </w:divBdr>
                                                  <w:divsChild>
                                                    <w:div w:id="1598710998">
                                                      <w:marLeft w:val="0"/>
                                                      <w:marRight w:val="0"/>
                                                      <w:marTop w:val="0"/>
                                                      <w:marBottom w:val="0"/>
                                                      <w:divBdr>
                                                        <w:top w:val="none" w:sz="0" w:space="0" w:color="auto"/>
                                                        <w:left w:val="none" w:sz="0" w:space="0" w:color="auto"/>
                                                        <w:bottom w:val="none" w:sz="0" w:space="0" w:color="auto"/>
                                                        <w:right w:val="none" w:sz="0" w:space="0" w:color="auto"/>
                                                      </w:divBdr>
                                                      <w:divsChild>
                                                        <w:div w:id="812600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905186575">
                                      <w:marLeft w:val="0"/>
                                      <w:marRight w:val="0"/>
                                      <w:marTop w:val="0"/>
                                      <w:marBottom w:val="0"/>
                                      <w:divBdr>
                                        <w:top w:val="none" w:sz="0" w:space="0" w:color="auto"/>
                                        <w:left w:val="none" w:sz="0" w:space="0" w:color="auto"/>
                                        <w:bottom w:val="none" w:sz="0" w:space="0" w:color="auto"/>
                                        <w:right w:val="none" w:sz="0" w:space="0" w:color="auto"/>
                                      </w:divBdr>
                                      <w:divsChild>
                                        <w:div w:id="316347194">
                                          <w:marLeft w:val="0"/>
                                          <w:marRight w:val="0"/>
                                          <w:marTop w:val="0"/>
                                          <w:marBottom w:val="0"/>
                                          <w:divBdr>
                                            <w:top w:val="none" w:sz="0" w:space="0" w:color="auto"/>
                                            <w:left w:val="none" w:sz="0" w:space="0" w:color="auto"/>
                                            <w:bottom w:val="none" w:sz="0" w:space="0" w:color="auto"/>
                                            <w:right w:val="none" w:sz="0" w:space="0" w:color="auto"/>
                                          </w:divBdr>
                                          <w:divsChild>
                                            <w:div w:id="1516260948">
                                              <w:marLeft w:val="0"/>
                                              <w:marRight w:val="0"/>
                                              <w:marTop w:val="0"/>
                                              <w:marBottom w:val="0"/>
                                              <w:divBdr>
                                                <w:top w:val="none" w:sz="0" w:space="0" w:color="auto"/>
                                                <w:left w:val="none" w:sz="0" w:space="0" w:color="auto"/>
                                                <w:bottom w:val="none" w:sz="0" w:space="0" w:color="auto"/>
                                                <w:right w:val="none" w:sz="0" w:space="0" w:color="auto"/>
                                              </w:divBdr>
                                              <w:divsChild>
                                                <w:div w:id="57698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3605319">
                          <w:marLeft w:val="0"/>
                          <w:marRight w:val="0"/>
                          <w:marTop w:val="0"/>
                          <w:marBottom w:val="0"/>
                          <w:divBdr>
                            <w:top w:val="none" w:sz="0" w:space="0" w:color="auto"/>
                            <w:left w:val="none" w:sz="0" w:space="0" w:color="auto"/>
                            <w:bottom w:val="none" w:sz="0" w:space="0" w:color="auto"/>
                            <w:right w:val="none" w:sz="0" w:space="0" w:color="auto"/>
                          </w:divBdr>
                          <w:divsChild>
                            <w:div w:id="1837765289">
                              <w:marLeft w:val="0"/>
                              <w:marRight w:val="0"/>
                              <w:marTop w:val="0"/>
                              <w:marBottom w:val="0"/>
                              <w:divBdr>
                                <w:top w:val="none" w:sz="0" w:space="0" w:color="auto"/>
                                <w:left w:val="none" w:sz="0" w:space="0" w:color="auto"/>
                                <w:bottom w:val="none" w:sz="0" w:space="0" w:color="auto"/>
                                <w:right w:val="none" w:sz="0" w:space="0" w:color="auto"/>
                              </w:divBdr>
                              <w:divsChild>
                                <w:div w:id="313683271">
                                  <w:marLeft w:val="0"/>
                                  <w:marRight w:val="0"/>
                                  <w:marTop w:val="0"/>
                                  <w:marBottom w:val="0"/>
                                  <w:divBdr>
                                    <w:top w:val="none" w:sz="0" w:space="0" w:color="auto"/>
                                    <w:left w:val="none" w:sz="0" w:space="0" w:color="auto"/>
                                    <w:bottom w:val="none" w:sz="0" w:space="0" w:color="auto"/>
                                    <w:right w:val="none" w:sz="0" w:space="0" w:color="auto"/>
                                  </w:divBdr>
                                  <w:divsChild>
                                    <w:div w:id="496505524">
                                      <w:marLeft w:val="0"/>
                                      <w:marRight w:val="0"/>
                                      <w:marTop w:val="0"/>
                                      <w:marBottom w:val="0"/>
                                      <w:divBdr>
                                        <w:top w:val="none" w:sz="0" w:space="0" w:color="auto"/>
                                        <w:left w:val="none" w:sz="0" w:space="0" w:color="auto"/>
                                        <w:bottom w:val="none" w:sz="0" w:space="0" w:color="auto"/>
                                        <w:right w:val="none" w:sz="0" w:space="0" w:color="auto"/>
                                      </w:divBdr>
                                      <w:divsChild>
                                        <w:div w:id="969093815">
                                          <w:marLeft w:val="0"/>
                                          <w:marRight w:val="0"/>
                                          <w:marTop w:val="0"/>
                                          <w:marBottom w:val="0"/>
                                          <w:divBdr>
                                            <w:top w:val="none" w:sz="0" w:space="0" w:color="auto"/>
                                            <w:left w:val="none" w:sz="0" w:space="0" w:color="auto"/>
                                            <w:bottom w:val="none" w:sz="0" w:space="0" w:color="auto"/>
                                            <w:right w:val="none" w:sz="0" w:space="0" w:color="auto"/>
                                          </w:divBdr>
                                          <w:divsChild>
                                            <w:div w:id="579485645">
                                              <w:marLeft w:val="0"/>
                                              <w:marRight w:val="0"/>
                                              <w:marTop w:val="0"/>
                                              <w:marBottom w:val="0"/>
                                              <w:divBdr>
                                                <w:top w:val="none" w:sz="0" w:space="0" w:color="auto"/>
                                                <w:left w:val="none" w:sz="0" w:space="0" w:color="auto"/>
                                                <w:bottom w:val="none" w:sz="0" w:space="0" w:color="auto"/>
                                                <w:right w:val="none" w:sz="0" w:space="0" w:color="auto"/>
                                              </w:divBdr>
                                              <w:divsChild>
                                                <w:div w:id="1468282504">
                                                  <w:marLeft w:val="0"/>
                                                  <w:marRight w:val="0"/>
                                                  <w:marTop w:val="0"/>
                                                  <w:marBottom w:val="0"/>
                                                  <w:divBdr>
                                                    <w:top w:val="none" w:sz="0" w:space="0" w:color="auto"/>
                                                    <w:left w:val="none" w:sz="0" w:space="0" w:color="auto"/>
                                                    <w:bottom w:val="none" w:sz="0" w:space="0" w:color="auto"/>
                                                    <w:right w:val="none" w:sz="0" w:space="0" w:color="auto"/>
                                                  </w:divBdr>
                                                  <w:divsChild>
                                                    <w:div w:id="437917236">
                                                      <w:marLeft w:val="0"/>
                                                      <w:marRight w:val="0"/>
                                                      <w:marTop w:val="0"/>
                                                      <w:marBottom w:val="0"/>
                                                      <w:divBdr>
                                                        <w:top w:val="none" w:sz="0" w:space="0" w:color="auto"/>
                                                        <w:left w:val="none" w:sz="0" w:space="0" w:color="auto"/>
                                                        <w:bottom w:val="none" w:sz="0" w:space="0" w:color="auto"/>
                                                        <w:right w:val="none" w:sz="0" w:space="0" w:color="auto"/>
                                                      </w:divBdr>
                                                      <w:divsChild>
                                                        <w:div w:id="195502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531504">
                                              <w:marLeft w:val="0"/>
                                              <w:marRight w:val="0"/>
                                              <w:marTop w:val="0"/>
                                              <w:marBottom w:val="0"/>
                                              <w:divBdr>
                                                <w:top w:val="none" w:sz="0" w:space="0" w:color="auto"/>
                                                <w:left w:val="none" w:sz="0" w:space="0" w:color="auto"/>
                                                <w:bottom w:val="none" w:sz="0" w:space="0" w:color="auto"/>
                                                <w:right w:val="none" w:sz="0" w:space="0" w:color="auto"/>
                                              </w:divBdr>
                                              <w:divsChild>
                                                <w:div w:id="1386948263">
                                                  <w:marLeft w:val="0"/>
                                                  <w:marRight w:val="0"/>
                                                  <w:marTop w:val="0"/>
                                                  <w:marBottom w:val="0"/>
                                                  <w:divBdr>
                                                    <w:top w:val="none" w:sz="0" w:space="0" w:color="auto"/>
                                                    <w:left w:val="none" w:sz="0" w:space="0" w:color="auto"/>
                                                    <w:bottom w:val="none" w:sz="0" w:space="0" w:color="auto"/>
                                                    <w:right w:val="none" w:sz="0" w:space="0" w:color="auto"/>
                                                  </w:divBdr>
                                                  <w:divsChild>
                                                    <w:div w:id="247692833">
                                                      <w:marLeft w:val="0"/>
                                                      <w:marRight w:val="0"/>
                                                      <w:marTop w:val="0"/>
                                                      <w:marBottom w:val="0"/>
                                                      <w:divBdr>
                                                        <w:top w:val="none" w:sz="0" w:space="0" w:color="auto"/>
                                                        <w:left w:val="none" w:sz="0" w:space="0" w:color="auto"/>
                                                        <w:bottom w:val="none" w:sz="0" w:space="0" w:color="auto"/>
                                                        <w:right w:val="none" w:sz="0" w:space="0" w:color="auto"/>
                                                      </w:divBdr>
                                                      <w:divsChild>
                                                        <w:div w:id="74811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94045">
                          <w:marLeft w:val="0"/>
                          <w:marRight w:val="0"/>
                          <w:marTop w:val="0"/>
                          <w:marBottom w:val="0"/>
                          <w:divBdr>
                            <w:top w:val="none" w:sz="0" w:space="0" w:color="auto"/>
                            <w:left w:val="none" w:sz="0" w:space="0" w:color="auto"/>
                            <w:bottom w:val="none" w:sz="0" w:space="0" w:color="auto"/>
                            <w:right w:val="none" w:sz="0" w:space="0" w:color="auto"/>
                          </w:divBdr>
                          <w:divsChild>
                            <w:div w:id="1388148311">
                              <w:marLeft w:val="0"/>
                              <w:marRight w:val="0"/>
                              <w:marTop w:val="0"/>
                              <w:marBottom w:val="0"/>
                              <w:divBdr>
                                <w:top w:val="none" w:sz="0" w:space="0" w:color="auto"/>
                                <w:left w:val="none" w:sz="0" w:space="0" w:color="auto"/>
                                <w:bottom w:val="none" w:sz="0" w:space="0" w:color="auto"/>
                                <w:right w:val="none" w:sz="0" w:space="0" w:color="auto"/>
                              </w:divBdr>
                              <w:divsChild>
                                <w:div w:id="1630622171">
                                  <w:marLeft w:val="0"/>
                                  <w:marRight w:val="0"/>
                                  <w:marTop w:val="0"/>
                                  <w:marBottom w:val="0"/>
                                  <w:divBdr>
                                    <w:top w:val="none" w:sz="0" w:space="0" w:color="auto"/>
                                    <w:left w:val="none" w:sz="0" w:space="0" w:color="auto"/>
                                    <w:bottom w:val="none" w:sz="0" w:space="0" w:color="auto"/>
                                    <w:right w:val="none" w:sz="0" w:space="0" w:color="auto"/>
                                  </w:divBdr>
                                  <w:divsChild>
                                    <w:div w:id="254365971">
                                      <w:marLeft w:val="0"/>
                                      <w:marRight w:val="0"/>
                                      <w:marTop w:val="0"/>
                                      <w:marBottom w:val="0"/>
                                      <w:divBdr>
                                        <w:top w:val="none" w:sz="0" w:space="0" w:color="auto"/>
                                        <w:left w:val="none" w:sz="0" w:space="0" w:color="auto"/>
                                        <w:bottom w:val="none" w:sz="0" w:space="0" w:color="auto"/>
                                        <w:right w:val="none" w:sz="0" w:space="0" w:color="auto"/>
                                      </w:divBdr>
                                      <w:divsChild>
                                        <w:div w:id="1105733658">
                                          <w:marLeft w:val="0"/>
                                          <w:marRight w:val="0"/>
                                          <w:marTop w:val="0"/>
                                          <w:marBottom w:val="0"/>
                                          <w:divBdr>
                                            <w:top w:val="none" w:sz="0" w:space="0" w:color="auto"/>
                                            <w:left w:val="none" w:sz="0" w:space="0" w:color="auto"/>
                                            <w:bottom w:val="none" w:sz="0" w:space="0" w:color="auto"/>
                                            <w:right w:val="none" w:sz="0" w:space="0" w:color="auto"/>
                                          </w:divBdr>
                                          <w:divsChild>
                                            <w:div w:id="491220434">
                                              <w:marLeft w:val="0"/>
                                              <w:marRight w:val="0"/>
                                              <w:marTop w:val="0"/>
                                              <w:marBottom w:val="0"/>
                                              <w:divBdr>
                                                <w:top w:val="none" w:sz="0" w:space="0" w:color="auto"/>
                                                <w:left w:val="none" w:sz="0" w:space="0" w:color="auto"/>
                                                <w:bottom w:val="none" w:sz="0" w:space="0" w:color="auto"/>
                                                <w:right w:val="none" w:sz="0" w:space="0" w:color="auto"/>
                                              </w:divBdr>
                                              <w:divsChild>
                                                <w:div w:id="1932273747">
                                                  <w:marLeft w:val="0"/>
                                                  <w:marRight w:val="0"/>
                                                  <w:marTop w:val="0"/>
                                                  <w:marBottom w:val="0"/>
                                                  <w:divBdr>
                                                    <w:top w:val="none" w:sz="0" w:space="0" w:color="auto"/>
                                                    <w:left w:val="none" w:sz="0" w:space="0" w:color="auto"/>
                                                    <w:bottom w:val="none" w:sz="0" w:space="0" w:color="auto"/>
                                                    <w:right w:val="none" w:sz="0" w:space="0" w:color="auto"/>
                                                  </w:divBdr>
                                                  <w:divsChild>
                                                    <w:div w:id="950013165">
                                                      <w:marLeft w:val="0"/>
                                                      <w:marRight w:val="0"/>
                                                      <w:marTop w:val="0"/>
                                                      <w:marBottom w:val="0"/>
                                                      <w:divBdr>
                                                        <w:top w:val="none" w:sz="0" w:space="0" w:color="auto"/>
                                                        <w:left w:val="none" w:sz="0" w:space="0" w:color="auto"/>
                                                        <w:bottom w:val="none" w:sz="0" w:space="0" w:color="auto"/>
                                                        <w:right w:val="none" w:sz="0" w:space="0" w:color="auto"/>
                                                      </w:divBdr>
                                                      <w:divsChild>
                                                        <w:div w:id="1725982918">
                                                          <w:marLeft w:val="0"/>
                                                          <w:marRight w:val="0"/>
                                                          <w:marTop w:val="0"/>
                                                          <w:marBottom w:val="0"/>
                                                          <w:divBdr>
                                                            <w:top w:val="none" w:sz="0" w:space="0" w:color="auto"/>
                                                            <w:left w:val="none" w:sz="0" w:space="0" w:color="auto"/>
                                                            <w:bottom w:val="none" w:sz="0" w:space="0" w:color="auto"/>
                                                            <w:right w:val="none" w:sz="0" w:space="0" w:color="auto"/>
                                                          </w:divBdr>
                                                          <w:divsChild>
                                                            <w:div w:id="1500542418">
                                                              <w:marLeft w:val="0"/>
                                                              <w:marRight w:val="0"/>
                                                              <w:marTop w:val="0"/>
                                                              <w:marBottom w:val="0"/>
                                                              <w:divBdr>
                                                                <w:top w:val="none" w:sz="0" w:space="0" w:color="auto"/>
                                                                <w:left w:val="none" w:sz="0" w:space="0" w:color="auto"/>
                                                                <w:bottom w:val="none" w:sz="0" w:space="0" w:color="auto"/>
                                                                <w:right w:val="none" w:sz="0" w:space="0" w:color="auto"/>
                                                              </w:divBdr>
                                                            </w:div>
                                                            <w:div w:id="582419372">
                                                              <w:marLeft w:val="0"/>
                                                              <w:marRight w:val="0"/>
                                                              <w:marTop w:val="0"/>
                                                              <w:marBottom w:val="0"/>
                                                              <w:divBdr>
                                                                <w:top w:val="none" w:sz="0" w:space="0" w:color="auto"/>
                                                                <w:left w:val="none" w:sz="0" w:space="0" w:color="auto"/>
                                                                <w:bottom w:val="none" w:sz="0" w:space="0" w:color="auto"/>
                                                                <w:right w:val="none" w:sz="0" w:space="0" w:color="auto"/>
                                                              </w:divBdr>
                                                            </w:div>
                                                          </w:divsChild>
                                                        </w:div>
                                                        <w:div w:id="942221682">
                                                          <w:marLeft w:val="0"/>
                                                          <w:marRight w:val="0"/>
                                                          <w:marTop w:val="0"/>
                                                          <w:marBottom w:val="0"/>
                                                          <w:divBdr>
                                                            <w:top w:val="none" w:sz="0" w:space="0" w:color="auto"/>
                                                            <w:left w:val="none" w:sz="0" w:space="0" w:color="auto"/>
                                                            <w:bottom w:val="none" w:sz="0" w:space="0" w:color="auto"/>
                                                            <w:right w:val="none" w:sz="0" w:space="0" w:color="auto"/>
                                                          </w:divBdr>
                                                          <w:divsChild>
                                                            <w:div w:id="494226013">
                                                              <w:marLeft w:val="0"/>
                                                              <w:marRight w:val="0"/>
                                                              <w:marTop w:val="0"/>
                                                              <w:marBottom w:val="0"/>
                                                              <w:divBdr>
                                                                <w:top w:val="none" w:sz="0" w:space="0" w:color="auto"/>
                                                                <w:left w:val="none" w:sz="0" w:space="0" w:color="auto"/>
                                                                <w:bottom w:val="none" w:sz="0" w:space="0" w:color="auto"/>
                                                                <w:right w:val="none" w:sz="0" w:space="0" w:color="auto"/>
                                                              </w:divBdr>
                                                            </w:div>
                                                            <w:div w:id="189543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0650005">
                                      <w:marLeft w:val="0"/>
                                      <w:marRight w:val="0"/>
                                      <w:marTop w:val="0"/>
                                      <w:marBottom w:val="0"/>
                                      <w:divBdr>
                                        <w:top w:val="none" w:sz="0" w:space="0" w:color="auto"/>
                                        <w:left w:val="none" w:sz="0" w:space="0" w:color="auto"/>
                                        <w:bottom w:val="none" w:sz="0" w:space="0" w:color="auto"/>
                                        <w:right w:val="none" w:sz="0" w:space="0" w:color="auto"/>
                                      </w:divBdr>
                                      <w:divsChild>
                                        <w:div w:id="13774429">
                                          <w:marLeft w:val="0"/>
                                          <w:marRight w:val="0"/>
                                          <w:marTop w:val="0"/>
                                          <w:marBottom w:val="0"/>
                                          <w:divBdr>
                                            <w:top w:val="none" w:sz="0" w:space="0" w:color="auto"/>
                                            <w:left w:val="none" w:sz="0" w:space="0" w:color="auto"/>
                                            <w:bottom w:val="none" w:sz="0" w:space="0" w:color="auto"/>
                                            <w:right w:val="none" w:sz="0" w:space="0" w:color="auto"/>
                                          </w:divBdr>
                                          <w:divsChild>
                                            <w:div w:id="1288050846">
                                              <w:marLeft w:val="0"/>
                                              <w:marRight w:val="0"/>
                                              <w:marTop w:val="0"/>
                                              <w:marBottom w:val="0"/>
                                              <w:divBdr>
                                                <w:top w:val="none" w:sz="0" w:space="0" w:color="auto"/>
                                                <w:left w:val="none" w:sz="0" w:space="0" w:color="auto"/>
                                                <w:bottom w:val="none" w:sz="0" w:space="0" w:color="auto"/>
                                                <w:right w:val="none" w:sz="0" w:space="0" w:color="auto"/>
                                              </w:divBdr>
                                              <w:divsChild>
                                                <w:div w:id="200261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363781">
                          <w:marLeft w:val="0"/>
                          <w:marRight w:val="0"/>
                          <w:marTop w:val="0"/>
                          <w:marBottom w:val="0"/>
                          <w:divBdr>
                            <w:top w:val="none" w:sz="0" w:space="0" w:color="auto"/>
                            <w:left w:val="none" w:sz="0" w:space="0" w:color="auto"/>
                            <w:bottom w:val="none" w:sz="0" w:space="0" w:color="auto"/>
                            <w:right w:val="none" w:sz="0" w:space="0" w:color="auto"/>
                          </w:divBdr>
                          <w:divsChild>
                            <w:div w:id="1234857096">
                              <w:marLeft w:val="0"/>
                              <w:marRight w:val="0"/>
                              <w:marTop w:val="0"/>
                              <w:marBottom w:val="0"/>
                              <w:divBdr>
                                <w:top w:val="none" w:sz="0" w:space="0" w:color="auto"/>
                                <w:left w:val="none" w:sz="0" w:space="0" w:color="auto"/>
                                <w:bottom w:val="none" w:sz="0" w:space="0" w:color="auto"/>
                                <w:right w:val="none" w:sz="0" w:space="0" w:color="auto"/>
                              </w:divBdr>
                              <w:divsChild>
                                <w:div w:id="639112195">
                                  <w:marLeft w:val="0"/>
                                  <w:marRight w:val="0"/>
                                  <w:marTop w:val="0"/>
                                  <w:marBottom w:val="0"/>
                                  <w:divBdr>
                                    <w:top w:val="none" w:sz="0" w:space="0" w:color="auto"/>
                                    <w:left w:val="none" w:sz="0" w:space="0" w:color="auto"/>
                                    <w:bottom w:val="none" w:sz="0" w:space="0" w:color="auto"/>
                                    <w:right w:val="none" w:sz="0" w:space="0" w:color="auto"/>
                                  </w:divBdr>
                                  <w:divsChild>
                                    <w:div w:id="785343596">
                                      <w:marLeft w:val="0"/>
                                      <w:marRight w:val="0"/>
                                      <w:marTop w:val="0"/>
                                      <w:marBottom w:val="0"/>
                                      <w:divBdr>
                                        <w:top w:val="none" w:sz="0" w:space="0" w:color="auto"/>
                                        <w:left w:val="none" w:sz="0" w:space="0" w:color="auto"/>
                                        <w:bottom w:val="none" w:sz="0" w:space="0" w:color="auto"/>
                                        <w:right w:val="none" w:sz="0" w:space="0" w:color="auto"/>
                                      </w:divBdr>
                                      <w:divsChild>
                                        <w:div w:id="239219450">
                                          <w:marLeft w:val="0"/>
                                          <w:marRight w:val="0"/>
                                          <w:marTop w:val="0"/>
                                          <w:marBottom w:val="0"/>
                                          <w:divBdr>
                                            <w:top w:val="none" w:sz="0" w:space="0" w:color="auto"/>
                                            <w:left w:val="none" w:sz="0" w:space="0" w:color="auto"/>
                                            <w:bottom w:val="none" w:sz="0" w:space="0" w:color="auto"/>
                                            <w:right w:val="none" w:sz="0" w:space="0" w:color="auto"/>
                                          </w:divBdr>
                                          <w:divsChild>
                                            <w:div w:id="888612767">
                                              <w:marLeft w:val="0"/>
                                              <w:marRight w:val="0"/>
                                              <w:marTop w:val="0"/>
                                              <w:marBottom w:val="0"/>
                                              <w:divBdr>
                                                <w:top w:val="none" w:sz="0" w:space="0" w:color="auto"/>
                                                <w:left w:val="none" w:sz="0" w:space="0" w:color="auto"/>
                                                <w:bottom w:val="none" w:sz="0" w:space="0" w:color="auto"/>
                                                <w:right w:val="none" w:sz="0" w:space="0" w:color="auto"/>
                                              </w:divBdr>
                                              <w:divsChild>
                                                <w:div w:id="355809248">
                                                  <w:marLeft w:val="0"/>
                                                  <w:marRight w:val="0"/>
                                                  <w:marTop w:val="0"/>
                                                  <w:marBottom w:val="0"/>
                                                  <w:divBdr>
                                                    <w:top w:val="none" w:sz="0" w:space="0" w:color="auto"/>
                                                    <w:left w:val="none" w:sz="0" w:space="0" w:color="auto"/>
                                                    <w:bottom w:val="none" w:sz="0" w:space="0" w:color="auto"/>
                                                    <w:right w:val="none" w:sz="0" w:space="0" w:color="auto"/>
                                                  </w:divBdr>
                                                  <w:divsChild>
                                                    <w:div w:id="243493182">
                                                      <w:marLeft w:val="0"/>
                                                      <w:marRight w:val="0"/>
                                                      <w:marTop w:val="0"/>
                                                      <w:marBottom w:val="0"/>
                                                      <w:divBdr>
                                                        <w:top w:val="none" w:sz="0" w:space="0" w:color="auto"/>
                                                        <w:left w:val="none" w:sz="0" w:space="0" w:color="auto"/>
                                                        <w:bottom w:val="none" w:sz="0" w:space="0" w:color="auto"/>
                                                        <w:right w:val="none" w:sz="0" w:space="0" w:color="auto"/>
                                                      </w:divBdr>
                                                      <w:divsChild>
                                                        <w:div w:id="629362197">
                                                          <w:marLeft w:val="0"/>
                                                          <w:marRight w:val="0"/>
                                                          <w:marTop w:val="0"/>
                                                          <w:marBottom w:val="0"/>
                                                          <w:divBdr>
                                                            <w:top w:val="none" w:sz="0" w:space="0" w:color="auto"/>
                                                            <w:left w:val="none" w:sz="0" w:space="0" w:color="auto"/>
                                                            <w:bottom w:val="none" w:sz="0" w:space="0" w:color="auto"/>
                                                            <w:right w:val="none" w:sz="0" w:space="0" w:color="auto"/>
                                                          </w:divBdr>
                                                          <w:divsChild>
                                                            <w:div w:id="557591646">
                                                              <w:marLeft w:val="0"/>
                                                              <w:marRight w:val="0"/>
                                                              <w:marTop w:val="0"/>
                                                              <w:marBottom w:val="0"/>
                                                              <w:divBdr>
                                                                <w:top w:val="none" w:sz="0" w:space="0" w:color="auto"/>
                                                                <w:left w:val="none" w:sz="0" w:space="0" w:color="auto"/>
                                                                <w:bottom w:val="none" w:sz="0" w:space="0" w:color="auto"/>
                                                                <w:right w:val="none" w:sz="0" w:space="0" w:color="auto"/>
                                                              </w:divBdr>
                                                              <w:divsChild>
                                                                <w:div w:id="85793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7471333">
                                              <w:marLeft w:val="0"/>
                                              <w:marRight w:val="0"/>
                                              <w:marTop w:val="0"/>
                                              <w:marBottom w:val="0"/>
                                              <w:divBdr>
                                                <w:top w:val="none" w:sz="0" w:space="0" w:color="auto"/>
                                                <w:left w:val="none" w:sz="0" w:space="0" w:color="auto"/>
                                                <w:bottom w:val="none" w:sz="0" w:space="0" w:color="auto"/>
                                                <w:right w:val="none" w:sz="0" w:space="0" w:color="auto"/>
                                              </w:divBdr>
                                              <w:divsChild>
                                                <w:div w:id="1338194501">
                                                  <w:marLeft w:val="0"/>
                                                  <w:marRight w:val="0"/>
                                                  <w:marTop w:val="0"/>
                                                  <w:marBottom w:val="0"/>
                                                  <w:divBdr>
                                                    <w:top w:val="none" w:sz="0" w:space="0" w:color="auto"/>
                                                    <w:left w:val="none" w:sz="0" w:space="0" w:color="auto"/>
                                                    <w:bottom w:val="none" w:sz="0" w:space="0" w:color="auto"/>
                                                    <w:right w:val="none" w:sz="0" w:space="0" w:color="auto"/>
                                                  </w:divBdr>
                                                  <w:divsChild>
                                                    <w:div w:id="1876430728">
                                                      <w:marLeft w:val="0"/>
                                                      <w:marRight w:val="0"/>
                                                      <w:marTop w:val="0"/>
                                                      <w:marBottom w:val="0"/>
                                                      <w:divBdr>
                                                        <w:top w:val="none" w:sz="0" w:space="0" w:color="auto"/>
                                                        <w:left w:val="none" w:sz="0" w:space="0" w:color="auto"/>
                                                        <w:bottom w:val="none" w:sz="0" w:space="0" w:color="auto"/>
                                                        <w:right w:val="none" w:sz="0" w:space="0" w:color="auto"/>
                                                      </w:divBdr>
                                                      <w:divsChild>
                                                        <w:div w:id="29190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3820939">
                          <w:marLeft w:val="0"/>
                          <w:marRight w:val="0"/>
                          <w:marTop w:val="0"/>
                          <w:marBottom w:val="0"/>
                          <w:divBdr>
                            <w:top w:val="none" w:sz="0" w:space="0" w:color="auto"/>
                            <w:left w:val="none" w:sz="0" w:space="0" w:color="auto"/>
                            <w:bottom w:val="none" w:sz="0" w:space="0" w:color="auto"/>
                            <w:right w:val="none" w:sz="0" w:space="0" w:color="auto"/>
                          </w:divBdr>
                          <w:divsChild>
                            <w:div w:id="1557739930">
                              <w:marLeft w:val="0"/>
                              <w:marRight w:val="0"/>
                              <w:marTop w:val="0"/>
                              <w:marBottom w:val="0"/>
                              <w:divBdr>
                                <w:top w:val="none" w:sz="0" w:space="0" w:color="auto"/>
                                <w:left w:val="none" w:sz="0" w:space="0" w:color="auto"/>
                                <w:bottom w:val="none" w:sz="0" w:space="0" w:color="auto"/>
                                <w:right w:val="none" w:sz="0" w:space="0" w:color="auto"/>
                              </w:divBdr>
                              <w:divsChild>
                                <w:div w:id="1934431916">
                                  <w:marLeft w:val="0"/>
                                  <w:marRight w:val="0"/>
                                  <w:marTop w:val="0"/>
                                  <w:marBottom w:val="0"/>
                                  <w:divBdr>
                                    <w:top w:val="none" w:sz="0" w:space="0" w:color="auto"/>
                                    <w:left w:val="none" w:sz="0" w:space="0" w:color="auto"/>
                                    <w:bottom w:val="none" w:sz="0" w:space="0" w:color="auto"/>
                                    <w:right w:val="none" w:sz="0" w:space="0" w:color="auto"/>
                                  </w:divBdr>
                                  <w:divsChild>
                                    <w:div w:id="1251045611">
                                      <w:marLeft w:val="0"/>
                                      <w:marRight w:val="0"/>
                                      <w:marTop w:val="0"/>
                                      <w:marBottom w:val="0"/>
                                      <w:divBdr>
                                        <w:top w:val="none" w:sz="0" w:space="0" w:color="auto"/>
                                        <w:left w:val="none" w:sz="0" w:space="0" w:color="auto"/>
                                        <w:bottom w:val="none" w:sz="0" w:space="0" w:color="auto"/>
                                        <w:right w:val="none" w:sz="0" w:space="0" w:color="auto"/>
                                      </w:divBdr>
                                      <w:divsChild>
                                        <w:div w:id="221913032">
                                          <w:marLeft w:val="0"/>
                                          <w:marRight w:val="0"/>
                                          <w:marTop w:val="0"/>
                                          <w:marBottom w:val="0"/>
                                          <w:divBdr>
                                            <w:top w:val="none" w:sz="0" w:space="0" w:color="auto"/>
                                            <w:left w:val="none" w:sz="0" w:space="0" w:color="auto"/>
                                            <w:bottom w:val="none" w:sz="0" w:space="0" w:color="auto"/>
                                            <w:right w:val="none" w:sz="0" w:space="0" w:color="auto"/>
                                          </w:divBdr>
                                          <w:divsChild>
                                            <w:div w:id="815731407">
                                              <w:marLeft w:val="0"/>
                                              <w:marRight w:val="0"/>
                                              <w:marTop w:val="0"/>
                                              <w:marBottom w:val="0"/>
                                              <w:divBdr>
                                                <w:top w:val="none" w:sz="0" w:space="0" w:color="auto"/>
                                                <w:left w:val="none" w:sz="0" w:space="0" w:color="auto"/>
                                                <w:bottom w:val="none" w:sz="0" w:space="0" w:color="auto"/>
                                                <w:right w:val="none" w:sz="0" w:space="0" w:color="auto"/>
                                              </w:divBdr>
                                              <w:divsChild>
                                                <w:div w:id="442723590">
                                                  <w:marLeft w:val="0"/>
                                                  <w:marRight w:val="0"/>
                                                  <w:marTop w:val="0"/>
                                                  <w:marBottom w:val="0"/>
                                                  <w:divBdr>
                                                    <w:top w:val="none" w:sz="0" w:space="0" w:color="auto"/>
                                                    <w:left w:val="none" w:sz="0" w:space="0" w:color="auto"/>
                                                    <w:bottom w:val="none" w:sz="0" w:space="0" w:color="auto"/>
                                                    <w:right w:val="none" w:sz="0" w:space="0" w:color="auto"/>
                                                  </w:divBdr>
                                                  <w:divsChild>
                                                    <w:div w:id="267662173">
                                                      <w:marLeft w:val="0"/>
                                                      <w:marRight w:val="0"/>
                                                      <w:marTop w:val="0"/>
                                                      <w:marBottom w:val="0"/>
                                                      <w:divBdr>
                                                        <w:top w:val="none" w:sz="0" w:space="0" w:color="auto"/>
                                                        <w:left w:val="none" w:sz="0" w:space="0" w:color="auto"/>
                                                        <w:bottom w:val="none" w:sz="0" w:space="0" w:color="auto"/>
                                                        <w:right w:val="none" w:sz="0" w:space="0" w:color="auto"/>
                                                      </w:divBdr>
                                                      <w:divsChild>
                                                        <w:div w:id="1849253115">
                                                          <w:marLeft w:val="0"/>
                                                          <w:marRight w:val="0"/>
                                                          <w:marTop w:val="0"/>
                                                          <w:marBottom w:val="0"/>
                                                          <w:divBdr>
                                                            <w:top w:val="none" w:sz="0" w:space="0" w:color="auto"/>
                                                            <w:left w:val="none" w:sz="0" w:space="0" w:color="auto"/>
                                                            <w:bottom w:val="none" w:sz="0" w:space="0" w:color="auto"/>
                                                            <w:right w:val="none" w:sz="0" w:space="0" w:color="auto"/>
                                                          </w:divBdr>
                                                          <w:divsChild>
                                                            <w:div w:id="236794608">
                                                              <w:marLeft w:val="0"/>
                                                              <w:marRight w:val="0"/>
                                                              <w:marTop w:val="0"/>
                                                              <w:marBottom w:val="0"/>
                                                              <w:divBdr>
                                                                <w:top w:val="none" w:sz="0" w:space="0" w:color="auto"/>
                                                                <w:left w:val="none" w:sz="0" w:space="0" w:color="auto"/>
                                                                <w:bottom w:val="none" w:sz="0" w:space="0" w:color="auto"/>
                                                                <w:right w:val="none" w:sz="0" w:space="0" w:color="auto"/>
                                                              </w:divBdr>
                                                            </w:div>
                                                            <w:div w:id="68795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4809554">
                                      <w:marLeft w:val="0"/>
                                      <w:marRight w:val="0"/>
                                      <w:marTop w:val="0"/>
                                      <w:marBottom w:val="0"/>
                                      <w:divBdr>
                                        <w:top w:val="none" w:sz="0" w:space="0" w:color="auto"/>
                                        <w:left w:val="none" w:sz="0" w:space="0" w:color="auto"/>
                                        <w:bottom w:val="none" w:sz="0" w:space="0" w:color="auto"/>
                                        <w:right w:val="none" w:sz="0" w:space="0" w:color="auto"/>
                                      </w:divBdr>
                                      <w:divsChild>
                                        <w:div w:id="216093227">
                                          <w:marLeft w:val="0"/>
                                          <w:marRight w:val="0"/>
                                          <w:marTop w:val="0"/>
                                          <w:marBottom w:val="0"/>
                                          <w:divBdr>
                                            <w:top w:val="none" w:sz="0" w:space="0" w:color="auto"/>
                                            <w:left w:val="none" w:sz="0" w:space="0" w:color="auto"/>
                                            <w:bottom w:val="none" w:sz="0" w:space="0" w:color="auto"/>
                                            <w:right w:val="none" w:sz="0" w:space="0" w:color="auto"/>
                                          </w:divBdr>
                                          <w:divsChild>
                                            <w:div w:id="2010404360">
                                              <w:marLeft w:val="0"/>
                                              <w:marRight w:val="0"/>
                                              <w:marTop w:val="0"/>
                                              <w:marBottom w:val="0"/>
                                              <w:divBdr>
                                                <w:top w:val="none" w:sz="0" w:space="0" w:color="auto"/>
                                                <w:left w:val="none" w:sz="0" w:space="0" w:color="auto"/>
                                                <w:bottom w:val="none" w:sz="0" w:space="0" w:color="auto"/>
                                                <w:right w:val="none" w:sz="0" w:space="0" w:color="auto"/>
                                              </w:divBdr>
                                              <w:divsChild>
                                                <w:div w:id="23895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7399091">
                          <w:marLeft w:val="0"/>
                          <w:marRight w:val="0"/>
                          <w:marTop w:val="0"/>
                          <w:marBottom w:val="0"/>
                          <w:divBdr>
                            <w:top w:val="none" w:sz="0" w:space="0" w:color="auto"/>
                            <w:left w:val="none" w:sz="0" w:space="0" w:color="auto"/>
                            <w:bottom w:val="none" w:sz="0" w:space="0" w:color="auto"/>
                            <w:right w:val="none" w:sz="0" w:space="0" w:color="auto"/>
                          </w:divBdr>
                          <w:divsChild>
                            <w:div w:id="436292345">
                              <w:marLeft w:val="0"/>
                              <w:marRight w:val="0"/>
                              <w:marTop w:val="0"/>
                              <w:marBottom w:val="0"/>
                              <w:divBdr>
                                <w:top w:val="none" w:sz="0" w:space="0" w:color="auto"/>
                                <w:left w:val="none" w:sz="0" w:space="0" w:color="auto"/>
                                <w:bottom w:val="none" w:sz="0" w:space="0" w:color="auto"/>
                                <w:right w:val="none" w:sz="0" w:space="0" w:color="auto"/>
                              </w:divBdr>
                              <w:divsChild>
                                <w:div w:id="1009647970">
                                  <w:marLeft w:val="0"/>
                                  <w:marRight w:val="0"/>
                                  <w:marTop w:val="0"/>
                                  <w:marBottom w:val="0"/>
                                  <w:divBdr>
                                    <w:top w:val="none" w:sz="0" w:space="0" w:color="auto"/>
                                    <w:left w:val="none" w:sz="0" w:space="0" w:color="auto"/>
                                    <w:bottom w:val="none" w:sz="0" w:space="0" w:color="auto"/>
                                    <w:right w:val="none" w:sz="0" w:space="0" w:color="auto"/>
                                  </w:divBdr>
                                  <w:divsChild>
                                    <w:div w:id="1257783662">
                                      <w:marLeft w:val="0"/>
                                      <w:marRight w:val="0"/>
                                      <w:marTop w:val="0"/>
                                      <w:marBottom w:val="0"/>
                                      <w:divBdr>
                                        <w:top w:val="none" w:sz="0" w:space="0" w:color="auto"/>
                                        <w:left w:val="none" w:sz="0" w:space="0" w:color="auto"/>
                                        <w:bottom w:val="none" w:sz="0" w:space="0" w:color="auto"/>
                                        <w:right w:val="none" w:sz="0" w:space="0" w:color="auto"/>
                                      </w:divBdr>
                                      <w:divsChild>
                                        <w:div w:id="830297319">
                                          <w:marLeft w:val="0"/>
                                          <w:marRight w:val="0"/>
                                          <w:marTop w:val="0"/>
                                          <w:marBottom w:val="0"/>
                                          <w:divBdr>
                                            <w:top w:val="none" w:sz="0" w:space="0" w:color="auto"/>
                                            <w:left w:val="none" w:sz="0" w:space="0" w:color="auto"/>
                                            <w:bottom w:val="none" w:sz="0" w:space="0" w:color="auto"/>
                                            <w:right w:val="none" w:sz="0" w:space="0" w:color="auto"/>
                                          </w:divBdr>
                                          <w:divsChild>
                                            <w:div w:id="1910386793">
                                              <w:marLeft w:val="0"/>
                                              <w:marRight w:val="0"/>
                                              <w:marTop w:val="0"/>
                                              <w:marBottom w:val="0"/>
                                              <w:divBdr>
                                                <w:top w:val="none" w:sz="0" w:space="0" w:color="auto"/>
                                                <w:left w:val="none" w:sz="0" w:space="0" w:color="auto"/>
                                                <w:bottom w:val="none" w:sz="0" w:space="0" w:color="auto"/>
                                                <w:right w:val="none" w:sz="0" w:space="0" w:color="auto"/>
                                              </w:divBdr>
                                              <w:divsChild>
                                                <w:div w:id="1618944782">
                                                  <w:marLeft w:val="0"/>
                                                  <w:marRight w:val="0"/>
                                                  <w:marTop w:val="0"/>
                                                  <w:marBottom w:val="0"/>
                                                  <w:divBdr>
                                                    <w:top w:val="none" w:sz="0" w:space="0" w:color="auto"/>
                                                    <w:left w:val="none" w:sz="0" w:space="0" w:color="auto"/>
                                                    <w:bottom w:val="none" w:sz="0" w:space="0" w:color="auto"/>
                                                    <w:right w:val="none" w:sz="0" w:space="0" w:color="auto"/>
                                                  </w:divBdr>
                                                  <w:divsChild>
                                                    <w:div w:id="1353148072">
                                                      <w:marLeft w:val="0"/>
                                                      <w:marRight w:val="0"/>
                                                      <w:marTop w:val="0"/>
                                                      <w:marBottom w:val="0"/>
                                                      <w:divBdr>
                                                        <w:top w:val="none" w:sz="0" w:space="0" w:color="auto"/>
                                                        <w:left w:val="none" w:sz="0" w:space="0" w:color="auto"/>
                                                        <w:bottom w:val="none" w:sz="0" w:space="0" w:color="auto"/>
                                                        <w:right w:val="none" w:sz="0" w:space="0" w:color="auto"/>
                                                      </w:divBdr>
                                                      <w:divsChild>
                                                        <w:div w:id="1440297726">
                                                          <w:marLeft w:val="0"/>
                                                          <w:marRight w:val="0"/>
                                                          <w:marTop w:val="0"/>
                                                          <w:marBottom w:val="0"/>
                                                          <w:divBdr>
                                                            <w:top w:val="none" w:sz="0" w:space="0" w:color="auto"/>
                                                            <w:left w:val="none" w:sz="0" w:space="0" w:color="auto"/>
                                                            <w:bottom w:val="none" w:sz="0" w:space="0" w:color="auto"/>
                                                            <w:right w:val="none" w:sz="0" w:space="0" w:color="auto"/>
                                                          </w:divBdr>
                                                          <w:divsChild>
                                                            <w:div w:id="1993291872">
                                                              <w:marLeft w:val="0"/>
                                                              <w:marRight w:val="0"/>
                                                              <w:marTop w:val="0"/>
                                                              <w:marBottom w:val="0"/>
                                                              <w:divBdr>
                                                                <w:top w:val="none" w:sz="0" w:space="0" w:color="auto"/>
                                                                <w:left w:val="none" w:sz="0" w:space="0" w:color="auto"/>
                                                                <w:bottom w:val="none" w:sz="0" w:space="0" w:color="auto"/>
                                                                <w:right w:val="none" w:sz="0" w:space="0" w:color="auto"/>
                                                              </w:divBdr>
                                                              <w:divsChild>
                                                                <w:div w:id="181786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2610531">
                                              <w:marLeft w:val="0"/>
                                              <w:marRight w:val="0"/>
                                              <w:marTop w:val="0"/>
                                              <w:marBottom w:val="0"/>
                                              <w:divBdr>
                                                <w:top w:val="none" w:sz="0" w:space="0" w:color="auto"/>
                                                <w:left w:val="none" w:sz="0" w:space="0" w:color="auto"/>
                                                <w:bottom w:val="none" w:sz="0" w:space="0" w:color="auto"/>
                                                <w:right w:val="none" w:sz="0" w:space="0" w:color="auto"/>
                                              </w:divBdr>
                                              <w:divsChild>
                                                <w:div w:id="516778159">
                                                  <w:marLeft w:val="0"/>
                                                  <w:marRight w:val="0"/>
                                                  <w:marTop w:val="0"/>
                                                  <w:marBottom w:val="0"/>
                                                  <w:divBdr>
                                                    <w:top w:val="none" w:sz="0" w:space="0" w:color="auto"/>
                                                    <w:left w:val="none" w:sz="0" w:space="0" w:color="auto"/>
                                                    <w:bottom w:val="none" w:sz="0" w:space="0" w:color="auto"/>
                                                    <w:right w:val="none" w:sz="0" w:space="0" w:color="auto"/>
                                                  </w:divBdr>
                                                  <w:divsChild>
                                                    <w:div w:id="1370102980">
                                                      <w:marLeft w:val="0"/>
                                                      <w:marRight w:val="0"/>
                                                      <w:marTop w:val="0"/>
                                                      <w:marBottom w:val="0"/>
                                                      <w:divBdr>
                                                        <w:top w:val="none" w:sz="0" w:space="0" w:color="auto"/>
                                                        <w:left w:val="none" w:sz="0" w:space="0" w:color="auto"/>
                                                        <w:bottom w:val="none" w:sz="0" w:space="0" w:color="auto"/>
                                                        <w:right w:val="none" w:sz="0" w:space="0" w:color="auto"/>
                                                      </w:divBdr>
                                                      <w:divsChild>
                                                        <w:div w:id="114716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4909141">
                          <w:marLeft w:val="0"/>
                          <w:marRight w:val="0"/>
                          <w:marTop w:val="0"/>
                          <w:marBottom w:val="0"/>
                          <w:divBdr>
                            <w:top w:val="none" w:sz="0" w:space="0" w:color="auto"/>
                            <w:left w:val="none" w:sz="0" w:space="0" w:color="auto"/>
                            <w:bottom w:val="none" w:sz="0" w:space="0" w:color="auto"/>
                            <w:right w:val="none" w:sz="0" w:space="0" w:color="auto"/>
                          </w:divBdr>
                          <w:divsChild>
                            <w:div w:id="1164709361">
                              <w:marLeft w:val="0"/>
                              <w:marRight w:val="0"/>
                              <w:marTop w:val="0"/>
                              <w:marBottom w:val="0"/>
                              <w:divBdr>
                                <w:top w:val="none" w:sz="0" w:space="0" w:color="auto"/>
                                <w:left w:val="none" w:sz="0" w:space="0" w:color="auto"/>
                                <w:bottom w:val="none" w:sz="0" w:space="0" w:color="auto"/>
                                <w:right w:val="none" w:sz="0" w:space="0" w:color="auto"/>
                              </w:divBdr>
                              <w:divsChild>
                                <w:div w:id="183909252">
                                  <w:marLeft w:val="0"/>
                                  <w:marRight w:val="0"/>
                                  <w:marTop w:val="0"/>
                                  <w:marBottom w:val="0"/>
                                  <w:divBdr>
                                    <w:top w:val="none" w:sz="0" w:space="0" w:color="auto"/>
                                    <w:left w:val="none" w:sz="0" w:space="0" w:color="auto"/>
                                    <w:bottom w:val="none" w:sz="0" w:space="0" w:color="auto"/>
                                    <w:right w:val="none" w:sz="0" w:space="0" w:color="auto"/>
                                  </w:divBdr>
                                  <w:divsChild>
                                    <w:div w:id="207034997">
                                      <w:marLeft w:val="0"/>
                                      <w:marRight w:val="0"/>
                                      <w:marTop w:val="0"/>
                                      <w:marBottom w:val="0"/>
                                      <w:divBdr>
                                        <w:top w:val="none" w:sz="0" w:space="0" w:color="auto"/>
                                        <w:left w:val="none" w:sz="0" w:space="0" w:color="auto"/>
                                        <w:bottom w:val="none" w:sz="0" w:space="0" w:color="auto"/>
                                        <w:right w:val="none" w:sz="0" w:space="0" w:color="auto"/>
                                      </w:divBdr>
                                      <w:divsChild>
                                        <w:div w:id="313073753">
                                          <w:marLeft w:val="0"/>
                                          <w:marRight w:val="0"/>
                                          <w:marTop w:val="0"/>
                                          <w:marBottom w:val="0"/>
                                          <w:divBdr>
                                            <w:top w:val="none" w:sz="0" w:space="0" w:color="auto"/>
                                            <w:left w:val="none" w:sz="0" w:space="0" w:color="auto"/>
                                            <w:bottom w:val="none" w:sz="0" w:space="0" w:color="auto"/>
                                            <w:right w:val="none" w:sz="0" w:space="0" w:color="auto"/>
                                          </w:divBdr>
                                          <w:divsChild>
                                            <w:div w:id="663315417">
                                              <w:marLeft w:val="0"/>
                                              <w:marRight w:val="0"/>
                                              <w:marTop w:val="0"/>
                                              <w:marBottom w:val="0"/>
                                              <w:divBdr>
                                                <w:top w:val="none" w:sz="0" w:space="0" w:color="auto"/>
                                                <w:left w:val="none" w:sz="0" w:space="0" w:color="auto"/>
                                                <w:bottom w:val="none" w:sz="0" w:space="0" w:color="auto"/>
                                                <w:right w:val="none" w:sz="0" w:space="0" w:color="auto"/>
                                              </w:divBdr>
                                              <w:divsChild>
                                                <w:div w:id="153299401">
                                                  <w:marLeft w:val="0"/>
                                                  <w:marRight w:val="0"/>
                                                  <w:marTop w:val="0"/>
                                                  <w:marBottom w:val="0"/>
                                                  <w:divBdr>
                                                    <w:top w:val="none" w:sz="0" w:space="0" w:color="auto"/>
                                                    <w:left w:val="none" w:sz="0" w:space="0" w:color="auto"/>
                                                    <w:bottom w:val="none" w:sz="0" w:space="0" w:color="auto"/>
                                                    <w:right w:val="none" w:sz="0" w:space="0" w:color="auto"/>
                                                  </w:divBdr>
                                                  <w:divsChild>
                                                    <w:div w:id="1134442053">
                                                      <w:marLeft w:val="0"/>
                                                      <w:marRight w:val="0"/>
                                                      <w:marTop w:val="0"/>
                                                      <w:marBottom w:val="0"/>
                                                      <w:divBdr>
                                                        <w:top w:val="none" w:sz="0" w:space="0" w:color="auto"/>
                                                        <w:left w:val="none" w:sz="0" w:space="0" w:color="auto"/>
                                                        <w:bottom w:val="none" w:sz="0" w:space="0" w:color="auto"/>
                                                        <w:right w:val="none" w:sz="0" w:space="0" w:color="auto"/>
                                                      </w:divBdr>
                                                      <w:divsChild>
                                                        <w:div w:id="344982567">
                                                          <w:marLeft w:val="0"/>
                                                          <w:marRight w:val="0"/>
                                                          <w:marTop w:val="0"/>
                                                          <w:marBottom w:val="0"/>
                                                          <w:divBdr>
                                                            <w:top w:val="none" w:sz="0" w:space="0" w:color="auto"/>
                                                            <w:left w:val="none" w:sz="0" w:space="0" w:color="auto"/>
                                                            <w:bottom w:val="none" w:sz="0" w:space="0" w:color="auto"/>
                                                            <w:right w:val="none" w:sz="0" w:space="0" w:color="auto"/>
                                                          </w:divBdr>
                                                          <w:divsChild>
                                                            <w:div w:id="1072192510">
                                                              <w:marLeft w:val="0"/>
                                                              <w:marRight w:val="0"/>
                                                              <w:marTop w:val="0"/>
                                                              <w:marBottom w:val="0"/>
                                                              <w:divBdr>
                                                                <w:top w:val="none" w:sz="0" w:space="0" w:color="auto"/>
                                                                <w:left w:val="none" w:sz="0" w:space="0" w:color="auto"/>
                                                                <w:bottom w:val="none" w:sz="0" w:space="0" w:color="auto"/>
                                                                <w:right w:val="none" w:sz="0" w:space="0" w:color="auto"/>
                                                              </w:divBdr>
                                                            </w:div>
                                                            <w:div w:id="876163830">
                                                              <w:marLeft w:val="0"/>
                                                              <w:marRight w:val="0"/>
                                                              <w:marTop w:val="0"/>
                                                              <w:marBottom w:val="0"/>
                                                              <w:divBdr>
                                                                <w:top w:val="none" w:sz="0" w:space="0" w:color="auto"/>
                                                                <w:left w:val="none" w:sz="0" w:space="0" w:color="auto"/>
                                                                <w:bottom w:val="none" w:sz="0" w:space="0" w:color="auto"/>
                                                                <w:right w:val="none" w:sz="0" w:space="0" w:color="auto"/>
                                                              </w:divBdr>
                                                            </w:div>
                                                          </w:divsChild>
                                                        </w:div>
                                                        <w:div w:id="2007783373">
                                                          <w:marLeft w:val="0"/>
                                                          <w:marRight w:val="0"/>
                                                          <w:marTop w:val="0"/>
                                                          <w:marBottom w:val="0"/>
                                                          <w:divBdr>
                                                            <w:top w:val="none" w:sz="0" w:space="0" w:color="auto"/>
                                                            <w:left w:val="none" w:sz="0" w:space="0" w:color="auto"/>
                                                            <w:bottom w:val="none" w:sz="0" w:space="0" w:color="auto"/>
                                                            <w:right w:val="none" w:sz="0" w:space="0" w:color="auto"/>
                                                          </w:divBdr>
                                                          <w:divsChild>
                                                            <w:div w:id="887954651">
                                                              <w:marLeft w:val="0"/>
                                                              <w:marRight w:val="0"/>
                                                              <w:marTop w:val="0"/>
                                                              <w:marBottom w:val="0"/>
                                                              <w:divBdr>
                                                                <w:top w:val="none" w:sz="0" w:space="0" w:color="auto"/>
                                                                <w:left w:val="none" w:sz="0" w:space="0" w:color="auto"/>
                                                                <w:bottom w:val="none" w:sz="0" w:space="0" w:color="auto"/>
                                                                <w:right w:val="none" w:sz="0" w:space="0" w:color="auto"/>
                                                              </w:divBdr>
                                                            </w:div>
                                                            <w:div w:id="31256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365542">
                                      <w:marLeft w:val="0"/>
                                      <w:marRight w:val="0"/>
                                      <w:marTop w:val="0"/>
                                      <w:marBottom w:val="0"/>
                                      <w:divBdr>
                                        <w:top w:val="none" w:sz="0" w:space="0" w:color="auto"/>
                                        <w:left w:val="none" w:sz="0" w:space="0" w:color="auto"/>
                                        <w:bottom w:val="none" w:sz="0" w:space="0" w:color="auto"/>
                                        <w:right w:val="none" w:sz="0" w:space="0" w:color="auto"/>
                                      </w:divBdr>
                                      <w:divsChild>
                                        <w:div w:id="1655452169">
                                          <w:marLeft w:val="0"/>
                                          <w:marRight w:val="0"/>
                                          <w:marTop w:val="0"/>
                                          <w:marBottom w:val="0"/>
                                          <w:divBdr>
                                            <w:top w:val="none" w:sz="0" w:space="0" w:color="auto"/>
                                            <w:left w:val="none" w:sz="0" w:space="0" w:color="auto"/>
                                            <w:bottom w:val="none" w:sz="0" w:space="0" w:color="auto"/>
                                            <w:right w:val="none" w:sz="0" w:space="0" w:color="auto"/>
                                          </w:divBdr>
                                          <w:divsChild>
                                            <w:div w:id="289866187">
                                              <w:marLeft w:val="0"/>
                                              <w:marRight w:val="0"/>
                                              <w:marTop w:val="0"/>
                                              <w:marBottom w:val="0"/>
                                              <w:divBdr>
                                                <w:top w:val="none" w:sz="0" w:space="0" w:color="auto"/>
                                                <w:left w:val="none" w:sz="0" w:space="0" w:color="auto"/>
                                                <w:bottom w:val="none" w:sz="0" w:space="0" w:color="auto"/>
                                                <w:right w:val="none" w:sz="0" w:space="0" w:color="auto"/>
                                              </w:divBdr>
                                              <w:divsChild>
                                                <w:div w:id="17631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2706730">
                          <w:marLeft w:val="0"/>
                          <w:marRight w:val="0"/>
                          <w:marTop w:val="0"/>
                          <w:marBottom w:val="0"/>
                          <w:divBdr>
                            <w:top w:val="none" w:sz="0" w:space="0" w:color="auto"/>
                            <w:left w:val="none" w:sz="0" w:space="0" w:color="auto"/>
                            <w:bottom w:val="none" w:sz="0" w:space="0" w:color="auto"/>
                            <w:right w:val="none" w:sz="0" w:space="0" w:color="auto"/>
                          </w:divBdr>
                          <w:divsChild>
                            <w:div w:id="1535266324">
                              <w:marLeft w:val="0"/>
                              <w:marRight w:val="0"/>
                              <w:marTop w:val="0"/>
                              <w:marBottom w:val="0"/>
                              <w:divBdr>
                                <w:top w:val="none" w:sz="0" w:space="0" w:color="auto"/>
                                <w:left w:val="none" w:sz="0" w:space="0" w:color="auto"/>
                                <w:bottom w:val="none" w:sz="0" w:space="0" w:color="auto"/>
                                <w:right w:val="none" w:sz="0" w:space="0" w:color="auto"/>
                              </w:divBdr>
                              <w:divsChild>
                                <w:div w:id="1847789341">
                                  <w:marLeft w:val="0"/>
                                  <w:marRight w:val="0"/>
                                  <w:marTop w:val="0"/>
                                  <w:marBottom w:val="0"/>
                                  <w:divBdr>
                                    <w:top w:val="none" w:sz="0" w:space="0" w:color="auto"/>
                                    <w:left w:val="none" w:sz="0" w:space="0" w:color="auto"/>
                                    <w:bottom w:val="none" w:sz="0" w:space="0" w:color="auto"/>
                                    <w:right w:val="none" w:sz="0" w:space="0" w:color="auto"/>
                                  </w:divBdr>
                                  <w:divsChild>
                                    <w:div w:id="1338341884">
                                      <w:marLeft w:val="0"/>
                                      <w:marRight w:val="0"/>
                                      <w:marTop w:val="0"/>
                                      <w:marBottom w:val="0"/>
                                      <w:divBdr>
                                        <w:top w:val="none" w:sz="0" w:space="0" w:color="auto"/>
                                        <w:left w:val="none" w:sz="0" w:space="0" w:color="auto"/>
                                        <w:bottom w:val="none" w:sz="0" w:space="0" w:color="auto"/>
                                        <w:right w:val="none" w:sz="0" w:space="0" w:color="auto"/>
                                      </w:divBdr>
                                      <w:divsChild>
                                        <w:div w:id="1288705418">
                                          <w:marLeft w:val="0"/>
                                          <w:marRight w:val="0"/>
                                          <w:marTop w:val="0"/>
                                          <w:marBottom w:val="0"/>
                                          <w:divBdr>
                                            <w:top w:val="none" w:sz="0" w:space="0" w:color="auto"/>
                                            <w:left w:val="none" w:sz="0" w:space="0" w:color="auto"/>
                                            <w:bottom w:val="none" w:sz="0" w:space="0" w:color="auto"/>
                                            <w:right w:val="none" w:sz="0" w:space="0" w:color="auto"/>
                                          </w:divBdr>
                                          <w:divsChild>
                                            <w:div w:id="1482579019">
                                              <w:marLeft w:val="0"/>
                                              <w:marRight w:val="0"/>
                                              <w:marTop w:val="0"/>
                                              <w:marBottom w:val="0"/>
                                              <w:divBdr>
                                                <w:top w:val="none" w:sz="0" w:space="0" w:color="auto"/>
                                                <w:left w:val="none" w:sz="0" w:space="0" w:color="auto"/>
                                                <w:bottom w:val="none" w:sz="0" w:space="0" w:color="auto"/>
                                                <w:right w:val="none" w:sz="0" w:space="0" w:color="auto"/>
                                              </w:divBdr>
                                              <w:divsChild>
                                                <w:div w:id="921184101">
                                                  <w:marLeft w:val="0"/>
                                                  <w:marRight w:val="0"/>
                                                  <w:marTop w:val="0"/>
                                                  <w:marBottom w:val="0"/>
                                                  <w:divBdr>
                                                    <w:top w:val="none" w:sz="0" w:space="0" w:color="auto"/>
                                                    <w:left w:val="none" w:sz="0" w:space="0" w:color="auto"/>
                                                    <w:bottom w:val="none" w:sz="0" w:space="0" w:color="auto"/>
                                                    <w:right w:val="none" w:sz="0" w:space="0" w:color="auto"/>
                                                  </w:divBdr>
                                                  <w:divsChild>
                                                    <w:div w:id="770126049">
                                                      <w:marLeft w:val="0"/>
                                                      <w:marRight w:val="0"/>
                                                      <w:marTop w:val="0"/>
                                                      <w:marBottom w:val="0"/>
                                                      <w:divBdr>
                                                        <w:top w:val="none" w:sz="0" w:space="0" w:color="auto"/>
                                                        <w:left w:val="none" w:sz="0" w:space="0" w:color="auto"/>
                                                        <w:bottom w:val="none" w:sz="0" w:space="0" w:color="auto"/>
                                                        <w:right w:val="none" w:sz="0" w:space="0" w:color="auto"/>
                                                      </w:divBdr>
                                                      <w:divsChild>
                                                        <w:div w:id="1035276721">
                                                          <w:marLeft w:val="0"/>
                                                          <w:marRight w:val="0"/>
                                                          <w:marTop w:val="0"/>
                                                          <w:marBottom w:val="0"/>
                                                          <w:divBdr>
                                                            <w:top w:val="none" w:sz="0" w:space="0" w:color="auto"/>
                                                            <w:left w:val="none" w:sz="0" w:space="0" w:color="auto"/>
                                                            <w:bottom w:val="none" w:sz="0" w:space="0" w:color="auto"/>
                                                            <w:right w:val="none" w:sz="0" w:space="0" w:color="auto"/>
                                                          </w:divBdr>
                                                          <w:divsChild>
                                                            <w:div w:id="1000543679">
                                                              <w:marLeft w:val="0"/>
                                                              <w:marRight w:val="0"/>
                                                              <w:marTop w:val="0"/>
                                                              <w:marBottom w:val="0"/>
                                                              <w:divBdr>
                                                                <w:top w:val="none" w:sz="0" w:space="0" w:color="auto"/>
                                                                <w:left w:val="none" w:sz="0" w:space="0" w:color="auto"/>
                                                                <w:bottom w:val="none" w:sz="0" w:space="0" w:color="auto"/>
                                                                <w:right w:val="none" w:sz="0" w:space="0" w:color="auto"/>
                                                              </w:divBdr>
                                                              <w:divsChild>
                                                                <w:div w:id="1961953552">
                                                                  <w:marLeft w:val="0"/>
                                                                  <w:marRight w:val="0"/>
                                                                  <w:marTop w:val="0"/>
                                                                  <w:marBottom w:val="0"/>
                                                                  <w:divBdr>
                                                                    <w:top w:val="none" w:sz="0" w:space="0" w:color="auto"/>
                                                                    <w:left w:val="none" w:sz="0" w:space="0" w:color="auto"/>
                                                                    <w:bottom w:val="none" w:sz="0" w:space="0" w:color="auto"/>
                                                                    <w:right w:val="none" w:sz="0" w:space="0" w:color="auto"/>
                                                                  </w:divBdr>
                                                                </w:div>
                                                              </w:divsChild>
                                                            </w:div>
                                                            <w:div w:id="1982688795">
                                                              <w:marLeft w:val="0"/>
                                                              <w:marRight w:val="0"/>
                                                              <w:marTop w:val="0"/>
                                                              <w:marBottom w:val="0"/>
                                                              <w:divBdr>
                                                                <w:top w:val="none" w:sz="0" w:space="0" w:color="auto"/>
                                                                <w:left w:val="none" w:sz="0" w:space="0" w:color="auto"/>
                                                                <w:bottom w:val="none" w:sz="0" w:space="0" w:color="auto"/>
                                                                <w:right w:val="none" w:sz="0" w:space="0" w:color="auto"/>
                                                              </w:divBdr>
                                                              <w:divsChild>
                                                                <w:div w:id="114616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8839133">
                                              <w:marLeft w:val="0"/>
                                              <w:marRight w:val="0"/>
                                              <w:marTop w:val="0"/>
                                              <w:marBottom w:val="0"/>
                                              <w:divBdr>
                                                <w:top w:val="none" w:sz="0" w:space="0" w:color="auto"/>
                                                <w:left w:val="none" w:sz="0" w:space="0" w:color="auto"/>
                                                <w:bottom w:val="none" w:sz="0" w:space="0" w:color="auto"/>
                                                <w:right w:val="none" w:sz="0" w:space="0" w:color="auto"/>
                                              </w:divBdr>
                                              <w:divsChild>
                                                <w:div w:id="883907475">
                                                  <w:marLeft w:val="0"/>
                                                  <w:marRight w:val="0"/>
                                                  <w:marTop w:val="0"/>
                                                  <w:marBottom w:val="0"/>
                                                  <w:divBdr>
                                                    <w:top w:val="none" w:sz="0" w:space="0" w:color="auto"/>
                                                    <w:left w:val="none" w:sz="0" w:space="0" w:color="auto"/>
                                                    <w:bottom w:val="none" w:sz="0" w:space="0" w:color="auto"/>
                                                    <w:right w:val="none" w:sz="0" w:space="0" w:color="auto"/>
                                                  </w:divBdr>
                                                  <w:divsChild>
                                                    <w:div w:id="958142140">
                                                      <w:marLeft w:val="0"/>
                                                      <w:marRight w:val="0"/>
                                                      <w:marTop w:val="0"/>
                                                      <w:marBottom w:val="0"/>
                                                      <w:divBdr>
                                                        <w:top w:val="none" w:sz="0" w:space="0" w:color="auto"/>
                                                        <w:left w:val="none" w:sz="0" w:space="0" w:color="auto"/>
                                                        <w:bottom w:val="none" w:sz="0" w:space="0" w:color="auto"/>
                                                        <w:right w:val="none" w:sz="0" w:space="0" w:color="auto"/>
                                                      </w:divBdr>
                                                      <w:divsChild>
                                                        <w:div w:id="102448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640861">
                          <w:marLeft w:val="0"/>
                          <w:marRight w:val="0"/>
                          <w:marTop w:val="0"/>
                          <w:marBottom w:val="0"/>
                          <w:divBdr>
                            <w:top w:val="none" w:sz="0" w:space="0" w:color="auto"/>
                            <w:left w:val="none" w:sz="0" w:space="0" w:color="auto"/>
                            <w:bottom w:val="none" w:sz="0" w:space="0" w:color="auto"/>
                            <w:right w:val="none" w:sz="0" w:space="0" w:color="auto"/>
                          </w:divBdr>
                          <w:divsChild>
                            <w:div w:id="1995990327">
                              <w:marLeft w:val="0"/>
                              <w:marRight w:val="0"/>
                              <w:marTop w:val="0"/>
                              <w:marBottom w:val="0"/>
                              <w:divBdr>
                                <w:top w:val="none" w:sz="0" w:space="0" w:color="auto"/>
                                <w:left w:val="none" w:sz="0" w:space="0" w:color="auto"/>
                                <w:bottom w:val="none" w:sz="0" w:space="0" w:color="auto"/>
                                <w:right w:val="none" w:sz="0" w:space="0" w:color="auto"/>
                              </w:divBdr>
                              <w:divsChild>
                                <w:div w:id="1739858309">
                                  <w:marLeft w:val="0"/>
                                  <w:marRight w:val="0"/>
                                  <w:marTop w:val="0"/>
                                  <w:marBottom w:val="0"/>
                                  <w:divBdr>
                                    <w:top w:val="none" w:sz="0" w:space="0" w:color="auto"/>
                                    <w:left w:val="none" w:sz="0" w:space="0" w:color="auto"/>
                                    <w:bottom w:val="none" w:sz="0" w:space="0" w:color="auto"/>
                                    <w:right w:val="none" w:sz="0" w:space="0" w:color="auto"/>
                                  </w:divBdr>
                                  <w:divsChild>
                                    <w:div w:id="14383109">
                                      <w:marLeft w:val="0"/>
                                      <w:marRight w:val="0"/>
                                      <w:marTop w:val="0"/>
                                      <w:marBottom w:val="0"/>
                                      <w:divBdr>
                                        <w:top w:val="none" w:sz="0" w:space="0" w:color="auto"/>
                                        <w:left w:val="none" w:sz="0" w:space="0" w:color="auto"/>
                                        <w:bottom w:val="none" w:sz="0" w:space="0" w:color="auto"/>
                                        <w:right w:val="none" w:sz="0" w:space="0" w:color="auto"/>
                                      </w:divBdr>
                                      <w:divsChild>
                                        <w:div w:id="1257982057">
                                          <w:marLeft w:val="0"/>
                                          <w:marRight w:val="0"/>
                                          <w:marTop w:val="0"/>
                                          <w:marBottom w:val="0"/>
                                          <w:divBdr>
                                            <w:top w:val="none" w:sz="0" w:space="0" w:color="auto"/>
                                            <w:left w:val="none" w:sz="0" w:space="0" w:color="auto"/>
                                            <w:bottom w:val="none" w:sz="0" w:space="0" w:color="auto"/>
                                            <w:right w:val="none" w:sz="0" w:space="0" w:color="auto"/>
                                          </w:divBdr>
                                          <w:divsChild>
                                            <w:div w:id="655457611">
                                              <w:marLeft w:val="0"/>
                                              <w:marRight w:val="0"/>
                                              <w:marTop w:val="0"/>
                                              <w:marBottom w:val="0"/>
                                              <w:divBdr>
                                                <w:top w:val="none" w:sz="0" w:space="0" w:color="auto"/>
                                                <w:left w:val="none" w:sz="0" w:space="0" w:color="auto"/>
                                                <w:bottom w:val="none" w:sz="0" w:space="0" w:color="auto"/>
                                                <w:right w:val="none" w:sz="0" w:space="0" w:color="auto"/>
                                              </w:divBdr>
                                              <w:divsChild>
                                                <w:div w:id="2090811958">
                                                  <w:marLeft w:val="0"/>
                                                  <w:marRight w:val="0"/>
                                                  <w:marTop w:val="0"/>
                                                  <w:marBottom w:val="0"/>
                                                  <w:divBdr>
                                                    <w:top w:val="none" w:sz="0" w:space="0" w:color="auto"/>
                                                    <w:left w:val="none" w:sz="0" w:space="0" w:color="auto"/>
                                                    <w:bottom w:val="none" w:sz="0" w:space="0" w:color="auto"/>
                                                    <w:right w:val="none" w:sz="0" w:space="0" w:color="auto"/>
                                                  </w:divBdr>
                                                  <w:divsChild>
                                                    <w:div w:id="730230915">
                                                      <w:marLeft w:val="0"/>
                                                      <w:marRight w:val="0"/>
                                                      <w:marTop w:val="0"/>
                                                      <w:marBottom w:val="0"/>
                                                      <w:divBdr>
                                                        <w:top w:val="none" w:sz="0" w:space="0" w:color="auto"/>
                                                        <w:left w:val="none" w:sz="0" w:space="0" w:color="auto"/>
                                                        <w:bottom w:val="none" w:sz="0" w:space="0" w:color="auto"/>
                                                        <w:right w:val="none" w:sz="0" w:space="0" w:color="auto"/>
                                                      </w:divBdr>
                                                      <w:divsChild>
                                                        <w:div w:id="596447129">
                                                          <w:marLeft w:val="0"/>
                                                          <w:marRight w:val="0"/>
                                                          <w:marTop w:val="0"/>
                                                          <w:marBottom w:val="0"/>
                                                          <w:divBdr>
                                                            <w:top w:val="none" w:sz="0" w:space="0" w:color="auto"/>
                                                            <w:left w:val="none" w:sz="0" w:space="0" w:color="auto"/>
                                                            <w:bottom w:val="none" w:sz="0" w:space="0" w:color="auto"/>
                                                            <w:right w:val="none" w:sz="0" w:space="0" w:color="auto"/>
                                                          </w:divBdr>
                                                        </w:div>
                                                        <w:div w:id="1052073711">
                                                          <w:marLeft w:val="0"/>
                                                          <w:marRight w:val="0"/>
                                                          <w:marTop w:val="0"/>
                                                          <w:marBottom w:val="0"/>
                                                          <w:divBdr>
                                                            <w:top w:val="none" w:sz="0" w:space="0" w:color="auto"/>
                                                            <w:left w:val="none" w:sz="0" w:space="0" w:color="auto"/>
                                                            <w:bottom w:val="none" w:sz="0" w:space="0" w:color="auto"/>
                                                            <w:right w:val="none" w:sz="0" w:space="0" w:color="auto"/>
                                                          </w:divBdr>
                                                          <w:divsChild>
                                                            <w:div w:id="2014911374">
                                                              <w:marLeft w:val="0"/>
                                                              <w:marRight w:val="0"/>
                                                              <w:marTop w:val="0"/>
                                                              <w:marBottom w:val="0"/>
                                                              <w:divBdr>
                                                                <w:top w:val="none" w:sz="0" w:space="0" w:color="auto"/>
                                                                <w:left w:val="none" w:sz="0" w:space="0" w:color="auto"/>
                                                                <w:bottom w:val="none" w:sz="0" w:space="0" w:color="auto"/>
                                                                <w:right w:val="none" w:sz="0" w:space="0" w:color="auto"/>
                                                              </w:divBdr>
                                                            </w:div>
                                                            <w:div w:id="76842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0664866">
                                      <w:marLeft w:val="0"/>
                                      <w:marRight w:val="0"/>
                                      <w:marTop w:val="0"/>
                                      <w:marBottom w:val="0"/>
                                      <w:divBdr>
                                        <w:top w:val="none" w:sz="0" w:space="0" w:color="auto"/>
                                        <w:left w:val="none" w:sz="0" w:space="0" w:color="auto"/>
                                        <w:bottom w:val="none" w:sz="0" w:space="0" w:color="auto"/>
                                        <w:right w:val="none" w:sz="0" w:space="0" w:color="auto"/>
                                      </w:divBdr>
                                      <w:divsChild>
                                        <w:div w:id="323321775">
                                          <w:marLeft w:val="0"/>
                                          <w:marRight w:val="0"/>
                                          <w:marTop w:val="0"/>
                                          <w:marBottom w:val="0"/>
                                          <w:divBdr>
                                            <w:top w:val="none" w:sz="0" w:space="0" w:color="auto"/>
                                            <w:left w:val="none" w:sz="0" w:space="0" w:color="auto"/>
                                            <w:bottom w:val="none" w:sz="0" w:space="0" w:color="auto"/>
                                            <w:right w:val="none" w:sz="0" w:space="0" w:color="auto"/>
                                          </w:divBdr>
                                          <w:divsChild>
                                            <w:div w:id="365102371">
                                              <w:marLeft w:val="0"/>
                                              <w:marRight w:val="0"/>
                                              <w:marTop w:val="0"/>
                                              <w:marBottom w:val="0"/>
                                              <w:divBdr>
                                                <w:top w:val="none" w:sz="0" w:space="0" w:color="auto"/>
                                                <w:left w:val="none" w:sz="0" w:space="0" w:color="auto"/>
                                                <w:bottom w:val="none" w:sz="0" w:space="0" w:color="auto"/>
                                                <w:right w:val="none" w:sz="0" w:space="0" w:color="auto"/>
                                              </w:divBdr>
                                              <w:divsChild>
                                                <w:div w:id="37585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8264413">
                          <w:marLeft w:val="0"/>
                          <w:marRight w:val="0"/>
                          <w:marTop w:val="0"/>
                          <w:marBottom w:val="0"/>
                          <w:divBdr>
                            <w:top w:val="none" w:sz="0" w:space="0" w:color="auto"/>
                            <w:left w:val="none" w:sz="0" w:space="0" w:color="auto"/>
                            <w:bottom w:val="none" w:sz="0" w:space="0" w:color="auto"/>
                            <w:right w:val="none" w:sz="0" w:space="0" w:color="auto"/>
                          </w:divBdr>
                          <w:divsChild>
                            <w:div w:id="177428744">
                              <w:marLeft w:val="0"/>
                              <w:marRight w:val="0"/>
                              <w:marTop w:val="0"/>
                              <w:marBottom w:val="0"/>
                              <w:divBdr>
                                <w:top w:val="none" w:sz="0" w:space="0" w:color="auto"/>
                                <w:left w:val="none" w:sz="0" w:space="0" w:color="auto"/>
                                <w:bottom w:val="none" w:sz="0" w:space="0" w:color="auto"/>
                                <w:right w:val="none" w:sz="0" w:space="0" w:color="auto"/>
                              </w:divBdr>
                              <w:divsChild>
                                <w:div w:id="1897740165">
                                  <w:marLeft w:val="0"/>
                                  <w:marRight w:val="0"/>
                                  <w:marTop w:val="0"/>
                                  <w:marBottom w:val="0"/>
                                  <w:divBdr>
                                    <w:top w:val="none" w:sz="0" w:space="0" w:color="auto"/>
                                    <w:left w:val="none" w:sz="0" w:space="0" w:color="auto"/>
                                    <w:bottom w:val="none" w:sz="0" w:space="0" w:color="auto"/>
                                    <w:right w:val="none" w:sz="0" w:space="0" w:color="auto"/>
                                  </w:divBdr>
                                  <w:divsChild>
                                    <w:div w:id="1510564106">
                                      <w:marLeft w:val="0"/>
                                      <w:marRight w:val="0"/>
                                      <w:marTop w:val="0"/>
                                      <w:marBottom w:val="0"/>
                                      <w:divBdr>
                                        <w:top w:val="none" w:sz="0" w:space="0" w:color="auto"/>
                                        <w:left w:val="none" w:sz="0" w:space="0" w:color="auto"/>
                                        <w:bottom w:val="none" w:sz="0" w:space="0" w:color="auto"/>
                                        <w:right w:val="none" w:sz="0" w:space="0" w:color="auto"/>
                                      </w:divBdr>
                                      <w:divsChild>
                                        <w:div w:id="99567536">
                                          <w:marLeft w:val="0"/>
                                          <w:marRight w:val="0"/>
                                          <w:marTop w:val="0"/>
                                          <w:marBottom w:val="0"/>
                                          <w:divBdr>
                                            <w:top w:val="none" w:sz="0" w:space="0" w:color="auto"/>
                                            <w:left w:val="none" w:sz="0" w:space="0" w:color="auto"/>
                                            <w:bottom w:val="none" w:sz="0" w:space="0" w:color="auto"/>
                                            <w:right w:val="none" w:sz="0" w:space="0" w:color="auto"/>
                                          </w:divBdr>
                                          <w:divsChild>
                                            <w:div w:id="2119133749">
                                              <w:marLeft w:val="0"/>
                                              <w:marRight w:val="0"/>
                                              <w:marTop w:val="0"/>
                                              <w:marBottom w:val="0"/>
                                              <w:divBdr>
                                                <w:top w:val="none" w:sz="0" w:space="0" w:color="auto"/>
                                                <w:left w:val="none" w:sz="0" w:space="0" w:color="auto"/>
                                                <w:bottom w:val="none" w:sz="0" w:space="0" w:color="auto"/>
                                                <w:right w:val="none" w:sz="0" w:space="0" w:color="auto"/>
                                              </w:divBdr>
                                              <w:divsChild>
                                                <w:div w:id="668604938">
                                                  <w:marLeft w:val="0"/>
                                                  <w:marRight w:val="0"/>
                                                  <w:marTop w:val="0"/>
                                                  <w:marBottom w:val="0"/>
                                                  <w:divBdr>
                                                    <w:top w:val="none" w:sz="0" w:space="0" w:color="auto"/>
                                                    <w:left w:val="none" w:sz="0" w:space="0" w:color="auto"/>
                                                    <w:bottom w:val="none" w:sz="0" w:space="0" w:color="auto"/>
                                                    <w:right w:val="none" w:sz="0" w:space="0" w:color="auto"/>
                                                  </w:divBdr>
                                                  <w:divsChild>
                                                    <w:div w:id="1444689341">
                                                      <w:marLeft w:val="0"/>
                                                      <w:marRight w:val="0"/>
                                                      <w:marTop w:val="0"/>
                                                      <w:marBottom w:val="0"/>
                                                      <w:divBdr>
                                                        <w:top w:val="none" w:sz="0" w:space="0" w:color="auto"/>
                                                        <w:left w:val="none" w:sz="0" w:space="0" w:color="auto"/>
                                                        <w:bottom w:val="none" w:sz="0" w:space="0" w:color="auto"/>
                                                        <w:right w:val="none" w:sz="0" w:space="0" w:color="auto"/>
                                                      </w:divBdr>
                                                      <w:divsChild>
                                                        <w:div w:id="688529032">
                                                          <w:marLeft w:val="0"/>
                                                          <w:marRight w:val="0"/>
                                                          <w:marTop w:val="0"/>
                                                          <w:marBottom w:val="0"/>
                                                          <w:divBdr>
                                                            <w:top w:val="none" w:sz="0" w:space="0" w:color="auto"/>
                                                            <w:left w:val="none" w:sz="0" w:space="0" w:color="auto"/>
                                                            <w:bottom w:val="none" w:sz="0" w:space="0" w:color="auto"/>
                                                            <w:right w:val="none" w:sz="0" w:space="0" w:color="auto"/>
                                                          </w:divBdr>
                                                          <w:divsChild>
                                                            <w:div w:id="1391535461">
                                                              <w:marLeft w:val="0"/>
                                                              <w:marRight w:val="0"/>
                                                              <w:marTop w:val="0"/>
                                                              <w:marBottom w:val="0"/>
                                                              <w:divBdr>
                                                                <w:top w:val="none" w:sz="0" w:space="0" w:color="auto"/>
                                                                <w:left w:val="none" w:sz="0" w:space="0" w:color="auto"/>
                                                                <w:bottom w:val="none" w:sz="0" w:space="0" w:color="auto"/>
                                                                <w:right w:val="none" w:sz="0" w:space="0" w:color="auto"/>
                                                              </w:divBdr>
                                                              <w:divsChild>
                                                                <w:div w:id="80296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3139398">
                                              <w:marLeft w:val="0"/>
                                              <w:marRight w:val="0"/>
                                              <w:marTop w:val="0"/>
                                              <w:marBottom w:val="0"/>
                                              <w:divBdr>
                                                <w:top w:val="none" w:sz="0" w:space="0" w:color="auto"/>
                                                <w:left w:val="none" w:sz="0" w:space="0" w:color="auto"/>
                                                <w:bottom w:val="none" w:sz="0" w:space="0" w:color="auto"/>
                                                <w:right w:val="none" w:sz="0" w:space="0" w:color="auto"/>
                                              </w:divBdr>
                                              <w:divsChild>
                                                <w:div w:id="2091850906">
                                                  <w:marLeft w:val="0"/>
                                                  <w:marRight w:val="0"/>
                                                  <w:marTop w:val="0"/>
                                                  <w:marBottom w:val="0"/>
                                                  <w:divBdr>
                                                    <w:top w:val="none" w:sz="0" w:space="0" w:color="auto"/>
                                                    <w:left w:val="none" w:sz="0" w:space="0" w:color="auto"/>
                                                    <w:bottom w:val="none" w:sz="0" w:space="0" w:color="auto"/>
                                                    <w:right w:val="none" w:sz="0" w:space="0" w:color="auto"/>
                                                  </w:divBdr>
                                                  <w:divsChild>
                                                    <w:div w:id="2067295917">
                                                      <w:marLeft w:val="0"/>
                                                      <w:marRight w:val="0"/>
                                                      <w:marTop w:val="0"/>
                                                      <w:marBottom w:val="0"/>
                                                      <w:divBdr>
                                                        <w:top w:val="none" w:sz="0" w:space="0" w:color="auto"/>
                                                        <w:left w:val="none" w:sz="0" w:space="0" w:color="auto"/>
                                                        <w:bottom w:val="none" w:sz="0" w:space="0" w:color="auto"/>
                                                        <w:right w:val="none" w:sz="0" w:space="0" w:color="auto"/>
                                                      </w:divBdr>
                                                      <w:divsChild>
                                                        <w:div w:id="72614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1644456">
                          <w:marLeft w:val="0"/>
                          <w:marRight w:val="0"/>
                          <w:marTop w:val="0"/>
                          <w:marBottom w:val="0"/>
                          <w:divBdr>
                            <w:top w:val="none" w:sz="0" w:space="0" w:color="auto"/>
                            <w:left w:val="none" w:sz="0" w:space="0" w:color="auto"/>
                            <w:bottom w:val="none" w:sz="0" w:space="0" w:color="auto"/>
                            <w:right w:val="none" w:sz="0" w:space="0" w:color="auto"/>
                          </w:divBdr>
                          <w:divsChild>
                            <w:div w:id="580985116">
                              <w:marLeft w:val="0"/>
                              <w:marRight w:val="0"/>
                              <w:marTop w:val="0"/>
                              <w:marBottom w:val="0"/>
                              <w:divBdr>
                                <w:top w:val="none" w:sz="0" w:space="0" w:color="auto"/>
                                <w:left w:val="none" w:sz="0" w:space="0" w:color="auto"/>
                                <w:bottom w:val="none" w:sz="0" w:space="0" w:color="auto"/>
                                <w:right w:val="none" w:sz="0" w:space="0" w:color="auto"/>
                              </w:divBdr>
                              <w:divsChild>
                                <w:div w:id="1197700662">
                                  <w:marLeft w:val="0"/>
                                  <w:marRight w:val="0"/>
                                  <w:marTop w:val="0"/>
                                  <w:marBottom w:val="0"/>
                                  <w:divBdr>
                                    <w:top w:val="none" w:sz="0" w:space="0" w:color="auto"/>
                                    <w:left w:val="none" w:sz="0" w:space="0" w:color="auto"/>
                                    <w:bottom w:val="none" w:sz="0" w:space="0" w:color="auto"/>
                                    <w:right w:val="none" w:sz="0" w:space="0" w:color="auto"/>
                                  </w:divBdr>
                                  <w:divsChild>
                                    <w:div w:id="2060396411">
                                      <w:marLeft w:val="0"/>
                                      <w:marRight w:val="0"/>
                                      <w:marTop w:val="0"/>
                                      <w:marBottom w:val="0"/>
                                      <w:divBdr>
                                        <w:top w:val="none" w:sz="0" w:space="0" w:color="auto"/>
                                        <w:left w:val="none" w:sz="0" w:space="0" w:color="auto"/>
                                        <w:bottom w:val="none" w:sz="0" w:space="0" w:color="auto"/>
                                        <w:right w:val="none" w:sz="0" w:space="0" w:color="auto"/>
                                      </w:divBdr>
                                      <w:divsChild>
                                        <w:div w:id="1054624202">
                                          <w:marLeft w:val="0"/>
                                          <w:marRight w:val="0"/>
                                          <w:marTop w:val="0"/>
                                          <w:marBottom w:val="0"/>
                                          <w:divBdr>
                                            <w:top w:val="none" w:sz="0" w:space="0" w:color="auto"/>
                                            <w:left w:val="none" w:sz="0" w:space="0" w:color="auto"/>
                                            <w:bottom w:val="none" w:sz="0" w:space="0" w:color="auto"/>
                                            <w:right w:val="none" w:sz="0" w:space="0" w:color="auto"/>
                                          </w:divBdr>
                                          <w:divsChild>
                                            <w:div w:id="993341662">
                                              <w:marLeft w:val="0"/>
                                              <w:marRight w:val="0"/>
                                              <w:marTop w:val="0"/>
                                              <w:marBottom w:val="0"/>
                                              <w:divBdr>
                                                <w:top w:val="none" w:sz="0" w:space="0" w:color="auto"/>
                                                <w:left w:val="none" w:sz="0" w:space="0" w:color="auto"/>
                                                <w:bottom w:val="none" w:sz="0" w:space="0" w:color="auto"/>
                                                <w:right w:val="none" w:sz="0" w:space="0" w:color="auto"/>
                                              </w:divBdr>
                                              <w:divsChild>
                                                <w:div w:id="1229151320">
                                                  <w:marLeft w:val="0"/>
                                                  <w:marRight w:val="0"/>
                                                  <w:marTop w:val="0"/>
                                                  <w:marBottom w:val="0"/>
                                                  <w:divBdr>
                                                    <w:top w:val="none" w:sz="0" w:space="0" w:color="auto"/>
                                                    <w:left w:val="none" w:sz="0" w:space="0" w:color="auto"/>
                                                    <w:bottom w:val="none" w:sz="0" w:space="0" w:color="auto"/>
                                                    <w:right w:val="none" w:sz="0" w:space="0" w:color="auto"/>
                                                  </w:divBdr>
                                                  <w:divsChild>
                                                    <w:div w:id="1959947750">
                                                      <w:marLeft w:val="0"/>
                                                      <w:marRight w:val="0"/>
                                                      <w:marTop w:val="0"/>
                                                      <w:marBottom w:val="0"/>
                                                      <w:divBdr>
                                                        <w:top w:val="none" w:sz="0" w:space="0" w:color="auto"/>
                                                        <w:left w:val="none" w:sz="0" w:space="0" w:color="auto"/>
                                                        <w:bottom w:val="none" w:sz="0" w:space="0" w:color="auto"/>
                                                        <w:right w:val="none" w:sz="0" w:space="0" w:color="auto"/>
                                                      </w:divBdr>
                                                      <w:divsChild>
                                                        <w:div w:id="1263958134">
                                                          <w:marLeft w:val="0"/>
                                                          <w:marRight w:val="0"/>
                                                          <w:marTop w:val="0"/>
                                                          <w:marBottom w:val="0"/>
                                                          <w:divBdr>
                                                            <w:top w:val="none" w:sz="0" w:space="0" w:color="auto"/>
                                                            <w:left w:val="none" w:sz="0" w:space="0" w:color="auto"/>
                                                            <w:bottom w:val="none" w:sz="0" w:space="0" w:color="auto"/>
                                                            <w:right w:val="none" w:sz="0" w:space="0" w:color="auto"/>
                                                          </w:divBdr>
                                                          <w:divsChild>
                                                            <w:div w:id="1322275912">
                                                              <w:marLeft w:val="0"/>
                                                              <w:marRight w:val="0"/>
                                                              <w:marTop w:val="0"/>
                                                              <w:marBottom w:val="0"/>
                                                              <w:divBdr>
                                                                <w:top w:val="none" w:sz="0" w:space="0" w:color="auto"/>
                                                                <w:left w:val="none" w:sz="0" w:space="0" w:color="auto"/>
                                                                <w:bottom w:val="none" w:sz="0" w:space="0" w:color="auto"/>
                                                                <w:right w:val="none" w:sz="0" w:space="0" w:color="auto"/>
                                                              </w:divBdr>
                                                            </w:div>
                                                            <w:div w:id="1656912903">
                                                              <w:marLeft w:val="0"/>
                                                              <w:marRight w:val="0"/>
                                                              <w:marTop w:val="0"/>
                                                              <w:marBottom w:val="0"/>
                                                              <w:divBdr>
                                                                <w:top w:val="none" w:sz="0" w:space="0" w:color="auto"/>
                                                                <w:left w:val="none" w:sz="0" w:space="0" w:color="auto"/>
                                                                <w:bottom w:val="none" w:sz="0" w:space="0" w:color="auto"/>
                                                                <w:right w:val="none" w:sz="0" w:space="0" w:color="auto"/>
                                                              </w:divBdr>
                                                            </w:div>
                                                          </w:divsChild>
                                                        </w:div>
                                                        <w:div w:id="900596943">
                                                          <w:marLeft w:val="0"/>
                                                          <w:marRight w:val="0"/>
                                                          <w:marTop w:val="0"/>
                                                          <w:marBottom w:val="0"/>
                                                          <w:divBdr>
                                                            <w:top w:val="none" w:sz="0" w:space="0" w:color="auto"/>
                                                            <w:left w:val="none" w:sz="0" w:space="0" w:color="auto"/>
                                                            <w:bottom w:val="none" w:sz="0" w:space="0" w:color="auto"/>
                                                            <w:right w:val="none" w:sz="0" w:space="0" w:color="auto"/>
                                                          </w:divBdr>
                                                          <w:divsChild>
                                                            <w:div w:id="816383391">
                                                              <w:marLeft w:val="0"/>
                                                              <w:marRight w:val="0"/>
                                                              <w:marTop w:val="0"/>
                                                              <w:marBottom w:val="0"/>
                                                              <w:divBdr>
                                                                <w:top w:val="none" w:sz="0" w:space="0" w:color="auto"/>
                                                                <w:left w:val="none" w:sz="0" w:space="0" w:color="auto"/>
                                                                <w:bottom w:val="none" w:sz="0" w:space="0" w:color="auto"/>
                                                                <w:right w:val="none" w:sz="0" w:space="0" w:color="auto"/>
                                                              </w:divBdr>
                                                            </w:div>
                                                          </w:divsChild>
                                                        </w:div>
                                                        <w:div w:id="339964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59661367">
                                      <w:marLeft w:val="0"/>
                                      <w:marRight w:val="0"/>
                                      <w:marTop w:val="0"/>
                                      <w:marBottom w:val="0"/>
                                      <w:divBdr>
                                        <w:top w:val="none" w:sz="0" w:space="0" w:color="auto"/>
                                        <w:left w:val="none" w:sz="0" w:space="0" w:color="auto"/>
                                        <w:bottom w:val="none" w:sz="0" w:space="0" w:color="auto"/>
                                        <w:right w:val="none" w:sz="0" w:space="0" w:color="auto"/>
                                      </w:divBdr>
                                      <w:divsChild>
                                        <w:div w:id="932711517">
                                          <w:marLeft w:val="0"/>
                                          <w:marRight w:val="0"/>
                                          <w:marTop w:val="0"/>
                                          <w:marBottom w:val="0"/>
                                          <w:divBdr>
                                            <w:top w:val="none" w:sz="0" w:space="0" w:color="auto"/>
                                            <w:left w:val="none" w:sz="0" w:space="0" w:color="auto"/>
                                            <w:bottom w:val="none" w:sz="0" w:space="0" w:color="auto"/>
                                            <w:right w:val="none" w:sz="0" w:space="0" w:color="auto"/>
                                          </w:divBdr>
                                          <w:divsChild>
                                            <w:div w:id="1453941248">
                                              <w:marLeft w:val="0"/>
                                              <w:marRight w:val="0"/>
                                              <w:marTop w:val="0"/>
                                              <w:marBottom w:val="0"/>
                                              <w:divBdr>
                                                <w:top w:val="none" w:sz="0" w:space="0" w:color="auto"/>
                                                <w:left w:val="none" w:sz="0" w:space="0" w:color="auto"/>
                                                <w:bottom w:val="none" w:sz="0" w:space="0" w:color="auto"/>
                                                <w:right w:val="none" w:sz="0" w:space="0" w:color="auto"/>
                                              </w:divBdr>
                                              <w:divsChild>
                                                <w:div w:id="68945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119219">
                          <w:marLeft w:val="0"/>
                          <w:marRight w:val="0"/>
                          <w:marTop w:val="0"/>
                          <w:marBottom w:val="0"/>
                          <w:divBdr>
                            <w:top w:val="none" w:sz="0" w:space="0" w:color="auto"/>
                            <w:left w:val="none" w:sz="0" w:space="0" w:color="auto"/>
                            <w:bottom w:val="none" w:sz="0" w:space="0" w:color="auto"/>
                            <w:right w:val="none" w:sz="0" w:space="0" w:color="auto"/>
                          </w:divBdr>
                          <w:divsChild>
                            <w:div w:id="1893076086">
                              <w:marLeft w:val="0"/>
                              <w:marRight w:val="0"/>
                              <w:marTop w:val="0"/>
                              <w:marBottom w:val="0"/>
                              <w:divBdr>
                                <w:top w:val="none" w:sz="0" w:space="0" w:color="auto"/>
                                <w:left w:val="none" w:sz="0" w:space="0" w:color="auto"/>
                                <w:bottom w:val="none" w:sz="0" w:space="0" w:color="auto"/>
                                <w:right w:val="none" w:sz="0" w:space="0" w:color="auto"/>
                              </w:divBdr>
                              <w:divsChild>
                                <w:div w:id="444740681">
                                  <w:marLeft w:val="0"/>
                                  <w:marRight w:val="0"/>
                                  <w:marTop w:val="0"/>
                                  <w:marBottom w:val="0"/>
                                  <w:divBdr>
                                    <w:top w:val="none" w:sz="0" w:space="0" w:color="auto"/>
                                    <w:left w:val="none" w:sz="0" w:space="0" w:color="auto"/>
                                    <w:bottom w:val="none" w:sz="0" w:space="0" w:color="auto"/>
                                    <w:right w:val="none" w:sz="0" w:space="0" w:color="auto"/>
                                  </w:divBdr>
                                  <w:divsChild>
                                    <w:div w:id="175969385">
                                      <w:marLeft w:val="0"/>
                                      <w:marRight w:val="0"/>
                                      <w:marTop w:val="0"/>
                                      <w:marBottom w:val="0"/>
                                      <w:divBdr>
                                        <w:top w:val="none" w:sz="0" w:space="0" w:color="auto"/>
                                        <w:left w:val="none" w:sz="0" w:space="0" w:color="auto"/>
                                        <w:bottom w:val="none" w:sz="0" w:space="0" w:color="auto"/>
                                        <w:right w:val="none" w:sz="0" w:space="0" w:color="auto"/>
                                      </w:divBdr>
                                      <w:divsChild>
                                        <w:div w:id="411588017">
                                          <w:marLeft w:val="0"/>
                                          <w:marRight w:val="0"/>
                                          <w:marTop w:val="0"/>
                                          <w:marBottom w:val="0"/>
                                          <w:divBdr>
                                            <w:top w:val="none" w:sz="0" w:space="0" w:color="auto"/>
                                            <w:left w:val="none" w:sz="0" w:space="0" w:color="auto"/>
                                            <w:bottom w:val="none" w:sz="0" w:space="0" w:color="auto"/>
                                            <w:right w:val="none" w:sz="0" w:space="0" w:color="auto"/>
                                          </w:divBdr>
                                          <w:divsChild>
                                            <w:div w:id="1174417499">
                                              <w:marLeft w:val="0"/>
                                              <w:marRight w:val="0"/>
                                              <w:marTop w:val="0"/>
                                              <w:marBottom w:val="0"/>
                                              <w:divBdr>
                                                <w:top w:val="none" w:sz="0" w:space="0" w:color="auto"/>
                                                <w:left w:val="none" w:sz="0" w:space="0" w:color="auto"/>
                                                <w:bottom w:val="none" w:sz="0" w:space="0" w:color="auto"/>
                                                <w:right w:val="none" w:sz="0" w:space="0" w:color="auto"/>
                                              </w:divBdr>
                                              <w:divsChild>
                                                <w:div w:id="496698767">
                                                  <w:marLeft w:val="0"/>
                                                  <w:marRight w:val="0"/>
                                                  <w:marTop w:val="0"/>
                                                  <w:marBottom w:val="0"/>
                                                  <w:divBdr>
                                                    <w:top w:val="none" w:sz="0" w:space="0" w:color="auto"/>
                                                    <w:left w:val="none" w:sz="0" w:space="0" w:color="auto"/>
                                                    <w:bottom w:val="none" w:sz="0" w:space="0" w:color="auto"/>
                                                    <w:right w:val="none" w:sz="0" w:space="0" w:color="auto"/>
                                                  </w:divBdr>
                                                  <w:divsChild>
                                                    <w:div w:id="856775203">
                                                      <w:marLeft w:val="0"/>
                                                      <w:marRight w:val="0"/>
                                                      <w:marTop w:val="0"/>
                                                      <w:marBottom w:val="0"/>
                                                      <w:divBdr>
                                                        <w:top w:val="none" w:sz="0" w:space="0" w:color="auto"/>
                                                        <w:left w:val="none" w:sz="0" w:space="0" w:color="auto"/>
                                                        <w:bottom w:val="none" w:sz="0" w:space="0" w:color="auto"/>
                                                        <w:right w:val="none" w:sz="0" w:space="0" w:color="auto"/>
                                                      </w:divBdr>
                                                      <w:divsChild>
                                                        <w:div w:id="807094098">
                                                          <w:marLeft w:val="0"/>
                                                          <w:marRight w:val="0"/>
                                                          <w:marTop w:val="0"/>
                                                          <w:marBottom w:val="0"/>
                                                          <w:divBdr>
                                                            <w:top w:val="none" w:sz="0" w:space="0" w:color="auto"/>
                                                            <w:left w:val="none" w:sz="0" w:space="0" w:color="auto"/>
                                                            <w:bottom w:val="none" w:sz="0" w:space="0" w:color="auto"/>
                                                            <w:right w:val="none" w:sz="0" w:space="0" w:color="auto"/>
                                                          </w:divBdr>
                                                          <w:divsChild>
                                                            <w:div w:id="794174988">
                                                              <w:marLeft w:val="0"/>
                                                              <w:marRight w:val="0"/>
                                                              <w:marTop w:val="0"/>
                                                              <w:marBottom w:val="0"/>
                                                              <w:divBdr>
                                                                <w:top w:val="none" w:sz="0" w:space="0" w:color="auto"/>
                                                                <w:left w:val="none" w:sz="0" w:space="0" w:color="auto"/>
                                                                <w:bottom w:val="none" w:sz="0" w:space="0" w:color="auto"/>
                                                                <w:right w:val="none" w:sz="0" w:space="0" w:color="auto"/>
                                                              </w:divBdr>
                                                              <w:divsChild>
                                                                <w:div w:id="99726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881578">
                                              <w:marLeft w:val="0"/>
                                              <w:marRight w:val="0"/>
                                              <w:marTop w:val="0"/>
                                              <w:marBottom w:val="0"/>
                                              <w:divBdr>
                                                <w:top w:val="none" w:sz="0" w:space="0" w:color="auto"/>
                                                <w:left w:val="none" w:sz="0" w:space="0" w:color="auto"/>
                                                <w:bottom w:val="none" w:sz="0" w:space="0" w:color="auto"/>
                                                <w:right w:val="none" w:sz="0" w:space="0" w:color="auto"/>
                                              </w:divBdr>
                                              <w:divsChild>
                                                <w:div w:id="170268445">
                                                  <w:marLeft w:val="0"/>
                                                  <w:marRight w:val="0"/>
                                                  <w:marTop w:val="0"/>
                                                  <w:marBottom w:val="0"/>
                                                  <w:divBdr>
                                                    <w:top w:val="none" w:sz="0" w:space="0" w:color="auto"/>
                                                    <w:left w:val="none" w:sz="0" w:space="0" w:color="auto"/>
                                                    <w:bottom w:val="none" w:sz="0" w:space="0" w:color="auto"/>
                                                    <w:right w:val="none" w:sz="0" w:space="0" w:color="auto"/>
                                                  </w:divBdr>
                                                  <w:divsChild>
                                                    <w:div w:id="280260753">
                                                      <w:marLeft w:val="0"/>
                                                      <w:marRight w:val="0"/>
                                                      <w:marTop w:val="0"/>
                                                      <w:marBottom w:val="0"/>
                                                      <w:divBdr>
                                                        <w:top w:val="none" w:sz="0" w:space="0" w:color="auto"/>
                                                        <w:left w:val="none" w:sz="0" w:space="0" w:color="auto"/>
                                                        <w:bottom w:val="none" w:sz="0" w:space="0" w:color="auto"/>
                                                        <w:right w:val="none" w:sz="0" w:space="0" w:color="auto"/>
                                                      </w:divBdr>
                                                      <w:divsChild>
                                                        <w:div w:id="73531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161358">
                          <w:marLeft w:val="0"/>
                          <w:marRight w:val="0"/>
                          <w:marTop w:val="0"/>
                          <w:marBottom w:val="0"/>
                          <w:divBdr>
                            <w:top w:val="none" w:sz="0" w:space="0" w:color="auto"/>
                            <w:left w:val="none" w:sz="0" w:space="0" w:color="auto"/>
                            <w:bottom w:val="none" w:sz="0" w:space="0" w:color="auto"/>
                            <w:right w:val="none" w:sz="0" w:space="0" w:color="auto"/>
                          </w:divBdr>
                          <w:divsChild>
                            <w:div w:id="660431879">
                              <w:marLeft w:val="0"/>
                              <w:marRight w:val="0"/>
                              <w:marTop w:val="0"/>
                              <w:marBottom w:val="0"/>
                              <w:divBdr>
                                <w:top w:val="none" w:sz="0" w:space="0" w:color="auto"/>
                                <w:left w:val="none" w:sz="0" w:space="0" w:color="auto"/>
                                <w:bottom w:val="none" w:sz="0" w:space="0" w:color="auto"/>
                                <w:right w:val="none" w:sz="0" w:space="0" w:color="auto"/>
                              </w:divBdr>
                              <w:divsChild>
                                <w:div w:id="981427692">
                                  <w:marLeft w:val="0"/>
                                  <w:marRight w:val="0"/>
                                  <w:marTop w:val="0"/>
                                  <w:marBottom w:val="0"/>
                                  <w:divBdr>
                                    <w:top w:val="none" w:sz="0" w:space="0" w:color="auto"/>
                                    <w:left w:val="none" w:sz="0" w:space="0" w:color="auto"/>
                                    <w:bottom w:val="none" w:sz="0" w:space="0" w:color="auto"/>
                                    <w:right w:val="none" w:sz="0" w:space="0" w:color="auto"/>
                                  </w:divBdr>
                                  <w:divsChild>
                                    <w:div w:id="337122916">
                                      <w:marLeft w:val="0"/>
                                      <w:marRight w:val="0"/>
                                      <w:marTop w:val="0"/>
                                      <w:marBottom w:val="0"/>
                                      <w:divBdr>
                                        <w:top w:val="none" w:sz="0" w:space="0" w:color="auto"/>
                                        <w:left w:val="none" w:sz="0" w:space="0" w:color="auto"/>
                                        <w:bottom w:val="none" w:sz="0" w:space="0" w:color="auto"/>
                                        <w:right w:val="none" w:sz="0" w:space="0" w:color="auto"/>
                                      </w:divBdr>
                                      <w:divsChild>
                                        <w:div w:id="1466268277">
                                          <w:marLeft w:val="0"/>
                                          <w:marRight w:val="0"/>
                                          <w:marTop w:val="0"/>
                                          <w:marBottom w:val="0"/>
                                          <w:divBdr>
                                            <w:top w:val="none" w:sz="0" w:space="0" w:color="auto"/>
                                            <w:left w:val="none" w:sz="0" w:space="0" w:color="auto"/>
                                            <w:bottom w:val="none" w:sz="0" w:space="0" w:color="auto"/>
                                            <w:right w:val="none" w:sz="0" w:space="0" w:color="auto"/>
                                          </w:divBdr>
                                          <w:divsChild>
                                            <w:div w:id="2069841947">
                                              <w:marLeft w:val="0"/>
                                              <w:marRight w:val="0"/>
                                              <w:marTop w:val="0"/>
                                              <w:marBottom w:val="0"/>
                                              <w:divBdr>
                                                <w:top w:val="none" w:sz="0" w:space="0" w:color="auto"/>
                                                <w:left w:val="none" w:sz="0" w:space="0" w:color="auto"/>
                                                <w:bottom w:val="none" w:sz="0" w:space="0" w:color="auto"/>
                                                <w:right w:val="none" w:sz="0" w:space="0" w:color="auto"/>
                                              </w:divBdr>
                                              <w:divsChild>
                                                <w:div w:id="1797329571">
                                                  <w:marLeft w:val="0"/>
                                                  <w:marRight w:val="0"/>
                                                  <w:marTop w:val="0"/>
                                                  <w:marBottom w:val="0"/>
                                                  <w:divBdr>
                                                    <w:top w:val="none" w:sz="0" w:space="0" w:color="auto"/>
                                                    <w:left w:val="none" w:sz="0" w:space="0" w:color="auto"/>
                                                    <w:bottom w:val="none" w:sz="0" w:space="0" w:color="auto"/>
                                                    <w:right w:val="none" w:sz="0" w:space="0" w:color="auto"/>
                                                  </w:divBdr>
                                                  <w:divsChild>
                                                    <w:div w:id="1760832411">
                                                      <w:marLeft w:val="0"/>
                                                      <w:marRight w:val="0"/>
                                                      <w:marTop w:val="0"/>
                                                      <w:marBottom w:val="0"/>
                                                      <w:divBdr>
                                                        <w:top w:val="none" w:sz="0" w:space="0" w:color="auto"/>
                                                        <w:left w:val="none" w:sz="0" w:space="0" w:color="auto"/>
                                                        <w:bottom w:val="none" w:sz="0" w:space="0" w:color="auto"/>
                                                        <w:right w:val="none" w:sz="0" w:space="0" w:color="auto"/>
                                                      </w:divBdr>
                                                      <w:divsChild>
                                                        <w:div w:id="1135215034">
                                                          <w:marLeft w:val="0"/>
                                                          <w:marRight w:val="0"/>
                                                          <w:marTop w:val="0"/>
                                                          <w:marBottom w:val="0"/>
                                                          <w:divBdr>
                                                            <w:top w:val="none" w:sz="0" w:space="0" w:color="auto"/>
                                                            <w:left w:val="none" w:sz="0" w:space="0" w:color="auto"/>
                                                            <w:bottom w:val="none" w:sz="0" w:space="0" w:color="auto"/>
                                                            <w:right w:val="none" w:sz="0" w:space="0" w:color="auto"/>
                                                          </w:divBdr>
                                                          <w:divsChild>
                                                            <w:div w:id="1447432420">
                                                              <w:marLeft w:val="0"/>
                                                              <w:marRight w:val="0"/>
                                                              <w:marTop w:val="0"/>
                                                              <w:marBottom w:val="0"/>
                                                              <w:divBdr>
                                                                <w:top w:val="none" w:sz="0" w:space="0" w:color="auto"/>
                                                                <w:left w:val="none" w:sz="0" w:space="0" w:color="auto"/>
                                                                <w:bottom w:val="none" w:sz="0" w:space="0" w:color="auto"/>
                                                                <w:right w:val="none" w:sz="0" w:space="0" w:color="auto"/>
                                                              </w:divBdr>
                                                            </w:div>
                                                            <w:div w:id="305010444">
                                                              <w:marLeft w:val="0"/>
                                                              <w:marRight w:val="0"/>
                                                              <w:marTop w:val="0"/>
                                                              <w:marBottom w:val="0"/>
                                                              <w:divBdr>
                                                                <w:top w:val="none" w:sz="0" w:space="0" w:color="auto"/>
                                                                <w:left w:val="none" w:sz="0" w:space="0" w:color="auto"/>
                                                                <w:bottom w:val="none" w:sz="0" w:space="0" w:color="auto"/>
                                                                <w:right w:val="none" w:sz="0" w:space="0" w:color="auto"/>
                                                              </w:divBdr>
                                                            </w:div>
                                                          </w:divsChild>
                                                        </w:div>
                                                        <w:div w:id="323629763">
                                                          <w:marLeft w:val="0"/>
                                                          <w:marRight w:val="0"/>
                                                          <w:marTop w:val="0"/>
                                                          <w:marBottom w:val="0"/>
                                                          <w:divBdr>
                                                            <w:top w:val="none" w:sz="0" w:space="0" w:color="auto"/>
                                                            <w:left w:val="none" w:sz="0" w:space="0" w:color="auto"/>
                                                            <w:bottom w:val="none" w:sz="0" w:space="0" w:color="auto"/>
                                                            <w:right w:val="none" w:sz="0" w:space="0" w:color="auto"/>
                                                          </w:divBdr>
                                                          <w:divsChild>
                                                            <w:div w:id="1362051542">
                                                              <w:marLeft w:val="0"/>
                                                              <w:marRight w:val="0"/>
                                                              <w:marTop w:val="0"/>
                                                              <w:marBottom w:val="0"/>
                                                              <w:divBdr>
                                                                <w:top w:val="none" w:sz="0" w:space="0" w:color="auto"/>
                                                                <w:left w:val="none" w:sz="0" w:space="0" w:color="auto"/>
                                                                <w:bottom w:val="none" w:sz="0" w:space="0" w:color="auto"/>
                                                                <w:right w:val="none" w:sz="0" w:space="0" w:color="auto"/>
                                                              </w:divBdr>
                                                            </w:div>
                                                            <w:div w:id="120686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592224">
                                      <w:marLeft w:val="0"/>
                                      <w:marRight w:val="0"/>
                                      <w:marTop w:val="0"/>
                                      <w:marBottom w:val="0"/>
                                      <w:divBdr>
                                        <w:top w:val="none" w:sz="0" w:space="0" w:color="auto"/>
                                        <w:left w:val="none" w:sz="0" w:space="0" w:color="auto"/>
                                        <w:bottom w:val="none" w:sz="0" w:space="0" w:color="auto"/>
                                        <w:right w:val="none" w:sz="0" w:space="0" w:color="auto"/>
                                      </w:divBdr>
                                      <w:divsChild>
                                        <w:div w:id="508716710">
                                          <w:marLeft w:val="0"/>
                                          <w:marRight w:val="0"/>
                                          <w:marTop w:val="0"/>
                                          <w:marBottom w:val="0"/>
                                          <w:divBdr>
                                            <w:top w:val="none" w:sz="0" w:space="0" w:color="auto"/>
                                            <w:left w:val="none" w:sz="0" w:space="0" w:color="auto"/>
                                            <w:bottom w:val="none" w:sz="0" w:space="0" w:color="auto"/>
                                            <w:right w:val="none" w:sz="0" w:space="0" w:color="auto"/>
                                          </w:divBdr>
                                          <w:divsChild>
                                            <w:div w:id="701976192">
                                              <w:marLeft w:val="0"/>
                                              <w:marRight w:val="0"/>
                                              <w:marTop w:val="0"/>
                                              <w:marBottom w:val="0"/>
                                              <w:divBdr>
                                                <w:top w:val="none" w:sz="0" w:space="0" w:color="auto"/>
                                                <w:left w:val="none" w:sz="0" w:space="0" w:color="auto"/>
                                                <w:bottom w:val="none" w:sz="0" w:space="0" w:color="auto"/>
                                                <w:right w:val="none" w:sz="0" w:space="0" w:color="auto"/>
                                              </w:divBdr>
                                              <w:divsChild>
                                                <w:div w:id="45783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7584976">
                          <w:marLeft w:val="0"/>
                          <w:marRight w:val="0"/>
                          <w:marTop w:val="0"/>
                          <w:marBottom w:val="0"/>
                          <w:divBdr>
                            <w:top w:val="none" w:sz="0" w:space="0" w:color="auto"/>
                            <w:left w:val="none" w:sz="0" w:space="0" w:color="auto"/>
                            <w:bottom w:val="none" w:sz="0" w:space="0" w:color="auto"/>
                            <w:right w:val="none" w:sz="0" w:space="0" w:color="auto"/>
                          </w:divBdr>
                          <w:divsChild>
                            <w:div w:id="309948545">
                              <w:marLeft w:val="0"/>
                              <w:marRight w:val="0"/>
                              <w:marTop w:val="0"/>
                              <w:marBottom w:val="0"/>
                              <w:divBdr>
                                <w:top w:val="none" w:sz="0" w:space="0" w:color="auto"/>
                                <w:left w:val="none" w:sz="0" w:space="0" w:color="auto"/>
                                <w:bottom w:val="none" w:sz="0" w:space="0" w:color="auto"/>
                                <w:right w:val="none" w:sz="0" w:space="0" w:color="auto"/>
                              </w:divBdr>
                              <w:divsChild>
                                <w:div w:id="536503687">
                                  <w:marLeft w:val="0"/>
                                  <w:marRight w:val="0"/>
                                  <w:marTop w:val="0"/>
                                  <w:marBottom w:val="0"/>
                                  <w:divBdr>
                                    <w:top w:val="none" w:sz="0" w:space="0" w:color="auto"/>
                                    <w:left w:val="none" w:sz="0" w:space="0" w:color="auto"/>
                                    <w:bottom w:val="none" w:sz="0" w:space="0" w:color="auto"/>
                                    <w:right w:val="none" w:sz="0" w:space="0" w:color="auto"/>
                                  </w:divBdr>
                                  <w:divsChild>
                                    <w:div w:id="557975960">
                                      <w:marLeft w:val="0"/>
                                      <w:marRight w:val="0"/>
                                      <w:marTop w:val="0"/>
                                      <w:marBottom w:val="0"/>
                                      <w:divBdr>
                                        <w:top w:val="none" w:sz="0" w:space="0" w:color="auto"/>
                                        <w:left w:val="none" w:sz="0" w:space="0" w:color="auto"/>
                                        <w:bottom w:val="none" w:sz="0" w:space="0" w:color="auto"/>
                                        <w:right w:val="none" w:sz="0" w:space="0" w:color="auto"/>
                                      </w:divBdr>
                                      <w:divsChild>
                                        <w:div w:id="1499228669">
                                          <w:marLeft w:val="0"/>
                                          <w:marRight w:val="0"/>
                                          <w:marTop w:val="0"/>
                                          <w:marBottom w:val="0"/>
                                          <w:divBdr>
                                            <w:top w:val="none" w:sz="0" w:space="0" w:color="auto"/>
                                            <w:left w:val="none" w:sz="0" w:space="0" w:color="auto"/>
                                            <w:bottom w:val="none" w:sz="0" w:space="0" w:color="auto"/>
                                            <w:right w:val="none" w:sz="0" w:space="0" w:color="auto"/>
                                          </w:divBdr>
                                          <w:divsChild>
                                            <w:div w:id="406078658">
                                              <w:marLeft w:val="0"/>
                                              <w:marRight w:val="0"/>
                                              <w:marTop w:val="0"/>
                                              <w:marBottom w:val="0"/>
                                              <w:divBdr>
                                                <w:top w:val="none" w:sz="0" w:space="0" w:color="auto"/>
                                                <w:left w:val="none" w:sz="0" w:space="0" w:color="auto"/>
                                                <w:bottom w:val="none" w:sz="0" w:space="0" w:color="auto"/>
                                                <w:right w:val="none" w:sz="0" w:space="0" w:color="auto"/>
                                              </w:divBdr>
                                              <w:divsChild>
                                                <w:div w:id="1547796096">
                                                  <w:marLeft w:val="0"/>
                                                  <w:marRight w:val="0"/>
                                                  <w:marTop w:val="0"/>
                                                  <w:marBottom w:val="0"/>
                                                  <w:divBdr>
                                                    <w:top w:val="none" w:sz="0" w:space="0" w:color="auto"/>
                                                    <w:left w:val="none" w:sz="0" w:space="0" w:color="auto"/>
                                                    <w:bottom w:val="none" w:sz="0" w:space="0" w:color="auto"/>
                                                    <w:right w:val="none" w:sz="0" w:space="0" w:color="auto"/>
                                                  </w:divBdr>
                                                  <w:divsChild>
                                                    <w:div w:id="755710168">
                                                      <w:marLeft w:val="0"/>
                                                      <w:marRight w:val="0"/>
                                                      <w:marTop w:val="0"/>
                                                      <w:marBottom w:val="0"/>
                                                      <w:divBdr>
                                                        <w:top w:val="none" w:sz="0" w:space="0" w:color="auto"/>
                                                        <w:left w:val="none" w:sz="0" w:space="0" w:color="auto"/>
                                                        <w:bottom w:val="none" w:sz="0" w:space="0" w:color="auto"/>
                                                        <w:right w:val="none" w:sz="0" w:space="0" w:color="auto"/>
                                                      </w:divBdr>
                                                      <w:divsChild>
                                                        <w:div w:id="1264457018">
                                                          <w:marLeft w:val="0"/>
                                                          <w:marRight w:val="0"/>
                                                          <w:marTop w:val="0"/>
                                                          <w:marBottom w:val="0"/>
                                                          <w:divBdr>
                                                            <w:top w:val="none" w:sz="0" w:space="0" w:color="auto"/>
                                                            <w:left w:val="none" w:sz="0" w:space="0" w:color="auto"/>
                                                            <w:bottom w:val="none" w:sz="0" w:space="0" w:color="auto"/>
                                                            <w:right w:val="none" w:sz="0" w:space="0" w:color="auto"/>
                                                          </w:divBdr>
                                                          <w:divsChild>
                                                            <w:div w:id="1209804941">
                                                              <w:marLeft w:val="0"/>
                                                              <w:marRight w:val="0"/>
                                                              <w:marTop w:val="0"/>
                                                              <w:marBottom w:val="0"/>
                                                              <w:divBdr>
                                                                <w:top w:val="none" w:sz="0" w:space="0" w:color="auto"/>
                                                                <w:left w:val="none" w:sz="0" w:space="0" w:color="auto"/>
                                                                <w:bottom w:val="none" w:sz="0" w:space="0" w:color="auto"/>
                                                                <w:right w:val="none" w:sz="0" w:space="0" w:color="auto"/>
                                                              </w:divBdr>
                                                            </w:div>
                                                          </w:divsChild>
                                                        </w:div>
                                                        <w:div w:id="177427303">
                                                          <w:marLeft w:val="0"/>
                                                          <w:marRight w:val="0"/>
                                                          <w:marTop w:val="0"/>
                                                          <w:marBottom w:val="0"/>
                                                          <w:divBdr>
                                                            <w:top w:val="none" w:sz="0" w:space="0" w:color="auto"/>
                                                            <w:left w:val="none" w:sz="0" w:space="0" w:color="auto"/>
                                                            <w:bottom w:val="none" w:sz="0" w:space="0" w:color="auto"/>
                                                            <w:right w:val="none" w:sz="0" w:space="0" w:color="auto"/>
                                                          </w:divBdr>
                                                          <w:divsChild>
                                                            <w:div w:id="1913929579">
                                                              <w:marLeft w:val="0"/>
                                                              <w:marRight w:val="0"/>
                                                              <w:marTop w:val="0"/>
                                                              <w:marBottom w:val="0"/>
                                                              <w:divBdr>
                                                                <w:top w:val="none" w:sz="0" w:space="0" w:color="auto"/>
                                                                <w:left w:val="none" w:sz="0" w:space="0" w:color="auto"/>
                                                                <w:bottom w:val="none" w:sz="0" w:space="0" w:color="auto"/>
                                                                <w:right w:val="none" w:sz="0" w:space="0" w:color="auto"/>
                                                              </w:divBdr>
                                                              <w:divsChild>
                                                                <w:div w:id="1532180470">
                                                                  <w:marLeft w:val="0"/>
                                                                  <w:marRight w:val="0"/>
                                                                  <w:marTop w:val="0"/>
                                                                  <w:marBottom w:val="0"/>
                                                                  <w:divBdr>
                                                                    <w:top w:val="none" w:sz="0" w:space="0" w:color="auto"/>
                                                                    <w:left w:val="none" w:sz="0" w:space="0" w:color="auto"/>
                                                                    <w:bottom w:val="none" w:sz="0" w:space="0" w:color="auto"/>
                                                                    <w:right w:val="none" w:sz="0" w:space="0" w:color="auto"/>
                                                                  </w:divBdr>
                                                                  <w:divsChild>
                                                                    <w:div w:id="145393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8385243">
                                          <w:marLeft w:val="0"/>
                                          <w:marRight w:val="0"/>
                                          <w:marTop w:val="0"/>
                                          <w:marBottom w:val="0"/>
                                          <w:divBdr>
                                            <w:top w:val="none" w:sz="0" w:space="0" w:color="auto"/>
                                            <w:left w:val="none" w:sz="0" w:space="0" w:color="auto"/>
                                            <w:bottom w:val="none" w:sz="0" w:space="0" w:color="auto"/>
                                            <w:right w:val="none" w:sz="0" w:space="0" w:color="auto"/>
                                          </w:divBdr>
                                          <w:divsChild>
                                            <w:div w:id="1181895261">
                                              <w:marLeft w:val="0"/>
                                              <w:marRight w:val="0"/>
                                              <w:marTop w:val="0"/>
                                              <w:marBottom w:val="0"/>
                                              <w:divBdr>
                                                <w:top w:val="none" w:sz="0" w:space="0" w:color="auto"/>
                                                <w:left w:val="none" w:sz="0" w:space="0" w:color="auto"/>
                                                <w:bottom w:val="none" w:sz="0" w:space="0" w:color="auto"/>
                                                <w:right w:val="none" w:sz="0" w:space="0" w:color="auto"/>
                                              </w:divBdr>
                                              <w:divsChild>
                                                <w:div w:id="1471172695">
                                                  <w:marLeft w:val="0"/>
                                                  <w:marRight w:val="0"/>
                                                  <w:marTop w:val="0"/>
                                                  <w:marBottom w:val="0"/>
                                                  <w:divBdr>
                                                    <w:top w:val="none" w:sz="0" w:space="0" w:color="auto"/>
                                                    <w:left w:val="none" w:sz="0" w:space="0" w:color="auto"/>
                                                    <w:bottom w:val="none" w:sz="0" w:space="0" w:color="auto"/>
                                                    <w:right w:val="none" w:sz="0" w:space="0" w:color="auto"/>
                                                  </w:divBdr>
                                                  <w:divsChild>
                                                    <w:div w:id="1630865527">
                                                      <w:marLeft w:val="0"/>
                                                      <w:marRight w:val="0"/>
                                                      <w:marTop w:val="0"/>
                                                      <w:marBottom w:val="0"/>
                                                      <w:divBdr>
                                                        <w:top w:val="none" w:sz="0" w:space="0" w:color="auto"/>
                                                        <w:left w:val="none" w:sz="0" w:space="0" w:color="auto"/>
                                                        <w:bottom w:val="none" w:sz="0" w:space="0" w:color="auto"/>
                                                        <w:right w:val="none" w:sz="0" w:space="0" w:color="auto"/>
                                                      </w:divBdr>
                                                      <w:divsChild>
                                                        <w:div w:id="109736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8661166">
                          <w:marLeft w:val="0"/>
                          <w:marRight w:val="0"/>
                          <w:marTop w:val="0"/>
                          <w:marBottom w:val="0"/>
                          <w:divBdr>
                            <w:top w:val="none" w:sz="0" w:space="0" w:color="auto"/>
                            <w:left w:val="none" w:sz="0" w:space="0" w:color="auto"/>
                            <w:bottom w:val="none" w:sz="0" w:space="0" w:color="auto"/>
                            <w:right w:val="none" w:sz="0" w:space="0" w:color="auto"/>
                          </w:divBdr>
                          <w:divsChild>
                            <w:div w:id="419721171">
                              <w:marLeft w:val="0"/>
                              <w:marRight w:val="0"/>
                              <w:marTop w:val="0"/>
                              <w:marBottom w:val="0"/>
                              <w:divBdr>
                                <w:top w:val="none" w:sz="0" w:space="0" w:color="auto"/>
                                <w:left w:val="none" w:sz="0" w:space="0" w:color="auto"/>
                                <w:bottom w:val="none" w:sz="0" w:space="0" w:color="auto"/>
                                <w:right w:val="none" w:sz="0" w:space="0" w:color="auto"/>
                              </w:divBdr>
                              <w:divsChild>
                                <w:div w:id="489106182">
                                  <w:marLeft w:val="0"/>
                                  <w:marRight w:val="0"/>
                                  <w:marTop w:val="0"/>
                                  <w:marBottom w:val="0"/>
                                  <w:divBdr>
                                    <w:top w:val="none" w:sz="0" w:space="0" w:color="auto"/>
                                    <w:left w:val="none" w:sz="0" w:space="0" w:color="auto"/>
                                    <w:bottom w:val="none" w:sz="0" w:space="0" w:color="auto"/>
                                    <w:right w:val="none" w:sz="0" w:space="0" w:color="auto"/>
                                  </w:divBdr>
                                  <w:divsChild>
                                    <w:div w:id="422454289">
                                      <w:marLeft w:val="0"/>
                                      <w:marRight w:val="0"/>
                                      <w:marTop w:val="0"/>
                                      <w:marBottom w:val="0"/>
                                      <w:divBdr>
                                        <w:top w:val="none" w:sz="0" w:space="0" w:color="auto"/>
                                        <w:left w:val="none" w:sz="0" w:space="0" w:color="auto"/>
                                        <w:bottom w:val="none" w:sz="0" w:space="0" w:color="auto"/>
                                        <w:right w:val="none" w:sz="0" w:space="0" w:color="auto"/>
                                      </w:divBdr>
                                      <w:divsChild>
                                        <w:div w:id="1106853296">
                                          <w:marLeft w:val="0"/>
                                          <w:marRight w:val="0"/>
                                          <w:marTop w:val="0"/>
                                          <w:marBottom w:val="0"/>
                                          <w:divBdr>
                                            <w:top w:val="none" w:sz="0" w:space="0" w:color="auto"/>
                                            <w:left w:val="none" w:sz="0" w:space="0" w:color="auto"/>
                                            <w:bottom w:val="none" w:sz="0" w:space="0" w:color="auto"/>
                                            <w:right w:val="none" w:sz="0" w:space="0" w:color="auto"/>
                                          </w:divBdr>
                                          <w:divsChild>
                                            <w:div w:id="773743698">
                                              <w:marLeft w:val="0"/>
                                              <w:marRight w:val="0"/>
                                              <w:marTop w:val="0"/>
                                              <w:marBottom w:val="0"/>
                                              <w:divBdr>
                                                <w:top w:val="none" w:sz="0" w:space="0" w:color="auto"/>
                                                <w:left w:val="none" w:sz="0" w:space="0" w:color="auto"/>
                                                <w:bottom w:val="none" w:sz="0" w:space="0" w:color="auto"/>
                                                <w:right w:val="none" w:sz="0" w:space="0" w:color="auto"/>
                                              </w:divBdr>
                                              <w:divsChild>
                                                <w:div w:id="1770346763">
                                                  <w:marLeft w:val="0"/>
                                                  <w:marRight w:val="0"/>
                                                  <w:marTop w:val="0"/>
                                                  <w:marBottom w:val="0"/>
                                                  <w:divBdr>
                                                    <w:top w:val="none" w:sz="0" w:space="0" w:color="auto"/>
                                                    <w:left w:val="none" w:sz="0" w:space="0" w:color="auto"/>
                                                    <w:bottom w:val="none" w:sz="0" w:space="0" w:color="auto"/>
                                                    <w:right w:val="none" w:sz="0" w:space="0" w:color="auto"/>
                                                  </w:divBdr>
                                                  <w:divsChild>
                                                    <w:div w:id="166018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59854">
                                      <w:marLeft w:val="0"/>
                                      <w:marRight w:val="0"/>
                                      <w:marTop w:val="0"/>
                                      <w:marBottom w:val="0"/>
                                      <w:divBdr>
                                        <w:top w:val="none" w:sz="0" w:space="0" w:color="auto"/>
                                        <w:left w:val="none" w:sz="0" w:space="0" w:color="auto"/>
                                        <w:bottom w:val="none" w:sz="0" w:space="0" w:color="auto"/>
                                        <w:right w:val="none" w:sz="0" w:space="0" w:color="auto"/>
                                      </w:divBdr>
                                      <w:divsChild>
                                        <w:div w:id="239796861">
                                          <w:marLeft w:val="0"/>
                                          <w:marRight w:val="0"/>
                                          <w:marTop w:val="0"/>
                                          <w:marBottom w:val="0"/>
                                          <w:divBdr>
                                            <w:top w:val="none" w:sz="0" w:space="0" w:color="auto"/>
                                            <w:left w:val="none" w:sz="0" w:space="0" w:color="auto"/>
                                            <w:bottom w:val="none" w:sz="0" w:space="0" w:color="auto"/>
                                            <w:right w:val="none" w:sz="0" w:space="0" w:color="auto"/>
                                          </w:divBdr>
                                          <w:divsChild>
                                            <w:div w:id="1665668141">
                                              <w:marLeft w:val="0"/>
                                              <w:marRight w:val="0"/>
                                              <w:marTop w:val="0"/>
                                              <w:marBottom w:val="0"/>
                                              <w:divBdr>
                                                <w:top w:val="none" w:sz="0" w:space="0" w:color="auto"/>
                                                <w:left w:val="none" w:sz="0" w:space="0" w:color="auto"/>
                                                <w:bottom w:val="none" w:sz="0" w:space="0" w:color="auto"/>
                                                <w:right w:val="none" w:sz="0" w:space="0" w:color="auto"/>
                                              </w:divBdr>
                                              <w:divsChild>
                                                <w:div w:id="59355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5448369">
                          <w:marLeft w:val="0"/>
                          <w:marRight w:val="0"/>
                          <w:marTop w:val="0"/>
                          <w:marBottom w:val="0"/>
                          <w:divBdr>
                            <w:top w:val="none" w:sz="0" w:space="0" w:color="auto"/>
                            <w:left w:val="none" w:sz="0" w:space="0" w:color="auto"/>
                            <w:bottom w:val="none" w:sz="0" w:space="0" w:color="auto"/>
                            <w:right w:val="none" w:sz="0" w:space="0" w:color="auto"/>
                          </w:divBdr>
                          <w:divsChild>
                            <w:div w:id="982152692">
                              <w:marLeft w:val="0"/>
                              <w:marRight w:val="0"/>
                              <w:marTop w:val="0"/>
                              <w:marBottom w:val="0"/>
                              <w:divBdr>
                                <w:top w:val="none" w:sz="0" w:space="0" w:color="auto"/>
                                <w:left w:val="none" w:sz="0" w:space="0" w:color="auto"/>
                                <w:bottom w:val="none" w:sz="0" w:space="0" w:color="auto"/>
                                <w:right w:val="none" w:sz="0" w:space="0" w:color="auto"/>
                              </w:divBdr>
                              <w:divsChild>
                                <w:div w:id="2065134498">
                                  <w:marLeft w:val="0"/>
                                  <w:marRight w:val="0"/>
                                  <w:marTop w:val="0"/>
                                  <w:marBottom w:val="0"/>
                                  <w:divBdr>
                                    <w:top w:val="none" w:sz="0" w:space="0" w:color="auto"/>
                                    <w:left w:val="none" w:sz="0" w:space="0" w:color="auto"/>
                                    <w:bottom w:val="none" w:sz="0" w:space="0" w:color="auto"/>
                                    <w:right w:val="none" w:sz="0" w:space="0" w:color="auto"/>
                                  </w:divBdr>
                                  <w:divsChild>
                                    <w:div w:id="613248308">
                                      <w:marLeft w:val="0"/>
                                      <w:marRight w:val="0"/>
                                      <w:marTop w:val="0"/>
                                      <w:marBottom w:val="0"/>
                                      <w:divBdr>
                                        <w:top w:val="none" w:sz="0" w:space="0" w:color="auto"/>
                                        <w:left w:val="none" w:sz="0" w:space="0" w:color="auto"/>
                                        <w:bottom w:val="none" w:sz="0" w:space="0" w:color="auto"/>
                                        <w:right w:val="none" w:sz="0" w:space="0" w:color="auto"/>
                                      </w:divBdr>
                                      <w:divsChild>
                                        <w:div w:id="1122572609">
                                          <w:marLeft w:val="0"/>
                                          <w:marRight w:val="0"/>
                                          <w:marTop w:val="0"/>
                                          <w:marBottom w:val="0"/>
                                          <w:divBdr>
                                            <w:top w:val="none" w:sz="0" w:space="0" w:color="auto"/>
                                            <w:left w:val="none" w:sz="0" w:space="0" w:color="auto"/>
                                            <w:bottom w:val="none" w:sz="0" w:space="0" w:color="auto"/>
                                            <w:right w:val="none" w:sz="0" w:space="0" w:color="auto"/>
                                          </w:divBdr>
                                          <w:divsChild>
                                            <w:div w:id="719204000">
                                              <w:marLeft w:val="0"/>
                                              <w:marRight w:val="0"/>
                                              <w:marTop w:val="0"/>
                                              <w:marBottom w:val="0"/>
                                              <w:divBdr>
                                                <w:top w:val="none" w:sz="0" w:space="0" w:color="auto"/>
                                                <w:left w:val="none" w:sz="0" w:space="0" w:color="auto"/>
                                                <w:bottom w:val="none" w:sz="0" w:space="0" w:color="auto"/>
                                                <w:right w:val="none" w:sz="0" w:space="0" w:color="auto"/>
                                              </w:divBdr>
                                              <w:divsChild>
                                                <w:div w:id="1018000697">
                                                  <w:marLeft w:val="0"/>
                                                  <w:marRight w:val="0"/>
                                                  <w:marTop w:val="0"/>
                                                  <w:marBottom w:val="0"/>
                                                  <w:divBdr>
                                                    <w:top w:val="none" w:sz="0" w:space="0" w:color="auto"/>
                                                    <w:left w:val="none" w:sz="0" w:space="0" w:color="auto"/>
                                                    <w:bottom w:val="none" w:sz="0" w:space="0" w:color="auto"/>
                                                    <w:right w:val="none" w:sz="0" w:space="0" w:color="auto"/>
                                                  </w:divBdr>
                                                  <w:divsChild>
                                                    <w:div w:id="494996302">
                                                      <w:marLeft w:val="0"/>
                                                      <w:marRight w:val="0"/>
                                                      <w:marTop w:val="0"/>
                                                      <w:marBottom w:val="0"/>
                                                      <w:divBdr>
                                                        <w:top w:val="none" w:sz="0" w:space="0" w:color="auto"/>
                                                        <w:left w:val="none" w:sz="0" w:space="0" w:color="auto"/>
                                                        <w:bottom w:val="none" w:sz="0" w:space="0" w:color="auto"/>
                                                        <w:right w:val="none" w:sz="0" w:space="0" w:color="auto"/>
                                                      </w:divBdr>
                                                      <w:divsChild>
                                                        <w:div w:id="1733698759">
                                                          <w:marLeft w:val="0"/>
                                                          <w:marRight w:val="0"/>
                                                          <w:marTop w:val="0"/>
                                                          <w:marBottom w:val="0"/>
                                                          <w:divBdr>
                                                            <w:top w:val="none" w:sz="0" w:space="0" w:color="auto"/>
                                                            <w:left w:val="none" w:sz="0" w:space="0" w:color="auto"/>
                                                            <w:bottom w:val="none" w:sz="0" w:space="0" w:color="auto"/>
                                                            <w:right w:val="none" w:sz="0" w:space="0" w:color="auto"/>
                                                          </w:divBdr>
                                                          <w:divsChild>
                                                            <w:div w:id="635184260">
                                                              <w:marLeft w:val="0"/>
                                                              <w:marRight w:val="0"/>
                                                              <w:marTop w:val="0"/>
                                                              <w:marBottom w:val="0"/>
                                                              <w:divBdr>
                                                                <w:top w:val="none" w:sz="0" w:space="0" w:color="auto"/>
                                                                <w:left w:val="none" w:sz="0" w:space="0" w:color="auto"/>
                                                                <w:bottom w:val="none" w:sz="0" w:space="0" w:color="auto"/>
                                                                <w:right w:val="none" w:sz="0" w:space="0" w:color="auto"/>
                                                              </w:divBdr>
                                                            </w:div>
                                                          </w:divsChild>
                                                        </w:div>
                                                        <w:div w:id="1618831855">
                                                          <w:marLeft w:val="0"/>
                                                          <w:marRight w:val="0"/>
                                                          <w:marTop w:val="0"/>
                                                          <w:marBottom w:val="0"/>
                                                          <w:divBdr>
                                                            <w:top w:val="none" w:sz="0" w:space="0" w:color="auto"/>
                                                            <w:left w:val="none" w:sz="0" w:space="0" w:color="auto"/>
                                                            <w:bottom w:val="none" w:sz="0" w:space="0" w:color="auto"/>
                                                            <w:right w:val="none" w:sz="0" w:space="0" w:color="auto"/>
                                                          </w:divBdr>
                                                          <w:divsChild>
                                                            <w:div w:id="1196309157">
                                                              <w:marLeft w:val="0"/>
                                                              <w:marRight w:val="0"/>
                                                              <w:marTop w:val="0"/>
                                                              <w:marBottom w:val="0"/>
                                                              <w:divBdr>
                                                                <w:top w:val="none" w:sz="0" w:space="0" w:color="auto"/>
                                                                <w:left w:val="none" w:sz="0" w:space="0" w:color="auto"/>
                                                                <w:bottom w:val="none" w:sz="0" w:space="0" w:color="auto"/>
                                                                <w:right w:val="none" w:sz="0" w:space="0" w:color="auto"/>
                                                              </w:divBdr>
                                                              <w:divsChild>
                                                                <w:div w:id="1065491516">
                                                                  <w:marLeft w:val="0"/>
                                                                  <w:marRight w:val="0"/>
                                                                  <w:marTop w:val="0"/>
                                                                  <w:marBottom w:val="0"/>
                                                                  <w:divBdr>
                                                                    <w:top w:val="none" w:sz="0" w:space="0" w:color="auto"/>
                                                                    <w:left w:val="none" w:sz="0" w:space="0" w:color="auto"/>
                                                                    <w:bottom w:val="none" w:sz="0" w:space="0" w:color="auto"/>
                                                                    <w:right w:val="none" w:sz="0" w:space="0" w:color="auto"/>
                                                                  </w:divBdr>
                                                                  <w:divsChild>
                                                                    <w:div w:id="4109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446141">
                                          <w:marLeft w:val="0"/>
                                          <w:marRight w:val="0"/>
                                          <w:marTop w:val="0"/>
                                          <w:marBottom w:val="0"/>
                                          <w:divBdr>
                                            <w:top w:val="none" w:sz="0" w:space="0" w:color="auto"/>
                                            <w:left w:val="none" w:sz="0" w:space="0" w:color="auto"/>
                                            <w:bottom w:val="none" w:sz="0" w:space="0" w:color="auto"/>
                                            <w:right w:val="none" w:sz="0" w:space="0" w:color="auto"/>
                                          </w:divBdr>
                                          <w:divsChild>
                                            <w:div w:id="1552036747">
                                              <w:marLeft w:val="0"/>
                                              <w:marRight w:val="0"/>
                                              <w:marTop w:val="0"/>
                                              <w:marBottom w:val="0"/>
                                              <w:divBdr>
                                                <w:top w:val="none" w:sz="0" w:space="0" w:color="auto"/>
                                                <w:left w:val="none" w:sz="0" w:space="0" w:color="auto"/>
                                                <w:bottom w:val="none" w:sz="0" w:space="0" w:color="auto"/>
                                                <w:right w:val="none" w:sz="0" w:space="0" w:color="auto"/>
                                              </w:divBdr>
                                              <w:divsChild>
                                                <w:div w:id="195509655">
                                                  <w:marLeft w:val="0"/>
                                                  <w:marRight w:val="0"/>
                                                  <w:marTop w:val="0"/>
                                                  <w:marBottom w:val="0"/>
                                                  <w:divBdr>
                                                    <w:top w:val="none" w:sz="0" w:space="0" w:color="auto"/>
                                                    <w:left w:val="none" w:sz="0" w:space="0" w:color="auto"/>
                                                    <w:bottom w:val="none" w:sz="0" w:space="0" w:color="auto"/>
                                                    <w:right w:val="none" w:sz="0" w:space="0" w:color="auto"/>
                                                  </w:divBdr>
                                                  <w:divsChild>
                                                    <w:div w:id="1842357891">
                                                      <w:marLeft w:val="0"/>
                                                      <w:marRight w:val="0"/>
                                                      <w:marTop w:val="0"/>
                                                      <w:marBottom w:val="0"/>
                                                      <w:divBdr>
                                                        <w:top w:val="none" w:sz="0" w:space="0" w:color="auto"/>
                                                        <w:left w:val="none" w:sz="0" w:space="0" w:color="auto"/>
                                                        <w:bottom w:val="none" w:sz="0" w:space="0" w:color="auto"/>
                                                        <w:right w:val="none" w:sz="0" w:space="0" w:color="auto"/>
                                                      </w:divBdr>
                                                      <w:divsChild>
                                                        <w:div w:id="138552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892870">
                          <w:marLeft w:val="0"/>
                          <w:marRight w:val="0"/>
                          <w:marTop w:val="0"/>
                          <w:marBottom w:val="0"/>
                          <w:divBdr>
                            <w:top w:val="none" w:sz="0" w:space="0" w:color="auto"/>
                            <w:left w:val="none" w:sz="0" w:space="0" w:color="auto"/>
                            <w:bottom w:val="none" w:sz="0" w:space="0" w:color="auto"/>
                            <w:right w:val="none" w:sz="0" w:space="0" w:color="auto"/>
                          </w:divBdr>
                          <w:divsChild>
                            <w:div w:id="2004047920">
                              <w:marLeft w:val="0"/>
                              <w:marRight w:val="0"/>
                              <w:marTop w:val="0"/>
                              <w:marBottom w:val="0"/>
                              <w:divBdr>
                                <w:top w:val="none" w:sz="0" w:space="0" w:color="auto"/>
                                <w:left w:val="none" w:sz="0" w:space="0" w:color="auto"/>
                                <w:bottom w:val="none" w:sz="0" w:space="0" w:color="auto"/>
                                <w:right w:val="none" w:sz="0" w:space="0" w:color="auto"/>
                              </w:divBdr>
                              <w:divsChild>
                                <w:div w:id="340862154">
                                  <w:marLeft w:val="0"/>
                                  <w:marRight w:val="0"/>
                                  <w:marTop w:val="0"/>
                                  <w:marBottom w:val="0"/>
                                  <w:divBdr>
                                    <w:top w:val="none" w:sz="0" w:space="0" w:color="auto"/>
                                    <w:left w:val="none" w:sz="0" w:space="0" w:color="auto"/>
                                    <w:bottom w:val="none" w:sz="0" w:space="0" w:color="auto"/>
                                    <w:right w:val="none" w:sz="0" w:space="0" w:color="auto"/>
                                  </w:divBdr>
                                  <w:divsChild>
                                    <w:div w:id="91249344">
                                      <w:marLeft w:val="0"/>
                                      <w:marRight w:val="0"/>
                                      <w:marTop w:val="0"/>
                                      <w:marBottom w:val="0"/>
                                      <w:divBdr>
                                        <w:top w:val="none" w:sz="0" w:space="0" w:color="auto"/>
                                        <w:left w:val="none" w:sz="0" w:space="0" w:color="auto"/>
                                        <w:bottom w:val="none" w:sz="0" w:space="0" w:color="auto"/>
                                        <w:right w:val="none" w:sz="0" w:space="0" w:color="auto"/>
                                      </w:divBdr>
                                      <w:divsChild>
                                        <w:div w:id="1000810646">
                                          <w:marLeft w:val="0"/>
                                          <w:marRight w:val="0"/>
                                          <w:marTop w:val="0"/>
                                          <w:marBottom w:val="0"/>
                                          <w:divBdr>
                                            <w:top w:val="none" w:sz="0" w:space="0" w:color="auto"/>
                                            <w:left w:val="none" w:sz="0" w:space="0" w:color="auto"/>
                                            <w:bottom w:val="none" w:sz="0" w:space="0" w:color="auto"/>
                                            <w:right w:val="none" w:sz="0" w:space="0" w:color="auto"/>
                                          </w:divBdr>
                                          <w:divsChild>
                                            <w:div w:id="2030063843">
                                              <w:marLeft w:val="0"/>
                                              <w:marRight w:val="0"/>
                                              <w:marTop w:val="0"/>
                                              <w:marBottom w:val="0"/>
                                              <w:divBdr>
                                                <w:top w:val="none" w:sz="0" w:space="0" w:color="auto"/>
                                                <w:left w:val="none" w:sz="0" w:space="0" w:color="auto"/>
                                                <w:bottom w:val="none" w:sz="0" w:space="0" w:color="auto"/>
                                                <w:right w:val="none" w:sz="0" w:space="0" w:color="auto"/>
                                              </w:divBdr>
                                              <w:divsChild>
                                                <w:div w:id="934940776">
                                                  <w:marLeft w:val="0"/>
                                                  <w:marRight w:val="0"/>
                                                  <w:marTop w:val="0"/>
                                                  <w:marBottom w:val="0"/>
                                                  <w:divBdr>
                                                    <w:top w:val="none" w:sz="0" w:space="0" w:color="auto"/>
                                                    <w:left w:val="none" w:sz="0" w:space="0" w:color="auto"/>
                                                    <w:bottom w:val="none" w:sz="0" w:space="0" w:color="auto"/>
                                                    <w:right w:val="none" w:sz="0" w:space="0" w:color="auto"/>
                                                  </w:divBdr>
                                                  <w:divsChild>
                                                    <w:div w:id="952831796">
                                                      <w:marLeft w:val="0"/>
                                                      <w:marRight w:val="0"/>
                                                      <w:marTop w:val="0"/>
                                                      <w:marBottom w:val="0"/>
                                                      <w:divBdr>
                                                        <w:top w:val="none" w:sz="0" w:space="0" w:color="auto"/>
                                                        <w:left w:val="none" w:sz="0" w:space="0" w:color="auto"/>
                                                        <w:bottom w:val="none" w:sz="0" w:space="0" w:color="auto"/>
                                                        <w:right w:val="none" w:sz="0" w:space="0" w:color="auto"/>
                                                      </w:divBdr>
                                                      <w:divsChild>
                                                        <w:div w:id="135336432">
                                                          <w:marLeft w:val="0"/>
                                                          <w:marRight w:val="0"/>
                                                          <w:marTop w:val="0"/>
                                                          <w:marBottom w:val="0"/>
                                                          <w:divBdr>
                                                            <w:top w:val="none" w:sz="0" w:space="0" w:color="auto"/>
                                                            <w:left w:val="none" w:sz="0" w:space="0" w:color="auto"/>
                                                            <w:bottom w:val="none" w:sz="0" w:space="0" w:color="auto"/>
                                                            <w:right w:val="none" w:sz="0" w:space="0" w:color="auto"/>
                                                          </w:divBdr>
                                                        </w:div>
                                                        <w:div w:id="36799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1935301">
                                      <w:marLeft w:val="0"/>
                                      <w:marRight w:val="0"/>
                                      <w:marTop w:val="0"/>
                                      <w:marBottom w:val="0"/>
                                      <w:divBdr>
                                        <w:top w:val="none" w:sz="0" w:space="0" w:color="auto"/>
                                        <w:left w:val="none" w:sz="0" w:space="0" w:color="auto"/>
                                        <w:bottom w:val="none" w:sz="0" w:space="0" w:color="auto"/>
                                        <w:right w:val="none" w:sz="0" w:space="0" w:color="auto"/>
                                      </w:divBdr>
                                      <w:divsChild>
                                        <w:div w:id="200635771">
                                          <w:marLeft w:val="0"/>
                                          <w:marRight w:val="0"/>
                                          <w:marTop w:val="0"/>
                                          <w:marBottom w:val="0"/>
                                          <w:divBdr>
                                            <w:top w:val="none" w:sz="0" w:space="0" w:color="auto"/>
                                            <w:left w:val="none" w:sz="0" w:space="0" w:color="auto"/>
                                            <w:bottom w:val="none" w:sz="0" w:space="0" w:color="auto"/>
                                            <w:right w:val="none" w:sz="0" w:space="0" w:color="auto"/>
                                          </w:divBdr>
                                          <w:divsChild>
                                            <w:div w:id="1578054726">
                                              <w:marLeft w:val="0"/>
                                              <w:marRight w:val="0"/>
                                              <w:marTop w:val="0"/>
                                              <w:marBottom w:val="0"/>
                                              <w:divBdr>
                                                <w:top w:val="none" w:sz="0" w:space="0" w:color="auto"/>
                                                <w:left w:val="none" w:sz="0" w:space="0" w:color="auto"/>
                                                <w:bottom w:val="none" w:sz="0" w:space="0" w:color="auto"/>
                                                <w:right w:val="none" w:sz="0" w:space="0" w:color="auto"/>
                                              </w:divBdr>
                                              <w:divsChild>
                                                <w:div w:id="48905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227664">
                          <w:marLeft w:val="0"/>
                          <w:marRight w:val="0"/>
                          <w:marTop w:val="0"/>
                          <w:marBottom w:val="0"/>
                          <w:divBdr>
                            <w:top w:val="none" w:sz="0" w:space="0" w:color="auto"/>
                            <w:left w:val="none" w:sz="0" w:space="0" w:color="auto"/>
                            <w:bottom w:val="none" w:sz="0" w:space="0" w:color="auto"/>
                            <w:right w:val="none" w:sz="0" w:space="0" w:color="auto"/>
                          </w:divBdr>
                          <w:divsChild>
                            <w:div w:id="1003045961">
                              <w:marLeft w:val="0"/>
                              <w:marRight w:val="0"/>
                              <w:marTop w:val="0"/>
                              <w:marBottom w:val="0"/>
                              <w:divBdr>
                                <w:top w:val="none" w:sz="0" w:space="0" w:color="auto"/>
                                <w:left w:val="none" w:sz="0" w:space="0" w:color="auto"/>
                                <w:bottom w:val="none" w:sz="0" w:space="0" w:color="auto"/>
                                <w:right w:val="none" w:sz="0" w:space="0" w:color="auto"/>
                              </w:divBdr>
                              <w:divsChild>
                                <w:div w:id="1390104787">
                                  <w:marLeft w:val="0"/>
                                  <w:marRight w:val="0"/>
                                  <w:marTop w:val="0"/>
                                  <w:marBottom w:val="0"/>
                                  <w:divBdr>
                                    <w:top w:val="none" w:sz="0" w:space="0" w:color="auto"/>
                                    <w:left w:val="none" w:sz="0" w:space="0" w:color="auto"/>
                                    <w:bottom w:val="none" w:sz="0" w:space="0" w:color="auto"/>
                                    <w:right w:val="none" w:sz="0" w:space="0" w:color="auto"/>
                                  </w:divBdr>
                                  <w:divsChild>
                                    <w:div w:id="1464613978">
                                      <w:marLeft w:val="0"/>
                                      <w:marRight w:val="0"/>
                                      <w:marTop w:val="0"/>
                                      <w:marBottom w:val="0"/>
                                      <w:divBdr>
                                        <w:top w:val="none" w:sz="0" w:space="0" w:color="auto"/>
                                        <w:left w:val="none" w:sz="0" w:space="0" w:color="auto"/>
                                        <w:bottom w:val="none" w:sz="0" w:space="0" w:color="auto"/>
                                        <w:right w:val="none" w:sz="0" w:space="0" w:color="auto"/>
                                      </w:divBdr>
                                      <w:divsChild>
                                        <w:div w:id="1322080965">
                                          <w:marLeft w:val="0"/>
                                          <w:marRight w:val="0"/>
                                          <w:marTop w:val="0"/>
                                          <w:marBottom w:val="0"/>
                                          <w:divBdr>
                                            <w:top w:val="none" w:sz="0" w:space="0" w:color="auto"/>
                                            <w:left w:val="none" w:sz="0" w:space="0" w:color="auto"/>
                                            <w:bottom w:val="none" w:sz="0" w:space="0" w:color="auto"/>
                                            <w:right w:val="none" w:sz="0" w:space="0" w:color="auto"/>
                                          </w:divBdr>
                                          <w:divsChild>
                                            <w:div w:id="1340161224">
                                              <w:marLeft w:val="0"/>
                                              <w:marRight w:val="0"/>
                                              <w:marTop w:val="0"/>
                                              <w:marBottom w:val="0"/>
                                              <w:divBdr>
                                                <w:top w:val="none" w:sz="0" w:space="0" w:color="auto"/>
                                                <w:left w:val="none" w:sz="0" w:space="0" w:color="auto"/>
                                                <w:bottom w:val="none" w:sz="0" w:space="0" w:color="auto"/>
                                                <w:right w:val="none" w:sz="0" w:space="0" w:color="auto"/>
                                              </w:divBdr>
                                              <w:divsChild>
                                                <w:div w:id="130904294">
                                                  <w:marLeft w:val="0"/>
                                                  <w:marRight w:val="0"/>
                                                  <w:marTop w:val="0"/>
                                                  <w:marBottom w:val="0"/>
                                                  <w:divBdr>
                                                    <w:top w:val="none" w:sz="0" w:space="0" w:color="auto"/>
                                                    <w:left w:val="none" w:sz="0" w:space="0" w:color="auto"/>
                                                    <w:bottom w:val="none" w:sz="0" w:space="0" w:color="auto"/>
                                                    <w:right w:val="none" w:sz="0" w:space="0" w:color="auto"/>
                                                  </w:divBdr>
                                                  <w:divsChild>
                                                    <w:div w:id="712846956">
                                                      <w:marLeft w:val="0"/>
                                                      <w:marRight w:val="0"/>
                                                      <w:marTop w:val="0"/>
                                                      <w:marBottom w:val="0"/>
                                                      <w:divBdr>
                                                        <w:top w:val="none" w:sz="0" w:space="0" w:color="auto"/>
                                                        <w:left w:val="none" w:sz="0" w:space="0" w:color="auto"/>
                                                        <w:bottom w:val="none" w:sz="0" w:space="0" w:color="auto"/>
                                                        <w:right w:val="none" w:sz="0" w:space="0" w:color="auto"/>
                                                      </w:divBdr>
                                                      <w:divsChild>
                                                        <w:div w:id="177304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370545">
                                              <w:marLeft w:val="0"/>
                                              <w:marRight w:val="0"/>
                                              <w:marTop w:val="0"/>
                                              <w:marBottom w:val="0"/>
                                              <w:divBdr>
                                                <w:top w:val="none" w:sz="0" w:space="0" w:color="auto"/>
                                                <w:left w:val="none" w:sz="0" w:space="0" w:color="auto"/>
                                                <w:bottom w:val="none" w:sz="0" w:space="0" w:color="auto"/>
                                                <w:right w:val="none" w:sz="0" w:space="0" w:color="auto"/>
                                              </w:divBdr>
                                              <w:divsChild>
                                                <w:div w:id="1635715445">
                                                  <w:marLeft w:val="0"/>
                                                  <w:marRight w:val="0"/>
                                                  <w:marTop w:val="0"/>
                                                  <w:marBottom w:val="0"/>
                                                  <w:divBdr>
                                                    <w:top w:val="none" w:sz="0" w:space="0" w:color="auto"/>
                                                    <w:left w:val="none" w:sz="0" w:space="0" w:color="auto"/>
                                                    <w:bottom w:val="none" w:sz="0" w:space="0" w:color="auto"/>
                                                    <w:right w:val="none" w:sz="0" w:space="0" w:color="auto"/>
                                                  </w:divBdr>
                                                  <w:divsChild>
                                                    <w:div w:id="533810824">
                                                      <w:marLeft w:val="0"/>
                                                      <w:marRight w:val="0"/>
                                                      <w:marTop w:val="0"/>
                                                      <w:marBottom w:val="0"/>
                                                      <w:divBdr>
                                                        <w:top w:val="none" w:sz="0" w:space="0" w:color="auto"/>
                                                        <w:left w:val="none" w:sz="0" w:space="0" w:color="auto"/>
                                                        <w:bottom w:val="none" w:sz="0" w:space="0" w:color="auto"/>
                                                        <w:right w:val="none" w:sz="0" w:space="0" w:color="auto"/>
                                                      </w:divBdr>
                                                      <w:divsChild>
                                                        <w:div w:id="18194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2495901">
                          <w:marLeft w:val="0"/>
                          <w:marRight w:val="0"/>
                          <w:marTop w:val="0"/>
                          <w:marBottom w:val="0"/>
                          <w:divBdr>
                            <w:top w:val="none" w:sz="0" w:space="0" w:color="auto"/>
                            <w:left w:val="none" w:sz="0" w:space="0" w:color="auto"/>
                            <w:bottom w:val="none" w:sz="0" w:space="0" w:color="auto"/>
                            <w:right w:val="none" w:sz="0" w:space="0" w:color="auto"/>
                          </w:divBdr>
                          <w:divsChild>
                            <w:div w:id="1294021578">
                              <w:marLeft w:val="0"/>
                              <w:marRight w:val="0"/>
                              <w:marTop w:val="0"/>
                              <w:marBottom w:val="0"/>
                              <w:divBdr>
                                <w:top w:val="none" w:sz="0" w:space="0" w:color="auto"/>
                                <w:left w:val="none" w:sz="0" w:space="0" w:color="auto"/>
                                <w:bottom w:val="none" w:sz="0" w:space="0" w:color="auto"/>
                                <w:right w:val="none" w:sz="0" w:space="0" w:color="auto"/>
                              </w:divBdr>
                              <w:divsChild>
                                <w:div w:id="581648330">
                                  <w:marLeft w:val="0"/>
                                  <w:marRight w:val="0"/>
                                  <w:marTop w:val="0"/>
                                  <w:marBottom w:val="0"/>
                                  <w:divBdr>
                                    <w:top w:val="none" w:sz="0" w:space="0" w:color="auto"/>
                                    <w:left w:val="none" w:sz="0" w:space="0" w:color="auto"/>
                                    <w:bottom w:val="none" w:sz="0" w:space="0" w:color="auto"/>
                                    <w:right w:val="none" w:sz="0" w:space="0" w:color="auto"/>
                                  </w:divBdr>
                                  <w:divsChild>
                                    <w:div w:id="1269695753">
                                      <w:marLeft w:val="0"/>
                                      <w:marRight w:val="0"/>
                                      <w:marTop w:val="0"/>
                                      <w:marBottom w:val="0"/>
                                      <w:divBdr>
                                        <w:top w:val="none" w:sz="0" w:space="0" w:color="auto"/>
                                        <w:left w:val="none" w:sz="0" w:space="0" w:color="auto"/>
                                        <w:bottom w:val="none" w:sz="0" w:space="0" w:color="auto"/>
                                        <w:right w:val="none" w:sz="0" w:space="0" w:color="auto"/>
                                      </w:divBdr>
                                      <w:divsChild>
                                        <w:div w:id="1161770230">
                                          <w:marLeft w:val="0"/>
                                          <w:marRight w:val="0"/>
                                          <w:marTop w:val="0"/>
                                          <w:marBottom w:val="0"/>
                                          <w:divBdr>
                                            <w:top w:val="none" w:sz="0" w:space="0" w:color="auto"/>
                                            <w:left w:val="none" w:sz="0" w:space="0" w:color="auto"/>
                                            <w:bottom w:val="none" w:sz="0" w:space="0" w:color="auto"/>
                                            <w:right w:val="none" w:sz="0" w:space="0" w:color="auto"/>
                                          </w:divBdr>
                                          <w:divsChild>
                                            <w:div w:id="2054770905">
                                              <w:marLeft w:val="0"/>
                                              <w:marRight w:val="0"/>
                                              <w:marTop w:val="0"/>
                                              <w:marBottom w:val="0"/>
                                              <w:divBdr>
                                                <w:top w:val="none" w:sz="0" w:space="0" w:color="auto"/>
                                                <w:left w:val="none" w:sz="0" w:space="0" w:color="auto"/>
                                                <w:bottom w:val="none" w:sz="0" w:space="0" w:color="auto"/>
                                                <w:right w:val="none" w:sz="0" w:space="0" w:color="auto"/>
                                              </w:divBdr>
                                              <w:divsChild>
                                                <w:div w:id="1233083575">
                                                  <w:marLeft w:val="0"/>
                                                  <w:marRight w:val="0"/>
                                                  <w:marTop w:val="0"/>
                                                  <w:marBottom w:val="0"/>
                                                  <w:divBdr>
                                                    <w:top w:val="none" w:sz="0" w:space="0" w:color="auto"/>
                                                    <w:left w:val="none" w:sz="0" w:space="0" w:color="auto"/>
                                                    <w:bottom w:val="none" w:sz="0" w:space="0" w:color="auto"/>
                                                    <w:right w:val="none" w:sz="0" w:space="0" w:color="auto"/>
                                                  </w:divBdr>
                                                  <w:divsChild>
                                                    <w:div w:id="147285321">
                                                      <w:marLeft w:val="0"/>
                                                      <w:marRight w:val="0"/>
                                                      <w:marTop w:val="0"/>
                                                      <w:marBottom w:val="0"/>
                                                      <w:divBdr>
                                                        <w:top w:val="none" w:sz="0" w:space="0" w:color="auto"/>
                                                        <w:left w:val="none" w:sz="0" w:space="0" w:color="auto"/>
                                                        <w:bottom w:val="none" w:sz="0" w:space="0" w:color="auto"/>
                                                        <w:right w:val="none" w:sz="0" w:space="0" w:color="auto"/>
                                                      </w:divBdr>
                                                      <w:divsChild>
                                                        <w:div w:id="2061899861">
                                                          <w:marLeft w:val="0"/>
                                                          <w:marRight w:val="0"/>
                                                          <w:marTop w:val="0"/>
                                                          <w:marBottom w:val="0"/>
                                                          <w:divBdr>
                                                            <w:top w:val="none" w:sz="0" w:space="0" w:color="auto"/>
                                                            <w:left w:val="none" w:sz="0" w:space="0" w:color="auto"/>
                                                            <w:bottom w:val="none" w:sz="0" w:space="0" w:color="auto"/>
                                                            <w:right w:val="none" w:sz="0" w:space="0" w:color="auto"/>
                                                          </w:divBdr>
                                                          <w:divsChild>
                                                            <w:div w:id="118426961">
                                                              <w:marLeft w:val="0"/>
                                                              <w:marRight w:val="0"/>
                                                              <w:marTop w:val="0"/>
                                                              <w:marBottom w:val="0"/>
                                                              <w:divBdr>
                                                                <w:top w:val="none" w:sz="0" w:space="0" w:color="auto"/>
                                                                <w:left w:val="none" w:sz="0" w:space="0" w:color="auto"/>
                                                                <w:bottom w:val="none" w:sz="0" w:space="0" w:color="auto"/>
                                                                <w:right w:val="none" w:sz="0" w:space="0" w:color="auto"/>
                                                              </w:divBdr>
                                                            </w:div>
                                                            <w:div w:id="1630932516">
                                                              <w:marLeft w:val="0"/>
                                                              <w:marRight w:val="0"/>
                                                              <w:marTop w:val="0"/>
                                                              <w:marBottom w:val="0"/>
                                                              <w:divBdr>
                                                                <w:top w:val="none" w:sz="0" w:space="0" w:color="auto"/>
                                                                <w:left w:val="none" w:sz="0" w:space="0" w:color="auto"/>
                                                                <w:bottom w:val="none" w:sz="0" w:space="0" w:color="auto"/>
                                                                <w:right w:val="none" w:sz="0" w:space="0" w:color="auto"/>
                                                              </w:divBdr>
                                                            </w:div>
                                                          </w:divsChild>
                                                        </w:div>
                                                        <w:div w:id="865798349">
                                                          <w:marLeft w:val="0"/>
                                                          <w:marRight w:val="0"/>
                                                          <w:marTop w:val="0"/>
                                                          <w:marBottom w:val="0"/>
                                                          <w:divBdr>
                                                            <w:top w:val="none" w:sz="0" w:space="0" w:color="auto"/>
                                                            <w:left w:val="none" w:sz="0" w:space="0" w:color="auto"/>
                                                            <w:bottom w:val="none" w:sz="0" w:space="0" w:color="auto"/>
                                                            <w:right w:val="none" w:sz="0" w:space="0" w:color="auto"/>
                                                          </w:divBdr>
                                                          <w:divsChild>
                                                            <w:div w:id="153962029">
                                                              <w:marLeft w:val="0"/>
                                                              <w:marRight w:val="0"/>
                                                              <w:marTop w:val="0"/>
                                                              <w:marBottom w:val="0"/>
                                                              <w:divBdr>
                                                                <w:top w:val="none" w:sz="0" w:space="0" w:color="auto"/>
                                                                <w:left w:val="none" w:sz="0" w:space="0" w:color="auto"/>
                                                                <w:bottom w:val="none" w:sz="0" w:space="0" w:color="auto"/>
                                                                <w:right w:val="none" w:sz="0" w:space="0" w:color="auto"/>
                                                              </w:divBdr>
                                                            </w:div>
                                                            <w:div w:id="140321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547124">
                                      <w:marLeft w:val="0"/>
                                      <w:marRight w:val="0"/>
                                      <w:marTop w:val="0"/>
                                      <w:marBottom w:val="0"/>
                                      <w:divBdr>
                                        <w:top w:val="none" w:sz="0" w:space="0" w:color="auto"/>
                                        <w:left w:val="none" w:sz="0" w:space="0" w:color="auto"/>
                                        <w:bottom w:val="none" w:sz="0" w:space="0" w:color="auto"/>
                                        <w:right w:val="none" w:sz="0" w:space="0" w:color="auto"/>
                                      </w:divBdr>
                                      <w:divsChild>
                                        <w:div w:id="620383124">
                                          <w:marLeft w:val="0"/>
                                          <w:marRight w:val="0"/>
                                          <w:marTop w:val="0"/>
                                          <w:marBottom w:val="0"/>
                                          <w:divBdr>
                                            <w:top w:val="none" w:sz="0" w:space="0" w:color="auto"/>
                                            <w:left w:val="none" w:sz="0" w:space="0" w:color="auto"/>
                                            <w:bottom w:val="none" w:sz="0" w:space="0" w:color="auto"/>
                                            <w:right w:val="none" w:sz="0" w:space="0" w:color="auto"/>
                                          </w:divBdr>
                                          <w:divsChild>
                                            <w:div w:id="1401444479">
                                              <w:marLeft w:val="0"/>
                                              <w:marRight w:val="0"/>
                                              <w:marTop w:val="0"/>
                                              <w:marBottom w:val="0"/>
                                              <w:divBdr>
                                                <w:top w:val="none" w:sz="0" w:space="0" w:color="auto"/>
                                                <w:left w:val="none" w:sz="0" w:space="0" w:color="auto"/>
                                                <w:bottom w:val="none" w:sz="0" w:space="0" w:color="auto"/>
                                                <w:right w:val="none" w:sz="0" w:space="0" w:color="auto"/>
                                              </w:divBdr>
                                              <w:divsChild>
                                                <w:div w:id="95914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7575362">
                          <w:marLeft w:val="0"/>
                          <w:marRight w:val="0"/>
                          <w:marTop w:val="0"/>
                          <w:marBottom w:val="0"/>
                          <w:divBdr>
                            <w:top w:val="none" w:sz="0" w:space="0" w:color="auto"/>
                            <w:left w:val="none" w:sz="0" w:space="0" w:color="auto"/>
                            <w:bottom w:val="none" w:sz="0" w:space="0" w:color="auto"/>
                            <w:right w:val="none" w:sz="0" w:space="0" w:color="auto"/>
                          </w:divBdr>
                          <w:divsChild>
                            <w:div w:id="1876691850">
                              <w:marLeft w:val="0"/>
                              <w:marRight w:val="0"/>
                              <w:marTop w:val="0"/>
                              <w:marBottom w:val="0"/>
                              <w:divBdr>
                                <w:top w:val="none" w:sz="0" w:space="0" w:color="auto"/>
                                <w:left w:val="none" w:sz="0" w:space="0" w:color="auto"/>
                                <w:bottom w:val="none" w:sz="0" w:space="0" w:color="auto"/>
                                <w:right w:val="none" w:sz="0" w:space="0" w:color="auto"/>
                              </w:divBdr>
                              <w:divsChild>
                                <w:div w:id="124859735">
                                  <w:marLeft w:val="0"/>
                                  <w:marRight w:val="0"/>
                                  <w:marTop w:val="0"/>
                                  <w:marBottom w:val="0"/>
                                  <w:divBdr>
                                    <w:top w:val="none" w:sz="0" w:space="0" w:color="auto"/>
                                    <w:left w:val="none" w:sz="0" w:space="0" w:color="auto"/>
                                    <w:bottom w:val="none" w:sz="0" w:space="0" w:color="auto"/>
                                    <w:right w:val="none" w:sz="0" w:space="0" w:color="auto"/>
                                  </w:divBdr>
                                  <w:divsChild>
                                    <w:div w:id="1708262190">
                                      <w:marLeft w:val="0"/>
                                      <w:marRight w:val="0"/>
                                      <w:marTop w:val="0"/>
                                      <w:marBottom w:val="0"/>
                                      <w:divBdr>
                                        <w:top w:val="none" w:sz="0" w:space="0" w:color="auto"/>
                                        <w:left w:val="none" w:sz="0" w:space="0" w:color="auto"/>
                                        <w:bottom w:val="none" w:sz="0" w:space="0" w:color="auto"/>
                                        <w:right w:val="none" w:sz="0" w:space="0" w:color="auto"/>
                                      </w:divBdr>
                                      <w:divsChild>
                                        <w:div w:id="837772865">
                                          <w:marLeft w:val="0"/>
                                          <w:marRight w:val="0"/>
                                          <w:marTop w:val="0"/>
                                          <w:marBottom w:val="0"/>
                                          <w:divBdr>
                                            <w:top w:val="none" w:sz="0" w:space="0" w:color="auto"/>
                                            <w:left w:val="none" w:sz="0" w:space="0" w:color="auto"/>
                                            <w:bottom w:val="none" w:sz="0" w:space="0" w:color="auto"/>
                                            <w:right w:val="none" w:sz="0" w:space="0" w:color="auto"/>
                                          </w:divBdr>
                                          <w:divsChild>
                                            <w:div w:id="1591311151">
                                              <w:marLeft w:val="0"/>
                                              <w:marRight w:val="0"/>
                                              <w:marTop w:val="0"/>
                                              <w:marBottom w:val="0"/>
                                              <w:divBdr>
                                                <w:top w:val="none" w:sz="0" w:space="0" w:color="auto"/>
                                                <w:left w:val="none" w:sz="0" w:space="0" w:color="auto"/>
                                                <w:bottom w:val="none" w:sz="0" w:space="0" w:color="auto"/>
                                                <w:right w:val="none" w:sz="0" w:space="0" w:color="auto"/>
                                              </w:divBdr>
                                              <w:divsChild>
                                                <w:div w:id="379404542">
                                                  <w:marLeft w:val="0"/>
                                                  <w:marRight w:val="0"/>
                                                  <w:marTop w:val="0"/>
                                                  <w:marBottom w:val="0"/>
                                                  <w:divBdr>
                                                    <w:top w:val="none" w:sz="0" w:space="0" w:color="auto"/>
                                                    <w:left w:val="none" w:sz="0" w:space="0" w:color="auto"/>
                                                    <w:bottom w:val="none" w:sz="0" w:space="0" w:color="auto"/>
                                                    <w:right w:val="none" w:sz="0" w:space="0" w:color="auto"/>
                                                  </w:divBdr>
                                                  <w:divsChild>
                                                    <w:div w:id="358506430">
                                                      <w:marLeft w:val="0"/>
                                                      <w:marRight w:val="0"/>
                                                      <w:marTop w:val="0"/>
                                                      <w:marBottom w:val="0"/>
                                                      <w:divBdr>
                                                        <w:top w:val="none" w:sz="0" w:space="0" w:color="auto"/>
                                                        <w:left w:val="none" w:sz="0" w:space="0" w:color="auto"/>
                                                        <w:bottom w:val="none" w:sz="0" w:space="0" w:color="auto"/>
                                                        <w:right w:val="none" w:sz="0" w:space="0" w:color="auto"/>
                                                      </w:divBdr>
                                                      <w:divsChild>
                                                        <w:div w:id="132103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489769">
                                              <w:marLeft w:val="0"/>
                                              <w:marRight w:val="0"/>
                                              <w:marTop w:val="0"/>
                                              <w:marBottom w:val="0"/>
                                              <w:divBdr>
                                                <w:top w:val="none" w:sz="0" w:space="0" w:color="auto"/>
                                                <w:left w:val="none" w:sz="0" w:space="0" w:color="auto"/>
                                                <w:bottom w:val="none" w:sz="0" w:space="0" w:color="auto"/>
                                                <w:right w:val="none" w:sz="0" w:space="0" w:color="auto"/>
                                              </w:divBdr>
                                              <w:divsChild>
                                                <w:div w:id="1226642483">
                                                  <w:marLeft w:val="0"/>
                                                  <w:marRight w:val="0"/>
                                                  <w:marTop w:val="0"/>
                                                  <w:marBottom w:val="0"/>
                                                  <w:divBdr>
                                                    <w:top w:val="none" w:sz="0" w:space="0" w:color="auto"/>
                                                    <w:left w:val="none" w:sz="0" w:space="0" w:color="auto"/>
                                                    <w:bottom w:val="none" w:sz="0" w:space="0" w:color="auto"/>
                                                    <w:right w:val="none" w:sz="0" w:space="0" w:color="auto"/>
                                                  </w:divBdr>
                                                  <w:divsChild>
                                                    <w:div w:id="827400573">
                                                      <w:marLeft w:val="0"/>
                                                      <w:marRight w:val="0"/>
                                                      <w:marTop w:val="0"/>
                                                      <w:marBottom w:val="0"/>
                                                      <w:divBdr>
                                                        <w:top w:val="none" w:sz="0" w:space="0" w:color="auto"/>
                                                        <w:left w:val="none" w:sz="0" w:space="0" w:color="auto"/>
                                                        <w:bottom w:val="none" w:sz="0" w:space="0" w:color="auto"/>
                                                        <w:right w:val="none" w:sz="0" w:space="0" w:color="auto"/>
                                                      </w:divBdr>
                                                      <w:divsChild>
                                                        <w:div w:id="185853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0664582">
                          <w:marLeft w:val="0"/>
                          <w:marRight w:val="0"/>
                          <w:marTop w:val="0"/>
                          <w:marBottom w:val="0"/>
                          <w:divBdr>
                            <w:top w:val="none" w:sz="0" w:space="0" w:color="auto"/>
                            <w:left w:val="none" w:sz="0" w:space="0" w:color="auto"/>
                            <w:bottom w:val="none" w:sz="0" w:space="0" w:color="auto"/>
                            <w:right w:val="none" w:sz="0" w:space="0" w:color="auto"/>
                          </w:divBdr>
                          <w:divsChild>
                            <w:div w:id="1349482463">
                              <w:marLeft w:val="0"/>
                              <w:marRight w:val="0"/>
                              <w:marTop w:val="0"/>
                              <w:marBottom w:val="0"/>
                              <w:divBdr>
                                <w:top w:val="none" w:sz="0" w:space="0" w:color="auto"/>
                                <w:left w:val="none" w:sz="0" w:space="0" w:color="auto"/>
                                <w:bottom w:val="none" w:sz="0" w:space="0" w:color="auto"/>
                                <w:right w:val="none" w:sz="0" w:space="0" w:color="auto"/>
                              </w:divBdr>
                              <w:divsChild>
                                <w:div w:id="883491639">
                                  <w:marLeft w:val="0"/>
                                  <w:marRight w:val="0"/>
                                  <w:marTop w:val="0"/>
                                  <w:marBottom w:val="0"/>
                                  <w:divBdr>
                                    <w:top w:val="none" w:sz="0" w:space="0" w:color="auto"/>
                                    <w:left w:val="none" w:sz="0" w:space="0" w:color="auto"/>
                                    <w:bottom w:val="none" w:sz="0" w:space="0" w:color="auto"/>
                                    <w:right w:val="none" w:sz="0" w:space="0" w:color="auto"/>
                                  </w:divBdr>
                                  <w:divsChild>
                                    <w:div w:id="513686492">
                                      <w:marLeft w:val="0"/>
                                      <w:marRight w:val="0"/>
                                      <w:marTop w:val="0"/>
                                      <w:marBottom w:val="0"/>
                                      <w:divBdr>
                                        <w:top w:val="none" w:sz="0" w:space="0" w:color="auto"/>
                                        <w:left w:val="none" w:sz="0" w:space="0" w:color="auto"/>
                                        <w:bottom w:val="none" w:sz="0" w:space="0" w:color="auto"/>
                                        <w:right w:val="none" w:sz="0" w:space="0" w:color="auto"/>
                                      </w:divBdr>
                                      <w:divsChild>
                                        <w:div w:id="1711570096">
                                          <w:marLeft w:val="0"/>
                                          <w:marRight w:val="0"/>
                                          <w:marTop w:val="0"/>
                                          <w:marBottom w:val="0"/>
                                          <w:divBdr>
                                            <w:top w:val="none" w:sz="0" w:space="0" w:color="auto"/>
                                            <w:left w:val="none" w:sz="0" w:space="0" w:color="auto"/>
                                            <w:bottom w:val="none" w:sz="0" w:space="0" w:color="auto"/>
                                            <w:right w:val="none" w:sz="0" w:space="0" w:color="auto"/>
                                          </w:divBdr>
                                          <w:divsChild>
                                            <w:div w:id="1167869119">
                                              <w:marLeft w:val="0"/>
                                              <w:marRight w:val="0"/>
                                              <w:marTop w:val="0"/>
                                              <w:marBottom w:val="0"/>
                                              <w:divBdr>
                                                <w:top w:val="none" w:sz="0" w:space="0" w:color="auto"/>
                                                <w:left w:val="none" w:sz="0" w:space="0" w:color="auto"/>
                                                <w:bottom w:val="none" w:sz="0" w:space="0" w:color="auto"/>
                                                <w:right w:val="none" w:sz="0" w:space="0" w:color="auto"/>
                                              </w:divBdr>
                                              <w:divsChild>
                                                <w:div w:id="624852589">
                                                  <w:marLeft w:val="0"/>
                                                  <w:marRight w:val="0"/>
                                                  <w:marTop w:val="0"/>
                                                  <w:marBottom w:val="0"/>
                                                  <w:divBdr>
                                                    <w:top w:val="none" w:sz="0" w:space="0" w:color="auto"/>
                                                    <w:left w:val="none" w:sz="0" w:space="0" w:color="auto"/>
                                                    <w:bottom w:val="none" w:sz="0" w:space="0" w:color="auto"/>
                                                    <w:right w:val="none" w:sz="0" w:space="0" w:color="auto"/>
                                                  </w:divBdr>
                                                  <w:divsChild>
                                                    <w:div w:id="1969628827">
                                                      <w:marLeft w:val="0"/>
                                                      <w:marRight w:val="0"/>
                                                      <w:marTop w:val="0"/>
                                                      <w:marBottom w:val="0"/>
                                                      <w:divBdr>
                                                        <w:top w:val="none" w:sz="0" w:space="0" w:color="auto"/>
                                                        <w:left w:val="none" w:sz="0" w:space="0" w:color="auto"/>
                                                        <w:bottom w:val="none" w:sz="0" w:space="0" w:color="auto"/>
                                                        <w:right w:val="none" w:sz="0" w:space="0" w:color="auto"/>
                                                      </w:divBdr>
                                                      <w:divsChild>
                                                        <w:div w:id="1072696751">
                                                          <w:marLeft w:val="0"/>
                                                          <w:marRight w:val="0"/>
                                                          <w:marTop w:val="0"/>
                                                          <w:marBottom w:val="0"/>
                                                          <w:divBdr>
                                                            <w:top w:val="none" w:sz="0" w:space="0" w:color="auto"/>
                                                            <w:left w:val="none" w:sz="0" w:space="0" w:color="auto"/>
                                                            <w:bottom w:val="none" w:sz="0" w:space="0" w:color="auto"/>
                                                            <w:right w:val="none" w:sz="0" w:space="0" w:color="auto"/>
                                                          </w:divBdr>
                                                          <w:divsChild>
                                                            <w:div w:id="2069379322">
                                                              <w:marLeft w:val="0"/>
                                                              <w:marRight w:val="0"/>
                                                              <w:marTop w:val="0"/>
                                                              <w:marBottom w:val="0"/>
                                                              <w:divBdr>
                                                                <w:top w:val="none" w:sz="0" w:space="0" w:color="auto"/>
                                                                <w:left w:val="none" w:sz="0" w:space="0" w:color="auto"/>
                                                                <w:bottom w:val="none" w:sz="0" w:space="0" w:color="auto"/>
                                                                <w:right w:val="none" w:sz="0" w:space="0" w:color="auto"/>
                                                              </w:divBdr>
                                                            </w:div>
                                                            <w:div w:id="1801728499">
                                                              <w:marLeft w:val="0"/>
                                                              <w:marRight w:val="0"/>
                                                              <w:marTop w:val="0"/>
                                                              <w:marBottom w:val="0"/>
                                                              <w:divBdr>
                                                                <w:top w:val="none" w:sz="0" w:space="0" w:color="auto"/>
                                                                <w:left w:val="none" w:sz="0" w:space="0" w:color="auto"/>
                                                                <w:bottom w:val="none" w:sz="0" w:space="0" w:color="auto"/>
                                                                <w:right w:val="none" w:sz="0" w:space="0" w:color="auto"/>
                                                              </w:divBdr>
                                                            </w:div>
                                                          </w:divsChild>
                                                        </w:div>
                                                        <w:div w:id="908879367">
                                                          <w:marLeft w:val="0"/>
                                                          <w:marRight w:val="0"/>
                                                          <w:marTop w:val="0"/>
                                                          <w:marBottom w:val="0"/>
                                                          <w:divBdr>
                                                            <w:top w:val="none" w:sz="0" w:space="0" w:color="auto"/>
                                                            <w:left w:val="none" w:sz="0" w:space="0" w:color="auto"/>
                                                            <w:bottom w:val="none" w:sz="0" w:space="0" w:color="auto"/>
                                                            <w:right w:val="none" w:sz="0" w:space="0" w:color="auto"/>
                                                          </w:divBdr>
                                                          <w:divsChild>
                                                            <w:div w:id="227958841">
                                                              <w:marLeft w:val="0"/>
                                                              <w:marRight w:val="0"/>
                                                              <w:marTop w:val="0"/>
                                                              <w:marBottom w:val="0"/>
                                                              <w:divBdr>
                                                                <w:top w:val="none" w:sz="0" w:space="0" w:color="auto"/>
                                                                <w:left w:val="none" w:sz="0" w:space="0" w:color="auto"/>
                                                                <w:bottom w:val="none" w:sz="0" w:space="0" w:color="auto"/>
                                                                <w:right w:val="none" w:sz="0" w:space="0" w:color="auto"/>
                                                              </w:divBdr>
                                                            </w:div>
                                                            <w:div w:id="30725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0207647">
                                      <w:marLeft w:val="0"/>
                                      <w:marRight w:val="0"/>
                                      <w:marTop w:val="0"/>
                                      <w:marBottom w:val="0"/>
                                      <w:divBdr>
                                        <w:top w:val="none" w:sz="0" w:space="0" w:color="auto"/>
                                        <w:left w:val="none" w:sz="0" w:space="0" w:color="auto"/>
                                        <w:bottom w:val="none" w:sz="0" w:space="0" w:color="auto"/>
                                        <w:right w:val="none" w:sz="0" w:space="0" w:color="auto"/>
                                      </w:divBdr>
                                      <w:divsChild>
                                        <w:div w:id="831407882">
                                          <w:marLeft w:val="0"/>
                                          <w:marRight w:val="0"/>
                                          <w:marTop w:val="0"/>
                                          <w:marBottom w:val="0"/>
                                          <w:divBdr>
                                            <w:top w:val="none" w:sz="0" w:space="0" w:color="auto"/>
                                            <w:left w:val="none" w:sz="0" w:space="0" w:color="auto"/>
                                            <w:bottom w:val="none" w:sz="0" w:space="0" w:color="auto"/>
                                            <w:right w:val="none" w:sz="0" w:space="0" w:color="auto"/>
                                          </w:divBdr>
                                          <w:divsChild>
                                            <w:div w:id="264116090">
                                              <w:marLeft w:val="0"/>
                                              <w:marRight w:val="0"/>
                                              <w:marTop w:val="0"/>
                                              <w:marBottom w:val="0"/>
                                              <w:divBdr>
                                                <w:top w:val="none" w:sz="0" w:space="0" w:color="auto"/>
                                                <w:left w:val="none" w:sz="0" w:space="0" w:color="auto"/>
                                                <w:bottom w:val="none" w:sz="0" w:space="0" w:color="auto"/>
                                                <w:right w:val="none" w:sz="0" w:space="0" w:color="auto"/>
                                              </w:divBdr>
                                              <w:divsChild>
                                                <w:div w:id="191635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433556">
                          <w:marLeft w:val="0"/>
                          <w:marRight w:val="0"/>
                          <w:marTop w:val="0"/>
                          <w:marBottom w:val="0"/>
                          <w:divBdr>
                            <w:top w:val="none" w:sz="0" w:space="0" w:color="auto"/>
                            <w:left w:val="none" w:sz="0" w:space="0" w:color="auto"/>
                            <w:bottom w:val="none" w:sz="0" w:space="0" w:color="auto"/>
                            <w:right w:val="none" w:sz="0" w:space="0" w:color="auto"/>
                          </w:divBdr>
                          <w:divsChild>
                            <w:div w:id="1538808908">
                              <w:marLeft w:val="0"/>
                              <w:marRight w:val="0"/>
                              <w:marTop w:val="0"/>
                              <w:marBottom w:val="0"/>
                              <w:divBdr>
                                <w:top w:val="none" w:sz="0" w:space="0" w:color="auto"/>
                                <w:left w:val="none" w:sz="0" w:space="0" w:color="auto"/>
                                <w:bottom w:val="none" w:sz="0" w:space="0" w:color="auto"/>
                                <w:right w:val="none" w:sz="0" w:space="0" w:color="auto"/>
                              </w:divBdr>
                              <w:divsChild>
                                <w:div w:id="672495099">
                                  <w:marLeft w:val="0"/>
                                  <w:marRight w:val="0"/>
                                  <w:marTop w:val="0"/>
                                  <w:marBottom w:val="0"/>
                                  <w:divBdr>
                                    <w:top w:val="none" w:sz="0" w:space="0" w:color="auto"/>
                                    <w:left w:val="none" w:sz="0" w:space="0" w:color="auto"/>
                                    <w:bottom w:val="none" w:sz="0" w:space="0" w:color="auto"/>
                                    <w:right w:val="none" w:sz="0" w:space="0" w:color="auto"/>
                                  </w:divBdr>
                                  <w:divsChild>
                                    <w:div w:id="1870336559">
                                      <w:marLeft w:val="0"/>
                                      <w:marRight w:val="0"/>
                                      <w:marTop w:val="0"/>
                                      <w:marBottom w:val="0"/>
                                      <w:divBdr>
                                        <w:top w:val="none" w:sz="0" w:space="0" w:color="auto"/>
                                        <w:left w:val="none" w:sz="0" w:space="0" w:color="auto"/>
                                        <w:bottom w:val="none" w:sz="0" w:space="0" w:color="auto"/>
                                        <w:right w:val="none" w:sz="0" w:space="0" w:color="auto"/>
                                      </w:divBdr>
                                      <w:divsChild>
                                        <w:div w:id="330790039">
                                          <w:marLeft w:val="0"/>
                                          <w:marRight w:val="0"/>
                                          <w:marTop w:val="0"/>
                                          <w:marBottom w:val="0"/>
                                          <w:divBdr>
                                            <w:top w:val="none" w:sz="0" w:space="0" w:color="auto"/>
                                            <w:left w:val="none" w:sz="0" w:space="0" w:color="auto"/>
                                            <w:bottom w:val="none" w:sz="0" w:space="0" w:color="auto"/>
                                            <w:right w:val="none" w:sz="0" w:space="0" w:color="auto"/>
                                          </w:divBdr>
                                          <w:divsChild>
                                            <w:div w:id="548146802">
                                              <w:marLeft w:val="0"/>
                                              <w:marRight w:val="0"/>
                                              <w:marTop w:val="0"/>
                                              <w:marBottom w:val="0"/>
                                              <w:divBdr>
                                                <w:top w:val="none" w:sz="0" w:space="0" w:color="auto"/>
                                                <w:left w:val="none" w:sz="0" w:space="0" w:color="auto"/>
                                                <w:bottom w:val="none" w:sz="0" w:space="0" w:color="auto"/>
                                                <w:right w:val="none" w:sz="0" w:space="0" w:color="auto"/>
                                              </w:divBdr>
                                              <w:divsChild>
                                                <w:div w:id="402334276">
                                                  <w:marLeft w:val="0"/>
                                                  <w:marRight w:val="0"/>
                                                  <w:marTop w:val="0"/>
                                                  <w:marBottom w:val="0"/>
                                                  <w:divBdr>
                                                    <w:top w:val="none" w:sz="0" w:space="0" w:color="auto"/>
                                                    <w:left w:val="none" w:sz="0" w:space="0" w:color="auto"/>
                                                    <w:bottom w:val="none" w:sz="0" w:space="0" w:color="auto"/>
                                                    <w:right w:val="none" w:sz="0" w:space="0" w:color="auto"/>
                                                  </w:divBdr>
                                                  <w:divsChild>
                                                    <w:div w:id="570694428">
                                                      <w:marLeft w:val="0"/>
                                                      <w:marRight w:val="0"/>
                                                      <w:marTop w:val="0"/>
                                                      <w:marBottom w:val="0"/>
                                                      <w:divBdr>
                                                        <w:top w:val="none" w:sz="0" w:space="0" w:color="auto"/>
                                                        <w:left w:val="none" w:sz="0" w:space="0" w:color="auto"/>
                                                        <w:bottom w:val="none" w:sz="0" w:space="0" w:color="auto"/>
                                                        <w:right w:val="none" w:sz="0" w:space="0" w:color="auto"/>
                                                      </w:divBdr>
                                                      <w:divsChild>
                                                        <w:div w:id="204393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116868">
                                              <w:marLeft w:val="0"/>
                                              <w:marRight w:val="0"/>
                                              <w:marTop w:val="0"/>
                                              <w:marBottom w:val="0"/>
                                              <w:divBdr>
                                                <w:top w:val="none" w:sz="0" w:space="0" w:color="auto"/>
                                                <w:left w:val="none" w:sz="0" w:space="0" w:color="auto"/>
                                                <w:bottom w:val="none" w:sz="0" w:space="0" w:color="auto"/>
                                                <w:right w:val="none" w:sz="0" w:space="0" w:color="auto"/>
                                              </w:divBdr>
                                              <w:divsChild>
                                                <w:div w:id="461653182">
                                                  <w:marLeft w:val="0"/>
                                                  <w:marRight w:val="0"/>
                                                  <w:marTop w:val="0"/>
                                                  <w:marBottom w:val="0"/>
                                                  <w:divBdr>
                                                    <w:top w:val="none" w:sz="0" w:space="0" w:color="auto"/>
                                                    <w:left w:val="none" w:sz="0" w:space="0" w:color="auto"/>
                                                    <w:bottom w:val="none" w:sz="0" w:space="0" w:color="auto"/>
                                                    <w:right w:val="none" w:sz="0" w:space="0" w:color="auto"/>
                                                  </w:divBdr>
                                                  <w:divsChild>
                                                    <w:div w:id="344553284">
                                                      <w:marLeft w:val="0"/>
                                                      <w:marRight w:val="0"/>
                                                      <w:marTop w:val="0"/>
                                                      <w:marBottom w:val="0"/>
                                                      <w:divBdr>
                                                        <w:top w:val="none" w:sz="0" w:space="0" w:color="auto"/>
                                                        <w:left w:val="none" w:sz="0" w:space="0" w:color="auto"/>
                                                        <w:bottom w:val="none" w:sz="0" w:space="0" w:color="auto"/>
                                                        <w:right w:val="none" w:sz="0" w:space="0" w:color="auto"/>
                                                      </w:divBdr>
                                                      <w:divsChild>
                                                        <w:div w:id="105470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4412867">
                          <w:marLeft w:val="0"/>
                          <w:marRight w:val="0"/>
                          <w:marTop w:val="0"/>
                          <w:marBottom w:val="0"/>
                          <w:divBdr>
                            <w:top w:val="none" w:sz="0" w:space="0" w:color="auto"/>
                            <w:left w:val="none" w:sz="0" w:space="0" w:color="auto"/>
                            <w:bottom w:val="none" w:sz="0" w:space="0" w:color="auto"/>
                            <w:right w:val="none" w:sz="0" w:space="0" w:color="auto"/>
                          </w:divBdr>
                          <w:divsChild>
                            <w:div w:id="1257707770">
                              <w:marLeft w:val="0"/>
                              <w:marRight w:val="0"/>
                              <w:marTop w:val="0"/>
                              <w:marBottom w:val="0"/>
                              <w:divBdr>
                                <w:top w:val="none" w:sz="0" w:space="0" w:color="auto"/>
                                <w:left w:val="none" w:sz="0" w:space="0" w:color="auto"/>
                                <w:bottom w:val="none" w:sz="0" w:space="0" w:color="auto"/>
                                <w:right w:val="none" w:sz="0" w:space="0" w:color="auto"/>
                              </w:divBdr>
                              <w:divsChild>
                                <w:div w:id="1707751483">
                                  <w:marLeft w:val="0"/>
                                  <w:marRight w:val="0"/>
                                  <w:marTop w:val="0"/>
                                  <w:marBottom w:val="0"/>
                                  <w:divBdr>
                                    <w:top w:val="none" w:sz="0" w:space="0" w:color="auto"/>
                                    <w:left w:val="none" w:sz="0" w:space="0" w:color="auto"/>
                                    <w:bottom w:val="none" w:sz="0" w:space="0" w:color="auto"/>
                                    <w:right w:val="none" w:sz="0" w:space="0" w:color="auto"/>
                                  </w:divBdr>
                                  <w:divsChild>
                                    <w:div w:id="1408919539">
                                      <w:marLeft w:val="0"/>
                                      <w:marRight w:val="0"/>
                                      <w:marTop w:val="0"/>
                                      <w:marBottom w:val="0"/>
                                      <w:divBdr>
                                        <w:top w:val="none" w:sz="0" w:space="0" w:color="auto"/>
                                        <w:left w:val="none" w:sz="0" w:space="0" w:color="auto"/>
                                        <w:bottom w:val="none" w:sz="0" w:space="0" w:color="auto"/>
                                        <w:right w:val="none" w:sz="0" w:space="0" w:color="auto"/>
                                      </w:divBdr>
                                      <w:divsChild>
                                        <w:div w:id="999112197">
                                          <w:marLeft w:val="0"/>
                                          <w:marRight w:val="0"/>
                                          <w:marTop w:val="0"/>
                                          <w:marBottom w:val="0"/>
                                          <w:divBdr>
                                            <w:top w:val="none" w:sz="0" w:space="0" w:color="auto"/>
                                            <w:left w:val="none" w:sz="0" w:space="0" w:color="auto"/>
                                            <w:bottom w:val="none" w:sz="0" w:space="0" w:color="auto"/>
                                            <w:right w:val="none" w:sz="0" w:space="0" w:color="auto"/>
                                          </w:divBdr>
                                          <w:divsChild>
                                            <w:div w:id="1901897">
                                              <w:marLeft w:val="0"/>
                                              <w:marRight w:val="0"/>
                                              <w:marTop w:val="0"/>
                                              <w:marBottom w:val="0"/>
                                              <w:divBdr>
                                                <w:top w:val="none" w:sz="0" w:space="0" w:color="auto"/>
                                                <w:left w:val="none" w:sz="0" w:space="0" w:color="auto"/>
                                                <w:bottom w:val="none" w:sz="0" w:space="0" w:color="auto"/>
                                                <w:right w:val="none" w:sz="0" w:space="0" w:color="auto"/>
                                              </w:divBdr>
                                              <w:divsChild>
                                                <w:div w:id="2068916644">
                                                  <w:marLeft w:val="0"/>
                                                  <w:marRight w:val="0"/>
                                                  <w:marTop w:val="0"/>
                                                  <w:marBottom w:val="0"/>
                                                  <w:divBdr>
                                                    <w:top w:val="none" w:sz="0" w:space="0" w:color="auto"/>
                                                    <w:left w:val="none" w:sz="0" w:space="0" w:color="auto"/>
                                                    <w:bottom w:val="none" w:sz="0" w:space="0" w:color="auto"/>
                                                    <w:right w:val="none" w:sz="0" w:space="0" w:color="auto"/>
                                                  </w:divBdr>
                                                  <w:divsChild>
                                                    <w:div w:id="1617256051">
                                                      <w:marLeft w:val="0"/>
                                                      <w:marRight w:val="0"/>
                                                      <w:marTop w:val="0"/>
                                                      <w:marBottom w:val="0"/>
                                                      <w:divBdr>
                                                        <w:top w:val="none" w:sz="0" w:space="0" w:color="auto"/>
                                                        <w:left w:val="none" w:sz="0" w:space="0" w:color="auto"/>
                                                        <w:bottom w:val="none" w:sz="0" w:space="0" w:color="auto"/>
                                                        <w:right w:val="none" w:sz="0" w:space="0" w:color="auto"/>
                                                      </w:divBdr>
                                                      <w:divsChild>
                                                        <w:div w:id="1963725930">
                                                          <w:marLeft w:val="0"/>
                                                          <w:marRight w:val="0"/>
                                                          <w:marTop w:val="0"/>
                                                          <w:marBottom w:val="0"/>
                                                          <w:divBdr>
                                                            <w:top w:val="none" w:sz="0" w:space="0" w:color="auto"/>
                                                            <w:left w:val="none" w:sz="0" w:space="0" w:color="auto"/>
                                                            <w:bottom w:val="none" w:sz="0" w:space="0" w:color="auto"/>
                                                            <w:right w:val="none" w:sz="0" w:space="0" w:color="auto"/>
                                                          </w:divBdr>
                                                          <w:divsChild>
                                                            <w:div w:id="365297681">
                                                              <w:marLeft w:val="0"/>
                                                              <w:marRight w:val="0"/>
                                                              <w:marTop w:val="0"/>
                                                              <w:marBottom w:val="0"/>
                                                              <w:divBdr>
                                                                <w:top w:val="none" w:sz="0" w:space="0" w:color="auto"/>
                                                                <w:left w:val="none" w:sz="0" w:space="0" w:color="auto"/>
                                                                <w:bottom w:val="none" w:sz="0" w:space="0" w:color="auto"/>
                                                                <w:right w:val="none" w:sz="0" w:space="0" w:color="auto"/>
                                                              </w:divBdr>
                                                            </w:div>
                                                            <w:div w:id="120073219">
                                                              <w:marLeft w:val="0"/>
                                                              <w:marRight w:val="0"/>
                                                              <w:marTop w:val="0"/>
                                                              <w:marBottom w:val="0"/>
                                                              <w:divBdr>
                                                                <w:top w:val="none" w:sz="0" w:space="0" w:color="auto"/>
                                                                <w:left w:val="none" w:sz="0" w:space="0" w:color="auto"/>
                                                                <w:bottom w:val="none" w:sz="0" w:space="0" w:color="auto"/>
                                                                <w:right w:val="none" w:sz="0" w:space="0" w:color="auto"/>
                                                              </w:divBdr>
                                                            </w:div>
                                                          </w:divsChild>
                                                        </w:div>
                                                        <w:div w:id="1774782529">
                                                          <w:marLeft w:val="0"/>
                                                          <w:marRight w:val="0"/>
                                                          <w:marTop w:val="0"/>
                                                          <w:marBottom w:val="0"/>
                                                          <w:divBdr>
                                                            <w:top w:val="none" w:sz="0" w:space="0" w:color="auto"/>
                                                            <w:left w:val="none" w:sz="0" w:space="0" w:color="auto"/>
                                                            <w:bottom w:val="none" w:sz="0" w:space="0" w:color="auto"/>
                                                            <w:right w:val="none" w:sz="0" w:space="0" w:color="auto"/>
                                                          </w:divBdr>
                                                          <w:divsChild>
                                                            <w:div w:id="762992239">
                                                              <w:marLeft w:val="0"/>
                                                              <w:marRight w:val="0"/>
                                                              <w:marTop w:val="0"/>
                                                              <w:marBottom w:val="0"/>
                                                              <w:divBdr>
                                                                <w:top w:val="none" w:sz="0" w:space="0" w:color="auto"/>
                                                                <w:left w:val="none" w:sz="0" w:space="0" w:color="auto"/>
                                                                <w:bottom w:val="none" w:sz="0" w:space="0" w:color="auto"/>
                                                                <w:right w:val="none" w:sz="0" w:space="0" w:color="auto"/>
                                                              </w:divBdr>
                                                            </w:div>
                                                            <w:div w:id="1929658245">
                                                              <w:marLeft w:val="0"/>
                                                              <w:marRight w:val="0"/>
                                                              <w:marTop w:val="0"/>
                                                              <w:marBottom w:val="0"/>
                                                              <w:divBdr>
                                                                <w:top w:val="none" w:sz="0" w:space="0" w:color="auto"/>
                                                                <w:left w:val="none" w:sz="0" w:space="0" w:color="auto"/>
                                                                <w:bottom w:val="none" w:sz="0" w:space="0" w:color="auto"/>
                                                                <w:right w:val="none" w:sz="0" w:space="0" w:color="auto"/>
                                                              </w:divBdr>
                                                            </w:div>
                                                          </w:divsChild>
                                                        </w:div>
                                                        <w:div w:id="137847974">
                                                          <w:marLeft w:val="0"/>
                                                          <w:marRight w:val="0"/>
                                                          <w:marTop w:val="0"/>
                                                          <w:marBottom w:val="0"/>
                                                          <w:divBdr>
                                                            <w:top w:val="none" w:sz="0" w:space="0" w:color="auto"/>
                                                            <w:left w:val="none" w:sz="0" w:space="0" w:color="auto"/>
                                                            <w:bottom w:val="none" w:sz="0" w:space="0" w:color="auto"/>
                                                            <w:right w:val="none" w:sz="0" w:space="0" w:color="auto"/>
                                                          </w:divBdr>
                                                          <w:divsChild>
                                                            <w:div w:id="533275978">
                                                              <w:marLeft w:val="0"/>
                                                              <w:marRight w:val="0"/>
                                                              <w:marTop w:val="0"/>
                                                              <w:marBottom w:val="0"/>
                                                              <w:divBdr>
                                                                <w:top w:val="none" w:sz="0" w:space="0" w:color="auto"/>
                                                                <w:left w:val="none" w:sz="0" w:space="0" w:color="auto"/>
                                                                <w:bottom w:val="none" w:sz="0" w:space="0" w:color="auto"/>
                                                                <w:right w:val="none" w:sz="0" w:space="0" w:color="auto"/>
                                                              </w:divBdr>
                                                            </w:div>
                                                            <w:div w:id="42901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2984222">
                                      <w:marLeft w:val="0"/>
                                      <w:marRight w:val="0"/>
                                      <w:marTop w:val="0"/>
                                      <w:marBottom w:val="0"/>
                                      <w:divBdr>
                                        <w:top w:val="none" w:sz="0" w:space="0" w:color="auto"/>
                                        <w:left w:val="none" w:sz="0" w:space="0" w:color="auto"/>
                                        <w:bottom w:val="none" w:sz="0" w:space="0" w:color="auto"/>
                                        <w:right w:val="none" w:sz="0" w:space="0" w:color="auto"/>
                                      </w:divBdr>
                                      <w:divsChild>
                                        <w:div w:id="489292088">
                                          <w:marLeft w:val="0"/>
                                          <w:marRight w:val="0"/>
                                          <w:marTop w:val="0"/>
                                          <w:marBottom w:val="0"/>
                                          <w:divBdr>
                                            <w:top w:val="none" w:sz="0" w:space="0" w:color="auto"/>
                                            <w:left w:val="none" w:sz="0" w:space="0" w:color="auto"/>
                                            <w:bottom w:val="none" w:sz="0" w:space="0" w:color="auto"/>
                                            <w:right w:val="none" w:sz="0" w:space="0" w:color="auto"/>
                                          </w:divBdr>
                                          <w:divsChild>
                                            <w:div w:id="1217543683">
                                              <w:marLeft w:val="0"/>
                                              <w:marRight w:val="0"/>
                                              <w:marTop w:val="0"/>
                                              <w:marBottom w:val="0"/>
                                              <w:divBdr>
                                                <w:top w:val="none" w:sz="0" w:space="0" w:color="auto"/>
                                                <w:left w:val="none" w:sz="0" w:space="0" w:color="auto"/>
                                                <w:bottom w:val="none" w:sz="0" w:space="0" w:color="auto"/>
                                                <w:right w:val="none" w:sz="0" w:space="0" w:color="auto"/>
                                              </w:divBdr>
                                              <w:divsChild>
                                                <w:div w:id="19837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817002">
                          <w:marLeft w:val="0"/>
                          <w:marRight w:val="0"/>
                          <w:marTop w:val="0"/>
                          <w:marBottom w:val="0"/>
                          <w:divBdr>
                            <w:top w:val="none" w:sz="0" w:space="0" w:color="auto"/>
                            <w:left w:val="none" w:sz="0" w:space="0" w:color="auto"/>
                            <w:bottom w:val="none" w:sz="0" w:space="0" w:color="auto"/>
                            <w:right w:val="none" w:sz="0" w:space="0" w:color="auto"/>
                          </w:divBdr>
                          <w:divsChild>
                            <w:div w:id="637612024">
                              <w:marLeft w:val="0"/>
                              <w:marRight w:val="0"/>
                              <w:marTop w:val="0"/>
                              <w:marBottom w:val="0"/>
                              <w:divBdr>
                                <w:top w:val="none" w:sz="0" w:space="0" w:color="auto"/>
                                <w:left w:val="none" w:sz="0" w:space="0" w:color="auto"/>
                                <w:bottom w:val="none" w:sz="0" w:space="0" w:color="auto"/>
                                <w:right w:val="none" w:sz="0" w:space="0" w:color="auto"/>
                              </w:divBdr>
                              <w:divsChild>
                                <w:div w:id="430705829">
                                  <w:marLeft w:val="0"/>
                                  <w:marRight w:val="0"/>
                                  <w:marTop w:val="0"/>
                                  <w:marBottom w:val="0"/>
                                  <w:divBdr>
                                    <w:top w:val="none" w:sz="0" w:space="0" w:color="auto"/>
                                    <w:left w:val="none" w:sz="0" w:space="0" w:color="auto"/>
                                    <w:bottom w:val="none" w:sz="0" w:space="0" w:color="auto"/>
                                    <w:right w:val="none" w:sz="0" w:space="0" w:color="auto"/>
                                  </w:divBdr>
                                  <w:divsChild>
                                    <w:div w:id="1119756881">
                                      <w:marLeft w:val="0"/>
                                      <w:marRight w:val="0"/>
                                      <w:marTop w:val="0"/>
                                      <w:marBottom w:val="0"/>
                                      <w:divBdr>
                                        <w:top w:val="none" w:sz="0" w:space="0" w:color="auto"/>
                                        <w:left w:val="none" w:sz="0" w:space="0" w:color="auto"/>
                                        <w:bottom w:val="none" w:sz="0" w:space="0" w:color="auto"/>
                                        <w:right w:val="none" w:sz="0" w:space="0" w:color="auto"/>
                                      </w:divBdr>
                                      <w:divsChild>
                                        <w:div w:id="1762798987">
                                          <w:marLeft w:val="0"/>
                                          <w:marRight w:val="0"/>
                                          <w:marTop w:val="0"/>
                                          <w:marBottom w:val="0"/>
                                          <w:divBdr>
                                            <w:top w:val="none" w:sz="0" w:space="0" w:color="auto"/>
                                            <w:left w:val="none" w:sz="0" w:space="0" w:color="auto"/>
                                            <w:bottom w:val="none" w:sz="0" w:space="0" w:color="auto"/>
                                            <w:right w:val="none" w:sz="0" w:space="0" w:color="auto"/>
                                          </w:divBdr>
                                          <w:divsChild>
                                            <w:div w:id="1896507205">
                                              <w:marLeft w:val="0"/>
                                              <w:marRight w:val="0"/>
                                              <w:marTop w:val="0"/>
                                              <w:marBottom w:val="0"/>
                                              <w:divBdr>
                                                <w:top w:val="none" w:sz="0" w:space="0" w:color="auto"/>
                                                <w:left w:val="none" w:sz="0" w:space="0" w:color="auto"/>
                                                <w:bottom w:val="none" w:sz="0" w:space="0" w:color="auto"/>
                                                <w:right w:val="none" w:sz="0" w:space="0" w:color="auto"/>
                                              </w:divBdr>
                                              <w:divsChild>
                                                <w:div w:id="1932934855">
                                                  <w:marLeft w:val="0"/>
                                                  <w:marRight w:val="0"/>
                                                  <w:marTop w:val="0"/>
                                                  <w:marBottom w:val="0"/>
                                                  <w:divBdr>
                                                    <w:top w:val="none" w:sz="0" w:space="0" w:color="auto"/>
                                                    <w:left w:val="none" w:sz="0" w:space="0" w:color="auto"/>
                                                    <w:bottom w:val="none" w:sz="0" w:space="0" w:color="auto"/>
                                                    <w:right w:val="none" w:sz="0" w:space="0" w:color="auto"/>
                                                  </w:divBdr>
                                                  <w:divsChild>
                                                    <w:div w:id="421490265">
                                                      <w:marLeft w:val="0"/>
                                                      <w:marRight w:val="0"/>
                                                      <w:marTop w:val="0"/>
                                                      <w:marBottom w:val="0"/>
                                                      <w:divBdr>
                                                        <w:top w:val="none" w:sz="0" w:space="0" w:color="auto"/>
                                                        <w:left w:val="none" w:sz="0" w:space="0" w:color="auto"/>
                                                        <w:bottom w:val="none" w:sz="0" w:space="0" w:color="auto"/>
                                                        <w:right w:val="none" w:sz="0" w:space="0" w:color="auto"/>
                                                      </w:divBdr>
                                                      <w:divsChild>
                                                        <w:div w:id="148466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239884">
                                              <w:marLeft w:val="0"/>
                                              <w:marRight w:val="0"/>
                                              <w:marTop w:val="0"/>
                                              <w:marBottom w:val="0"/>
                                              <w:divBdr>
                                                <w:top w:val="none" w:sz="0" w:space="0" w:color="auto"/>
                                                <w:left w:val="none" w:sz="0" w:space="0" w:color="auto"/>
                                                <w:bottom w:val="none" w:sz="0" w:space="0" w:color="auto"/>
                                                <w:right w:val="none" w:sz="0" w:space="0" w:color="auto"/>
                                              </w:divBdr>
                                              <w:divsChild>
                                                <w:div w:id="1897207110">
                                                  <w:marLeft w:val="0"/>
                                                  <w:marRight w:val="0"/>
                                                  <w:marTop w:val="0"/>
                                                  <w:marBottom w:val="0"/>
                                                  <w:divBdr>
                                                    <w:top w:val="none" w:sz="0" w:space="0" w:color="auto"/>
                                                    <w:left w:val="none" w:sz="0" w:space="0" w:color="auto"/>
                                                    <w:bottom w:val="none" w:sz="0" w:space="0" w:color="auto"/>
                                                    <w:right w:val="none" w:sz="0" w:space="0" w:color="auto"/>
                                                  </w:divBdr>
                                                  <w:divsChild>
                                                    <w:div w:id="1411930211">
                                                      <w:marLeft w:val="0"/>
                                                      <w:marRight w:val="0"/>
                                                      <w:marTop w:val="0"/>
                                                      <w:marBottom w:val="0"/>
                                                      <w:divBdr>
                                                        <w:top w:val="none" w:sz="0" w:space="0" w:color="auto"/>
                                                        <w:left w:val="none" w:sz="0" w:space="0" w:color="auto"/>
                                                        <w:bottom w:val="none" w:sz="0" w:space="0" w:color="auto"/>
                                                        <w:right w:val="none" w:sz="0" w:space="0" w:color="auto"/>
                                                      </w:divBdr>
                                                      <w:divsChild>
                                                        <w:div w:id="145879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0196437">
                          <w:marLeft w:val="0"/>
                          <w:marRight w:val="0"/>
                          <w:marTop w:val="0"/>
                          <w:marBottom w:val="0"/>
                          <w:divBdr>
                            <w:top w:val="none" w:sz="0" w:space="0" w:color="auto"/>
                            <w:left w:val="none" w:sz="0" w:space="0" w:color="auto"/>
                            <w:bottom w:val="none" w:sz="0" w:space="0" w:color="auto"/>
                            <w:right w:val="none" w:sz="0" w:space="0" w:color="auto"/>
                          </w:divBdr>
                          <w:divsChild>
                            <w:div w:id="107313993">
                              <w:marLeft w:val="0"/>
                              <w:marRight w:val="0"/>
                              <w:marTop w:val="0"/>
                              <w:marBottom w:val="0"/>
                              <w:divBdr>
                                <w:top w:val="none" w:sz="0" w:space="0" w:color="auto"/>
                                <w:left w:val="none" w:sz="0" w:space="0" w:color="auto"/>
                                <w:bottom w:val="none" w:sz="0" w:space="0" w:color="auto"/>
                                <w:right w:val="none" w:sz="0" w:space="0" w:color="auto"/>
                              </w:divBdr>
                              <w:divsChild>
                                <w:div w:id="1919437272">
                                  <w:marLeft w:val="0"/>
                                  <w:marRight w:val="0"/>
                                  <w:marTop w:val="0"/>
                                  <w:marBottom w:val="0"/>
                                  <w:divBdr>
                                    <w:top w:val="none" w:sz="0" w:space="0" w:color="auto"/>
                                    <w:left w:val="none" w:sz="0" w:space="0" w:color="auto"/>
                                    <w:bottom w:val="none" w:sz="0" w:space="0" w:color="auto"/>
                                    <w:right w:val="none" w:sz="0" w:space="0" w:color="auto"/>
                                  </w:divBdr>
                                  <w:divsChild>
                                    <w:div w:id="778918156">
                                      <w:marLeft w:val="0"/>
                                      <w:marRight w:val="0"/>
                                      <w:marTop w:val="0"/>
                                      <w:marBottom w:val="0"/>
                                      <w:divBdr>
                                        <w:top w:val="none" w:sz="0" w:space="0" w:color="auto"/>
                                        <w:left w:val="none" w:sz="0" w:space="0" w:color="auto"/>
                                        <w:bottom w:val="none" w:sz="0" w:space="0" w:color="auto"/>
                                        <w:right w:val="none" w:sz="0" w:space="0" w:color="auto"/>
                                      </w:divBdr>
                                      <w:divsChild>
                                        <w:div w:id="1308515439">
                                          <w:marLeft w:val="0"/>
                                          <w:marRight w:val="0"/>
                                          <w:marTop w:val="0"/>
                                          <w:marBottom w:val="0"/>
                                          <w:divBdr>
                                            <w:top w:val="none" w:sz="0" w:space="0" w:color="auto"/>
                                            <w:left w:val="none" w:sz="0" w:space="0" w:color="auto"/>
                                            <w:bottom w:val="none" w:sz="0" w:space="0" w:color="auto"/>
                                            <w:right w:val="none" w:sz="0" w:space="0" w:color="auto"/>
                                          </w:divBdr>
                                          <w:divsChild>
                                            <w:div w:id="1150363509">
                                              <w:marLeft w:val="0"/>
                                              <w:marRight w:val="0"/>
                                              <w:marTop w:val="0"/>
                                              <w:marBottom w:val="0"/>
                                              <w:divBdr>
                                                <w:top w:val="none" w:sz="0" w:space="0" w:color="auto"/>
                                                <w:left w:val="none" w:sz="0" w:space="0" w:color="auto"/>
                                                <w:bottom w:val="none" w:sz="0" w:space="0" w:color="auto"/>
                                                <w:right w:val="none" w:sz="0" w:space="0" w:color="auto"/>
                                              </w:divBdr>
                                              <w:divsChild>
                                                <w:div w:id="255288405">
                                                  <w:marLeft w:val="0"/>
                                                  <w:marRight w:val="0"/>
                                                  <w:marTop w:val="0"/>
                                                  <w:marBottom w:val="0"/>
                                                  <w:divBdr>
                                                    <w:top w:val="none" w:sz="0" w:space="0" w:color="auto"/>
                                                    <w:left w:val="none" w:sz="0" w:space="0" w:color="auto"/>
                                                    <w:bottom w:val="none" w:sz="0" w:space="0" w:color="auto"/>
                                                    <w:right w:val="none" w:sz="0" w:space="0" w:color="auto"/>
                                                  </w:divBdr>
                                                  <w:divsChild>
                                                    <w:div w:id="27069962">
                                                      <w:marLeft w:val="0"/>
                                                      <w:marRight w:val="0"/>
                                                      <w:marTop w:val="0"/>
                                                      <w:marBottom w:val="0"/>
                                                      <w:divBdr>
                                                        <w:top w:val="none" w:sz="0" w:space="0" w:color="auto"/>
                                                        <w:left w:val="none" w:sz="0" w:space="0" w:color="auto"/>
                                                        <w:bottom w:val="none" w:sz="0" w:space="0" w:color="auto"/>
                                                        <w:right w:val="none" w:sz="0" w:space="0" w:color="auto"/>
                                                      </w:divBdr>
                                                      <w:divsChild>
                                                        <w:div w:id="1673491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05618451">
                                      <w:marLeft w:val="0"/>
                                      <w:marRight w:val="0"/>
                                      <w:marTop w:val="0"/>
                                      <w:marBottom w:val="0"/>
                                      <w:divBdr>
                                        <w:top w:val="none" w:sz="0" w:space="0" w:color="auto"/>
                                        <w:left w:val="none" w:sz="0" w:space="0" w:color="auto"/>
                                        <w:bottom w:val="none" w:sz="0" w:space="0" w:color="auto"/>
                                        <w:right w:val="none" w:sz="0" w:space="0" w:color="auto"/>
                                      </w:divBdr>
                                      <w:divsChild>
                                        <w:div w:id="1372146048">
                                          <w:marLeft w:val="0"/>
                                          <w:marRight w:val="0"/>
                                          <w:marTop w:val="0"/>
                                          <w:marBottom w:val="0"/>
                                          <w:divBdr>
                                            <w:top w:val="none" w:sz="0" w:space="0" w:color="auto"/>
                                            <w:left w:val="none" w:sz="0" w:space="0" w:color="auto"/>
                                            <w:bottom w:val="none" w:sz="0" w:space="0" w:color="auto"/>
                                            <w:right w:val="none" w:sz="0" w:space="0" w:color="auto"/>
                                          </w:divBdr>
                                          <w:divsChild>
                                            <w:div w:id="879391677">
                                              <w:marLeft w:val="0"/>
                                              <w:marRight w:val="0"/>
                                              <w:marTop w:val="0"/>
                                              <w:marBottom w:val="0"/>
                                              <w:divBdr>
                                                <w:top w:val="none" w:sz="0" w:space="0" w:color="auto"/>
                                                <w:left w:val="none" w:sz="0" w:space="0" w:color="auto"/>
                                                <w:bottom w:val="none" w:sz="0" w:space="0" w:color="auto"/>
                                                <w:right w:val="none" w:sz="0" w:space="0" w:color="auto"/>
                                              </w:divBdr>
                                              <w:divsChild>
                                                <w:div w:id="93848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0555745">
                          <w:marLeft w:val="0"/>
                          <w:marRight w:val="0"/>
                          <w:marTop w:val="0"/>
                          <w:marBottom w:val="0"/>
                          <w:divBdr>
                            <w:top w:val="none" w:sz="0" w:space="0" w:color="auto"/>
                            <w:left w:val="none" w:sz="0" w:space="0" w:color="auto"/>
                            <w:bottom w:val="none" w:sz="0" w:space="0" w:color="auto"/>
                            <w:right w:val="none" w:sz="0" w:space="0" w:color="auto"/>
                          </w:divBdr>
                          <w:divsChild>
                            <w:div w:id="1148595429">
                              <w:marLeft w:val="0"/>
                              <w:marRight w:val="0"/>
                              <w:marTop w:val="0"/>
                              <w:marBottom w:val="0"/>
                              <w:divBdr>
                                <w:top w:val="none" w:sz="0" w:space="0" w:color="auto"/>
                                <w:left w:val="none" w:sz="0" w:space="0" w:color="auto"/>
                                <w:bottom w:val="none" w:sz="0" w:space="0" w:color="auto"/>
                                <w:right w:val="none" w:sz="0" w:space="0" w:color="auto"/>
                              </w:divBdr>
                              <w:divsChild>
                                <w:div w:id="567959614">
                                  <w:marLeft w:val="0"/>
                                  <w:marRight w:val="0"/>
                                  <w:marTop w:val="0"/>
                                  <w:marBottom w:val="0"/>
                                  <w:divBdr>
                                    <w:top w:val="none" w:sz="0" w:space="0" w:color="auto"/>
                                    <w:left w:val="none" w:sz="0" w:space="0" w:color="auto"/>
                                    <w:bottom w:val="none" w:sz="0" w:space="0" w:color="auto"/>
                                    <w:right w:val="none" w:sz="0" w:space="0" w:color="auto"/>
                                  </w:divBdr>
                                  <w:divsChild>
                                    <w:div w:id="1137648290">
                                      <w:marLeft w:val="0"/>
                                      <w:marRight w:val="0"/>
                                      <w:marTop w:val="0"/>
                                      <w:marBottom w:val="0"/>
                                      <w:divBdr>
                                        <w:top w:val="none" w:sz="0" w:space="0" w:color="auto"/>
                                        <w:left w:val="none" w:sz="0" w:space="0" w:color="auto"/>
                                        <w:bottom w:val="none" w:sz="0" w:space="0" w:color="auto"/>
                                        <w:right w:val="none" w:sz="0" w:space="0" w:color="auto"/>
                                      </w:divBdr>
                                      <w:divsChild>
                                        <w:div w:id="1537501803">
                                          <w:marLeft w:val="0"/>
                                          <w:marRight w:val="0"/>
                                          <w:marTop w:val="0"/>
                                          <w:marBottom w:val="0"/>
                                          <w:divBdr>
                                            <w:top w:val="none" w:sz="0" w:space="0" w:color="auto"/>
                                            <w:left w:val="none" w:sz="0" w:space="0" w:color="auto"/>
                                            <w:bottom w:val="none" w:sz="0" w:space="0" w:color="auto"/>
                                            <w:right w:val="none" w:sz="0" w:space="0" w:color="auto"/>
                                          </w:divBdr>
                                          <w:divsChild>
                                            <w:div w:id="1662925583">
                                              <w:marLeft w:val="0"/>
                                              <w:marRight w:val="0"/>
                                              <w:marTop w:val="0"/>
                                              <w:marBottom w:val="0"/>
                                              <w:divBdr>
                                                <w:top w:val="none" w:sz="0" w:space="0" w:color="auto"/>
                                                <w:left w:val="none" w:sz="0" w:space="0" w:color="auto"/>
                                                <w:bottom w:val="none" w:sz="0" w:space="0" w:color="auto"/>
                                                <w:right w:val="none" w:sz="0" w:space="0" w:color="auto"/>
                                              </w:divBdr>
                                              <w:divsChild>
                                                <w:div w:id="849218910">
                                                  <w:marLeft w:val="0"/>
                                                  <w:marRight w:val="0"/>
                                                  <w:marTop w:val="0"/>
                                                  <w:marBottom w:val="0"/>
                                                  <w:divBdr>
                                                    <w:top w:val="none" w:sz="0" w:space="0" w:color="auto"/>
                                                    <w:left w:val="none" w:sz="0" w:space="0" w:color="auto"/>
                                                    <w:bottom w:val="none" w:sz="0" w:space="0" w:color="auto"/>
                                                    <w:right w:val="none" w:sz="0" w:space="0" w:color="auto"/>
                                                  </w:divBdr>
                                                  <w:divsChild>
                                                    <w:div w:id="908613332">
                                                      <w:marLeft w:val="0"/>
                                                      <w:marRight w:val="0"/>
                                                      <w:marTop w:val="0"/>
                                                      <w:marBottom w:val="0"/>
                                                      <w:divBdr>
                                                        <w:top w:val="none" w:sz="0" w:space="0" w:color="auto"/>
                                                        <w:left w:val="none" w:sz="0" w:space="0" w:color="auto"/>
                                                        <w:bottom w:val="none" w:sz="0" w:space="0" w:color="auto"/>
                                                        <w:right w:val="none" w:sz="0" w:space="0" w:color="auto"/>
                                                      </w:divBdr>
                                                      <w:divsChild>
                                                        <w:div w:id="1787501735">
                                                          <w:marLeft w:val="0"/>
                                                          <w:marRight w:val="0"/>
                                                          <w:marTop w:val="0"/>
                                                          <w:marBottom w:val="0"/>
                                                          <w:divBdr>
                                                            <w:top w:val="none" w:sz="0" w:space="0" w:color="auto"/>
                                                            <w:left w:val="none" w:sz="0" w:space="0" w:color="auto"/>
                                                            <w:bottom w:val="none" w:sz="0" w:space="0" w:color="auto"/>
                                                            <w:right w:val="none" w:sz="0" w:space="0" w:color="auto"/>
                                                          </w:divBdr>
                                                          <w:divsChild>
                                                            <w:div w:id="1532915549">
                                                              <w:marLeft w:val="0"/>
                                                              <w:marRight w:val="0"/>
                                                              <w:marTop w:val="0"/>
                                                              <w:marBottom w:val="0"/>
                                                              <w:divBdr>
                                                                <w:top w:val="none" w:sz="0" w:space="0" w:color="auto"/>
                                                                <w:left w:val="none" w:sz="0" w:space="0" w:color="auto"/>
                                                                <w:bottom w:val="none" w:sz="0" w:space="0" w:color="auto"/>
                                                                <w:right w:val="none" w:sz="0" w:space="0" w:color="auto"/>
                                                              </w:divBdr>
                                                              <w:divsChild>
                                                                <w:div w:id="30928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195739">
                                              <w:marLeft w:val="0"/>
                                              <w:marRight w:val="0"/>
                                              <w:marTop w:val="0"/>
                                              <w:marBottom w:val="0"/>
                                              <w:divBdr>
                                                <w:top w:val="none" w:sz="0" w:space="0" w:color="auto"/>
                                                <w:left w:val="none" w:sz="0" w:space="0" w:color="auto"/>
                                                <w:bottom w:val="none" w:sz="0" w:space="0" w:color="auto"/>
                                                <w:right w:val="none" w:sz="0" w:space="0" w:color="auto"/>
                                              </w:divBdr>
                                              <w:divsChild>
                                                <w:div w:id="325131863">
                                                  <w:marLeft w:val="0"/>
                                                  <w:marRight w:val="0"/>
                                                  <w:marTop w:val="0"/>
                                                  <w:marBottom w:val="0"/>
                                                  <w:divBdr>
                                                    <w:top w:val="none" w:sz="0" w:space="0" w:color="auto"/>
                                                    <w:left w:val="none" w:sz="0" w:space="0" w:color="auto"/>
                                                    <w:bottom w:val="none" w:sz="0" w:space="0" w:color="auto"/>
                                                    <w:right w:val="none" w:sz="0" w:space="0" w:color="auto"/>
                                                  </w:divBdr>
                                                  <w:divsChild>
                                                    <w:div w:id="1050373939">
                                                      <w:marLeft w:val="0"/>
                                                      <w:marRight w:val="0"/>
                                                      <w:marTop w:val="0"/>
                                                      <w:marBottom w:val="0"/>
                                                      <w:divBdr>
                                                        <w:top w:val="none" w:sz="0" w:space="0" w:color="auto"/>
                                                        <w:left w:val="none" w:sz="0" w:space="0" w:color="auto"/>
                                                        <w:bottom w:val="none" w:sz="0" w:space="0" w:color="auto"/>
                                                        <w:right w:val="none" w:sz="0" w:space="0" w:color="auto"/>
                                                      </w:divBdr>
                                                      <w:divsChild>
                                                        <w:div w:id="95822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2369311">
                          <w:marLeft w:val="0"/>
                          <w:marRight w:val="0"/>
                          <w:marTop w:val="0"/>
                          <w:marBottom w:val="0"/>
                          <w:divBdr>
                            <w:top w:val="none" w:sz="0" w:space="0" w:color="auto"/>
                            <w:left w:val="none" w:sz="0" w:space="0" w:color="auto"/>
                            <w:bottom w:val="none" w:sz="0" w:space="0" w:color="auto"/>
                            <w:right w:val="none" w:sz="0" w:space="0" w:color="auto"/>
                          </w:divBdr>
                          <w:divsChild>
                            <w:div w:id="1851486320">
                              <w:marLeft w:val="0"/>
                              <w:marRight w:val="0"/>
                              <w:marTop w:val="0"/>
                              <w:marBottom w:val="0"/>
                              <w:divBdr>
                                <w:top w:val="none" w:sz="0" w:space="0" w:color="auto"/>
                                <w:left w:val="none" w:sz="0" w:space="0" w:color="auto"/>
                                <w:bottom w:val="none" w:sz="0" w:space="0" w:color="auto"/>
                                <w:right w:val="none" w:sz="0" w:space="0" w:color="auto"/>
                              </w:divBdr>
                              <w:divsChild>
                                <w:div w:id="1047146375">
                                  <w:marLeft w:val="0"/>
                                  <w:marRight w:val="0"/>
                                  <w:marTop w:val="0"/>
                                  <w:marBottom w:val="0"/>
                                  <w:divBdr>
                                    <w:top w:val="none" w:sz="0" w:space="0" w:color="auto"/>
                                    <w:left w:val="none" w:sz="0" w:space="0" w:color="auto"/>
                                    <w:bottom w:val="none" w:sz="0" w:space="0" w:color="auto"/>
                                    <w:right w:val="none" w:sz="0" w:space="0" w:color="auto"/>
                                  </w:divBdr>
                                  <w:divsChild>
                                    <w:div w:id="2007857739">
                                      <w:marLeft w:val="0"/>
                                      <w:marRight w:val="0"/>
                                      <w:marTop w:val="0"/>
                                      <w:marBottom w:val="0"/>
                                      <w:divBdr>
                                        <w:top w:val="none" w:sz="0" w:space="0" w:color="auto"/>
                                        <w:left w:val="none" w:sz="0" w:space="0" w:color="auto"/>
                                        <w:bottom w:val="none" w:sz="0" w:space="0" w:color="auto"/>
                                        <w:right w:val="none" w:sz="0" w:space="0" w:color="auto"/>
                                      </w:divBdr>
                                      <w:divsChild>
                                        <w:div w:id="1550410278">
                                          <w:marLeft w:val="0"/>
                                          <w:marRight w:val="0"/>
                                          <w:marTop w:val="0"/>
                                          <w:marBottom w:val="0"/>
                                          <w:divBdr>
                                            <w:top w:val="none" w:sz="0" w:space="0" w:color="auto"/>
                                            <w:left w:val="none" w:sz="0" w:space="0" w:color="auto"/>
                                            <w:bottom w:val="none" w:sz="0" w:space="0" w:color="auto"/>
                                            <w:right w:val="none" w:sz="0" w:space="0" w:color="auto"/>
                                          </w:divBdr>
                                          <w:divsChild>
                                            <w:div w:id="1864515374">
                                              <w:marLeft w:val="0"/>
                                              <w:marRight w:val="0"/>
                                              <w:marTop w:val="0"/>
                                              <w:marBottom w:val="0"/>
                                              <w:divBdr>
                                                <w:top w:val="none" w:sz="0" w:space="0" w:color="auto"/>
                                                <w:left w:val="none" w:sz="0" w:space="0" w:color="auto"/>
                                                <w:bottom w:val="none" w:sz="0" w:space="0" w:color="auto"/>
                                                <w:right w:val="none" w:sz="0" w:space="0" w:color="auto"/>
                                              </w:divBdr>
                                              <w:divsChild>
                                                <w:div w:id="952252122">
                                                  <w:marLeft w:val="0"/>
                                                  <w:marRight w:val="0"/>
                                                  <w:marTop w:val="0"/>
                                                  <w:marBottom w:val="0"/>
                                                  <w:divBdr>
                                                    <w:top w:val="none" w:sz="0" w:space="0" w:color="auto"/>
                                                    <w:left w:val="none" w:sz="0" w:space="0" w:color="auto"/>
                                                    <w:bottom w:val="none" w:sz="0" w:space="0" w:color="auto"/>
                                                    <w:right w:val="none" w:sz="0" w:space="0" w:color="auto"/>
                                                  </w:divBdr>
                                                  <w:divsChild>
                                                    <w:div w:id="1346859868">
                                                      <w:marLeft w:val="0"/>
                                                      <w:marRight w:val="0"/>
                                                      <w:marTop w:val="0"/>
                                                      <w:marBottom w:val="0"/>
                                                      <w:divBdr>
                                                        <w:top w:val="none" w:sz="0" w:space="0" w:color="auto"/>
                                                        <w:left w:val="none" w:sz="0" w:space="0" w:color="auto"/>
                                                        <w:bottom w:val="none" w:sz="0" w:space="0" w:color="auto"/>
                                                        <w:right w:val="none" w:sz="0" w:space="0" w:color="auto"/>
                                                      </w:divBdr>
                                                      <w:divsChild>
                                                        <w:div w:id="100606030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0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627928">
                                      <w:marLeft w:val="0"/>
                                      <w:marRight w:val="0"/>
                                      <w:marTop w:val="0"/>
                                      <w:marBottom w:val="0"/>
                                      <w:divBdr>
                                        <w:top w:val="none" w:sz="0" w:space="0" w:color="auto"/>
                                        <w:left w:val="none" w:sz="0" w:space="0" w:color="auto"/>
                                        <w:bottom w:val="none" w:sz="0" w:space="0" w:color="auto"/>
                                        <w:right w:val="none" w:sz="0" w:space="0" w:color="auto"/>
                                      </w:divBdr>
                                      <w:divsChild>
                                        <w:div w:id="1278869849">
                                          <w:marLeft w:val="0"/>
                                          <w:marRight w:val="0"/>
                                          <w:marTop w:val="0"/>
                                          <w:marBottom w:val="0"/>
                                          <w:divBdr>
                                            <w:top w:val="none" w:sz="0" w:space="0" w:color="auto"/>
                                            <w:left w:val="none" w:sz="0" w:space="0" w:color="auto"/>
                                            <w:bottom w:val="none" w:sz="0" w:space="0" w:color="auto"/>
                                            <w:right w:val="none" w:sz="0" w:space="0" w:color="auto"/>
                                          </w:divBdr>
                                          <w:divsChild>
                                            <w:div w:id="2116974799">
                                              <w:marLeft w:val="0"/>
                                              <w:marRight w:val="0"/>
                                              <w:marTop w:val="0"/>
                                              <w:marBottom w:val="0"/>
                                              <w:divBdr>
                                                <w:top w:val="none" w:sz="0" w:space="0" w:color="auto"/>
                                                <w:left w:val="none" w:sz="0" w:space="0" w:color="auto"/>
                                                <w:bottom w:val="none" w:sz="0" w:space="0" w:color="auto"/>
                                                <w:right w:val="none" w:sz="0" w:space="0" w:color="auto"/>
                                              </w:divBdr>
                                              <w:divsChild>
                                                <w:div w:id="102158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556972">
                          <w:marLeft w:val="0"/>
                          <w:marRight w:val="0"/>
                          <w:marTop w:val="0"/>
                          <w:marBottom w:val="0"/>
                          <w:divBdr>
                            <w:top w:val="none" w:sz="0" w:space="0" w:color="auto"/>
                            <w:left w:val="none" w:sz="0" w:space="0" w:color="auto"/>
                            <w:bottom w:val="none" w:sz="0" w:space="0" w:color="auto"/>
                            <w:right w:val="none" w:sz="0" w:space="0" w:color="auto"/>
                          </w:divBdr>
                          <w:divsChild>
                            <w:div w:id="1712344648">
                              <w:marLeft w:val="0"/>
                              <w:marRight w:val="0"/>
                              <w:marTop w:val="0"/>
                              <w:marBottom w:val="0"/>
                              <w:divBdr>
                                <w:top w:val="none" w:sz="0" w:space="0" w:color="auto"/>
                                <w:left w:val="none" w:sz="0" w:space="0" w:color="auto"/>
                                <w:bottom w:val="none" w:sz="0" w:space="0" w:color="auto"/>
                                <w:right w:val="none" w:sz="0" w:space="0" w:color="auto"/>
                              </w:divBdr>
                              <w:divsChild>
                                <w:div w:id="1430809517">
                                  <w:marLeft w:val="0"/>
                                  <w:marRight w:val="0"/>
                                  <w:marTop w:val="0"/>
                                  <w:marBottom w:val="0"/>
                                  <w:divBdr>
                                    <w:top w:val="none" w:sz="0" w:space="0" w:color="auto"/>
                                    <w:left w:val="none" w:sz="0" w:space="0" w:color="auto"/>
                                    <w:bottom w:val="none" w:sz="0" w:space="0" w:color="auto"/>
                                    <w:right w:val="none" w:sz="0" w:space="0" w:color="auto"/>
                                  </w:divBdr>
                                  <w:divsChild>
                                    <w:div w:id="746420662">
                                      <w:marLeft w:val="0"/>
                                      <w:marRight w:val="0"/>
                                      <w:marTop w:val="0"/>
                                      <w:marBottom w:val="0"/>
                                      <w:divBdr>
                                        <w:top w:val="none" w:sz="0" w:space="0" w:color="auto"/>
                                        <w:left w:val="none" w:sz="0" w:space="0" w:color="auto"/>
                                        <w:bottom w:val="none" w:sz="0" w:space="0" w:color="auto"/>
                                        <w:right w:val="none" w:sz="0" w:space="0" w:color="auto"/>
                                      </w:divBdr>
                                      <w:divsChild>
                                        <w:div w:id="1808623631">
                                          <w:marLeft w:val="0"/>
                                          <w:marRight w:val="0"/>
                                          <w:marTop w:val="0"/>
                                          <w:marBottom w:val="0"/>
                                          <w:divBdr>
                                            <w:top w:val="none" w:sz="0" w:space="0" w:color="auto"/>
                                            <w:left w:val="none" w:sz="0" w:space="0" w:color="auto"/>
                                            <w:bottom w:val="none" w:sz="0" w:space="0" w:color="auto"/>
                                            <w:right w:val="none" w:sz="0" w:space="0" w:color="auto"/>
                                          </w:divBdr>
                                          <w:divsChild>
                                            <w:div w:id="2133092359">
                                              <w:marLeft w:val="0"/>
                                              <w:marRight w:val="0"/>
                                              <w:marTop w:val="0"/>
                                              <w:marBottom w:val="0"/>
                                              <w:divBdr>
                                                <w:top w:val="none" w:sz="0" w:space="0" w:color="auto"/>
                                                <w:left w:val="none" w:sz="0" w:space="0" w:color="auto"/>
                                                <w:bottom w:val="none" w:sz="0" w:space="0" w:color="auto"/>
                                                <w:right w:val="none" w:sz="0" w:space="0" w:color="auto"/>
                                              </w:divBdr>
                                              <w:divsChild>
                                                <w:div w:id="592783830">
                                                  <w:marLeft w:val="0"/>
                                                  <w:marRight w:val="0"/>
                                                  <w:marTop w:val="0"/>
                                                  <w:marBottom w:val="0"/>
                                                  <w:divBdr>
                                                    <w:top w:val="none" w:sz="0" w:space="0" w:color="auto"/>
                                                    <w:left w:val="none" w:sz="0" w:space="0" w:color="auto"/>
                                                    <w:bottom w:val="none" w:sz="0" w:space="0" w:color="auto"/>
                                                    <w:right w:val="none" w:sz="0" w:space="0" w:color="auto"/>
                                                  </w:divBdr>
                                                  <w:divsChild>
                                                    <w:div w:id="236865775">
                                                      <w:marLeft w:val="0"/>
                                                      <w:marRight w:val="0"/>
                                                      <w:marTop w:val="0"/>
                                                      <w:marBottom w:val="0"/>
                                                      <w:divBdr>
                                                        <w:top w:val="none" w:sz="0" w:space="0" w:color="auto"/>
                                                        <w:left w:val="none" w:sz="0" w:space="0" w:color="auto"/>
                                                        <w:bottom w:val="none" w:sz="0" w:space="0" w:color="auto"/>
                                                        <w:right w:val="none" w:sz="0" w:space="0" w:color="auto"/>
                                                      </w:divBdr>
                                                      <w:divsChild>
                                                        <w:div w:id="10493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042621">
                                              <w:marLeft w:val="0"/>
                                              <w:marRight w:val="0"/>
                                              <w:marTop w:val="0"/>
                                              <w:marBottom w:val="0"/>
                                              <w:divBdr>
                                                <w:top w:val="none" w:sz="0" w:space="0" w:color="auto"/>
                                                <w:left w:val="none" w:sz="0" w:space="0" w:color="auto"/>
                                                <w:bottom w:val="none" w:sz="0" w:space="0" w:color="auto"/>
                                                <w:right w:val="none" w:sz="0" w:space="0" w:color="auto"/>
                                              </w:divBdr>
                                              <w:divsChild>
                                                <w:div w:id="40372497">
                                                  <w:marLeft w:val="0"/>
                                                  <w:marRight w:val="0"/>
                                                  <w:marTop w:val="0"/>
                                                  <w:marBottom w:val="0"/>
                                                  <w:divBdr>
                                                    <w:top w:val="none" w:sz="0" w:space="0" w:color="auto"/>
                                                    <w:left w:val="none" w:sz="0" w:space="0" w:color="auto"/>
                                                    <w:bottom w:val="none" w:sz="0" w:space="0" w:color="auto"/>
                                                    <w:right w:val="none" w:sz="0" w:space="0" w:color="auto"/>
                                                  </w:divBdr>
                                                  <w:divsChild>
                                                    <w:div w:id="1155295279">
                                                      <w:marLeft w:val="0"/>
                                                      <w:marRight w:val="0"/>
                                                      <w:marTop w:val="0"/>
                                                      <w:marBottom w:val="0"/>
                                                      <w:divBdr>
                                                        <w:top w:val="none" w:sz="0" w:space="0" w:color="auto"/>
                                                        <w:left w:val="none" w:sz="0" w:space="0" w:color="auto"/>
                                                        <w:bottom w:val="none" w:sz="0" w:space="0" w:color="auto"/>
                                                        <w:right w:val="none" w:sz="0" w:space="0" w:color="auto"/>
                                                      </w:divBdr>
                                                      <w:divsChild>
                                                        <w:div w:id="21747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9182579">
                          <w:marLeft w:val="0"/>
                          <w:marRight w:val="0"/>
                          <w:marTop w:val="0"/>
                          <w:marBottom w:val="0"/>
                          <w:divBdr>
                            <w:top w:val="none" w:sz="0" w:space="0" w:color="auto"/>
                            <w:left w:val="none" w:sz="0" w:space="0" w:color="auto"/>
                            <w:bottom w:val="none" w:sz="0" w:space="0" w:color="auto"/>
                            <w:right w:val="none" w:sz="0" w:space="0" w:color="auto"/>
                          </w:divBdr>
                          <w:divsChild>
                            <w:div w:id="298654040">
                              <w:marLeft w:val="0"/>
                              <w:marRight w:val="0"/>
                              <w:marTop w:val="0"/>
                              <w:marBottom w:val="0"/>
                              <w:divBdr>
                                <w:top w:val="none" w:sz="0" w:space="0" w:color="auto"/>
                                <w:left w:val="none" w:sz="0" w:space="0" w:color="auto"/>
                                <w:bottom w:val="none" w:sz="0" w:space="0" w:color="auto"/>
                                <w:right w:val="none" w:sz="0" w:space="0" w:color="auto"/>
                              </w:divBdr>
                              <w:divsChild>
                                <w:div w:id="1947035449">
                                  <w:marLeft w:val="0"/>
                                  <w:marRight w:val="0"/>
                                  <w:marTop w:val="0"/>
                                  <w:marBottom w:val="0"/>
                                  <w:divBdr>
                                    <w:top w:val="none" w:sz="0" w:space="0" w:color="auto"/>
                                    <w:left w:val="none" w:sz="0" w:space="0" w:color="auto"/>
                                    <w:bottom w:val="none" w:sz="0" w:space="0" w:color="auto"/>
                                    <w:right w:val="none" w:sz="0" w:space="0" w:color="auto"/>
                                  </w:divBdr>
                                  <w:divsChild>
                                    <w:div w:id="1163396944">
                                      <w:marLeft w:val="0"/>
                                      <w:marRight w:val="0"/>
                                      <w:marTop w:val="0"/>
                                      <w:marBottom w:val="0"/>
                                      <w:divBdr>
                                        <w:top w:val="none" w:sz="0" w:space="0" w:color="auto"/>
                                        <w:left w:val="none" w:sz="0" w:space="0" w:color="auto"/>
                                        <w:bottom w:val="none" w:sz="0" w:space="0" w:color="auto"/>
                                        <w:right w:val="none" w:sz="0" w:space="0" w:color="auto"/>
                                      </w:divBdr>
                                      <w:divsChild>
                                        <w:div w:id="179049215">
                                          <w:marLeft w:val="0"/>
                                          <w:marRight w:val="0"/>
                                          <w:marTop w:val="0"/>
                                          <w:marBottom w:val="0"/>
                                          <w:divBdr>
                                            <w:top w:val="none" w:sz="0" w:space="0" w:color="auto"/>
                                            <w:left w:val="none" w:sz="0" w:space="0" w:color="auto"/>
                                            <w:bottom w:val="none" w:sz="0" w:space="0" w:color="auto"/>
                                            <w:right w:val="none" w:sz="0" w:space="0" w:color="auto"/>
                                          </w:divBdr>
                                          <w:divsChild>
                                            <w:div w:id="740951871">
                                              <w:marLeft w:val="0"/>
                                              <w:marRight w:val="0"/>
                                              <w:marTop w:val="0"/>
                                              <w:marBottom w:val="0"/>
                                              <w:divBdr>
                                                <w:top w:val="none" w:sz="0" w:space="0" w:color="auto"/>
                                                <w:left w:val="none" w:sz="0" w:space="0" w:color="auto"/>
                                                <w:bottom w:val="none" w:sz="0" w:space="0" w:color="auto"/>
                                                <w:right w:val="none" w:sz="0" w:space="0" w:color="auto"/>
                                              </w:divBdr>
                                              <w:divsChild>
                                                <w:div w:id="719402049">
                                                  <w:marLeft w:val="0"/>
                                                  <w:marRight w:val="0"/>
                                                  <w:marTop w:val="0"/>
                                                  <w:marBottom w:val="0"/>
                                                  <w:divBdr>
                                                    <w:top w:val="none" w:sz="0" w:space="0" w:color="auto"/>
                                                    <w:left w:val="none" w:sz="0" w:space="0" w:color="auto"/>
                                                    <w:bottom w:val="none" w:sz="0" w:space="0" w:color="auto"/>
                                                    <w:right w:val="none" w:sz="0" w:space="0" w:color="auto"/>
                                                  </w:divBdr>
                                                  <w:divsChild>
                                                    <w:div w:id="311760421">
                                                      <w:marLeft w:val="0"/>
                                                      <w:marRight w:val="0"/>
                                                      <w:marTop w:val="0"/>
                                                      <w:marBottom w:val="0"/>
                                                      <w:divBdr>
                                                        <w:top w:val="none" w:sz="0" w:space="0" w:color="auto"/>
                                                        <w:left w:val="none" w:sz="0" w:space="0" w:color="auto"/>
                                                        <w:bottom w:val="none" w:sz="0" w:space="0" w:color="auto"/>
                                                        <w:right w:val="none" w:sz="0" w:space="0" w:color="auto"/>
                                                      </w:divBdr>
                                                      <w:divsChild>
                                                        <w:div w:id="1757903477">
                                                          <w:marLeft w:val="0"/>
                                                          <w:marRight w:val="0"/>
                                                          <w:marTop w:val="0"/>
                                                          <w:marBottom w:val="0"/>
                                                          <w:divBdr>
                                                            <w:top w:val="none" w:sz="0" w:space="0" w:color="auto"/>
                                                            <w:left w:val="none" w:sz="0" w:space="0" w:color="auto"/>
                                                            <w:bottom w:val="none" w:sz="0" w:space="0" w:color="auto"/>
                                                            <w:right w:val="none" w:sz="0" w:space="0" w:color="auto"/>
                                                          </w:divBdr>
                                                          <w:divsChild>
                                                            <w:div w:id="1643146536">
                                                              <w:marLeft w:val="0"/>
                                                              <w:marRight w:val="0"/>
                                                              <w:marTop w:val="0"/>
                                                              <w:marBottom w:val="0"/>
                                                              <w:divBdr>
                                                                <w:top w:val="none" w:sz="0" w:space="0" w:color="auto"/>
                                                                <w:left w:val="none" w:sz="0" w:space="0" w:color="auto"/>
                                                                <w:bottom w:val="none" w:sz="0" w:space="0" w:color="auto"/>
                                                                <w:right w:val="none" w:sz="0" w:space="0" w:color="auto"/>
                                                              </w:divBdr>
                                                            </w:div>
                                                            <w:div w:id="1039864866">
                                                              <w:marLeft w:val="0"/>
                                                              <w:marRight w:val="0"/>
                                                              <w:marTop w:val="0"/>
                                                              <w:marBottom w:val="0"/>
                                                              <w:divBdr>
                                                                <w:top w:val="none" w:sz="0" w:space="0" w:color="auto"/>
                                                                <w:left w:val="none" w:sz="0" w:space="0" w:color="auto"/>
                                                                <w:bottom w:val="none" w:sz="0" w:space="0" w:color="auto"/>
                                                                <w:right w:val="none" w:sz="0" w:space="0" w:color="auto"/>
                                                              </w:divBdr>
                                                            </w:div>
                                                          </w:divsChild>
                                                        </w:div>
                                                        <w:div w:id="113985656">
                                                          <w:marLeft w:val="0"/>
                                                          <w:marRight w:val="0"/>
                                                          <w:marTop w:val="0"/>
                                                          <w:marBottom w:val="0"/>
                                                          <w:divBdr>
                                                            <w:top w:val="none" w:sz="0" w:space="0" w:color="auto"/>
                                                            <w:left w:val="none" w:sz="0" w:space="0" w:color="auto"/>
                                                            <w:bottom w:val="none" w:sz="0" w:space="0" w:color="auto"/>
                                                            <w:right w:val="none" w:sz="0" w:space="0" w:color="auto"/>
                                                          </w:divBdr>
                                                          <w:divsChild>
                                                            <w:div w:id="149640582">
                                                              <w:marLeft w:val="0"/>
                                                              <w:marRight w:val="0"/>
                                                              <w:marTop w:val="0"/>
                                                              <w:marBottom w:val="0"/>
                                                              <w:divBdr>
                                                                <w:top w:val="none" w:sz="0" w:space="0" w:color="auto"/>
                                                                <w:left w:val="none" w:sz="0" w:space="0" w:color="auto"/>
                                                                <w:bottom w:val="none" w:sz="0" w:space="0" w:color="auto"/>
                                                                <w:right w:val="none" w:sz="0" w:space="0" w:color="auto"/>
                                                              </w:divBdr>
                                                            </w:div>
                                                            <w:div w:id="44820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837616">
                                      <w:marLeft w:val="0"/>
                                      <w:marRight w:val="0"/>
                                      <w:marTop w:val="0"/>
                                      <w:marBottom w:val="0"/>
                                      <w:divBdr>
                                        <w:top w:val="none" w:sz="0" w:space="0" w:color="auto"/>
                                        <w:left w:val="none" w:sz="0" w:space="0" w:color="auto"/>
                                        <w:bottom w:val="none" w:sz="0" w:space="0" w:color="auto"/>
                                        <w:right w:val="none" w:sz="0" w:space="0" w:color="auto"/>
                                      </w:divBdr>
                                      <w:divsChild>
                                        <w:div w:id="376051053">
                                          <w:marLeft w:val="0"/>
                                          <w:marRight w:val="0"/>
                                          <w:marTop w:val="0"/>
                                          <w:marBottom w:val="0"/>
                                          <w:divBdr>
                                            <w:top w:val="none" w:sz="0" w:space="0" w:color="auto"/>
                                            <w:left w:val="none" w:sz="0" w:space="0" w:color="auto"/>
                                            <w:bottom w:val="none" w:sz="0" w:space="0" w:color="auto"/>
                                            <w:right w:val="none" w:sz="0" w:space="0" w:color="auto"/>
                                          </w:divBdr>
                                          <w:divsChild>
                                            <w:div w:id="1756703884">
                                              <w:marLeft w:val="0"/>
                                              <w:marRight w:val="0"/>
                                              <w:marTop w:val="0"/>
                                              <w:marBottom w:val="0"/>
                                              <w:divBdr>
                                                <w:top w:val="none" w:sz="0" w:space="0" w:color="auto"/>
                                                <w:left w:val="none" w:sz="0" w:space="0" w:color="auto"/>
                                                <w:bottom w:val="none" w:sz="0" w:space="0" w:color="auto"/>
                                                <w:right w:val="none" w:sz="0" w:space="0" w:color="auto"/>
                                              </w:divBdr>
                                              <w:divsChild>
                                                <w:div w:id="57829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2497248">
                          <w:marLeft w:val="0"/>
                          <w:marRight w:val="0"/>
                          <w:marTop w:val="0"/>
                          <w:marBottom w:val="0"/>
                          <w:divBdr>
                            <w:top w:val="none" w:sz="0" w:space="0" w:color="auto"/>
                            <w:left w:val="none" w:sz="0" w:space="0" w:color="auto"/>
                            <w:bottom w:val="none" w:sz="0" w:space="0" w:color="auto"/>
                            <w:right w:val="none" w:sz="0" w:space="0" w:color="auto"/>
                          </w:divBdr>
                          <w:divsChild>
                            <w:div w:id="1583493149">
                              <w:marLeft w:val="0"/>
                              <w:marRight w:val="0"/>
                              <w:marTop w:val="0"/>
                              <w:marBottom w:val="0"/>
                              <w:divBdr>
                                <w:top w:val="none" w:sz="0" w:space="0" w:color="auto"/>
                                <w:left w:val="none" w:sz="0" w:space="0" w:color="auto"/>
                                <w:bottom w:val="none" w:sz="0" w:space="0" w:color="auto"/>
                                <w:right w:val="none" w:sz="0" w:space="0" w:color="auto"/>
                              </w:divBdr>
                              <w:divsChild>
                                <w:div w:id="1756324276">
                                  <w:marLeft w:val="0"/>
                                  <w:marRight w:val="0"/>
                                  <w:marTop w:val="0"/>
                                  <w:marBottom w:val="0"/>
                                  <w:divBdr>
                                    <w:top w:val="none" w:sz="0" w:space="0" w:color="auto"/>
                                    <w:left w:val="none" w:sz="0" w:space="0" w:color="auto"/>
                                    <w:bottom w:val="none" w:sz="0" w:space="0" w:color="auto"/>
                                    <w:right w:val="none" w:sz="0" w:space="0" w:color="auto"/>
                                  </w:divBdr>
                                  <w:divsChild>
                                    <w:div w:id="647827139">
                                      <w:marLeft w:val="0"/>
                                      <w:marRight w:val="0"/>
                                      <w:marTop w:val="0"/>
                                      <w:marBottom w:val="0"/>
                                      <w:divBdr>
                                        <w:top w:val="none" w:sz="0" w:space="0" w:color="auto"/>
                                        <w:left w:val="none" w:sz="0" w:space="0" w:color="auto"/>
                                        <w:bottom w:val="none" w:sz="0" w:space="0" w:color="auto"/>
                                        <w:right w:val="none" w:sz="0" w:space="0" w:color="auto"/>
                                      </w:divBdr>
                                      <w:divsChild>
                                        <w:div w:id="1732532645">
                                          <w:marLeft w:val="0"/>
                                          <w:marRight w:val="0"/>
                                          <w:marTop w:val="0"/>
                                          <w:marBottom w:val="0"/>
                                          <w:divBdr>
                                            <w:top w:val="none" w:sz="0" w:space="0" w:color="auto"/>
                                            <w:left w:val="none" w:sz="0" w:space="0" w:color="auto"/>
                                            <w:bottom w:val="none" w:sz="0" w:space="0" w:color="auto"/>
                                            <w:right w:val="none" w:sz="0" w:space="0" w:color="auto"/>
                                          </w:divBdr>
                                          <w:divsChild>
                                            <w:div w:id="1556743234">
                                              <w:marLeft w:val="0"/>
                                              <w:marRight w:val="0"/>
                                              <w:marTop w:val="0"/>
                                              <w:marBottom w:val="0"/>
                                              <w:divBdr>
                                                <w:top w:val="none" w:sz="0" w:space="0" w:color="auto"/>
                                                <w:left w:val="none" w:sz="0" w:space="0" w:color="auto"/>
                                                <w:bottom w:val="none" w:sz="0" w:space="0" w:color="auto"/>
                                                <w:right w:val="none" w:sz="0" w:space="0" w:color="auto"/>
                                              </w:divBdr>
                                              <w:divsChild>
                                                <w:div w:id="2140686884">
                                                  <w:marLeft w:val="0"/>
                                                  <w:marRight w:val="0"/>
                                                  <w:marTop w:val="0"/>
                                                  <w:marBottom w:val="0"/>
                                                  <w:divBdr>
                                                    <w:top w:val="none" w:sz="0" w:space="0" w:color="auto"/>
                                                    <w:left w:val="none" w:sz="0" w:space="0" w:color="auto"/>
                                                    <w:bottom w:val="none" w:sz="0" w:space="0" w:color="auto"/>
                                                    <w:right w:val="none" w:sz="0" w:space="0" w:color="auto"/>
                                                  </w:divBdr>
                                                  <w:divsChild>
                                                    <w:div w:id="1539315513">
                                                      <w:marLeft w:val="0"/>
                                                      <w:marRight w:val="0"/>
                                                      <w:marTop w:val="0"/>
                                                      <w:marBottom w:val="0"/>
                                                      <w:divBdr>
                                                        <w:top w:val="none" w:sz="0" w:space="0" w:color="auto"/>
                                                        <w:left w:val="none" w:sz="0" w:space="0" w:color="auto"/>
                                                        <w:bottom w:val="none" w:sz="0" w:space="0" w:color="auto"/>
                                                        <w:right w:val="none" w:sz="0" w:space="0" w:color="auto"/>
                                                      </w:divBdr>
                                                      <w:divsChild>
                                                        <w:div w:id="133190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335819">
                                              <w:marLeft w:val="0"/>
                                              <w:marRight w:val="0"/>
                                              <w:marTop w:val="0"/>
                                              <w:marBottom w:val="0"/>
                                              <w:divBdr>
                                                <w:top w:val="none" w:sz="0" w:space="0" w:color="auto"/>
                                                <w:left w:val="none" w:sz="0" w:space="0" w:color="auto"/>
                                                <w:bottom w:val="none" w:sz="0" w:space="0" w:color="auto"/>
                                                <w:right w:val="none" w:sz="0" w:space="0" w:color="auto"/>
                                              </w:divBdr>
                                              <w:divsChild>
                                                <w:div w:id="1654871743">
                                                  <w:marLeft w:val="0"/>
                                                  <w:marRight w:val="0"/>
                                                  <w:marTop w:val="0"/>
                                                  <w:marBottom w:val="0"/>
                                                  <w:divBdr>
                                                    <w:top w:val="none" w:sz="0" w:space="0" w:color="auto"/>
                                                    <w:left w:val="none" w:sz="0" w:space="0" w:color="auto"/>
                                                    <w:bottom w:val="none" w:sz="0" w:space="0" w:color="auto"/>
                                                    <w:right w:val="none" w:sz="0" w:space="0" w:color="auto"/>
                                                  </w:divBdr>
                                                  <w:divsChild>
                                                    <w:div w:id="2016224922">
                                                      <w:marLeft w:val="0"/>
                                                      <w:marRight w:val="0"/>
                                                      <w:marTop w:val="0"/>
                                                      <w:marBottom w:val="0"/>
                                                      <w:divBdr>
                                                        <w:top w:val="none" w:sz="0" w:space="0" w:color="auto"/>
                                                        <w:left w:val="none" w:sz="0" w:space="0" w:color="auto"/>
                                                        <w:bottom w:val="none" w:sz="0" w:space="0" w:color="auto"/>
                                                        <w:right w:val="none" w:sz="0" w:space="0" w:color="auto"/>
                                                      </w:divBdr>
                                                      <w:divsChild>
                                                        <w:div w:id="131001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5359957">
                          <w:marLeft w:val="0"/>
                          <w:marRight w:val="0"/>
                          <w:marTop w:val="0"/>
                          <w:marBottom w:val="0"/>
                          <w:divBdr>
                            <w:top w:val="none" w:sz="0" w:space="0" w:color="auto"/>
                            <w:left w:val="none" w:sz="0" w:space="0" w:color="auto"/>
                            <w:bottom w:val="none" w:sz="0" w:space="0" w:color="auto"/>
                            <w:right w:val="none" w:sz="0" w:space="0" w:color="auto"/>
                          </w:divBdr>
                          <w:divsChild>
                            <w:div w:id="1148861730">
                              <w:marLeft w:val="0"/>
                              <w:marRight w:val="0"/>
                              <w:marTop w:val="0"/>
                              <w:marBottom w:val="0"/>
                              <w:divBdr>
                                <w:top w:val="none" w:sz="0" w:space="0" w:color="auto"/>
                                <w:left w:val="none" w:sz="0" w:space="0" w:color="auto"/>
                                <w:bottom w:val="none" w:sz="0" w:space="0" w:color="auto"/>
                                <w:right w:val="none" w:sz="0" w:space="0" w:color="auto"/>
                              </w:divBdr>
                              <w:divsChild>
                                <w:div w:id="483473026">
                                  <w:marLeft w:val="0"/>
                                  <w:marRight w:val="0"/>
                                  <w:marTop w:val="0"/>
                                  <w:marBottom w:val="0"/>
                                  <w:divBdr>
                                    <w:top w:val="none" w:sz="0" w:space="0" w:color="auto"/>
                                    <w:left w:val="none" w:sz="0" w:space="0" w:color="auto"/>
                                    <w:bottom w:val="none" w:sz="0" w:space="0" w:color="auto"/>
                                    <w:right w:val="none" w:sz="0" w:space="0" w:color="auto"/>
                                  </w:divBdr>
                                  <w:divsChild>
                                    <w:div w:id="1485203141">
                                      <w:marLeft w:val="0"/>
                                      <w:marRight w:val="0"/>
                                      <w:marTop w:val="0"/>
                                      <w:marBottom w:val="0"/>
                                      <w:divBdr>
                                        <w:top w:val="none" w:sz="0" w:space="0" w:color="auto"/>
                                        <w:left w:val="none" w:sz="0" w:space="0" w:color="auto"/>
                                        <w:bottom w:val="none" w:sz="0" w:space="0" w:color="auto"/>
                                        <w:right w:val="none" w:sz="0" w:space="0" w:color="auto"/>
                                      </w:divBdr>
                                      <w:divsChild>
                                        <w:div w:id="1506748865">
                                          <w:marLeft w:val="0"/>
                                          <w:marRight w:val="0"/>
                                          <w:marTop w:val="0"/>
                                          <w:marBottom w:val="0"/>
                                          <w:divBdr>
                                            <w:top w:val="none" w:sz="0" w:space="0" w:color="auto"/>
                                            <w:left w:val="none" w:sz="0" w:space="0" w:color="auto"/>
                                            <w:bottom w:val="none" w:sz="0" w:space="0" w:color="auto"/>
                                            <w:right w:val="none" w:sz="0" w:space="0" w:color="auto"/>
                                          </w:divBdr>
                                          <w:divsChild>
                                            <w:div w:id="1639871315">
                                              <w:marLeft w:val="0"/>
                                              <w:marRight w:val="0"/>
                                              <w:marTop w:val="0"/>
                                              <w:marBottom w:val="0"/>
                                              <w:divBdr>
                                                <w:top w:val="none" w:sz="0" w:space="0" w:color="auto"/>
                                                <w:left w:val="none" w:sz="0" w:space="0" w:color="auto"/>
                                                <w:bottom w:val="none" w:sz="0" w:space="0" w:color="auto"/>
                                                <w:right w:val="none" w:sz="0" w:space="0" w:color="auto"/>
                                              </w:divBdr>
                                              <w:divsChild>
                                                <w:div w:id="2078086021">
                                                  <w:marLeft w:val="0"/>
                                                  <w:marRight w:val="0"/>
                                                  <w:marTop w:val="0"/>
                                                  <w:marBottom w:val="0"/>
                                                  <w:divBdr>
                                                    <w:top w:val="none" w:sz="0" w:space="0" w:color="auto"/>
                                                    <w:left w:val="none" w:sz="0" w:space="0" w:color="auto"/>
                                                    <w:bottom w:val="none" w:sz="0" w:space="0" w:color="auto"/>
                                                    <w:right w:val="none" w:sz="0" w:space="0" w:color="auto"/>
                                                  </w:divBdr>
                                                  <w:divsChild>
                                                    <w:div w:id="1701782083">
                                                      <w:marLeft w:val="0"/>
                                                      <w:marRight w:val="0"/>
                                                      <w:marTop w:val="0"/>
                                                      <w:marBottom w:val="0"/>
                                                      <w:divBdr>
                                                        <w:top w:val="none" w:sz="0" w:space="0" w:color="auto"/>
                                                        <w:left w:val="none" w:sz="0" w:space="0" w:color="auto"/>
                                                        <w:bottom w:val="none" w:sz="0" w:space="0" w:color="auto"/>
                                                        <w:right w:val="none" w:sz="0" w:space="0" w:color="auto"/>
                                                      </w:divBdr>
                                                      <w:divsChild>
                                                        <w:div w:id="1391684512">
                                                          <w:marLeft w:val="0"/>
                                                          <w:marRight w:val="0"/>
                                                          <w:marTop w:val="0"/>
                                                          <w:marBottom w:val="0"/>
                                                          <w:divBdr>
                                                            <w:top w:val="none" w:sz="0" w:space="0" w:color="auto"/>
                                                            <w:left w:val="none" w:sz="0" w:space="0" w:color="auto"/>
                                                            <w:bottom w:val="none" w:sz="0" w:space="0" w:color="auto"/>
                                                            <w:right w:val="none" w:sz="0" w:space="0" w:color="auto"/>
                                                          </w:divBdr>
                                                          <w:divsChild>
                                                            <w:div w:id="884870030">
                                                              <w:marLeft w:val="0"/>
                                                              <w:marRight w:val="0"/>
                                                              <w:marTop w:val="0"/>
                                                              <w:marBottom w:val="0"/>
                                                              <w:divBdr>
                                                                <w:top w:val="none" w:sz="0" w:space="0" w:color="auto"/>
                                                                <w:left w:val="none" w:sz="0" w:space="0" w:color="auto"/>
                                                                <w:bottom w:val="none" w:sz="0" w:space="0" w:color="auto"/>
                                                                <w:right w:val="none" w:sz="0" w:space="0" w:color="auto"/>
                                                              </w:divBdr>
                                                            </w:div>
                                                            <w:div w:id="1648894593">
                                                              <w:marLeft w:val="0"/>
                                                              <w:marRight w:val="0"/>
                                                              <w:marTop w:val="0"/>
                                                              <w:marBottom w:val="0"/>
                                                              <w:divBdr>
                                                                <w:top w:val="none" w:sz="0" w:space="0" w:color="auto"/>
                                                                <w:left w:val="none" w:sz="0" w:space="0" w:color="auto"/>
                                                                <w:bottom w:val="none" w:sz="0" w:space="0" w:color="auto"/>
                                                                <w:right w:val="none" w:sz="0" w:space="0" w:color="auto"/>
                                                              </w:divBdr>
                                                            </w:div>
                                                          </w:divsChild>
                                                        </w:div>
                                                        <w:div w:id="999966415">
                                                          <w:marLeft w:val="0"/>
                                                          <w:marRight w:val="0"/>
                                                          <w:marTop w:val="0"/>
                                                          <w:marBottom w:val="0"/>
                                                          <w:divBdr>
                                                            <w:top w:val="none" w:sz="0" w:space="0" w:color="auto"/>
                                                            <w:left w:val="none" w:sz="0" w:space="0" w:color="auto"/>
                                                            <w:bottom w:val="none" w:sz="0" w:space="0" w:color="auto"/>
                                                            <w:right w:val="none" w:sz="0" w:space="0" w:color="auto"/>
                                                          </w:divBdr>
                                                          <w:divsChild>
                                                            <w:div w:id="1860655549">
                                                              <w:marLeft w:val="0"/>
                                                              <w:marRight w:val="0"/>
                                                              <w:marTop w:val="0"/>
                                                              <w:marBottom w:val="0"/>
                                                              <w:divBdr>
                                                                <w:top w:val="none" w:sz="0" w:space="0" w:color="auto"/>
                                                                <w:left w:val="none" w:sz="0" w:space="0" w:color="auto"/>
                                                                <w:bottom w:val="none" w:sz="0" w:space="0" w:color="auto"/>
                                                                <w:right w:val="none" w:sz="0" w:space="0" w:color="auto"/>
                                                              </w:divBdr>
                                                            </w:div>
                                                            <w:div w:id="130103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2201069">
                                      <w:marLeft w:val="0"/>
                                      <w:marRight w:val="0"/>
                                      <w:marTop w:val="0"/>
                                      <w:marBottom w:val="0"/>
                                      <w:divBdr>
                                        <w:top w:val="none" w:sz="0" w:space="0" w:color="auto"/>
                                        <w:left w:val="none" w:sz="0" w:space="0" w:color="auto"/>
                                        <w:bottom w:val="none" w:sz="0" w:space="0" w:color="auto"/>
                                        <w:right w:val="none" w:sz="0" w:space="0" w:color="auto"/>
                                      </w:divBdr>
                                      <w:divsChild>
                                        <w:div w:id="621153788">
                                          <w:marLeft w:val="0"/>
                                          <w:marRight w:val="0"/>
                                          <w:marTop w:val="0"/>
                                          <w:marBottom w:val="0"/>
                                          <w:divBdr>
                                            <w:top w:val="none" w:sz="0" w:space="0" w:color="auto"/>
                                            <w:left w:val="none" w:sz="0" w:space="0" w:color="auto"/>
                                            <w:bottom w:val="none" w:sz="0" w:space="0" w:color="auto"/>
                                            <w:right w:val="none" w:sz="0" w:space="0" w:color="auto"/>
                                          </w:divBdr>
                                          <w:divsChild>
                                            <w:div w:id="8873592">
                                              <w:marLeft w:val="0"/>
                                              <w:marRight w:val="0"/>
                                              <w:marTop w:val="0"/>
                                              <w:marBottom w:val="0"/>
                                              <w:divBdr>
                                                <w:top w:val="none" w:sz="0" w:space="0" w:color="auto"/>
                                                <w:left w:val="none" w:sz="0" w:space="0" w:color="auto"/>
                                                <w:bottom w:val="none" w:sz="0" w:space="0" w:color="auto"/>
                                                <w:right w:val="none" w:sz="0" w:space="0" w:color="auto"/>
                                              </w:divBdr>
                                              <w:divsChild>
                                                <w:div w:id="75389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489095">
                          <w:marLeft w:val="0"/>
                          <w:marRight w:val="0"/>
                          <w:marTop w:val="0"/>
                          <w:marBottom w:val="0"/>
                          <w:divBdr>
                            <w:top w:val="none" w:sz="0" w:space="0" w:color="auto"/>
                            <w:left w:val="none" w:sz="0" w:space="0" w:color="auto"/>
                            <w:bottom w:val="none" w:sz="0" w:space="0" w:color="auto"/>
                            <w:right w:val="none" w:sz="0" w:space="0" w:color="auto"/>
                          </w:divBdr>
                          <w:divsChild>
                            <w:div w:id="789514798">
                              <w:marLeft w:val="0"/>
                              <w:marRight w:val="0"/>
                              <w:marTop w:val="0"/>
                              <w:marBottom w:val="0"/>
                              <w:divBdr>
                                <w:top w:val="none" w:sz="0" w:space="0" w:color="auto"/>
                                <w:left w:val="none" w:sz="0" w:space="0" w:color="auto"/>
                                <w:bottom w:val="none" w:sz="0" w:space="0" w:color="auto"/>
                                <w:right w:val="none" w:sz="0" w:space="0" w:color="auto"/>
                              </w:divBdr>
                              <w:divsChild>
                                <w:div w:id="1133838444">
                                  <w:marLeft w:val="0"/>
                                  <w:marRight w:val="0"/>
                                  <w:marTop w:val="0"/>
                                  <w:marBottom w:val="0"/>
                                  <w:divBdr>
                                    <w:top w:val="none" w:sz="0" w:space="0" w:color="auto"/>
                                    <w:left w:val="none" w:sz="0" w:space="0" w:color="auto"/>
                                    <w:bottom w:val="none" w:sz="0" w:space="0" w:color="auto"/>
                                    <w:right w:val="none" w:sz="0" w:space="0" w:color="auto"/>
                                  </w:divBdr>
                                  <w:divsChild>
                                    <w:div w:id="595485638">
                                      <w:marLeft w:val="0"/>
                                      <w:marRight w:val="0"/>
                                      <w:marTop w:val="0"/>
                                      <w:marBottom w:val="0"/>
                                      <w:divBdr>
                                        <w:top w:val="none" w:sz="0" w:space="0" w:color="auto"/>
                                        <w:left w:val="none" w:sz="0" w:space="0" w:color="auto"/>
                                        <w:bottom w:val="none" w:sz="0" w:space="0" w:color="auto"/>
                                        <w:right w:val="none" w:sz="0" w:space="0" w:color="auto"/>
                                      </w:divBdr>
                                      <w:divsChild>
                                        <w:div w:id="694383178">
                                          <w:marLeft w:val="0"/>
                                          <w:marRight w:val="0"/>
                                          <w:marTop w:val="0"/>
                                          <w:marBottom w:val="0"/>
                                          <w:divBdr>
                                            <w:top w:val="none" w:sz="0" w:space="0" w:color="auto"/>
                                            <w:left w:val="none" w:sz="0" w:space="0" w:color="auto"/>
                                            <w:bottom w:val="none" w:sz="0" w:space="0" w:color="auto"/>
                                            <w:right w:val="none" w:sz="0" w:space="0" w:color="auto"/>
                                          </w:divBdr>
                                          <w:divsChild>
                                            <w:div w:id="1552382405">
                                              <w:marLeft w:val="0"/>
                                              <w:marRight w:val="0"/>
                                              <w:marTop w:val="0"/>
                                              <w:marBottom w:val="0"/>
                                              <w:divBdr>
                                                <w:top w:val="none" w:sz="0" w:space="0" w:color="auto"/>
                                                <w:left w:val="none" w:sz="0" w:space="0" w:color="auto"/>
                                                <w:bottom w:val="none" w:sz="0" w:space="0" w:color="auto"/>
                                                <w:right w:val="none" w:sz="0" w:space="0" w:color="auto"/>
                                              </w:divBdr>
                                              <w:divsChild>
                                                <w:div w:id="90846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986918">
                                          <w:marLeft w:val="0"/>
                                          <w:marRight w:val="0"/>
                                          <w:marTop w:val="0"/>
                                          <w:marBottom w:val="0"/>
                                          <w:divBdr>
                                            <w:top w:val="none" w:sz="0" w:space="0" w:color="auto"/>
                                            <w:left w:val="none" w:sz="0" w:space="0" w:color="auto"/>
                                            <w:bottom w:val="none" w:sz="0" w:space="0" w:color="auto"/>
                                            <w:right w:val="none" w:sz="0" w:space="0" w:color="auto"/>
                                          </w:divBdr>
                                          <w:divsChild>
                                            <w:div w:id="769742475">
                                              <w:marLeft w:val="0"/>
                                              <w:marRight w:val="0"/>
                                              <w:marTop w:val="0"/>
                                              <w:marBottom w:val="0"/>
                                              <w:divBdr>
                                                <w:top w:val="none" w:sz="0" w:space="0" w:color="auto"/>
                                                <w:left w:val="none" w:sz="0" w:space="0" w:color="auto"/>
                                                <w:bottom w:val="none" w:sz="0" w:space="0" w:color="auto"/>
                                                <w:right w:val="none" w:sz="0" w:space="0" w:color="auto"/>
                                              </w:divBdr>
                                              <w:divsChild>
                                                <w:div w:id="749624568">
                                                  <w:marLeft w:val="0"/>
                                                  <w:marRight w:val="0"/>
                                                  <w:marTop w:val="0"/>
                                                  <w:marBottom w:val="0"/>
                                                  <w:divBdr>
                                                    <w:top w:val="none" w:sz="0" w:space="0" w:color="auto"/>
                                                    <w:left w:val="none" w:sz="0" w:space="0" w:color="auto"/>
                                                    <w:bottom w:val="none" w:sz="0" w:space="0" w:color="auto"/>
                                                    <w:right w:val="none" w:sz="0" w:space="0" w:color="auto"/>
                                                  </w:divBdr>
                                                  <w:divsChild>
                                                    <w:div w:id="1526285455">
                                                      <w:marLeft w:val="0"/>
                                                      <w:marRight w:val="0"/>
                                                      <w:marTop w:val="0"/>
                                                      <w:marBottom w:val="0"/>
                                                      <w:divBdr>
                                                        <w:top w:val="none" w:sz="0" w:space="0" w:color="auto"/>
                                                        <w:left w:val="none" w:sz="0" w:space="0" w:color="auto"/>
                                                        <w:bottom w:val="none" w:sz="0" w:space="0" w:color="auto"/>
                                                        <w:right w:val="none" w:sz="0" w:space="0" w:color="auto"/>
                                                      </w:divBdr>
                                                      <w:divsChild>
                                                        <w:div w:id="100200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913887">
                          <w:marLeft w:val="0"/>
                          <w:marRight w:val="0"/>
                          <w:marTop w:val="0"/>
                          <w:marBottom w:val="0"/>
                          <w:divBdr>
                            <w:top w:val="none" w:sz="0" w:space="0" w:color="auto"/>
                            <w:left w:val="none" w:sz="0" w:space="0" w:color="auto"/>
                            <w:bottom w:val="none" w:sz="0" w:space="0" w:color="auto"/>
                            <w:right w:val="none" w:sz="0" w:space="0" w:color="auto"/>
                          </w:divBdr>
                          <w:divsChild>
                            <w:div w:id="1771462679">
                              <w:marLeft w:val="0"/>
                              <w:marRight w:val="0"/>
                              <w:marTop w:val="0"/>
                              <w:marBottom w:val="0"/>
                              <w:divBdr>
                                <w:top w:val="none" w:sz="0" w:space="0" w:color="auto"/>
                                <w:left w:val="none" w:sz="0" w:space="0" w:color="auto"/>
                                <w:bottom w:val="none" w:sz="0" w:space="0" w:color="auto"/>
                                <w:right w:val="none" w:sz="0" w:space="0" w:color="auto"/>
                              </w:divBdr>
                              <w:divsChild>
                                <w:div w:id="544951271">
                                  <w:marLeft w:val="0"/>
                                  <w:marRight w:val="0"/>
                                  <w:marTop w:val="0"/>
                                  <w:marBottom w:val="0"/>
                                  <w:divBdr>
                                    <w:top w:val="none" w:sz="0" w:space="0" w:color="auto"/>
                                    <w:left w:val="none" w:sz="0" w:space="0" w:color="auto"/>
                                    <w:bottom w:val="none" w:sz="0" w:space="0" w:color="auto"/>
                                    <w:right w:val="none" w:sz="0" w:space="0" w:color="auto"/>
                                  </w:divBdr>
                                  <w:divsChild>
                                    <w:div w:id="1923100047">
                                      <w:marLeft w:val="0"/>
                                      <w:marRight w:val="0"/>
                                      <w:marTop w:val="0"/>
                                      <w:marBottom w:val="0"/>
                                      <w:divBdr>
                                        <w:top w:val="none" w:sz="0" w:space="0" w:color="auto"/>
                                        <w:left w:val="none" w:sz="0" w:space="0" w:color="auto"/>
                                        <w:bottom w:val="none" w:sz="0" w:space="0" w:color="auto"/>
                                        <w:right w:val="none" w:sz="0" w:space="0" w:color="auto"/>
                                      </w:divBdr>
                                      <w:divsChild>
                                        <w:div w:id="319964681">
                                          <w:marLeft w:val="0"/>
                                          <w:marRight w:val="0"/>
                                          <w:marTop w:val="0"/>
                                          <w:marBottom w:val="0"/>
                                          <w:divBdr>
                                            <w:top w:val="none" w:sz="0" w:space="0" w:color="auto"/>
                                            <w:left w:val="none" w:sz="0" w:space="0" w:color="auto"/>
                                            <w:bottom w:val="none" w:sz="0" w:space="0" w:color="auto"/>
                                            <w:right w:val="none" w:sz="0" w:space="0" w:color="auto"/>
                                          </w:divBdr>
                                          <w:divsChild>
                                            <w:div w:id="1825586444">
                                              <w:marLeft w:val="0"/>
                                              <w:marRight w:val="0"/>
                                              <w:marTop w:val="0"/>
                                              <w:marBottom w:val="0"/>
                                              <w:divBdr>
                                                <w:top w:val="none" w:sz="0" w:space="0" w:color="auto"/>
                                                <w:left w:val="none" w:sz="0" w:space="0" w:color="auto"/>
                                                <w:bottom w:val="none" w:sz="0" w:space="0" w:color="auto"/>
                                                <w:right w:val="none" w:sz="0" w:space="0" w:color="auto"/>
                                              </w:divBdr>
                                              <w:divsChild>
                                                <w:div w:id="1722749202">
                                                  <w:marLeft w:val="0"/>
                                                  <w:marRight w:val="0"/>
                                                  <w:marTop w:val="0"/>
                                                  <w:marBottom w:val="0"/>
                                                  <w:divBdr>
                                                    <w:top w:val="none" w:sz="0" w:space="0" w:color="auto"/>
                                                    <w:left w:val="none" w:sz="0" w:space="0" w:color="auto"/>
                                                    <w:bottom w:val="none" w:sz="0" w:space="0" w:color="auto"/>
                                                    <w:right w:val="none" w:sz="0" w:space="0" w:color="auto"/>
                                                  </w:divBdr>
                                                  <w:divsChild>
                                                    <w:div w:id="2683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85609">
                                      <w:marLeft w:val="0"/>
                                      <w:marRight w:val="0"/>
                                      <w:marTop w:val="0"/>
                                      <w:marBottom w:val="0"/>
                                      <w:divBdr>
                                        <w:top w:val="none" w:sz="0" w:space="0" w:color="auto"/>
                                        <w:left w:val="none" w:sz="0" w:space="0" w:color="auto"/>
                                        <w:bottom w:val="none" w:sz="0" w:space="0" w:color="auto"/>
                                        <w:right w:val="none" w:sz="0" w:space="0" w:color="auto"/>
                                      </w:divBdr>
                                      <w:divsChild>
                                        <w:div w:id="121117578">
                                          <w:marLeft w:val="0"/>
                                          <w:marRight w:val="0"/>
                                          <w:marTop w:val="0"/>
                                          <w:marBottom w:val="0"/>
                                          <w:divBdr>
                                            <w:top w:val="none" w:sz="0" w:space="0" w:color="auto"/>
                                            <w:left w:val="none" w:sz="0" w:space="0" w:color="auto"/>
                                            <w:bottom w:val="none" w:sz="0" w:space="0" w:color="auto"/>
                                            <w:right w:val="none" w:sz="0" w:space="0" w:color="auto"/>
                                          </w:divBdr>
                                          <w:divsChild>
                                            <w:div w:id="315501618">
                                              <w:marLeft w:val="0"/>
                                              <w:marRight w:val="0"/>
                                              <w:marTop w:val="0"/>
                                              <w:marBottom w:val="0"/>
                                              <w:divBdr>
                                                <w:top w:val="none" w:sz="0" w:space="0" w:color="auto"/>
                                                <w:left w:val="none" w:sz="0" w:space="0" w:color="auto"/>
                                                <w:bottom w:val="none" w:sz="0" w:space="0" w:color="auto"/>
                                                <w:right w:val="none" w:sz="0" w:space="0" w:color="auto"/>
                                              </w:divBdr>
                                              <w:divsChild>
                                                <w:div w:id="162584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407279">
                          <w:marLeft w:val="0"/>
                          <w:marRight w:val="0"/>
                          <w:marTop w:val="0"/>
                          <w:marBottom w:val="0"/>
                          <w:divBdr>
                            <w:top w:val="none" w:sz="0" w:space="0" w:color="auto"/>
                            <w:left w:val="none" w:sz="0" w:space="0" w:color="auto"/>
                            <w:bottom w:val="none" w:sz="0" w:space="0" w:color="auto"/>
                            <w:right w:val="none" w:sz="0" w:space="0" w:color="auto"/>
                          </w:divBdr>
                          <w:divsChild>
                            <w:div w:id="1670711221">
                              <w:marLeft w:val="0"/>
                              <w:marRight w:val="0"/>
                              <w:marTop w:val="0"/>
                              <w:marBottom w:val="0"/>
                              <w:divBdr>
                                <w:top w:val="none" w:sz="0" w:space="0" w:color="auto"/>
                                <w:left w:val="none" w:sz="0" w:space="0" w:color="auto"/>
                                <w:bottom w:val="none" w:sz="0" w:space="0" w:color="auto"/>
                                <w:right w:val="none" w:sz="0" w:space="0" w:color="auto"/>
                              </w:divBdr>
                              <w:divsChild>
                                <w:div w:id="828980481">
                                  <w:marLeft w:val="0"/>
                                  <w:marRight w:val="0"/>
                                  <w:marTop w:val="0"/>
                                  <w:marBottom w:val="0"/>
                                  <w:divBdr>
                                    <w:top w:val="none" w:sz="0" w:space="0" w:color="auto"/>
                                    <w:left w:val="none" w:sz="0" w:space="0" w:color="auto"/>
                                    <w:bottom w:val="none" w:sz="0" w:space="0" w:color="auto"/>
                                    <w:right w:val="none" w:sz="0" w:space="0" w:color="auto"/>
                                  </w:divBdr>
                                  <w:divsChild>
                                    <w:div w:id="1336765259">
                                      <w:marLeft w:val="0"/>
                                      <w:marRight w:val="0"/>
                                      <w:marTop w:val="0"/>
                                      <w:marBottom w:val="0"/>
                                      <w:divBdr>
                                        <w:top w:val="none" w:sz="0" w:space="0" w:color="auto"/>
                                        <w:left w:val="none" w:sz="0" w:space="0" w:color="auto"/>
                                        <w:bottom w:val="none" w:sz="0" w:space="0" w:color="auto"/>
                                        <w:right w:val="none" w:sz="0" w:space="0" w:color="auto"/>
                                      </w:divBdr>
                                      <w:divsChild>
                                        <w:div w:id="1825393668">
                                          <w:marLeft w:val="0"/>
                                          <w:marRight w:val="0"/>
                                          <w:marTop w:val="0"/>
                                          <w:marBottom w:val="0"/>
                                          <w:divBdr>
                                            <w:top w:val="none" w:sz="0" w:space="0" w:color="auto"/>
                                            <w:left w:val="none" w:sz="0" w:space="0" w:color="auto"/>
                                            <w:bottom w:val="none" w:sz="0" w:space="0" w:color="auto"/>
                                            <w:right w:val="none" w:sz="0" w:space="0" w:color="auto"/>
                                          </w:divBdr>
                                          <w:divsChild>
                                            <w:div w:id="115683123">
                                              <w:marLeft w:val="0"/>
                                              <w:marRight w:val="0"/>
                                              <w:marTop w:val="0"/>
                                              <w:marBottom w:val="0"/>
                                              <w:divBdr>
                                                <w:top w:val="none" w:sz="0" w:space="0" w:color="auto"/>
                                                <w:left w:val="none" w:sz="0" w:space="0" w:color="auto"/>
                                                <w:bottom w:val="none" w:sz="0" w:space="0" w:color="auto"/>
                                                <w:right w:val="none" w:sz="0" w:space="0" w:color="auto"/>
                                              </w:divBdr>
                                              <w:divsChild>
                                                <w:div w:id="773013061">
                                                  <w:marLeft w:val="0"/>
                                                  <w:marRight w:val="0"/>
                                                  <w:marTop w:val="0"/>
                                                  <w:marBottom w:val="0"/>
                                                  <w:divBdr>
                                                    <w:top w:val="none" w:sz="0" w:space="0" w:color="auto"/>
                                                    <w:left w:val="none" w:sz="0" w:space="0" w:color="auto"/>
                                                    <w:bottom w:val="none" w:sz="0" w:space="0" w:color="auto"/>
                                                    <w:right w:val="none" w:sz="0" w:space="0" w:color="auto"/>
                                                  </w:divBdr>
                                                  <w:divsChild>
                                                    <w:div w:id="717365074">
                                                      <w:marLeft w:val="0"/>
                                                      <w:marRight w:val="0"/>
                                                      <w:marTop w:val="0"/>
                                                      <w:marBottom w:val="0"/>
                                                      <w:divBdr>
                                                        <w:top w:val="none" w:sz="0" w:space="0" w:color="auto"/>
                                                        <w:left w:val="none" w:sz="0" w:space="0" w:color="auto"/>
                                                        <w:bottom w:val="none" w:sz="0" w:space="0" w:color="auto"/>
                                                        <w:right w:val="none" w:sz="0" w:space="0" w:color="auto"/>
                                                      </w:divBdr>
                                                      <w:divsChild>
                                                        <w:div w:id="106051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868128">
                                              <w:marLeft w:val="0"/>
                                              <w:marRight w:val="0"/>
                                              <w:marTop w:val="0"/>
                                              <w:marBottom w:val="0"/>
                                              <w:divBdr>
                                                <w:top w:val="none" w:sz="0" w:space="0" w:color="auto"/>
                                                <w:left w:val="none" w:sz="0" w:space="0" w:color="auto"/>
                                                <w:bottom w:val="none" w:sz="0" w:space="0" w:color="auto"/>
                                                <w:right w:val="none" w:sz="0" w:space="0" w:color="auto"/>
                                              </w:divBdr>
                                              <w:divsChild>
                                                <w:div w:id="205340576">
                                                  <w:marLeft w:val="0"/>
                                                  <w:marRight w:val="0"/>
                                                  <w:marTop w:val="0"/>
                                                  <w:marBottom w:val="0"/>
                                                  <w:divBdr>
                                                    <w:top w:val="none" w:sz="0" w:space="0" w:color="auto"/>
                                                    <w:left w:val="none" w:sz="0" w:space="0" w:color="auto"/>
                                                    <w:bottom w:val="none" w:sz="0" w:space="0" w:color="auto"/>
                                                    <w:right w:val="none" w:sz="0" w:space="0" w:color="auto"/>
                                                  </w:divBdr>
                                                  <w:divsChild>
                                                    <w:div w:id="1206913225">
                                                      <w:marLeft w:val="0"/>
                                                      <w:marRight w:val="0"/>
                                                      <w:marTop w:val="0"/>
                                                      <w:marBottom w:val="0"/>
                                                      <w:divBdr>
                                                        <w:top w:val="none" w:sz="0" w:space="0" w:color="auto"/>
                                                        <w:left w:val="none" w:sz="0" w:space="0" w:color="auto"/>
                                                        <w:bottom w:val="none" w:sz="0" w:space="0" w:color="auto"/>
                                                        <w:right w:val="none" w:sz="0" w:space="0" w:color="auto"/>
                                                      </w:divBdr>
                                                      <w:divsChild>
                                                        <w:div w:id="161363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1990589">
                          <w:marLeft w:val="0"/>
                          <w:marRight w:val="0"/>
                          <w:marTop w:val="0"/>
                          <w:marBottom w:val="0"/>
                          <w:divBdr>
                            <w:top w:val="none" w:sz="0" w:space="0" w:color="auto"/>
                            <w:left w:val="none" w:sz="0" w:space="0" w:color="auto"/>
                            <w:bottom w:val="none" w:sz="0" w:space="0" w:color="auto"/>
                            <w:right w:val="none" w:sz="0" w:space="0" w:color="auto"/>
                          </w:divBdr>
                          <w:divsChild>
                            <w:div w:id="764157076">
                              <w:marLeft w:val="0"/>
                              <w:marRight w:val="0"/>
                              <w:marTop w:val="0"/>
                              <w:marBottom w:val="0"/>
                              <w:divBdr>
                                <w:top w:val="none" w:sz="0" w:space="0" w:color="auto"/>
                                <w:left w:val="none" w:sz="0" w:space="0" w:color="auto"/>
                                <w:bottom w:val="none" w:sz="0" w:space="0" w:color="auto"/>
                                <w:right w:val="none" w:sz="0" w:space="0" w:color="auto"/>
                              </w:divBdr>
                              <w:divsChild>
                                <w:div w:id="1897812989">
                                  <w:marLeft w:val="0"/>
                                  <w:marRight w:val="0"/>
                                  <w:marTop w:val="0"/>
                                  <w:marBottom w:val="0"/>
                                  <w:divBdr>
                                    <w:top w:val="none" w:sz="0" w:space="0" w:color="auto"/>
                                    <w:left w:val="none" w:sz="0" w:space="0" w:color="auto"/>
                                    <w:bottom w:val="none" w:sz="0" w:space="0" w:color="auto"/>
                                    <w:right w:val="none" w:sz="0" w:space="0" w:color="auto"/>
                                  </w:divBdr>
                                  <w:divsChild>
                                    <w:div w:id="565843016">
                                      <w:marLeft w:val="0"/>
                                      <w:marRight w:val="0"/>
                                      <w:marTop w:val="0"/>
                                      <w:marBottom w:val="0"/>
                                      <w:divBdr>
                                        <w:top w:val="none" w:sz="0" w:space="0" w:color="auto"/>
                                        <w:left w:val="none" w:sz="0" w:space="0" w:color="auto"/>
                                        <w:bottom w:val="none" w:sz="0" w:space="0" w:color="auto"/>
                                        <w:right w:val="none" w:sz="0" w:space="0" w:color="auto"/>
                                      </w:divBdr>
                                      <w:divsChild>
                                        <w:div w:id="1281762888">
                                          <w:marLeft w:val="0"/>
                                          <w:marRight w:val="0"/>
                                          <w:marTop w:val="0"/>
                                          <w:marBottom w:val="0"/>
                                          <w:divBdr>
                                            <w:top w:val="none" w:sz="0" w:space="0" w:color="auto"/>
                                            <w:left w:val="none" w:sz="0" w:space="0" w:color="auto"/>
                                            <w:bottom w:val="none" w:sz="0" w:space="0" w:color="auto"/>
                                            <w:right w:val="none" w:sz="0" w:space="0" w:color="auto"/>
                                          </w:divBdr>
                                          <w:divsChild>
                                            <w:div w:id="1292050566">
                                              <w:marLeft w:val="0"/>
                                              <w:marRight w:val="0"/>
                                              <w:marTop w:val="0"/>
                                              <w:marBottom w:val="0"/>
                                              <w:divBdr>
                                                <w:top w:val="none" w:sz="0" w:space="0" w:color="auto"/>
                                                <w:left w:val="none" w:sz="0" w:space="0" w:color="auto"/>
                                                <w:bottom w:val="none" w:sz="0" w:space="0" w:color="auto"/>
                                                <w:right w:val="none" w:sz="0" w:space="0" w:color="auto"/>
                                              </w:divBdr>
                                              <w:divsChild>
                                                <w:div w:id="317346110">
                                                  <w:marLeft w:val="0"/>
                                                  <w:marRight w:val="0"/>
                                                  <w:marTop w:val="0"/>
                                                  <w:marBottom w:val="0"/>
                                                  <w:divBdr>
                                                    <w:top w:val="none" w:sz="0" w:space="0" w:color="auto"/>
                                                    <w:left w:val="none" w:sz="0" w:space="0" w:color="auto"/>
                                                    <w:bottom w:val="none" w:sz="0" w:space="0" w:color="auto"/>
                                                    <w:right w:val="none" w:sz="0" w:space="0" w:color="auto"/>
                                                  </w:divBdr>
                                                  <w:divsChild>
                                                    <w:div w:id="1369992597">
                                                      <w:marLeft w:val="0"/>
                                                      <w:marRight w:val="0"/>
                                                      <w:marTop w:val="0"/>
                                                      <w:marBottom w:val="0"/>
                                                      <w:divBdr>
                                                        <w:top w:val="none" w:sz="0" w:space="0" w:color="auto"/>
                                                        <w:left w:val="none" w:sz="0" w:space="0" w:color="auto"/>
                                                        <w:bottom w:val="none" w:sz="0" w:space="0" w:color="auto"/>
                                                        <w:right w:val="none" w:sz="0" w:space="0" w:color="auto"/>
                                                      </w:divBdr>
                                                      <w:divsChild>
                                                        <w:div w:id="1556577537">
                                                          <w:marLeft w:val="0"/>
                                                          <w:marRight w:val="0"/>
                                                          <w:marTop w:val="0"/>
                                                          <w:marBottom w:val="0"/>
                                                          <w:divBdr>
                                                            <w:top w:val="none" w:sz="0" w:space="0" w:color="auto"/>
                                                            <w:left w:val="none" w:sz="0" w:space="0" w:color="auto"/>
                                                            <w:bottom w:val="none" w:sz="0" w:space="0" w:color="auto"/>
                                                            <w:right w:val="none" w:sz="0" w:space="0" w:color="auto"/>
                                                          </w:divBdr>
                                                          <w:divsChild>
                                                            <w:div w:id="1322538830">
                                                              <w:marLeft w:val="0"/>
                                                              <w:marRight w:val="0"/>
                                                              <w:marTop w:val="0"/>
                                                              <w:marBottom w:val="0"/>
                                                              <w:divBdr>
                                                                <w:top w:val="none" w:sz="0" w:space="0" w:color="auto"/>
                                                                <w:left w:val="none" w:sz="0" w:space="0" w:color="auto"/>
                                                                <w:bottom w:val="none" w:sz="0" w:space="0" w:color="auto"/>
                                                                <w:right w:val="none" w:sz="0" w:space="0" w:color="auto"/>
                                                              </w:divBdr>
                                                            </w:div>
                                                            <w:div w:id="1961494594">
                                                              <w:marLeft w:val="0"/>
                                                              <w:marRight w:val="0"/>
                                                              <w:marTop w:val="0"/>
                                                              <w:marBottom w:val="0"/>
                                                              <w:divBdr>
                                                                <w:top w:val="none" w:sz="0" w:space="0" w:color="auto"/>
                                                                <w:left w:val="none" w:sz="0" w:space="0" w:color="auto"/>
                                                                <w:bottom w:val="none" w:sz="0" w:space="0" w:color="auto"/>
                                                                <w:right w:val="none" w:sz="0" w:space="0" w:color="auto"/>
                                                              </w:divBdr>
                                                            </w:div>
                                                          </w:divsChild>
                                                        </w:div>
                                                        <w:div w:id="602110404">
                                                          <w:marLeft w:val="0"/>
                                                          <w:marRight w:val="0"/>
                                                          <w:marTop w:val="0"/>
                                                          <w:marBottom w:val="0"/>
                                                          <w:divBdr>
                                                            <w:top w:val="none" w:sz="0" w:space="0" w:color="auto"/>
                                                            <w:left w:val="none" w:sz="0" w:space="0" w:color="auto"/>
                                                            <w:bottom w:val="none" w:sz="0" w:space="0" w:color="auto"/>
                                                            <w:right w:val="none" w:sz="0" w:space="0" w:color="auto"/>
                                                          </w:divBdr>
                                                          <w:divsChild>
                                                            <w:div w:id="885416214">
                                                              <w:marLeft w:val="0"/>
                                                              <w:marRight w:val="0"/>
                                                              <w:marTop w:val="0"/>
                                                              <w:marBottom w:val="0"/>
                                                              <w:divBdr>
                                                                <w:top w:val="none" w:sz="0" w:space="0" w:color="auto"/>
                                                                <w:left w:val="none" w:sz="0" w:space="0" w:color="auto"/>
                                                                <w:bottom w:val="none" w:sz="0" w:space="0" w:color="auto"/>
                                                                <w:right w:val="none" w:sz="0" w:space="0" w:color="auto"/>
                                                              </w:divBdr>
                                                            </w:div>
                                                            <w:div w:id="50131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531781">
                                      <w:marLeft w:val="0"/>
                                      <w:marRight w:val="0"/>
                                      <w:marTop w:val="0"/>
                                      <w:marBottom w:val="0"/>
                                      <w:divBdr>
                                        <w:top w:val="none" w:sz="0" w:space="0" w:color="auto"/>
                                        <w:left w:val="none" w:sz="0" w:space="0" w:color="auto"/>
                                        <w:bottom w:val="none" w:sz="0" w:space="0" w:color="auto"/>
                                        <w:right w:val="none" w:sz="0" w:space="0" w:color="auto"/>
                                      </w:divBdr>
                                      <w:divsChild>
                                        <w:div w:id="578171027">
                                          <w:marLeft w:val="0"/>
                                          <w:marRight w:val="0"/>
                                          <w:marTop w:val="0"/>
                                          <w:marBottom w:val="0"/>
                                          <w:divBdr>
                                            <w:top w:val="none" w:sz="0" w:space="0" w:color="auto"/>
                                            <w:left w:val="none" w:sz="0" w:space="0" w:color="auto"/>
                                            <w:bottom w:val="none" w:sz="0" w:space="0" w:color="auto"/>
                                            <w:right w:val="none" w:sz="0" w:space="0" w:color="auto"/>
                                          </w:divBdr>
                                          <w:divsChild>
                                            <w:div w:id="2100564287">
                                              <w:marLeft w:val="0"/>
                                              <w:marRight w:val="0"/>
                                              <w:marTop w:val="0"/>
                                              <w:marBottom w:val="0"/>
                                              <w:divBdr>
                                                <w:top w:val="none" w:sz="0" w:space="0" w:color="auto"/>
                                                <w:left w:val="none" w:sz="0" w:space="0" w:color="auto"/>
                                                <w:bottom w:val="none" w:sz="0" w:space="0" w:color="auto"/>
                                                <w:right w:val="none" w:sz="0" w:space="0" w:color="auto"/>
                                              </w:divBdr>
                                              <w:divsChild>
                                                <w:div w:id="22637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379581">
                          <w:marLeft w:val="0"/>
                          <w:marRight w:val="0"/>
                          <w:marTop w:val="0"/>
                          <w:marBottom w:val="0"/>
                          <w:divBdr>
                            <w:top w:val="none" w:sz="0" w:space="0" w:color="auto"/>
                            <w:left w:val="none" w:sz="0" w:space="0" w:color="auto"/>
                            <w:bottom w:val="none" w:sz="0" w:space="0" w:color="auto"/>
                            <w:right w:val="none" w:sz="0" w:space="0" w:color="auto"/>
                          </w:divBdr>
                          <w:divsChild>
                            <w:div w:id="501357286">
                              <w:marLeft w:val="0"/>
                              <w:marRight w:val="0"/>
                              <w:marTop w:val="0"/>
                              <w:marBottom w:val="0"/>
                              <w:divBdr>
                                <w:top w:val="none" w:sz="0" w:space="0" w:color="auto"/>
                                <w:left w:val="none" w:sz="0" w:space="0" w:color="auto"/>
                                <w:bottom w:val="none" w:sz="0" w:space="0" w:color="auto"/>
                                <w:right w:val="none" w:sz="0" w:space="0" w:color="auto"/>
                              </w:divBdr>
                              <w:divsChild>
                                <w:div w:id="336730348">
                                  <w:marLeft w:val="0"/>
                                  <w:marRight w:val="0"/>
                                  <w:marTop w:val="0"/>
                                  <w:marBottom w:val="0"/>
                                  <w:divBdr>
                                    <w:top w:val="none" w:sz="0" w:space="0" w:color="auto"/>
                                    <w:left w:val="none" w:sz="0" w:space="0" w:color="auto"/>
                                    <w:bottom w:val="none" w:sz="0" w:space="0" w:color="auto"/>
                                    <w:right w:val="none" w:sz="0" w:space="0" w:color="auto"/>
                                  </w:divBdr>
                                  <w:divsChild>
                                    <w:div w:id="1897277490">
                                      <w:marLeft w:val="0"/>
                                      <w:marRight w:val="0"/>
                                      <w:marTop w:val="0"/>
                                      <w:marBottom w:val="0"/>
                                      <w:divBdr>
                                        <w:top w:val="none" w:sz="0" w:space="0" w:color="auto"/>
                                        <w:left w:val="none" w:sz="0" w:space="0" w:color="auto"/>
                                        <w:bottom w:val="none" w:sz="0" w:space="0" w:color="auto"/>
                                        <w:right w:val="none" w:sz="0" w:space="0" w:color="auto"/>
                                      </w:divBdr>
                                      <w:divsChild>
                                        <w:div w:id="1034186349">
                                          <w:marLeft w:val="0"/>
                                          <w:marRight w:val="0"/>
                                          <w:marTop w:val="0"/>
                                          <w:marBottom w:val="0"/>
                                          <w:divBdr>
                                            <w:top w:val="none" w:sz="0" w:space="0" w:color="auto"/>
                                            <w:left w:val="none" w:sz="0" w:space="0" w:color="auto"/>
                                            <w:bottom w:val="none" w:sz="0" w:space="0" w:color="auto"/>
                                            <w:right w:val="none" w:sz="0" w:space="0" w:color="auto"/>
                                          </w:divBdr>
                                          <w:divsChild>
                                            <w:div w:id="1652950850">
                                              <w:marLeft w:val="0"/>
                                              <w:marRight w:val="0"/>
                                              <w:marTop w:val="0"/>
                                              <w:marBottom w:val="0"/>
                                              <w:divBdr>
                                                <w:top w:val="none" w:sz="0" w:space="0" w:color="auto"/>
                                                <w:left w:val="none" w:sz="0" w:space="0" w:color="auto"/>
                                                <w:bottom w:val="none" w:sz="0" w:space="0" w:color="auto"/>
                                                <w:right w:val="none" w:sz="0" w:space="0" w:color="auto"/>
                                              </w:divBdr>
                                              <w:divsChild>
                                                <w:div w:id="1813869835">
                                                  <w:marLeft w:val="0"/>
                                                  <w:marRight w:val="0"/>
                                                  <w:marTop w:val="0"/>
                                                  <w:marBottom w:val="0"/>
                                                  <w:divBdr>
                                                    <w:top w:val="none" w:sz="0" w:space="0" w:color="auto"/>
                                                    <w:left w:val="none" w:sz="0" w:space="0" w:color="auto"/>
                                                    <w:bottom w:val="none" w:sz="0" w:space="0" w:color="auto"/>
                                                    <w:right w:val="none" w:sz="0" w:space="0" w:color="auto"/>
                                                  </w:divBdr>
                                                  <w:divsChild>
                                                    <w:div w:id="1827167198">
                                                      <w:marLeft w:val="0"/>
                                                      <w:marRight w:val="0"/>
                                                      <w:marTop w:val="0"/>
                                                      <w:marBottom w:val="0"/>
                                                      <w:divBdr>
                                                        <w:top w:val="none" w:sz="0" w:space="0" w:color="auto"/>
                                                        <w:left w:val="none" w:sz="0" w:space="0" w:color="auto"/>
                                                        <w:bottom w:val="none" w:sz="0" w:space="0" w:color="auto"/>
                                                        <w:right w:val="none" w:sz="0" w:space="0" w:color="auto"/>
                                                      </w:divBdr>
                                                      <w:divsChild>
                                                        <w:div w:id="82408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14119">
                                              <w:marLeft w:val="0"/>
                                              <w:marRight w:val="0"/>
                                              <w:marTop w:val="0"/>
                                              <w:marBottom w:val="0"/>
                                              <w:divBdr>
                                                <w:top w:val="none" w:sz="0" w:space="0" w:color="auto"/>
                                                <w:left w:val="none" w:sz="0" w:space="0" w:color="auto"/>
                                                <w:bottom w:val="none" w:sz="0" w:space="0" w:color="auto"/>
                                                <w:right w:val="none" w:sz="0" w:space="0" w:color="auto"/>
                                              </w:divBdr>
                                              <w:divsChild>
                                                <w:div w:id="1140727607">
                                                  <w:marLeft w:val="0"/>
                                                  <w:marRight w:val="0"/>
                                                  <w:marTop w:val="0"/>
                                                  <w:marBottom w:val="0"/>
                                                  <w:divBdr>
                                                    <w:top w:val="none" w:sz="0" w:space="0" w:color="auto"/>
                                                    <w:left w:val="none" w:sz="0" w:space="0" w:color="auto"/>
                                                    <w:bottom w:val="none" w:sz="0" w:space="0" w:color="auto"/>
                                                    <w:right w:val="none" w:sz="0" w:space="0" w:color="auto"/>
                                                  </w:divBdr>
                                                  <w:divsChild>
                                                    <w:div w:id="386337351">
                                                      <w:marLeft w:val="0"/>
                                                      <w:marRight w:val="0"/>
                                                      <w:marTop w:val="0"/>
                                                      <w:marBottom w:val="0"/>
                                                      <w:divBdr>
                                                        <w:top w:val="none" w:sz="0" w:space="0" w:color="auto"/>
                                                        <w:left w:val="none" w:sz="0" w:space="0" w:color="auto"/>
                                                        <w:bottom w:val="none" w:sz="0" w:space="0" w:color="auto"/>
                                                        <w:right w:val="none" w:sz="0" w:space="0" w:color="auto"/>
                                                      </w:divBdr>
                                                      <w:divsChild>
                                                        <w:div w:id="194237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0788929">
                          <w:marLeft w:val="0"/>
                          <w:marRight w:val="0"/>
                          <w:marTop w:val="0"/>
                          <w:marBottom w:val="0"/>
                          <w:divBdr>
                            <w:top w:val="none" w:sz="0" w:space="0" w:color="auto"/>
                            <w:left w:val="none" w:sz="0" w:space="0" w:color="auto"/>
                            <w:bottom w:val="none" w:sz="0" w:space="0" w:color="auto"/>
                            <w:right w:val="none" w:sz="0" w:space="0" w:color="auto"/>
                          </w:divBdr>
                          <w:divsChild>
                            <w:div w:id="1184171874">
                              <w:marLeft w:val="0"/>
                              <w:marRight w:val="0"/>
                              <w:marTop w:val="0"/>
                              <w:marBottom w:val="0"/>
                              <w:divBdr>
                                <w:top w:val="none" w:sz="0" w:space="0" w:color="auto"/>
                                <w:left w:val="none" w:sz="0" w:space="0" w:color="auto"/>
                                <w:bottom w:val="none" w:sz="0" w:space="0" w:color="auto"/>
                                <w:right w:val="none" w:sz="0" w:space="0" w:color="auto"/>
                              </w:divBdr>
                              <w:divsChild>
                                <w:div w:id="1220628644">
                                  <w:marLeft w:val="0"/>
                                  <w:marRight w:val="0"/>
                                  <w:marTop w:val="0"/>
                                  <w:marBottom w:val="0"/>
                                  <w:divBdr>
                                    <w:top w:val="none" w:sz="0" w:space="0" w:color="auto"/>
                                    <w:left w:val="none" w:sz="0" w:space="0" w:color="auto"/>
                                    <w:bottom w:val="none" w:sz="0" w:space="0" w:color="auto"/>
                                    <w:right w:val="none" w:sz="0" w:space="0" w:color="auto"/>
                                  </w:divBdr>
                                  <w:divsChild>
                                    <w:div w:id="558786420">
                                      <w:marLeft w:val="0"/>
                                      <w:marRight w:val="0"/>
                                      <w:marTop w:val="0"/>
                                      <w:marBottom w:val="0"/>
                                      <w:divBdr>
                                        <w:top w:val="none" w:sz="0" w:space="0" w:color="auto"/>
                                        <w:left w:val="none" w:sz="0" w:space="0" w:color="auto"/>
                                        <w:bottom w:val="none" w:sz="0" w:space="0" w:color="auto"/>
                                        <w:right w:val="none" w:sz="0" w:space="0" w:color="auto"/>
                                      </w:divBdr>
                                      <w:divsChild>
                                        <w:div w:id="2063745596">
                                          <w:marLeft w:val="0"/>
                                          <w:marRight w:val="0"/>
                                          <w:marTop w:val="0"/>
                                          <w:marBottom w:val="0"/>
                                          <w:divBdr>
                                            <w:top w:val="none" w:sz="0" w:space="0" w:color="auto"/>
                                            <w:left w:val="none" w:sz="0" w:space="0" w:color="auto"/>
                                            <w:bottom w:val="none" w:sz="0" w:space="0" w:color="auto"/>
                                            <w:right w:val="none" w:sz="0" w:space="0" w:color="auto"/>
                                          </w:divBdr>
                                          <w:divsChild>
                                            <w:div w:id="365494408">
                                              <w:marLeft w:val="0"/>
                                              <w:marRight w:val="0"/>
                                              <w:marTop w:val="0"/>
                                              <w:marBottom w:val="0"/>
                                              <w:divBdr>
                                                <w:top w:val="none" w:sz="0" w:space="0" w:color="auto"/>
                                                <w:left w:val="none" w:sz="0" w:space="0" w:color="auto"/>
                                                <w:bottom w:val="none" w:sz="0" w:space="0" w:color="auto"/>
                                                <w:right w:val="none" w:sz="0" w:space="0" w:color="auto"/>
                                              </w:divBdr>
                                              <w:divsChild>
                                                <w:div w:id="1591767472">
                                                  <w:marLeft w:val="0"/>
                                                  <w:marRight w:val="0"/>
                                                  <w:marTop w:val="0"/>
                                                  <w:marBottom w:val="0"/>
                                                  <w:divBdr>
                                                    <w:top w:val="none" w:sz="0" w:space="0" w:color="auto"/>
                                                    <w:left w:val="none" w:sz="0" w:space="0" w:color="auto"/>
                                                    <w:bottom w:val="none" w:sz="0" w:space="0" w:color="auto"/>
                                                    <w:right w:val="none" w:sz="0" w:space="0" w:color="auto"/>
                                                  </w:divBdr>
                                                  <w:divsChild>
                                                    <w:div w:id="2050032696">
                                                      <w:marLeft w:val="0"/>
                                                      <w:marRight w:val="0"/>
                                                      <w:marTop w:val="0"/>
                                                      <w:marBottom w:val="0"/>
                                                      <w:divBdr>
                                                        <w:top w:val="none" w:sz="0" w:space="0" w:color="auto"/>
                                                        <w:left w:val="none" w:sz="0" w:space="0" w:color="auto"/>
                                                        <w:bottom w:val="none" w:sz="0" w:space="0" w:color="auto"/>
                                                        <w:right w:val="none" w:sz="0" w:space="0" w:color="auto"/>
                                                      </w:divBdr>
                                                      <w:divsChild>
                                                        <w:div w:id="1223641250">
                                                          <w:marLeft w:val="0"/>
                                                          <w:marRight w:val="0"/>
                                                          <w:marTop w:val="0"/>
                                                          <w:marBottom w:val="0"/>
                                                          <w:divBdr>
                                                            <w:top w:val="none" w:sz="0" w:space="0" w:color="auto"/>
                                                            <w:left w:val="none" w:sz="0" w:space="0" w:color="auto"/>
                                                            <w:bottom w:val="none" w:sz="0" w:space="0" w:color="auto"/>
                                                            <w:right w:val="none" w:sz="0" w:space="0" w:color="auto"/>
                                                          </w:divBdr>
                                                          <w:divsChild>
                                                            <w:div w:id="1989243031">
                                                              <w:marLeft w:val="0"/>
                                                              <w:marRight w:val="0"/>
                                                              <w:marTop w:val="0"/>
                                                              <w:marBottom w:val="0"/>
                                                              <w:divBdr>
                                                                <w:top w:val="none" w:sz="0" w:space="0" w:color="auto"/>
                                                                <w:left w:val="none" w:sz="0" w:space="0" w:color="auto"/>
                                                                <w:bottom w:val="none" w:sz="0" w:space="0" w:color="auto"/>
                                                                <w:right w:val="none" w:sz="0" w:space="0" w:color="auto"/>
                                                              </w:divBdr>
                                                            </w:div>
                                                            <w:div w:id="199105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280088">
                                      <w:marLeft w:val="0"/>
                                      <w:marRight w:val="0"/>
                                      <w:marTop w:val="0"/>
                                      <w:marBottom w:val="0"/>
                                      <w:divBdr>
                                        <w:top w:val="none" w:sz="0" w:space="0" w:color="auto"/>
                                        <w:left w:val="none" w:sz="0" w:space="0" w:color="auto"/>
                                        <w:bottom w:val="none" w:sz="0" w:space="0" w:color="auto"/>
                                        <w:right w:val="none" w:sz="0" w:space="0" w:color="auto"/>
                                      </w:divBdr>
                                      <w:divsChild>
                                        <w:div w:id="2104302377">
                                          <w:marLeft w:val="0"/>
                                          <w:marRight w:val="0"/>
                                          <w:marTop w:val="0"/>
                                          <w:marBottom w:val="0"/>
                                          <w:divBdr>
                                            <w:top w:val="none" w:sz="0" w:space="0" w:color="auto"/>
                                            <w:left w:val="none" w:sz="0" w:space="0" w:color="auto"/>
                                            <w:bottom w:val="none" w:sz="0" w:space="0" w:color="auto"/>
                                            <w:right w:val="none" w:sz="0" w:space="0" w:color="auto"/>
                                          </w:divBdr>
                                          <w:divsChild>
                                            <w:div w:id="1237398208">
                                              <w:marLeft w:val="0"/>
                                              <w:marRight w:val="0"/>
                                              <w:marTop w:val="0"/>
                                              <w:marBottom w:val="0"/>
                                              <w:divBdr>
                                                <w:top w:val="none" w:sz="0" w:space="0" w:color="auto"/>
                                                <w:left w:val="none" w:sz="0" w:space="0" w:color="auto"/>
                                                <w:bottom w:val="none" w:sz="0" w:space="0" w:color="auto"/>
                                                <w:right w:val="none" w:sz="0" w:space="0" w:color="auto"/>
                                              </w:divBdr>
                                              <w:divsChild>
                                                <w:div w:id="178437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316535">
                          <w:marLeft w:val="0"/>
                          <w:marRight w:val="0"/>
                          <w:marTop w:val="0"/>
                          <w:marBottom w:val="0"/>
                          <w:divBdr>
                            <w:top w:val="none" w:sz="0" w:space="0" w:color="auto"/>
                            <w:left w:val="none" w:sz="0" w:space="0" w:color="auto"/>
                            <w:bottom w:val="none" w:sz="0" w:space="0" w:color="auto"/>
                            <w:right w:val="none" w:sz="0" w:space="0" w:color="auto"/>
                          </w:divBdr>
                          <w:divsChild>
                            <w:div w:id="648366601">
                              <w:marLeft w:val="0"/>
                              <w:marRight w:val="0"/>
                              <w:marTop w:val="0"/>
                              <w:marBottom w:val="0"/>
                              <w:divBdr>
                                <w:top w:val="none" w:sz="0" w:space="0" w:color="auto"/>
                                <w:left w:val="none" w:sz="0" w:space="0" w:color="auto"/>
                                <w:bottom w:val="none" w:sz="0" w:space="0" w:color="auto"/>
                                <w:right w:val="none" w:sz="0" w:space="0" w:color="auto"/>
                              </w:divBdr>
                              <w:divsChild>
                                <w:div w:id="562184297">
                                  <w:marLeft w:val="0"/>
                                  <w:marRight w:val="0"/>
                                  <w:marTop w:val="0"/>
                                  <w:marBottom w:val="0"/>
                                  <w:divBdr>
                                    <w:top w:val="none" w:sz="0" w:space="0" w:color="auto"/>
                                    <w:left w:val="none" w:sz="0" w:space="0" w:color="auto"/>
                                    <w:bottom w:val="none" w:sz="0" w:space="0" w:color="auto"/>
                                    <w:right w:val="none" w:sz="0" w:space="0" w:color="auto"/>
                                  </w:divBdr>
                                  <w:divsChild>
                                    <w:div w:id="69042006">
                                      <w:marLeft w:val="0"/>
                                      <w:marRight w:val="0"/>
                                      <w:marTop w:val="0"/>
                                      <w:marBottom w:val="0"/>
                                      <w:divBdr>
                                        <w:top w:val="none" w:sz="0" w:space="0" w:color="auto"/>
                                        <w:left w:val="none" w:sz="0" w:space="0" w:color="auto"/>
                                        <w:bottom w:val="none" w:sz="0" w:space="0" w:color="auto"/>
                                        <w:right w:val="none" w:sz="0" w:space="0" w:color="auto"/>
                                      </w:divBdr>
                                      <w:divsChild>
                                        <w:div w:id="2012220971">
                                          <w:marLeft w:val="0"/>
                                          <w:marRight w:val="0"/>
                                          <w:marTop w:val="0"/>
                                          <w:marBottom w:val="0"/>
                                          <w:divBdr>
                                            <w:top w:val="none" w:sz="0" w:space="0" w:color="auto"/>
                                            <w:left w:val="none" w:sz="0" w:space="0" w:color="auto"/>
                                            <w:bottom w:val="none" w:sz="0" w:space="0" w:color="auto"/>
                                            <w:right w:val="none" w:sz="0" w:space="0" w:color="auto"/>
                                          </w:divBdr>
                                          <w:divsChild>
                                            <w:div w:id="1318148725">
                                              <w:marLeft w:val="0"/>
                                              <w:marRight w:val="0"/>
                                              <w:marTop w:val="0"/>
                                              <w:marBottom w:val="0"/>
                                              <w:divBdr>
                                                <w:top w:val="none" w:sz="0" w:space="0" w:color="auto"/>
                                                <w:left w:val="none" w:sz="0" w:space="0" w:color="auto"/>
                                                <w:bottom w:val="none" w:sz="0" w:space="0" w:color="auto"/>
                                                <w:right w:val="none" w:sz="0" w:space="0" w:color="auto"/>
                                              </w:divBdr>
                                              <w:divsChild>
                                                <w:div w:id="2107967647">
                                                  <w:marLeft w:val="0"/>
                                                  <w:marRight w:val="0"/>
                                                  <w:marTop w:val="0"/>
                                                  <w:marBottom w:val="0"/>
                                                  <w:divBdr>
                                                    <w:top w:val="none" w:sz="0" w:space="0" w:color="auto"/>
                                                    <w:left w:val="none" w:sz="0" w:space="0" w:color="auto"/>
                                                    <w:bottom w:val="none" w:sz="0" w:space="0" w:color="auto"/>
                                                    <w:right w:val="none" w:sz="0" w:space="0" w:color="auto"/>
                                                  </w:divBdr>
                                                  <w:divsChild>
                                                    <w:div w:id="1141268103">
                                                      <w:marLeft w:val="0"/>
                                                      <w:marRight w:val="0"/>
                                                      <w:marTop w:val="0"/>
                                                      <w:marBottom w:val="0"/>
                                                      <w:divBdr>
                                                        <w:top w:val="none" w:sz="0" w:space="0" w:color="auto"/>
                                                        <w:left w:val="none" w:sz="0" w:space="0" w:color="auto"/>
                                                        <w:bottom w:val="none" w:sz="0" w:space="0" w:color="auto"/>
                                                        <w:right w:val="none" w:sz="0" w:space="0" w:color="auto"/>
                                                      </w:divBdr>
                                                      <w:divsChild>
                                                        <w:div w:id="162550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197222">
                                              <w:marLeft w:val="0"/>
                                              <w:marRight w:val="0"/>
                                              <w:marTop w:val="0"/>
                                              <w:marBottom w:val="0"/>
                                              <w:divBdr>
                                                <w:top w:val="none" w:sz="0" w:space="0" w:color="auto"/>
                                                <w:left w:val="none" w:sz="0" w:space="0" w:color="auto"/>
                                                <w:bottom w:val="none" w:sz="0" w:space="0" w:color="auto"/>
                                                <w:right w:val="none" w:sz="0" w:space="0" w:color="auto"/>
                                              </w:divBdr>
                                              <w:divsChild>
                                                <w:div w:id="589201130">
                                                  <w:marLeft w:val="0"/>
                                                  <w:marRight w:val="0"/>
                                                  <w:marTop w:val="0"/>
                                                  <w:marBottom w:val="0"/>
                                                  <w:divBdr>
                                                    <w:top w:val="none" w:sz="0" w:space="0" w:color="auto"/>
                                                    <w:left w:val="none" w:sz="0" w:space="0" w:color="auto"/>
                                                    <w:bottom w:val="none" w:sz="0" w:space="0" w:color="auto"/>
                                                    <w:right w:val="none" w:sz="0" w:space="0" w:color="auto"/>
                                                  </w:divBdr>
                                                  <w:divsChild>
                                                    <w:div w:id="651837886">
                                                      <w:marLeft w:val="0"/>
                                                      <w:marRight w:val="0"/>
                                                      <w:marTop w:val="0"/>
                                                      <w:marBottom w:val="0"/>
                                                      <w:divBdr>
                                                        <w:top w:val="none" w:sz="0" w:space="0" w:color="auto"/>
                                                        <w:left w:val="none" w:sz="0" w:space="0" w:color="auto"/>
                                                        <w:bottom w:val="none" w:sz="0" w:space="0" w:color="auto"/>
                                                        <w:right w:val="none" w:sz="0" w:space="0" w:color="auto"/>
                                                      </w:divBdr>
                                                      <w:divsChild>
                                                        <w:div w:id="181275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4821878">
                          <w:marLeft w:val="0"/>
                          <w:marRight w:val="0"/>
                          <w:marTop w:val="0"/>
                          <w:marBottom w:val="0"/>
                          <w:divBdr>
                            <w:top w:val="none" w:sz="0" w:space="0" w:color="auto"/>
                            <w:left w:val="none" w:sz="0" w:space="0" w:color="auto"/>
                            <w:bottom w:val="none" w:sz="0" w:space="0" w:color="auto"/>
                            <w:right w:val="none" w:sz="0" w:space="0" w:color="auto"/>
                          </w:divBdr>
                          <w:divsChild>
                            <w:div w:id="1446122330">
                              <w:marLeft w:val="0"/>
                              <w:marRight w:val="0"/>
                              <w:marTop w:val="0"/>
                              <w:marBottom w:val="0"/>
                              <w:divBdr>
                                <w:top w:val="none" w:sz="0" w:space="0" w:color="auto"/>
                                <w:left w:val="none" w:sz="0" w:space="0" w:color="auto"/>
                                <w:bottom w:val="none" w:sz="0" w:space="0" w:color="auto"/>
                                <w:right w:val="none" w:sz="0" w:space="0" w:color="auto"/>
                              </w:divBdr>
                              <w:divsChild>
                                <w:div w:id="1925913357">
                                  <w:marLeft w:val="0"/>
                                  <w:marRight w:val="0"/>
                                  <w:marTop w:val="0"/>
                                  <w:marBottom w:val="0"/>
                                  <w:divBdr>
                                    <w:top w:val="none" w:sz="0" w:space="0" w:color="auto"/>
                                    <w:left w:val="none" w:sz="0" w:space="0" w:color="auto"/>
                                    <w:bottom w:val="none" w:sz="0" w:space="0" w:color="auto"/>
                                    <w:right w:val="none" w:sz="0" w:space="0" w:color="auto"/>
                                  </w:divBdr>
                                  <w:divsChild>
                                    <w:div w:id="765492569">
                                      <w:marLeft w:val="0"/>
                                      <w:marRight w:val="0"/>
                                      <w:marTop w:val="0"/>
                                      <w:marBottom w:val="0"/>
                                      <w:divBdr>
                                        <w:top w:val="none" w:sz="0" w:space="0" w:color="auto"/>
                                        <w:left w:val="none" w:sz="0" w:space="0" w:color="auto"/>
                                        <w:bottom w:val="none" w:sz="0" w:space="0" w:color="auto"/>
                                        <w:right w:val="none" w:sz="0" w:space="0" w:color="auto"/>
                                      </w:divBdr>
                                      <w:divsChild>
                                        <w:div w:id="1603956288">
                                          <w:marLeft w:val="0"/>
                                          <w:marRight w:val="0"/>
                                          <w:marTop w:val="0"/>
                                          <w:marBottom w:val="0"/>
                                          <w:divBdr>
                                            <w:top w:val="none" w:sz="0" w:space="0" w:color="auto"/>
                                            <w:left w:val="none" w:sz="0" w:space="0" w:color="auto"/>
                                            <w:bottom w:val="none" w:sz="0" w:space="0" w:color="auto"/>
                                            <w:right w:val="none" w:sz="0" w:space="0" w:color="auto"/>
                                          </w:divBdr>
                                          <w:divsChild>
                                            <w:div w:id="1037705217">
                                              <w:marLeft w:val="0"/>
                                              <w:marRight w:val="0"/>
                                              <w:marTop w:val="0"/>
                                              <w:marBottom w:val="0"/>
                                              <w:divBdr>
                                                <w:top w:val="none" w:sz="0" w:space="0" w:color="auto"/>
                                                <w:left w:val="none" w:sz="0" w:space="0" w:color="auto"/>
                                                <w:bottom w:val="none" w:sz="0" w:space="0" w:color="auto"/>
                                                <w:right w:val="none" w:sz="0" w:space="0" w:color="auto"/>
                                              </w:divBdr>
                                              <w:divsChild>
                                                <w:div w:id="1017731937">
                                                  <w:marLeft w:val="0"/>
                                                  <w:marRight w:val="0"/>
                                                  <w:marTop w:val="0"/>
                                                  <w:marBottom w:val="0"/>
                                                  <w:divBdr>
                                                    <w:top w:val="none" w:sz="0" w:space="0" w:color="auto"/>
                                                    <w:left w:val="none" w:sz="0" w:space="0" w:color="auto"/>
                                                    <w:bottom w:val="none" w:sz="0" w:space="0" w:color="auto"/>
                                                    <w:right w:val="none" w:sz="0" w:space="0" w:color="auto"/>
                                                  </w:divBdr>
                                                  <w:divsChild>
                                                    <w:div w:id="2063822967">
                                                      <w:marLeft w:val="0"/>
                                                      <w:marRight w:val="0"/>
                                                      <w:marTop w:val="0"/>
                                                      <w:marBottom w:val="0"/>
                                                      <w:divBdr>
                                                        <w:top w:val="none" w:sz="0" w:space="0" w:color="auto"/>
                                                        <w:left w:val="none" w:sz="0" w:space="0" w:color="auto"/>
                                                        <w:bottom w:val="none" w:sz="0" w:space="0" w:color="auto"/>
                                                        <w:right w:val="none" w:sz="0" w:space="0" w:color="auto"/>
                                                      </w:divBdr>
                                                      <w:divsChild>
                                                        <w:div w:id="1527475924">
                                                          <w:marLeft w:val="0"/>
                                                          <w:marRight w:val="0"/>
                                                          <w:marTop w:val="0"/>
                                                          <w:marBottom w:val="0"/>
                                                          <w:divBdr>
                                                            <w:top w:val="none" w:sz="0" w:space="0" w:color="auto"/>
                                                            <w:left w:val="none" w:sz="0" w:space="0" w:color="auto"/>
                                                            <w:bottom w:val="none" w:sz="0" w:space="0" w:color="auto"/>
                                                            <w:right w:val="none" w:sz="0" w:space="0" w:color="auto"/>
                                                          </w:divBdr>
                                                          <w:divsChild>
                                                            <w:div w:id="1392576911">
                                                              <w:marLeft w:val="0"/>
                                                              <w:marRight w:val="0"/>
                                                              <w:marTop w:val="0"/>
                                                              <w:marBottom w:val="0"/>
                                                              <w:divBdr>
                                                                <w:top w:val="none" w:sz="0" w:space="0" w:color="auto"/>
                                                                <w:left w:val="none" w:sz="0" w:space="0" w:color="auto"/>
                                                                <w:bottom w:val="none" w:sz="0" w:space="0" w:color="auto"/>
                                                                <w:right w:val="none" w:sz="0" w:space="0" w:color="auto"/>
                                                              </w:divBdr>
                                                            </w:div>
                                                            <w:div w:id="133132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2231388">
                                      <w:marLeft w:val="0"/>
                                      <w:marRight w:val="0"/>
                                      <w:marTop w:val="0"/>
                                      <w:marBottom w:val="0"/>
                                      <w:divBdr>
                                        <w:top w:val="none" w:sz="0" w:space="0" w:color="auto"/>
                                        <w:left w:val="none" w:sz="0" w:space="0" w:color="auto"/>
                                        <w:bottom w:val="none" w:sz="0" w:space="0" w:color="auto"/>
                                        <w:right w:val="none" w:sz="0" w:space="0" w:color="auto"/>
                                      </w:divBdr>
                                      <w:divsChild>
                                        <w:div w:id="723137100">
                                          <w:marLeft w:val="0"/>
                                          <w:marRight w:val="0"/>
                                          <w:marTop w:val="0"/>
                                          <w:marBottom w:val="0"/>
                                          <w:divBdr>
                                            <w:top w:val="none" w:sz="0" w:space="0" w:color="auto"/>
                                            <w:left w:val="none" w:sz="0" w:space="0" w:color="auto"/>
                                            <w:bottom w:val="none" w:sz="0" w:space="0" w:color="auto"/>
                                            <w:right w:val="none" w:sz="0" w:space="0" w:color="auto"/>
                                          </w:divBdr>
                                          <w:divsChild>
                                            <w:div w:id="1321811236">
                                              <w:marLeft w:val="0"/>
                                              <w:marRight w:val="0"/>
                                              <w:marTop w:val="0"/>
                                              <w:marBottom w:val="0"/>
                                              <w:divBdr>
                                                <w:top w:val="none" w:sz="0" w:space="0" w:color="auto"/>
                                                <w:left w:val="none" w:sz="0" w:space="0" w:color="auto"/>
                                                <w:bottom w:val="none" w:sz="0" w:space="0" w:color="auto"/>
                                                <w:right w:val="none" w:sz="0" w:space="0" w:color="auto"/>
                                              </w:divBdr>
                                              <w:divsChild>
                                                <w:div w:id="185371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809230">
                          <w:marLeft w:val="0"/>
                          <w:marRight w:val="0"/>
                          <w:marTop w:val="0"/>
                          <w:marBottom w:val="0"/>
                          <w:divBdr>
                            <w:top w:val="none" w:sz="0" w:space="0" w:color="auto"/>
                            <w:left w:val="none" w:sz="0" w:space="0" w:color="auto"/>
                            <w:bottom w:val="none" w:sz="0" w:space="0" w:color="auto"/>
                            <w:right w:val="none" w:sz="0" w:space="0" w:color="auto"/>
                          </w:divBdr>
                          <w:divsChild>
                            <w:div w:id="1782188301">
                              <w:marLeft w:val="0"/>
                              <w:marRight w:val="0"/>
                              <w:marTop w:val="0"/>
                              <w:marBottom w:val="0"/>
                              <w:divBdr>
                                <w:top w:val="none" w:sz="0" w:space="0" w:color="auto"/>
                                <w:left w:val="none" w:sz="0" w:space="0" w:color="auto"/>
                                <w:bottom w:val="none" w:sz="0" w:space="0" w:color="auto"/>
                                <w:right w:val="none" w:sz="0" w:space="0" w:color="auto"/>
                              </w:divBdr>
                              <w:divsChild>
                                <w:div w:id="1908764005">
                                  <w:marLeft w:val="0"/>
                                  <w:marRight w:val="0"/>
                                  <w:marTop w:val="0"/>
                                  <w:marBottom w:val="0"/>
                                  <w:divBdr>
                                    <w:top w:val="none" w:sz="0" w:space="0" w:color="auto"/>
                                    <w:left w:val="none" w:sz="0" w:space="0" w:color="auto"/>
                                    <w:bottom w:val="none" w:sz="0" w:space="0" w:color="auto"/>
                                    <w:right w:val="none" w:sz="0" w:space="0" w:color="auto"/>
                                  </w:divBdr>
                                  <w:divsChild>
                                    <w:div w:id="1249272014">
                                      <w:marLeft w:val="0"/>
                                      <w:marRight w:val="0"/>
                                      <w:marTop w:val="0"/>
                                      <w:marBottom w:val="0"/>
                                      <w:divBdr>
                                        <w:top w:val="none" w:sz="0" w:space="0" w:color="auto"/>
                                        <w:left w:val="none" w:sz="0" w:space="0" w:color="auto"/>
                                        <w:bottom w:val="none" w:sz="0" w:space="0" w:color="auto"/>
                                        <w:right w:val="none" w:sz="0" w:space="0" w:color="auto"/>
                                      </w:divBdr>
                                      <w:divsChild>
                                        <w:div w:id="1942839528">
                                          <w:marLeft w:val="0"/>
                                          <w:marRight w:val="0"/>
                                          <w:marTop w:val="0"/>
                                          <w:marBottom w:val="0"/>
                                          <w:divBdr>
                                            <w:top w:val="none" w:sz="0" w:space="0" w:color="auto"/>
                                            <w:left w:val="none" w:sz="0" w:space="0" w:color="auto"/>
                                            <w:bottom w:val="none" w:sz="0" w:space="0" w:color="auto"/>
                                            <w:right w:val="none" w:sz="0" w:space="0" w:color="auto"/>
                                          </w:divBdr>
                                          <w:divsChild>
                                            <w:div w:id="984432513">
                                              <w:marLeft w:val="0"/>
                                              <w:marRight w:val="0"/>
                                              <w:marTop w:val="0"/>
                                              <w:marBottom w:val="0"/>
                                              <w:divBdr>
                                                <w:top w:val="none" w:sz="0" w:space="0" w:color="auto"/>
                                                <w:left w:val="none" w:sz="0" w:space="0" w:color="auto"/>
                                                <w:bottom w:val="none" w:sz="0" w:space="0" w:color="auto"/>
                                                <w:right w:val="none" w:sz="0" w:space="0" w:color="auto"/>
                                              </w:divBdr>
                                              <w:divsChild>
                                                <w:div w:id="910503197">
                                                  <w:marLeft w:val="0"/>
                                                  <w:marRight w:val="0"/>
                                                  <w:marTop w:val="0"/>
                                                  <w:marBottom w:val="0"/>
                                                  <w:divBdr>
                                                    <w:top w:val="none" w:sz="0" w:space="0" w:color="auto"/>
                                                    <w:left w:val="none" w:sz="0" w:space="0" w:color="auto"/>
                                                    <w:bottom w:val="none" w:sz="0" w:space="0" w:color="auto"/>
                                                    <w:right w:val="none" w:sz="0" w:space="0" w:color="auto"/>
                                                  </w:divBdr>
                                                  <w:divsChild>
                                                    <w:div w:id="144707313">
                                                      <w:marLeft w:val="0"/>
                                                      <w:marRight w:val="0"/>
                                                      <w:marTop w:val="0"/>
                                                      <w:marBottom w:val="0"/>
                                                      <w:divBdr>
                                                        <w:top w:val="none" w:sz="0" w:space="0" w:color="auto"/>
                                                        <w:left w:val="none" w:sz="0" w:space="0" w:color="auto"/>
                                                        <w:bottom w:val="none" w:sz="0" w:space="0" w:color="auto"/>
                                                        <w:right w:val="none" w:sz="0" w:space="0" w:color="auto"/>
                                                      </w:divBdr>
                                                      <w:divsChild>
                                                        <w:div w:id="27120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132806">
                                              <w:marLeft w:val="0"/>
                                              <w:marRight w:val="0"/>
                                              <w:marTop w:val="0"/>
                                              <w:marBottom w:val="0"/>
                                              <w:divBdr>
                                                <w:top w:val="none" w:sz="0" w:space="0" w:color="auto"/>
                                                <w:left w:val="none" w:sz="0" w:space="0" w:color="auto"/>
                                                <w:bottom w:val="none" w:sz="0" w:space="0" w:color="auto"/>
                                                <w:right w:val="none" w:sz="0" w:space="0" w:color="auto"/>
                                              </w:divBdr>
                                              <w:divsChild>
                                                <w:div w:id="1999841251">
                                                  <w:marLeft w:val="0"/>
                                                  <w:marRight w:val="0"/>
                                                  <w:marTop w:val="0"/>
                                                  <w:marBottom w:val="0"/>
                                                  <w:divBdr>
                                                    <w:top w:val="none" w:sz="0" w:space="0" w:color="auto"/>
                                                    <w:left w:val="none" w:sz="0" w:space="0" w:color="auto"/>
                                                    <w:bottom w:val="none" w:sz="0" w:space="0" w:color="auto"/>
                                                    <w:right w:val="none" w:sz="0" w:space="0" w:color="auto"/>
                                                  </w:divBdr>
                                                  <w:divsChild>
                                                    <w:div w:id="349451150">
                                                      <w:marLeft w:val="0"/>
                                                      <w:marRight w:val="0"/>
                                                      <w:marTop w:val="0"/>
                                                      <w:marBottom w:val="0"/>
                                                      <w:divBdr>
                                                        <w:top w:val="none" w:sz="0" w:space="0" w:color="auto"/>
                                                        <w:left w:val="none" w:sz="0" w:space="0" w:color="auto"/>
                                                        <w:bottom w:val="none" w:sz="0" w:space="0" w:color="auto"/>
                                                        <w:right w:val="none" w:sz="0" w:space="0" w:color="auto"/>
                                                      </w:divBdr>
                                                      <w:divsChild>
                                                        <w:div w:id="162237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445399">
                          <w:marLeft w:val="0"/>
                          <w:marRight w:val="0"/>
                          <w:marTop w:val="0"/>
                          <w:marBottom w:val="0"/>
                          <w:divBdr>
                            <w:top w:val="none" w:sz="0" w:space="0" w:color="auto"/>
                            <w:left w:val="none" w:sz="0" w:space="0" w:color="auto"/>
                            <w:bottom w:val="none" w:sz="0" w:space="0" w:color="auto"/>
                            <w:right w:val="none" w:sz="0" w:space="0" w:color="auto"/>
                          </w:divBdr>
                          <w:divsChild>
                            <w:div w:id="40595694">
                              <w:marLeft w:val="0"/>
                              <w:marRight w:val="0"/>
                              <w:marTop w:val="0"/>
                              <w:marBottom w:val="0"/>
                              <w:divBdr>
                                <w:top w:val="none" w:sz="0" w:space="0" w:color="auto"/>
                                <w:left w:val="none" w:sz="0" w:space="0" w:color="auto"/>
                                <w:bottom w:val="none" w:sz="0" w:space="0" w:color="auto"/>
                                <w:right w:val="none" w:sz="0" w:space="0" w:color="auto"/>
                              </w:divBdr>
                              <w:divsChild>
                                <w:div w:id="730233271">
                                  <w:marLeft w:val="0"/>
                                  <w:marRight w:val="0"/>
                                  <w:marTop w:val="0"/>
                                  <w:marBottom w:val="0"/>
                                  <w:divBdr>
                                    <w:top w:val="none" w:sz="0" w:space="0" w:color="auto"/>
                                    <w:left w:val="none" w:sz="0" w:space="0" w:color="auto"/>
                                    <w:bottom w:val="none" w:sz="0" w:space="0" w:color="auto"/>
                                    <w:right w:val="none" w:sz="0" w:space="0" w:color="auto"/>
                                  </w:divBdr>
                                  <w:divsChild>
                                    <w:div w:id="1382318058">
                                      <w:marLeft w:val="0"/>
                                      <w:marRight w:val="0"/>
                                      <w:marTop w:val="0"/>
                                      <w:marBottom w:val="0"/>
                                      <w:divBdr>
                                        <w:top w:val="none" w:sz="0" w:space="0" w:color="auto"/>
                                        <w:left w:val="none" w:sz="0" w:space="0" w:color="auto"/>
                                        <w:bottom w:val="none" w:sz="0" w:space="0" w:color="auto"/>
                                        <w:right w:val="none" w:sz="0" w:space="0" w:color="auto"/>
                                      </w:divBdr>
                                      <w:divsChild>
                                        <w:div w:id="76560233">
                                          <w:marLeft w:val="0"/>
                                          <w:marRight w:val="0"/>
                                          <w:marTop w:val="0"/>
                                          <w:marBottom w:val="0"/>
                                          <w:divBdr>
                                            <w:top w:val="none" w:sz="0" w:space="0" w:color="auto"/>
                                            <w:left w:val="none" w:sz="0" w:space="0" w:color="auto"/>
                                            <w:bottom w:val="none" w:sz="0" w:space="0" w:color="auto"/>
                                            <w:right w:val="none" w:sz="0" w:space="0" w:color="auto"/>
                                          </w:divBdr>
                                          <w:divsChild>
                                            <w:div w:id="1389379178">
                                              <w:marLeft w:val="0"/>
                                              <w:marRight w:val="0"/>
                                              <w:marTop w:val="0"/>
                                              <w:marBottom w:val="0"/>
                                              <w:divBdr>
                                                <w:top w:val="none" w:sz="0" w:space="0" w:color="auto"/>
                                                <w:left w:val="none" w:sz="0" w:space="0" w:color="auto"/>
                                                <w:bottom w:val="none" w:sz="0" w:space="0" w:color="auto"/>
                                                <w:right w:val="none" w:sz="0" w:space="0" w:color="auto"/>
                                              </w:divBdr>
                                              <w:divsChild>
                                                <w:div w:id="455684785">
                                                  <w:marLeft w:val="0"/>
                                                  <w:marRight w:val="0"/>
                                                  <w:marTop w:val="0"/>
                                                  <w:marBottom w:val="0"/>
                                                  <w:divBdr>
                                                    <w:top w:val="none" w:sz="0" w:space="0" w:color="auto"/>
                                                    <w:left w:val="none" w:sz="0" w:space="0" w:color="auto"/>
                                                    <w:bottom w:val="none" w:sz="0" w:space="0" w:color="auto"/>
                                                    <w:right w:val="none" w:sz="0" w:space="0" w:color="auto"/>
                                                  </w:divBdr>
                                                  <w:divsChild>
                                                    <w:div w:id="1040742209">
                                                      <w:marLeft w:val="0"/>
                                                      <w:marRight w:val="0"/>
                                                      <w:marTop w:val="0"/>
                                                      <w:marBottom w:val="0"/>
                                                      <w:divBdr>
                                                        <w:top w:val="none" w:sz="0" w:space="0" w:color="auto"/>
                                                        <w:left w:val="none" w:sz="0" w:space="0" w:color="auto"/>
                                                        <w:bottom w:val="none" w:sz="0" w:space="0" w:color="auto"/>
                                                        <w:right w:val="none" w:sz="0" w:space="0" w:color="auto"/>
                                                      </w:divBdr>
                                                      <w:divsChild>
                                                        <w:div w:id="112213703">
                                                          <w:marLeft w:val="0"/>
                                                          <w:marRight w:val="0"/>
                                                          <w:marTop w:val="0"/>
                                                          <w:marBottom w:val="0"/>
                                                          <w:divBdr>
                                                            <w:top w:val="none" w:sz="0" w:space="0" w:color="auto"/>
                                                            <w:left w:val="none" w:sz="0" w:space="0" w:color="auto"/>
                                                            <w:bottom w:val="none" w:sz="0" w:space="0" w:color="auto"/>
                                                            <w:right w:val="none" w:sz="0" w:space="0" w:color="auto"/>
                                                          </w:divBdr>
                                                          <w:divsChild>
                                                            <w:div w:id="1596937211">
                                                              <w:marLeft w:val="0"/>
                                                              <w:marRight w:val="0"/>
                                                              <w:marTop w:val="0"/>
                                                              <w:marBottom w:val="0"/>
                                                              <w:divBdr>
                                                                <w:top w:val="none" w:sz="0" w:space="0" w:color="auto"/>
                                                                <w:left w:val="none" w:sz="0" w:space="0" w:color="auto"/>
                                                                <w:bottom w:val="none" w:sz="0" w:space="0" w:color="auto"/>
                                                                <w:right w:val="none" w:sz="0" w:space="0" w:color="auto"/>
                                                              </w:divBdr>
                                                            </w:div>
                                                            <w:div w:id="1870558637">
                                                              <w:marLeft w:val="0"/>
                                                              <w:marRight w:val="0"/>
                                                              <w:marTop w:val="0"/>
                                                              <w:marBottom w:val="0"/>
                                                              <w:divBdr>
                                                                <w:top w:val="none" w:sz="0" w:space="0" w:color="auto"/>
                                                                <w:left w:val="none" w:sz="0" w:space="0" w:color="auto"/>
                                                                <w:bottom w:val="none" w:sz="0" w:space="0" w:color="auto"/>
                                                                <w:right w:val="none" w:sz="0" w:space="0" w:color="auto"/>
                                                              </w:divBdr>
                                                            </w:div>
                                                          </w:divsChild>
                                                        </w:div>
                                                        <w:div w:id="586185911">
                                                          <w:marLeft w:val="0"/>
                                                          <w:marRight w:val="0"/>
                                                          <w:marTop w:val="0"/>
                                                          <w:marBottom w:val="0"/>
                                                          <w:divBdr>
                                                            <w:top w:val="none" w:sz="0" w:space="0" w:color="auto"/>
                                                            <w:left w:val="none" w:sz="0" w:space="0" w:color="auto"/>
                                                            <w:bottom w:val="none" w:sz="0" w:space="0" w:color="auto"/>
                                                            <w:right w:val="none" w:sz="0" w:space="0" w:color="auto"/>
                                                          </w:divBdr>
                                                          <w:divsChild>
                                                            <w:div w:id="393240844">
                                                              <w:marLeft w:val="0"/>
                                                              <w:marRight w:val="0"/>
                                                              <w:marTop w:val="0"/>
                                                              <w:marBottom w:val="0"/>
                                                              <w:divBdr>
                                                                <w:top w:val="none" w:sz="0" w:space="0" w:color="auto"/>
                                                                <w:left w:val="none" w:sz="0" w:space="0" w:color="auto"/>
                                                                <w:bottom w:val="none" w:sz="0" w:space="0" w:color="auto"/>
                                                                <w:right w:val="none" w:sz="0" w:space="0" w:color="auto"/>
                                                              </w:divBdr>
                                                            </w:div>
                                                            <w:div w:id="725110503">
                                                              <w:marLeft w:val="0"/>
                                                              <w:marRight w:val="0"/>
                                                              <w:marTop w:val="0"/>
                                                              <w:marBottom w:val="0"/>
                                                              <w:divBdr>
                                                                <w:top w:val="none" w:sz="0" w:space="0" w:color="auto"/>
                                                                <w:left w:val="none" w:sz="0" w:space="0" w:color="auto"/>
                                                                <w:bottom w:val="none" w:sz="0" w:space="0" w:color="auto"/>
                                                                <w:right w:val="none" w:sz="0" w:space="0" w:color="auto"/>
                                                              </w:divBdr>
                                                            </w:div>
                                                          </w:divsChild>
                                                        </w:div>
                                                        <w:div w:id="2082828456">
                                                          <w:marLeft w:val="0"/>
                                                          <w:marRight w:val="0"/>
                                                          <w:marTop w:val="0"/>
                                                          <w:marBottom w:val="0"/>
                                                          <w:divBdr>
                                                            <w:top w:val="none" w:sz="0" w:space="0" w:color="auto"/>
                                                            <w:left w:val="none" w:sz="0" w:space="0" w:color="auto"/>
                                                            <w:bottom w:val="none" w:sz="0" w:space="0" w:color="auto"/>
                                                            <w:right w:val="none" w:sz="0" w:space="0" w:color="auto"/>
                                                          </w:divBdr>
                                                          <w:divsChild>
                                                            <w:div w:id="864055113">
                                                              <w:marLeft w:val="0"/>
                                                              <w:marRight w:val="0"/>
                                                              <w:marTop w:val="0"/>
                                                              <w:marBottom w:val="0"/>
                                                              <w:divBdr>
                                                                <w:top w:val="none" w:sz="0" w:space="0" w:color="auto"/>
                                                                <w:left w:val="none" w:sz="0" w:space="0" w:color="auto"/>
                                                                <w:bottom w:val="none" w:sz="0" w:space="0" w:color="auto"/>
                                                                <w:right w:val="none" w:sz="0" w:space="0" w:color="auto"/>
                                                              </w:divBdr>
                                                            </w:div>
                                                            <w:div w:id="2027175200">
                                                              <w:marLeft w:val="0"/>
                                                              <w:marRight w:val="0"/>
                                                              <w:marTop w:val="0"/>
                                                              <w:marBottom w:val="0"/>
                                                              <w:divBdr>
                                                                <w:top w:val="none" w:sz="0" w:space="0" w:color="auto"/>
                                                                <w:left w:val="none" w:sz="0" w:space="0" w:color="auto"/>
                                                                <w:bottom w:val="none" w:sz="0" w:space="0" w:color="auto"/>
                                                                <w:right w:val="none" w:sz="0" w:space="0" w:color="auto"/>
                                                              </w:divBdr>
                                                            </w:div>
                                                          </w:divsChild>
                                                        </w:div>
                                                        <w:div w:id="1976829670">
                                                          <w:marLeft w:val="0"/>
                                                          <w:marRight w:val="0"/>
                                                          <w:marTop w:val="0"/>
                                                          <w:marBottom w:val="0"/>
                                                          <w:divBdr>
                                                            <w:top w:val="none" w:sz="0" w:space="0" w:color="auto"/>
                                                            <w:left w:val="none" w:sz="0" w:space="0" w:color="auto"/>
                                                            <w:bottom w:val="none" w:sz="0" w:space="0" w:color="auto"/>
                                                            <w:right w:val="none" w:sz="0" w:space="0" w:color="auto"/>
                                                          </w:divBdr>
                                                          <w:divsChild>
                                                            <w:div w:id="55475949">
                                                              <w:marLeft w:val="0"/>
                                                              <w:marRight w:val="0"/>
                                                              <w:marTop w:val="0"/>
                                                              <w:marBottom w:val="0"/>
                                                              <w:divBdr>
                                                                <w:top w:val="none" w:sz="0" w:space="0" w:color="auto"/>
                                                                <w:left w:val="none" w:sz="0" w:space="0" w:color="auto"/>
                                                                <w:bottom w:val="none" w:sz="0" w:space="0" w:color="auto"/>
                                                                <w:right w:val="none" w:sz="0" w:space="0" w:color="auto"/>
                                                              </w:divBdr>
                                                            </w:div>
                                                            <w:div w:id="2047438502">
                                                              <w:marLeft w:val="0"/>
                                                              <w:marRight w:val="0"/>
                                                              <w:marTop w:val="0"/>
                                                              <w:marBottom w:val="0"/>
                                                              <w:divBdr>
                                                                <w:top w:val="none" w:sz="0" w:space="0" w:color="auto"/>
                                                                <w:left w:val="none" w:sz="0" w:space="0" w:color="auto"/>
                                                                <w:bottom w:val="none" w:sz="0" w:space="0" w:color="auto"/>
                                                                <w:right w:val="none" w:sz="0" w:space="0" w:color="auto"/>
                                                              </w:divBdr>
                                                            </w:div>
                                                          </w:divsChild>
                                                        </w:div>
                                                        <w:div w:id="377516314">
                                                          <w:marLeft w:val="0"/>
                                                          <w:marRight w:val="0"/>
                                                          <w:marTop w:val="0"/>
                                                          <w:marBottom w:val="0"/>
                                                          <w:divBdr>
                                                            <w:top w:val="none" w:sz="0" w:space="0" w:color="auto"/>
                                                            <w:left w:val="none" w:sz="0" w:space="0" w:color="auto"/>
                                                            <w:bottom w:val="none" w:sz="0" w:space="0" w:color="auto"/>
                                                            <w:right w:val="none" w:sz="0" w:space="0" w:color="auto"/>
                                                          </w:divBdr>
                                                          <w:divsChild>
                                                            <w:div w:id="101719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8684199">
                                      <w:marLeft w:val="0"/>
                                      <w:marRight w:val="0"/>
                                      <w:marTop w:val="0"/>
                                      <w:marBottom w:val="0"/>
                                      <w:divBdr>
                                        <w:top w:val="none" w:sz="0" w:space="0" w:color="auto"/>
                                        <w:left w:val="none" w:sz="0" w:space="0" w:color="auto"/>
                                        <w:bottom w:val="none" w:sz="0" w:space="0" w:color="auto"/>
                                        <w:right w:val="none" w:sz="0" w:space="0" w:color="auto"/>
                                      </w:divBdr>
                                      <w:divsChild>
                                        <w:div w:id="974990424">
                                          <w:marLeft w:val="0"/>
                                          <w:marRight w:val="0"/>
                                          <w:marTop w:val="0"/>
                                          <w:marBottom w:val="0"/>
                                          <w:divBdr>
                                            <w:top w:val="none" w:sz="0" w:space="0" w:color="auto"/>
                                            <w:left w:val="none" w:sz="0" w:space="0" w:color="auto"/>
                                            <w:bottom w:val="none" w:sz="0" w:space="0" w:color="auto"/>
                                            <w:right w:val="none" w:sz="0" w:space="0" w:color="auto"/>
                                          </w:divBdr>
                                          <w:divsChild>
                                            <w:div w:id="1223518707">
                                              <w:marLeft w:val="0"/>
                                              <w:marRight w:val="0"/>
                                              <w:marTop w:val="0"/>
                                              <w:marBottom w:val="0"/>
                                              <w:divBdr>
                                                <w:top w:val="none" w:sz="0" w:space="0" w:color="auto"/>
                                                <w:left w:val="none" w:sz="0" w:space="0" w:color="auto"/>
                                                <w:bottom w:val="none" w:sz="0" w:space="0" w:color="auto"/>
                                                <w:right w:val="none" w:sz="0" w:space="0" w:color="auto"/>
                                              </w:divBdr>
                                              <w:divsChild>
                                                <w:div w:id="168948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5627417">
                          <w:marLeft w:val="0"/>
                          <w:marRight w:val="0"/>
                          <w:marTop w:val="0"/>
                          <w:marBottom w:val="0"/>
                          <w:divBdr>
                            <w:top w:val="none" w:sz="0" w:space="0" w:color="auto"/>
                            <w:left w:val="none" w:sz="0" w:space="0" w:color="auto"/>
                            <w:bottom w:val="none" w:sz="0" w:space="0" w:color="auto"/>
                            <w:right w:val="none" w:sz="0" w:space="0" w:color="auto"/>
                          </w:divBdr>
                          <w:divsChild>
                            <w:div w:id="107357026">
                              <w:marLeft w:val="0"/>
                              <w:marRight w:val="0"/>
                              <w:marTop w:val="0"/>
                              <w:marBottom w:val="0"/>
                              <w:divBdr>
                                <w:top w:val="none" w:sz="0" w:space="0" w:color="auto"/>
                                <w:left w:val="none" w:sz="0" w:space="0" w:color="auto"/>
                                <w:bottom w:val="none" w:sz="0" w:space="0" w:color="auto"/>
                                <w:right w:val="none" w:sz="0" w:space="0" w:color="auto"/>
                              </w:divBdr>
                              <w:divsChild>
                                <w:div w:id="934290381">
                                  <w:marLeft w:val="0"/>
                                  <w:marRight w:val="0"/>
                                  <w:marTop w:val="0"/>
                                  <w:marBottom w:val="0"/>
                                  <w:divBdr>
                                    <w:top w:val="none" w:sz="0" w:space="0" w:color="auto"/>
                                    <w:left w:val="none" w:sz="0" w:space="0" w:color="auto"/>
                                    <w:bottom w:val="none" w:sz="0" w:space="0" w:color="auto"/>
                                    <w:right w:val="none" w:sz="0" w:space="0" w:color="auto"/>
                                  </w:divBdr>
                                  <w:divsChild>
                                    <w:div w:id="1095713915">
                                      <w:marLeft w:val="0"/>
                                      <w:marRight w:val="0"/>
                                      <w:marTop w:val="0"/>
                                      <w:marBottom w:val="0"/>
                                      <w:divBdr>
                                        <w:top w:val="none" w:sz="0" w:space="0" w:color="auto"/>
                                        <w:left w:val="none" w:sz="0" w:space="0" w:color="auto"/>
                                        <w:bottom w:val="none" w:sz="0" w:space="0" w:color="auto"/>
                                        <w:right w:val="none" w:sz="0" w:space="0" w:color="auto"/>
                                      </w:divBdr>
                                      <w:divsChild>
                                        <w:div w:id="214438138">
                                          <w:marLeft w:val="0"/>
                                          <w:marRight w:val="0"/>
                                          <w:marTop w:val="0"/>
                                          <w:marBottom w:val="0"/>
                                          <w:divBdr>
                                            <w:top w:val="none" w:sz="0" w:space="0" w:color="auto"/>
                                            <w:left w:val="none" w:sz="0" w:space="0" w:color="auto"/>
                                            <w:bottom w:val="none" w:sz="0" w:space="0" w:color="auto"/>
                                            <w:right w:val="none" w:sz="0" w:space="0" w:color="auto"/>
                                          </w:divBdr>
                                          <w:divsChild>
                                            <w:div w:id="1965960355">
                                              <w:marLeft w:val="0"/>
                                              <w:marRight w:val="0"/>
                                              <w:marTop w:val="0"/>
                                              <w:marBottom w:val="0"/>
                                              <w:divBdr>
                                                <w:top w:val="none" w:sz="0" w:space="0" w:color="auto"/>
                                                <w:left w:val="none" w:sz="0" w:space="0" w:color="auto"/>
                                                <w:bottom w:val="none" w:sz="0" w:space="0" w:color="auto"/>
                                                <w:right w:val="none" w:sz="0" w:space="0" w:color="auto"/>
                                              </w:divBdr>
                                              <w:divsChild>
                                                <w:div w:id="1917007088">
                                                  <w:marLeft w:val="0"/>
                                                  <w:marRight w:val="0"/>
                                                  <w:marTop w:val="0"/>
                                                  <w:marBottom w:val="0"/>
                                                  <w:divBdr>
                                                    <w:top w:val="none" w:sz="0" w:space="0" w:color="auto"/>
                                                    <w:left w:val="none" w:sz="0" w:space="0" w:color="auto"/>
                                                    <w:bottom w:val="none" w:sz="0" w:space="0" w:color="auto"/>
                                                    <w:right w:val="none" w:sz="0" w:space="0" w:color="auto"/>
                                                  </w:divBdr>
                                                  <w:divsChild>
                                                    <w:div w:id="1619019730">
                                                      <w:marLeft w:val="0"/>
                                                      <w:marRight w:val="0"/>
                                                      <w:marTop w:val="0"/>
                                                      <w:marBottom w:val="0"/>
                                                      <w:divBdr>
                                                        <w:top w:val="none" w:sz="0" w:space="0" w:color="auto"/>
                                                        <w:left w:val="none" w:sz="0" w:space="0" w:color="auto"/>
                                                        <w:bottom w:val="none" w:sz="0" w:space="0" w:color="auto"/>
                                                        <w:right w:val="none" w:sz="0" w:space="0" w:color="auto"/>
                                                      </w:divBdr>
                                                      <w:divsChild>
                                                        <w:div w:id="6850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98400">
                                              <w:marLeft w:val="0"/>
                                              <w:marRight w:val="0"/>
                                              <w:marTop w:val="0"/>
                                              <w:marBottom w:val="0"/>
                                              <w:divBdr>
                                                <w:top w:val="none" w:sz="0" w:space="0" w:color="auto"/>
                                                <w:left w:val="none" w:sz="0" w:space="0" w:color="auto"/>
                                                <w:bottom w:val="none" w:sz="0" w:space="0" w:color="auto"/>
                                                <w:right w:val="none" w:sz="0" w:space="0" w:color="auto"/>
                                              </w:divBdr>
                                              <w:divsChild>
                                                <w:div w:id="1936088766">
                                                  <w:marLeft w:val="0"/>
                                                  <w:marRight w:val="0"/>
                                                  <w:marTop w:val="0"/>
                                                  <w:marBottom w:val="0"/>
                                                  <w:divBdr>
                                                    <w:top w:val="none" w:sz="0" w:space="0" w:color="auto"/>
                                                    <w:left w:val="none" w:sz="0" w:space="0" w:color="auto"/>
                                                    <w:bottom w:val="none" w:sz="0" w:space="0" w:color="auto"/>
                                                    <w:right w:val="none" w:sz="0" w:space="0" w:color="auto"/>
                                                  </w:divBdr>
                                                  <w:divsChild>
                                                    <w:div w:id="730496278">
                                                      <w:marLeft w:val="0"/>
                                                      <w:marRight w:val="0"/>
                                                      <w:marTop w:val="0"/>
                                                      <w:marBottom w:val="0"/>
                                                      <w:divBdr>
                                                        <w:top w:val="none" w:sz="0" w:space="0" w:color="auto"/>
                                                        <w:left w:val="none" w:sz="0" w:space="0" w:color="auto"/>
                                                        <w:bottom w:val="none" w:sz="0" w:space="0" w:color="auto"/>
                                                        <w:right w:val="none" w:sz="0" w:space="0" w:color="auto"/>
                                                      </w:divBdr>
                                                      <w:divsChild>
                                                        <w:div w:id="198319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5140215">
                          <w:marLeft w:val="0"/>
                          <w:marRight w:val="0"/>
                          <w:marTop w:val="0"/>
                          <w:marBottom w:val="0"/>
                          <w:divBdr>
                            <w:top w:val="none" w:sz="0" w:space="0" w:color="auto"/>
                            <w:left w:val="none" w:sz="0" w:space="0" w:color="auto"/>
                            <w:bottom w:val="none" w:sz="0" w:space="0" w:color="auto"/>
                            <w:right w:val="none" w:sz="0" w:space="0" w:color="auto"/>
                          </w:divBdr>
                          <w:divsChild>
                            <w:div w:id="1562015924">
                              <w:marLeft w:val="0"/>
                              <w:marRight w:val="0"/>
                              <w:marTop w:val="0"/>
                              <w:marBottom w:val="0"/>
                              <w:divBdr>
                                <w:top w:val="none" w:sz="0" w:space="0" w:color="auto"/>
                                <w:left w:val="none" w:sz="0" w:space="0" w:color="auto"/>
                                <w:bottom w:val="none" w:sz="0" w:space="0" w:color="auto"/>
                                <w:right w:val="none" w:sz="0" w:space="0" w:color="auto"/>
                              </w:divBdr>
                              <w:divsChild>
                                <w:div w:id="677658531">
                                  <w:marLeft w:val="0"/>
                                  <w:marRight w:val="0"/>
                                  <w:marTop w:val="0"/>
                                  <w:marBottom w:val="0"/>
                                  <w:divBdr>
                                    <w:top w:val="none" w:sz="0" w:space="0" w:color="auto"/>
                                    <w:left w:val="none" w:sz="0" w:space="0" w:color="auto"/>
                                    <w:bottom w:val="none" w:sz="0" w:space="0" w:color="auto"/>
                                    <w:right w:val="none" w:sz="0" w:space="0" w:color="auto"/>
                                  </w:divBdr>
                                  <w:divsChild>
                                    <w:div w:id="1035501351">
                                      <w:marLeft w:val="0"/>
                                      <w:marRight w:val="0"/>
                                      <w:marTop w:val="0"/>
                                      <w:marBottom w:val="0"/>
                                      <w:divBdr>
                                        <w:top w:val="none" w:sz="0" w:space="0" w:color="auto"/>
                                        <w:left w:val="none" w:sz="0" w:space="0" w:color="auto"/>
                                        <w:bottom w:val="none" w:sz="0" w:space="0" w:color="auto"/>
                                        <w:right w:val="none" w:sz="0" w:space="0" w:color="auto"/>
                                      </w:divBdr>
                                      <w:divsChild>
                                        <w:div w:id="1345933733">
                                          <w:marLeft w:val="0"/>
                                          <w:marRight w:val="0"/>
                                          <w:marTop w:val="0"/>
                                          <w:marBottom w:val="0"/>
                                          <w:divBdr>
                                            <w:top w:val="none" w:sz="0" w:space="0" w:color="auto"/>
                                            <w:left w:val="none" w:sz="0" w:space="0" w:color="auto"/>
                                            <w:bottom w:val="none" w:sz="0" w:space="0" w:color="auto"/>
                                            <w:right w:val="none" w:sz="0" w:space="0" w:color="auto"/>
                                          </w:divBdr>
                                          <w:divsChild>
                                            <w:div w:id="2146972487">
                                              <w:marLeft w:val="0"/>
                                              <w:marRight w:val="0"/>
                                              <w:marTop w:val="0"/>
                                              <w:marBottom w:val="0"/>
                                              <w:divBdr>
                                                <w:top w:val="none" w:sz="0" w:space="0" w:color="auto"/>
                                                <w:left w:val="none" w:sz="0" w:space="0" w:color="auto"/>
                                                <w:bottom w:val="none" w:sz="0" w:space="0" w:color="auto"/>
                                                <w:right w:val="none" w:sz="0" w:space="0" w:color="auto"/>
                                              </w:divBdr>
                                              <w:divsChild>
                                                <w:div w:id="1754349185">
                                                  <w:marLeft w:val="0"/>
                                                  <w:marRight w:val="0"/>
                                                  <w:marTop w:val="0"/>
                                                  <w:marBottom w:val="0"/>
                                                  <w:divBdr>
                                                    <w:top w:val="none" w:sz="0" w:space="0" w:color="auto"/>
                                                    <w:left w:val="none" w:sz="0" w:space="0" w:color="auto"/>
                                                    <w:bottom w:val="none" w:sz="0" w:space="0" w:color="auto"/>
                                                    <w:right w:val="none" w:sz="0" w:space="0" w:color="auto"/>
                                                  </w:divBdr>
                                                  <w:divsChild>
                                                    <w:div w:id="1843278918">
                                                      <w:marLeft w:val="0"/>
                                                      <w:marRight w:val="0"/>
                                                      <w:marTop w:val="0"/>
                                                      <w:marBottom w:val="0"/>
                                                      <w:divBdr>
                                                        <w:top w:val="none" w:sz="0" w:space="0" w:color="auto"/>
                                                        <w:left w:val="none" w:sz="0" w:space="0" w:color="auto"/>
                                                        <w:bottom w:val="none" w:sz="0" w:space="0" w:color="auto"/>
                                                        <w:right w:val="none" w:sz="0" w:space="0" w:color="auto"/>
                                                      </w:divBdr>
                                                      <w:divsChild>
                                                        <w:div w:id="95366875">
                                                          <w:marLeft w:val="0"/>
                                                          <w:marRight w:val="0"/>
                                                          <w:marTop w:val="0"/>
                                                          <w:marBottom w:val="0"/>
                                                          <w:divBdr>
                                                            <w:top w:val="none" w:sz="0" w:space="0" w:color="auto"/>
                                                            <w:left w:val="none" w:sz="0" w:space="0" w:color="auto"/>
                                                            <w:bottom w:val="none" w:sz="0" w:space="0" w:color="auto"/>
                                                            <w:right w:val="none" w:sz="0" w:space="0" w:color="auto"/>
                                                          </w:divBdr>
                                                          <w:divsChild>
                                                            <w:div w:id="1316564611">
                                                              <w:marLeft w:val="0"/>
                                                              <w:marRight w:val="0"/>
                                                              <w:marTop w:val="0"/>
                                                              <w:marBottom w:val="0"/>
                                                              <w:divBdr>
                                                                <w:top w:val="none" w:sz="0" w:space="0" w:color="auto"/>
                                                                <w:left w:val="none" w:sz="0" w:space="0" w:color="auto"/>
                                                                <w:bottom w:val="none" w:sz="0" w:space="0" w:color="auto"/>
                                                                <w:right w:val="none" w:sz="0" w:space="0" w:color="auto"/>
                                                              </w:divBdr>
                                                            </w:div>
                                                            <w:div w:id="2030180837">
                                                              <w:marLeft w:val="0"/>
                                                              <w:marRight w:val="0"/>
                                                              <w:marTop w:val="0"/>
                                                              <w:marBottom w:val="0"/>
                                                              <w:divBdr>
                                                                <w:top w:val="none" w:sz="0" w:space="0" w:color="auto"/>
                                                                <w:left w:val="none" w:sz="0" w:space="0" w:color="auto"/>
                                                                <w:bottom w:val="none" w:sz="0" w:space="0" w:color="auto"/>
                                                                <w:right w:val="none" w:sz="0" w:space="0" w:color="auto"/>
                                                              </w:divBdr>
                                                            </w:div>
                                                          </w:divsChild>
                                                        </w:div>
                                                        <w:div w:id="1388802139">
                                                          <w:marLeft w:val="0"/>
                                                          <w:marRight w:val="0"/>
                                                          <w:marTop w:val="0"/>
                                                          <w:marBottom w:val="0"/>
                                                          <w:divBdr>
                                                            <w:top w:val="none" w:sz="0" w:space="0" w:color="auto"/>
                                                            <w:left w:val="none" w:sz="0" w:space="0" w:color="auto"/>
                                                            <w:bottom w:val="none" w:sz="0" w:space="0" w:color="auto"/>
                                                            <w:right w:val="none" w:sz="0" w:space="0" w:color="auto"/>
                                                          </w:divBdr>
                                                          <w:divsChild>
                                                            <w:div w:id="1790583368">
                                                              <w:marLeft w:val="0"/>
                                                              <w:marRight w:val="0"/>
                                                              <w:marTop w:val="0"/>
                                                              <w:marBottom w:val="0"/>
                                                              <w:divBdr>
                                                                <w:top w:val="none" w:sz="0" w:space="0" w:color="auto"/>
                                                                <w:left w:val="none" w:sz="0" w:space="0" w:color="auto"/>
                                                                <w:bottom w:val="none" w:sz="0" w:space="0" w:color="auto"/>
                                                                <w:right w:val="none" w:sz="0" w:space="0" w:color="auto"/>
                                                              </w:divBdr>
                                                            </w:div>
                                                            <w:div w:id="75872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715129">
                                      <w:marLeft w:val="0"/>
                                      <w:marRight w:val="0"/>
                                      <w:marTop w:val="0"/>
                                      <w:marBottom w:val="0"/>
                                      <w:divBdr>
                                        <w:top w:val="none" w:sz="0" w:space="0" w:color="auto"/>
                                        <w:left w:val="none" w:sz="0" w:space="0" w:color="auto"/>
                                        <w:bottom w:val="none" w:sz="0" w:space="0" w:color="auto"/>
                                        <w:right w:val="none" w:sz="0" w:space="0" w:color="auto"/>
                                      </w:divBdr>
                                      <w:divsChild>
                                        <w:div w:id="1554807661">
                                          <w:marLeft w:val="0"/>
                                          <w:marRight w:val="0"/>
                                          <w:marTop w:val="0"/>
                                          <w:marBottom w:val="0"/>
                                          <w:divBdr>
                                            <w:top w:val="none" w:sz="0" w:space="0" w:color="auto"/>
                                            <w:left w:val="none" w:sz="0" w:space="0" w:color="auto"/>
                                            <w:bottom w:val="none" w:sz="0" w:space="0" w:color="auto"/>
                                            <w:right w:val="none" w:sz="0" w:space="0" w:color="auto"/>
                                          </w:divBdr>
                                          <w:divsChild>
                                            <w:div w:id="1384477303">
                                              <w:marLeft w:val="0"/>
                                              <w:marRight w:val="0"/>
                                              <w:marTop w:val="0"/>
                                              <w:marBottom w:val="0"/>
                                              <w:divBdr>
                                                <w:top w:val="none" w:sz="0" w:space="0" w:color="auto"/>
                                                <w:left w:val="none" w:sz="0" w:space="0" w:color="auto"/>
                                                <w:bottom w:val="none" w:sz="0" w:space="0" w:color="auto"/>
                                                <w:right w:val="none" w:sz="0" w:space="0" w:color="auto"/>
                                              </w:divBdr>
                                              <w:divsChild>
                                                <w:div w:id="55967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4981349">
                          <w:marLeft w:val="0"/>
                          <w:marRight w:val="0"/>
                          <w:marTop w:val="0"/>
                          <w:marBottom w:val="0"/>
                          <w:divBdr>
                            <w:top w:val="none" w:sz="0" w:space="0" w:color="auto"/>
                            <w:left w:val="none" w:sz="0" w:space="0" w:color="auto"/>
                            <w:bottom w:val="none" w:sz="0" w:space="0" w:color="auto"/>
                            <w:right w:val="none" w:sz="0" w:space="0" w:color="auto"/>
                          </w:divBdr>
                          <w:divsChild>
                            <w:div w:id="704795085">
                              <w:marLeft w:val="0"/>
                              <w:marRight w:val="0"/>
                              <w:marTop w:val="0"/>
                              <w:marBottom w:val="0"/>
                              <w:divBdr>
                                <w:top w:val="none" w:sz="0" w:space="0" w:color="auto"/>
                                <w:left w:val="none" w:sz="0" w:space="0" w:color="auto"/>
                                <w:bottom w:val="none" w:sz="0" w:space="0" w:color="auto"/>
                                <w:right w:val="none" w:sz="0" w:space="0" w:color="auto"/>
                              </w:divBdr>
                              <w:divsChild>
                                <w:div w:id="812019417">
                                  <w:marLeft w:val="0"/>
                                  <w:marRight w:val="0"/>
                                  <w:marTop w:val="0"/>
                                  <w:marBottom w:val="0"/>
                                  <w:divBdr>
                                    <w:top w:val="none" w:sz="0" w:space="0" w:color="auto"/>
                                    <w:left w:val="none" w:sz="0" w:space="0" w:color="auto"/>
                                    <w:bottom w:val="none" w:sz="0" w:space="0" w:color="auto"/>
                                    <w:right w:val="none" w:sz="0" w:space="0" w:color="auto"/>
                                  </w:divBdr>
                                  <w:divsChild>
                                    <w:div w:id="1517382938">
                                      <w:marLeft w:val="0"/>
                                      <w:marRight w:val="0"/>
                                      <w:marTop w:val="0"/>
                                      <w:marBottom w:val="0"/>
                                      <w:divBdr>
                                        <w:top w:val="none" w:sz="0" w:space="0" w:color="auto"/>
                                        <w:left w:val="none" w:sz="0" w:space="0" w:color="auto"/>
                                        <w:bottom w:val="none" w:sz="0" w:space="0" w:color="auto"/>
                                        <w:right w:val="none" w:sz="0" w:space="0" w:color="auto"/>
                                      </w:divBdr>
                                      <w:divsChild>
                                        <w:div w:id="1668249083">
                                          <w:marLeft w:val="0"/>
                                          <w:marRight w:val="0"/>
                                          <w:marTop w:val="0"/>
                                          <w:marBottom w:val="0"/>
                                          <w:divBdr>
                                            <w:top w:val="none" w:sz="0" w:space="0" w:color="auto"/>
                                            <w:left w:val="none" w:sz="0" w:space="0" w:color="auto"/>
                                            <w:bottom w:val="none" w:sz="0" w:space="0" w:color="auto"/>
                                            <w:right w:val="none" w:sz="0" w:space="0" w:color="auto"/>
                                          </w:divBdr>
                                          <w:divsChild>
                                            <w:div w:id="21169134">
                                              <w:marLeft w:val="0"/>
                                              <w:marRight w:val="0"/>
                                              <w:marTop w:val="0"/>
                                              <w:marBottom w:val="0"/>
                                              <w:divBdr>
                                                <w:top w:val="none" w:sz="0" w:space="0" w:color="auto"/>
                                                <w:left w:val="none" w:sz="0" w:space="0" w:color="auto"/>
                                                <w:bottom w:val="none" w:sz="0" w:space="0" w:color="auto"/>
                                                <w:right w:val="none" w:sz="0" w:space="0" w:color="auto"/>
                                              </w:divBdr>
                                              <w:divsChild>
                                                <w:div w:id="423764344">
                                                  <w:marLeft w:val="0"/>
                                                  <w:marRight w:val="0"/>
                                                  <w:marTop w:val="0"/>
                                                  <w:marBottom w:val="0"/>
                                                  <w:divBdr>
                                                    <w:top w:val="none" w:sz="0" w:space="0" w:color="auto"/>
                                                    <w:left w:val="none" w:sz="0" w:space="0" w:color="auto"/>
                                                    <w:bottom w:val="none" w:sz="0" w:space="0" w:color="auto"/>
                                                    <w:right w:val="none" w:sz="0" w:space="0" w:color="auto"/>
                                                  </w:divBdr>
                                                  <w:divsChild>
                                                    <w:div w:id="1478187905">
                                                      <w:marLeft w:val="0"/>
                                                      <w:marRight w:val="0"/>
                                                      <w:marTop w:val="0"/>
                                                      <w:marBottom w:val="0"/>
                                                      <w:divBdr>
                                                        <w:top w:val="none" w:sz="0" w:space="0" w:color="auto"/>
                                                        <w:left w:val="none" w:sz="0" w:space="0" w:color="auto"/>
                                                        <w:bottom w:val="none" w:sz="0" w:space="0" w:color="auto"/>
                                                        <w:right w:val="none" w:sz="0" w:space="0" w:color="auto"/>
                                                      </w:divBdr>
                                                      <w:divsChild>
                                                        <w:div w:id="37948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131958">
                                              <w:marLeft w:val="0"/>
                                              <w:marRight w:val="0"/>
                                              <w:marTop w:val="0"/>
                                              <w:marBottom w:val="0"/>
                                              <w:divBdr>
                                                <w:top w:val="none" w:sz="0" w:space="0" w:color="auto"/>
                                                <w:left w:val="none" w:sz="0" w:space="0" w:color="auto"/>
                                                <w:bottom w:val="none" w:sz="0" w:space="0" w:color="auto"/>
                                                <w:right w:val="none" w:sz="0" w:space="0" w:color="auto"/>
                                              </w:divBdr>
                                              <w:divsChild>
                                                <w:div w:id="1125739320">
                                                  <w:marLeft w:val="0"/>
                                                  <w:marRight w:val="0"/>
                                                  <w:marTop w:val="0"/>
                                                  <w:marBottom w:val="0"/>
                                                  <w:divBdr>
                                                    <w:top w:val="none" w:sz="0" w:space="0" w:color="auto"/>
                                                    <w:left w:val="none" w:sz="0" w:space="0" w:color="auto"/>
                                                    <w:bottom w:val="none" w:sz="0" w:space="0" w:color="auto"/>
                                                    <w:right w:val="none" w:sz="0" w:space="0" w:color="auto"/>
                                                  </w:divBdr>
                                                  <w:divsChild>
                                                    <w:div w:id="395008515">
                                                      <w:marLeft w:val="0"/>
                                                      <w:marRight w:val="0"/>
                                                      <w:marTop w:val="0"/>
                                                      <w:marBottom w:val="0"/>
                                                      <w:divBdr>
                                                        <w:top w:val="none" w:sz="0" w:space="0" w:color="auto"/>
                                                        <w:left w:val="none" w:sz="0" w:space="0" w:color="auto"/>
                                                        <w:bottom w:val="none" w:sz="0" w:space="0" w:color="auto"/>
                                                        <w:right w:val="none" w:sz="0" w:space="0" w:color="auto"/>
                                                      </w:divBdr>
                                                      <w:divsChild>
                                                        <w:div w:id="119977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2668303">
                          <w:marLeft w:val="0"/>
                          <w:marRight w:val="0"/>
                          <w:marTop w:val="0"/>
                          <w:marBottom w:val="0"/>
                          <w:divBdr>
                            <w:top w:val="none" w:sz="0" w:space="0" w:color="auto"/>
                            <w:left w:val="none" w:sz="0" w:space="0" w:color="auto"/>
                            <w:bottom w:val="none" w:sz="0" w:space="0" w:color="auto"/>
                            <w:right w:val="none" w:sz="0" w:space="0" w:color="auto"/>
                          </w:divBdr>
                          <w:divsChild>
                            <w:div w:id="1024018381">
                              <w:marLeft w:val="0"/>
                              <w:marRight w:val="0"/>
                              <w:marTop w:val="0"/>
                              <w:marBottom w:val="0"/>
                              <w:divBdr>
                                <w:top w:val="none" w:sz="0" w:space="0" w:color="auto"/>
                                <w:left w:val="none" w:sz="0" w:space="0" w:color="auto"/>
                                <w:bottom w:val="none" w:sz="0" w:space="0" w:color="auto"/>
                                <w:right w:val="none" w:sz="0" w:space="0" w:color="auto"/>
                              </w:divBdr>
                              <w:divsChild>
                                <w:div w:id="1092626359">
                                  <w:marLeft w:val="0"/>
                                  <w:marRight w:val="0"/>
                                  <w:marTop w:val="0"/>
                                  <w:marBottom w:val="0"/>
                                  <w:divBdr>
                                    <w:top w:val="none" w:sz="0" w:space="0" w:color="auto"/>
                                    <w:left w:val="none" w:sz="0" w:space="0" w:color="auto"/>
                                    <w:bottom w:val="none" w:sz="0" w:space="0" w:color="auto"/>
                                    <w:right w:val="none" w:sz="0" w:space="0" w:color="auto"/>
                                  </w:divBdr>
                                  <w:divsChild>
                                    <w:div w:id="1588231542">
                                      <w:marLeft w:val="0"/>
                                      <w:marRight w:val="0"/>
                                      <w:marTop w:val="0"/>
                                      <w:marBottom w:val="0"/>
                                      <w:divBdr>
                                        <w:top w:val="none" w:sz="0" w:space="0" w:color="auto"/>
                                        <w:left w:val="none" w:sz="0" w:space="0" w:color="auto"/>
                                        <w:bottom w:val="none" w:sz="0" w:space="0" w:color="auto"/>
                                        <w:right w:val="none" w:sz="0" w:space="0" w:color="auto"/>
                                      </w:divBdr>
                                      <w:divsChild>
                                        <w:div w:id="544754812">
                                          <w:marLeft w:val="0"/>
                                          <w:marRight w:val="0"/>
                                          <w:marTop w:val="0"/>
                                          <w:marBottom w:val="0"/>
                                          <w:divBdr>
                                            <w:top w:val="none" w:sz="0" w:space="0" w:color="auto"/>
                                            <w:left w:val="none" w:sz="0" w:space="0" w:color="auto"/>
                                            <w:bottom w:val="none" w:sz="0" w:space="0" w:color="auto"/>
                                            <w:right w:val="none" w:sz="0" w:space="0" w:color="auto"/>
                                          </w:divBdr>
                                          <w:divsChild>
                                            <w:div w:id="349185291">
                                              <w:marLeft w:val="0"/>
                                              <w:marRight w:val="0"/>
                                              <w:marTop w:val="0"/>
                                              <w:marBottom w:val="0"/>
                                              <w:divBdr>
                                                <w:top w:val="none" w:sz="0" w:space="0" w:color="auto"/>
                                                <w:left w:val="none" w:sz="0" w:space="0" w:color="auto"/>
                                                <w:bottom w:val="none" w:sz="0" w:space="0" w:color="auto"/>
                                                <w:right w:val="none" w:sz="0" w:space="0" w:color="auto"/>
                                              </w:divBdr>
                                              <w:divsChild>
                                                <w:div w:id="67727238">
                                                  <w:marLeft w:val="0"/>
                                                  <w:marRight w:val="0"/>
                                                  <w:marTop w:val="0"/>
                                                  <w:marBottom w:val="0"/>
                                                  <w:divBdr>
                                                    <w:top w:val="none" w:sz="0" w:space="0" w:color="auto"/>
                                                    <w:left w:val="none" w:sz="0" w:space="0" w:color="auto"/>
                                                    <w:bottom w:val="none" w:sz="0" w:space="0" w:color="auto"/>
                                                    <w:right w:val="none" w:sz="0" w:space="0" w:color="auto"/>
                                                  </w:divBdr>
                                                  <w:divsChild>
                                                    <w:div w:id="2091390067">
                                                      <w:marLeft w:val="0"/>
                                                      <w:marRight w:val="0"/>
                                                      <w:marTop w:val="0"/>
                                                      <w:marBottom w:val="0"/>
                                                      <w:divBdr>
                                                        <w:top w:val="none" w:sz="0" w:space="0" w:color="auto"/>
                                                        <w:left w:val="none" w:sz="0" w:space="0" w:color="auto"/>
                                                        <w:bottom w:val="none" w:sz="0" w:space="0" w:color="auto"/>
                                                        <w:right w:val="none" w:sz="0" w:space="0" w:color="auto"/>
                                                      </w:divBdr>
                                                      <w:divsChild>
                                                        <w:div w:id="790368741">
                                                          <w:marLeft w:val="0"/>
                                                          <w:marRight w:val="0"/>
                                                          <w:marTop w:val="0"/>
                                                          <w:marBottom w:val="0"/>
                                                          <w:divBdr>
                                                            <w:top w:val="none" w:sz="0" w:space="0" w:color="auto"/>
                                                            <w:left w:val="none" w:sz="0" w:space="0" w:color="auto"/>
                                                            <w:bottom w:val="none" w:sz="0" w:space="0" w:color="auto"/>
                                                            <w:right w:val="none" w:sz="0" w:space="0" w:color="auto"/>
                                                          </w:divBdr>
                                                          <w:divsChild>
                                                            <w:div w:id="236398589">
                                                              <w:marLeft w:val="0"/>
                                                              <w:marRight w:val="0"/>
                                                              <w:marTop w:val="0"/>
                                                              <w:marBottom w:val="0"/>
                                                              <w:divBdr>
                                                                <w:top w:val="none" w:sz="0" w:space="0" w:color="auto"/>
                                                                <w:left w:val="none" w:sz="0" w:space="0" w:color="auto"/>
                                                                <w:bottom w:val="none" w:sz="0" w:space="0" w:color="auto"/>
                                                                <w:right w:val="none" w:sz="0" w:space="0" w:color="auto"/>
                                                              </w:divBdr>
                                                            </w:div>
                                                            <w:div w:id="420028029">
                                                              <w:marLeft w:val="0"/>
                                                              <w:marRight w:val="0"/>
                                                              <w:marTop w:val="0"/>
                                                              <w:marBottom w:val="0"/>
                                                              <w:divBdr>
                                                                <w:top w:val="none" w:sz="0" w:space="0" w:color="auto"/>
                                                                <w:left w:val="none" w:sz="0" w:space="0" w:color="auto"/>
                                                                <w:bottom w:val="none" w:sz="0" w:space="0" w:color="auto"/>
                                                                <w:right w:val="none" w:sz="0" w:space="0" w:color="auto"/>
                                                              </w:divBdr>
                                                            </w:div>
                                                          </w:divsChild>
                                                        </w:div>
                                                        <w:div w:id="1016346039">
                                                          <w:marLeft w:val="0"/>
                                                          <w:marRight w:val="0"/>
                                                          <w:marTop w:val="0"/>
                                                          <w:marBottom w:val="0"/>
                                                          <w:divBdr>
                                                            <w:top w:val="none" w:sz="0" w:space="0" w:color="auto"/>
                                                            <w:left w:val="none" w:sz="0" w:space="0" w:color="auto"/>
                                                            <w:bottom w:val="none" w:sz="0" w:space="0" w:color="auto"/>
                                                            <w:right w:val="none" w:sz="0" w:space="0" w:color="auto"/>
                                                          </w:divBdr>
                                                          <w:divsChild>
                                                            <w:div w:id="233704583">
                                                              <w:marLeft w:val="0"/>
                                                              <w:marRight w:val="0"/>
                                                              <w:marTop w:val="0"/>
                                                              <w:marBottom w:val="0"/>
                                                              <w:divBdr>
                                                                <w:top w:val="none" w:sz="0" w:space="0" w:color="auto"/>
                                                                <w:left w:val="none" w:sz="0" w:space="0" w:color="auto"/>
                                                                <w:bottom w:val="none" w:sz="0" w:space="0" w:color="auto"/>
                                                                <w:right w:val="none" w:sz="0" w:space="0" w:color="auto"/>
                                                              </w:divBdr>
                                                            </w:div>
                                                            <w:div w:id="898134205">
                                                              <w:marLeft w:val="0"/>
                                                              <w:marRight w:val="0"/>
                                                              <w:marTop w:val="0"/>
                                                              <w:marBottom w:val="0"/>
                                                              <w:divBdr>
                                                                <w:top w:val="none" w:sz="0" w:space="0" w:color="auto"/>
                                                                <w:left w:val="none" w:sz="0" w:space="0" w:color="auto"/>
                                                                <w:bottom w:val="none" w:sz="0" w:space="0" w:color="auto"/>
                                                                <w:right w:val="none" w:sz="0" w:space="0" w:color="auto"/>
                                                              </w:divBdr>
                                                            </w:div>
                                                          </w:divsChild>
                                                        </w:div>
                                                        <w:div w:id="1895265730">
                                                          <w:marLeft w:val="0"/>
                                                          <w:marRight w:val="0"/>
                                                          <w:marTop w:val="0"/>
                                                          <w:marBottom w:val="0"/>
                                                          <w:divBdr>
                                                            <w:top w:val="none" w:sz="0" w:space="0" w:color="auto"/>
                                                            <w:left w:val="none" w:sz="0" w:space="0" w:color="auto"/>
                                                            <w:bottom w:val="none" w:sz="0" w:space="0" w:color="auto"/>
                                                            <w:right w:val="none" w:sz="0" w:space="0" w:color="auto"/>
                                                          </w:divBdr>
                                                          <w:divsChild>
                                                            <w:div w:id="858591233">
                                                              <w:marLeft w:val="0"/>
                                                              <w:marRight w:val="0"/>
                                                              <w:marTop w:val="0"/>
                                                              <w:marBottom w:val="0"/>
                                                              <w:divBdr>
                                                                <w:top w:val="none" w:sz="0" w:space="0" w:color="auto"/>
                                                                <w:left w:val="none" w:sz="0" w:space="0" w:color="auto"/>
                                                                <w:bottom w:val="none" w:sz="0" w:space="0" w:color="auto"/>
                                                                <w:right w:val="none" w:sz="0" w:space="0" w:color="auto"/>
                                                              </w:divBdr>
                                                            </w:div>
                                                            <w:div w:id="364522859">
                                                              <w:marLeft w:val="0"/>
                                                              <w:marRight w:val="0"/>
                                                              <w:marTop w:val="0"/>
                                                              <w:marBottom w:val="0"/>
                                                              <w:divBdr>
                                                                <w:top w:val="none" w:sz="0" w:space="0" w:color="auto"/>
                                                                <w:left w:val="none" w:sz="0" w:space="0" w:color="auto"/>
                                                                <w:bottom w:val="none" w:sz="0" w:space="0" w:color="auto"/>
                                                                <w:right w:val="none" w:sz="0" w:space="0" w:color="auto"/>
                                                              </w:divBdr>
                                                            </w:div>
                                                          </w:divsChild>
                                                        </w:div>
                                                        <w:div w:id="708800211">
                                                          <w:marLeft w:val="0"/>
                                                          <w:marRight w:val="0"/>
                                                          <w:marTop w:val="0"/>
                                                          <w:marBottom w:val="0"/>
                                                          <w:divBdr>
                                                            <w:top w:val="none" w:sz="0" w:space="0" w:color="auto"/>
                                                            <w:left w:val="none" w:sz="0" w:space="0" w:color="auto"/>
                                                            <w:bottom w:val="none" w:sz="0" w:space="0" w:color="auto"/>
                                                            <w:right w:val="none" w:sz="0" w:space="0" w:color="auto"/>
                                                          </w:divBdr>
                                                          <w:divsChild>
                                                            <w:div w:id="945304552">
                                                              <w:marLeft w:val="0"/>
                                                              <w:marRight w:val="0"/>
                                                              <w:marTop w:val="0"/>
                                                              <w:marBottom w:val="0"/>
                                                              <w:divBdr>
                                                                <w:top w:val="none" w:sz="0" w:space="0" w:color="auto"/>
                                                                <w:left w:val="none" w:sz="0" w:space="0" w:color="auto"/>
                                                                <w:bottom w:val="none" w:sz="0" w:space="0" w:color="auto"/>
                                                                <w:right w:val="none" w:sz="0" w:space="0" w:color="auto"/>
                                                              </w:divBdr>
                                                            </w:div>
                                                            <w:div w:id="1830824213">
                                                              <w:marLeft w:val="0"/>
                                                              <w:marRight w:val="0"/>
                                                              <w:marTop w:val="0"/>
                                                              <w:marBottom w:val="0"/>
                                                              <w:divBdr>
                                                                <w:top w:val="none" w:sz="0" w:space="0" w:color="auto"/>
                                                                <w:left w:val="none" w:sz="0" w:space="0" w:color="auto"/>
                                                                <w:bottom w:val="none" w:sz="0" w:space="0" w:color="auto"/>
                                                                <w:right w:val="none" w:sz="0" w:space="0" w:color="auto"/>
                                                              </w:divBdr>
                                                            </w:div>
                                                          </w:divsChild>
                                                        </w:div>
                                                        <w:div w:id="1340355498">
                                                          <w:marLeft w:val="0"/>
                                                          <w:marRight w:val="0"/>
                                                          <w:marTop w:val="0"/>
                                                          <w:marBottom w:val="0"/>
                                                          <w:divBdr>
                                                            <w:top w:val="none" w:sz="0" w:space="0" w:color="auto"/>
                                                            <w:left w:val="none" w:sz="0" w:space="0" w:color="auto"/>
                                                            <w:bottom w:val="none" w:sz="0" w:space="0" w:color="auto"/>
                                                            <w:right w:val="none" w:sz="0" w:space="0" w:color="auto"/>
                                                          </w:divBdr>
                                                          <w:divsChild>
                                                            <w:div w:id="1070156145">
                                                              <w:marLeft w:val="0"/>
                                                              <w:marRight w:val="0"/>
                                                              <w:marTop w:val="0"/>
                                                              <w:marBottom w:val="0"/>
                                                              <w:divBdr>
                                                                <w:top w:val="none" w:sz="0" w:space="0" w:color="auto"/>
                                                                <w:left w:val="none" w:sz="0" w:space="0" w:color="auto"/>
                                                                <w:bottom w:val="none" w:sz="0" w:space="0" w:color="auto"/>
                                                                <w:right w:val="none" w:sz="0" w:space="0" w:color="auto"/>
                                                              </w:divBdr>
                                                            </w:div>
                                                            <w:div w:id="298996954">
                                                              <w:marLeft w:val="0"/>
                                                              <w:marRight w:val="0"/>
                                                              <w:marTop w:val="0"/>
                                                              <w:marBottom w:val="0"/>
                                                              <w:divBdr>
                                                                <w:top w:val="none" w:sz="0" w:space="0" w:color="auto"/>
                                                                <w:left w:val="none" w:sz="0" w:space="0" w:color="auto"/>
                                                                <w:bottom w:val="none" w:sz="0" w:space="0" w:color="auto"/>
                                                                <w:right w:val="none" w:sz="0" w:space="0" w:color="auto"/>
                                                              </w:divBdr>
                                                            </w:div>
                                                          </w:divsChild>
                                                        </w:div>
                                                        <w:div w:id="1155953638">
                                                          <w:marLeft w:val="0"/>
                                                          <w:marRight w:val="0"/>
                                                          <w:marTop w:val="0"/>
                                                          <w:marBottom w:val="0"/>
                                                          <w:divBdr>
                                                            <w:top w:val="none" w:sz="0" w:space="0" w:color="auto"/>
                                                            <w:left w:val="none" w:sz="0" w:space="0" w:color="auto"/>
                                                            <w:bottom w:val="none" w:sz="0" w:space="0" w:color="auto"/>
                                                            <w:right w:val="none" w:sz="0" w:space="0" w:color="auto"/>
                                                          </w:divBdr>
                                                          <w:divsChild>
                                                            <w:div w:id="83572291">
                                                              <w:marLeft w:val="0"/>
                                                              <w:marRight w:val="0"/>
                                                              <w:marTop w:val="0"/>
                                                              <w:marBottom w:val="0"/>
                                                              <w:divBdr>
                                                                <w:top w:val="none" w:sz="0" w:space="0" w:color="auto"/>
                                                                <w:left w:val="none" w:sz="0" w:space="0" w:color="auto"/>
                                                                <w:bottom w:val="none" w:sz="0" w:space="0" w:color="auto"/>
                                                                <w:right w:val="none" w:sz="0" w:space="0" w:color="auto"/>
                                                              </w:divBdr>
                                                            </w:div>
                                                            <w:div w:id="1213225095">
                                                              <w:marLeft w:val="0"/>
                                                              <w:marRight w:val="0"/>
                                                              <w:marTop w:val="0"/>
                                                              <w:marBottom w:val="0"/>
                                                              <w:divBdr>
                                                                <w:top w:val="none" w:sz="0" w:space="0" w:color="auto"/>
                                                                <w:left w:val="none" w:sz="0" w:space="0" w:color="auto"/>
                                                                <w:bottom w:val="none" w:sz="0" w:space="0" w:color="auto"/>
                                                                <w:right w:val="none" w:sz="0" w:space="0" w:color="auto"/>
                                                              </w:divBdr>
                                                            </w:div>
                                                          </w:divsChild>
                                                        </w:div>
                                                        <w:div w:id="1673677682">
                                                          <w:marLeft w:val="0"/>
                                                          <w:marRight w:val="0"/>
                                                          <w:marTop w:val="0"/>
                                                          <w:marBottom w:val="0"/>
                                                          <w:divBdr>
                                                            <w:top w:val="none" w:sz="0" w:space="0" w:color="auto"/>
                                                            <w:left w:val="none" w:sz="0" w:space="0" w:color="auto"/>
                                                            <w:bottom w:val="none" w:sz="0" w:space="0" w:color="auto"/>
                                                            <w:right w:val="none" w:sz="0" w:space="0" w:color="auto"/>
                                                          </w:divBdr>
                                                          <w:divsChild>
                                                            <w:div w:id="1707949814">
                                                              <w:marLeft w:val="0"/>
                                                              <w:marRight w:val="0"/>
                                                              <w:marTop w:val="0"/>
                                                              <w:marBottom w:val="0"/>
                                                              <w:divBdr>
                                                                <w:top w:val="none" w:sz="0" w:space="0" w:color="auto"/>
                                                                <w:left w:val="none" w:sz="0" w:space="0" w:color="auto"/>
                                                                <w:bottom w:val="none" w:sz="0" w:space="0" w:color="auto"/>
                                                                <w:right w:val="none" w:sz="0" w:space="0" w:color="auto"/>
                                                              </w:divBdr>
                                                            </w:div>
                                                            <w:div w:id="207365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792191">
                                      <w:marLeft w:val="0"/>
                                      <w:marRight w:val="0"/>
                                      <w:marTop w:val="0"/>
                                      <w:marBottom w:val="0"/>
                                      <w:divBdr>
                                        <w:top w:val="none" w:sz="0" w:space="0" w:color="auto"/>
                                        <w:left w:val="none" w:sz="0" w:space="0" w:color="auto"/>
                                        <w:bottom w:val="none" w:sz="0" w:space="0" w:color="auto"/>
                                        <w:right w:val="none" w:sz="0" w:space="0" w:color="auto"/>
                                      </w:divBdr>
                                      <w:divsChild>
                                        <w:div w:id="1157452857">
                                          <w:marLeft w:val="0"/>
                                          <w:marRight w:val="0"/>
                                          <w:marTop w:val="0"/>
                                          <w:marBottom w:val="0"/>
                                          <w:divBdr>
                                            <w:top w:val="none" w:sz="0" w:space="0" w:color="auto"/>
                                            <w:left w:val="none" w:sz="0" w:space="0" w:color="auto"/>
                                            <w:bottom w:val="none" w:sz="0" w:space="0" w:color="auto"/>
                                            <w:right w:val="none" w:sz="0" w:space="0" w:color="auto"/>
                                          </w:divBdr>
                                          <w:divsChild>
                                            <w:div w:id="381950943">
                                              <w:marLeft w:val="0"/>
                                              <w:marRight w:val="0"/>
                                              <w:marTop w:val="0"/>
                                              <w:marBottom w:val="0"/>
                                              <w:divBdr>
                                                <w:top w:val="none" w:sz="0" w:space="0" w:color="auto"/>
                                                <w:left w:val="none" w:sz="0" w:space="0" w:color="auto"/>
                                                <w:bottom w:val="none" w:sz="0" w:space="0" w:color="auto"/>
                                                <w:right w:val="none" w:sz="0" w:space="0" w:color="auto"/>
                                              </w:divBdr>
                                              <w:divsChild>
                                                <w:div w:id="12296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1801884">
                          <w:marLeft w:val="0"/>
                          <w:marRight w:val="0"/>
                          <w:marTop w:val="0"/>
                          <w:marBottom w:val="0"/>
                          <w:divBdr>
                            <w:top w:val="none" w:sz="0" w:space="0" w:color="auto"/>
                            <w:left w:val="none" w:sz="0" w:space="0" w:color="auto"/>
                            <w:bottom w:val="none" w:sz="0" w:space="0" w:color="auto"/>
                            <w:right w:val="none" w:sz="0" w:space="0" w:color="auto"/>
                          </w:divBdr>
                          <w:divsChild>
                            <w:div w:id="1758290117">
                              <w:marLeft w:val="0"/>
                              <w:marRight w:val="0"/>
                              <w:marTop w:val="0"/>
                              <w:marBottom w:val="0"/>
                              <w:divBdr>
                                <w:top w:val="none" w:sz="0" w:space="0" w:color="auto"/>
                                <w:left w:val="none" w:sz="0" w:space="0" w:color="auto"/>
                                <w:bottom w:val="none" w:sz="0" w:space="0" w:color="auto"/>
                                <w:right w:val="none" w:sz="0" w:space="0" w:color="auto"/>
                              </w:divBdr>
                              <w:divsChild>
                                <w:div w:id="175581710">
                                  <w:marLeft w:val="0"/>
                                  <w:marRight w:val="0"/>
                                  <w:marTop w:val="0"/>
                                  <w:marBottom w:val="0"/>
                                  <w:divBdr>
                                    <w:top w:val="none" w:sz="0" w:space="0" w:color="auto"/>
                                    <w:left w:val="none" w:sz="0" w:space="0" w:color="auto"/>
                                    <w:bottom w:val="none" w:sz="0" w:space="0" w:color="auto"/>
                                    <w:right w:val="none" w:sz="0" w:space="0" w:color="auto"/>
                                  </w:divBdr>
                                  <w:divsChild>
                                    <w:div w:id="1030448158">
                                      <w:marLeft w:val="0"/>
                                      <w:marRight w:val="0"/>
                                      <w:marTop w:val="0"/>
                                      <w:marBottom w:val="0"/>
                                      <w:divBdr>
                                        <w:top w:val="none" w:sz="0" w:space="0" w:color="auto"/>
                                        <w:left w:val="none" w:sz="0" w:space="0" w:color="auto"/>
                                        <w:bottom w:val="none" w:sz="0" w:space="0" w:color="auto"/>
                                        <w:right w:val="none" w:sz="0" w:space="0" w:color="auto"/>
                                      </w:divBdr>
                                      <w:divsChild>
                                        <w:div w:id="1569805603">
                                          <w:marLeft w:val="0"/>
                                          <w:marRight w:val="0"/>
                                          <w:marTop w:val="0"/>
                                          <w:marBottom w:val="0"/>
                                          <w:divBdr>
                                            <w:top w:val="none" w:sz="0" w:space="0" w:color="auto"/>
                                            <w:left w:val="none" w:sz="0" w:space="0" w:color="auto"/>
                                            <w:bottom w:val="none" w:sz="0" w:space="0" w:color="auto"/>
                                            <w:right w:val="none" w:sz="0" w:space="0" w:color="auto"/>
                                          </w:divBdr>
                                          <w:divsChild>
                                            <w:div w:id="2019308420">
                                              <w:marLeft w:val="0"/>
                                              <w:marRight w:val="0"/>
                                              <w:marTop w:val="0"/>
                                              <w:marBottom w:val="0"/>
                                              <w:divBdr>
                                                <w:top w:val="none" w:sz="0" w:space="0" w:color="auto"/>
                                                <w:left w:val="none" w:sz="0" w:space="0" w:color="auto"/>
                                                <w:bottom w:val="none" w:sz="0" w:space="0" w:color="auto"/>
                                                <w:right w:val="none" w:sz="0" w:space="0" w:color="auto"/>
                                              </w:divBdr>
                                              <w:divsChild>
                                                <w:div w:id="771777236">
                                                  <w:marLeft w:val="0"/>
                                                  <w:marRight w:val="0"/>
                                                  <w:marTop w:val="0"/>
                                                  <w:marBottom w:val="0"/>
                                                  <w:divBdr>
                                                    <w:top w:val="none" w:sz="0" w:space="0" w:color="auto"/>
                                                    <w:left w:val="none" w:sz="0" w:space="0" w:color="auto"/>
                                                    <w:bottom w:val="none" w:sz="0" w:space="0" w:color="auto"/>
                                                    <w:right w:val="none" w:sz="0" w:space="0" w:color="auto"/>
                                                  </w:divBdr>
                                                  <w:divsChild>
                                                    <w:div w:id="874389971">
                                                      <w:marLeft w:val="0"/>
                                                      <w:marRight w:val="0"/>
                                                      <w:marTop w:val="0"/>
                                                      <w:marBottom w:val="0"/>
                                                      <w:divBdr>
                                                        <w:top w:val="none" w:sz="0" w:space="0" w:color="auto"/>
                                                        <w:left w:val="none" w:sz="0" w:space="0" w:color="auto"/>
                                                        <w:bottom w:val="none" w:sz="0" w:space="0" w:color="auto"/>
                                                        <w:right w:val="none" w:sz="0" w:space="0" w:color="auto"/>
                                                      </w:divBdr>
                                                      <w:divsChild>
                                                        <w:div w:id="45275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663648">
                                              <w:marLeft w:val="0"/>
                                              <w:marRight w:val="0"/>
                                              <w:marTop w:val="0"/>
                                              <w:marBottom w:val="0"/>
                                              <w:divBdr>
                                                <w:top w:val="none" w:sz="0" w:space="0" w:color="auto"/>
                                                <w:left w:val="none" w:sz="0" w:space="0" w:color="auto"/>
                                                <w:bottom w:val="none" w:sz="0" w:space="0" w:color="auto"/>
                                                <w:right w:val="none" w:sz="0" w:space="0" w:color="auto"/>
                                              </w:divBdr>
                                              <w:divsChild>
                                                <w:div w:id="1322808978">
                                                  <w:marLeft w:val="0"/>
                                                  <w:marRight w:val="0"/>
                                                  <w:marTop w:val="0"/>
                                                  <w:marBottom w:val="0"/>
                                                  <w:divBdr>
                                                    <w:top w:val="none" w:sz="0" w:space="0" w:color="auto"/>
                                                    <w:left w:val="none" w:sz="0" w:space="0" w:color="auto"/>
                                                    <w:bottom w:val="none" w:sz="0" w:space="0" w:color="auto"/>
                                                    <w:right w:val="none" w:sz="0" w:space="0" w:color="auto"/>
                                                  </w:divBdr>
                                                  <w:divsChild>
                                                    <w:div w:id="548734428">
                                                      <w:marLeft w:val="0"/>
                                                      <w:marRight w:val="0"/>
                                                      <w:marTop w:val="0"/>
                                                      <w:marBottom w:val="0"/>
                                                      <w:divBdr>
                                                        <w:top w:val="none" w:sz="0" w:space="0" w:color="auto"/>
                                                        <w:left w:val="none" w:sz="0" w:space="0" w:color="auto"/>
                                                        <w:bottom w:val="none" w:sz="0" w:space="0" w:color="auto"/>
                                                        <w:right w:val="none" w:sz="0" w:space="0" w:color="auto"/>
                                                      </w:divBdr>
                                                      <w:divsChild>
                                                        <w:div w:id="163128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5937124">
                          <w:marLeft w:val="0"/>
                          <w:marRight w:val="0"/>
                          <w:marTop w:val="0"/>
                          <w:marBottom w:val="0"/>
                          <w:divBdr>
                            <w:top w:val="none" w:sz="0" w:space="0" w:color="auto"/>
                            <w:left w:val="none" w:sz="0" w:space="0" w:color="auto"/>
                            <w:bottom w:val="none" w:sz="0" w:space="0" w:color="auto"/>
                            <w:right w:val="none" w:sz="0" w:space="0" w:color="auto"/>
                          </w:divBdr>
                          <w:divsChild>
                            <w:div w:id="1173491407">
                              <w:marLeft w:val="0"/>
                              <w:marRight w:val="0"/>
                              <w:marTop w:val="0"/>
                              <w:marBottom w:val="0"/>
                              <w:divBdr>
                                <w:top w:val="none" w:sz="0" w:space="0" w:color="auto"/>
                                <w:left w:val="none" w:sz="0" w:space="0" w:color="auto"/>
                                <w:bottom w:val="none" w:sz="0" w:space="0" w:color="auto"/>
                                <w:right w:val="none" w:sz="0" w:space="0" w:color="auto"/>
                              </w:divBdr>
                              <w:divsChild>
                                <w:div w:id="1721972458">
                                  <w:marLeft w:val="0"/>
                                  <w:marRight w:val="0"/>
                                  <w:marTop w:val="0"/>
                                  <w:marBottom w:val="0"/>
                                  <w:divBdr>
                                    <w:top w:val="none" w:sz="0" w:space="0" w:color="auto"/>
                                    <w:left w:val="none" w:sz="0" w:space="0" w:color="auto"/>
                                    <w:bottom w:val="none" w:sz="0" w:space="0" w:color="auto"/>
                                    <w:right w:val="none" w:sz="0" w:space="0" w:color="auto"/>
                                  </w:divBdr>
                                  <w:divsChild>
                                    <w:div w:id="33967775">
                                      <w:marLeft w:val="0"/>
                                      <w:marRight w:val="0"/>
                                      <w:marTop w:val="0"/>
                                      <w:marBottom w:val="0"/>
                                      <w:divBdr>
                                        <w:top w:val="none" w:sz="0" w:space="0" w:color="auto"/>
                                        <w:left w:val="none" w:sz="0" w:space="0" w:color="auto"/>
                                        <w:bottom w:val="none" w:sz="0" w:space="0" w:color="auto"/>
                                        <w:right w:val="none" w:sz="0" w:space="0" w:color="auto"/>
                                      </w:divBdr>
                                      <w:divsChild>
                                        <w:div w:id="857695249">
                                          <w:marLeft w:val="0"/>
                                          <w:marRight w:val="0"/>
                                          <w:marTop w:val="0"/>
                                          <w:marBottom w:val="0"/>
                                          <w:divBdr>
                                            <w:top w:val="none" w:sz="0" w:space="0" w:color="auto"/>
                                            <w:left w:val="none" w:sz="0" w:space="0" w:color="auto"/>
                                            <w:bottom w:val="none" w:sz="0" w:space="0" w:color="auto"/>
                                            <w:right w:val="none" w:sz="0" w:space="0" w:color="auto"/>
                                          </w:divBdr>
                                          <w:divsChild>
                                            <w:div w:id="1538547330">
                                              <w:marLeft w:val="0"/>
                                              <w:marRight w:val="0"/>
                                              <w:marTop w:val="0"/>
                                              <w:marBottom w:val="0"/>
                                              <w:divBdr>
                                                <w:top w:val="none" w:sz="0" w:space="0" w:color="auto"/>
                                                <w:left w:val="none" w:sz="0" w:space="0" w:color="auto"/>
                                                <w:bottom w:val="none" w:sz="0" w:space="0" w:color="auto"/>
                                                <w:right w:val="none" w:sz="0" w:space="0" w:color="auto"/>
                                              </w:divBdr>
                                              <w:divsChild>
                                                <w:div w:id="1796828237">
                                                  <w:marLeft w:val="0"/>
                                                  <w:marRight w:val="0"/>
                                                  <w:marTop w:val="0"/>
                                                  <w:marBottom w:val="0"/>
                                                  <w:divBdr>
                                                    <w:top w:val="none" w:sz="0" w:space="0" w:color="auto"/>
                                                    <w:left w:val="none" w:sz="0" w:space="0" w:color="auto"/>
                                                    <w:bottom w:val="none" w:sz="0" w:space="0" w:color="auto"/>
                                                    <w:right w:val="none" w:sz="0" w:space="0" w:color="auto"/>
                                                  </w:divBdr>
                                                  <w:divsChild>
                                                    <w:div w:id="599991441">
                                                      <w:marLeft w:val="0"/>
                                                      <w:marRight w:val="0"/>
                                                      <w:marTop w:val="0"/>
                                                      <w:marBottom w:val="0"/>
                                                      <w:divBdr>
                                                        <w:top w:val="none" w:sz="0" w:space="0" w:color="auto"/>
                                                        <w:left w:val="none" w:sz="0" w:space="0" w:color="auto"/>
                                                        <w:bottom w:val="none" w:sz="0" w:space="0" w:color="auto"/>
                                                        <w:right w:val="none" w:sz="0" w:space="0" w:color="auto"/>
                                                      </w:divBdr>
                                                      <w:divsChild>
                                                        <w:div w:id="2029328840">
                                                          <w:marLeft w:val="0"/>
                                                          <w:marRight w:val="0"/>
                                                          <w:marTop w:val="0"/>
                                                          <w:marBottom w:val="0"/>
                                                          <w:divBdr>
                                                            <w:top w:val="none" w:sz="0" w:space="0" w:color="auto"/>
                                                            <w:left w:val="none" w:sz="0" w:space="0" w:color="auto"/>
                                                            <w:bottom w:val="none" w:sz="0" w:space="0" w:color="auto"/>
                                                            <w:right w:val="none" w:sz="0" w:space="0" w:color="auto"/>
                                                          </w:divBdr>
                                                          <w:divsChild>
                                                            <w:div w:id="1688829326">
                                                              <w:marLeft w:val="0"/>
                                                              <w:marRight w:val="0"/>
                                                              <w:marTop w:val="0"/>
                                                              <w:marBottom w:val="0"/>
                                                              <w:divBdr>
                                                                <w:top w:val="none" w:sz="0" w:space="0" w:color="auto"/>
                                                                <w:left w:val="none" w:sz="0" w:space="0" w:color="auto"/>
                                                                <w:bottom w:val="none" w:sz="0" w:space="0" w:color="auto"/>
                                                                <w:right w:val="none" w:sz="0" w:space="0" w:color="auto"/>
                                                              </w:divBdr>
                                                            </w:div>
                                                            <w:div w:id="1435445631">
                                                              <w:marLeft w:val="0"/>
                                                              <w:marRight w:val="0"/>
                                                              <w:marTop w:val="0"/>
                                                              <w:marBottom w:val="0"/>
                                                              <w:divBdr>
                                                                <w:top w:val="none" w:sz="0" w:space="0" w:color="auto"/>
                                                                <w:left w:val="none" w:sz="0" w:space="0" w:color="auto"/>
                                                                <w:bottom w:val="none" w:sz="0" w:space="0" w:color="auto"/>
                                                                <w:right w:val="none" w:sz="0" w:space="0" w:color="auto"/>
                                                              </w:divBdr>
                                                            </w:div>
                                                          </w:divsChild>
                                                        </w:div>
                                                        <w:div w:id="543906165">
                                                          <w:marLeft w:val="0"/>
                                                          <w:marRight w:val="0"/>
                                                          <w:marTop w:val="0"/>
                                                          <w:marBottom w:val="0"/>
                                                          <w:divBdr>
                                                            <w:top w:val="none" w:sz="0" w:space="0" w:color="auto"/>
                                                            <w:left w:val="none" w:sz="0" w:space="0" w:color="auto"/>
                                                            <w:bottom w:val="none" w:sz="0" w:space="0" w:color="auto"/>
                                                            <w:right w:val="none" w:sz="0" w:space="0" w:color="auto"/>
                                                          </w:divBdr>
                                                          <w:divsChild>
                                                            <w:div w:id="519704195">
                                                              <w:marLeft w:val="0"/>
                                                              <w:marRight w:val="0"/>
                                                              <w:marTop w:val="0"/>
                                                              <w:marBottom w:val="0"/>
                                                              <w:divBdr>
                                                                <w:top w:val="none" w:sz="0" w:space="0" w:color="auto"/>
                                                                <w:left w:val="none" w:sz="0" w:space="0" w:color="auto"/>
                                                                <w:bottom w:val="none" w:sz="0" w:space="0" w:color="auto"/>
                                                                <w:right w:val="none" w:sz="0" w:space="0" w:color="auto"/>
                                                              </w:divBdr>
                                                            </w:div>
                                                            <w:div w:id="935092779">
                                                              <w:marLeft w:val="0"/>
                                                              <w:marRight w:val="0"/>
                                                              <w:marTop w:val="0"/>
                                                              <w:marBottom w:val="0"/>
                                                              <w:divBdr>
                                                                <w:top w:val="none" w:sz="0" w:space="0" w:color="auto"/>
                                                                <w:left w:val="none" w:sz="0" w:space="0" w:color="auto"/>
                                                                <w:bottom w:val="none" w:sz="0" w:space="0" w:color="auto"/>
                                                                <w:right w:val="none" w:sz="0" w:space="0" w:color="auto"/>
                                                              </w:divBdr>
                                                            </w:div>
                                                          </w:divsChild>
                                                        </w:div>
                                                        <w:div w:id="1466584246">
                                                          <w:marLeft w:val="0"/>
                                                          <w:marRight w:val="0"/>
                                                          <w:marTop w:val="0"/>
                                                          <w:marBottom w:val="0"/>
                                                          <w:divBdr>
                                                            <w:top w:val="none" w:sz="0" w:space="0" w:color="auto"/>
                                                            <w:left w:val="none" w:sz="0" w:space="0" w:color="auto"/>
                                                            <w:bottom w:val="none" w:sz="0" w:space="0" w:color="auto"/>
                                                            <w:right w:val="none" w:sz="0" w:space="0" w:color="auto"/>
                                                          </w:divBdr>
                                                          <w:divsChild>
                                                            <w:div w:id="1837527513">
                                                              <w:marLeft w:val="0"/>
                                                              <w:marRight w:val="0"/>
                                                              <w:marTop w:val="0"/>
                                                              <w:marBottom w:val="0"/>
                                                              <w:divBdr>
                                                                <w:top w:val="none" w:sz="0" w:space="0" w:color="auto"/>
                                                                <w:left w:val="none" w:sz="0" w:space="0" w:color="auto"/>
                                                                <w:bottom w:val="none" w:sz="0" w:space="0" w:color="auto"/>
                                                                <w:right w:val="none" w:sz="0" w:space="0" w:color="auto"/>
                                                              </w:divBdr>
                                                            </w:div>
                                                            <w:div w:id="1057823424">
                                                              <w:marLeft w:val="0"/>
                                                              <w:marRight w:val="0"/>
                                                              <w:marTop w:val="0"/>
                                                              <w:marBottom w:val="0"/>
                                                              <w:divBdr>
                                                                <w:top w:val="none" w:sz="0" w:space="0" w:color="auto"/>
                                                                <w:left w:val="none" w:sz="0" w:space="0" w:color="auto"/>
                                                                <w:bottom w:val="none" w:sz="0" w:space="0" w:color="auto"/>
                                                                <w:right w:val="none" w:sz="0" w:space="0" w:color="auto"/>
                                                              </w:divBdr>
                                                            </w:div>
                                                          </w:divsChild>
                                                        </w:div>
                                                        <w:div w:id="36006702">
                                                          <w:marLeft w:val="0"/>
                                                          <w:marRight w:val="0"/>
                                                          <w:marTop w:val="0"/>
                                                          <w:marBottom w:val="0"/>
                                                          <w:divBdr>
                                                            <w:top w:val="none" w:sz="0" w:space="0" w:color="auto"/>
                                                            <w:left w:val="none" w:sz="0" w:space="0" w:color="auto"/>
                                                            <w:bottom w:val="none" w:sz="0" w:space="0" w:color="auto"/>
                                                            <w:right w:val="none" w:sz="0" w:space="0" w:color="auto"/>
                                                          </w:divBdr>
                                                          <w:divsChild>
                                                            <w:div w:id="2094156316">
                                                              <w:marLeft w:val="0"/>
                                                              <w:marRight w:val="0"/>
                                                              <w:marTop w:val="0"/>
                                                              <w:marBottom w:val="0"/>
                                                              <w:divBdr>
                                                                <w:top w:val="none" w:sz="0" w:space="0" w:color="auto"/>
                                                                <w:left w:val="none" w:sz="0" w:space="0" w:color="auto"/>
                                                                <w:bottom w:val="none" w:sz="0" w:space="0" w:color="auto"/>
                                                                <w:right w:val="none" w:sz="0" w:space="0" w:color="auto"/>
                                                              </w:divBdr>
                                                            </w:div>
                                                            <w:div w:id="906233760">
                                                              <w:marLeft w:val="0"/>
                                                              <w:marRight w:val="0"/>
                                                              <w:marTop w:val="0"/>
                                                              <w:marBottom w:val="0"/>
                                                              <w:divBdr>
                                                                <w:top w:val="none" w:sz="0" w:space="0" w:color="auto"/>
                                                                <w:left w:val="none" w:sz="0" w:space="0" w:color="auto"/>
                                                                <w:bottom w:val="none" w:sz="0" w:space="0" w:color="auto"/>
                                                                <w:right w:val="none" w:sz="0" w:space="0" w:color="auto"/>
                                                              </w:divBdr>
                                                            </w:div>
                                                          </w:divsChild>
                                                        </w:div>
                                                        <w:div w:id="504593858">
                                                          <w:marLeft w:val="0"/>
                                                          <w:marRight w:val="0"/>
                                                          <w:marTop w:val="0"/>
                                                          <w:marBottom w:val="0"/>
                                                          <w:divBdr>
                                                            <w:top w:val="none" w:sz="0" w:space="0" w:color="auto"/>
                                                            <w:left w:val="none" w:sz="0" w:space="0" w:color="auto"/>
                                                            <w:bottom w:val="none" w:sz="0" w:space="0" w:color="auto"/>
                                                            <w:right w:val="none" w:sz="0" w:space="0" w:color="auto"/>
                                                          </w:divBdr>
                                                          <w:divsChild>
                                                            <w:div w:id="2126463649">
                                                              <w:marLeft w:val="0"/>
                                                              <w:marRight w:val="0"/>
                                                              <w:marTop w:val="0"/>
                                                              <w:marBottom w:val="0"/>
                                                              <w:divBdr>
                                                                <w:top w:val="none" w:sz="0" w:space="0" w:color="auto"/>
                                                                <w:left w:val="none" w:sz="0" w:space="0" w:color="auto"/>
                                                                <w:bottom w:val="none" w:sz="0" w:space="0" w:color="auto"/>
                                                                <w:right w:val="none" w:sz="0" w:space="0" w:color="auto"/>
                                                              </w:divBdr>
                                                            </w:div>
                                                            <w:div w:id="107520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850034">
                                      <w:marLeft w:val="0"/>
                                      <w:marRight w:val="0"/>
                                      <w:marTop w:val="0"/>
                                      <w:marBottom w:val="0"/>
                                      <w:divBdr>
                                        <w:top w:val="none" w:sz="0" w:space="0" w:color="auto"/>
                                        <w:left w:val="none" w:sz="0" w:space="0" w:color="auto"/>
                                        <w:bottom w:val="none" w:sz="0" w:space="0" w:color="auto"/>
                                        <w:right w:val="none" w:sz="0" w:space="0" w:color="auto"/>
                                      </w:divBdr>
                                      <w:divsChild>
                                        <w:div w:id="2109421105">
                                          <w:marLeft w:val="0"/>
                                          <w:marRight w:val="0"/>
                                          <w:marTop w:val="0"/>
                                          <w:marBottom w:val="0"/>
                                          <w:divBdr>
                                            <w:top w:val="none" w:sz="0" w:space="0" w:color="auto"/>
                                            <w:left w:val="none" w:sz="0" w:space="0" w:color="auto"/>
                                            <w:bottom w:val="none" w:sz="0" w:space="0" w:color="auto"/>
                                            <w:right w:val="none" w:sz="0" w:space="0" w:color="auto"/>
                                          </w:divBdr>
                                          <w:divsChild>
                                            <w:div w:id="662660857">
                                              <w:marLeft w:val="0"/>
                                              <w:marRight w:val="0"/>
                                              <w:marTop w:val="0"/>
                                              <w:marBottom w:val="0"/>
                                              <w:divBdr>
                                                <w:top w:val="none" w:sz="0" w:space="0" w:color="auto"/>
                                                <w:left w:val="none" w:sz="0" w:space="0" w:color="auto"/>
                                                <w:bottom w:val="none" w:sz="0" w:space="0" w:color="auto"/>
                                                <w:right w:val="none" w:sz="0" w:space="0" w:color="auto"/>
                                              </w:divBdr>
                                              <w:divsChild>
                                                <w:div w:id="140129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4780697">
                          <w:marLeft w:val="0"/>
                          <w:marRight w:val="0"/>
                          <w:marTop w:val="0"/>
                          <w:marBottom w:val="0"/>
                          <w:divBdr>
                            <w:top w:val="none" w:sz="0" w:space="0" w:color="auto"/>
                            <w:left w:val="none" w:sz="0" w:space="0" w:color="auto"/>
                            <w:bottom w:val="none" w:sz="0" w:space="0" w:color="auto"/>
                            <w:right w:val="none" w:sz="0" w:space="0" w:color="auto"/>
                          </w:divBdr>
                          <w:divsChild>
                            <w:div w:id="60174698">
                              <w:marLeft w:val="0"/>
                              <w:marRight w:val="0"/>
                              <w:marTop w:val="0"/>
                              <w:marBottom w:val="0"/>
                              <w:divBdr>
                                <w:top w:val="none" w:sz="0" w:space="0" w:color="auto"/>
                                <w:left w:val="none" w:sz="0" w:space="0" w:color="auto"/>
                                <w:bottom w:val="none" w:sz="0" w:space="0" w:color="auto"/>
                                <w:right w:val="none" w:sz="0" w:space="0" w:color="auto"/>
                              </w:divBdr>
                              <w:divsChild>
                                <w:div w:id="945231150">
                                  <w:marLeft w:val="0"/>
                                  <w:marRight w:val="0"/>
                                  <w:marTop w:val="0"/>
                                  <w:marBottom w:val="0"/>
                                  <w:divBdr>
                                    <w:top w:val="none" w:sz="0" w:space="0" w:color="auto"/>
                                    <w:left w:val="none" w:sz="0" w:space="0" w:color="auto"/>
                                    <w:bottom w:val="none" w:sz="0" w:space="0" w:color="auto"/>
                                    <w:right w:val="none" w:sz="0" w:space="0" w:color="auto"/>
                                  </w:divBdr>
                                  <w:divsChild>
                                    <w:div w:id="1107846242">
                                      <w:marLeft w:val="0"/>
                                      <w:marRight w:val="0"/>
                                      <w:marTop w:val="0"/>
                                      <w:marBottom w:val="0"/>
                                      <w:divBdr>
                                        <w:top w:val="none" w:sz="0" w:space="0" w:color="auto"/>
                                        <w:left w:val="none" w:sz="0" w:space="0" w:color="auto"/>
                                        <w:bottom w:val="none" w:sz="0" w:space="0" w:color="auto"/>
                                        <w:right w:val="none" w:sz="0" w:space="0" w:color="auto"/>
                                      </w:divBdr>
                                      <w:divsChild>
                                        <w:div w:id="1283076374">
                                          <w:marLeft w:val="0"/>
                                          <w:marRight w:val="0"/>
                                          <w:marTop w:val="0"/>
                                          <w:marBottom w:val="0"/>
                                          <w:divBdr>
                                            <w:top w:val="none" w:sz="0" w:space="0" w:color="auto"/>
                                            <w:left w:val="none" w:sz="0" w:space="0" w:color="auto"/>
                                            <w:bottom w:val="none" w:sz="0" w:space="0" w:color="auto"/>
                                            <w:right w:val="none" w:sz="0" w:space="0" w:color="auto"/>
                                          </w:divBdr>
                                          <w:divsChild>
                                            <w:div w:id="27410450">
                                              <w:marLeft w:val="0"/>
                                              <w:marRight w:val="0"/>
                                              <w:marTop w:val="0"/>
                                              <w:marBottom w:val="0"/>
                                              <w:divBdr>
                                                <w:top w:val="none" w:sz="0" w:space="0" w:color="auto"/>
                                                <w:left w:val="none" w:sz="0" w:space="0" w:color="auto"/>
                                                <w:bottom w:val="none" w:sz="0" w:space="0" w:color="auto"/>
                                                <w:right w:val="none" w:sz="0" w:space="0" w:color="auto"/>
                                              </w:divBdr>
                                              <w:divsChild>
                                                <w:div w:id="1287352228">
                                                  <w:marLeft w:val="0"/>
                                                  <w:marRight w:val="0"/>
                                                  <w:marTop w:val="0"/>
                                                  <w:marBottom w:val="0"/>
                                                  <w:divBdr>
                                                    <w:top w:val="none" w:sz="0" w:space="0" w:color="auto"/>
                                                    <w:left w:val="none" w:sz="0" w:space="0" w:color="auto"/>
                                                    <w:bottom w:val="none" w:sz="0" w:space="0" w:color="auto"/>
                                                    <w:right w:val="none" w:sz="0" w:space="0" w:color="auto"/>
                                                  </w:divBdr>
                                                  <w:divsChild>
                                                    <w:div w:id="2006201827">
                                                      <w:marLeft w:val="0"/>
                                                      <w:marRight w:val="0"/>
                                                      <w:marTop w:val="0"/>
                                                      <w:marBottom w:val="0"/>
                                                      <w:divBdr>
                                                        <w:top w:val="none" w:sz="0" w:space="0" w:color="auto"/>
                                                        <w:left w:val="none" w:sz="0" w:space="0" w:color="auto"/>
                                                        <w:bottom w:val="none" w:sz="0" w:space="0" w:color="auto"/>
                                                        <w:right w:val="none" w:sz="0" w:space="0" w:color="auto"/>
                                                      </w:divBdr>
                                                      <w:divsChild>
                                                        <w:div w:id="200022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682338">
                                              <w:marLeft w:val="0"/>
                                              <w:marRight w:val="0"/>
                                              <w:marTop w:val="0"/>
                                              <w:marBottom w:val="0"/>
                                              <w:divBdr>
                                                <w:top w:val="none" w:sz="0" w:space="0" w:color="auto"/>
                                                <w:left w:val="none" w:sz="0" w:space="0" w:color="auto"/>
                                                <w:bottom w:val="none" w:sz="0" w:space="0" w:color="auto"/>
                                                <w:right w:val="none" w:sz="0" w:space="0" w:color="auto"/>
                                              </w:divBdr>
                                              <w:divsChild>
                                                <w:div w:id="1474563912">
                                                  <w:marLeft w:val="0"/>
                                                  <w:marRight w:val="0"/>
                                                  <w:marTop w:val="0"/>
                                                  <w:marBottom w:val="0"/>
                                                  <w:divBdr>
                                                    <w:top w:val="none" w:sz="0" w:space="0" w:color="auto"/>
                                                    <w:left w:val="none" w:sz="0" w:space="0" w:color="auto"/>
                                                    <w:bottom w:val="none" w:sz="0" w:space="0" w:color="auto"/>
                                                    <w:right w:val="none" w:sz="0" w:space="0" w:color="auto"/>
                                                  </w:divBdr>
                                                  <w:divsChild>
                                                    <w:div w:id="1470975721">
                                                      <w:marLeft w:val="0"/>
                                                      <w:marRight w:val="0"/>
                                                      <w:marTop w:val="0"/>
                                                      <w:marBottom w:val="0"/>
                                                      <w:divBdr>
                                                        <w:top w:val="none" w:sz="0" w:space="0" w:color="auto"/>
                                                        <w:left w:val="none" w:sz="0" w:space="0" w:color="auto"/>
                                                        <w:bottom w:val="none" w:sz="0" w:space="0" w:color="auto"/>
                                                        <w:right w:val="none" w:sz="0" w:space="0" w:color="auto"/>
                                                      </w:divBdr>
                                                      <w:divsChild>
                                                        <w:div w:id="28246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6995007">
                          <w:marLeft w:val="0"/>
                          <w:marRight w:val="0"/>
                          <w:marTop w:val="0"/>
                          <w:marBottom w:val="0"/>
                          <w:divBdr>
                            <w:top w:val="none" w:sz="0" w:space="0" w:color="auto"/>
                            <w:left w:val="none" w:sz="0" w:space="0" w:color="auto"/>
                            <w:bottom w:val="none" w:sz="0" w:space="0" w:color="auto"/>
                            <w:right w:val="none" w:sz="0" w:space="0" w:color="auto"/>
                          </w:divBdr>
                          <w:divsChild>
                            <w:div w:id="333076175">
                              <w:marLeft w:val="0"/>
                              <w:marRight w:val="0"/>
                              <w:marTop w:val="0"/>
                              <w:marBottom w:val="0"/>
                              <w:divBdr>
                                <w:top w:val="none" w:sz="0" w:space="0" w:color="auto"/>
                                <w:left w:val="none" w:sz="0" w:space="0" w:color="auto"/>
                                <w:bottom w:val="none" w:sz="0" w:space="0" w:color="auto"/>
                                <w:right w:val="none" w:sz="0" w:space="0" w:color="auto"/>
                              </w:divBdr>
                              <w:divsChild>
                                <w:div w:id="1482843487">
                                  <w:marLeft w:val="0"/>
                                  <w:marRight w:val="0"/>
                                  <w:marTop w:val="0"/>
                                  <w:marBottom w:val="0"/>
                                  <w:divBdr>
                                    <w:top w:val="none" w:sz="0" w:space="0" w:color="auto"/>
                                    <w:left w:val="none" w:sz="0" w:space="0" w:color="auto"/>
                                    <w:bottom w:val="none" w:sz="0" w:space="0" w:color="auto"/>
                                    <w:right w:val="none" w:sz="0" w:space="0" w:color="auto"/>
                                  </w:divBdr>
                                  <w:divsChild>
                                    <w:div w:id="14960552">
                                      <w:marLeft w:val="0"/>
                                      <w:marRight w:val="0"/>
                                      <w:marTop w:val="0"/>
                                      <w:marBottom w:val="0"/>
                                      <w:divBdr>
                                        <w:top w:val="none" w:sz="0" w:space="0" w:color="auto"/>
                                        <w:left w:val="none" w:sz="0" w:space="0" w:color="auto"/>
                                        <w:bottom w:val="none" w:sz="0" w:space="0" w:color="auto"/>
                                        <w:right w:val="none" w:sz="0" w:space="0" w:color="auto"/>
                                      </w:divBdr>
                                      <w:divsChild>
                                        <w:div w:id="2030524679">
                                          <w:marLeft w:val="0"/>
                                          <w:marRight w:val="0"/>
                                          <w:marTop w:val="0"/>
                                          <w:marBottom w:val="0"/>
                                          <w:divBdr>
                                            <w:top w:val="none" w:sz="0" w:space="0" w:color="auto"/>
                                            <w:left w:val="none" w:sz="0" w:space="0" w:color="auto"/>
                                            <w:bottom w:val="none" w:sz="0" w:space="0" w:color="auto"/>
                                            <w:right w:val="none" w:sz="0" w:space="0" w:color="auto"/>
                                          </w:divBdr>
                                          <w:divsChild>
                                            <w:div w:id="659848577">
                                              <w:marLeft w:val="0"/>
                                              <w:marRight w:val="0"/>
                                              <w:marTop w:val="0"/>
                                              <w:marBottom w:val="0"/>
                                              <w:divBdr>
                                                <w:top w:val="none" w:sz="0" w:space="0" w:color="auto"/>
                                                <w:left w:val="none" w:sz="0" w:space="0" w:color="auto"/>
                                                <w:bottom w:val="none" w:sz="0" w:space="0" w:color="auto"/>
                                                <w:right w:val="none" w:sz="0" w:space="0" w:color="auto"/>
                                              </w:divBdr>
                                              <w:divsChild>
                                                <w:div w:id="1283421226">
                                                  <w:marLeft w:val="0"/>
                                                  <w:marRight w:val="0"/>
                                                  <w:marTop w:val="0"/>
                                                  <w:marBottom w:val="0"/>
                                                  <w:divBdr>
                                                    <w:top w:val="none" w:sz="0" w:space="0" w:color="auto"/>
                                                    <w:left w:val="none" w:sz="0" w:space="0" w:color="auto"/>
                                                    <w:bottom w:val="none" w:sz="0" w:space="0" w:color="auto"/>
                                                    <w:right w:val="none" w:sz="0" w:space="0" w:color="auto"/>
                                                  </w:divBdr>
                                                  <w:divsChild>
                                                    <w:div w:id="1370573487">
                                                      <w:marLeft w:val="0"/>
                                                      <w:marRight w:val="0"/>
                                                      <w:marTop w:val="0"/>
                                                      <w:marBottom w:val="0"/>
                                                      <w:divBdr>
                                                        <w:top w:val="none" w:sz="0" w:space="0" w:color="auto"/>
                                                        <w:left w:val="none" w:sz="0" w:space="0" w:color="auto"/>
                                                        <w:bottom w:val="none" w:sz="0" w:space="0" w:color="auto"/>
                                                        <w:right w:val="none" w:sz="0" w:space="0" w:color="auto"/>
                                                      </w:divBdr>
                                                      <w:divsChild>
                                                        <w:div w:id="835026142">
                                                          <w:marLeft w:val="0"/>
                                                          <w:marRight w:val="0"/>
                                                          <w:marTop w:val="0"/>
                                                          <w:marBottom w:val="0"/>
                                                          <w:divBdr>
                                                            <w:top w:val="none" w:sz="0" w:space="0" w:color="auto"/>
                                                            <w:left w:val="none" w:sz="0" w:space="0" w:color="auto"/>
                                                            <w:bottom w:val="none" w:sz="0" w:space="0" w:color="auto"/>
                                                            <w:right w:val="none" w:sz="0" w:space="0" w:color="auto"/>
                                                          </w:divBdr>
                                                        </w:div>
                                                        <w:div w:id="856193564">
                                                          <w:marLeft w:val="0"/>
                                                          <w:marRight w:val="0"/>
                                                          <w:marTop w:val="0"/>
                                                          <w:marBottom w:val="0"/>
                                                          <w:divBdr>
                                                            <w:top w:val="none" w:sz="0" w:space="0" w:color="auto"/>
                                                            <w:left w:val="none" w:sz="0" w:space="0" w:color="auto"/>
                                                            <w:bottom w:val="none" w:sz="0" w:space="0" w:color="auto"/>
                                                            <w:right w:val="none" w:sz="0" w:space="0" w:color="auto"/>
                                                          </w:divBdr>
                                                          <w:divsChild>
                                                            <w:div w:id="1781797061">
                                                              <w:marLeft w:val="0"/>
                                                              <w:marRight w:val="0"/>
                                                              <w:marTop w:val="0"/>
                                                              <w:marBottom w:val="0"/>
                                                              <w:divBdr>
                                                                <w:top w:val="none" w:sz="0" w:space="0" w:color="auto"/>
                                                                <w:left w:val="none" w:sz="0" w:space="0" w:color="auto"/>
                                                                <w:bottom w:val="none" w:sz="0" w:space="0" w:color="auto"/>
                                                                <w:right w:val="none" w:sz="0" w:space="0" w:color="auto"/>
                                                              </w:divBdr>
                                                            </w:div>
                                                            <w:div w:id="185291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3039044">
                                      <w:marLeft w:val="0"/>
                                      <w:marRight w:val="0"/>
                                      <w:marTop w:val="0"/>
                                      <w:marBottom w:val="0"/>
                                      <w:divBdr>
                                        <w:top w:val="none" w:sz="0" w:space="0" w:color="auto"/>
                                        <w:left w:val="none" w:sz="0" w:space="0" w:color="auto"/>
                                        <w:bottom w:val="none" w:sz="0" w:space="0" w:color="auto"/>
                                        <w:right w:val="none" w:sz="0" w:space="0" w:color="auto"/>
                                      </w:divBdr>
                                      <w:divsChild>
                                        <w:div w:id="1351370558">
                                          <w:marLeft w:val="0"/>
                                          <w:marRight w:val="0"/>
                                          <w:marTop w:val="0"/>
                                          <w:marBottom w:val="0"/>
                                          <w:divBdr>
                                            <w:top w:val="none" w:sz="0" w:space="0" w:color="auto"/>
                                            <w:left w:val="none" w:sz="0" w:space="0" w:color="auto"/>
                                            <w:bottom w:val="none" w:sz="0" w:space="0" w:color="auto"/>
                                            <w:right w:val="none" w:sz="0" w:space="0" w:color="auto"/>
                                          </w:divBdr>
                                          <w:divsChild>
                                            <w:div w:id="1944266890">
                                              <w:marLeft w:val="0"/>
                                              <w:marRight w:val="0"/>
                                              <w:marTop w:val="0"/>
                                              <w:marBottom w:val="0"/>
                                              <w:divBdr>
                                                <w:top w:val="none" w:sz="0" w:space="0" w:color="auto"/>
                                                <w:left w:val="none" w:sz="0" w:space="0" w:color="auto"/>
                                                <w:bottom w:val="none" w:sz="0" w:space="0" w:color="auto"/>
                                                <w:right w:val="none" w:sz="0" w:space="0" w:color="auto"/>
                                              </w:divBdr>
                                              <w:divsChild>
                                                <w:div w:id="28023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673530">
                          <w:marLeft w:val="0"/>
                          <w:marRight w:val="0"/>
                          <w:marTop w:val="0"/>
                          <w:marBottom w:val="0"/>
                          <w:divBdr>
                            <w:top w:val="none" w:sz="0" w:space="0" w:color="auto"/>
                            <w:left w:val="none" w:sz="0" w:space="0" w:color="auto"/>
                            <w:bottom w:val="none" w:sz="0" w:space="0" w:color="auto"/>
                            <w:right w:val="none" w:sz="0" w:space="0" w:color="auto"/>
                          </w:divBdr>
                          <w:divsChild>
                            <w:div w:id="2020884725">
                              <w:marLeft w:val="0"/>
                              <w:marRight w:val="0"/>
                              <w:marTop w:val="0"/>
                              <w:marBottom w:val="0"/>
                              <w:divBdr>
                                <w:top w:val="none" w:sz="0" w:space="0" w:color="auto"/>
                                <w:left w:val="none" w:sz="0" w:space="0" w:color="auto"/>
                                <w:bottom w:val="none" w:sz="0" w:space="0" w:color="auto"/>
                                <w:right w:val="none" w:sz="0" w:space="0" w:color="auto"/>
                              </w:divBdr>
                              <w:divsChild>
                                <w:div w:id="1093937858">
                                  <w:marLeft w:val="0"/>
                                  <w:marRight w:val="0"/>
                                  <w:marTop w:val="0"/>
                                  <w:marBottom w:val="0"/>
                                  <w:divBdr>
                                    <w:top w:val="none" w:sz="0" w:space="0" w:color="auto"/>
                                    <w:left w:val="none" w:sz="0" w:space="0" w:color="auto"/>
                                    <w:bottom w:val="none" w:sz="0" w:space="0" w:color="auto"/>
                                    <w:right w:val="none" w:sz="0" w:space="0" w:color="auto"/>
                                  </w:divBdr>
                                  <w:divsChild>
                                    <w:div w:id="1762212916">
                                      <w:marLeft w:val="0"/>
                                      <w:marRight w:val="0"/>
                                      <w:marTop w:val="0"/>
                                      <w:marBottom w:val="0"/>
                                      <w:divBdr>
                                        <w:top w:val="none" w:sz="0" w:space="0" w:color="auto"/>
                                        <w:left w:val="none" w:sz="0" w:space="0" w:color="auto"/>
                                        <w:bottom w:val="none" w:sz="0" w:space="0" w:color="auto"/>
                                        <w:right w:val="none" w:sz="0" w:space="0" w:color="auto"/>
                                      </w:divBdr>
                                      <w:divsChild>
                                        <w:div w:id="234751379">
                                          <w:marLeft w:val="0"/>
                                          <w:marRight w:val="0"/>
                                          <w:marTop w:val="0"/>
                                          <w:marBottom w:val="0"/>
                                          <w:divBdr>
                                            <w:top w:val="none" w:sz="0" w:space="0" w:color="auto"/>
                                            <w:left w:val="none" w:sz="0" w:space="0" w:color="auto"/>
                                            <w:bottom w:val="none" w:sz="0" w:space="0" w:color="auto"/>
                                            <w:right w:val="none" w:sz="0" w:space="0" w:color="auto"/>
                                          </w:divBdr>
                                          <w:divsChild>
                                            <w:div w:id="1743482814">
                                              <w:marLeft w:val="0"/>
                                              <w:marRight w:val="0"/>
                                              <w:marTop w:val="0"/>
                                              <w:marBottom w:val="0"/>
                                              <w:divBdr>
                                                <w:top w:val="none" w:sz="0" w:space="0" w:color="auto"/>
                                                <w:left w:val="none" w:sz="0" w:space="0" w:color="auto"/>
                                                <w:bottom w:val="none" w:sz="0" w:space="0" w:color="auto"/>
                                                <w:right w:val="none" w:sz="0" w:space="0" w:color="auto"/>
                                              </w:divBdr>
                                              <w:divsChild>
                                                <w:div w:id="1419986131">
                                                  <w:marLeft w:val="0"/>
                                                  <w:marRight w:val="0"/>
                                                  <w:marTop w:val="0"/>
                                                  <w:marBottom w:val="0"/>
                                                  <w:divBdr>
                                                    <w:top w:val="none" w:sz="0" w:space="0" w:color="auto"/>
                                                    <w:left w:val="none" w:sz="0" w:space="0" w:color="auto"/>
                                                    <w:bottom w:val="none" w:sz="0" w:space="0" w:color="auto"/>
                                                    <w:right w:val="none" w:sz="0" w:space="0" w:color="auto"/>
                                                  </w:divBdr>
                                                  <w:divsChild>
                                                    <w:div w:id="648896914">
                                                      <w:marLeft w:val="0"/>
                                                      <w:marRight w:val="0"/>
                                                      <w:marTop w:val="0"/>
                                                      <w:marBottom w:val="0"/>
                                                      <w:divBdr>
                                                        <w:top w:val="none" w:sz="0" w:space="0" w:color="auto"/>
                                                        <w:left w:val="none" w:sz="0" w:space="0" w:color="auto"/>
                                                        <w:bottom w:val="none" w:sz="0" w:space="0" w:color="auto"/>
                                                        <w:right w:val="none" w:sz="0" w:space="0" w:color="auto"/>
                                                      </w:divBdr>
                                                      <w:divsChild>
                                                        <w:div w:id="109767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419745">
                                              <w:marLeft w:val="0"/>
                                              <w:marRight w:val="0"/>
                                              <w:marTop w:val="0"/>
                                              <w:marBottom w:val="0"/>
                                              <w:divBdr>
                                                <w:top w:val="none" w:sz="0" w:space="0" w:color="auto"/>
                                                <w:left w:val="none" w:sz="0" w:space="0" w:color="auto"/>
                                                <w:bottom w:val="none" w:sz="0" w:space="0" w:color="auto"/>
                                                <w:right w:val="none" w:sz="0" w:space="0" w:color="auto"/>
                                              </w:divBdr>
                                              <w:divsChild>
                                                <w:div w:id="1384209381">
                                                  <w:marLeft w:val="0"/>
                                                  <w:marRight w:val="0"/>
                                                  <w:marTop w:val="0"/>
                                                  <w:marBottom w:val="0"/>
                                                  <w:divBdr>
                                                    <w:top w:val="none" w:sz="0" w:space="0" w:color="auto"/>
                                                    <w:left w:val="none" w:sz="0" w:space="0" w:color="auto"/>
                                                    <w:bottom w:val="none" w:sz="0" w:space="0" w:color="auto"/>
                                                    <w:right w:val="none" w:sz="0" w:space="0" w:color="auto"/>
                                                  </w:divBdr>
                                                  <w:divsChild>
                                                    <w:div w:id="1071467104">
                                                      <w:marLeft w:val="0"/>
                                                      <w:marRight w:val="0"/>
                                                      <w:marTop w:val="0"/>
                                                      <w:marBottom w:val="0"/>
                                                      <w:divBdr>
                                                        <w:top w:val="none" w:sz="0" w:space="0" w:color="auto"/>
                                                        <w:left w:val="none" w:sz="0" w:space="0" w:color="auto"/>
                                                        <w:bottom w:val="none" w:sz="0" w:space="0" w:color="auto"/>
                                                        <w:right w:val="none" w:sz="0" w:space="0" w:color="auto"/>
                                                      </w:divBdr>
                                                      <w:divsChild>
                                                        <w:div w:id="9529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804519">
                          <w:marLeft w:val="0"/>
                          <w:marRight w:val="0"/>
                          <w:marTop w:val="0"/>
                          <w:marBottom w:val="0"/>
                          <w:divBdr>
                            <w:top w:val="none" w:sz="0" w:space="0" w:color="auto"/>
                            <w:left w:val="none" w:sz="0" w:space="0" w:color="auto"/>
                            <w:bottom w:val="none" w:sz="0" w:space="0" w:color="auto"/>
                            <w:right w:val="none" w:sz="0" w:space="0" w:color="auto"/>
                          </w:divBdr>
                          <w:divsChild>
                            <w:div w:id="1551381228">
                              <w:marLeft w:val="0"/>
                              <w:marRight w:val="0"/>
                              <w:marTop w:val="0"/>
                              <w:marBottom w:val="0"/>
                              <w:divBdr>
                                <w:top w:val="none" w:sz="0" w:space="0" w:color="auto"/>
                                <w:left w:val="none" w:sz="0" w:space="0" w:color="auto"/>
                                <w:bottom w:val="none" w:sz="0" w:space="0" w:color="auto"/>
                                <w:right w:val="none" w:sz="0" w:space="0" w:color="auto"/>
                              </w:divBdr>
                              <w:divsChild>
                                <w:div w:id="358699983">
                                  <w:marLeft w:val="0"/>
                                  <w:marRight w:val="0"/>
                                  <w:marTop w:val="0"/>
                                  <w:marBottom w:val="0"/>
                                  <w:divBdr>
                                    <w:top w:val="none" w:sz="0" w:space="0" w:color="auto"/>
                                    <w:left w:val="none" w:sz="0" w:space="0" w:color="auto"/>
                                    <w:bottom w:val="none" w:sz="0" w:space="0" w:color="auto"/>
                                    <w:right w:val="none" w:sz="0" w:space="0" w:color="auto"/>
                                  </w:divBdr>
                                  <w:divsChild>
                                    <w:div w:id="1063213625">
                                      <w:marLeft w:val="0"/>
                                      <w:marRight w:val="0"/>
                                      <w:marTop w:val="0"/>
                                      <w:marBottom w:val="0"/>
                                      <w:divBdr>
                                        <w:top w:val="none" w:sz="0" w:space="0" w:color="auto"/>
                                        <w:left w:val="none" w:sz="0" w:space="0" w:color="auto"/>
                                        <w:bottom w:val="none" w:sz="0" w:space="0" w:color="auto"/>
                                        <w:right w:val="none" w:sz="0" w:space="0" w:color="auto"/>
                                      </w:divBdr>
                                      <w:divsChild>
                                        <w:div w:id="1931814556">
                                          <w:marLeft w:val="0"/>
                                          <w:marRight w:val="0"/>
                                          <w:marTop w:val="0"/>
                                          <w:marBottom w:val="0"/>
                                          <w:divBdr>
                                            <w:top w:val="none" w:sz="0" w:space="0" w:color="auto"/>
                                            <w:left w:val="none" w:sz="0" w:space="0" w:color="auto"/>
                                            <w:bottom w:val="none" w:sz="0" w:space="0" w:color="auto"/>
                                            <w:right w:val="none" w:sz="0" w:space="0" w:color="auto"/>
                                          </w:divBdr>
                                          <w:divsChild>
                                            <w:div w:id="523127976">
                                              <w:marLeft w:val="0"/>
                                              <w:marRight w:val="0"/>
                                              <w:marTop w:val="0"/>
                                              <w:marBottom w:val="0"/>
                                              <w:divBdr>
                                                <w:top w:val="none" w:sz="0" w:space="0" w:color="auto"/>
                                                <w:left w:val="none" w:sz="0" w:space="0" w:color="auto"/>
                                                <w:bottom w:val="none" w:sz="0" w:space="0" w:color="auto"/>
                                                <w:right w:val="none" w:sz="0" w:space="0" w:color="auto"/>
                                              </w:divBdr>
                                              <w:divsChild>
                                                <w:div w:id="920022178">
                                                  <w:marLeft w:val="0"/>
                                                  <w:marRight w:val="0"/>
                                                  <w:marTop w:val="0"/>
                                                  <w:marBottom w:val="0"/>
                                                  <w:divBdr>
                                                    <w:top w:val="none" w:sz="0" w:space="0" w:color="auto"/>
                                                    <w:left w:val="none" w:sz="0" w:space="0" w:color="auto"/>
                                                    <w:bottom w:val="none" w:sz="0" w:space="0" w:color="auto"/>
                                                    <w:right w:val="none" w:sz="0" w:space="0" w:color="auto"/>
                                                  </w:divBdr>
                                                  <w:divsChild>
                                                    <w:div w:id="554387529">
                                                      <w:marLeft w:val="0"/>
                                                      <w:marRight w:val="0"/>
                                                      <w:marTop w:val="0"/>
                                                      <w:marBottom w:val="0"/>
                                                      <w:divBdr>
                                                        <w:top w:val="none" w:sz="0" w:space="0" w:color="auto"/>
                                                        <w:left w:val="none" w:sz="0" w:space="0" w:color="auto"/>
                                                        <w:bottom w:val="none" w:sz="0" w:space="0" w:color="auto"/>
                                                        <w:right w:val="none" w:sz="0" w:space="0" w:color="auto"/>
                                                      </w:divBdr>
                                                      <w:divsChild>
                                                        <w:div w:id="345526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46508085">
                                      <w:marLeft w:val="0"/>
                                      <w:marRight w:val="0"/>
                                      <w:marTop w:val="0"/>
                                      <w:marBottom w:val="0"/>
                                      <w:divBdr>
                                        <w:top w:val="none" w:sz="0" w:space="0" w:color="auto"/>
                                        <w:left w:val="none" w:sz="0" w:space="0" w:color="auto"/>
                                        <w:bottom w:val="none" w:sz="0" w:space="0" w:color="auto"/>
                                        <w:right w:val="none" w:sz="0" w:space="0" w:color="auto"/>
                                      </w:divBdr>
                                      <w:divsChild>
                                        <w:div w:id="447240332">
                                          <w:marLeft w:val="0"/>
                                          <w:marRight w:val="0"/>
                                          <w:marTop w:val="0"/>
                                          <w:marBottom w:val="0"/>
                                          <w:divBdr>
                                            <w:top w:val="none" w:sz="0" w:space="0" w:color="auto"/>
                                            <w:left w:val="none" w:sz="0" w:space="0" w:color="auto"/>
                                            <w:bottom w:val="none" w:sz="0" w:space="0" w:color="auto"/>
                                            <w:right w:val="none" w:sz="0" w:space="0" w:color="auto"/>
                                          </w:divBdr>
                                          <w:divsChild>
                                            <w:div w:id="328749449">
                                              <w:marLeft w:val="0"/>
                                              <w:marRight w:val="0"/>
                                              <w:marTop w:val="0"/>
                                              <w:marBottom w:val="0"/>
                                              <w:divBdr>
                                                <w:top w:val="none" w:sz="0" w:space="0" w:color="auto"/>
                                                <w:left w:val="none" w:sz="0" w:space="0" w:color="auto"/>
                                                <w:bottom w:val="none" w:sz="0" w:space="0" w:color="auto"/>
                                                <w:right w:val="none" w:sz="0" w:space="0" w:color="auto"/>
                                              </w:divBdr>
                                              <w:divsChild>
                                                <w:div w:id="136035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0049071">
                          <w:marLeft w:val="0"/>
                          <w:marRight w:val="0"/>
                          <w:marTop w:val="0"/>
                          <w:marBottom w:val="0"/>
                          <w:divBdr>
                            <w:top w:val="none" w:sz="0" w:space="0" w:color="auto"/>
                            <w:left w:val="none" w:sz="0" w:space="0" w:color="auto"/>
                            <w:bottom w:val="none" w:sz="0" w:space="0" w:color="auto"/>
                            <w:right w:val="none" w:sz="0" w:space="0" w:color="auto"/>
                          </w:divBdr>
                          <w:divsChild>
                            <w:div w:id="472066990">
                              <w:marLeft w:val="0"/>
                              <w:marRight w:val="0"/>
                              <w:marTop w:val="0"/>
                              <w:marBottom w:val="0"/>
                              <w:divBdr>
                                <w:top w:val="none" w:sz="0" w:space="0" w:color="auto"/>
                                <w:left w:val="none" w:sz="0" w:space="0" w:color="auto"/>
                                <w:bottom w:val="none" w:sz="0" w:space="0" w:color="auto"/>
                                <w:right w:val="none" w:sz="0" w:space="0" w:color="auto"/>
                              </w:divBdr>
                              <w:divsChild>
                                <w:div w:id="627980166">
                                  <w:marLeft w:val="0"/>
                                  <w:marRight w:val="0"/>
                                  <w:marTop w:val="0"/>
                                  <w:marBottom w:val="0"/>
                                  <w:divBdr>
                                    <w:top w:val="none" w:sz="0" w:space="0" w:color="auto"/>
                                    <w:left w:val="none" w:sz="0" w:space="0" w:color="auto"/>
                                    <w:bottom w:val="none" w:sz="0" w:space="0" w:color="auto"/>
                                    <w:right w:val="none" w:sz="0" w:space="0" w:color="auto"/>
                                  </w:divBdr>
                                  <w:divsChild>
                                    <w:div w:id="1531262740">
                                      <w:marLeft w:val="0"/>
                                      <w:marRight w:val="0"/>
                                      <w:marTop w:val="0"/>
                                      <w:marBottom w:val="0"/>
                                      <w:divBdr>
                                        <w:top w:val="none" w:sz="0" w:space="0" w:color="auto"/>
                                        <w:left w:val="none" w:sz="0" w:space="0" w:color="auto"/>
                                        <w:bottom w:val="none" w:sz="0" w:space="0" w:color="auto"/>
                                        <w:right w:val="none" w:sz="0" w:space="0" w:color="auto"/>
                                      </w:divBdr>
                                      <w:divsChild>
                                        <w:div w:id="1731268358">
                                          <w:marLeft w:val="0"/>
                                          <w:marRight w:val="0"/>
                                          <w:marTop w:val="0"/>
                                          <w:marBottom w:val="0"/>
                                          <w:divBdr>
                                            <w:top w:val="none" w:sz="0" w:space="0" w:color="auto"/>
                                            <w:left w:val="none" w:sz="0" w:space="0" w:color="auto"/>
                                            <w:bottom w:val="none" w:sz="0" w:space="0" w:color="auto"/>
                                            <w:right w:val="none" w:sz="0" w:space="0" w:color="auto"/>
                                          </w:divBdr>
                                          <w:divsChild>
                                            <w:div w:id="171265643">
                                              <w:marLeft w:val="0"/>
                                              <w:marRight w:val="0"/>
                                              <w:marTop w:val="0"/>
                                              <w:marBottom w:val="0"/>
                                              <w:divBdr>
                                                <w:top w:val="none" w:sz="0" w:space="0" w:color="auto"/>
                                                <w:left w:val="none" w:sz="0" w:space="0" w:color="auto"/>
                                                <w:bottom w:val="none" w:sz="0" w:space="0" w:color="auto"/>
                                                <w:right w:val="none" w:sz="0" w:space="0" w:color="auto"/>
                                              </w:divBdr>
                                              <w:divsChild>
                                                <w:div w:id="899706728">
                                                  <w:marLeft w:val="0"/>
                                                  <w:marRight w:val="0"/>
                                                  <w:marTop w:val="0"/>
                                                  <w:marBottom w:val="0"/>
                                                  <w:divBdr>
                                                    <w:top w:val="none" w:sz="0" w:space="0" w:color="auto"/>
                                                    <w:left w:val="none" w:sz="0" w:space="0" w:color="auto"/>
                                                    <w:bottom w:val="none" w:sz="0" w:space="0" w:color="auto"/>
                                                    <w:right w:val="none" w:sz="0" w:space="0" w:color="auto"/>
                                                  </w:divBdr>
                                                  <w:divsChild>
                                                    <w:div w:id="2047607513">
                                                      <w:marLeft w:val="0"/>
                                                      <w:marRight w:val="0"/>
                                                      <w:marTop w:val="0"/>
                                                      <w:marBottom w:val="0"/>
                                                      <w:divBdr>
                                                        <w:top w:val="none" w:sz="0" w:space="0" w:color="auto"/>
                                                        <w:left w:val="none" w:sz="0" w:space="0" w:color="auto"/>
                                                        <w:bottom w:val="none" w:sz="0" w:space="0" w:color="auto"/>
                                                        <w:right w:val="none" w:sz="0" w:space="0" w:color="auto"/>
                                                      </w:divBdr>
                                                      <w:divsChild>
                                                        <w:div w:id="201032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081413">
                                              <w:marLeft w:val="0"/>
                                              <w:marRight w:val="0"/>
                                              <w:marTop w:val="0"/>
                                              <w:marBottom w:val="0"/>
                                              <w:divBdr>
                                                <w:top w:val="none" w:sz="0" w:space="0" w:color="auto"/>
                                                <w:left w:val="none" w:sz="0" w:space="0" w:color="auto"/>
                                                <w:bottom w:val="none" w:sz="0" w:space="0" w:color="auto"/>
                                                <w:right w:val="none" w:sz="0" w:space="0" w:color="auto"/>
                                              </w:divBdr>
                                              <w:divsChild>
                                                <w:div w:id="150754731">
                                                  <w:marLeft w:val="0"/>
                                                  <w:marRight w:val="0"/>
                                                  <w:marTop w:val="0"/>
                                                  <w:marBottom w:val="0"/>
                                                  <w:divBdr>
                                                    <w:top w:val="none" w:sz="0" w:space="0" w:color="auto"/>
                                                    <w:left w:val="none" w:sz="0" w:space="0" w:color="auto"/>
                                                    <w:bottom w:val="none" w:sz="0" w:space="0" w:color="auto"/>
                                                    <w:right w:val="none" w:sz="0" w:space="0" w:color="auto"/>
                                                  </w:divBdr>
                                                  <w:divsChild>
                                                    <w:div w:id="2117358404">
                                                      <w:marLeft w:val="0"/>
                                                      <w:marRight w:val="0"/>
                                                      <w:marTop w:val="0"/>
                                                      <w:marBottom w:val="0"/>
                                                      <w:divBdr>
                                                        <w:top w:val="none" w:sz="0" w:space="0" w:color="auto"/>
                                                        <w:left w:val="none" w:sz="0" w:space="0" w:color="auto"/>
                                                        <w:bottom w:val="none" w:sz="0" w:space="0" w:color="auto"/>
                                                        <w:right w:val="none" w:sz="0" w:space="0" w:color="auto"/>
                                                      </w:divBdr>
                                                      <w:divsChild>
                                                        <w:div w:id="186443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3150109">
                          <w:marLeft w:val="0"/>
                          <w:marRight w:val="0"/>
                          <w:marTop w:val="0"/>
                          <w:marBottom w:val="0"/>
                          <w:divBdr>
                            <w:top w:val="none" w:sz="0" w:space="0" w:color="auto"/>
                            <w:left w:val="none" w:sz="0" w:space="0" w:color="auto"/>
                            <w:bottom w:val="none" w:sz="0" w:space="0" w:color="auto"/>
                            <w:right w:val="none" w:sz="0" w:space="0" w:color="auto"/>
                          </w:divBdr>
                          <w:divsChild>
                            <w:div w:id="863514325">
                              <w:marLeft w:val="0"/>
                              <w:marRight w:val="0"/>
                              <w:marTop w:val="0"/>
                              <w:marBottom w:val="0"/>
                              <w:divBdr>
                                <w:top w:val="none" w:sz="0" w:space="0" w:color="auto"/>
                                <w:left w:val="none" w:sz="0" w:space="0" w:color="auto"/>
                                <w:bottom w:val="none" w:sz="0" w:space="0" w:color="auto"/>
                                <w:right w:val="none" w:sz="0" w:space="0" w:color="auto"/>
                              </w:divBdr>
                              <w:divsChild>
                                <w:div w:id="514148135">
                                  <w:marLeft w:val="0"/>
                                  <w:marRight w:val="0"/>
                                  <w:marTop w:val="0"/>
                                  <w:marBottom w:val="0"/>
                                  <w:divBdr>
                                    <w:top w:val="none" w:sz="0" w:space="0" w:color="auto"/>
                                    <w:left w:val="none" w:sz="0" w:space="0" w:color="auto"/>
                                    <w:bottom w:val="none" w:sz="0" w:space="0" w:color="auto"/>
                                    <w:right w:val="none" w:sz="0" w:space="0" w:color="auto"/>
                                  </w:divBdr>
                                  <w:divsChild>
                                    <w:div w:id="112988524">
                                      <w:marLeft w:val="0"/>
                                      <w:marRight w:val="0"/>
                                      <w:marTop w:val="0"/>
                                      <w:marBottom w:val="0"/>
                                      <w:divBdr>
                                        <w:top w:val="none" w:sz="0" w:space="0" w:color="auto"/>
                                        <w:left w:val="none" w:sz="0" w:space="0" w:color="auto"/>
                                        <w:bottom w:val="none" w:sz="0" w:space="0" w:color="auto"/>
                                        <w:right w:val="none" w:sz="0" w:space="0" w:color="auto"/>
                                      </w:divBdr>
                                      <w:divsChild>
                                        <w:div w:id="574433246">
                                          <w:marLeft w:val="0"/>
                                          <w:marRight w:val="0"/>
                                          <w:marTop w:val="0"/>
                                          <w:marBottom w:val="0"/>
                                          <w:divBdr>
                                            <w:top w:val="none" w:sz="0" w:space="0" w:color="auto"/>
                                            <w:left w:val="none" w:sz="0" w:space="0" w:color="auto"/>
                                            <w:bottom w:val="none" w:sz="0" w:space="0" w:color="auto"/>
                                            <w:right w:val="none" w:sz="0" w:space="0" w:color="auto"/>
                                          </w:divBdr>
                                          <w:divsChild>
                                            <w:div w:id="749620363">
                                              <w:marLeft w:val="0"/>
                                              <w:marRight w:val="0"/>
                                              <w:marTop w:val="0"/>
                                              <w:marBottom w:val="0"/>
                                              <w:divBdr>
                                                <w:top w:val="none" w:sz="0" w:space="0" w:color="auto"/>
                                                <w:left w:val="none" w:sz="0" w:space="0" w:color="auto"/>
                                                <w:bottom w:val="none" w:sz="0" w:space="0" w:color="auto"/>
                                                <w:right w:val="none" w:sz="0" w:space="0" w:color="auto"/>
                                              </w:divBdr>
                                              <w:divsChild>
                                                <w:div w:id="971596101">
                                                  <w:marLeft w:val="0"/>
                                                  <w:marRight w:val="0"/>
                                                  <w:marTop w:val="0"/>
                                                  <w:marBottom w:val="0"/>
                                                  <w:divBdr>
                                                    <w:top w:val="none" w:sz="0" w:space="0" w:color="auto"/>
                                                    <w:left w:val="none" w:sz="0" w:space="0" w:color="auto"/>
                                                    <w:bottom w:val="none" w:sz="0" w:space="0" w:color="auto"/>
                                                    <w:right w:val="none" w:sz="0" w:space="0" w:color="auto"/>
                                                  </w:divBdr>
                                                  <w:divsChild>
                                                    <w:div w:id="192722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460601">
                                      <w:marLeft w:val="0"/>
                                      <w:marRight w:val="0"/>
                                      <w:marTop w:val="0"/>
                                      <w:marBottom w:val="0"/>
                                      <w:divBdr>
                                        <w:top w:val="none" w:sz="0" w:space="0" w:color="auto"/>
                                        <w:left w:val="none" w:sz="0" w:space="0" w:color="auto"/>
                                        <w:bottom w:val="none" w:sz="0" w:space="0" w:color="auto"/>
                                        <w:right w:val="none" w:sz="0" w:space="0" w:color="auto"/>
                                      </w:divBdr>
                                      <w:divsChild>
                                        <w:div w:id="525020684">
                                          <w:marLeft w:val="0"/>
                                          <w:marRight w:val="0"/>
                                          <w:marTop w:val="0"/>
                                          <w:marBottom w:val="0"/>
                                          <w:divBdr>
                                            <w:top w:val="none" w:sz="0" w:space="0" w:color="auto"/>
                                            <w:left w:val="none" w:sz="0" w:space="0" w:color="auto"/>
                                            <w:bottom w:val="none" w:sz="0" w:space="0" w:color="auto"/>
                                            <w:right w:val="none" w:sz="0" w:space="0" w:color="auto"/>
                                          </w:divBdr>
                                          <w:divsChild>
                                            <w:div w:id="1626736785">
                                              <w:marLeft w:val="0"/>
                                              <w:marRight w:val="0"/>
                                              <w:marTop w:val="0"/>
                                              <w:marBottom w:val="0"/>
                                              <w:divBdr>
                                                <w:top w:val="none" w:sz="0" w:space="0" w:color="auto"/>
                                                <w:left w:val="none" w:sz="0" w:space="0" w:color="auto"/>
                                                <w:bottom w:val="none" w:sz="0" w:space="0" w:color="auto"/>
                                                <w:right w:val="none" w:sz="0" w:space="0" w:color="auto"/>
                                              </w:divBdr>
                                              <w:divsChild>
                                                <w:div w:id="150897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320183">
                          <w:marLeft w:val="0"/>
                          <w:marRight w:val="0"/>
                          <w:marTop w:val="0"/>
                          <w:marBottom w:val="0"/>
                          <w:divBdr>
                            <w:top w:val="none" w:sz="0" w:space="0" w:color="auto"/>
                            <w:left w:val="none" w:sz="0" w:space="0" w:color="auto"/>
                            <w:bottom w:val="none" w:sz="0" w:space="0" w:color="auto"/>
                            <w:right w:val="none" w:sz="0" w:space="0" w:color="auto"/>
                          </w:divBdr>
                          <w:divsChild>
                            <w:div w:id="1916814742">
                              <w:marLeft w:val="0"/>
                              <w:marRight w:val="0"/>
                              <w:marTop w:val="0"/>
                              <w:marBottom w:val="0"/>
                              <w:divBdr>
                                <w:top w:val="none" w:sz="0" w:space="0" w:color="auto"/>
                                <w:left w:val="none" w:sz="0" w:space="0" w:color="auto"/>
                                <w:bottom w:val="none" w:sz="0" w:space="0" w:color="auto"/>
                                <w:right w:val="none" w:sz="0" w:space="0" w:color="auto"/>
                              </w:divBdr>
                              <w:divsChild>
                                <w:div w:id="685520452">
                                  <w:marLeft w:val="0"/>
                                  <w:marRight w:val="0"/>
                                  <w:marTop w:val="0"/>
                                  <w:marBottom w:val="0"/>
                                  <w:divBdr>
                                    <w:top w:val="none" w:sz="0" w:space="0" w:color="auto"/>
                                    <w:left w:val="none" w:sz="0" w:space="0" w:color="auto"/>
                                    <w:bottom w:val="none" w:sz="0" w:space="0" w:color="auto"/>
                                    <w:right w:val="none" w:sz="0" w:space="0" w:color="auto"/>
                                  </w:divBdr>
                                  <w:divsChild>
                                    <w:div w:id="306208899">
                                      <w:marLeft w:val="0"/>
                                      <w:marRight w:val="0"/>
                                      <w:marTop w:val="0"/>
                                      <w:marBottom w:val="0"/>
                                      <w:divBdr>
                                        <w:top w:val="none" w:sz="0" w:space="0" w:color="auto"/>
                                        <w:left w:val="none" w:sz="0" w:space="0" w:color="auto"/>
                                        <w:bottom w:val="none" w:sz="0" w:space="0" w:color="auto"/>
                                        <w:right w:val="none" w:sz="0" w:space="0" w:color="auto"/>
                                      </w:divBdr>
                                      <w:divsChild>
                                        <w:div w:id="613558265">
                                          <w:marLeft w:val="0"/>
                                          <w:marRight w:val="0"/>
                                          <w:marTop w:val="0"/>
                                          <w:marBottom w:val="0"/>
                                          <w:divBdr>
                                            <w:top w:val="none" w:sz="0" w:space="0" w:color="auto"/>
                                            <w:left w:val="none" w:sz="0" w:space="0" w:color="auto"/>
                                            <w:bottom w:val="none" w:sz="0" w:space="0" w:color="auto"/>
                                            <w:right w:val="none" w:sz="0" w:space="0" w:color="auto"/>
                                          </w:divBdr>
                                          <w:divsChild>
                                            <w:div w:id="1167406581">
                                              <w:marLeft w:val="0"/>
                                              <w:marRight w:val="0"/>
                                              <w:marTop w:val="0"/>
                                              <w:marBottom w:val="0"/>
                                              <w:divBdr>
                                                <w:top w:val="none" w:sz="0" w:space="0" w:color="auto"/>
                                                <w:left w:val="none" w:sz="0" w:space="0" w:color="auto"/>
                                                <w:bottom w:val="none" w:sz="0" w:space="0" w:color="auto"/>
                                                <w:right w:val="none" w:sz="0" w:space="0" w:color="auto"/>
                                              </w:divBdr>
                                              <w:divsChild>
                                                <w:div w:id="622461847">
                                                  <w:marLeft w:val="0"/>
                                                  <w:marRight w:val="0"/>
                                                  <w:marTop w:val="0"/>
                                                  <w:marBottom w:val="0"/>
                                                  <w:divBdr>
                                                    <w:top w:val="none" w:sz="0" w:space="0" w:color="auto"/>
                                                    <w:left w:val="none" w:sz="0" w:space="0" w:color="auto"/>
                                                    <w:bottom w:val="none" w:sz="0" w:space="0" w:color="auto"/>
                                                    <w:right w:val="none" w:sz="0" w:space="0" w:color="auto"/>
                                                  </w:divBdr>
                                                  <w:divsChild>
                                                    <w:div w:id="415513598">
                                                      <w:marLeft w:val="0"/>
                                                      <w:marRight w:val="0"/>
                                                      <w:marTop w:val="0"/>
                                                      <w:marBottom w:val="0"/>
                                                      <w:divBdr>
                                                        <w:top w:val="none" w:sz="0" w:space="0" w:color="auto"/>
                                                        <w:left w:val="none" w:sz="0" w:space="0" w:color="auto"/>
                                                        <w:bottom w:val="none" w:sz="0" w:space="0" w:color="auto"/>
                                                        <w:right w:val="none" w:sz="0" w:space="0" w:color="auto"/>
                                                      </w:divBdr>
                                                      <w:divsChild>
                                                        <w:div w:id="135977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145954">
                                              <w:marLeft w:val="0"/>
                                              <w:marRight w:val="0"/>
                                              <w:marTop w:val="0"/>
                                              <w:marBottom w:val="0"/>
                                              <w:divBdr>
                                                <w:top w:val="none" w:sz="0" w:space="0" w:color="auto"/>
                                                <w:left w:val="none" w:sz="0" w:space="0" w:color="auto"/>
                                                <w:bottom w:val="none" w:sz="0" w:space="0" w:color="auto"/>
                                                <w:right w:val="none" w:sz="0" w:space="0" w:color="auto"/>
                                              </w:divBdr>
                                              <w:divsChild>
                                                <w:div w:id="2079352808">
                                                  <w:marLeft w:val="0"/>
                                                  <w:marRight w:val="0"/>
                                                  <w:marTop w:val="0"/>
                                                  <w:marBottom w:val="0"/>
                                                  <w:divBdr>
                                                    <w:top w:val="none" w:sz="0" w:space="0" w:color="auto"/>
                                                    <w:left w:val="none" w:sz="0" w:space="0" w:color="auto"/>
                                                    <w:bottom w:val="none" w:sz="0" w:space="0" w:color="auto"/>
                                                    <w:right w:val="none" w:sz="0" w:space="0" w:color="auto"/>
                                                  </w:divBdr>
                                                  <w:divsChild>
                                                    <w:div w:id="447161326">
                                                      <w:marLeft w:val="0"/>
                                                      <w:marRight w:val="0"/>
                                                      <w:marTop w:val="0"/>
                                                      <w:marBottom w:val="0"/>
                                                      <w:divBdr>
                                                        <w:top w:val="none" w:sz="0" w:space="0" w:color="auto"/>
                                                        <w:left w:val="none" w:sz="0" w:space="0" w:color="auto"/>
                                                        <w:bottom w:val="none" w:sz="0" w:space="0" w:color="auto"/>
                                                        <w:right w:val="none" w:sz="0" w:space="0" w:color="auto"/>
                                                      </w:divBdr>
                                                      <w:divsChild>
                                                        <w:div w:id="44095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3378517">
                          <w:marLeft w:val="0"/>
                          <w:marRight w:val="0"/>
                          <w:marTop w:val="0"/>
                          <w:marBottom w:val="0"/>
                          <w:divBdr>
                            <w:top w:val="none" w:sz="0" w:space="0" w:color="auto"/>
                            <w:left w:val="none" w:sz="0" w:space="0" w:color="auto"/>
                            <w:bottom w:val="none" w:sz="0" w:space="0" w:color="auto"/>
                            <w:right w:val="none" w:sz="0" w:space="0" w:color="auto"/>
                          </w:divBdr>
                          <w:divsChild>
                            <w:div w:id="1758165095">
                              <w:marLeft w:val="0"/>
                              <w:marRight w:val="0"/>
                              <w:marTop w:val="0"/>
                              <w:marBottom w:val="0"/>
                              <w:divBdr>
                                <w:top w:val="none" w:sz="0" w:space="0" w:color="auto"/>
                                <w:left w:val="none" w:sz="0" w:space="0" w:color="auto"/>
                                <w:bottom w:val="none" w:sz="0" w:space="0" w:color="auto"/>
                                <w:right w:val="none" w:sz="0" w:space="0" w:color="auto"/>
                              </w:divBdr>
                              <w:divsChild>
                                <w:div w:id="1629624845">
                                  <w:marLeft w:val="0"/>
                                  <w:marRight w:val="0"/>
                                  <w:marTop w:val="0"/>
                                  <w:marBottom w:val="0"/>
                                  <w:divBdr>
                                    <w:top w:val="none" w:sz="0" w:space="0" w:color="auto"/>
                                    <w:left w:val="none" w:sz="0" w:space="0" w:color="auto"/>
                                    <w:bottom w:val="none" w:sz="0" w:space="0" w:color="auto"/>
                                    <w:right w:val="none" w:sz="0" w:space="0" w:color="auto"/>
                                  </w:divBdr>
                                  <w:divsChild>
                                    <w:div w:id="685329994">
                                      <w:marLeft w:val="0"/>
                                      <w:marRight w:val="0"/>
                                      <w:marTop w:val="0"/>
                                      <w:marBottom w:val="0"/>
                                      <w:divBdr>
                                        <w:top w:val="none" w:sz="0" w:space="0" w:color="auto"/>
                                        <w:left w:val="none" w:sz="0" w:space="0" w:color="auto"/>
                                        <w:bottom w:val="none" w:sz="0" w:space="0" w:color="auto"/>
                                        <w:right w:val="none" w:sz="0" w:space="0" w:color="auto"/>
                                      </w:divBdr>
                                      <w:divsChild>
                                        <w:div w:id="314072572">
                                          <w:marLeft w:val="0"/>
                                          <w:marRight w:val="0"/>
                                          <w:marTop w:val="0"/>
                                          <w:marBottom w:val="0"/>
                                          <w:divBdr>
                                            <w:top w:val="none" w:sz="0" w:space="0" w:color="auto"/>
                                            <w:left w:val="none" w:sz="0" w:space="0" w:color="auto"/>
                                            <w:bottom w:val="none" w:sz="0" w:space="0" w:color="auto"/>
                                            <w:right w:val="none" w:sz="0" w:space="0" w:color="auto"/>
                                          </w:divBdr>
                                          <w:divsChild>
                                            <w:div w:id="611664587">
                                              <w:marLeft w:val="0"/>
                                              <w:marRight w:val="0"/>
                                              <w:marTop w:val="0"/>
                                              <w:marBottom w:val="0"/>
                                              <w:divBdr>
                                                <w:top w:val="none" w:sz="0" w:space="0" w:color="auto"/>
                                                <w:left w:val="none" w:sz="0" w:space="0" w:color="auto"/>
                                                <w:bottom w:val="none" w:sz="0" w:space="0" w:color="auto"/>
                                                <w:right w:val="none" w:sz="0" w:space="0" w:color="auto"/>
                                              </w:divBdr>
                                              <w:divsChild>
                                                <w:div w:id="1835342250">
                                                  <w:marLeft w:val="0"/>
                                                  <w:marRight w:val="0"/>
                                                  <w:marTop w:val="0"/>
                                                  <w:marBottom w:val="0"/>
                                                  <w:divBdr>
                                                    <w:top w:val="none" w:sz="0" w:space="0" w:color="auto"/>
                                                    <w:left w:val="none" w:sz="0" w:space="0" w:color="auto"/>
                                                    <w:bottom w:val="none" w:sz="0" w:space="0" w:color="auto"/>
                                                    <w:right w:val="none" w:sz="0" w:space="0" w:color="auto"/>
                                                  </w:divBdr>
                                                  <w:divsChild>
                                                    <w:div w:id="1698192520">
                                                      <w:marLeft w:val="0"/>
                                                      <w:marRight w:val="0"/>
                                                      <w:marTop w:val="0"/>
                                                      <w:marBottom w:val="0"/>
                                                      <w:divBdr>
                                                        <w:top w:val="none" w:sz="0" w:space="0" w:color="auto"/>
                                                        <w:left w:val="none" w:sz="0" w:space="0" w:color="auto"/>
                                                        <w:bottom w:val="none" w:sz="0" w:space="0" w:color="auto"/>
                                                        <w:right w:val="none" w:sz="0" w:space="0" w:color="auto"/>
                                                      </w:divBdr>
                                                    </w:div>
                                                  </w:divsChild>
                                                </w:div>
                                                <w:div w:id="1353917897">
                                                  <w:marLeft w:val="0"/>
                                                  <w:marRight w:val="0"/>
                                                  <w:marTop w:val="0"/>
                                                  <w:marBottom w:val="0"/>
                                                  <w:divBdr>
                                                    <w:top w:val="none" w:sz="0" w:space="0" w:color="auto"/>
                                                    <w:left w:val="none" w:sz="0" w:space="0" w:color="auto"/>
                                                    <w:bottom w:val="none" w:sz="0" w:space="0" w:color="auto"/>
                                                    <w:right w:val="none" w:sz="0" w:space="0" w:color="auto"/>
                                                  </w:divBdr>
                                                  <w:divsChild>
                                                    <w:div w:id="199830773">
                                                      <w:marLeft w:val="0"/>
                                                      <w:marRight w:val="0"/>
                                                      <w:marTop w:val="0"/>
                                                      <w:marBottom w:val="0"/>
                                                      <w:divBdr>
                                                        <w:top w:val="none" w:sz="0" w:space="0" w:color="auto"/>
                                                        <w:left w:val="none" w:sz="0" w:space="0" w:color="auto"/>
                                                        <w:bottom w:val="none" w:sz="0" w:space="0" w:color="auto"/>
                                                        <w:right w:val="none" w:sz="0" w:space="0" w:color="auto"/>
                                                      </w:divBdr>
                                                      <w:divsChild>
                                                        <w:div w:id="1532106835">
                                                          <w:marLeft w:val="0"/>
                                                          <w:marRight w:val="0"/>
                                                          <w:marTop w:val="0"/>
                                                          <w:marBottom w:val="0"/>
                                                          <w:divBdr>
                                                            <w:top w:val="none" w:sz="0" w:space="0" w:color="auto"/>
                                                            <w:left w:val="none" w:sz="0" w:space="0" w:color="auto"/>
                                                            <w:bottom w:val="none" w:sz="0" w:space="0" w:color="auto"/>
                                                            <w:right w:val="none" w:sz="0" w:space="0" w:color="auto"/>
                                                          </w:divBdr>
                                                          <w:divsChild>
                                                            <w:div w:id="572357409">
                                                              <w:marLeft w:val="0"/>
                                                              <w:marRight w:val="0"/>
                                                              <w:marTop w:val="0"/>
                                                              <w:marBottom w:val="0"/>
                                                              <w:divBdr>
                                                                <w:top w:val="none" w:sz="0" w:space="0" w:color="auto"/>
                                                                <w:left w:val="none" w:sz="0" w:space="0" w:color="auto"/>
                                                                <w:bottom w:val="none" w:sz="0" w:space="0" w:color="auto"/>
                                                                <w:right w:val="none" w:sz="0" w:space="0" w:color="auto"/>
                                                              </w:divBdr>
                                                              <w:divsChild>
                                                                <w:div w:id="957754789">
                                                                  <w:marLeft w:val="0"/>
                                                                  <w:marRight w:val="0"/>
                                                                  <w:marTop w:val="0"/>
                                                                  <w:marBottom w:val="0"/>
                                                                  <w:divBdr>
                                                                    <w:top w:val="none" w:sz="0" w:space="0" w:color="auto"/>
                                                                    <w:left w:val="none" w:sz="0" w:space="0" w:color="auto"/>
                                                                    <w:bottom w:val="none" w:sz="0" w:space="0" w:color="auto"/>
                                                                    <w:right w:val="none" w:sz="0" w:space="0" w:color="auto"/>
                                                                  </w:divBdr>
                                                                  <w:divsChild>
                                                                    <w:div w:id="34355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051797">
                                                          <w:marLeft w:val="0"/>
                                                          <w:marRight w:val="0"/>
                                                          <w:marTop w:val="0"/>
                                                          <w:marBottom w:val="0"/>
                                                          <w:divBdr>
                                                            <w:top w:val="none" w:sz="0" w:space="0" w:color="auto"/>
                                                            <w:left w:val="none" w:sz="0" w:space="0" w:color="auto"/>
                                                            <w:bottom w:val="none" w:sz="0" w:space="0" w:color="auto"/>
                                                            <w:right w:val="none" w:sz="0" w:space="0" w:color="auto"/>
                                                          </w:divBdr>
                                                          <w:divsChild>
                                                            <w:div w:id="1604145874">
                                                              <w:marLeft w:val="0"/>
                                                              <w:marRight w:val="0"/>
                                                              <w:marTop w:val="0"/>
                                                              <w:marBottom w:val="0"/>
                                                              <w:divBdr>
                                                                <w:top w:val="none" w:sz="0" w:space="0" w:color="auto"/>
                                                                <w:left w:val="none" w:sz="0" w:space="0" w:color="auto"/>
                                                                <w:bottom w:val="none" w:sz="0" w:space="0" w:color="auto"/>
                                                                <w:right w:val="none" w:sz="0" w:space="0" w:color="auto"/>
                                                              </w:divBdr>
                                                              <w:divsChild>
                                                                <w:div w:id="419638264">
                                                                  <w:marLeft w:val="0"/>
                                                                  <w:marRight w:val="0"/>
                                                                  <w:marTop w:val="0"/>
                                                                  <w:marBottom w:val="0"/>
                                                                  <w:divBdr>
                                                                    <w:top w:val="none" w:sz="0" w:space="0" w:color="auto"/>
                                                                    <w:left w:val="none" w:sz="0" w:space="0" w:color="auto"/>
                                                                    <w:bottom w:val="none" w:sz="0" w:space="0" w:color="auto"/>
                                                                    <w:right w:val="none" w:sz="0" w:space="0" w:color="auto"/>
                                                                  </w:divBdr>
                                                                  <w:divsChild>
                                                                    <w:div w:id="203411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7842245">
                                      <w:marLeft w:val="0"/>
                                      <w:marRight w:val="0"/>
                                      <w:marTop w:val="0"/>
                                      <w:marBottom w:val="0"/>
                                      <w:divBdr>
                                        <w:top w:val="none" w:sz="0" w:space="0" w:color="auto"/>
                                        <w:left w:val="none" w:sz="0" w:space="0" w:color="auto"/>
                                        <w:bottom w:val="none" w:sz="0" w:space="0" w:color="auto"/>
                                        <w:right w:val="none" w:sz="0" w:space="0" w:color="auto"/>
                                      </w:divBdr>
                                      <w:divsChild>
                                        <w:div w:id="614674408">
                                          <w:marLeft w:val="0"/>
                                          <w:marRight w:val="0"/>
                                          <w:marTop w:val="0"/>
                                          <w:marBottom w:val="0"/>
                                          <w:divBdr>
                                            <w:top w:val="none" w:sz="0" w:space="0" w:color="auto"/>
                                            <w:left w:val="none" w:sz="0" w:space="0" w:color="auto"/>
                                            <w:bottom w:val="none" w:sz="0" w:space="0" w:color="auto"/>
                                            <w:right w:val="none" w:sz="0" w:space="0" w:color="auto"/>
                                          </w:divBdr>
                                          <w:divsChild>
                                            <w:div w:id="1144544133">
                                              <w:marLeft w:val="0"/>
                                              <w:marRight w:val="0"/>
                                              <w:marTop w:val="0"/>
                                              <w:marBottom w:val="0"/>
                                              <w:divBdr>
                                                <w:top w:val="none" w:sz="0" w:space="0" w:color="auto"/>
                                                <w:left w:val="none" w:sz="0" w:space="0" w:color="auto"/>
                                                <w:bottom w:val="none" w:sz="0" w:space="0" w:color="auto"/>
                                                <w:right w:val="none" w:sz="0" w:space="0" w:color="auto"/>
                                              </w:divBdr>
                                              <w:divsChild>
                                                <w:div w:id="33673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0763734">
                          <w:marLeft w:val="0"/>
                          <w:marRight w:val="0"/>
                          <w:marTop w:val="0"/>
                          <w:marBottom w:val="0"/>
                          <w:divBdr>
                            <w:top w:val="none" w:sz="0" w:space="0" w:color="auto"/>
                            <w:left w:val="none" w:sz="0" w:space="0" w:color="auto"/>
                            <w:bottom w:val="none" w:sz="0" w:space="0" w:color="auto"/>
                            <w:right w:val="none" w:sz="0" w:space="0" w:color="auto"/>
                          </w:divBdr>
                          <w:divsChild>
                            <w:div w:id="48773577">
                              <w:marLeft w:val="0"/>
                              <w:marRight w:val="0"/>
                              <w:marTop w:val="0"/>
                              <w:marBottom w:val="0"/>
                              <w:divBdr>
                                <w:top w:val="none" w:sz="0" w:space="0" w:color="auto"/>
                                <w:left w:val="none" w:sz="0" w:space="0" w:color="auto"/>
                                <w:bottom w:val="none" w:sz="0" w:space="0" w:color="auto"/>
                                <w:right w:val="none" w:sz="0" w:space="0" w:color="auto"/>
                              </w:divBdr>
                              <w:divsChild>
                                <w:div w:id="23679235">
                                  <w:marLeft w:val="0"/>
                                  <w:marRight w:val="0"/>
                                  <w:marTop w:val="0"/>
                                  <w:marBottom w:val="0"/>
                                  <w:divBdr>
                                    <w:top w:val="none" w:sz="0" w:space="0" w:color="auto"/>
                                    <w:left w:val="none" w:sz="0" w:space="0" w:color="auto"/>
                                    <w:bottom w:val="none" w:sz="0" w:space="0" w:color="auto"/>
                                    <w:right w:val="none" w:sz="0" w:space="0" w:color="auto"/>
                                  </w:divBdr>
                                  <w:divsChild>
                                    <w:div w:id="1082021757">
                                      <w:marLeft w:val="0"/>
                                      <w:marRight w:val="0"/>
                                      <w:marTop w:val="0"/>
                                      <w:marBottom w:val="0"/>
                                      <w:divBdr>
                                        <w:top w:val="none" w:sz="0" w:space="0" w:color="auto"/>
                                        <w:left w:val="none" w:sz="0" w:space="0" w:color="auto"/>
                                        <w:bottom w:val="none" w:sz="0" w:space="0" w:color="auto"/>
                                        <w:right w:val="none" w:sz="0" w:space="0" w:color="auto"/>
                                      </w:divBdr>
                                      <w:divsChild>
                                        <w:div w:id="945648670">
                                          <w:marLeft w:val="0"/>
                                          <w:marRight w:val="0"/>
                                          <w:marTop w:val="0"/>
                                          <w:marBottom w:val="0"/>
                                          <w:divBdr>
                                            <w:top w:val="none" w:sz="0" w:space="0" w:color="auto"/>
                                            <w:left w:val="none" w:sz="0" w:space="0" w:color="auto"/>
                                            <w:bottom w:val="none" w:sz="0" w:space="0" w:color="auto"/>
                                            <w:right w:val="none" w:sz="0" w:space="0" w:color="auto"/>
                                          </w:divBdr>
                                          <w:divsChild>
                                            <w:div w:id="780537138">
                                              <w:marLeft w:val="0"/>
                                              <w:marRight w:val="0"/>
                                              <w:marTop w:val="0"/>
                                              <w:marBottom w:val="0"/>
                                              <w:divBdr>
                                                <w:top w:val="none" w:sz="0" w:space="0" w:color="auto"/>
                                                <w:left w:val="none" w:sz="0" w:space="0" w:color="auto"/>
                                                <w:bottom w:val="none" w:sz="0" w:space="0" w:color="auto"/>
                                                <w:right w:val="none" w:sz="0" w:space="0" w:color="auto"/>
                                              </w:divBdr>
                                              <w:divsChild>
                                                <w:div w:id="360589539">
                                                  <w:marLeft w:val="0"/>
                                                  <w:marRight w:val="0"/>
                                                  <w:marTop w:val="0"/>
                                                  <w:marBottom w:val="0"/>
                                                  <w:divBdr>
                                                    <w:top w:val="none" w:sz="0" w:space="0" w:color="auto"/>
                                                    <w:left w:val="none" w:sz="0" w:space="0" w:color="auto"/>
                                                    <w:bottom w:val="none" w:sz="0" w:space="0" w:color="auto"/>
                                                    <w:right w:val="none" w:sz="0" w:space="0" w:color="auto"/>
                                                  </w:divBdr>
                                                  <w:divsChild>
                                                    <w:div w:id="457185122">
                                                      <w:marLeft w:val="0"/>
                                                      <w:marRight w:val="0"/>
                                                      <w:marTop w:val="0"/>
                                                      <w:marBottom w:val="0"/>
                                                      <w:divBdr>
                                                        <w:top w:val="none" w:sz="0" w:space="0" w:color="auto"/>
                                                        <w:left w:val="none" w:sz="0" w:space="0" w:color="auto"/>
                                                        <w:bottom w:val="none" w:sz="0" w:space="0" w:color="auto"/>
                                                        <w:right w:val="none" w:sz="0" w:space="0" w:color="auto"/>
                                                      </w:divBdr>
                                                      <w:divsChild>
                                                        <w:div w:id="30258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844902">
                                              <w:marLeft w:val="0"/>
                                              <w:marRight w:val="0"/>
                                              <w:marTop w:val="0"/>
                                              <w:marBottom w:val="0"/>
                                              <w:divBdr>
                                                <w:top w:val="none" w:sz="0" w:space="0" w:color="auto"/>
                                                <w:left w:val="none" w:sz="0" w:space="0" w:color="auto"/>
                                                <w:bottom w:val="none" w:sz="0" w:space="0" w:color="auto"/>
                                                <w:right w:val="none" w:sz="0" w:space="0" w:color="auto"/>
                                              </w:divBdr>
                                              <w:divsChild>
                                                <w:div w:id="471018563">
                                                  <w:marLeft w:val="0"/>
                                                  <w:marRight w:val="0"/>
                                                  <w:marTop w:val="0"/>
                                                  <w:marBottom w:val="0"/>
                                                  <w:divBdr>
                                                    <w:top w:val="none" w:sz="0" w:space="0" w:color="auto"/>
                                                    <w:left w:val="none" w:sz="0" w:space="0" w:color="auto"/>
                                                    <w:bottom w:val="none" w:sz="0" w:space="0" w:color="auto"/>
                                                    <w:right w:val="none" w:sz="0" w:space="0" w:color="auto"/>
                                                  </w:divBdr>
                                                  <w:divsChild>
                                                    <w:div w:id="1243876800">
                                                      <w:marLeft w:val="0"/>
                                                      <w:marRight w:val="0"/>
                                                      <w:marTop w:val="0"/>
                                                      <w:marBottom w:val="0"/>
                                                      <w:divBdr>
                                                        <w:top w:val="none" w:sz="0" w:space="0" w:color="auto"/>
                                                        <w:left w:val="none" w:sz="0" w:space="0" w:color="auto"/>
                                                        <w:bottom w:val="none" w:sz="0" w:space="0" w:color="auto"/>
                                                        <w:right w:val="none" w:sz="0" w:space="0" w:color="auto"/>
                                                      </w:divBdr>
                                                      <w:divsChild>
                                                        <w:div w:id="123562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3884678">
                          <w:marLeft w:val="0"/>
                          <w:marRight w:val="0"/>
                          <w:marTop w:val="0"/>
                          <w:marBottom w:val="0"/>
                          <w:divBdr>
                            <w:top w:val="none" w:sz="0" w:space="0" w:color="auto"/>
                            <w:left w:val="none" w:sz="0" w:space="0" w:color="auto"/>
                            <w:bottom w:val="none" w:sz="0" w:space="0" w:color="auto"/>
                            <w:right w:val="none" w:sz="0" w:space="0" w:color="auto"/>
                          </w:divBdr>
                          <w:divsChild>
                            <w:div w:id="2036495851">
                              <w:marLeft w:val="0"/>
                              <w:marRight w:val="0"/>
                              <w:marTop w:val="0"/>
                              <w:marBottom w:val="0"/>
                              <w:divBdr>
                                <w:top w:val="none" w:sz="0" w:space="0" w:color="auto"/>
                                <w:left w:val="none" w:sz="0" w:space="0" w:color="auto"/>
                                <w:bottom w:val="none" w:sz="0" w:space="0" w:color="auto"/>
                                <w:right w:val="none" w:sz="0" w:space="0" w:color="auto"/>
                              </w:divBdr>
                              <w:divsChild>
                                <w:div w:id="1599213085">
                                  <w:marLeft w:val="0"/>
                                  <w:marRight w:val="0"/>
                                  <w:marTop w:val="0"/>
                                  <w:marBottom w:val="0"/>
                                  <w:divBdr>
                                    <w:top w:val="none" w:sz="0" w:space="0" w:color="auto"/>
                                    <w:left w:val="none" w:sz="0" w:space="0" w:color="auto"/>
                                    <w:bottom w:val="none" w:sz="0" w:space="0" w:color="auto"/>
                                    <w:right w:val="none" w:sz="0" w:space="0" w:color="auto"/>
                                  </w:divBdr>
                                  <w:divsChild>
                                    <w:div w:id="1291741338">
                                      <w:marLeft w:val="0"/>
                                      <w:marRight w:val="0"/>
                                      <w:marTop w:val="0"/>
                                      <w:marBottom w:val="0"/>
                                      <w:divBdr>
                                        <w:top w:val="none" w:sz="0" w:space="0" w:color="auto"/>
                                        <w:left w:val="none" w:sz="0" w:space="0" w:color="auto"/>
                                        <w:bottom w:val="none" w:sz="0" w:space="0" w:color="auto"/>
                                        <w:right w:val="none" w:sz="0" w:space="0" w:color="auto"/>
                                      </w:divBdr>
                                      <w:divsChild>
                                        <w:div w:id="1576548698">
                                          <w:marLeft w:val="0"/>
                                          <w:marRight w:val="0"/>
                                          <w:marTop w:val="0"/>
                                          <w:marBottom w:val="0"/>
                                          <w:divBdr>
                                            <w:top w:val="none" w:sz="0" w:space="0" w:color="auto"/>
                                            <w:left w:val="none" w:sz="0" w:space="0" w:color="auto"/>
                                            <w:bottom w:val="none" w:sz="0" w:space="0" w:color="auto"/>
                                            <w:right w:val="none" w:sz="0" w:space="0" w:color="auto"/>
                                          </w:divBdr>
                                          <w:divsChild>
                                            <w:div w:id="1326320790">
                                              <w:marLeft w:val="0"/>
                                              <w:marRight w:val="0"/>
                                              <w:marTop w:val="0"/>
                                              <w:marBottom w:val="0"/>
                                              <w:divBdr>
                                                <w:top w:val="none" w:sz="0" w:space="0" w:color="auto"/>
                                                <w:left w:val="none" w:sz="0" w:space="0" w:color="auto"/>
                                                <w:bottom w:val="none" w:sz="0" w:space="0" w:color="auto"/>
                                                <w:right w:val="none" w:sz="0" w:space="0" w:color="auto"/>
                                              </w:divBdr>
                                              <w:divsChild>
                                                <w:div w:id="673731481">
                                                  <w:marLeft w:val="0"/>
                                                  <w:marRight w:val="0"/>
                                                  <w:marTop w:val="0"/>
                                                  <w:marBottom w:val="0"/>
                                                  <w:divBdr>
                                                    <w:top w:val="none" w:sz="0" w:space="0" w:color="auto"/>
                                                    <w:left w:val="none" w:sz="0" w:space="0" w:color="auto"/>
                                                    <w:bottom w:val="none" w:sz="0" w:space="0" w:color="auto"/>
                                                    <w:right w:val="none" w:sz="0" w:space="0" w:color="auto"/>
                                                  </w:divBdr>
                                                  <w:divsChild>
                                                    <w:div w:id="1512334841">
                                                      <w:marLeft w:val="0"/>
                                                      <w:marRight w:val="0"/>
                                                      <w:marTop w:val="0"/>
                                                      <w:marBottom w:val="0"/>
                                                      <w:divBdr>
                                                        <w:top w:val="none" w:sz="0" w:space="0" w:color="auto"/>
                                                        <w:left w:val="none" w:sz="0" w:space="0" w:color="auto"/>
                                                        <w:bottom w:val="none" w:sz="0" w:space="0" w:color="auto"/>
                                                        <w:right w:val="none" w:sz="0" w:space="0" w:color="auto"/>
                                                      </w:divBdr>
                                                      <w:divsChild>
                                                        <w:div w:id="408619282">
                                                          <w:marLeft w:val="0"/>
                                                          <w:marRight w:val="0"/>
                                                          <w:marTop w:val="0"/>
                                                          <w:marBottom w:val="0"/>
                                                          <w:divBdr>
                                                            <w:top w:val="none" w:sz="0" w:space="0" w:color="auto"/>
                                                            <w:left w:val="none" w:sz="0" w:space="0" w:color="auto"/>
                                                            <w:bottom w:val="none" w:sz="0" w:space="0" w:color="auto"/>
                                                            <w:right w:val="none" w:sz="0" w:space="0" w:color="auto"/>
                                                          </w:divBdr>
                                                          <w:divsChild>
                                                            <w:div w:id="2023125951">
                                                              <w:marLeft w:val="0"/>
                                                              <w:marRight w:val="0"/>
                                                              <w:marTop w:val="0"/>
                                                              <w:marBottom w:val="0"/>
                                                              <w:divBdr>
                                                                <w:top w:val="none" w:sz="0" w:space="0" w:color="auto"/>
                                                                <w:left w:val="none" w:sz="0" w:space="0" w:color="auto"/>
                                                                <w:bottom w:val="none" w:sz="0" w:space="0" w:color="auto"/>
                                                                <w:right w:val="none" w:sz="0" w:space="0" w:color="auto"/>
                                                              </w:divBdr>
                                                              <w:divsChild>
                                                                <w:div w:id="670763645">
                                                                  <w:marLeft w:val="0"/>
                                                                  <w:marRight w:val="0"/>
                                                                  <w:marTop w:val="0"/>
                                                                  <w:marBottom w:val="0"/>
                                                                  <w:divBdr>
                                                                    <w:top w:val="none" w:sz="0" w:space="0" w:color="auto"/>
                                                                    <w:left w:val="none" w:sz="0" w:space="0" w:color="auto"/>
                                                                    <w:bottom w:val="none" w:sz="0" w:space="0" w:color="auto"/>
                                                                    <w:right w:val="none" w:sz="0" w:space="0" w:color="auto"/>
                                                                  </w:divBdr>
                                                                  <w:divsChild>
                                                                    <w:div w:id="141728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646210">
                                                          <w:marLeft w:val="0"/>
                                                          <w:marRight w:val="0"/>
                                                          <w:marTop w:val="0"/>
                                                          <w:marBottom w:val="0"/>
                                                          <w:divBdr>
                                                            <w:top w:val="none" w:sz="0" w:space="0" w:color="auto"/>
                                                            <w:left w:val="none" w:sz="0" w:space="0" w:color="auto"/>
                                                            <w:bottom w:val="none" w:sz="0" w:space="0" w:color="auto"/>
                                                            <w:right w:val="none" w:sz="0" w:space="0" w:color="auto"/>
                                                          </w:divBdr>
                                                          <w:divsChild>
                                                            <w:div w:id="1584681493">
                                                              <w:marLeft w:val="0"/>
                                                              <w:marRight w:val="0"/>
                                                              <w:marTop w:val="0"/>
                                                              <w:marBottom w:val="0"/>
                                                              <w:divBdr>
                                                                <w:top w:val="none" w:sz="0" w:space="0" w:color="auto"/>
                                                                <w:left w:val="none" w:sz="0" w:space="0" w:color="auto"/>
                                                                <w:bottom w:val="none" w:sz="0" w:space="0" w:color="auto"/>
                                                                <w:right w:val="none" w:sz="0" w:space="0" w:color="auto"/>
                                                              </w:divBdr>
                                                              <w:divsChild>
                                                                <w:div w:id="203106052">
                                                                  <w:marLeft w:val="0"/>
                                                                  <w:marRight w:val="0"/>
                                                                  <w:marTop w:val="0"/>
                                                                  <w:marBottom w:val="0"/>
                                                                  <w:divBdr>
                                                                    <w:top w:val="none" w:sz="0" w:space="0" w:color="auto"/>
                                                                    <w:left w:val="none" w:sz="0" w:space="0" w:color="auto"/>
                                                                    <w:bottom w:val="none" w:sz="0" w:space="0" w:color="auto"/>
                                                                    <w:right w:val="none" w:sz="0" w:space="0" w:color="auto"/>
                                                                  </w:divBdr>
                                                                  <w:divsChild>
                                                                    <w:div w:id="203819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470968">
                                                  <w:marLeft w:val="0"/>
                                                  <w:marRight w:val="0"/>
                                                  <w:marTop w:val="0"/>
                                                  <w:marBottom w:val="0"/>
                                                  <w:divBdr>
                                                    <w:top w:val="none" w:sz="0" w:space="0" w:color="auto"/>
                                                    <w:left w:val="none" w:sz="0" w:space="0" w:color="auto"/>
                                                    <w:bottom w:val="none" w:sz="0" w:space="0" w:color="auto"/>
                                                    <w:right w:val="none" w:sz="0" w:space="0" w:color="auto"/>
                                                  </w:divBdr>
                                                  <w:divsChild>
                                                    <w:div w:id="1861815459">
                                                      <w:marLeft w:val="0"/>
                                                      <w:marRight w:val="0"/>
                                                      <w:marTop w:val="0"/>
                                                      <w:marBottom w:val="0"/>
                                                      <w:divBdr>
                                                        <w:top w:val="none" w:sz="0" w:space="0" w:color="auto"/>
                                                        <w:left w:val="none" w:sz="0" w:space="0" w:color="auto"/>
                                                        <w:bottom w:val="none" w:sz="0" w:space="0" w:color="auto"/>
                                                        <w:right w:val="none" w:sz="0" w:space="0" w:color="auto"/>
                                                      </w:divBdr>
                                                      <w:divsChild>
                                                        <w:div w:id="1665283417">
                                                          <w:marLeft w:val="0"/>
                                                          <w:marRight w:val="0"/>
                                                          <w:marTop w:val="0"/>
                                                          <w:marBottom w:val="0"/>
                                                          <w:divBdr>
                                                            <w:top w:val="none" w:sz="0" w:space="0" w:color="auto"/>
                                                            <w:left w:val="none" w:sz="0" w:space="0" w:color="auto"/>
                                                            <w:bottom w:val="none" w:sz="0" w:space="0" w:color="auto"/>
                                                            <w:right w:val="none" w:sz="0" w:space="0" w:color="auto"/>
                                                          </w:divBdr>
                                                          <w:divsChild>
                                                            <w:div w:id="943071467">
                                                              <w:marLeft w:val="0"/>
                                                              <w:marRight w:val="0"/>
                                                              <w:marTop w:val="0"/>
                                                              <w:marBottom w:val="0"/>
                                                              <w:divBdr>
                                                                <w:top w:val="none" w:sz="0" w:space="0" w:color="auto"/>
                                                                <w:left w:val="none" w:sz="0" w:space="0" w:color="auto"/>
                                                                <w:bottom w:val="none" w:sz="0" w:space="0" w:color="auto"/>
                                                                <w:right w:val="none" w:sz="0" w:space="0" w:color="auto"/>
                                                              </w:divBdr>
                                                              <w:divsChild>
                                                                <w:div w:id="1617903238">
                                                                  <w:marLeft w:val="0"/>
                                                                  <w:marRight w:val="0"/>
                                                                  <w:marTop w:val="0"/>
                                                                  <w:marBottom w:val="0"/>
                                                                  <w:divBdr>
                                                                    <w:top w:val="none" w:sz="0" w:space="0" w:color="auto"/>
                                                                    <w:left w:val="none" w:sz="0" w:space="0" w:color="auto"/>
                                                                    <w:bottom w:val="none" w:sz="0" w:space="0" w:color="auto"/>
                                                                    <w:right w:val="none" w:sz="0" w:space="0" w:color="auto"/>
                                                                  </w:divBdr>
                                                                  <w:divsChild>
                                                                    <w:div w:id="92434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998641">
                                                          <w:marLeft w:val="0"/>
                                                          <w:marRight w:val="0"/>
                                                          <w:marTop w:val="0"/>
                                                          <w:marBottom w:val="0"/>
                                                          <w:divBdr>
                                                            <w:top w:val="none" w:sz="0" w:space="0" w:color="auto"/>
                                                            <w:left w:val="none" w:sz="0" w:space="0" w:color="auto"/>
                                                            <w:bottom w:val="none" w:sz="0" w:space="0" w:color="auto"/>
                                                            <w:right w:val="none" w:sz="0" w:space="0" w:color="auto"/>
                                                          </w:divBdr>
                                                          <w:divsChild>
                                                            <w:div w:id="1379940365">
                                                              <w:marLeft w:val="0"/>
                                                              <w:marRight w:val="0"/>
                                                              <w:marTop w:val="0"/>
                                                              <w:marBottom w:val="0"/>
                                                              <w:divBdr>
                                                                <w:top w:val="none" w:sz="0" w:space="0" w:color="auto"/>
                                                                <w:left w:val="none" w:sz="0" w:space="0" w:color="auto"/>
                                                                <w:bottom w:val="none" w:sz="0" w:space="0" w:color="auto"/>
                                                                <w:right w:val="none" w:sz="0" w:space="0" w:color="auto"/>
                                                              </w:divBdr>
                                                              <w:divsChild>
                                                                <w:div w:id="387606584">
                                                                  <w:marLeft w:val="0"/>
                                                                  <w:marRight w:val="0"/>
                                                                  <w:marTop w:val="0"/>
                                                                  <w:marBottom w:val="0"/>
                                                                  <w:divBdr>
                                                                    <w:top w:val="none" w:sz="0" w:space="0" w:color="auto"/>
                                                                    <w:left w:val="none" w:sz="0" w:space="0" w:color="auto"/>
                                                                    <w:bottom w:val="none" w:sz="0" w:space="0" w:color="auto"/>
                                                                    <w:right w:val="none" w:sz="0" w:space="0" w:color="auto"/>
                                                                  </w:divBdr>
                                                                  <w:divsChild>
                                                                    <w:div w:id="5355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9039129">
                                                  <w:marLeft w:val="0"/>
                                                  <w:marRight w:val="0"/>
                                                  <w:marTop w:val="0"/>
                                                  <w:marBottom w:val="0"/>
                                                  <w:divBdr>
                                                    <w:top w:val="none" w:sz="0" w:space="0" w:color="auto"/>
                                                    <w:left w:val="none" w:sz="0" w:space="0" w:color="auto"/>
                                                    <w:bottom w:val="none" w:sz="0" w:space="0" w:color="auto"/>
                                                    <w:right w:val="none" w:sz="0" w:space="0" w:color="auto"/>
                                                  </w:divBdr>
                                                  <w:divsChild>
                                                    <w:div w:id="9568670">
                                                      <w:marLeft w:val="0"/>
                                                      <w:marRight w:val="0"/>
                                                      <w:marTop w:val="0"/>
                                                      <w:marBottom w:val="0"/>
                                                      <w:divBdr>
                                                        <w:top w:val="none" w:sz="0" w:space="0" w:color="auto"/>
                                                        <w:left w:val="none" w:sz="0" w:space="0" w:color="auto"/>
                                                        <w:bottom w:val="none" w:sz="0" w:space="0" w:color="auto"/>
                                                        <w:right w:val="none" w:sz="0" w:space="0" w:color="auto"/>
                                                      </w:divBdr>
                                                      <w:divsChild>
                                                        <w:div w:id="979726911">
                                                          <w:marLeft w:val="0"/>
                                                          <w:marRight w:val="0"/>
                                                          <w:marTop w:val="0"/>
                                                          <w:marBottom w:val="0"/>
                                                          <w:divBdr>
                                                            <w:top w:val="none" w:sz="0" w:space="0" w:color="auto"/>
                                                            <w:left w:val="none" w:sz="0" w:space="0" w:color="auto"/>
                                                            <w:bottom w:val="none" w:sz="0" w:space="0" w:color="auto"/>
                                                            <w:right w:val="none" w:sz="0" w:space="0" w:color="auto"/>
                                                          </w:divBdr>
                                                          <w:divsChild>
                                                            <w:div w:id="665666176">
                                                              <w:marLeft w:val="0"/>
                                                              <w:marRight w:val="0"/>
                                                              <w:marTop w:val="0"/>
                                                              <w:marBottom w:val="0"/>
                                                              <w:divBdr>
                                                                <w:top w:val="none" w:sz="0" w:space="0" w:color="auto"/>
                                                                <w:left w:val="none" w:sz="0" w:space="0" w:color="auto"/>
                                                                <w:bottom w:val="none" w:sz="0" w:space="0" w:color="auto"/>
                                                                <w:right w:val="none" w:sz="0" w:space="0" w:color="auto"/>
                                                              </w:divBdr>
                                                              <w:divsChild>
                                                                <w:div w:id="223297952">
                                                                  <w:marLeft w:val="0"/>
                                                                  <w:marRight w:val="0"/>
                                                                  <w:marTop w:val="0"/>
                                                                  <w:marBottom w:val="0"/>
                                                                  <w:divBdr>
                                                                    <w:top w:val="none" w:sz="0" w:space="0" w:color="auto"/>
                                                                    <w:left w:val="none" w:sz="0" w:space="0" w:color="auto"/>
                                                                    <w:bottom w:val="none" w:sz="0" w:space="0" w:color="auto"/>
                                                                    <w:right w:val="none" w:sz="0" w:space="0" w:color="auto"/>
                                                                  </w:divBdr>
                                                                  <w:divsChild>
                                                                    <w:div w:id="2078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231241">
                                                          <w:marLeft w:val="0"/>
                                                          <w:marRight w:val="0"/>
                                                          <w:marTop w:val="0"/>
                                                          <w:marBottom w:val="0"/>
                                                          <w:divBdr>
                                                            <w:top w:val="none" w:sz="0" w:space="0" w:color="auto"/>
                                                            <w:left w:val="none" w:sz="0" w:space="0" w:color="auto"/>
                                                            <w:bottom w:val="none" w:sz="0" w:space="0" w:color="auto"/>
                                                            <w:right w:val="none" w:sz="0" w:space="0" w:color="auto"/>
                                                          </w:divBdr>
                                                          <w:divsChild>
                                                            <w:div w:id="1370062316">
                                                              <w:marLeft w:val="0"/>
                                                              <w:marRight w:val="0"/>
                                                              <w:marTop w:val="0"/>
                                                              <w:marBottom w:val="0"/>
                                                              <w:divBdr>
                                                                <w:top w:val="none" w:sz="0" w:space="0" w:color="auto"/>
                                                                <w:left w:val="none" w:sz="0" w:space="0" w:color="auto"/>
                                                                <w:bottom w:val="none" w:sz="0" w:space="0" w:color="auto"/>
                                                                <w:right w:val="none" w:sz="0" w:space="0" w:color="auto"/>
                                                              </w:divBdr>
                                                              <w:divsChild>
                                                                <w:div w:id="794522024">
                                                                  <w:marLeft w:val="0"/>
                                                                  <w:marRight w:val="0"/>
                                                                  <w:marTop w:val="0"/>
                                                                  <w:marBottom w:val="0"/>
                                                                  <w:divBdr>
                                                                    <w:top w:val="none" w:sz="0" w:space="0" w:color="auto"/>
                                                                    <w:left w:val="none" w:sz="0" w:space="0" w:color="auto"/>
                                                                    <w:bottom w:val="none" w:sz="0" w:space="0" w:color="auto"/>
                                                                    <w:right w:val="none" w:sz="0" w:space="0" w:color="auto"/>
                                                                  </w:divBdr>
                                                                  <w:divsChild>
                                                                    <w:div w:id="192618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7789485">
                                                  <w:marLeft w:val="0"/>
                                                  <w:marRight w:val="0"/>
                                                  <w:marTop w:val="0"/>
                                                  <w:marBottom w:val="0"/>
                                                  <w:divBdr>
                                                    <w:top w:val="none" w:sz="0" w:space="0" w:color="auto"/>
                                                    <w:left w:val="none" w:sz="0" w:space="0" w:color="auto"/>
                                                    <w:bottom w:val="none" w:sz="0" w:space="0" w:color="auto"/>
                                                    <w:right w:val="none" w:sz="0" w:space="0" w:color="auto"/>
                                                  </w:divBdr>
                                                  <w:divsChild>
                                                    <w:div w:id="1874230136">
                                                      <w:marLeft w:val="0"/>
                                                      <w:marRight w:val="0"/>
                                                      <w:marTop w:val="0"/>
                                                      <w:marBottom w:val="0"/>
                                                      <w:divBdr>
                                                        <w:top w:val="none" w:sz="0" w:space="0" w:color="auto"/>
                                                        <w:left w:val="none" w:sz="0" w:space="0" w:color="auto"/>
                                                        <w:bottom w:val="none" w:sz="0" w:space="0" w:color="auto"/>
                                                        <w:right w:val="none" w:sz="0" w:space="0" w:color="auto"/>
                                                      </w:divBdr>
                                                      <w:divsChild>
                                                        <w:div w:id="505555470">
                                                          <w:marLeft w:val="0"/>
                                                          <w:marRight w:val="0"/>
                                                          <w:marTop w:val="0"/>
                                                          <w:marBottom w:val="0"/>
                                                          <w:divBdr>
                                                            <w:top w:val="none" w:sz="0" w:space="0" w:color="auto"/>
                                                            <w:left w:val="none" w:sz="0" w:space="0" w:color="auto"/>
                                                            <w:bottom w:val="none" w:sz="0" w:space="0" w:color="auto"/>
                                                            <w:right w:val="none" w:sz="0" w:space="0" w:color="auto"/>
                                                          </w:divBdr>
                                                          <w:divsChild>
                                                            <w:div w:id="1976908898">
                                                              <w:marLeft w:val="0"/>
                                                              <w:marRight w:val="0"/>
                                                              <w:marTop w:val="0"/>
                                                              <w:marBottom w:val="0"/>
                                                              <w:divBdr>
                                                                <w:top w:val="none" w:sz="0" w:space="0" w:color="auto"/>
                                                                <w:left w:val="none" w:sz="0" w:space="0" w:color="auto"/>
                                                                <w:bottom w:val="none" w:sz="0" w:space="0" w:color="auto"/>
                                                                <w:right w:val="none" w:sz="0" w:space="0" w:color="auto"/>
                                                              </w:divBdr>
                                                              <w:divsChild>
                                                                <w:div w:id="1702709553">
                                                                  <w:marLeft w:val="0"/>
                                                                  <w:marRight w:val="0"/>
                                                                  <w:marTop w:val="0"/>
                                                                  <w:marBottom w:val="0"/>
                                                                  <w:divBdr>
                                                                    <w:top w:val="none" w:sz="0" w:space="0" w:color="auto"/>
                                                                    <w:left w:val="none" w:sz="0" w:space="0" w:color="auto"/>
                                                                    <w:bottom w:val="none" w:sz="0" w:space="0" w:color="auto"/>
                                                                    <w:right w:val="none" w:sz="0" w:space="0" w:color="auto"/>
                                                                  </w:divBdr>
                                                                  <w:divsChild>
                                                                    <w:div w:id="232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3616850">
                                      <w:marLeft w:val="0"/>
                                      <w:marRight w:val="0"/>
                                      <w:marTop w:val="0"/>
                                      <w:marBottom w:val="0"/>
                                      <w:divBdr>
                                        <w:top w:val="none" w:sz="0" w:space="0" w:color="auto"/>
                                        <w:left w:val="none" w:sz="0" w:space="0" w:color="auto"/>
                                        <w:bottom w:val="none" w:sz="0" w:space="0" w:color="auto"/>
                                        <w:right w:val="none" w:sz="0" w:space="0" w:color="auto"/>
                                      </w:divBdr>
                                      <w:divsChild>
                                        <w:div w:id="568199935">
                                          <w:marLeft w:val="0"/>
                                          <w:marRight w:val="0"/>
                                          <w:marTop w:val="0"/>
                                          <w:marBottom w:val="0"/>
                                          <w:divBdr>
                                            <w:top w:val="none" w:sz="0" w:space="0" w:color="auto"/>
                                            <w:left w:val="none" w:sz="0" w:space="0" w:color="auto"/>
                                            <w:bottom w:val="none" w:sz="0" w:space="0" w:color="auto"/>
                                            <w:right w:val="none" w:sz="0" w:space="0" w:color="auto"/>
                                          </w:divBdr>
                                          <w:divsChild>
                                            <w:div w:id="1682782796">
                                              <w:marLeft w:val="0"/>
                                              <w:marRight w:val="0"/>
                                              <w:marTop w:val="0"/>
                                              <w:marBottom w:val="0"/>
                                              <w:divBdr>
                                                <w:top w:val="none" w:sz="0" w:space="0" w:color="auto"/>
                                                <w:left w:val="none" w:sz="0" w:space="0" w:color="auto"/>
                                                <w:bottom w:val="none" w:sz="0" w:space="0" w:color="auto"/>
                                                <w:right w:val="none" w:sz="0" w:space="0" w:color="auto"/>
                                              </w:divBdr>
                                              <w:divsChild>
                                                <w:div w:id="17264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282748">
                          <w:marLeft w:val="0"/>
                          <w:marRight w:val="0"/>
                          <w:marTop w:val="0"/>
                          <w:marBottom w:val="0"/>
                          <w:divBdr>
                            <w:top w:val="none" w:sz="0" w:space="0" w:color="auto"/>
                            <w:left w:val="none" w:sz="0" w:space="0" w:color="auto"/>
                            <w:bottom w:val="none" w:sz="0" w:space="0" w:color="auto"/>
                            <w:right w:val="none" w:sz="0" w:space="0" w:color="auto"/>
                          </w:divBdr>
                          <w:divsChild>
                            <w:div w:id="187068362">
                              <w:marLeft w:val="0"/>
                              <w:marRight w:val="0"/>
                              <w:marTop w:val="0"/>
                              <w:marBottom w:val="0"/>
                              <w:divBdr>
                                <w:top w:val="none" w:sz="0" w:space="0" w:color="auto"/>
                                <w:left w:val="none" w:sz="0" w:space="0" w:color="auto"/>
                                <w:bottom w:val="none" w:sz="0" w:space="0" w:color="auto"/>
                                <w:right w:val="none" w:sz="0" w:space="0" w:color="auto"/>
                              </w:divBdr>
                              <w:divsChild>
                                <w:div w:id="1096484741">
                                  <w:marLeft w:val="0"/>
                                  <w:marRight w:val="0"/>
                                  <w:marTop w:val="0"/>
                                  <w:marBottom w:val="0"/>
                                  <w:divBdr>
                                    <w:top w:val="none" w:sz="0" w:space="0" w:color="auto"/>
                                    <w:left w:val="none" w:sz="0" w:space="0" w:color="auto"/>
                                    <w:bottom w:val="none" w:sz="0" w:space="0" w:color="auto"/>
                                    <w:right w:val="none" w:sz="0" w:space="0" w:color="auto"/>
                                  </w:divBdr>
                                  <w:divsChild>
                                    <w:div w:id="430322790">
                                      <w:marLeft w:val="0"/>
                                      <w:marRight w:val="0"/>
                                      <w:marTop w:val="0"/>
                                      <w:marBottom w:val="0"/>
                                      <w:divBdr>
                                        <w:top w:val="none" w:sz="0" w:space="0" w:color="auto"/>
                                        <w:left w:val="none" w:sz="0" w:space="0" w:color="auto"/>
                                        <w:bottom w:val="none" w:sz="0" w:space="0" w:color="auto"/>
                                        <w:right w:val="none" w:sz="0" w:space="0" w:color="auto"/>
                                      </w:divBdr>
                                      <w:divsChild>
                                        <w:div w:id="1735548818">
                                          <w:marLeft w:val="0"/>
                                          <w:marRight w:val="0"/>
                                          <w:marTop w:val="0"/>
                                          <w:marBottom w:val="0"/>
                                          <w:divBdr>
                                            <w:top w:val="none" w:sz="0" w:space="0" w:color="auto"/>
                                            <w:left w:val="none" w:sz="0" w:space="0" w:color="auto"/>
                                            <w:bottom w:val="none" w:sz="0" w:space="0" w:color="auto"/>
                                            <w:right w:val="none" w:sz="0" w:space="0" w:color="auto"/>
                                          </w:divBdr>
                                          <w:divsChild>
                                            <w:div w:id="1230189386">
                                              <w:marLeft w:val="0"/>
                                              <w:marRight w:val="0"/>
                                              <w:marTop w:val="0"/>
                                              <w:marBottom w:val="0"/>
                                              <w:divBdr>
                                                <w:top w:val="none" w:sz="0" w:space="0" w:color="auto"/>
                                                <w:left w:val="none" w:sz="0" w:space="0" w:color="auto"/>
                                                <w:bottom w:val="none" w:sz="0" w:space="0" w:color="auto"/>
                                                <w:right w:val="none" w:sz="0" w:space="0" w:color="auto"/>
                                              </w:divBdr>
                                              <w:divsChild>
                                                <w:div w:id="1349257535">
                                                  <w:marLeft w:val="0"/>
                                                  <w:marRight w:val="0"/>
                                                  <w:marTop w:val="0"/>
                                                  <w:marBottom w:val="0"/>
                                                  <w:divBdr>
                                                    <w:top w:val="none" w:sz="0" w:space="0" w:color="auto"/>
                                                    <w:left w:val="none" w:sz="0" w:space="0" w:color="auto"/>
                                                    <w:bottom w:val="none" w:sz="0" w:space="0" w:color="auto"/>
                                                    <w:right w:val="none" w:sz="0" w:space="0" w:color="auto"/>
                                                  </w:divBdr>
                                                  <w:divsChild>
                                                    <w:div w:id="26491423">
                                                      <w:marLeft w:val="0"/>
                                                      <w:marRight w:val="0"/>
                                                      <w:marTop w:val="0"/>
                                                      <w:marBottom w:val="0"/>
                                                      <w:divBdr>
                                                        <w:top w:val="none" w:sz="0" w:space="0" w:color="auto"/>
                                                        <w:left w:val="none" w:sz="0" w:space="0" w:color="auto"/>
                                                        <w:bottom w:val="none" w:sz="0" w:space="0" w:color="auto"/>
                                                        <w:right w:val="none" w:sz="0" w:space="0" w:color="auto"/>
                                                      </w:divBdr>
                                                      <w:divsChild>
                                                        <w:div w:id="188058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663398">
                                              <w:marLeft w:val="0"/>
                                              <w:marRight w:val="0"/>
                                              <w:marTop w:val="0"/>
                                              <w:marBottom w:val="0"/>
                                              <w:divBdr>
                                                <w:top w:val="none" w:sz="0" w:space="0" w:color="auto"/>
                                                <w:left w:val="none" w:sz="0" w:space="0" w:color="auto"/>
                                                <w:bottom w:val="none" w:sz="0" w:space="0" w:color="auto"/>
                                                <w:right w:val="none" w:sz="0" w:space="0" w:color="auto"/>
                                              </w:divBdr>
                                              <w:divsChild>
                                                <w:div w:id="1751004025">
                                                  <w:marLeft w:val="0"/>
                                                  <w:marRight w:val="0"/>
                                                  <w:marTop w:val="0"/>
                                                  <w:marBottom w:val="0"/>
                                                  <w:divBdr>
                                                    <w:top w:val="none" w:sz="0" w:space="0" w:color="auto"/>
                                                    <w:left w:val="none" w:sz="0" w:space="0" w:color="auto"/>
                                                    <w:bottom w:val="none" w:sz="0" w:space="0" w:color="auto"/>
                                                    <w:right w:val="none" w:sz="0" w:space="0" w:color="auto"/>
                                                  </w:divBdr>
                                                  <w:divsChild>
                                                    <w:div w:id="754744054">
                                                      <w:marLeft w:val="0"/>
                                                      <w:marRight w:val="0"/>
                                                      <w:marTop w:val="0"/>
                                                      <w:marBottom w:val="0"/>
                                                      <w:divBdr>
                                                        <w:top w:val="none" w:sz="0" w:space="0" w:color="auto"/>
                                                        <w:left w:val="none" w:sz="0" w:space="0" w:color="auto"/>
                                                        <w:bottom w:val="none" w:sz="0" w:space="0" w:color="auto"/>
                                                        <w:right w:val="none" w:sz="0" w:space="0" w:color="auto"/>
                                                      </w:divBdr>
                                                      <w:divsChild>
                                                        <w:div w:id="95460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5957619">
                          <w:marLeft w:val="0"/>
                          <w:marRight w:val="0"/>
                          <w:marTop w:val="0"/>
                          <w:marBottom w:val="0"/>
                          <w:divBdr>
                            <w:top w:val="none" w:sz="0" w:space="0" w:color="auto"/>
                            <w:left w:val="none" w:sz="0" w:space="0" w:color="auto"/>
                            <w:bottom w:val="none" w:sz="0" w:space="0" w:color="auto"/>
                            <w:right w:val="none" w:sz="0" w:space="0" w:color="auto"/>
                          </w:divBdr>
                          <w:divsChild>
                            <w:div w:id="879703996">
                              <w:marLeft w:val="0"/>
                              <w:marRight w:val="0"/>
                              <w:marTop w:val="0"/>
                              <w:marBottom w:val="0"/>
                              <w:divBdr>
                                <w:top w:val="none" w:sz="0" w:space="0" w:color="auto"/>
                                <w:left w:val="none" w:sz="0" w:space="0" w:color="auto"/>
                                <w:bottom w:val="none" w:sz="0" w:space="0" w:color="auto"/>
                                <w:right w:val="none" w:sz="0" w:space="0" w:color="auto"/>
                              </w:divBdr>
                              <w:divsChild>
                                <w:div w:id="1839156951">
                                  <w:marLeft w:val="0"/>
                                  <w:marRight w:val="0"/>
                                  <w:marTop w:val="0"/>
                                  <w:marBottom w:val="0"/>
                                  <w:divBdr>
                                    <w:top w:val="none" w:sz="0" w:space="0" w:color="auto"/>
                                    <w:left w:val="none" w:sz="0" w:space="0" w:color="auto"/>
                                    <w:bottom w:val="none" w:sz="0" w:space="0" w:color="auto"/>
                                    <w:right w:val="none" w:sz="0" w:space="0" w:color="auto"/>
                                  </w:divBdr>
                                  <w:divsChild>
                                    <w:div w:id="1271232302">
                                      <w:marLeft w:val="0"/>
                                      <w:marRight w:val="0"/>
                                      <w:marTop w:val="0"/>
                                      <w:marBottom w:val="0"/>
                                      <w:divBdr>
                                        <w:top w:val="none" w:sz="0" w:space="0" w:color="auto"/>
                                        <w:left w:val="none" w:sz="0" w:space="0" w:color="auto"/>
                                        <w:bottom w:val="none" w:sz="0" w:space="0" w:color="auto"/>
                                        <w:right w:val="none" w:sz="0" w:space="0" w:color="auto"/>
                                      </w:divBdr>
                                      <w:divsChild>
                                        <w:div w:id="730228672">
                                          <w:marLeft w:val="0"/>
                                          <w:marRight w:val="0"/>
                                          <w:marTop w:val="0"/>
                                          <w:marBottom w:val="0"/>
                                          <w:divBdr>
                                            <w:top w:val="none" w:sz="0" w:space="0" w:color="auto"/>
                                            <w:left w:val="none" w:sz="0" w:space="0" w:color="auto"/>
                                            <w:bottom w:val="none" w:sz="0" w:space="0" w:color="auto"/>
                                            <w:right w:val="none" w:sz="0" w:space="0" w:color="auto"/>
                                          </w:divBdr>
                                          <w:divsChild>
                                            <w:div w:id="1505514740">
                                              <w:marLeft w:val="0"/>
                                              <w:marRight w:val="0"/>
                                              <w:marTop w:val="0"/>
                                              <w:marBottom w:val="0"/>
                                              <w:divBdr>
                                                <w:top w:val="none" w:sz="0" w:space="0" w:color="auto"/>
                                                <w:left w:val="none" w:sz="0" w:space="0" w:color="auto"/>
                                                <w:bottom w:val="none" w:sz="0" w:space="0" w:color="auto"/>
                                                <w:right w:val="none" w:sz="0" w:space="0" w:color="auto"/>
                                              </w:divBdr>
                                              <w:divsChild>
                                                <w:div w:id="1734039484">
                                                  <w:marLeft w:val="0"/>
                                                  <w:marRight w:val="0"/>
                                                  <w:marTop w:val="0"/>
                                                  <w:marBottom w:val="0"/>
                                                  <w:divBdr>
                                                    <w:top w:val="none" w:sz="0" w:space="0" w:color="auto"/>
                                                    <w:left w:val="none" w:sz="0" w:space="0" w:color="auto"/>
                                                    <w:bottom w:val="none" w:sz="0" w:space="0" w:color="auto"/>
                                                    <w:right w:val="none" w:sz="0" w:space="0" w:color="auto"/>
                                                  </w:divBdr>
                                                  <w:divsChild>
                                                    <w:div w:id="1277638763">
                                                      <w:marLeft w:val="0"/>
                                                      <w:marRight w:val="0"/>
                                                      <w:marTop w:val="0"/>
                                                      <w:marBottom w:val="0"/>
                                                      <w:divBdr>
                                                        <w:top w:val="none" w:sz="0" w:space="0" w:color="auto"/>
                                                        <w:left w:val="none" w:sz="0" w:space="0" w:color="auto"/>
                                                        <w:bottom w:val="none" w:sz="0" w:space="0" w:color="auto"/>
                                                        <w:right w:val="none" w:sz="0" w:space="0" w:color="auto"/>
                                                      </w:divBdr>
                                                      <w:divsChild>
                                                        <w:div w:id="1891990898">
                                                          <w:marLeft w:val="0"/>
                                                          <w:marRight w:val="0"/>
                                                          <w:marTop w:val="0"/>
                                                          <w:marBottom w:val="0"/>
                                                          <w:divBdr>
                                                            <w:top w:val="none" w:sz="0" w:space="0" w:color="auto"/>
                                                            <w:left w:val="none" w:sz="0" w:space="0" w:color="auto"/>
                                                            <w:bottom w:val="none" w:sz="0" w:space="0" w:color="auto"/>
                                                            <w:right w:val="none" w:sz="0" w:space="0" w:color="auto"/>
                                                          </w:divBdr>
                                                          <w:divsChild>
                                                            <w:div w:id="1779064862">
                                                              <w:marLeft w:val="0"/>
                                                              <w:marRight w:val="0"/>
                                                              <w:marTop w:val="0"/>
                                                              <w:marBottom w:val="0"/>
                                                              <w:divBdr>
                                                                <w:top w:val="none" w:sz="0" w:space="0" w:color="auto"/>
                                                                <w:left w:val="none" w:sz="0" w:space="0" w:color="auto"/>
                                                                <w:bottom w:val="none" w:sz="0" w:space="0" w:color="auto"/>
                                                                <w:right w:val="none" w:sz="0" w:space="0" w:color="auto"/>
                                                              </w:divBdr>
                                                              <w:divsChild>
                                                                <w:div w:id="196741911">
                                                                  <w:marLeft w:val="0"/>
                                                                  <w:marRight w:val="0"/>
                                                                  <w:marTop w:val="0"/>
                                                                  <w:marBottom w:val="0"/>
                                                                  <w:divBdr>
                                                                    <w:top w:val="none" w:sz="0" w:space="0" w:color="auto"/>
                                                                    <w:left w:val="none" w:sz="0" w:space="0" w:color="auto"/>
                                                                    <w:bottom w:val="none" w:sz="0" w:space="0" w:color="auto"/>
                                                                    <w:right w:val="none" w:sz="0" w:space="0" w:color="auto"/>
                                                                  </w:divBdr>
                                                                  <w:divsChild>
                                                                    <w:div w:id="73034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375972">
                                                          <w:marLeft w:val="0"/>
                                                          <w:marRight w:val="0"/>
                                                          <w:marTop w:val="0"/>
                                                          <w:marBottom w:val="0"/>
                                                          <w:divBdr>
                                                            <w:top w:val="none" w:sz="0" w:space="0" w:color="auto"/>
                                                            <w:left w:val="none" w:sz="0" w:space="0" w:color="auto"/>
                                                            <w:bottom w:val="none" w:sz="0" w:space="0" w:color="auto"/>
                                                            <w:right w:val="none" w:sz="0" w:space="0" w:color="auto"/>
                                                          </w:divBdr>
                                                          <w:divsChild>
                                                            <w:div w:id="1445803799">
                                                              <w:marLeft w:val="0"/>
                                                              <w:marRight w:val="0"/>
                                                              <w:marTop w:val="0"/>
                                                              <w:marBottom w:val="0"/>
                                                              <w:divBdr>
                                                                <w:top w:val="none" w:sz="0" w:space="0" w:color="auto"/>
                                                                <w:left w:val="none" w:sz="0" w:space="0" w:color="auto"/>
                                                                <w:bottom w:val="none" w:sz="0" w:space="0" w:color="auto"/>
                                                                <w:right w:val="none" w:sz="0" w:space="0" w:color="auto"/>
                                                              </w:divBdr>
                                                              <w:divsChild>
                                                                <w:div w:id="454179393">
                                                                  <w:marLeft w:val="0"/>
                                                                  <w:marRight w:val="0"/>
                                                                  <w:marTop w:val="0"/>
                                                                  <w:marBottom w:val="0"/>
                                                                  <w:divBdr>
                                                                    <w:top w:val="none" w:sz="0" w:space="0" w:color="auto"/>
                                                                    <w:left w:val="none" w:sz="0" w:space="0" w:color="auto"/>
                                                                    <w:bottom w:val="none" w:sz="0" w:space="0" w:color="auto"/>
                                                                    <w:right w:val="none" w:sz="0" w:space="0" w:color="auto"/>
                                                                  </w:divBdr>
                                                                  <w:divsChild>
                                                                    <w:div w:id="62673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7653492">
                                                  <w:marLeft w:val="0"/>
                                                  <w:marRight w:val="0"/>
                                                  <w:marTop w:val="0"/>
                                                  <w:marBottom w:val="0"/>
                                                  <w:divBdr>
                                                    <w:top w:val="none" w:sz="0" w:space="0" w:color="auto"/>
                                                    <w:left w:val="none" w:sz="0" w:space="0" w:color="auto"/>
                                                    <w:bottom w:val="none" w:sz="0" w:space="0" w:color="auto"/>
                                                    <w:right w:val="none" w:sz="0" w:space="0" w:color="auto"/>
                                                  </w:divBdr>
                                                  <w:divsChild>
                                                    <w:div w:id="1314673604">
                                                      <w:marLeft w:val="0"/>
                                                      <w:marRight w:val="0"/>
                                                      <w:marTop w:val="0"/>
                                                      <w:marBottom w:val="0"/>
                                                      <w:divBdr>
                                                        <w:top w:val="none" w:sz="0" w:space="0" w:color="auto"/>
                                                        <w:left w:val="none" w:sz="0" w:space="0" w:color="auto"/>
                                                        <w:bottom w:val="none" w:sz="0" w:space="0" w:color="auto"/>
                                                        <w:right w:val="none" w:sz="0" w:space="0" w:color="auto"/>
                                                      </w:divBdr>
                                                      <w:divsChild>
                                                        <w:div w:id="327176364">
                                                          <w:marLeft w:val="0"/>
                                                          <w:marRight w:val="0"/>
                                                          <w:marTop w:val="0"/>
                                                          <w:marBottom w:val="0"/>
                                                          <w:divBdr>
                                                            <w:top w:val="none" w:sz="0" w:space="0" w:color="auto"/>
                                                            <w:left w:val="none" w:sz="0" w:space="0" w:color="auto"/>
                                                            <w:bottom w:val="none" w:sz="0" w:space="0" w:color="auto"/>
                                                            <w:right w:val="none" w:sz="0" w:space="0" w:color="auto"/>
                                                          </w:divBdr>
                                                          <w:divsChild>
                                                            <w:div w:id="270016194">
                                                              <w:marLeft w:val="0"/>
                                                              <w:marRight w:val="0"/>
                                                              <w:marTop w:val="0"/>
                                                              <w:marBottom w:val="0"/>
                                                              <w:divBdr>
                                                                <w:top w:val="none" w:sz="0" w:space="0" w:color="auto"/>
                                                                <w:left w:val="none" w:sz="0" w:space="0" w:color="auto"/>
                                                                <w:bottom w:val="none" w:sz="0" w:space="0" w:color="auto"/>
                                                                <w:right w:val="none" w:sz="0" w:space="0" w:color="auto"/>
                                                              </w:divBdr>
                                                              <w:divsChild>
                                                                <w:div w:id="614092292">
                                                                  <w:marLeft w:val="0"/>
                                                                  <w:marRight w:val="0"/>
                                                                  <w:marTop w:val="0"/>
                                                                  <w:marBottom w:val="0"/>
                                                                  <w:divBdr>
                                                                    <w:top w:val="none" w:sz="0" w:space="0" w:color="auto"/>
                                                                    <w:left w:val="none" w:sz="0" w:space="0" w:color="auto"/>
                                                                    <w:bottom w:val="none" w:sz="0" w:space="0" w:color="auto"/>
                                                                    <w:right w:val="none" w:sz="0" w:space="0" w:color="auto"/>
                                                                  </w:divBdr>
                                                                  <w:divsChild>
                                                                    <w:div w:id="181436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64249">
                                                          <w:marLeft w:val="0"/>
                                                          <w:marRight w:val="0"/>
                                                          <w:marTop w:val="0"/>
                                                          <w:marBottom w:val="0"/>
                                                          <w:divBdr>
                                                            <w:top w:val="none" w:sz="0" w:space="0" w:color="auto"/>
                                                            <w:left w:val="none" w:sz="0" w:space="0" w:color="auto"/>
                                                            <w:bottom w:val="none" w:sz="0" w:space="0" w:color="auto"/>
                                                            <w:right w:val="none" w:sz="0" w:space="0" w:color="auto"/>
                                                          </w:divBdr>
                                                          <w:divsChild>
                                                            <w:div w:id="1850481132">
                                                              <w:marLeft w:val="0"/>
                                                              <w:marRight w:val="0"/>
                                                              <w:marTop w:val="0"/>
                                                              <w:marBottom w:val="0"/>
                                                              <w:divBdr>
                                                                <w:top w:val="none" w:sz="0" w:space="0" w:color="auto"/>
                                                                <w:left w:val="none" w:sz="0" w:space="0" w:color="auto"/>
                                                                <w:bottom w:val="none" w:sz="0" w:space="0" w:color="auto"/>
                                                                <w:right w:val="none" w:sz="0" w:space="0" w:color="auto"/>
                                                              </w:divBdr>
                                                              <w:divsChild>
                                                                <w:div w:id="682361098">
                                                                  <w:marLeft w:val="0"/>
                                                                  <w:marRight w:val="0"/>
                                                                  <w:marTop w:val="0"/>
                                                                  <w:marBottom w:val="0"/>
                                                                  <w:divBdr>
                                                                    <w:top w:val="none" w:sz="0" w:space="0" w:color="auto"/>
                                                                    <w:left w:val="none" w:sz="0" w:space="0" w:color="auto"/>
                                                                    <w:bottom w:val="none" w:sz="0" w:space="0" w:color="auto"/>
                                                                    <w:right w:val="none" w:sz="0" w:space="0" w:color="auto"/>
                                                                  </w:divBdr>
                                                                  <w:divsChild>
                                                                    <w:div w:id="7887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200144">
                                                  <w:marLeft w:val="0"/>
                                                  <w:marRight w:val="0"/>
                                                  <w:marTop w:val="0"/>
                                                  <w:marBottom w:val="0"/>
                                                  <w:divBdr>
                                                    <w:top w:val="none" w:sz="0" w:space="0" w:color="auto"/>
                                                    <w:left w:val="none" w:sz="0" w:space="0" w:color="auto"/>
                                                    <w:bottom w:val="none" w:sz="0" w:space="0" w:color="auto"/>
                                                    <w:right w:val="none" w:sz="0" w:space="0" w:color="auto"/>
                                                  </w:divBdr>
                                                  <w:divsChild>
                                                    <w:div w:id="1414887070">
                                                      <w:marLeft w:val="0"/>
                                                      <w:marRight w:val="0"/>
                                                      <w:marTop w:val="0"/>
                                                      <w:marBottom w:val="0"/>
                                                      <w:divBdr>
                                                        <w:top w:val="none" w:sz="0" w:space="0" w:color="auto"/>
                                                        <w:left w:val="none" w:sz="0" w:space="0" w:color="auto"/>
                                                        <w:bottom w:val="none" w:sz="0" w:space="0" w:color="auto"/>
                                                        <w:right w:val="none" w:sz="0" w:space="0" w:color="auto"/>
                                                      </w:divBdr>
                                                      <w:divsChild>
                                                        <w:div w:id="102653501">
                                                          <w:marLeft w:val="0"/>
                                                          <w:marRight w:val="0"/>
                                                          <w:marTop w:val="0"/>
                                                          <w:marBottom w:val="0"/>
                                                          <w:divBdr>
                                                            <w:top w:val="none" w:sz="0" w:space="0" w:color="auto"/>
                                                            <w:left w:val="none" w:sz="0" w:space="0" w:color="auto"/>
                                                            <w:bottom w:val="none" w:sz="0" w:space="0" w:color="auto"/>
                                                            <w:right w:val="none" w:sz="0" w:space="0" w:color="auto"/>
                                                          </w:divBdr>
                                                          <w:divsChild>
                                                            <w:div w:id="1451899461">
                                                              <w:marLeft w:val="0"/>
                                                              <w:marRight w:val="0"/>
                                                              <w:marTop w:val="0"/>
                                                              <w:marBottom w:val="0"/>
                                                              <w:divBdr>
                                                                <w:top w:val="none" w:sz="0" w:space="0" w:color="auto"/>
                                                                <w:left w:val="none" w:sz="0" w:space="0" w:color="auto"/>
                                                                <w:bottom w:val="none" w:sz="0" w:space="0" w:color="auto"/>
                                                                <w:right w:val="none" w:sz="0" w:space="0" w:color="auto"/>
                                                              </w:divBdr>
                                                              <w:divsChild>
                                                                <w:div w:id="2044017076">
                                                                  <w:marLeft w:val="0"/>
                                                                  <w:marRight w:val="0"/>
                                                                  <w:marTop w:val="0"/>
                                                                  <w:marBottom w:val="0"/>
                                                                  <w:divBdr>
                                                                    <w:top w:val="none" w:sz="0" w:space="0" w:color="auto"/>
                                                                    <w:left w:val="none" w:sz="0" w:space="0" w:color="auto"/>
                                                                    <w:bottom w:val="none" w:sz="0" w:space="0" w:color="auto"/>
                                                                    <w:right w:val="none" w:sz="0" w:space="0" w:color="auto"/>
                                                                  </w:divBdr>
                                                                  <w:divsChild>
                                                                    <w:div w:id="194460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775146">
                                                          <w:marLeft w:val="0"/>
                                                          <w:marRight w:val="0"/>
                                                          <w:marTop w:val="0"/>
                                                          <w:marBottom w:val="0"/>
                                                          <w:divBdr>
                                                            <w:top w:val="none" w:sz="0" w:space="0" w:color="auto"/>
                                                            <w:left w:val="none" w:sz="0" w:space="0" w:color="auto"/>
                                                            <w:bottom w:val="none" w:sz="0" w:space="0" w:color="auto"/>
                                                            <w:right w:val="none" w:sz="0" w:space="0" w:color="auto"/>
                                                          </w:divBdr>
                                                          <w:divsChild>
                                                            <w:div w:id="1351374006">
                                                              <w:marLeft w:val="0"/>
                                                              <w:marRight w:val="0"/>
                                                              <w:marTop w:val="0"/>
                                                              <w:marBottom w:val="0"/>
                                                              <w:divBdr>
                                                                <w:top w:val="none" w:sz="0" w:space="0" w:color="auto"/>
                                                                <w:left w:val="none" w:sz="0" w:space="0" w:color="auto"/>
                                                                <w:bottom w:val="none" w:sz="0" w:space="0" w:color="auto"/>
                                                                <w:right w:val="none" w:sz="0" w:space="0" w:color="auto"/>
                                                              </w:divBdr>
                                                              <w:divsChild>
                                                                <w:div w:id="295375276">
                                                                  <w:marLeft w:val="0"/>
                                                                  <w:marRight w:val="0"/>
                                                                  <w:marTop w:val="0"/>
                                                                  <w:marBottom w:val="0"/>
                                                                  <w:divBdr>
                                                                    <w:top w:val="none" w:sz="0" w:space="0" w:color="auto"/>
                                                                    <w:left w:val="none" w:sz="0" w:space="0" w:color="auto"/>
                                                                    <w:bottom w:val="none" w:sz="0" w:space="0" w:color="auto"/>
                                                                    <w:right w:val="none" w:sz="0" w:space="0" w:color="auto"/>
                                                                  </w:divBdr>
                                                                  <w:divsChild>
                                                                    <w:div w:id="210271835">
                                                                      <w:marLeft w:val="0"/>
                                                                      <w:marRight w:val="0"/>
                                                                      <w:marTop w:val="0"/>
                                                                      <w:marBottom w:val="0"/>
                                                                      <w:divBdr>
                                                                        <w:top w:val="none" w:sz="0" w:space="0" w:color="auto"/>
                                                                        <w:left w:val="none" w:sz="0" w:space="0" w:color="auto"/>
                                                                        <w:bottom w:val="none" w:sz="0" w:space="0" w:color="auto"/>
                                                                        <w:right w:val="none" w:sz="0" w:space="0" w:color="auto"/>
                                                                      </w:divBdr>
                                                                    </w:div>
                                                                  </w:divsChild>
                                                                </w:div>
                                                                <w:div w:id="2078357723">
                                                                  <w:marLeft w:val="0"/>
                                                                  <w:marRight w:val="0"/>
                                                                  <w:marTop w:val="0"/>
                                                                  <w:marBottom w:val="0"/>
                                                                  <w:divBdr>
                                                                    <w:top w:val="none" w:sz="0" w:space="0" w:color="auto"/>
                                                                    <w:left w:val="none" w:sz="0" w:space="0" w:color="auto"/>
                                                                    <w:bottom w:val="none" w:sz="0" w:space="0" w:color="auto"/>
                                                                    <w:right w:val="none" w:sz="0" w:space="0" w:color="auto"/>
                                                                  </w:divBdr>
                                                                  <w:divsChild>
                                                                    <w:div w:id="619722442">
                                                                      <w:marLeft w:val="0"/>
                                                                      <w:marRight w:val="0"/>
                                                                      <w:marTop w:val="0"/>
                                                                      <w:marBottom w:val="0"/>
                                                                      <w:divBdr>
                                                                        <w:top w:val="none" w:sz="0" w:space="0" w:color="auto"/>
                                                                        <w:left w:val="none" w:sz="0" w:space="0" w:color="auto"/>
                                                                        <w:bottom w:val="none" w:sz="0" w:space="0" w:color="auto"/>
                                                                        <w:right w:val="none" w:sz="0" w:space="0" w:color="auto"/>
                                                                      </w:divBdr>
                                                                      <w:divsChild>
                                                                        <w:div w:id="633872250">
                                                                          <w:marLeft w:val="0"/>
                                                                          <w:marRight w:val="0"/>
                                                                          <w:marTop w:val="0"/>
                                                                          <w:marBottom w:val="0"/>
                                                                          <w:divBdr>
                                                                            <w:top w:val="none" w:sz="0" w:space="0" w:color="auto"/>
                                                                            <w:left w:val="none" w:sz="0" w:space="0" w:color="auto"/>
                                                                            <w:bottom w:val="none" w:sz="0" w:space="0" w:color="auto"/>
                                                                            <w:right w:val="none" w:sz="0" w:space="0" w:color="auto"/>
                                                                          </w:divBdr>
                                                                          <w:divsChild>
                                                                            <w:div w:id="293293104">
                                                                              <w:marLeft w:val="0"/>
                                                                              <w:marRight w:val="0"/>
                                                                              <w:marTop w:val="0"/>
                                                                              <w:marBottom w:val="0"/>
                                                                              <w:divBdr>
                                                                                <w:top w:val="none" w:sz="0" w:space="0" w:color="auto"/>
                                                                                <w:left w:val="none" w:sz="0" w:space="0" w:color="auto"/>
                                                                                <w:bottom w:val="none" w:sz="0" w:space="0" w:color="auto"/>
                                                                                <w:right w:val="none" w:sz="0" w:space="0" w:color="auto"/>
                                                                              </w:divBdr>
                                                                              <w:divsChild>
                                                                                <w:div w:id="103618662">
                                                                                  <w:marLeft w:val="0"/>
                                                                                  <w:marRight w:val="0"/>
                                                                                  <w:marTop w:val="0"/>
                                                                                  <w:marBottom w:val="0"/>
                                                                                  <w:divBdr>
                                                                                    <w:top w:val="none" w:sz="0" w:space="0" w:color="auto"/>
                                                                                    <w:left w:val="none" w:sz="0" w:space="0" w:color="auto"/>
                                                                                    <w:bottom w:val="none" w:sz="0" w:space="0" w:color="auto"/>
                                                                                    <w:right w:val="none" w:sz="0" w:space="0" w:color="auto"/>
                                                                                  </w:divBdr>
                                                                                  <w:divsChild>
                                                                                    <w:div w:id="1899438268">
                                                                                      <w:marLeft w:val="0"/>
                                                                                      <w:marRight w:val="0"/>
                                                                                      <w:marTop w:val="0"/>
                                                                                      <w:marBottom w:val="0"/>
                                                                                      <w:divBdr>
                                                                                        <w:top w:val="none" w:sz="0" w:space="0" w:color="auto"/>
                                                                                        <w:left w:val="none" w:sz="0" w:space="0" w:color="auto"/>
                                                                                        <w:bottom w:val="none" w:sz="0" w:space="0" w:color="auto"/>
                                                                                        <w:right w:val="none" w:sz="0" w:space="0" w:color="auto"/>
                                                                                      </w:divBdr>
                                                                                    </w:div>
                                                                                    <w:div w:id="13590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46305">
                                                                              <w:marLeft w:val="0"/>
                                                                              <w:marRight w:val="0"/>
                                                                              <w:marTop w:val="0"/>
                                                                              <w:marBottom w:val="0"/>
                                                                              <w:divBdr>
                                                                                <w:top w:val="none" w:sz="0" w:space="0" w:color="auto"/>
                                                                                <w:left w:val="none" w:sz="0" w:space="0" w:color="auto"/>
                                                                                <w:bottom w:val="none" w:sz="0" w:space="0" w:color="auto"/>
                                                                                <w:right w:val="none" w:sz="0" w:space="0" w:color="auto"/>
                                                                              </w:divBdr>
                                                                              <w:divsChild>
                                                                                <w:div w:id="174005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2512672">
                                      <w:marLeft w:val="0"/>
                                      <w:marRight w:val="0"/>
                                      <w:marTop w:val="0"/>
                                      <w:marBottom w:val="0"/>
                                      <w:divBdr>
                                        <w:top w:val="none" w:sz="0" w:space="0" w:color="auto"/>
                                        <w:left w:val="none" w:sz="0" w:space="0" w:color="auto"/>
                                        <w:bottom w:val="none" w:sz="0" w:space="0" w:color="auto"/>
                                        <w:right w:val="none" w:sz="0" w:space="0" w:color="auto"/>
                                      </w:divBdr>
                                      <w:divsChild>
                                        <w:div w:id="426274572">
                                          <w:marLeft w:val="0"/>
                                          <w:marRight w:val="0"/>
                                          <w:marTop w:val="0"/>
                                          <w:marBottom w:val="0"/>
                                          <w:divBdr>
                                            <w:top w:val="none" w:sz="0" w:space="0" w:color="auto"/>
                                            <w:left w:val="none" w:sz="0" w:space="0" w:color="auto"/>
                                            <w:bottom w:val="none" w:sz="0" w:space="0" w:color="auto"/>
                                            <w:right w:val="none" w:sz="0" w:space="0" w:color="auto"/>
                                          </w:divBdr>
                                          <w:divsChild>
                                            <w:div w:id="271983746">
                                              <w:marLeft w:val="0"/>
                                              <w:marRight w:val="0"/>
                                              <w:marTop w:val="0"/>
                                              <w:marBottom w:val="0"/>
                                              <w:divBdr>
                                                <w:top w:val="none" w:sz="0" w:space="0" w:color="auto"/>
                                                <w:left w:val="none" w:sz="0" w:space="0" w:color="auto"/>
                                                <w:bottom w:val="none" w:sz="0" w:space="0" w:color="auto"/>
                                                <w:right w:val="none" w:sz="0" w:space="0" w:color="auto"/>
                                              </w:divBdr>
                                              <w:divsChild>
                                                <w:div w:id="97664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2516621">
                          <w:marLeft w:val="0"/>
                          <w:marRight w:val="0"/>
                          <w:marTop w:val="0"/>
                          <w:marBottom w:val="0"/>
                          <w:divBdr>
                            <w:top w:val="none" w:sz="0" w:space="0" w:color="auto"/>
                            <w:left w:val="none" w:sz="0" w:space="0" w:color="auto"/>
                            <w:bottom w:val="none" w:sz="0" w:space="0" w:color="auto"/>
                            <w:right w:val="none" w:sz="0" w:space="0" w:color="auto"/>
                          </w:divBdr>
                          <w:divsChild>
                            <w:div w:id="1979844096">
                              <w:marLeft w:val="0"/>
                              <w:marRight w:val="0"/>
                              <w:marTop w:val="0"/>
                              <w:marBottom w:val="0"/>
                              <w:divBdr>
                                <w:top w:val="none" w:sz="0" w:space="0" w:color="auto"/>
                                <w:left w:val="none" w:sz="0" w:space="0" w:color="auto"/>
                                <w:bottom w:val="none" w:sz="0" w:space="0" w:color="auto"/>
                                <w:right w:val="none" w:sz="0" w:space="0" w:color="auto"/>
                              </w:divBdr>
                              <w:divsChild>
                                <w:div w:id="301618128">
                                  <w:marLeft w:val="0"/>
                                  <w:marRight w:val="0"/>
                                  <w:marTop w:val="0"/>
                                  <w:marBottom w:val="0"/>
                                  <w:divBdr>
                                    <w:top w:val="none" w:sz="0" w:space="0" w:color="auto"/>
                                    <w:left w:val="none" w:sz="0" w:space="0" w:color="auto"/>
                                    <w:bottom w:val="none" w:sz="0" w:space="0" w:color="auto"/>
                                    <w:right w:val="none" w:sz="0" w:space="0" w:color="auto"/>
                                  </w:divBdr>
                                  <w:divsChild>
                                    <w:div w:id="130446912">
                                      <w:marLeft w:val="0"/>
                                      <w:marRight w:val="0"/>
                                      <w:marTop w:val="0"/>
                                      <w:marBottom w:val="0"/>
                                      <w:divBdr>
                                        <w:top w:val="none" w:sz="0" w:space="0" w:color="auto"/>
                                        <w:left w:val="none" w:sz="0" w:space="0" w:color="auto"/>
                                        <w:bottom w:val="none" w:sz="0" w:space="0" w:color="auto"/>
                                        <w:right w:val="none" w:sz="0" w:space="0" w:color="auto"/>
                                      </w:divBdr>
                                      <w:divsChild>
                                        <w:div w:id="894587810">
                                          <w:marLeft w:val="0"/>
                                          <w:marRight w:val="0"/>
                                          <w:marTop w:val="0"/>
                                          <w:marBottom w:val="0"/>
                                          <w:divBdr>
                                            <w:top w:val="none" w:sz="0" w:space="0" w:color="auto"/>
                                            <w:left w:val="none" w:sz="0" w:space="0" w:color="auto"/>
                                            <w:bottom w:val="none" w:sz="0" w:space="0" w:color="auto"/>
                                            <w:right w:val="none" w:sz="0" w:space="0" w:color="auto"/>
                                          </w:divBdr>
                                          <w:divsChild>
                                            <w:div w:id="2040087375">
                                              <w:marLeft w:val="0"/>
                                              <w:marRight w:val="0"/>
                                              <w:marTop w:val="0"/>
                                              <w:marBottom w:val="0"/>
                                              <w:divBdr>
                                                <w:top w:val="none" w:sz="0" w:space="0" w:color="auto"/>
                                                <w:left w:val="none" w:sz="0" w:space="0" w:color="auto"/>
                                                <w:bottom w:val="none" w:sz="0" w:space="0" w:color="auto"/>
                                                <w:right w:val="none" w:sz="0" w:space="0" w:color="auto"/>
                                              </w:divBdr>
                                              <w:divsChild>
                                                <w:div w:id="1446387751">
                                                  <w:marLeft w:val="0"/>
                                                  <w:marRight w:val="0"/>
                                                  <w:marTop w:val="0"/>
                                                  <w:marBottom w:val="0"/>
                                                  <w:divBdr>
                                                    <w:top w:val="none" w:sz="0" w:space="0" w:color="auto"/>
                                                    <w:left w:val="none" w:sz="0" w:space="0" w:color="auto"/>
                                                    <w:bottom w:val="none" w:sz="0" w:space="0" w:color="auto"/>
                                                    <w:right w:val="none" w:sz="0" w:space="0" w:color="auto"/>
                                                  </w:divBdr>
                                                  <w:divsChild>
                                                    <w:div w:id="1200167266">
                                                      <w:marLeft w:val="0"/>
                                                      <w:marRight w:val="0"/>
                                                      <w:marTop w:val="0"/>
                                                      <w:marBottom w:val="0"/>
                                                      <w:divBdr>
                                                        <w:top w:val="none" w:sz="0" w:space="0" w:color="auto"/>
                                                        <w:left w:val="none" w:sz="0" w:space="0" w:color="auto"/>
                                                        <w:bottom w:val="none" w:sz="0" w:space="0" w:color="auto"/>
                                                        <w:right w:val="none" w:sz="0" w:space="0" w:color="auto"/>
                                                      </w:divBdr>
                                                      <w:divsChild>
                                                        <w:div w:id="153033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989187">
                                              <w:marLeft w:val="0"/>
                                              <w:marRight w:val="0"/>
                                              <w:marTop w:val="0"/>
                                              <w:marBottom w:val="0"/>
                                              <w:divBdr>
                                                <w:top w:val="none" w:sz="0" w:space="0" w:color="auto"/>
                                                <w:left w:val="none" w:sz="0" w:space="0" w:color="auto"/>
                                                <w:bottom w:val="none" w:sz="0" w:space="0" w:color="auto"/>
                                                <w:right w:val="none" w:sz="0" w:space="0" w:color="auto"/>
                                              </w:divBdr>
                                              <w:divsChild>
                                                <w:div w:id="562375075">
                                                  <w:marLeft w:val="0"/>
                                                  <w:marRight w:val="0"/>
                                                  <w:marTop w:val="0"/>
                                                  <w:marBottom w:val="0"/>
                                                  <w:divBdr>
                                                    <w:top w:val="none" w:sz="0" w:space="0" w:color="auto"/>
                                                    <w:left w:val="none" w:sz="0" w:space="0" w:color="auto"/>
                                                    <w:bottom w:val="none" w:sz="0" w:space="0" w:color="auto"/>
                                                    <w:right w:val="none" w:sz="0" w:space="0" w:color="auto"/>
                                                  </w:divBdr>
                                                  <w:divsChild>
                                                    <w:div w:id="1431122114">
                                                      <w:marLeft w:val="0"/>
                                                      <w:marRight w:val="0"/>
                                                      <w:marTop w:val="0"/>
                                                      <w:marBottom w:val="0"/>
                                                      <w:divBdr>
                                                        <w:top w:val="none" w:sz="0" w:space="0" w:color="auto"/>
                                                        <w:left w:val="none" w:sz="0" w:space="0" w:color="auto"/>
                                                        <w:bottom w:val="none" w:sz="0" w:space="0" w:color="auto"/>
                                                        <w:right w:val="none" w:sz="0" w:space="0" w:color="auto"/>
                                                      </w:divBdr>
                                                      <w:divsChild>
                                                        <w:div w:id="132115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246705">
                          <w:marLeft w:val="0"/>
                          <w:marRight w:val="0"/>
                          <w:marTop w:val="0"/>
                          <w:marBottom w:val="0"/>
                          <w:divBdr>
                            <w:top w:val="none" w:sz="0" w:space="0" w:color="auto"/>
                            <w:left w:val="none" w:sz="0" w:space="0" w:color="auto"/>
                            <w:bottom w:val="none" w:sz="0" w:space="0" w:color="auto"/>
                            <w:right w:val="none" w:sz="0" w:space="0" w:color="auto"/>
                          </w:divBdr>
                          <w:divsChild>
                            <w:div w:id="1578712118">
                              <w:marLeft w:val="0"/>
                              <w:marRight w:val="0"/>
                              <w:marTop w:val="0"/>
                              <w:marBottom w:val="0"/>
                              <w:divBdr>
                                <w:top w:val="none" w:sz="0" w:space="0" w:color="auto"/>
                                <w:left w:val="none" w:sz="0" w:space="0" w:color="auto"/>
                                <w:bottom w:val="none" w:sz="0" w:space="0" w:color="auto"/>
                                <w:right w:val="none" w:sz="0" w:space="0" w:color="auto"/>
                              </w:divBdr>
                              <w:divsChild>
                                <w:div w:id="1507093667">
                                  <w:marLeft w:val="0"/>
                                  <w:marRight w:val="0"/>
                                  <w:marTop w:val="0"/>
                                  <w:marBottom w:val="0"/>
                                  <w:divBdr>
                                    <w:top w:val="none" w:sz="0" w:space="0" w:color="auto"/>
                                    <w:left w:val="none" w:sz="0" w:space="0" w:color="auto"/>
                                    <w:bottom w:val="none" w:sz="0" w:space="0" w:color="auto"/>
                                    <w:right w:val="none" w:sz="0" w:space="0" w:color="auto"/>
                                  </w:divBdr>
                                  <w:divsChild>
                                    <w:div w:id="1249734715">
                                      <w:marLeft w:val="0"/>
                                      <w:marRight w:val="0"/>
                                      <w:marTop w:val="0"/>
                                      <w:marBottom w:val="0"/>
                                      <w:divBdr>
                                        <w:top w:val="none" w:sz="0" w:space="0" w:color="auto"/>
                                        <w:left w:val="none" w:sz="0" w:space="0" w:color="auto"/>
                                        <w:bottom w:val="none" w:sz="0" w:space="0" w:color="auto"/>
                                        <w:right w:val="none" w:sz="0" w:space="0" w:color="auto"/>
                                      </w:divBdr>
                                      <w:divsChild>
                                        <w:div w:id="1178541227">
                                          <w:marLeft w:val="0"/>
                                          <w:marRight w:val="0"/>
                                          <w:marTop w:val="0"/>
                                          <w:marBottom w:val="0"/>
                                          <w:divBdr>
                                            <w:top w:val="none" w:sz="0" w:space="0" w:color="auto"/>
                                            <w:left w:val="none" w:sz="0" w:space="0" w:color="auto"/>
                                            <w:bottom w:val="none" w:sz="0" w:space="0" w:color="auto"/>
                                            <w:right w:val="none" w:sz="0" w:space="0" w:color="auto"/>
                                          </w:divBdr>
                                          <w:divsChild>
                                            <w:div w:id="834147791">
                                              <w:marLeft w:val="0"/>
                                              <w:marRight w:val="0"/>
                                              <w:marTop w:val="0"/>
                                              <w:marBottom w:val="0"/>
                                              <w:divBdr>
                                                <w:top w:val="none" w:sz="0" w:space="0" w:color="auto"/>
                                                <w:left w:val="none" w:sz="0" w:space="0" w:color="auto"/>
                                                <w:bottom w:val="none" w:sz="0" w:space="0" w:color="auto"/>
                                                <w:right w:val="none" w:sz="0" w:space="0" w:color="auto"/>
                                              </w:divBdr>
                                              <w:divsChild>
                                                <w:div w:id="1958829614">
                                                  <w:marLeft w:val="0"/>
                                                  <w:marRight w:val="0"/>
                                                  <w:marTop w:val="0"/>
                                                  <w:marBottom w:val="0"/>
                                                  <w:divBdr>
                                                    <w:top w:val="none" w:sz="0" w:space="0" w:color="auto"/>
                                                    <w:left w:val="none" w:sz="0" w:space="0" w:color="auto"/>
                                                    <w:bottom w:val="none" w:sz="0" w:space="0" w:color="auto"/>
                                                    <w:right w:val="none" w:sz="0" w:space="0" w:color="auto"/>
                                                  </w:divBdr>
                                                  <w:divsChild>
                                                    <w:div w:id="1233586463">
                                                      <w:marLeft w:val="0"/>
                                                      <w:marRight w:val="0"/>
                                                      <w:marTop w:val="0"/>
                                                      <w:marBottom w:val="0"/>
                                                      <w:divBdr>
                                                        <w:top w:val="none" w:sz="0" w:space="0" w:color="auto"/>
                                                        <w:left w:val="none" w:sz="0" w:space="0" w:color="auto"/>
                                                        <w:bottom w:val="none" w:sz="0" w:space="0" w:color="auto"/>
                                                        <w:right w:val="none" w:sz="0" w:space="0" w:color="auto"/>
                                                      </w:divBdr>
                                                      <w:divsChild>
                                                        <w:div w:id="627395844">
                                                          <w:marLeft w:val="0"/>
                                                          <w:marRight w:val="0"/>
                                                          <w:marTop w:val="0"/>
                                                          <w:marBottom w:val="0"/>
                                                          <w:divBdr>
                                                            <w:top w:val="none" w:sz="0" w:space="0" w:color="auto"/>
                                                            <w:left w:val="none" w:sz="0" w:space="0" w:color="auto"/>
                                                            <w:bottom w:val="none" w:sz="0" w:space="0" w:color="auto"/>
                                                            <w:right w:val="none" w:sz="0" w:space="0" w:color="auto"/>
                                                          </w:divBdr>
                                                          <w:divsChild>
                                                            <w:div w:id="54011727">
                                                              <w:marLeft w:val="0"/>
                                                              <w:marRight w:val="0"/>
                                                              <w:marTop w:val="0"/>
                                                              <w:marBottom w:val="0"/>
                                                              <w:divBdr>
                                                                <w:top w:val="none" w:sz="0" w:space="0" w:color="auto"/>
                                                                <w:left w:val="none" w:sz="0" w:space="0" w:color="auto"/>
                                                                <w:bottom w:val="none" w:sz="0" w:space="0" w:color="auto"/>
                                                                <w:right w:val="none" w:sz="0" w:space="0" w:color="auto"/>
                                                              </w:divBdr>
                                                            </w:div>
                                                          </w:divsChild>
                                                        </w:div>
                                                        <w:div w:id="834803357">
                                                          <w:marLeft w:val="0"/>
                                                          <w:marRight w:val="0"/>
                                                          <w:marTop w:val="0"/>
                                                          <w:marBottom w:val="0"/>
                                                          <w:divBdr>
                                                            <w:top w:val="none" w:sz="0" w:space="0" w:color="auto"/>
                                                            <w:left w:val="none" w:sz="0" w:space="0" w:color="auto"/>
                                                            <w:bottom w:val="none" w:sz="0" w:space="0" w:color="auto"/>
                                                            <w:right w:val="none" w:sz="0" w:space="0" w:color="auto"/>
                                                          </w:divBdr>
                                                          <w:divsChild>
                                                            <w:div w:id="266426996">
                                                              <w:marLeft w:val="0"/>
                                                              <w:marRight w:val="0"/>
                                                              <w:marTop w:val="0"/>
                                                              <w:marBottom w:val="0"/>
                                                              <w:divBdr>
                                                                <w:top w:val="none" w:sz="0" w:space="0" w:color="auto"/>
                                                                <w:left w:val="none" w:sz="0" w:space="0" w:color="auto"/>
                                                                <w:bottom w:val="none" w:sz="0" w:space="0" w:color="auto"/>
                                                                <w:right w:val="none" w:sz="0" w:space="0" w:color="auto"/>
                                                              </w:divBdr>
                                                            </w:div>
                                                          </w:divsChild>
                                                        </w:div>
                                                        <w:div w:id="224683182">
                                                          <w:marLeft w:val="0"/>
                                                          <w:marRight w:val="0"/>
                                                          <w:marTop w:val="0"/>
                                                          <w:marBottom w:val="0"/>
                                                          <w:divBdr>
                                                            <w:top w:val="none" w:sz="0" w:space="0" w:color="auto"/>
                                                            <w:left w:val="none" w:sz="0" w:space="0" w:color="auto"/>
                                                            <w:bottom w:val="none" w:sz="0" w:space="0" w:color="auto"/>
                                                            <w:right w:val="none" w:sz="0" w:space="0" w:color="auto"/>
                                                          </w:divBdr>
                                                          <w:divsChild>
                                                            <w:div w:id="1029067912">
                                                              <w:marLeft w:val="0"/>
                                                              <w:marRight w:val="0"/>
                                                              <w:marTop w:val="0"/>
                                                              <w:marBottom w:val="0"/>
                                                              <w:divBdr>
                                                                <w:top w:val="none" w:sz="0" w:space="0" w:color="auto"/>
                                                                <w:left w:val="none" w:sz="0" w:space="0" w:color="auto"/>
                                                                <w:bottom w:val="none" w:sz="0" w:space="0" w:color="auto"/>
                                                                <w:right w:val="none" w:sz="0" w:space="0" w:color="auto"/>
                                                              </w:divBdr>
                                                            </w:div>
                                                          </w:divsChild>
                                                        </w:div>
                                                        <w:div w:id="308746946">
                                                          <w:marLeft w:val="0"/>
                                                          <w:marRight w:val="0"/>
                                                          <w:marTop w:val="0"/>
                                                          <w:marBottom w:val="0"/>
                                                          <w:divBdr>
                                                            <w:top w:val="none" w:sz="0" w:space="0" w:color="auto"/>
                                                            <w:left w:val="none" w:sz="0" w:space="0" w:color="auto"/>
                                                            <w:bottom w:val="none" w:sz="0" w:space="0" w:color="auto"/>
                                                            <w:right w:val="none" w:sz="0" w:space="0" w:color="auto"/>
                                                          </w:divBdr>
                                                          <w:divsChild>
                                                            <w:div w:id="1221401606">
                                                              <w:marLeft w:val="0"/>
                                                              <w:marRight w:val="0"/>
                                                              <w:marTop w:val="0"/>
                                                              <w:marBottom w:val="0"/>
                                                              <w:divBdr>
                                                                <w:top w:val="none" w:sz="0" w:space="0" w:color="auto"/>
                                                                <w:left w:val="none" w:sz="0" w:space="0" w:color="auto"/>
                                                                <w:bottom w:val="none" w:sz="0" w:space="0" w:color="auto"/>
                                                                <w:right w:val="none" w:sz="0" w:space="0" w:color="auto"/>
                                                              </w:divBdr>
                                                            </w:div>
                                                          </w:divsChild>
                                                        </w:div>
                                                        <w:div w:id="1617977682">
                                                          <w:marLeft w:val="0"/>
                                                          <w:marRight w:val="0"/>
                                                          <w:marTop w:val="0"/>
                                                          <w:marBottom w:val="0"/>
                                                          <w:divBdr>
                                                            <w:top w:val="none" w:sz="0" w:space="0" w:color="auto"/>
                                                            <w:left w:val="none" w:sz="0" w:space="0" w:color="auto"/>
                                                            <w:bottom w:val="none" w:sz="0" w:space="0" w:color="auto"/>
                                                            <w:right w:val="none" w:sz="0" w:space="0" w:color="auto"/>
                                                          </w:divBdr>
                                                          <w:divsChild>
                                                            <w:div w:id="33389626">
                                                              <w:marLeft w:val="0"/>
                                                              <w:marRight w:val="0"/>
                                                              <w:marTop w:val="0"/>
                                                              <w:marBottom w:val="0"/>
                                                              <w:divBdr>
                                                                <w:top w:val="none" w:sz="0" w:space="0" w:color="auto"/>
                                                                <w:left w:val="none" w:sz="0" w:space="0" w:color="auto"/>
                                                                <w:bottom w:val="none" w:sz="0" w:space="0" w:color="auto"/>
                                                                <w:right w:val="none" w:sz="0" w:space="0" w:color="auto"/>
                                                              </w:divBdr>
                                                            </w:div>
                                                          </w:divsChild>
                                                        </w:div>
                                                        <w:div w:id="793063712">
                                                          <w:marLeft w:val="0"/>
                                                          <w:marRight w:val="0"/>
                                                          <w:marTop w:val="0"/>
                                                          <w:marBottom w:val="0"/>
                                                          <w:divBdr>
                                                            <w:top w:val="none" w:sz="0" w:space="0" w:color="auto"/>
                                                            <w:left w:val="none" w:sz="0" w:space="0" w:color="auto"/>
                                                            <w:bottom w:val="none" w:sz="0" w:space="0" w:color="auto"/>
                                                            <w:right w:val="none" w:sz="0" w:space="0" w:color="auto"/>
                                                          </w:divBdr>
                                                          <w:divsChild>
                                                            <w:div w:id="553397299">
                                                              <w:marLeft w:val="0"/>
                                                              <w:marRight w:val="0"/>
                                                              <w:marTop w:val="0"/>
                                                              <w:marBottom w:val="0"/>
                                                              <w:divBdr>
                                                                <w:top w:val="none" w:sz="0" w:space="0" w:color="auto"/>
                                                                <w:left w:val="none" w:sz="0" w:space="0" w:color="auto"/>
                                                                <w:bottom w:val="none" w:sz="0" w:space="0" w:color="auto"/>
                                                                <w:right w:val="none" w:sz="0" w:space="0" w:color="auto"/>
                                                              </w:divBdr>
                                                            </w:div>
                                                          </w:divsChild>
                                                        </w:div>
                                                        <w:div w:id="33534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6802155">
                                      <w:marLeft w:val="0"/>
                                      <w:marRight w:val="0"/>
                                      <w:marTop w:val="0"/>
                                      <w:marBottom w:val="0"/>
                                      <w:divBdr>
                                        <w:top w:val="none" w:sz="0" w:space="0" w:color="auto"/>
                                        <w:left w:val="none" w:sz="0" w:space="0" w:color="auto"/>
                                        <w:bottom w:val="none" w:sz="0" w:space="0" w:color="auto"/>
                                        <w:right w:val="none" w:sz="0" w:space="0" w:color="auto"/>
                                      </w:divBdr>
                                      <w:divsChild>
                                        <w:div w:id="1829595697">
                                          <w:marLeft w:val="0"/>
                                          <w:marRight w:val="0"/>
                                          <w:marTop w:val="0"/>
                                          <w:marBottom w:val="0"/>
                                          <w:divBdr>
                                            <w:top w:val="none" w:sz="0" w:space="0" w:color="auto"/>
                                            <w:left w:val="none" w:sz="0" w:space="0" w:color="auto"/>
                                            <w:bottom w:val="none" w:sz="0" w:space="0" w:color="auto"/>
                                            <w:right w:val="none" w:sz="0" w:space="0" w:color="auto"/>
                                          </w:divBdr>
                                          <w:divsChild>
                                            <w:div w:id="207962830">
                                              <w:marLeft w:val="0"/>
                                              <w:marRight w:val="0"/>
                                              <w:marTop w:val="0"/>
                                              <w:marBottom w:val="0"/>
                                              <w:divBdr>
                                                <w:top w:val="none" w:sz="0" w:space="0" w:color="auto"/>
                                                <w:left w:val="none" w:sz="0" w:space="0" w:color="auto"/>
                                                <w:bottom w:val="none" w:sz="0" w:space="0" w:color="auto"/>
                                                <w:right w:val="none" w:sz="0" w:space="0" w:color="auto"/>
                                              </w:divBdr>
                                              <w:divsChild>
                                                <w:div w:id="95652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6928307">
                          <w:marLeft w:val="0"/>
                          <w:marRight w:val="0"/>
                          <w:marTop w:val="0"/>
                          <w:marBottom w:val="0"/>
                          <w:divBdr>
                            <w:top w:val="none" w:sz="0" w:space="0" w:color="auto"/>
                            <w:left w:val="none" w:sz="0" w:space="0" w:color="auto"/>
                            <w:bottom w:val="none" w:sz="0" w:space="0" w:color="auto"/>
                            <w:right w:val="none" w:sz="0" w:space="0" w:color="auto"/>
                          </w:divBdr>
                          <w:divsChild>
                            <w:div w:id="533923691">
                              <w:marLeft w:val="0"/>
                              <w:marRight w:val="0"/>
                              <w:marTop w:val="0"/>
                              <w:marBottom w:val="0"/>
                              <w:divBdr>
                                <w:top w:val="none" w:sz="0" w:space="0" w:color="auto"/>
                                <w:left w:val="none" w:sz="0" w:space="0" w:color="auto"/>
                                <w:bottom w:val="none" w:sz="0" w:space="0" w:color="auto"/>
                                <w:right w:val="none" w:sz="0" w:space="0" w:color="auto"/>
                              </w:divBdr>
                              <w:divsChild>
                                <w:div w:id="1676571874">
                                  <w:marLeft w:val="0"/>
                                  <w:marRight w:val="0"/>
                                  <w:marTop w:val="0"/>
                                  <w:marBottom w:val="0"/>
                                  <w:divBdr>
                                    <w:top w:val="none" w:sz="0" w:space="0" w:color="auto"/>
                                    <w:left w:val="none" w:sz="0" w:space="0" w:color="auto"/>
                                    <w:bottom w:val="none" w:sz="0" w:space="0" w:color="auto"/>
                                    <w:right w:val="none" w:sz="0" w:space="0" w:color="auto"/>
                                  </w:divBdr>
                                  <w:divsChild>
                                    <w:div w:id="1799177897">
                                      <w:marLeft w:val="0"/>
                                      <w:marRight w:val="0"/>
                                      <w:marTop w:val="0"/>
                                      <w:marBottom w:val="0"/>
                                      <w:divBdr>
                                        <w:top w:val="none" w:sz="0" w:space="0" w:color="auto"/>
                                        <w:left w:val="none" w:sz="0" w:space="0" w:color="auto"/>
                                        <w:bottom w:val="none" w:sz="0" w:space="0" w:color="auto"/>
                                        <w:right w:val="none" w:sz="0" w:space="0" w:color="auto"/>
                                      </w:divBdr>
                                      <w:divsChild>
                                        <w:div w:id="1087385956">
                                          <w:marLeft w:val="0"/>
                                          <w:marRight w:val="0"/>
                                          <w:marTop w:val="0"/>
                                          <w:marBottom w:val="0"/>
                                          <w:divBdr>
                                            <w:top w:val="none" w:sz="0" w:space="0" w:color="auto"/>
                                            <w:left w:val="none" w:sz="0" w:space="0" w:color="auto"/>
                                            <w:bottom w:val="none" w:sz="0" w:space="0" w:color="auto"/>
                                            <w:right w:val="none" w:sz="0" w:space="0" w:color="auto"/>
                                          </w:divBdr>
                                          <w:divsChild>
                                            <w:div w:id="357892728">
                                              <w:marLeft w:val="0"/>
                                              <w:marRight w:val="0"/>
                                              <w:marTop w:val="0"/>
                                              <w:marBottom w:val="0"/>
                                              <w:divBdr>
                                                <w:top w:val="none" w:sz="0" w:space="0" w:color="auto"/>
                                                <w:left w:val="none" w:sz="0" w:space="0" w:color="auto"/>
                                                <w:bottom w:val="none" w:sz="0" w:space="0" w:color="auto"/>
                                                <w:right w:val="none" w:sz="0" w:space="0" w:color="auto"/>
                                              </w:divBdr>
                                              <w:divsChild>
                                                <w:div w:id="1755202812">
                                                  <w:marLeft w:val="0"/>
                                                  <w:marRight w:val="0"/>
                                                  <w:marTop w:val="0"/>
                                                  <w:marBottom w:val="0"/>
                                                  <w:divBdr>
                                                    <w:top w:val="none" w:sz="0" w:space="0" w:color="auto"/>
                                                    <w:left w:val="none" w:sz="0" w:space="0" w:color="auto"/>
                                                    <w:bottom w:val="none" w:sz="0" w:space="0" w:color="auto"/>
                                                    <w:right w:val="none" w:sz="0" w:space="0" w:color="auto"/>
                                                  </w:divBdr>
                                                  <w:divsChild>
                                                    <w:div w:id="1856110845">
                                                      <w:marLeft w:val="0"/>
                                                      <w:marRight w:val="0"/>
                                                      <w:marTop w:val="0"/>
                                                      <w:marBottom w:val="0"/>
                                                      <w:divBdr>
                                                        <w:top w:val="none" w:sz="0" w:space="0" w:color="auto"/>
                                                        <w:left w:val="none" w:sz="0" w:space="0" w:color="auto"/>
                                                        <w:bottom w:val="none" w:sz="0" w:space="0" w:color="auto"/>
                                                        <w:right w:val="none" w:sz="0" w:space="0" w:color="auto"/>
                                                      </w:divBdr>
                                                      <w:divsChild>
                                                        <w:div w:id="77112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820096">
                                              <w:marLeft w:val="0"/>
                                              <w:marRight w:val="0"/>
                                              <w:marTop w:val="0"/>
                                              <w:marBottom w:val="0"/>
                                              <w:divBdr>
                                                <w:top w:val="none" w:sz="0" w:space="0" w:color="auto"/>
                                                <w:left w:val="none" w:sz="0" w:space="0" w:color="auto"/>
                                                <w:bottom w:val="none" w:sz="0" w:space="0" w:color="auto"/>
                                                <w:right w:val="none" w:sz="0" w:space="0" w:color="auto"/>
                                              </w:divBdr>
                                              <w:divsChild>
                                                <w:div w:id="1035155895">
                                                  <w:marLeft w:val="0"/>
                                                  <w:marRight w:val="0"/>
                                                  <w:marTop w:val="0"/>
                                                  <w:marBottom w:val="0"/>
                                                  <w:divBdr>
                                                    <w:top w:val="none" w:sz="0" w:space="0" w:color="auto"/>
                                                    <w:left w:val="none" w:sz="0" w:space="0" w:color="auto"/>
                                                    <w:bottom w:val="none" w:sz="0" w:space="0" w:color="auto"/>
                                                    <w:right w:val="none" w:sz="0" w:space="0" w:color="auto"/>
                                                  </w:divBdr>
                                                  <w:divsChild>
                                                    <w:div w:id="50155267">
                                                      <w:marLeft w:val="0"/>
                                                      <w:marRight w:val="0"/>
                                                      <w:marTop w:val="0"/>
                                                      <w:marBottom w:val="0"/>
                                                      <w:divBdr>
                                                        <w:top w:val="none" w:sz="0" w:space="0" w:color="auto"/>
                                                        <w:left w:val="none" w:sz="0" w:space="0" w:color="auto"/>
                                                        <w:bottom w:val="none" w:sz="0" w:space="0" w:color="auto"/>
                                                        <w:right w:val="none" w:sz="0" w:space="0" w:color="auto"/>
                                                      </w:divBdr>
                                                      <w:divsChild>
                                                        <w:div w:id="110326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4864679">
                          <w:marLeft w:val="0"/>
                          <w:marRight w:val="0"/>
                          <w:marTop w:val="0"/>
                          <w:marBottom w:val="0"/>
                          <w:divBdr>
                            <w:top w:val="none" w:sz="0" w:space="0" w:color="auto"/>
                            <w:left w:val="none" w:sz="0" w:space="0" w:color="auto"/>
                            <w:bottom w:val="none" w:sz="0" w:space="0" w:color="auto"/>
                            <w:right w:val="none" w:sz="0" w:space="0" w:color="auto"/>
                          </w:divBdr>
                          <w:divsChild>
                            <w:div w:id="2007006317">
                              <w:marLeft w:val="0"/>
                              <w:marRight w:val="0"/>
                              <w:marTop w:val="0"/>
                              <w:marBottom w:val="0"/>
                              <w:divBdr>
                                <w:top w:val="none" w:sz="0" w:space="0" w:color="auto"/>
                                <w:left w:val="none" w:sz="0" w:space="0" w:color="auto"/>
                                <w:bottom w:val="none" w:sz="0" w:space="0" w:color="auto"/>
                                <w:right w:val="none" w:sz="0" w:space="0" w:color="auto"/>
                              </w:divBdr>
                              <w:divsChild>
                                <w:div w:id="1976183514">
                                  <w:marLeft w:val="0"/>
                                  <w:marRight w:val="0"/>
                                  <w:marTop w:val="0"/>
                                  <w:marBottom w:val="0"/>
                                  <w:divBdr>
                                    <w:top w:val="none" w:sz="0" w:space="0" w:color="auto"/>
                                    <w:left w:val="none" w:sz="0" w:space="0" w:color="auto"/>
                                    <w:bottom w:val="none" w:sz="0" w:space="0" w:color="auto"/>
                                    <w:right w:val="none" w:sz="0" w:space="0" w:color="auto"/>
                                  </w:divBdr>
                                  <w:divsChild>
                                    <w:div w:id="763307791">
                                      <w:marLeft w:val="0"/>
                                      <w:marRight w:val="0"/>
                                      <w:marTop w:val="0"/>
                                      <w:marBottom w:val="0"/>
                                      <w:divBdr>
                                        <w:top w:val="none" w:sz="0" w:space="0" w:color="auto"/>
                                        <w:left w:val="none" w:sz="0" w:space="0" w:color="auto"/>
                                        <w:bottom w:val="none" w:sz="0" w:space="0" w:color="auto"/>
                                        <w:right w:val="none" w:sz="0" w:space="0" w:color="auto"/>
                                      </w:divBdr>
                                      <w:divsChild>
                                        <w:div w:id="1149245239">
                                          <w:marLeft w:val="0"/>
                                          <w:marRight w:val="0"/>
                                          <w:marTop w:val="0"/>
                                          <w:marBottom w:val="0"/>
                                          <w:divBdr>
                                            <w:top w:val="none" w:sz="0" w:space="0" w:color="auto"/>
                                            <w:left w:val="none" w:sz="0" w:space="0" w:color="auto"/>
                                            <w:bottom w:val="none" w:sz="0" w:space="0" w:color="auto"/>
                                            <w:right w:val="none" w:sz="0" w:space="0" w:color="auto"/>
                                          </w:divBdr>
                                          <w:divsChild>
                                            <w:div w:id="1476951597">
                                              <w:marLeft w:val="0"/>
                                              <w:marRight w:val="0"/>
                                              <w:marTop w:val="0"/>
                                              <w:marBottom w:val="0"/>
                                              <w:divBdr>
                                                <w:top w:val="none" w:sz="0" w:space="0" w:color="auto"/>
                                                <w:left w:val="none" w:sz="0" w:space="0" w:color="auto"/>
                                                <w:bottom w:val="none" w:sz="0" w:space="0" w:color="auto"/>
                                                <w:right w:val="none" w:sz="0" w:space="0" w:color="auto"/>
                                              </w:divBdr>
                                              <w:divsChild>
                                                <w:div w:id="174807602">
                                                  <w:marLeft w:val="0"/>
                                                  <w:marRight w:val="0"/>
                                                  <w:marTop w:val="0"/>
                                                  <w:marBottom w:val="0"/>
                                                  <w:divBdr>
                                                    <w:top w:val="none" w:sz="0" w:space="0" w:color="auto"/>
                                                    <w:left w:val="none" w:sz="0" w:space="0" w:color="auto"/>
                                                    <w:bottom w:val="none" w:sz="0" w:space="0" w:color="auto"/>
                                                    <w:right w:val="none" w:sz="0" w:space="0" w:color="auto"/>
                                                  </w:divBdr>
                                                  <w:divsChild>
                                                    <w:div w:id="640579809">
                                                      <w:marLeft w:val="0"/>
                                                      <w:marRight w:val="0"/>
                                                      <w:marTop w:val="0"/>
                                                      <w:marBottom w:val="0"/>
                                                      <w:divBdr>
                                                        <w:top w:val="none" w:sz="0" w:space="0" w:color="auto"/>
                                                        <w:left w:val="none" w:sz="0" w:space="0" w:color="auto"/>
                                                        <w:bottom w:val="none" w:sz="0" w:space="0" w:color="auto"/>
                                                        <w:right w:val="none" w:sz="0" w:space="0" w:color="auto"/>
                                                      </w:divBdr>
                                                      <w:divsChild>
                                                        <w:div w:id="234244545">
                                                          <w:marLeft w:val="0"/>
                                                          <w:marRight w:val="0"/>
                                                          <w:marTop w:val="0"/>
                                                          <w:marBottom w:val="0"/>
                                                          <w:divBdr>
                                                            <w:top w:val="none" w:sz="0" w:space="0" w:color="auto"/>
                                                            <w:left w:val="none" w:sz="0" w:space="0" w:color="auto"/>
                                                            <w:bottom w:val="none" w:sz="0" w:space="0" w:color="auto"/>
                                                            <w:right w:val="none" w:sz="0" w:space="0" w:color="auto"/>
                                                          </w:divBdr>
                                                          <w:divsChild>
                                                            <w:div w:id="407532749">
                                                              <w:marLeft w:val="0"/>
                                                              <w:marRight w:val="0"/>
                                                              <w:marTop w:val="0"/>
                                                              <w:marBottom w:val="0"/>
                                                              <w:divBdr>
                                                                <w:top w:val="none" w:sz="0" w:space="0" w:color="auto"/>
                                                                <w:left w:val="none" w:sz="0" w:space="0" w:color="auto"/>
                                                                <w:bottom w:val="none" w:sz="0" w:space="0" w:color="auto"/>
                                                                <w:right w:val="none" w:sz="0" w:space="0" w:color="auto"/>
                                                              </w:divBdr>
                                                            </w:div>
                                                          </w:divsChild>
                                                        </w:div>
                                                        <w:div w:id="1701856482">
                                                          <w:marLeft w:val="0"/>
                                                          <w:marRight w:val="0"/>
                                                          <w:marTop w:val="0"/>
                                                          <w:marBottom w:val="0"/>
                                                          <w:divBdr>
                                                            <w:top w:val="none" w:sz="0" w:space="0" w:color="auto"/>
                                                            <w:left w:val="none" w:sz="0" w:space="0" w:color="auto"/>
                                                            <w:bottom w:val="none" w:sz="0" w:space="0" w:color="auto"/>
                                                            <w:right w:val="none" w:sz="0" w:space="0" w:color="auto"/>
                                                          </w:divBdr>
                                                          <w:divsChild>
                                                            <w:div w:id="5983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44423">
                                                  <w:marLeft w:val="0"/>
                                                  <w:marRight w:val="0"/>
                                                  <w:marTop w:val="0"/>
                                                  <w:marBottom w:val="0"/>
                                                  <w:divBdr>
                                                    <w:top w:val="none" w:sz="0" w:space="0" w:color="auto"/>
                                                    <w:left w:val="none" w:sz="0" w:space="0" w:color="auto"/>
                                                    <w:bottom w:val="none" w:sz="0" w:space="0" w:color="auto"/>
                                                    <w:right w:val="none" w:sz="0" w:space="0" w:color="auto"/>
                                                  </w:divBdr>
                                                  <w:divsChild>
                                                    <w:div w:id="1963227411">
                                                      <w:marLeft w:val="0"/>
                                                      <w:marRight w:val="0"/>
                                                      <w:marTop w:val="0"/>
                                                      <w:marBottom w:val="0"/>
                                                      <w:divBdr>
                                                        <w:top w:val="none" w:sz="0" w:space="0" w:color="auto"/>
                                                        <w:left w:val="none" w:sz="0" w:space="0" w:color="auto"/>
                                                        <w:bottom w:val="none" w:sz="0" w:space="0" w:color="auto"/>
                                                        <w:right w:val="none" w:sz="0" w:space="0" w:color="auto"/>
                                                      </w:divBdr>
                                                      <w:divsChild>
                                                        <w:div w:id="1514880811">
                                                          <w:marLeft w:val="0"/>
                                                          <w:marRight w:val="0"/>
                                                          <w:marTop w:val="0"/>
                                                          <w:marBottom w:val="0"/>
                                                          <w:divBdr>
                                                            <w:top w:val="none" w:sz="0" w:space="0" w:color="auto"/>
                                                            <w:left w:val="none" w:sz="0" w:space="0" w:color="auto"/>
                                                            <w:bottom w:val="none" w:sz="0" w:space="0" w:color="auto"/>
                                                            <w:right w:val="none" w:sz="0" w:space="0" w:color="auto"/>
                                                          </w:divBdr>
                                                          <w:divsChild>
                                                            <w:div w:id="178086594">
                                                              <w:marLeft w:val="0"/>
                                                              <w:marRight w:val="0"/>
                                                              <w:marTop w:val="0"/>
                                                              <w:marBottom w:val="0"/>
                                                              <w:divBdr>
                                                                <w:top w:val="none" w:sz="0" w:space="0" w:color="auto"/>
                                                                <w:left w:val="none" w:sz="0" w:space="0" w:color="auto"/>
                                                                <w:bottom w:val="none" w:sz="0" w:space="0" w:color="auto"/>
                                                                <w:right w:val="none" w:sz="0" w:space="0" w:color="auto"/>
                                                              </w:divBdr>
                                                              <w:divsChild>
                                                                <w:div w:id="2065567562">
                                                                  <w:marLeft w:val="0"/>
                                                                  <w:marRight w:val="0"/>
                                                                  <w:marTop w:val="0"/>
                                                                  <w:marBottom w:val="0"/>
                                                                  <w:divBdr>
                                                                    <w:top w:val="none" w:sz="0" w:space="0" w:color="auto"/>
                                                                    <w:left w:val="none" w:sz="0" w:space="0" w:color="auto"/>
                                                                    <w:bottom w:val="none" w:sz="0" w:space="0" w:color="auto"/>
                                                                    <w:right w:val="none" w:sz="0" w:space="0" w:color="auto"/>
                                                                  </w:divBdr>
                                                                  <w:divsChild>
                                                                    <w:div w:id="14657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20813">
                                                          <w:marLeft w:val="0"/>
                                                          <w:marRight w:val="0"/>
                                                          <w:marTop w:val="0"/>
                                                          <w:marBottom w:val="0"/>
                                                          <w:divBdr>
                                                            <w:top w:val="none" w:sz="0" w:space="0" w:color="auto"/>
                                                            <w:left w:val="none" w:sz="0" w:space="0" w:color="auto"/>
                                                            <w:bottom w:val="none" w:sz="0" w:space="0" w:color="auto"/>
                                                            <w:right w:val="none" w:sz="0" w:space="0" w:color="auto"/>
                                                          </w:divBdr>
                                                          <w:divsChild>
                                                            <w:div w:id="1058626777">
                                                              <w:marLeft w:val="0"/>
                                                              <w:marRight w:val="0"/>
                                                              <w:marTop w:val="0"/>
                                                              <w:marBottom w:val="0"/>
                                                              <w:divBdr>
                                                                <w:top w:val="none" w:sz="0" w:space="0" w:color="auto"/>
                                                                <w:left w:val="none" w:sz="0" w:space="0" w:color="auto"/>
                                                                <w:bottom w:val="none" w:sz="0" w:space="0" w:color="auto"/>
                                                                <w:right w:val="none" w:sz="0" w:space="0" w:color="auto"/>
                                                              </w:divBdr>
                                                              <w:divsChild>
                                                                <w:div w:id="1868445014">
                                                                  <w:marLeft w:val="0"/>
                                                                  <w:marRight w:val="0"/>
                                                                  <w:marTop w:val="0"/>
                                                                  <w:marBottom w:val="0"/>
                                                                  <w:divBdr>
                                                                    <w:top w:val="none" w:sz="0" w:space="0" w:color="auto"/>
                                                                    <w:left w:val="none" w:sz="0" w:space="0" w:color="auto"/>
                                                                    <w:bottom w:val="none" w:sz="0" w:space="0" w:color="auto"/>
                                                                    <w:right w:val="none" w:sz="0" w:space="0" w:color="auto"/>
                                                                  </w:divBdr>
                                                                  <w:divsChild>
                                                                    <w:div w:id="702482449">
                                                                      <w:marLeft w:val="0"/>
                                                                      <w:marRight w:val="0"/>
                                                                      <w:marTop w:val="0"/>
                                                                      <w:marBottom w:val="0"/>
                                                                      <w:divBdr>
                                                                        <w:top w:val="none" w:sz="0" w:space="0" w:color="auto"/>
                                                                        <w:left w:val="none" w:sz="0" w:space="0" w:color="auto"/>
                                                                        <w:bottom w:val="none" w:sz="0" w:space="0" w:color="auto"/>
                                                                        <w:right w:val="none" w:sz="0" w:space="0" w:color="auto"/>
                                                                      </w:divBdr>
                                                                      <w:divsChild>
                                                                        <w:div w:id="1627929242">
                                                                          <w:marLeft w:val="0"/>
                                                                          <w:marRight w:val="0"/>
                                                                          <w:marTop w:val="0"/>
                                                                          <w:marBottom w:val="0"/>
                                                                          <w:divBdr>
                                                                            <w:top w:val="none" w:sz="0" w:space="0" w:color="auto"/>
                                                                            <w:left w:val="none" w:sz="0" w:space="0" w:color="auto"/>
                                                                            <w:bottom w:val="none" w:sz="0" w:space="0" w:color="auto"/>
                                                                            <w:right w:val="none" w:sz="0" w:space="0" w:color="auto"/>
                                                                          </w:divBdr>
                                                                          <w:divsChild>
                                                                            <w:div w:id="1746492155">
                                                                              <w:marLeft w:val="0"/>
                                                                              <w:marRight w:val="0"/>
                                                                              <w:marTop w:val="0"/>
                                                                              <w:marBottom w:val="0"/>
                                                                              <w:divBdr>
                                                                                <w:top w:val="none" w:sz="0" w:space="0" w:color="auto"/>
                                                                                <w:left w:val="none" w:sz="0" w:space="0" w:color="auto"/>
                                                                                <w:bottom w:val="none" w:sz="0" w:space="0" w:color="auto"/>
                                                                                <w:right w:val="none" w:sz="0" w:space="0" w:color="auto"/>
                                                                              </w:divBdr>
                                                                            </w:div>
                                                                          </w:divsChild>
                                                                        </w:div>
                                                                        <w:div w:id="1252006992">
                                                                          <w:marLeft w:val="0"/>
                                                                          <w:marRight w:val="0"/>
                                                                          <w:marTop w:val="0"/>
                                                                          <w:marBottom w:val="0"/>
                                                                          <w:divBdr>
                                                                            <w:top w:val="none" w:sz="0" w:space="0" w:color="auto"/>
                                                                            <w:left w:val="none" w:sz="0" w:space="0" w:color="auto"/>
                                                                            <w:bottom w:val="none" w:sz="0" w:space="0" w:color="auto"/>
                                                                            <w:right w:val="none" w:sz="0" w:space="0" w:color="auto"/>
                                                                          </w:divBdr>
                                                                          <w:divsChild>
                                                                            <w:div w:id="35573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976327">
                                      <w:marLeft w:val="0"/>
                                      <w:marRight w:val="0"/>
                                      <w:marTop w:val="0"/>
                                      <w:marBottom w:val="0"/>
                                      <w:divBdr>
                                        <w:top w:val="none" w:sz="0" w:space="0" w:color="auto"/>
                                        <w:left w:val="none" w:sz="0" w:space="0" w:color="auto"/>
                                        <w:bottom w:val="none" w:sz="0" w:space="0" w:color="auto"/>
                                        <w:right w:val="none" w:sz="0" w:space="0" w:color="auto"/>
                                      </w:divBdr>
                                      <w:divsChild>
                                        <w:div w:id="1005593846">
                                          <w:marLeft w:val="0"/>
                                          <w:marRight w:val="0"/>
                                          <w:marTop w:val="0"/>
                                          <w:marBottom w:val="0"/>
                                          <w:divBdr>
                                            <w:top w:val="none" w:sz="0" w:space="0" w:color="auto"/>
                                            <w:left w:val="none" w:sz="0" w:space="0" w:color="auto"/>
                                            <w:bottom w:val="none" w:sz="0" w:space="0" w:color="auto"/>
                                            <w:right w:val="none" w:sz="0" w:space="0" w:color="auto"/>
                                          </w:divBdr>
                                          <w:divsChild>
                                            <w:div w:id="530607897">
                                              <w:marLeft w:val="0"/>
                                              <w:marRight w:val="0"/>
                                              <w:marTop w:val="0"/>
                                              <w:marBottom w:val="0"/>
                                              <w:divBdr>
                                                <w:top w:val="none" w:sz="0" w:space="0" w:color="auto"/>
                                                <w:left w:val="none" w:sz="0" w:space="0" w:color="auto"/>
                                                <w:bottom w:val="none" w:sz="0" w:space="0" w:color="auto"/>
                                                <w:right w:val="none" w:sz="0" w:space="0" w:color="auto"/>
                                              </w:divBdr>
                                              <w:divsChild>
                                                <w:div w:id="2741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923212">
                          <w:marLeft w:val="0"/>
                          <w:marRight w:val="0"/>
                          <w:marTop w:val="0"/>
                          <w:marBottom w:val="0"/>
                          <w:divBdr>
                            <w:top w:val="none" w:sz="0" w:space="0" w:color="auto"/>
                            <w:left w:val="none" w:sz="0" w:space="0" w:color="auto"/>
                            <w:bottom w:val="none" w:sz="0" w:space="0" w:color="auto"/>
                            <w:right w:val="none" w:sz="0" w:space="0" w:color="auto"/>
                          </w:divBdr>
                          <w:divsChild>
                            <w:div w:id="1819226261">
                              <w:marLeft w:val="0"/>
                              <w:marRight w:val="0"/>
                              <w:marTop w:val="0"/>
                              <w:marBottom w:val="0"/>
                              <w:divBdr>
                                <w:top w:val="none" w:sz="0" w:space="0" w:color="auto"/>
                                <w:left w:val="none" w:sz="0" w:space="0" w:color="auto"/>
                                <w:bottom w:val="none" w:sz="0" w:space="0" w:color="auto"/>
                                <w:right w:val="none" w:sz="0" w:space="0" w:color="auto"/>
                              </w:divBdr>
                              <w:divsChild>
                                <w:div w:id="1097284551">
                                  <w:marLeft w:val="0"/>
                                  <w:marRight w:val="0"/>
                                  <w:marTop w:val="0"/>
                                  <w:marBottom w:val="0"/>
                                  <w:divBdr>
                                    <w:top w:val="none" w:sz="0" w:space="0" w:color="auto"/>
                                    <w:left w:val="none" w:sz="0" w:space="0" w:color="auto"/>
                                    <w:bottom w:val="none" w:sz="0" w:space="0" w:color="auto"/>
                                    <w:right w:val="none" w:sz="0" w:space="0" w:color="auto"/>
                                  </w:divBdr>
                                  <w:divsChild>
                                    <w:div w:id="1365212991">
                                      <w:marLeft w:val="0"/>
                                      <w:marRight w:val="0"/>
                                      <w:marTop w:val="0"/>
                                      <w:marBottom w:val="0"/>
                                      <w:divBdr>
                                        <w:top w:val="none" w:sz="0" w:space="0" w:color="auto"/>
                                        <w:left w:val="none" w:sz="0" w:space="0" w:color="auto"/>
                                        <w:bottom w:val="none" w:sz="0" w:space="0" w:color="auto"/>
                                        <w:right w:val="none" w:sz="0" w:space="0" w:color="auto"/>
                                      </w:divBdr>
                                      <w:divsChild>
                                        <w:div w:id="511723921">
                                          <w:marLeft w:val="0"/>
                                          <w:marRight w:val="0"/>
                                          <w:marTop w:val="0"/>
                                          <w:marBottom w:val="0"/>
                                          <w:divBdr>
                                            <w:top w:val="none" w:sz="0" w:space="0" w:color="auto"/>
                                            <w:left w:val="none" w:sz="0" w:space="0" w:color="auto"/>
                                            <w:bottom w:val="none" w:sz="0" w:space="0" w:color="auto"/>
                                            <w:right w:val="none" w:sz="0" w:space="0" w:color="auto"/>
                                          </w:divBdr>
                                          <w:divsChild>
                                            <w:div w:id="1594046620">
                                              <w:marLeft w:val="0"/>
                                              <w:marRight w:val="0"/>
                                              <w:marTop w:val="0"/>
                                              <w:marBottom w:val="0"/>
                                              <w:divBdr>
                                                <w:top w:val="none" w:sz="0" w:space="0" w:color="auto"/>
                                                <w:left w:val="none" w:sz="0" w:space="0" w:color="auto"/>
                                                <w:bottom w:val="none" w:sz="0" w:space="0" w:color="auto"/>
                                                <w:right w:val="none" w:sz="0" w:space="0" w:color="auto"/>
                                              </w:divBdr>
                                              <w:divsChild>
                                                <w:div w:id="1241327327">
                                                  <w:marLeft w:val="0"/>
                                                  <w:marRight w:val="0"/>
                                                  <w:marTop w:val="0"/>
                                                  <w:marBottom w:val="0"/>
                                                  <w:divBdr>
                                                    <w:top w:val="none" w:sz="0" w:space="0" w:color="auto"/>
                                                    <w:left w:val="none" w:sz="0" w:space="0" w:color="auto"/>
                                                    <w:bottom w:val="none" w:sz="0" w:space="0" w:color="auto"/>
                                                    <w:right w:val="none" w:sz="0" w:space="0" w:color="auto"/>
                                                  </w:divBdr>
                                                  <w:divsChild>
                                                    <w:div w:id="994341191">
                                                      <w:marLeft w:val="0"/>
                                                      <w:marRight w:val="0"/>
                                                      <w:marTop w:val="0"/>
                                                      <w:marBottom w:val="0"/>
                                                      <w:divBdr>
                                                        <w:top w:val="none" w:sz="0" w:space="0" w:color="auto"/>
                                                        <w:left w:val="none" w:sz="0" w:space="0" w:color="auto"/>
                                                        <w:bottom w:val="none" w:sz="0" w:space="0" w:color="auto"/>
                                                        <w:right w:val="none" w:sz="0" w:space="0" w:color="auto"/>
                                                      </w:divBdr>
                                                      <w:divsChild>
                                                        <w:div w:id="148061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537690">
                                              <w:marLeft w:val="0"/>
                                              <w:marRight w:val="0"/>
                                              <w:marTop w:val="0"/>
                                              <w:marBottom w:val="0"/>
                                              <w:divBdr>
                                                <w:top w:val="none" w:sz="0" w:space="0" w:color="auto"/>
                                                <w:left w:val="none" w:sz="0" w:space="0" w:color="auto"/>
                                                <w:bottom w:val="none" w:sz="0" w:space="0" w:color="auto"/>
                                                <w:right w:val="none" w:sz="0" w:space="0" w:color="auto"/>
                                              </w:divBdr>
                                              <w:divsChild>
                                                <w:div w:id="801073940">
                                                  <w:marLeft w:val="0"/>
                                                  <w:marRight w:val="0"/>
                                                  <w:marTop w:val="0"/>
                                                  <w:marBottom w:val="0"/>
                                                  <w:divBdr>
                                                    <w:top w:val="none" w:sz="0" w:space="0" w:color="auto"/>
                                                    <w:left w:val="none" w:sz="0" w:space="0" w:color="auto"/>
                                                    <w:bottom w:val="none" w:sz="0" w:space="0" w:color="auto"/>
                                                    <w:right w:val="none" w:sz="0" w:space="0" w:color="auto"/>
                                                  </w:divBdr>
                                                  <w:divsChild>
                                                    <w:div w:id="1662811216">
                                                      <w:marLeft w:val="0"/>
                                                      <w:marRight w:val="0"/>
                                                      <w:marTop w:val="0"/>
                                                      <w:marBottom w:val="0"/>
                                                      <w:divBdr>
                                                        <w:top w:val="none" w:sz="0" w:space="0" w:color="auto"/>
                                                        <w:left w:val="none" w:sz="0" w:space="0" w:color="auto"/>
                                                        <w:bottom w:val="none" w:sz="0" w:space="0" w:color="auto"/>
                                                        <w:right w:val="none" w:sz="0" w:space="0" w:color="auto"/>
                                                      </w:divBdr>
                                                      <w:divsChild>
                                                        <w:div w:id="108109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1172318">
                          <w:marLeft w:val="0"/>
                          <w:marRight w:val="0"/>
                          <w:marTop w:val="0"/>
                          <w:marBottom w:val="0"/>
                          <w:divBdr>
                            <w:top w:val="none" w:sz="0" w:space="0" w:color="auto"/>
                            <w:left w:val="none" w:sz="0" w:space="0" w:color="auto"/>
                            <w:bottom w:val="none" w:sz="0" w:space="0" w:color="auto"/>
                            <w:right w:val="none" w:sz="0" w:space="0" w:color="auto"/>
                          </w:divBdr>
                          <w:divsChild>
                            <w:div w:id="245460519">
                              <w:marLeft w:val="0"/>
                              <w:marRight w:val="0"/>
                              <w:marTop w:val="0"/>
                              <w:marBottom w:val="0"/>
                              <w:divBdr>
                                <w:top w:val="none" w:sz="0" w:space="0" w:color="auto"/>
                                <w:left w:val="none" w:sz="0" w:space="0" w:color="auto"/>
                                <w:bottom w:val="none" w:sz="0" w:space="0" w:color="auto"/>
                                <w:right w:val="none" w:sz="0" w:space="0" w:color="auto"/>
                              </w:divBdr>
                              <w:divsChild>
                                <w:div w:id="681786546">
                                  <w:marLeft w:val="0"/>
                                  <w:marRight w:val="0"/>
                                  <w:marTop w:val="0"/>
                                  <w:marBottom w:val="0"/>
                                  <w:divBdr>
                                    <w:top w:val="none" w:sz="0" w:space="0" w:color="auto"/>
                                    <w:left w:val="none" w:sz="0" w:space="0" w:color="auto"/>
                                    <w:bottom w:val="none" w:sz="0" w:space="0" w:color="auto"/>
                                    <w:right w:val="none" w:sz="0" w:space="0" w:color="auto"/>
                                  </w:divBdr>
                                  <w:divsChild>
                                    <w:div w:id="1867402745">
                                      <w:marLeft w:val="0"/>
                                      <w:marRight w:val="0"/>
                                      <w:marTop w:val="0"/>
                                      <w:marBottom w:val="0"/>
                                      <w:divBdr>
                                        <w:top w:val="none" w:sz="0" w:space="0" w:color="auto"/>
                                        <w:left w:val="none" w:sz="0" w:space="0" w:color="auto"/>
                                        <w:bottom w:val="none" w:sz="0" w:space="0" w:color="auto"/>
                                        <w:right w:val="none" w:sz="0" w:space="0" w:color="auto"/>
                                      </w:divBdr>
                                      <w:divsChild>
                                        <w:div w:id="1651669791">
                                          <w:marLeft w:val="0"/>
                                          <w:marRight w:val="0"/>
                                          <w:marTop w:val="0"/>
                                          <w:marBottom w:val="0"/>
                                          <w:divBdr>
                                            <w:top w:val="none" w:sz="0" w:space="0" w:color="auto"/>
                                            <w:left w:val="none" w:sz="0" w:space="0" w:color="auto"/>
                                            <w:bottom w:val="none" w:sz="0" w:space="0" w:color="auto"/>
                                            <w:right w:val="none" w:sz="0" w:space="0" w:color="auto"/>
                                          </w:divBdr>
                                          <w:divsChild>
                                            <w:div w:id="1798528166">
                                              <w:marLeft w:val="0"/>
                                              <w:marRight w:val="0"/>
                                              <w:marTop w:val="0"/>
                                              <w:marBottom w:val="0"/>
                                              <w:divBdr>
                                                <w:top w:val="none" w:sz="0" w:space="0" w:color="auto"/>
                                                <w:left w:val="none" w:sz="0" w:space="0" w:color="auto"/>
                                                <w:bottom w:val="none" w:sz="0" w:space="0" w:color="auto"/>
                                                <w:right w:val="none" w:sz="0" w:space="0" w:color="auto"/>
                                              </w:divBdr>
                                              <w:divsChild>
                                                <w:div w:id="591360508">
                                                  <w:marLeft w:val="0"/>
                                                  <w:marRight w:val="0"/>
                                                  <w:marTop w:val="0"/>
                                                  <w:marBottom w:val="0"/>
                                                  <w:divBdr>
                                                    <w:top w:val="none" w:sz="0" w:space="0" w:color="auto"/>
                                                    <w:left w:val="none" w:sz="0" w:space="0" w:color="auto"/>
                                                    <w:bottom w:val="none" w:sz="0" w:space="0" w:color="auto"/>
                                                    <w:right w:val="none" w:sz="0" w:space="0" w:color="auto"/>
                                                  </w:divBdr>
                                                  <w:divsChild>
                                                    <w:div w:id="1724910834">
                                                      <w:marLeft w:val="0"/>
                                                      <w:marRight w:val="0"/>
                                                      <w:marTop w:val="0"/>
                                                      <w:marBottom w:val="0"/>
                                                      <w:divBdr>
                                                        <w:top w:val="none" w:sz="0" w:space="0" w:color="auto"/>
                                                        <w:left w:val="none" w:sz="0" w:space="0" w:color="auto"/>
                                                        <w:bottom w:val="none" w:sz="0" w:space="0" w:color="auto"/>
                                                        <w:right w:val="none" w:sz="0" w:space="0" w:color="auto"/>
                                                      </w:divBdr>
                                                      <w:divsChild>
                                                        <w:div w:id="151600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686617">
                                      <w:marLeft w:val="0"/>
                                      <w:marRight w:val="0"/>
                                      <w:marTop w:val="0"/>
                                      <w:marBottom w:val="0"/>
                                      <w:divBdr>
                                        <w:top w:val="none" w:sz="0" w:space="0" w:color="auto"/>
                                        <w:left w:val="none" w:sz="0" w:space="0" w:color="auto"/>
                                        <w:bottom w:val="none" w:sz="0" w:space="0" w:color="auto"/>
                                        <w:right w:val="none" w:sz="0" w:space="0" w:color="auto"/>
                                      </w:divBdr>
                                      <w:divsChild>
                                        <w:div w:id="1346444279">
                                          <w:marLeft w:val="0"/>
                                          <w:marRight w:val="0"/>
                                          <w:marTop w:val="0"/>
                                          <w:marBottom w:val="0"/>
                                          <w:divBdr>
                                            <w:top w:val="none" w:sz="0" w:space="0" w:color="auto"/>
                                            <w:left w:val="none" w:sz="0" w:space="0" w:color="auto"/>
                                            <w:bottom w:val="none" w:sz="0" w:space="0" w:color="auto"/>
                                            <w:right w:val="none" w:sz="0" w:space="0" w:color="auto"/>
                                          </w:divBdr>
                                          <w:divsChild>
                                            <w:div w:id="1585532428">
                                              <w:marLeft w:val="0"/>
                                              <w:marRight w:val="0"/>
                                              <w:marTop w:val="0"/>
                                              <w:marBottom w:val="0"/>
                                              <w:divBdr>
                                                <w:top w:val="none" w:sz="0" w:space="0" w:color="auto"/>
                                                <w:left w:val="none" w:sz="0" w:space="0" w:color="auto"/>
                                                <w:bottom w:val="none" w:sz="0" w:space="0" w:color="auto"/>
                                                <w:right w:val="none" w:sz="0" w:space="0" w:color="auto"/>
                                              </w:divBdr>
                                              <w:divsChild>
                                                <w:div w:id="147653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0675547">
                          <w:marLeft w:val="0"/>
                          <w:marRight w:val="0"/>
                          <w:marTop w:val="0"/>
                          <w:marBottom w:val="0"/>
                          <w:divBdr>
                            <w:top w:val="none" w:sz="0" w:space="0" w:color="auto"/>
                            <w:left w:val="none" w:sz="0" w:space="0" w:color="auto"/>
                            <w:bottom w:val="none" w:sz="0" w:space="0" w:color="auto"/>
                            <w:right w:val="none" w:sz="0" w:space="0" w:color="auto"/>
                          </w:divBdr>
                          <w:divsChild>
                            <w:div w:id="2035841493">
                              <w:marLeft w:val="0"/>
                              <w:marRight w:val="0"/>
                              <w:marTop w:val="0"/>
                              <w:marBottom w:val="0"/>
                              <w:divBdr>
                                <w:top w:val="none" w:sz="0" w:space="0" w:color="auto"/>
                                <w:left w:val="none" w:sz="0" w:space="0" w:color="auto"/>
                                <w:bottom w:val="none" w:sz="0" w:space="0" w:color="auto"/>
                                <w:right w:val="none" w:sz="0" w:space="0" w:color="auto"/>
                              </w:divBdr>
                              <w:divsChild>
                                <w:div w:id="1945767083">
                                  <w:marLeft w:val="0"/>
                                  <w:marRight w:val="0"/>
                                  <w:marTop w:val="0"/>
                                  <w:marBottom w:val="0"/>
                                  <w:divBdr>
                                    <w:top w:val="none" w:sz="0" w:space="0" w:color="auto"/>
                                    <w:left w:val="none" w:sz="0" w:space="0" w:color="auto"/>
                                    <w:bottom w:val="none" w:sz="0" w:space="0" w:color="auto"/>
                                    <w:right w:val="none" w:sz="0" w:space="0" w:color="auto"/>
                                  </w:divBdr>
                                  <w:divsChild>
                                    <w:div w:id="940988709">
                                      <w:marLeft w:val="0"/>
                                      <w:marRight w:val="0"/>
                                      <w:marTop w:val="0"/>
                                      <w:marBottom w:val="0"/>
                                      <w:divBdr>
                                        <w:top w:val="none" w:sz="0" w:space="0" w:color="auto"/>
                                        <w:left w:val="none" w:sz="0" w:space="0" w:color="auto"/>
                                        <w:bottom w:val="none" w:sz="0" w:space="0" w:color="auto"/>
                                        <w:right w:val="none" w:sz="0" w:space="0" w:color="auto"/>
                                      </w:divBdr>
                                      <w:divsChild>
                                        <w:div w:id="125777024">
                                          <w:marLeft w:val="0"/>
                                          <w:marRight w:val="0"/>
                                          <w:marTop w:val="0"/>
                                          <w:marBottom w:val="0"/>
                                          <w:divBdr>
                                            <w:top w:val="none" w:sz="0" w:space="0" w:color="auto"/>
                                            <w:left w:val="none" w:sz="0" w:space="0" w:color="auto"/>
                                            <w:bottom w:val="none" w:sz="0" w:space="0" w:color="auto"/>
                                            <w:right w:val="none" w:sz="0" w:space="0" w:color="auto"/>
                                          </w:divBdr>
                                          <w:divsChild>
                                            <w:div w:id="119807875">
                                              <w:marLeft w:val="0"/>
                                              <w:marRight w:val="0"/>
                                              <w:marTop w:val="0"/>
                                              <w:marBottom w:val="0"/>
                                              <w:divBdr>
                                                <w:top w:val="none" w:sz="0" w:space="0" w:color="auto"/>
                                                <w:left w:val="none" w:sz="0" w:space="0" w:color="auto"/>
                                                <w:bottom w:val="none" w:sz="0" w:space="0" w:color="auto"/>
                                                <w:right w:val="none" w:sz="0" w:space="0" w:color="auto"/>
                                              </w:divBdr>
                                              <w:divsChild>
                                                <w:div w:id="1047535328">
                                                  <w:marLeft w:val="0"/>
                                                  <w:marRight w:val="0"/>
                                                  <w:marTop w:val="0"/>
                                                  <w:marBottom w:val="0"/>
                                                  <w:divBdr>
                                                    <w:top w:val="none" w:sz="0" w:space="0" w:color="auto"/>
                                                    <w:left w:val="none" w:sz="0" w:space="0" w:color="auto"/>
                                                    <w:bottom w:val="none" w:sz="0" w:space="0" w:color="auto"/>
                                                    <w:right w:val="none" w:sz="0" w:space="0" w:color="auto"/>
                                                  </w:divBdr>
                                                  <w:divsChild>
                                                    <w:div w:id="1887837698">
                                                      <w:marLeft w:val="0"/>
                                                      <w:marRight w:val="0"/>
                                                      <w:marTop w:val="0"/>
                                                      <w:marBottom w:val="0"/>
                                                      <w:divBdr>
                                                        <w:top w:val="none" w:sz="0" w:space="0" w:color="auto"/>
                                                        <w:left w:val="none" w:sz="0" w:space="0" w:color="auto"/>
                                                        <w:bottom w:val="none" w:sz="0" w:space="0" w:color="auto"/>
                                                        <w:right w:val="none" w:sz="0" w:space="0" w:color="auto"/>
                                                      </w:divBdr>
                                                      <w:divsChild>
                                                        <w:div w:id="34394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396708">
                                              <w:marLeft w:val="0"/>
                                              <w:marRight w:val="0"/>
                                              <w:marTop w:val="0"/>
                                              <w:marBottom w:val="0"/>
                                              <w:divBdr>
                                                <w:top w:val="none" w:sz="0" w:space="0" w:color="auto"/>
                                                <w:left w:val="none" w:sz="0" w:space="0" w:color="auto"/>
                                                <w:bottom w:val="none" w:sz="0" w:space="0" w:color="auto"/>
                                                <w:right w:val="none" w:sz="0" w:space="0" w:color="auto"/>
                                              </w:divBdr>
                                              <w:divsChild>
                                                <w:div w:id="1246113727">
                                                  <w:marLeft w:val="0"/>
                                                  <w:marRight w:val="0"/>
                                                  <w:marTop w:val="0"/>
                                                  <w:marBottom w:val="0"/>
                                                  <w:divBdr>
                                                    <w:top w:val="none" w:sz="0" w:space="0" w:color="auto"/>
                                                    <w:left w:val="none" w:sz="0" w:space="0" w:color="auto"/>
                                                    <w:bottom w:val="none" w:sz="0" w:space="0" w:color="auto"/>
                                                    <w:right w:val="none" w:sz="0" w:space="0" w:color="auto"/>
                                                  </w:divBdr>
                                                  <w:divsChild>
                                                    <w:div w:id="2101900842">
                                                      <w:marLeft w:val="0"/>
                                                      <w:marRight w:val="0"/>
                                                      <w:marTop w:val="0"/>
                                                      <w:marBottom w:val="0"/>
                                                      <w:divBdr>
                                                        <w:top w:val="none" w:sz="0" w:space="0" w:color="auto"/>
                                                        <w:left w:val="none" w:sz="0" w:space="0" w:color="auto"/>
                                                        <w:bottom w:val="none" w:sz="0" w:space="0" w:color="auto"/>
                                                        <w:right w:val="none" w:sz="0" w:space="0" w:color="auto"/>
                                                      </w:divBdr>
                                                      <w:divsChild>
                                                        <w:div w:id="172074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4818630">
                          <w:marLeft w:val="0"/>
                          <w:marRight w:val="0"/>
                          <w:marTop w:val="0"/>
                          <w:marBottom w:val="0"/>
                          <w:divBdr>
                            <w:top w:val="none" w:sz="0" w:space="0" w:color="auto"/>
                            <w:left w:val="none" w:sz="0" w:space="0" w:color="auto"/>
                            <w:bottom w:val="none" w:sz="0" w:space="0" w:color="auto"/>
                            <w:right w:val="none" w:sz="0" w:space="0" w:color="auto"/>
                          </w:divBdr>
                          <w:divsChild>
                            <w:div w:id="178277701">
                              <w:marLeft w:val="0"/>
                              <w:marRight w:val="0"/>
                              <w:marTop w:val="0"/>
                              <w:marBottom w:val="0"/>
                              <w:divBdr>
                                <w:top w:val="none" w:sz="0" w:space="0" w:color="auto"/>
                                <w:left w:val="none" w:sz="0" w:space="0" w:color="auto"/>
                                <w:bottom w:val="none" w:sz="0" w:space="0" w:color="auto"/>
                                <w:right w:val="none" w:sz="0" w:space="0" w:color="auto"/>
                              </w:divBdr>
                              <w:divsChild>
                                <w:div w:id="1862280221">
                                  <w:marLeft w:val="0"/>
                                  <w:marRight w:val="0"/>
                                  <w:marTop w:val="0"/>
                                  <w:marBottom w:val="0"/>
                                  <w:divBdr>
                                    <w:top w:val="none" w:sz="0" w:space="0" w:color="auto"/>
                                    <w:left w:val="none" w:sz="0" w:space="0" w:color="auto"/>
                                    <w:bottom w:val="none" w:sz="0" w:space="0" w:color="auto"/>
                                    <w:right w:val="none" w:sz="0" w:space="0" w:color="auto"/>
                                  </w:divBdr>
                                  <w:divsChild>
                                    <w:div w:id="197789303">
                                      <w:marLeft w:val="0"/>
                                      <w:marRight w:val="0"/>
                                      <w:marTop w:val="0"/>
                                      <w:marBottom w:val="0"/>
                                      <w:divBdr>
                                        <w:top w:val="none" w:sz="0" w:space="0" w:color="auto"/>
                                        <w:left w:val="none" w:sz="0" w:space="0" w:color="auto"/>
                                        <w:bottom w:val="none" w:sz="0" w:space="0" w:color="auto"/>
                                        <w:right w:val="none" w:sz="0" w:space="0" w:color="auto"/>
                                      </w:divBdr>
                                      <w:divsChild>
                                        <w:div w:id="187258459">
                                          <w:marLeft w:val="0"/>
                                          <w:marRight w:val="0"/>
                                          <w:marTop w:val="0"/>
                                          <w:marBottom w:val="0"/>
                                          <w:divBdr>
                                            <w:top w:val="none" w:sz="0" w:space="0" w:color="auto"/>
                                            <w:left w:val="none" w:sz="0" w:space="0" w:color="auto"/>
                                            <w:bottom w:val="none" w:sz="0" w:space="0" w:color="auto"/>
                                            <w:right w:val="none" w:sz="0" w:space="0" w:color="auto"/>
                                          </w:divBdr>
                                          <w:divsChild>
                                            <w:div w:id="721174269">
                                              <w:marLeft w:val="0"/>
                                              <w:marRight w:val="0"/>
                                              <w:marTop w:val="0"/>
                                              <w:marBottom w:val="0"/>
                                              <w:divBdr>
                                                <w:top w:val="none" w:sz="0" w:space="0" w:color="auto"/>
                                                <w:left w:val="none" w:sz="0" w:space="0" w:color="auto"/>
                                                <w:bottom w:val="none" w:sz="0" w:space="0" w:color="auto"/>
                                                <w:right w:val="none" w:sz="0" w:space="0" w:color="auto"/>
                                              </w:divBdr>
                                              <w:divsChild>
                                                <w:div w:id="907955513">
                                                  <w:marLeft w:val="0"/>
                                                  <w:marRight w:val="0"/>
                                                  <w:marTop w:val="0"/>
                                                  <w:marBottom w:val="0"/>
                                                  <w:divBdr>
                                                    <w:top w:val="none" w:sz="0" w:space="0" w:color="auto"/>
                                                    <w:left w:val="none" w:sz="0" w:space="0" w:color="auto"/>
                                                    <w:bottom w:val="none" w:sz="0" w:space="0" w:color="auto"/>
                                                    <w:right w:val="none" w:sz="0" w:space="0" w:color="auto"/>
                                                  </w:divBdr>
                                                  <w:divsChild>
                                                    <w:div w:id="268899975">
                                                      <w:marLeft w:val="0"/>
                                                      <w:marRight w:val="0"/>
                                                      <w:marTop w:val="0"/>
                                                      <w:marBottom w:val="0"/>
                                                      <w:divBdr>
                                                        <w:top w:val="none" w:sz="0" w:space="0" w:color="auto"/>
                                                        <w:left w:val="none" w:sz="0" w:space="0" w:color="auto"/>
                                                        <w:bottom w:val="none" w:sz="0" w:space="0" w:color="auto"/>
                                                        <w:right w:val="none" w:sz="0" w:space="0" w:color="auto"/>
                                                      </w:divBdr>
                                                      <w:divsChild>
                                                        <w:div w:id="1271204700">
                                                          <w:marLeft w:val="0"/>
                                                          <w:marRight w:val="0"/>
                                                          <w:marTop w:val="0"/>
                                                          <w:marBottom w:val="0"/>
                                                          <w:divBdr>
                                                            <w:top w:val="none" w:sz="0" w:space="0" w:color="auto"/>
                                                            <w:left w:val="none" w:sz="0" w:space="0" w:color="auto"/>
                                                            <w:bottom w:val="none" w:sz="0" w:space="0" w:color="auto"/>
                                                            <w:right w:val="none" w:sz="0" w:space="0" w:color="auto"/>
                                                          </w:divBdr>
                                                          <w:divsChild>
                                                            <w:div w:id="987978453">
                                                              <w:marLeft w:val="0"/>
                                                              <w:marRight w:val="0"/>
                                                              <w:marTop w:val="0"/>
                                                              <w:marBottom w:val="0"/>
                                                              <w:divBdr>
                                                                <w:top w:val="none" w:sz="0" w:space="0" w:color="auto"/>
                                                                <w:left w:val="none" w:sz="0" w:space="0" w:color="auto"/>
                                                                <w:bottom w:val="none" w:sz="0" w:space="0" w:color="auto"/>
                                                                <w:right w:val="none" w:sz="0" w:space="0" w:color="auto"/>
                                                              </w:divBdr>
                                                            </w:div>
                                                          </w:divsChild>
                                                        </w:div>
                                                        <w:div w:id="1347561392">
                                                          <w:marLeft w:val="0"/>
                                                          <w:marRight w:val="0"/>
                                                          <w:marTop w:val="0"/>
                                                          <w:marBottom w:val="0"/>
                                                          <w:divBdr>
                                                            <w:top w:val="none" w:sz="0" w:space="0" w:color="auto"/>
                                                            <w:left w:val="none" w:sz="0" w:space="0" w:color="auto"/>
                                                            <w:bottom w:val="none" w:sz="0" w:space="0" w:color="auto"/>
                                                            <w:right w:val="none" w:sz="0" w:space="0" w:color="auto"/>
                                                          </w:divBdr>
                                                          <w:divsChild>
                                                            <w:div w:id="1100612423">
                                                              <w:marLeft w:val="0"/>
                                                              <w:marRight w:val="0"/>
                                                              <w:marTop w:val="0"/>
                                                              <w:marBottom w:val="0"/>
                                                              <w:divBdr>
                                                                <w:top w:val="none" w:sz="0" w:space="0" w:color="auto"/>
                                                                <w:left w:val="none" w:sz="0" w:space="0" w:color="auto"/>
                                                                <w:bottom w:val="none" w:sz="0" w:space="0" w:color="auto"/>
                                                                <w:right w:val="none" w:sz="0" w:space="0" w:color="auto"/>
                                                              </w:divBdr>
                                                            </w:div>
                                                          </w:divsChild>
                                                        </w:div>
                                                        <w:div w:id="628827531">
                                                          <w:marLeft w:val="0"/>
                                                          <w:marRight w:val="0"/>
                                                          <w:marTop w:val="0"/>
                                                          <w:marBottom w:val="0"/>
                                                          <w:divBdr>
                                                            <w:top w:val="none" w:sz="0" w:space="0" w:color="auto"/>
                                                            <w:left w:val="none" w:sz="0" w:space="0" w:color="auto"/>
                                                            <w:bottom w:val="none" w:sz="0" w:space="0" w:color="auto"/>
                                                            <w:right w:val="none" w:sz="0" w:space="0" w:color="auto"/>
                                                          </w:divBdr>
                                                          <w:divsChild>
                                                            <w:div w:id="803079426">
                                                              <w:marLeft w:val="0"/>
                                                              <w:marRight w:val="0"/>
                                                              <w:marTop w:val="0"/>
                                                              <w:marBottom w:val="0"/>
                                                              <w:divBdr>
                                                                <w:top w:val="none" w:sz="0" w:space="0" w:color="auto"/>
                                                                <w:left w:val="none" w:sz="0" w:space="0" w:color="auto"/>
                                                                <w:bottom w:val="none" w:sz="0" w:space="0" w:color="auto"/>
                                                                <w:right w:val="none" w:sz="0" w:space="0" w:color="auto"/>
                                                              </w:divBdr>
                                                            </w:div>
                                                          </w:divsChild>
                                                        </w:div>
                                                        <w:div w:id="850726287">
                                                          <w:marLeft w:val="0"/>
                                                          <w:marRight w:val="0"/>
                                                          <w:marTop w:val="0"/>
                                                          <w:marBottom w:val="0"/>
                                                          <w:divBdr>
                                                            <w:top w:val="none" w:sz="0" w:space="0" w:color="auto"/>
                                                            <w:left w:val="none" w:sz="0" w:space="0" w:color="auto"/>
                                                            <w:bottom w:val="none" w:sz="0" w:space="0" w:color="auto"/>
                                                            <w:right w:val="none" w:sz="0" w:space="0" w:color="auto"/>
                                                          </w:divBdr>
                                                          <w:divsChild>
                                                            <w:div w:id="1364748173">
                                                              <w:marLeft w:val="0"/>
                                                              <w:marRight w:val="0"/>
                                                              <w:marTop w:val="0"/>
                                                              <w:marBottom w:val="0"/>
                                                              <w:divBdr>
                                                                <w:top w:val="none" w:sz="0" w:space="0" w:color="auto"/>
                                                                <w:left w:val="none" w:sz="0" w:space="0" w:color="auto"/>
                                                                <w:bottom w:val="none" w:sz="0" w:space="0" w:color="auto"/>
                                                                <w:right w:val="none" w:sz="0" w:space="0" w:color="auto"/>
                                                              </w:divBdr>
                                                            </w:div>
                                                          </w:divsChild>
                                                        </w:div>
                                                        <w:div w:id="1156846847">
                                                          <w:marLeft w:val="0"/>
                                                          <w:marRight w:val="0"/>
                                                          <w:marTop w:val="0"/>
                                                          <w:marBottom w:val="0"/>
                                                          <w:divBdr>
                                                            <w:top w:val="none" w:sz="0" w:space="0" w:color="auto"/>
                                                            <w:left w:val="none" w:sz="0" w:space="0" w:color="auto"/>
                                                            <w:bottom w:val="none" w:sz="0" w:space="0" w:color="auto"/>
                                                            <w:right w:val="none" w:sz="0" w:space="0" w:color="auto"/>
                                                          </w:divBdr>
                                                          <w:divsChild>
                                                            <w:div w:id="972758707">
                                                              <w:marLeft w:val="0"/>
                                                              <w:marRight w:val="0"/>
                                                              <w:marTop w:val="0"/>
                                                              <w:marBottom w:val="0"/>
                                                              <w:divBdr>
                                                                <w:top w:val="none" w:sz="0" w:space="0" w:color="auto"/>
                                                                <w:left w:val="none" w:sz="0" w:space="0" w:color="auto"/>
                                                                <w:bottom w:val="none" w:sz="0" w:space="0" w:color="auto"/>
                                                                <w:right w:val="none" w:sz="0" w:space="0" w:color="auto"/>
                                                              </w:divBdr>
                                                            </w:div>
                                                          </w:divsChild>
                                                        </w:div>
                                                        <w:div w:id="1325551800">
                                                          <w:marLeft w:val="0"/>
                                                          <w:marRight w:val="0"/>
                                                          <w:marTop w:val="0"/>
                                                          <w:marBottom w:val="0"/>
                                                          <w:divBdr>
                                                            <w:top w:val="none" w:sz="0" w:space="0" w:color="auto"/>
                                                            <w:left w:val="none" w:sz="0" w:space="0" w:color="auto"/>
                                                            <w:bottom w:val="none" w:sz="0" w:space="0" w:color="auto"/>
                                                            <w:right w:val="none" w:sz="0" w:space="0" w:color="auto"/>
                                                          </w:divBdr>
                                                          <w:divsChild>
                                                            <w:div w:id="214893600">
                                                              <w:marLeft w:val="0"/>
                                                              <w:marRight w:val="0"/>
                                                              <w:marTop w:val="0"/>
                                                              <w:marBottom w:val="0"/>
                                                              <w:divBdr>
                                                                <w:top w:val="none" w:sz="0" w:space="0" w:color="auto"/>
                                                                <w:left w:val="none" w:sz="0" w:space="0" w:color="auto"/>
                                                                <w:bottom w:val="none" w:sz="0" w:space="0" w:color="auto"/>
                                                                <w:right w:val="none" w:sz="0" w:space="0" w:color="auto"/>
                                                              </w:divBdr>
                                                            </w:div>
                                                          </w:divsChild>
                                                        </w:div>
                                                        <w:div w:id="679704268">
                                                          <w:marLeft w:val="0"/>
                                                          <w:marRight w:val="0"/>
                                                          <w:marTop w:val="0"/>
                                                          <w:marBottom w:val="0"/>
                                                          <w:divBdr>
                                                            <w:top w:val="none" w:sz="0" w:space="0" w:color="auto"/>
                                                            <w:left w:val="none" w:sz="0" w:space="0" w:color="auto"/>
                                                            <w:bottom w:val="none" w:sz="0" w:space="0" w:color="auto"/>
                                                            <w:right w:val="none" w:sz="0" w:space="0" w:color="auto"/>
                                                          </w:divBdr>
                                                          <w:divsChild>
                                                            <w:div w:id="209219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4250291">
                                      <w:marLeft w:val="0"/>
                                      <w:marRight w:val="0"/>
                                      <w:marTop w:val="0"/>
                                      <w:marBottom w:val="0"/>
                                      <w:divBdr>
                                        <w:top w:val="none" w:sz="0" w:space="0" w:color="auto"/>
                                        <w:left w:val="none" w:sz="0" w:space="0" w:color="auto"/>
                                        <w:bottom w:val="none" w:sz="0" w:space="0" w:color="auto"/>
                                        <w:right w:val="none" w:sz="0" w:space="0" w:color="auto"/>
                                      </w:divBdr>
                                      <w:divsChild>
                                        <w:div w:id="193344178">
                                          <w:marLeft w:val="0"/>
                                          <w:marRight w:val="0"/>
                                          <w:marTop w:val="0"/>
                                          <w:marBottom w:val="0"/>
                                          <w:divBdr>
                                            <w:top w:val="none" w:sz="0" w:space="0" w:color="auto"/>
                                            <w:left w:val="none" w:sz="0" w:space="0" w:color="auto"/>
                                            <w:bottom w:val="none" w:sz="0" w:space="0" w:color="auto"/>
                                            <w:right w:val="none" w:sz="0" w:space="0" w:color="auto"/>
                                          </w:divBdr>
                                          <w:divsChild>
                                            <w:div w:id="280766520">
                                              <w:marLeft w:val="0"/>
                                              <w:marRight w:val="0"/>
                                              <w:marTop w:val="0"/>
                                              <w:marBottom w:val="0"/>
                                              <w:divBdr>
                                                <w:top w:val="none" w:sz="0" w:space="0" w:color="auto"/>
                                                <w:left w:val="none" w:sz="0" w:space="0" w:color="auto"/>
                                                <w:bottom w:val="none" w:sz="0" w:space="0" w:color="auto"/>
                                                <w:right w:val="none" w:sz="0" w:space="0" w:color="auto"/>
                                              </w:divBdr>
                                              <w:divsChild>
                                                <w:div w:id="8114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1405939">
                          <w:marLeft w:val="0"/>
                          <w:marRight w:val="0"/>
                          <w:marTop w:val="0"/>
                          <w:marBottom w:val="0"/>
                          <w:divBdr>
                            <w:top w:val="none" w:sz="0" w:space="0" w:color="auto"/>
                            <w:left w:val="none" w:sz="0" w:space="0" w:color="auto"/>
                            <w:bottom w:val="none" w:sz="0" w:space="0" w:color="auto"/>
                            <w:right w:val="none" w:sz="0" w:space="0" w:color="auto"/>
                          </w:divBdr>
                          <w:divsChild>
                            <w:div w:id="1943339084">
                              <w:marLeft w:val="0"/>
                              <w:marRight w:val="0"/>
                              <w:marTop w:val="0"/>
                              <w:marBottom w:val="0"/>
                              <w:divBdr>
                                <w:top w:val="none" w:sz="0" w:space="0" w:color="auto"/>
                                <w:left w:val="none" w:sz="0" w:space="0" w:color="auto"/>
                                <w:bottom w:val="none" w:sz="0" w:space="0" w:color="auto"/>
                                <w:right w:val="none" w:sz="0" w:space="0" w:color="auto"/>
                              </w:divBdr>
                              <w:divsChild>
                                <w:div w:id="517620824">
                                  <w:marLeft w:val="0"/>
                                  <w:marRight w:val="0"/>
                                  <w:marTop w:val="0"/>
                                  <w:marBottom w:val="0"/>
                                  <w:divBdr>
                                    <w:top w:val="none" w:sz="0" w:space="0" w:color="auto"/>
                                    <w:left w:val="none" w:sz="0" w:space="0" w:color="auto"/>
                                    <w:bottom w:val="none" w:sz="0" w:space="0" w:color="auto"/>
                                    <w:right w:val="none" w:sz="0" w:space="0" w:color="auto"/>
                                  </w:divBdr>
                                  <w:divsChild>
                                    <w:div w:id="193463163">
                                      <w:marLeft w:val="0"/>
                                      <w:marRight w:val="0"/>
                                      <w:marTop w:val="0"/>
                                      <w:marBottom w:val="0"/>
                                      <w:divBdr>
                                        <w:top w:val="none" w:sz="0" w:space="0" w:color="auto"/>
                                        <w:left w:val="none" w:sz="0" w:space="0" w:color="auto"/>
                                        <w:bottom w:val="none" w:sz="0" w:space="0" w:color="auto"/>
                                        <w:right w:val="none" w:sz="0" w:space="0" w:color="auto"/>
                                      </w:divBdr>
                                      <w:divsChild>
                                        <w:div w:id="1850024012">
                                          <w:marLeft w:val="0"/>
                                          <w:marRight w:val="0"/>
                                          <w:marTop w:val="0"/>
                                          <w:marBottom w:val="0"/>
                                          <w:divBdr>
                                            <w:top w:val="none" w:sz="0" w:space="0" w:color="auto"/>
                                            <w:left w:val="none" w:sz="0" w:space="0" w:color="auto"/>
                                            <w:bottom w:val="none" w:sz="0" w:space="0" w:color="auto"/>
                                            <w:right w:val="none" w:sz="0" w:space="0" w:color="auto"/>
                                          </w:divBdr>
                                          <w:divsChild>
                                            <w:div w:id="1690521056">
                                              <w:marLeft w:val="0"/>
                                              <w:marRight w:val="0"/>
                                              <w:marTop w:val="0"/>
                                              <w:marBottom w:val="0"/>
                                              <w:divBdr>
                                                <w:top w:val="none" w:sz="0" w:space="0" w:color="auto"/>
                                                <w:left w:val="none" w:sz="0" w:space="0" w:color="auto"/>
                                                <w:bottom w:val="none" w:sz="0" w:space="0" w:color="auto"/>
                                                <w:right w:val="none" w:sz="0" w:space="0" w:color="auto"/>
                                              </w:divBdr>
                                              <w:divsChild>
                                                <w:div w:id="1330055835">
                                                  <w:marLeft w:val="0"/>
                                                  <w:marRight w:val="0"/>
                                                  <w:marTop w:val="0"/>
                                                  <w:marBottom w:val="0"/>
                                                  <w:divBdr>
                                                    <w:top w:val="none" w:sz="0" w:space="0" w:color="auto"/>
                                                    <w:left w:val="none" w:sz="0" w:space="0" w:color="auto"/>
                                                    <w:bottom w:val="none" w:sz="0" w:space="0" w:color="auto"/>
                                                    <w:right w:val="none" w:sz="0" w:space="0" w:color="auto"/>
                                                  </w:divBdr>
                                                  <w:divsChild>
                                                    <w:div w:id="1725908031">
                                                      <w:marLeft w:val="0"/>
                                                      <w:marRight w:val="0"/>
                                                      <w:marTop w:val="0"/>
                                                      <w:marBottom w:val="0"/>
                                                      <w:divBdr>
                                                        <w:top w:val="none" w:sz="0" w:space="0" w:color="auto"/>
                                                        <w:left w:val="none" w:sz="0" w:space="0" w:color="auto"/>
                                                        <w:bottom w:val="none" w:sz="0" w:space="0" w:color="auto"/>
                                                        <w:right w:val="none" w:sz="0" w:space="0" w:color="auto"/>
                                                      </w:divBdr>
                                                      <w:divsChild>
                                                        <w:div w:id="120980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336141">
                                              <w:marLeft w:val="0"/>
                                              <w:marRight w:val="0"/>
                                              <w:marTop w:val="0"/>
                                              <w:marBottom w:val="0"/>
                                              <w:divBdr>
                                                <w:top w:val="none" w:sz="0" w:space="0" w:color="auto"/>
                                                <w:left w:val="none" w:sz="0" w:space="0" w:color="auto"/>
                                                <w:bottom w:val="none" w:sz="0" w:space="0" w:color="auto"/>
                                                <w:right w:val="none" w:sz="0" w:space="0" w:color="auto"/>
                                              </w:divBdr>
                                              <w:divsChild>
                                                <w:div w:id="166287835">
                                                  <w:marLeft w:val="0"/>
                                                  <w:marRight w:val="0"/>
                                                  <w:marTop w:val="0"/>
                                                  <w:marBottom w:val="0"/>
                                                  <w:divBdr>
                                                    <w:top w:val="none" w:sz="0" w:space="0" w:color="auto"/>
                                                    <w:left w:val="none" w:sz="0" w:space="0" w:color="auto"/>
                                                    <w:bottom w:val="none" w:sz="0" w:space="0" w:color="auto"/>
                                                    <w:right w:val="none" w:sz="0" w:space="0" w:color="auto"/>
                                                  </w:divBdr>
                                                  <w:divsChild>
                                                    <w:div w:id="1165702992">
                                                      <w:marLeft w:val="0"/>
                                                      <w:marRight w:val="0"/>
                                                      <w:marTop w:val="0"/>
                                                      <w:marBottom w:val="0"/>
                                                      <w:divBdr>
                                                        <w:top w:val="none" w:sz="0" w:space="0" w:color="auto"/>
                                                        <w:left w:val="none" w:sz="0" w:space="0" w:color="auto"/>
                                                        <w:bottom w:val="none" w:sz="0" w:space="0" w:color="auto"/>
                                                        <w:right w:val="none" w:sz="0" w:space="0" w:color="auto"/>
                                                      </w:divBdr>
                                                      <w:divsChild>
                                                        <w:div w:id="70356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8844947">
                          <w:marLeft w:val="0"/>
                          <w:marRight w:val="0"/>
                          <w:marTop w:val="0"/>
                          <w:marBottom w:val="0"/>
                          <w:divBdr>
                            <w:top w:val="none" w:sz="0" w:space="0" w:color="auto"/>
                            <w:left w:val="none" w:sz="0" w:space="0" w:color="auto"/>
                            <w:bottom w:val="none" w:sz="0" w:space="0" w:color="auto"/>
                            <w:right w:val="none" w:sz="0" w:space="0" w:color="auto"/>
                          </w:divBdr>
                          <w:divsChild>
                            <w:div w:id="900753199">
                              <w:marLeft w:val="0"/>
                              <w:marRight w:val="0"/>
                              <w:marTop w:val="0"/>
                              <w:marBottom w:val="0"/>
                              <w:divBdr>
                                <w:top w:val="none" w:sz="0" w:space="0" w:color="auto"/>
                                <w:left w:val="none" w:sz="0" w:space="0" w:color="auto"/>
                                <w:bottom w:val="none" w:sz="0" w:space="0" w:color="auto"/>
                                <w:right w:val="none" w:sz="0" w:space="0" w:color="auto"/>
                              </w:divBdr>
                              <w:divsChild>
                                <w:div w:id="436296912">
                                  <w:marLeft w:val="0"/>
                                  <w:marRight w:val="0"/>
                                  <w:marTop w:val="0"/>
                                  <w:marBottom w:val="0"/>
                                  <w:divBdr>
                                    <w:top w:val="none" w:sz="0" w:space="0" w:color="auto"/>
                                    <w:left w:val="none" w:sz="0" w:space="0" w:color="auto"/>
                                    <w:bottom w:val="none" w:sz="0" w:space="0" w:color="auto"/>
                                    <w:right w:val="none" w:sz="0" w:space="0" w:color="auto"/>
                                  </w:divBdr>
                                  <w:divsChild>
                                    <w:div w:id="2044361430">
                                      <w:marLeft w:val="0"/>
                                      <w:marRight w:val="0"/>
                                      <w:marTop w:val="0"/>
                                      <w:marBottom w:val="0"/>
                                      <w:divBdr>
                                        <w:top w:val="none" w:sz="0" w:space="0" w:color="auto"/>
                                        <w:left w:val="none" w:sz="0" w:space="0" w:color="auto"/>
                                        <w:bottom w:val="none" w:sz="0" w:space="0" w:color="auto"/>
                                        <w:right w:val="none" w:sz="0" w:space="0" w:color="auto"/>
                                      </w:divBdr>
                                      <w:divsChild>
                                        <w:div w:id="1482848438">
                                          <w:marLeft w:val="0"/>
                                          <w:marRight w:val="0"/>
                                          <w:marTop w:val="0"/>
                                          <w:marBottom w:val="0"/>
                                          <w:divBdr>
                                            <w:top w:val="none" w:sz="0" w:space="0" w:color="auto"/>
                                            <w:left w:val="none" w:sz="0" w:space="0" w:color="auto"/>
                                            <w:bottom w:val="none" w:sz="0" w:space="0" w:color="auto"/>
                                            <w:right w:val="none" w:sz="0" w:space="0" w:color="auto"/>
                                          </w:divBdr>
                                          <w:divsChild>
                                            <w:div w:id="1200167023">
                                              <w:marLeft w:val="0"/>
                                              <w:marRight w:val="0"/>
                                              <w:marTop w:val="0"/>
                                              <w:marBottom w:val="0"/>
                                              <w:divBdr>
                                                <w:top w:val="none" w:sz="0" w:space="0" w:color="auto"/>
                                                <w:left w:val="none" w:sz="0" w:space="0" w:color="auto"/>
                                                <w:bottom w:val="none" w:sz="0" w:space="0" w:color="auto"/>
                                                <w:right w:val="none" w:sz="0" w:space="0" w:color="auto"/>
                                              </w:divBdr>
                                              <w:divsChild>
                                                <w:div w:id="1661470642">
                                                  <w:marLeft w:val="0"/>
                                                  <w:marRight w:val="0"/>
                                                  <w:marTop w:val="0"/>
                                                  <w:marBottom w:val="0"/>
                                                  <w:divBdr>
                                                    <w:top w:val="none" w:sz="0" w:space="0" w:color="auto"/>
                                                    <w:left w:val="none" w:sz="0" w:space="0" w:color="auto"/>
                                                    <w:bottom w:val="none" w:sz="0" w:space="0" w:color="auto"/>
                                                    <w:right w:val="none" w:sz="0" w:space="0" w:color="auto"/>
                                                  </w:divBdr>
                                                  <w:divsChild>
                                                    <w:div w:id="350569573">
                                                      <w:marLeft w:val="0"/>
                                                      <w:marRight w:val="0"/>
                                                      <w:marTop w:val="0"/>
                                                      <w:marBottom w:val="0"/>
                                                      <w:divBdr>
                                                        <w:top w:val="none" w:sz="0" w:space="0" w:color="auto"/>
                                                        <w:left w:val="none" w:sz="0" w:space="0" w:color="auto"/>
                                                        <w:bottom w:val="none" w:sz="0" w:space="0" w:color="auto"/>
                                                        <w:right w:val="none" w:sz="0" w:space="0" w:color="auto"/>
                                                      </w:divBdr>
                                                      <w:divsChild>
                                                        <w:div w:id="1545210774">
                                                          <w:marLeft w:val="0"/>
                                                          <w:marRight w:val="0"/>
                                                          <w:marTop w:val="0"/>
                                                          <w:marBottom w:val="0"/>
                                                          <w:divBdr>
                                                            <w:top w:val="none" w:sz="0" w:space="0" w:color="auto"/>
                                                            <w:left w:val="none" w:sz="0" w:space="0" w:color="auto"/>
                                                            <w:bottom w:val="none" w:sz="0" w:space="0" w:color="auto"/>
                                                            <w:right w:val="none" w:sz="0" w:space="0" w:color="auto"/>
                                                          </w:divBdr>
                                                          <w:divsChild>
                                                            <w:div w:id="88606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2106364">
                                      <w:marLeft w:val="0"/>
                                      <w:marRight w:val="0"/>
                                      <w:marTop w:val="0"/>
                                      <w:marBottom w:val="0"/>
                                      <w:divBdr>
                                        <w:top w:val="none" w:sz="0" w:space="0" w:color="auto"/>
                                        <w:left w:val="none" w:sz="0" w:space="0" w:color="auto"/>
                                        <w:bottom w:val="none" w:sz="0" w:space="0" w:color="auto"/>
                                        <w:right w:val="none" w:sz="0" w:space="0" w:color="auto"/>
                                      </w:divBdr>
                                      <w:divsChild>
                                        <w:div w:id="63840103">
                                          <w:marLeft w:val="0"/>
                                          <w:marRight w:val="0"/>
                                          <w:marTop w:val="0"/>
                                          <w:marBottom w:val="0"/>
                                          <w:divBdr>
                                            <w:top w:val="none" w:sz="0" w:space="0" w:color="auto"/>
                                            <w:left w:val="none" w:sz="0" w:space="0" w:color="auto"/>
                                            <w:bottom w:val="none" w:sz="0" w:space="0" w:color="auto"/>
                                            <w:right w:val="none" w:sz="0" w:space="0" w:color="auto"/>
                                          </w:divBdr>
                                          <w:divsChild>
                                            <w:div w:id="735324513">
                                              <w:marLeft w:val="0"/>
                                              <w:marRight w:val="0"/>
                                              <w:marTop w:val="0"/>
                                              <w:marBottom w:val="0"/>
                                              <w:divBdr>
                                                <w:top w:val="none" w:sz="0" w:space="0" w:color="auto"/>
                                                <w:left w:val="none" w:sz="0" w:space="0" w:color="auto"/>
                                                <w:bottom w:val="none" w:sz="0" w:space="0" w:color="auto"/>
                                                <w:right w:val="none" w:sz="0" w:space="0" w:color="auto"/>
                                              </w:divBdr>
                                              <w:divsChild>
                                                <w:div w:id="5929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1853392">
                          <w:marLeft w:val="0"/>
                          <w:marRight w:val="0"/>
                          <w:marTop w:val="0"/>
                          <w:marBottom w:val="0"/>
                          <w:divBdr>
                            <w:top w:val="none" w:sz="0" w:space="0" w:color="auto"/>
                            <w:left w:val="none" w:sz="0" w:space="0" w:color="auto"/>
                            <w:bottom w:val="none" w:sz="0" w:space="0" w:color="auto"/>
                            <w:right w:val="none" w:sz="0" w:space="0" w:color="auto"/>
                          </w:divBdr>
                          <w:divsChild>
                            <w:div w:id="618294546">
                              <w:marLeft w:val="0"/>
                              <w:marRight w:val="0"/>
                              <w:marTop w:val="0"/>
                              <w:marBottom w:val="0"/>
                              <w:divBdr>
                                <w:top w:val="none" w:sz="0" w:space="0" w:color="auto"/>
                                <w:left w:val="none" w:sz="0" w:space="0" w:color="auto"/>
                                <w:bottom w:val="none" w:sz="0" w:space="0" w:color="auto"/>
                                <w:right w:val="none" w:sz="0" w:space="0" w:color="auto"/>
                              </w:divBdr>
                              <w:divsChild>
                                <w:div w:id="1677921535">
                                  <w:marLeft w:val="0"/>
                                  <w:marRight w:val="0"/>
                                  <w:marTop w:val="0"/>
                                  <w:marBottom w:val="0"/>
                                  <w:divBdr>
                                    <w:top w:val="none" w:sz="0" w:space="0" w:color="auto"/>
                                    <w:left w:val="none" w:sz="0" w:space="0" w:color="auto"/>
                                    <w:bottom w:val="none" w:sz="0" w:space="0" w:color="auto"/>
                                    <w:right w:val="none" w:sz="0" w:space="0" w:color="auto"/>
                                  </w:divBdr>
                                  <w:divsChild>
                                    <w:div w:id="1863203079">
                                      <w:marLeft w:val="0"/>
                                      <w:marRight w:val="0"/>
                                      <w:marTop w:val="0"/>
                                      <w:marBottom w:val="0"/>
                                      <w:divBdr>
                                        <w:top w:val="none" w:sz="0" w:space="0" w:color="auto"/>
                                        <w:left w:val="none" w:sz="0" w:space="0" w:color="auto"/>
                                        <w:bottom w:val="none" w:sz="0" w:space="0" w:color="auto"/>
                                        <w:right w:val="none" w:sz="0" w:space="0" w:color="auto"/>
                                      </w:divBdr>
                                      <w:divsChild>
                                        <w:div w:id="653602932">
                                          <w:marLeft w:val="0"/>
                                          <w:marRight w:val="0"/>
                                          <w:marTop w:val="0"/>
                                          <w:marBottom w:val="0"/>
                                          <w:divBdr>
                                            <w:top w:val="none" w:sz="0" w:space="0" w:color="auto"/>
                                            <w:left w:val="none" w:sz="0" w:space="0" w:color="auto"/>
                                            <w:bottom w:val="none" w:sz="0" w:space="0" w:color="auto"/>
                                            <w:right w:val="none" w:sz="0" w:space="0" w:color="auto"/>
                                          </w:divBdr>
                                          <w:divsChild>
                                            <w:div w:id="433718403">
                                              <w:marLeft w:val="0"/>
                                              <w:marRight w:val="0"/>
                                              <w:marTop w:val="0"/>
                                              <w:marBottom w:val="0"/>
                                              <w:divBdr>
                                                <w:top w:val="none" w:sz="0" w:space="0" w:color="auto"/>
                                                <w:left w:val="none" w:sz="0" w:space="0" w:color="auto"/>
                                                <w:bottom w:val="none" w:sz="0" w:space="0" w:color="auto"/>
                                                <w:right w:val="none" w:sz="0" w:space="0" w:color="auto"/>
                                              </w:divBdr>
                                              <w:divsChild>
                                                <w:div w:id="2133360503">
                                                  <w:marLeft w:val="0"/>
                                                  <w:marRight w:val="0"/>
                                                  <w:marTop w:val="0"/>
                                                  <w:marBottom w:val="0"/>
                                                  <w:divBdr>
                                                    <w:top w:val="none" w:sz="0" w:space="0" w:color="auto"/>
                                                    <w:left w:val="none" w:sz="0" w:space="0" w:color="auto"/>
                                                    <w:bottom w:val="none" w:sz="0" w:space="0" w:color="auto"/>
                                                    <w:right w:val="none" w:sz="0" w:space="0" w:color="auto"/>
                                                  </w:divBdr>
                                                  <w:divsChild>
                                                    <w:div w:id="1449003462">
                                                      <w:marLeft w:val="0"/>
                                                      <w:marRight w:val="0"/>
                                                      <w:marTop w:val="0"/>
                                                      <w:marBottom w:val="0"/>
                                                      <w:divBdr>
                                                        <w:top w:val="none" w:sz="0" w:space="0" w:color="auto"/>
                                                        <w:left w:val="none" w:sz="0" w:space="0" w:color="auto"/>
                                                        <w:bottom w:val="none" w:sz="0" w:space="0" w:color="auto"/>
                                                        <w:right w:val="none" w:sz="0" w:space="0" w:color="auto"/>
                                                      </w:divBdr>
                                                      <w:divsChild>
                                                        <w:div w:id="20436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584734">
                                              <w:marLeft w:val="0"/>
                                              <w:marRight w:val="0"/>
                                              <w:marTop w:val="0"/>
                                              <w:marBottom w:val="0"/>
                                              <w:divBdr>
                                                <w:top w:val="none" w:sz="0" w:space="0" w:color="auto"/>
                                                <w:left w:val="none" w:sz="0" w:space="0" w:color="auto"/>
                                                <w:bottom w:val="none" w:sz="0" w:space="0" w:color="auto"/>
                                                <w:right w:val="none" w:sz="0" w:space="0" w:color="auto"/>
                                              </w:divBdr>
                                              <w:divsChild>
                                                <w:div w:id="1030035625">
                                                  <w:marLeft w:val="0"/>
                                                  <w:marRight w:val="0"/>
                                                  <w:marTop w:val="0"/>
                                                  <w:marBottom w:val="0"/>
                                                  <w:divBdr>
                                                    <w:top w:val="none" w:sz="0" w:space="0" w:color="auto"/>
                                                    <w:left w:val="none" w:sz="0" w:space="0" w:color="auto"/>
                                                    <w:bottom w:val="none" w:sz="0" w:space="0" w:color="auto"/>
                                                    <w:right w:val="none" w:sz="0" w:space="0" w:color="auto"/>
                                                  </w:divBdr>
                                                  <w:divsChild>
                                                    <w:div w:id="328603748">
                                                      <w:marLeft w:val="0"/>
                                                      <w:marRight w:val="0"/>
                                                      <w:marTop w:val="0"/>
                                                      <w:marBottom w:val="0"/>
                                                      <w:divBdr>
                                                        <w:top w:val="none" w:sz="0" w:space="0" w:color="auto"/>
                                                        <w:left w:val="none" w:sz="0" w:space="0" w:color="auto"/>
                                                        <w:bottom w:val="none" w:sz="0" w:space="0" w:color="auto"/>
                                                        <w:right w:val="none" w:sz="0" w:space="0" w:color="auto"/>
                                                      </w:divBdr>
                                                      <w:divsChild>
                                                        <w:div w:id="41867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1582053">
                          <w:marLeft w:val="0"/>
                          <w:marRight w:val="0"/>
                          <w:marTop w:val="0"/>
                          <w:marBottom w:val="0"/>
                          <w:divBdr>
                            <w:top w:val="none" w:sz="0" w:space="0" w:color="auto"/>
                            <w:left w:val="none" w:sz="0" w:space="0" w:color="auto"/>
                            <w:bottom w:val="none" w:sz="0" w:space="0" w:color="auto"/>
                            <w:right w:val="none" w:sz="0" w:space="0" w:color="auto"/>
                          </w:divBdr>
                          <w:divsChild>
                            <w:div w:id="2083483910">
                              <w:marLeft w:val="0"/>
                              <w:marRight w:val="0"/>
                              <w:marTop w:val="0"/>
                              <w:marBottom w:val="0"/>
                              <w:divBdr>
                                <w:top w:val="none" w:sz="0" w:space="0" w:color="auto"/>
                                <w:left w:val="none" w:sz="0" w:space="0" w:color="auto"/>
                                <w:bottom w:val="none" w:sz="0" w:space="0" w:color="auto"/>
                                <w:right w:val="none" w:sz="0" w:space="0" w:color="auto"/>
                              </w:divBdr>
                              <w:divsChild>
                                <w:div w:id="2124879900">
                                  <w:marLeft w:val="0"/>
                                  <w:marRight w:val="0"/>
                                  <w:marTop w:val="0"/>
                                  <w:marBottom w:val="0"/>
                                  <w:divBdr>
                                    <w:top w:val="none" w:sz="0" w:space="0" w:color="auto"/>
                                    <w:left w:val="none" w:sz="0" w:space="0" w:color="auto"/>
                                    <w:bottom w:val="none" w:sz="0" w:space="0" w:color="auto"/>
                                    <w:right w:val="none" w:sz="0" w:space="0" w:color="auto"/>
                                  </w:divBdr>
                                  <w:divsChild>
                                    <w:div w:id="1089934226">
                                      <w:marLeft w:val="0"/>
                                      <w:marRight w:val="0"/>
                                      <w:marTop w:val="0"/>
                                      <w:marBottom w:val="0"/>
                                      <w:divBdr>
                                        <w:top w:val="none" w:sz="0" w:space="0" w:color="auto"/>
                                        <w:left w:val="none" w:sz="0" w:space="0" w:color="auto"/>
                                        <w:bottom w:val="none" w:sz="0" w:space="0" w:color="auto"/>
                                        <w:right w:val="none" w:sz="0" w:space="0" w:color="auto"/>
                                      </w:divBdr>
                                      <w:divsChild>
                                        <w:div w:id="1664048653">
                                          <w:marLeft w:val="0"/>
                                          <w:marRight w:val="0"/>
                                          <w:marTop w:val="0"/>
                                          <w:marBottom w:val="0"/>
                                          <w:divBdr>
                                            <w:top w:val="none" w:sz="0" w:space="0" w:color="auto"/>
                                            <w:left w:val="none" w:sz="0" w:space="0" w:color="auto"/>
                                            <w:bottom w:val="none" w:sz="0" w:space="0" w:color="auto"/>
                                            <w:right w:val="none" w:sz="0" w:space="0" w:color="auto"/>
                                          </w:divBdr>
                                          <w:divsChild>
                                            <w:div w:id="2081757205">
                                              <w:marLeft w:val="0"/>
                                              <w:marRight w:val="0"/>
                                              <w:marTop w:val="0"/>
                                              <w:marBottom w:val="0"/>
                                              <w:divBdr>
                                                <w:top w:val="none" w:sz="0" w:space="0" w:color="auto"/>
                                                <w:left w:val="none" w:sz="0" w:space="0" w:color="auto"/>
                                                <w:bottom w:val="none" w:sz="0" w:space="0" w:color="auto"/>
                                                <w:right w:val="none" w:sz="0" w:space="0" w:color="auto"/>
                                              </w:divBdr>
                                              <w:divsChild>
                                                <w:div w:id="579100165">
                                                  <w:marLeft w:val="0"/>
                                                  <w:marRight w:val="0"/>
                                                  <w:marTop w:val="0"/>
                                                  <w:marBottom w:val="0"/>
                                                  <w:divBdr>
                                                    <w:top w:val="none" w:sz="0" w:space="0" w:color="auto"/>
                                                    <w:left w:val="none" w:sz="0" w:space="0" w:color="auto"/>
                                                    <w:bottom w:val="none" w:sz="0" w:space="0" w:color="auto"/>
                                                    <w:right w:val="none" w:sz="0" w:space="0" w:color="auto"/>
                                                  </w:divBdr>
                                                  <w:divsChild>
                                                    <w:div w:id="1440756247">
                                                      <w:marLeft w:val="0"/>
                                                      <w:marRight w:val="0"/>
                                                      <w:marTop w:val="0"/>
                                                      <w:marBottom w:val="0"/>
                                                      <w:divBdr>
                                                        <w:top w:val="none" w:sz="0" w:space="0" w:color="auto"/>
                                                        <w:left w:val="none" w:sz="0" w:space="0" w:color="auto"/>
                                                        <w:bottom w:val="none" w:sz="0" w:space="0" w:color="auto"/>
                                                        <w:right w:val="none" w:sz="0" w:space="0" w:color="auto"/>
                                                      </w:divBdr>
                                                      <w:divsChild>
                                                        <w:div w:id="1161700060">
                                                          <w:marLeft w:val="0"/>
                                                          <w:marRight w:val="0"/>
                                                          <w:marTop w:val="0"/>
                                                          <w:marBottom w:val="0"/>
                                                          <w:divBdr>
                                                            <w:top w:val="none" w:sz="0" w:space="0" w:color="auto"/>
                                                            <w:left w:val="none" w:sz="0" w:space="0" w:color="auto"/>
                                                            <w:bottom w:val="none" w:sz="0" w:space="0" w:color="auto"/>
                                                            <w:right w:val="none" w:sz="0" w:space="0" w:color="auto"/>
                                                          </w:divBdr>
                                                          <w:divsChild>
                                                            <w:div w:id="55643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745558">
                                      <w:marLeft w:val="0"/>
                                      <w:marRight w:val="0"/>
                                      <w:marTop w:val="0"/>
                                      <w:marBottom w:val="0"/>
                                      <w:divBdr>
                                        <w:top w:val="none" w:sz="0" w:space="0" w:color="auto"/>
                                        <w:left w:val="none" w:sz="0" w:space="0" w:color="auto"/>
                                        <w:bottom w:val="none" w:sz="0" w:space="0" w:color="auto"/>
                                        <w:right w:val="none" w:sz="0" w:space="0" w:color="auto"/>
                                      </w:divBdr>
                                      <w:divsChild>
                                        <w:div w:id="1157186857">
                                          <w:marLeft w:val="0"/>
                                          <w:marRight w:val="0"/>
                                          <w:marTop w:val="0"/>
                                          <w:marBottom w:val="0"/>
                                          <w:divBdr>
                                            <w:top w:val="none" w:sz="0" w:space="0" w:color="auto"/>
                                            <w:left w:val="none" w:sz="0" w:space="0" w:color="auto"/>
                                            <w:bottom w:val="none" w:sz="0" w:space="0" w:color="auto"/>
                                            <w:right w:val="none" w:sz="0" w:space="0" w:color="auto"/>
                                          </w:divBdr>
                                          <w:divsChild>
                                            <w:div w:id="38096650">
                                              <w:marLeft w:val="0"/>
                                              <w:marRight w:val="0"/>
                                              <w:marTop w:val="0"/>
                                              <w:marBottom w:val="0"/>
                                              <w:divBdr>
                                                <w:top w:val="none" w:sz="0" w:space="0" w:color="auto"/>
                                                <w:left w:val="none" w:sz="0" w:space="0" w:color="auto"/>
                                                <w:bottom w:val="none" w:sz="0" w:space="0" w:color="auto"/>
                                                <w:right w:val="none" w:sz="0" w:space="0" w:color="auto"/>
                                              </w:divBdr>
                                              <w:divsChild>
                                                <w:div w:id="153480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336257">
                          <w:marLeft w:val="0"/>
                          <w:marRight w:val="0"/>
                          <w:marTop w:val="0"/>
                          <w:marBottom w:val="0"/>
                          <w:divBdr>
                            <w:top w:val="none" w:sz="0" w:space="0" w:color="auto"/>
                            <w:left w:val="none" w:sz="0" w:space="0" w:color="auto"/>
                            <w:bottom w:val="none" w:sz="0" w:space="0" w:color="auto"/>
                            <w:right w:val="none" w:sz="0" w:space="0" w:color="auto"/>
                          </w:divBdr>
                          <w:divsChild>
                            <w:div w:id="1783112396">
                              <w:marLeft w:val="0"/>
                              <w:marRight w:val="0"/>
                              <w:marTop w:val="0"/>
                              <w:marBottom w:val="0"/>
                              <w:divBdr>
                                <w:top w:val="none" w:sz="0" w:space="0" w:color="auto"/>
                                <w:left w:val="none" w:sz="0" w:space="0" w:color="auto"/>
                                <w:bottom w:val="none" w:sz="0" w:space="0" w:color="auto"/>
                                <w:right w:val="none" w:sz="0" w:space="0" w:color="auto"/>
                              </w:divBdr>
                              <w:divsChild>
                                <w:div w:id="1556165792">
                                  <w:marLeft w:val="0"/>
                                  <w:marRight w:val="0"/>
                                  <w:marTop w:val="0"/>
                                  <w:marBottom w:val="0"/>
                                  <w:divBdr>
                                    <w:top w:val="none" w:sz="0" w:space="0" w:color="auto"/>
                                    <w:left w:val="none" w:sz="0" w:space="0" w:color="auto"/>
                                    <w:bottom w:val="none" w:sz="0" w:space="0" w:color="auto"/>
                                    <w:right w:val="none" w:sz="0" w:space="0" w:color="auto"/>
                                  </w:divBdr>
                                  <w:divsChild>
                                    <w:div w:id="1610972631">
                                      <w:marLeft w:val="0"/>
                                      <w:marRight w:val="0"/>
                                      <w:marTop w:val="0"/>
                                      <w:marBottom w:val="0"/>
                                      <w:divBdr>
                                        <w:top w:val="none" w:sz="0" w:space="0" w:color="auto"/>
                                        <w:left w:val="none" w:sz="0" w:space="0" w:color="auto"/>
                                        <w:bottom w:val="none" w:sz="0" w:space="0" w:color="auto"/>
                                        <w:right w:val="none" w:sz="0" w:space="0" w:color="auto"/>
                                      </w:divBdr>
                                      <w:divsChild>
                                        <w:div w:id="520050773">
                                          <w:marLeft w:val="0"/>
                                          <w:marRight w:val="0"/>
                                          <w:marTop w:val="0"/>
                                          <w:marBottom w:val="0"/>
                                          <w:divBdr>
                                            <w:top w:val="none" w:sz="0" w:space="0" w:color="auto"/>
                                            <w:left w:val="none" w:sz="0" w:space="0" w:color="auto"/>
                                            <w:bottom w:val="none" w:sz="0" w:space="0" w:color="auto"/>
                                            <w:right w:val="none" w:sz="0" w:space="0" w:color="auto"/>
                                          </w:divBdr>
                                          <w:divsChild>
                                            <w:div w:id="336078711">
                                              <w:marLeft w:val="0"/>
                                              <w:marRight w:val="0"/>
                                              <w:marTop w:val="0"/>
                                              <w:marBottom w:val="0"/>
                                              <w:divBdr>
                                                <w:top w:val="none" w:sz="0" w:space="0" w:color="auto"/>
                                                <w:left w:val="none" w:sz="0" w:space="0" w:color="auto"/>
                                                <w:bottom w:val="none" w:sz="0" w:space="0" w:color="auto"/>
                                                <w:right w:val="none" w:sz="0" w:space="0" w:color="auto"/>
                                              </w:divBdr>
                                              <w:divsChild>
                                                <w:div w:id="1250768817">
                                                  <w:marLeft w:val="0"/>
                                                  <w:marRight w:val="0"/>
                                                  <w:marTop w:val="0"/>
                                                  <w:marBottom w:val="0"/>
                                                  <w:divBdr>
                                                    <w:top w:val="none" w:sz="0" w:space="0" w:color="auto"/>
                                                    <w:left w:val="none" w:sz="0" w:space="0" w:color="auto"/>
                                                    <w:bottom w:val="none" w:sz="0" w:space="0" w:color="auto"/>
                                                    <w:right w:val="none" w:sz="0" w:space="0" w:color="auto"/>
                                                  </w:divBdr>
                                                  <w:divsChild>
                                                    <w:div w:id="45028599">
                                                      <w:marLeft w:val="0"/>
                                                      <w:marRight w:val="0"/>
                                                      <w:marTop w:val="0"/>
                                                      <w:marBottom w:val="0"/>
                                                      <w:divBdr>
                                                        <w:top w:val="none" w:sz="0" w:space="0" w:color="auto"/>
                                                        <w:left w:val="none" w:sz="0" w:space="0" w:color="auto"/>
                                                        <w:bottom w:val="none" w:sz="0" w:space="0" w:color="auto"/>
                                                        <w:right w:val="none" w:sz="0" w:space="0" w:color="auto"/>
                                                      </w:divBdr>
                                                      <w:divsChild>
                                                        <w:div w:id="143964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31026">
                                              <w:marLeft w:val="0"/>
                                              <w:marRight w:val="0"/>
                                              <w:marTop w:val="0"/>
                                              <w:marBottom w:val="0"/>
                                              <w:divBdr>
                                                <w:top w:val="none" w:sz="0" w:space="0" w:color="auto"/>
                                                <w:left w:val="none" w:sz="0" w:space="0" w:color="auto"/>
                                                <w:bottom w:val="none" w:sz="0" w:space="0" w:color="auto"/>
                                                <w:right w:val="none" w:sz="0" w:space="0" w:color="auto"/>
                                              </w:divBdr>
                                              <w:divsChild>
                                                <w:div w:id="195386047">
                                                  <w:marLeft w:val="0"/>
                                                  <w:marRight w:val="0"/>
                                                  <w:marTop w:val="0"/>
                                                  <w:marBottom w:val="0"/>
                                                  <w:divBdr>
                                                    <w:top w:val="none" w:sz="0" w:space="0" w:color="auto"/>
                                                    <w:left w:val="none" w:sz="0" w:space="0" w:color="auto"/>
                                                    <w:bottom w:val="none" w:sz="0" w:space="0" w:color="auto"/>
                                                    <w:right w:val="none" w:sz="0" w:space="0" w:color="auto"/>
                                                  </w:divBdr>
                                                  <w:divsChild>
                                                    <w:div w:id="26107410">
                                                      <w:marLeft w:val="0"/>
                                                      <w:marRight w:val="0"/>
                                                      <w:marTop w:val="0"/>
                                                      <w:marBottom w:val="0"/>
                                                      <w:divBdr>
                                                        <w:top w:val="none" w:sz="0" w:space="0" w:color="auto"/>
                                                        <w:left w:val="none" w:sz="0" w:space="0" w:color="auto"/>
                                                        <w:bottom w:val="none" w:sz="0" w:space="0" w:color="auto"/>
                                                        <w:right w:val="none" w:sz="0" w:space="0" w:color="auto"/>
                                                      </w:divBdr>
                                                      <w:divsChild>
                                                        <w:div w:id="30659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3970114">
                          <w:marLeft w:val="0"/>
                          <w:marRight w:val="0"/>
                          <w:marTop w:val="0"/>
                          <w:marBottom w:val="0"/>
                          <w:divBdr>
                            <w:top w:val="none" w:sz="0" w:space="0" w:color="auto"/>
                            <w:left w:val="none" w:sz="0" w:space="0" w:color="auto"/>
                            <w:bottom w:val="none" w:sz="0" w:space="0" w:color="auto"/>
                            <w:right w:val="none" w:sz="0" w:space="0" w:color="auto"/>
                          </w:divBdr>
                          <w:divsChild>
                            <w:div w:id="822746157">
                              <w:marLeft w:val="0"/>
                              <w:marRight w:val="0"/>
                              <w:marTop w:val="0"/>
                              <w:marBottom w:val="0"/>
                              <w:divBdr>
                                <w:top w:val="none" w:sz="0" w:space="0" w:color="auto"/>
                                <w:left w:val="none" w:sz="0" w:space="0" w:color="auto"/>
                                <w:bottom w:val="none" w:sz="0" w:space="0" w:color="auto"/>
                                <w:right w:val="none" w:sz="0" w:space="0" w:color="auto"/>
                              </w:divBdr>
                              <w:divsChild>
                                <w:div w:id="1938169546">
                                  <w:marLeft w:val="0"/>
                                  <w:marRight w:val="0"/>
                                  <w:marTop w:val="0"/>
                                  <w:marBottom w:val="0"/>
                                  <w:divBdr>
                                    <w:top w:val="none" w:sz="0" w:space="0" w:color="auto"/>
                                    <w:left w:val="none" w:sz="0" w:space="0" w:color="auto"/>
                                    <w:bottom w:val="none" w:sz="0" w:space="0" w:color="auto"/>
                                    <w:right w:val="none" w:sz="0" w:space="0" w:color="auto"/>
                                  </w:divBdr>
                                  <w:divsChild>
                                    <w:div w:id="948857314">
                                      <w:marLeft w:val="0"/>
                                      <w:marRight w:val="0"/>
                                      <w:marTop w:val="0"/>
                                      <w:marBottom w:val="0"/>
                                      <w:divBdr>
                                        <w:top w:val="none" w:sz="0" w:space="0" w:color="auto"/>
                                        <w:left w:val="none" w:sz="0" w:space="0" w:color="auto"/>
                                        <w:bottom w:val="none" w:sz="0" w:space="0" w:color="auto"/>
                                        <w:right w:val="none" w:sz="0" w:space="0" w:color="auto"/>
                                      </w:divBdr>
                                      <w:divsChild>
                                        <w:div w:id="1842158842">
                                          <w:marLeft w:val="0"/>
                                          <w:marRight w:val="0"/>
                                          <w:marTop w:val="0"/>
                                          <w:marBottom w:val="0"/>
                                          <w:divBdr>
                                            <w:top w:val="none" w:sz="0" w:space="0" w:color="auto"/>
                                            <w:left w:val="none" w:sz="0" w:space="0" w:color="auto"/>
                                            <w:bottom w:val="none" w:sz="0" w:space="0" w:color="auto"/>
                                            <w:right w:val="none" w:sz="0" w:space="0" w:color="auto"/>
                                          </w:divBdr>
                                          <w:divsChild>
                                            <w:div w:id="2002075969">
                                              <w:marLeft w:val="0"/>
                                              <w:marRight w:val="0"/>
                                              <w:marTop w:val="0"/>
                                              <w:marBottom w:val="0"/>
                                              <w:divBdr>
                                                <w:top w:val="none" w:sz="0" w:space="0" w:color="auto"/>
                                                <w:left w:val="none" w:sz="0" w:space="0" w:color="auto"/>
                                                <w:bottom w:val="none" w:sz="0" w:space="0" w:color="auto"/>
                                                <w:right w:val="none" w:sz="0" w:space="0" w:color="auto"/>
                                              </w:divBdr>
                                              <w:divsChild>
                                                <w:div w:id="1150170422">
                                                  <w:marLeft w:val="0"/>
                                                  <w:marRight w:val="0"/>
                                                  <w:marTop w:val="0"/>
                                                  <w:marBottom w:val="0"/>
                                                  <w:divBdr>
                                                    <w:top w:val="none" w:sz="0" w:space="0" w:color="auto"/>
                                                    <w:left w:val="none" w:sz="0" w:space="0" w:color="auto"/>
                                                    <w:bottom w:val="none" w:sz="0" w:space="0" w:color="auto"/>
                                                    <w:right w:val="none" w:sz="0" w:space="0" w:color="auto"/>
                                                  </w:divBdr>
                                                  <w:divsChild>
                                                    <w:div w:id="213131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01940">
                                      <w:marLeft w:val="0"/>
                                      <w:marRight w:val="0"/>
                                      <w:marTop w:val="0"/>
                                      <w:marBottom w:val="0"/>
                                      <w:divBdr>
                                        <w:top w:val="none" w:sz="0" w:space="0" w:color="auto"/>
                                        <w:left w:val="none" w:sz="0" w:space="0" w:color="auto"/>
                                        <w:bottom w:val="none" w:sz="0" w:space="0" w:color="auto"/>
                                        <w:right w:val="none" w:sz="0" w:space="0" w:color="auto"/>
                                      </w:divBdr>
                                      <w:divsChild>
                                        <w:div w:id="2146385866">
                                          <w:marLeft w:val="0"/>
                                          <w:marRight w:val="0"/>
                                          <w:marTop w:val="0"/>
                                          <w:marBottom w:val="0"/>
                                          <w:divBdr>
                                            <w:top w:val="none" w:sz="0" w:space="0" w:color="auto"/>
                                            <w:left w:val="none" w:sz="0" w:space="0" w:color="auto"/>
                                            <w:bottom w:val="none" w:sz="0" w:space="0" w:color="auto"/>
                                            <w:right w:val="none" w:sz="0" w:space="0" w:color="auto"/>
                                          </w:divBdr>
                                          <w:divsChild>
                                            <w:div w:id="1344743734">
                                              <w:marLeft w:val="0"/>
                                              <w:marRight w:val="0"/>
                                              <w:marTop w:val="0"/>
                                              <w:marBottom w:val="0"/>
                                              <w:divBdr>
                                                <w:top w:val="none" w:sz="0" w:space="0" w:color="auto"/>
                                                <w:left w:val="none" w:sz="0" w:space="0" w:color="auto"/>
                                                <w:bottom w:val="none" w:sz="0" w:space="0" w:color="auto"/>
                                                <w:right w:val="none" w:sz="0" w:space="0" w:color="auto"/>
                                              </w:divBdr>
                                              <w:divsChild>
                                                <w:div w:id="54888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612228">
                          <w:marLeft w:val="0"/>
                          <w:marRight w:val="0"/>
                          <w:marTop w:val="0"/>
                          <w:marBottom w:val="0"/>
                          <w:divBdr>
                            <w:top w:val="none" w:sz="0" w:space="0" w:color="auto"/>
                            <w:left w:val="none" w:sz="0" w:space="0" w:color="auto"/>
                            <w:bottom w:val="none" w:sz="0" w:space="0" w:color="auto"/>
                            <w:right w:val="none" w:sz="0" w:space="0" w:color="auto"/>
                          </w:divBdr>
                          <w:divsChild>
                            <w:div w:id="772162831">
                              <w:marLeft w:val="0"/>
                              <w:marRight w:val="0"/>
                              <w:marTop w:val="0"/>
                              <w:marBottom w:val="0"/>
                              <w:divBdr>
                                <w:top w:val="none" w:sz="0" w:space="0" w:color="auto"/>
                                <w:left w:val="none" w:sz="0" w:space="0" w:color="auto"/>
                                <w:bottom w:val="none" w:sz="0" w:space="0" w:color="auto"/>
                                <w:right w:val="none" w:sz="0" w:space="0" w:color="auto"/>
                              </w:divBdr>
                              <w:divsChild>
                                <w:div w:id="2091926874">
                                  <w:marLeft w:val="0"/>
                                  <w:marRight w:val="0"/>
                                  <w:marTop w:val="0"/>
                                  <w:marBottom w:val="0"/>
                                  <w:divBdr>
                                    <w:top w:val="none" w:sz="0" w:space="0" w:color="auto"/>
                                    <w:left w:val="none" w:sz="0" w:space="0" w:color="auto"/>
                                    <w:bottom w:val="none" w:sz="0" w:space="0" w:color="auto"/>
                                    <w:right w:val="none" w:sz="0" w:space="0" w:color="auto"/>
                                  </w:divBdr>
                                  <w:divsChild>
                                    <w:div w:id="1548373161">
                                      <w:marLeft w:val="0"/>
                                      <w:marRight w:val="0"/>
                                      <w:marTop w:val="0"/>
                                      <w:marBottom w:val="0"/>
                                      <w:divBdr>
                                        <w:top w:val="none" w:sz="0" w:space="0" w:color="auto"/>
                                        <w:left w:val="none" w:sz="0" w:space="0" w:color="auto"/>
                                        <w:bottom w:val="none" w:sz="0" w:space="0" w:color="auto"/>
                                        <w:right w:val="none" w:sz="0" w:space="0" w:color="auto"/>
                                      </w:divBdr>
                                      <w:divsChild>
                                        <w:div w:id="1570536662">
                                          <w:marLeft w:val="0"/>
                                          <w:marRight w:val="0"/>
                                          <w:marTop w:val="0"/>
                                          <w:marBottom w:val="0"/>
                                          <w:divBdr>
                                            <w:top w:val="none" w:sz="0" w:space="0" w:color="auto"/>
                                            <w:left w:val="none" w:sz="0" w:space="0" w:color="auto"/>
                                            <w:bottom w:val="none" w:sz="0" w:space="0" w:color="auto"/>
                                            <w:right w:val="none" w:sz="0" w:space="0" w:color="auto"/>
                                          </w:divBdr>
                                          <w:divsChild>
                                            <w:div w:id="1718118671">
                                              <w:marLeft w:val="0"/>
                                              <w:marRight w:val="0"/>
                                              <w:marTop w:val="0"/>
                                              <w:marBottom w:val="0"/>
                                              <w:divBdr>
                                                <w:top w:val="none" w:sz="0" w:space="0" w:color="auto"/>
                                                <w:left w:val="none" w:sz="0" w:space="0" w:color="auto"/>
                                                <w:bottom w:val="none" w:sz="0" w:space="0" w:color="auto"/>
                                                <w:right w:val="none" w:sz="0" w:space="0" w:color="auto"/>
                                              </w:divBdr>
                                              <w:divsChild>
                                                <w:div w:id="2093158207">
                                                  <w:marLeft w:val="0"/>
                                                  <w:marRight w:val="0"/>
                                                  <w:marTop w:val="0"/>
                                                  <w:marBottom w:val="0"/>
                                                  <w:divBdr>
                                                    <w:top w:val="none" w:sz="0" w:space="0" w:color="auto"/>
                                                    <w:left w:val="none" w:sz="0" w:space="0" w:color="auto"/>
                                                    <w:bottom w:val="none" w:sz="0" w:space="0" w:color="auto"/>
                                                    <w:right w:val="none" w:sz="0" w:space="0" w:color="auto"/>
                                                  </w:divBdr>
                                                  <w:divsChild>
                                                    <w:div w:id="1422138987">
                                                      <w:marLeft w:val="0"/>
                                                      <w:marRight w:val="0"/>
                                                      <w:marTop w:val="0"/>
                                                      <w:marBottom w:val="0"/>
                                                      <w:divBdr>
                                                        <w:top w:val="none" w:sz="0" w:space="0" w:color="auto"/>
                                                        <w:left w:val="none" w:sz="0" w:space="0" w:color="auto"/>
                                                        <w:bottom w:val="none" w:sz="0" w:space="0" w:color="auto"/>
                                                        <w:right w:val="none" w:sz="0" w:space="0" w:color="auto"/>
                                                      </w:divBdr>
                                                      <w:divsChild>
                                                        <w:div w:id="135608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867234">
                                              <w:marLeft w:val="0"/>
                                              <w:marRight w:val="0"/>
                                              <w:marTop w:val="0"/>
                                              <w:marBottom w:val="0"/>
                                              <w:divBdr>
                                                <w:top w:val="none" w:sz="0" w:space="0" w:color="auto"/>
                                                <w:left w:val="none" w:sz="0" w:space="0" w:color="auto"/>
                                                <w:bottom w:val="none" w:sz="0" w:space="0" w:color="auto"/>
                                                <w:right w:val="none" w:sz="0" w:space="0" w:color="auto"/>
                                              </w:divBdr>
                                              <w:divsChild>
                                                <w:div w:id="483937088">
                                                  <w:marLeft w:val="0"/>
                                                  <w:marRight w:val="0"/>
                                                  <w:marTop w:val="0"/>
                                                  <w:marBottom w:val="0"/>
                                                  <w:divBdr>
                                                    <w:top w:val="none" w:sz="0" w:space="0" w:color="auto"/>
                                                    <w:left w:val="none" w:sz="0" w:space="0" w:color="auto"/>
                                                    <w:bottom w:val="none" w:sz="0" w:space="0" w:color="auto"/>
                                                    <w:right w:val="none" w:sz="0" w:space="0" w:color="auto"/>
                                                  </w:divBdr>
                                                  <w:divsChild>
                                                    <w:div w:id="1755936427">
                                                      <w:marLeft w:val="0"/>
                                                      <w:marRight w:val="0"/>
                                                      <w:marTop w:val="0"/>
                                                      <w:marBottom w:val="0"/>
                                                      <w:divBdr>
                                                        <w:top w:val="none" w:sz="0" w:space="0" w:color="auto"/>
                                                        <w:left w:val="none" w:sz="0" w:space="0" w:color="auto"/>
                                                        <w:bottom w:val="none" w:sz="0" w:space="0" w:color="auto"/>
                                                        <w:right w:val="none" w:sz="0" w:space="0" w:color="auto"/>
                                                      </w:divBdr>
                                                      <w:divsChild>
                                                        <w:div w:id="28994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0492869">
                          <w:marLeft w:val="0"/>
                          <w:marRight w:val="0"/>
                          <w:marTop w:val="0"/>
                          <w:marBottom w:val="0"/>
                          <w:divBdr>
                            <w:top w:val="none" w:sz="0" w:space="0" w:color="auto"/>
                            <w:left w:val="none" w:sz="0" w:space="0" w:color="auto"/>
                            <w:bottom w:val="none" w:sz="0" w:space="0" w:color="auto"/>
                            <w:right w:val="none" w:sz="0" w:space="0" w:color="auto"/>
                          </w:divBdr>
                          <w:divsChild>
                            <w:div w:id="897517646">
                              <w:marLeft w:val="0"/>
                              <w:marRight w:val="0"/>
                              <w:marTop w:val="0"/>
                              <w:marBottom w:val="0"/>
                              <w:divBdr>
                                <w:top w:val="none" w:sz="0" w:space="0" w:color="auto"/>
                                <w:left w:val="none" w:sz="0" w:space="0" w:color="auto"/>
                                <w:bottom w:val="none" w:sz="0" w:space="0" w:color="auto"/>
                                <w:right w:val="none" w:sz="0" w:space="0" w:color="auto"/>
                              </w:divBdr>
                              <w:divsChild>
                                <w:div w:id="1509098884">
                                  <w:marLeft w:val="0"/>
                                  <w:marRight w:val="0"/>
                                  <w:marTop w:val="0"/>
                                  <w:marBottom w:val="0"/>
                                  <w:divBdr>
                                    <w:top w:val="none" w:sz="0" w:space="0" w:color="auto"/>
                                    <w:left w:val="none" w:sz="0" w:space="0" w:color="auto"/>
                                    <w:bottom w:val="none" w:sz="0" w:space="0" w:color="auto"/>
                                    <w:right w:val="none" w:sz="0" w:space="0" w:color="auto"/>
                                  </w:divBdr>
                                  <w:divsChild>
                                    <w:div w:id="1279754001">
                                      <w:marLeft w:val="0"/>
                                      <w:marRight w:val="0"/>
                                      <w:marTop w:val="0"/>
                                      <w:marBottom w:val="0"/>
                                      <w:divBdr>
                                        <w:top w:val="none" w:sz="0" w:space="0" w:color="auto"/>
                                        <w:left w:val="none" w:sz="0" w:space="0" w:color="auto"/>
                                        <w:bottom w:val="none" w:sz="0" w:space="0" w:color="auto"/>
                                        <w:right w:val="none" w:sz="0" w:space="0" w:color="auto"/>
                                      </w:divBdr>
                                      <w:divsChild>
                                        <w:div w:id="1093862419">
                                          <w:marLeft w:val="0"/>
                                          <w:marRight w:val="0"/>
                                          <w:marTop w:val="0"/>
                                          <w:marBottom w:val="0"/>
                                          <w:divBdr>
                                            <w:top w:val="none" w:sz="0" w:space="0" w:color="auto"/>
                                            <w:left w:val="none" w:sz="0" w:space="0" w:color="auto"/>
                                            <w:bottom w:val="none" w:sz="0" w:space="0" w:color="auto"/>
                                            <w:right w:val="none" w:sz="0" w:space="0" w:color="auto"/>
                                          </w:divBdr>
                                          <w:divsChild>
                                            <w:div w:id="1983776166">
                                              <w:marLeft w:val="0"/>
                                              <w:marRight w:val="0"/>
                                              <w:marTop w:val="0"/>
                                              <w:marBottom w:val="0"/>
                                              <w:divBdr>
                                                <w:top w:val="none" w:sz="0" w:space="0" w:color="auto"/>
                                                <w:left w:val="none" w:sz="0" w:space="0" w:color="auto"/>
                                                <w:bottom w:val="none" w:sz="0" w:space="0" w:color="auto"/>
                                                <w:right w:val="none" w:sz="0" w:space="0" w:color="auto"/>
                                              </w:divBdr>
                                              <w:divsChild>
                                                <w:div w:id="1169560530">
                                                  <w:marLeft w:val="0"/>
                                                  <w:marRight w:val="0"/>
                                                  <w:marTop w:val="0"/>
                                                  <w:marBottom w:val="0"/>
                                                  <w:divBdr>
                                                    <w:top w:val="none" w:sz="0" w:space="0" w:color="auto"/>
                                                    <w:left w:val="none" w:sz="0" w:space="0" w:color="auto"/>
                                                    <w:bottom w:val="none" w:sz="0" w:space="0" w:color="auto"/>
                                                    <w:right w:val="none" w:sz="0" w:space="0" w:color="auto"/>
                                                  </w:divBdr>
                                                  <w:divsChild>
                                                    <w:div w:id="121341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142599">
      <w:bodyDiv w:val="1"/>
      <w:marLeft w:val="0"/>
      <w:marRight w:val="0"/>
      <w:marTop w:val="0"/>
      <w:marBottom w:val="0"/>
      <w:divBdr>
        <w:top w:val="none" w:sz="0" w:space="0" w:color="auto"/>
        <w:left w:val="none" w:sz="0" w:space="0" w:color="auto"/>
        <w:bottom w:val="none" w:sz="0" w:space="0" w:color="auto"/>
        <w:right w:val="none" w:sz="0" w:space="0" w:color="auto"/>
      </w:divBdr>
    </w:div>
    <w:div w:id="140312806">
      <w:bodyDiv w:val="1"/>
      <w:marLeft w:val="0"/>
      <w:marRight w:val="0"/>
      <w:marTop w:val="0"/>
      <w:marBottom w:val="0"/>
      <w:divBdr>
        <w:top w:val="none" w:sz="0" w:space="0" w:color="auto"/>
        <w:left w:val="none" w:sz="0" w:space="0" w:color="auto"/>
        <w:bottom w:val="none" w:sz="0" w:space="0" w:color="auto"/>
        <w:right w:val="none" w:sz="0" w:space="0" w:color="auto"/>
      </w:divBdr>
    </w:div>
    <w:div w:id="232005430">
      <w:bodyDiv w:val="1"/>
      <w:marLeft w:val="0"/>
      <w:marRight w:val="0"/>
      <w:marTop w:val="0"/>
      <w:marBottom w:val="0"/>
      <w:divBdr>
        <w:top w:val="none" w:sz="0" w:space="0" w:color="auto"/>
        <w:left w:val="none" w:sz="0" w:space="0" w:color="auto"/>
        <w:bottom w:val="none" w:sz="0" w:space="0" w:color="auto"/>
        <w:right w:val="none" w:sz="0" w:space="0" w:color="auto"/>
      </w:divBdr>
      <w:divsChild>
        <w:div w:id="1209416838">
          <w:marLeft w:val="0"/>
          <w:marRight w:val="0"/>
          <w:marTop w:val="0"/>
          <w:marBottom w:val="0"/>
          <w:divBdr>
            <w:top w:val="none" w:sz="0" w:space="0" w:color="auto"/>
            <w:left w:val="none" w:sz="0" w:space="0" w:color="auto"/>
            <w:bottom w:val="none" w:sz="0" w:space="0" w:color="auto"/>
            <w:right w:val="none" w:sz="0" w:space="0" w:color="auto"/>
          </w:divBdr>
        </w:div>
      </w:divsChild>
    </w:div>
    <w:div w:id="244917758">
      <w:bodyDiv w:val="1"/>
      <w:marLeft w:val="0"/>
      <w:marRight w:val="0"/>
      <w:marTop w:val="0"/>
      <w:marBottom w:val="0"/>
      <w:divBdr>
        <w:top w:val="none" w:sz="0" w:space="0" w:color="auto"/>
        <w:left w:val="none" w:sz="0" w:space="0" w:color="auto"/>
        <w:bottom w:val="none" w:sz="0" w:space="0" w:color="auto"/>
        <w:right w:val="none" w:sz="0" w:space="0" w:color="auto"/>
      </w:divBdr>
    </w:div>
    <w:div w:id="268047799">
      <w:bodyDiv w:val="1"/>
      <w:marLeft w:val="0"/>
      <w:marRight w:val="0"/>
      <w:marTop w:val="0"/>
      <w:marBottom w:val="0"/>
      <w:divBdr>
        <w:top w:val="none" w:sz="0" w:space="0" w:color="auto"/>
        <w:left w:val="none" w:sz="0" w:space="0" w:color="auto"/>
        <w:bottom w:val="none" w:sz="0" w:space="0" w:color="auto"/>
        <w:right w:val="none" w:sz="0" w:space="0" w:color="auto"/>
      </w:divBdr>
    </w:div>
    <w:div w:id="268246282">
      <w:bodyDiv w:val="1"/>
      <w:marLeft w:val="0"/>
      <w:marRight w:val="0"/>
      <w:marTop w:val="0"/>
      <w:marBottom w:val="0"/>
      <w:divBdr>
        <w:top w:val="none" w:sz="0" w:space="0" w:color="auto"/>
        <w:left w:val="none" w:sz="0" w:space="0" w:color="auto"/>
        <w:bottom w:val="none" w:sz="0" w:space="0" w:color="auto"/>
        <w:right w:val="none" w:sz="0" w:space="0" w:color="auto"/>
      </w:divBdr>
    </w:div>
    <w:div w:id="271978387">
      <w:bodyDiv w:val="1"/>
      <w:marLeft w:val="0"/>
      <w:marRight w:val="0"/>
      <w:marTop w:val="0"/>
      <w:marBottom w:val="0"/>
      <w:divBdr>
        <w:top w:val="none" w:sz="0" w:space="0" w:color="auto"/>
        <w:left w:val="none" w:sz="0" w:space="0" w:color="auto"/>
        <w:bottom w:val="none" w:sz="0" w:space="0" w:color="auto"/>
        <w:right w:val="none" w:sz="0" w:space="0" w:color="auto"/>
      </w:divBdr>
    </w:div>
    <w:div w:id="284040574">
      <w:bodyDiv w:val="1"/>
      <w:marLeft w:val="0"/>
      <w:marRight w:val="0"/>
      <w:marTop w:val="0"/>
      <w:marBottom w:val="0"/>
      <w:divBdr>
        <w:top w:val="none" w:sz="0" w:space="0" w:color="auto"/>
        <w:left w:val="none" w:sz="0" w:space="0" w:color="auto"/>
        <w:bottom w:val="none" w:sz="0" w:space="0" w:color="auto"/>
        <w:right w:val="none" w:sz="0" w:space="0" w:color="auto"/>
      </w:divBdr>
    </w:div>
    <w:div w:id="325060530">
      <w:bodyDiv w:val="1"/>
      <w:marLeft w:val="0"/>
      <w:marRight w:val="0"/>
      <w:marTop w:val="0"/>
      <w:marBottom w:val="0"/>
      <w:divBdr>
        <w:top w:val="none" w:sz="0" w:space="0" w:color="auto"/>
        <w:left w:val="none" w:sz="0" w:space="0" w:color="auto"/>
        <w:bottom w:val="none" w:sz="0" w:space="0" w:color="auto"/>
        <w:right w:val="none" w:sz="0" w:space="0" w:color="auto"/>
      </w:divBdr>
    </w:div>
    <w:div w:id="348407150">
      <w:bodyDiv w:val="1"/>
      <w:marLeft w:val="0"/>
      <w:marRight w:val="0"/>
      <w:marTop w:val="0"/>
      <w:marBottom w:val="0"/>
      <w:divBdr>
        <w:top w:val="none" w:sz="0" w:space="0" w:color="auto"/>
        <w:left w:val="none" w:sz="0" w:space="0" w:color="auto"/>
        <w:bottom w:val="none" w:sz="0" w:space="0" w:color="auto"/>
        <w:right w:val="none" w:sz="0" w:space="0" w:color="auto"/>
      </w:divBdr>
      <w:divsChild>
        <w:div w:id="763645508">
          <w:marLeft w:val="0"/>
          <w:marRight w:val="0"/>
          <w:marTop w:val="0"/>
          <w:marBottom w:val="0"/>
          <w:divBdr>
            <w:top w:val="none" w:sz="0" w:space="0" w:color="auto"/>
            <w:left w:val="none" w:sz="0" w:space="0" w:color="auto"/>
            <w:bottom w:val="none" w:sz="0" w:space="0" w:color="auto"/>
            <w:right w:val="none" w:sz="0" w:space="0" w:color="auto"/>
          </w:divBdr>
          <w:divsChild>
            <w:div w:id="340930641">
              <w:marLeft w:val="0"/>
              <w:marRight w:val="0"/>
              <w:marTop w:val="0"/>
              <w:marBottom w:val="0"/>
              <w:divBdr>
                <w:top w:val="none" w:sz="0" w:space="0" w:color="auto"/>
                <w:left w:val="none" w:sz="0" w:space="0" w:color="auto"/>
                <w:bottom w:val="none" w:sz="0" w:space="0" w:color="auto"/>
                <w:right w:val="none" w:sz="0" w:space="0" w:color="auto"/>
              </w:divBdr>
              <w:divsChild>
                <w:div w:id="1198929404">
                  <w:marLeft w:val="0"/>
                  <w:marRight w:val="0"/>
                  <w:marTop w:val="0"/>
                  <w:marBottom w:val="0"/>
                  <w:divBdr>
                    <w:top w:val="none" w:sz="0" w:space="0" w:color="auto"/>
                    <w:left w:val="none" w:sz="0" w:space="0" w:color="auto"/>
                    <w:bottom w:val="none" w:sz="0" w:space="0" w:color="auto"/>
                    <w:right w:val="none" w:sz="0" w:space="0" w:color="auto"/>
                  </w:divBdr>
                  <w:divsChild>
                    <w:div w:id="863591582">
                      <w:marLeft w:val="0"/>
                      <w:marRight w:val="0"/>
                      <w:marTop w:val="0"/>
                      <w:marBottom w:val="0"/>
                      <w:divBdr>
                        <w:top w:val="none" w:sz="0" w:space="0" w:color="auto"/>
                        <w:left w:val="none" w:sz="0" w:space="0" w:color="auto"/>
                        <w:bottom w:val="none" w:sz="0" w:space="0" w:color="auto"/>
                        <w:right w:val="none" w:sz="0" w:space="0" w:color="auto"/>
                      </w:divBdr>
                      <w:divsChild>
                        <w:div w:id="1962226322">
                          <w:marLeft w:val="0"/>
                          <w:marRight w:val="0"/>
                          <w:marTop w:val="0"/>
                          <w:marBottom w:val="0"/>
                          <w:divBdr>
                            <w:top w:val="none" w:sz="0" w:space="0" w:color="auto"/>
                            <w:left w:val="none" w:sz="0" w:space="0" w:color="auto"/>
                            <w:bottom w:val="none" w:sz="0" w:space="0" w:color="auto"/>
                            <w:right w:val="none" w:sz="0" w:space="0" w:color="auto"/>
                          </w:divBdr>
                          <w:divsChild>
                            <w:div w:id="1539395065">
                              <w:marLeft w:val="0"/>
                              <w:marRight w:val="0"/>
                              <w:marTop w:val="0"/>
                              <w:marBottom w:val="0"/>
                              <w:divBdr>
                                <w:top w:val="none" w:sz="0" w:space="0" w:color="auto"/>
                                <w:left w:val="none" w:sz="0" w:space="0" w:color="auto"/>
                                <w:bottom w:val="none" w:sz="0" w:space="0" w:color="auto"/>
                                <w:right w:val="none" w:sz="0" w:space="0" w:color="auto"/>
                              </w:divBdr>
                              <w:divsChild>
                                <w:div w:id="191039134">
                                  <w:marLeft w:val="0"/>
                                  <w:marRight w:val="0"/>
                                  <w:marTop w:val="0"/>
                                  <w:marBottom w:val="0"/>
                                  <w:divBdr>
                                    <w:top w:val="none" w:sz="0" w:space="0" w:color="auto"/>
                                    <w:left w:val="none" w:sz="0" w:space="0" w:color="auto"/>
                                    <w:bottom w:val="none" w:sz="0" w:space="0" w:color="auto"/>
                                    <w:right w:val="none" w:sz="0" w:space="0" w:color="auto"/>
                                  </w:divBdr>
                                  <w:divsChild>
                                    <w:div w:id="1717467318">
                                      <w:marLeft w:val="0"/>
                                      <w:marRight w:val="0"/>
                                      <w:marTop w:val="0"/>
                                      <w:marBottom w:val="0"/>
                                      <w:divBdr>
                                        <w:top w:val="none" w:sz="0" w:space="0" w:color="auto"/>
                                        <w:left w:val="none" w:sz="0" w:space="0" w:color="auto"/>
                                        <w:bottom w:val="none" w:sz="0" w:space="0" w:color="auto"/>
                                        <w:right w:val="none" w:sz="0" w:space="0" w:color="auto"/>
                                      </w:divBdr>
                                      <w:divsChild>
                                        <w:div w:id="2106609430">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7313560">
          <w:marLeft w:val="0"/>
          <w:marRight w:val="0"/>
          <w:marTop w:val="0"/>
          <w:marBottom w:val="0"/>
          <w:divBdr>
            <w:top w:val="none" w:sz="0" w:space="0" w:color="auto"/>
            <w:left w:val="none" w:sz="0" w:space="0" w:color="auto"/>
            <w:bottom w:val="none" w:sz="0" w:space="0" w:color="auto"/>
            <w:right w:val="none" w:sz="0" w:space="0" w:color="auto"/>
          </w:divBdr>
          <w:divsChild>
            <w:div w:id="1936786107">
              <w:marLeft w:val="0"/>
              <w:marRight w:val="0"/>
              <w:marTop w:val="0"/>
              <w:marBottom w:val="0"/>
              <w:divBdr>
                <w:top w:val="none" w:sz="0" w:space="0" w:color="auto"/>
                <w:left w:val="none" w:sz="0" w:space="0" w:color="auto"/>
                <w:bottom w:val="none" w:sz="0" w:space="0" w:color="auto"/>
                <w:right w:val="none" w:sz="0" w:space="0" w:color="auto"/>
              </w:divBdr>
              <w:divsChild>
                <w:div w:id="1186090713">
                  <w:marLeft w:val="0"/>
                  <w:marRight w:val="0"/>
                  <w:marTop w:val="0"/>
                  <w:marBottom w:val="0"/>
                  <w:divBdr>
                    <w:top w:val="none" w:sz="0" w:space="0" w:color="auto"/>
                    <w:left w:val="none" w:sz="0" w:space="0" w:color="auto"/>
                    <w:bottom w:val="none" w:sz="0" w:space="0" w:color="auto"/>
                    <w:right w:val="none" w:sz="0" w:space="0" w:color="auto"/>
                  </w:divBdr>
                  <w:divsChild>
                    <w:div w:id="950669492">
                      <w:marLeft w:val="0"/>
                      <w:marRight w:val="0"/>
                      <w:marTop w:val="0"/>
                      <w:marBottom w:val="0"/>
                      <w:divBdr>
                        <w:top w:val="none" w:sz="0" w:space="0" w:color="auto"/>
                        <w:left w:val="none" w:sz="0" w:space="0" w:color="auto"/>
                        <w:bottom w:val="none" w:sz="0" w:space="0" w:color="auto"/>
                        <w:right w:val="none" w:sz="0" w:space="0" w:color="auto"/>
                      </w:divBdr>
                      <w:divsChild>
                        <w:div w:id="1133987666">
                          <w:marLeft w:val="0"/>
                          <w:marRight w:val="0"/>
                          <w:marTop w:val="0"/>
                          <w:marBottom w:val="0"/>
                          <w:divBdr>
                            <w:top w:val="none" w:sz="0" w:space="0" w:color="auto"/>
                            <w:left w:val="none" w:sz="0" w:space="0" w:color="auto"/>
                            <w:bottom w:val="none" w:sz="0" w:space="0" w:color="auto"/>
                            <w:right w:val="none" w:sz="0" w:space="0" w:color="auto"/>
                          </w:divBdr>
                          <w:divsChild>
                            <w:div w:id="1097482987">
                              <w:marLeft w:val="0"/>
                              <w:marRight w:val="0"/>
                              <w:marTop w:val="0"/>
                              <w:marBottom w:val="0"/>
                              <w:divBdr>
                                <w:top w:val="none" w:sz="0" w:space="0" w:color="auto"/>
                                <w:left w:val="none" w:sz="0" w:space="0" w:color="auto"/>
                                <w:bottom w:val="none" w:sz="0" w:space="0" w:color="auto"/>
                                <w:right w:val="none" w:sz="0" w:space="0" w:color="auto"/>
                              </w:divBdr>
                              <w:divsChild>
                                <w:div w:id="474612254">
                                  <w:marLeft w:val="0"/>
                                  <w:marRight w:val="0"/>
                                  <w:marTop w:val="0"/>
                                  <w:marBottom w:val="0"/>
                                  <w:divBdr>
                                    <w:top w:val="single" w:sz="2" w:space="6" w:color="auto"/>
                                    <w:left w:val="single" w:sz="2" w:space="0" w:color="auto"/>
                                    <w:bottom w:val="single" w:sz="2" w:space="21" w:color="auto"/>
                                    <w:right w:val="single" w:sz="2" w:space="0" w:color="auto"/>
                                  </w:divBdr>
                                  <w:divsChild>
                                    <w:div w:id="49299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9142648">
      <w:bodyDiv w:val="1"/>
      <w:marLeft w:val="0"/>
      <w:marRight w:val="0"/>
      <w:marTop w:val="0"/>
      <w:marBottom w:val="0"/>
      <w:divBdr>
        <w:top w:val="none" w:sz="0" w:space="0" w:color="auto"/>
        <w:left w:val="none" w:sz="0" w:space="0" w:color="auto"/>
        <w:bottom w:val="none" w:sz="0" w:space="0" w:color="auto"/>
        <w:right w:val="none" w:sz="0" w:space="0" w:color="auto"/>
      </w:divBdr>
    </w:div>
    <w:div w:id="371541761">
      <w:bodyDiv w:val="1"/>
      <w:marLeft w:val="0"/>
      <w:marRight w:val="0"/>
      <w:marTop w:val="0"/>
      <w:marBottom w:val="0"/>
      <w:divBdr>
        <w:top w:val="none" w:sz="0" w:space="0" w:color="auto"/>
        <w:left w:val="none" w:sz="0" w:space="0" w:color="auto"/>
        <w:bottom w:val="none" w:sz="0" w:space="0" w:color="auto"/>
        <w:right w:val="none" w:sz="0" w:space="0" w:color="auto"/>
      </w:divBdr>
    </w:div>
    <w:div w:id="386609923">
      <w:bodyDiv w:val="1"/>
      <w:marLeft w:val="0"/>
      <w:marRight w:val="0"/>
      <w:marTop w:val="0"/>
      <w:marBottom w:val="0"/>
      <w:divBdr>
        <w:top w:val="none" w:sz="0" w:space="0" w:color="auto"/>
        <w:left w:val="none" w:sz="0" w:space="0" w:color="auto"/>
        <w:bottom w:val="none" w:sz="0" w:space="0" w:color="auto"/>
        <w:right w:val="none" w:sz="0" w:space="0" w:color="auto"/>
      </w:divBdr>
    </w:div>
    <w:div w:id="478107924">
      <w:bodyDiv w:val="1"/>
      <w:marLeft w:val="0"/>
      <w:marRight w:val="0"/>
      <w:marTop w:val="0"/>
      <w:marBottom w:val="0"/>
      <w:divBdr>
        <w:top w:val="none" w:sz="0" w:space="0" w:color="auto"/>
        <w:left w:val="none" w:sz="0" w:space="0" w:color="auto"/>
        <w:bottom w:val="none" w:sz="0" w:space="0" w:color="auto"/>
        <w:right w:val="none" w:sz="0" w:space="0" w:color="auto"/>
      </w:divBdr>
    </w:div>
    <w:div w:id="494734467">
      <w:bodyDiv w:val="1"/>
      <w:marLeft w:val="0"/>
      <w:marRight w:val="0"/>
      <w:marTop w:val="0"/>
      <w:marBottom w:val="0"/>
      <w:divBdr>
        <w:top w:val="none" w:sz="0" w:space="0" w:color="auto"/>
        <w:left w:val="none" w:sz="0" w:space="0" w:color="auto"/>
        <w:bottom w:val="none" w:sz="0" w:space="0" w:color="auto"/>
        <w:right w:val="none" w:sz="0" w:space="0" w:color="auto"/>
      </w:divBdr>
      <w:divsChild>
        <w:div w:id="1366632832">
          <w:marLeft w:val="0"/>
          <w:marRight w:val="0"/>
          <w:marTop w:val="0"/>
          <w:marBottom w:val="0"/>
          <w:divBdr>
            <w:top w:val="none" w:sz="0" w:space="0" w:color="auto"/>
            <w:left w:val="none" w:sz="0" w:space="0" w:color="auto"/>
            <w:bottom w:val="none" w:sz="0" w:space="0" w:color="auto"/>
            <w:right w:val="none" w:sz="0" w:space="0" w:color="auto"/>
          </w:divBdr>
        </w:div>
      </w:divsChild>
    </w:div>
    <w:div w:id="543104104">
      <w:bodyDiv w:val="1"/>
      <w:marLeft w:val="0"/>
      <w:marRight w:val="0"/>
      <w:marTop w:val="0"/>
      <w:marBottom w:val="0"/>
      <w:divBdr>
        <w:top w:val="none" w:sz="0" w:space="0" w:color="auto"/>
        <w:left w:val="none" w:sz="0" w:space="0" w:color="auto"/>
        <w:bottom w:val="none" w:sz="0" w:space="0" w:color="auto"/>
        <w:right w:val="none" w:sz="0" w:space="0" w:color="auto"/>
      </w:divBdr>
      <w:divsChild>
        <w:div w:id="259144175">
          <w:marLeft w:val="0"/>
          <w:marRight w:val="0"/>
          <w:marTop w:val="0"/>
          <w:marBottom w:val="0"/>
          <w:divBdr>
            <w:top w:val="none" w:sz="0" w:space="0" w:color="auto"/>
            <w:left w:val="none" w:sz="0" w:space="0" w:color="auto"/>
            <w:bottom w:val="none" w:sz="0" w:space="0" w:color="auto"/>
            <w:right w:val="none" w:sz="0" w:space="0" w:color="auto"/>
          </w:divBdr>
        </w:div>
      </w:divsChild>
    </w:div>
    <w:div w:id="569195586">
      <w:bodyDiv w:val="1"/>
      <w:marLeft w:val="0"/>
      <w:marRight w:val="0"/>
      <w:marTop w:val="0"/>
      <w:marBottom w:val="0"/>
      <w:divBdr>
        <w:top w:val="none" w:sz="0" w:space="0" w:color="auto"/>
        <w:left w:val="none" w:sz="0" w:space="0" w:color="auto"/>
        <w:bottom w:val="none" w:sz="0" w:space="0" w:color="auto"/>
        <w:right w:val="none" w:sz="0" w:space="0" w:color="auto"/>
      </w:divBdr>
    </w:div>
    <w:div w:id="658311512">
      <w:bodyDiv w:val="1"/>
      <w:marLeft w:val="0"/>
      <w:marRight w:val="0"/>
      <w:marTop w:val="0"/>
      <w:marBottom w:val="0"/>
      <w:divBdr>
        <w:top w:val="none" w:sz="0" w:space="0" w:color="auto"/>
        <w:left w:val="none" w:sz="0" w:space="0" w:color="auto"/>
        <w:bottom w:val="none" w:sz="0" w:space="0" w:color="auto"/>
        <w:right w:val="none" w:sz="0" w:space="0" w:color="auto"/>
      </w:divBdr>
      <w:divsChild>
        <w:div w:id="1579485936">
          <w:marLeft w:val="0"/>
          <w:marRight w:val="0"/>
          <w:marTop w:val="0"/>
          <w:marBottom w:val="0"/>
          <w:divBdr>
            <w:top w:val="none" w:sz="0" w:space="0" w:color="auto"/>
            <w:left w:val="none" w:sz="0" w:space="0" w:color="auto"/>
            <w:bottom w:val="none" w:sz="0" w:space="0" w:color="auto"/>
            <w:right w:val="none" w:sz="0" w:space="0" w:color="auto"/>
          </w:divBdr>
        </w:div>
      </w:divsChild>
    </w:div>
    <w:div w:id="668485916">
      <w:bodyDiv w:val="1"/>
      <w:marLeft w:val="0"/>
      <w:marRight w:val="0"/>
      <w:marTop w:val="0"/>
      <w:marBottom w:val="0"/>
      <w:divBdr>
        <w:top w:val="none" w:sz="0" w:space="0" w:color="auto"/>
        <w:left w:val="none" w:sz="0" w:space="0" w:color="auto"/>
        <w:bottom w:val="none" w:sz="0" w:space="0" w:color="auto"/>
        <w:right w:val="none" w:sz="0" w:space="0" w:color="auto"/>
      </w:divBdr>
    </w:div>
    <w:div w:id="710882132">
      <w:bodyDiv w:val="1"/>
      <w:marLeft w:val="0"/>
      <w:marRight w:val="0"/>
      <w:marTop w:val="0"/>
      <w:marBottom w:val="0"/>
      <w:divBdr>
        <w:top w:val="none" w:sz="0" w:space="0" w:color="auto"/>
        <w:left w:val="none" w:sz="0" w:space="0" w:color="auto"/>
        <w:bottom w:val="none" w:sz="0" w:space="0" w:color="auto"/>
        <w:right w:val="none" w:sz="0" w:space="0" w:color="auto"/>
      </w:divBdr>
    </w:div>
    <w:div w:id="713697944">
      <w:bodyDiv w:val="1"/>
      <w:marLeft w:val="0"/>
      <w:marRight w:val="0"/>
      <w:marTop w:val="0"/>
      <w:marBottom w:val="0"/>
      <w:divBdr>
        <w:top w:val="none" w:sz="0" w:space="0" w:color="auto"/>
        <w:left w:val="none" w:sz="0" w:space="0" w:color="auto"/>
        <w:bottom w:val="none" w:sz="0" w:space="0" w:color="auto"/>
        <w:right w:val="none" w:sz="0" w:space="0" w:color="auto"/>
      </w:divBdr>
    </w:div>
    <w:div w:id="721295980">
      <w:bodyDiv w:val="1"/>
      <w:marLeft w:val="0"/>
      <w:marRight w:val="0"/>
      <w:marTop w:val="0"/>
      <w:marBottom w:val="0"/>
      <w:divBdr>
        <w:top w:val="none" w:sz="0" w:space="0" w:color="auto"/>
        <w:left w:val="none" w:sz="0" w:space="0" w:color="auto"/>
        <w:bottom w:val="none" w:sz="0" w:space="0" w:color="auto"/>
        <w:right w:val="none" w:sz="0" w:space="0" w:color="auto"/>
      </w:divBdr>
      <w:divsChild>
        <w:div w:id="353457436">
          <w:marLeft w:val="0"/>
          <w:marRight w:val="0"/>
          <w:marTop w:val="0"/>
          <w:marBottom w:val="0"/>
          <w:divBdr>
            <w:top w:val="none" w:sz="0" w:space="0" w:color="auto"/>
            <w:left w:val="none" w:sz="0" w:space="0" w:color="auto"/>
            <w:bottom w:val="none" w:sz="0" w:space="0" w:color="auto"/>
            <w:right w:val="none" w:sz="0" w:space="0" w:color="auto"/>
          </w:divBdr>
        </w:div>
      </w:divsChild>
    </w:div>
    <w:div w:id="722871791">
      <w:bodyDiv w:val="1"/>
      <w:marLeft w:val="0"/>
      <w:marRight w:val="0"/>
      <w:marTop w:val="0"/>
      <w:marBottom w:val="0"/>
      <w:divBdr>
        <w:top w:val="none" w:sz="0" w:space="0" w:color="auto"/>
        <w:left w:val="none" w:sz="0" w:space="0" w:color="auto"/>
        <w:bottom w:val="none" w:sz="0" w:space="0" w:color="auto"/>
        <w:right w:val="none" w:sz="0" w:space="0" w:color="auto"/>
      </w:divBdr>
    </w:div>
    <w:div w:id="723676751">
      <w:bodyDiv w:val="1"/>
      <w:marLeft w:val="0"/>
      <w:marRight w:val="0"/>
      <w:marTop w:val="0"/>
      <w:marBottom w:val="0"/>
      <w:divBdr>
        <w:top w:val="none" w:sz="0" w:space="0" w:color="auto"/>
        <w:left w:val="none" w:sz="0" w:space="0" w:color="auto"/>
        <w:bottom w:val="none" w:sz="0" w:space="0" w:color="auto"/>
        <w:right w:val="none" w:sz="0" w:space="0" w:color="auto"/>
      </w:divBdr>
    </w:div>
    <w:div w:id="734202912">
      <w:bodyDiv w:val="1"/>
      <w:marLeft w:val="0"/>
      <w:marRight w:val="0"/>
      <w:marTop w:val="0"/>
      <w:marBottom w:val="0"/>
      <w:divBdr>
        <w:top w:val="none" w:sz="0" w:space="0" w:color="auto"/>
        <w:left w:val="none" w:sz="0" w:space="0" w:color="auto"/>
        <w:bottom w:val="none" w:sz="0" w:space="0" w:color="auto"/>
        <w:right w:val="none" w:sz="0" w:space="0" w:color="auto"/>
      </w:divBdr>
    </w:div>
    <w:div w:id="735516544">
      <w:bodyDiv w:val="1"/>
      <w:marLeft w:val="0"/>
      <w:marRight w:val="0"/>
      <w:marTop w:val="0"/>
      <w:marBottom w:val="0"/>
      <w:divBdr>
        <w:top w:val="none" w:sz="0" w:space="0" w:color="auto"/>
        <w:left w:val="none" w:sz="0" w:space="0" w:color="auto"/>
        <w:bottom w:val="none" w:sz="0" w:space="0" w:color="auto"/>
        <w:right w:val="none" w:sz="0" w:space="0" w:color="auto"/>
      </w:divBdr>
    </w:div>
    <w:div w:id="742681216">
      <w:bodyDiv w:val="1"/>
      <w:marLeft w:val="0"/>
      <w:marRight w:val="0"/>
      <w:marTop w:val="0"/>
      <w:marBottom w:val="0"/>
      <w:divBdr>
        <w:top w:val="none" w:sz="0" w:space="0" w:color="auto"/>
        <w:left w:val="none" w:sz="0" w:space="0" w:color="auto"/>
        <w:bottom w:val="none" w:sz="0" w:space="0" w:color="auto"/>
        <w:right w:val="none" w:sz="0" w:space="0" w:color="auto"/>
      </w:divBdr>
    </w:div>
    <w:div w:id="766509548">
      <w:bodyDiv w:val="1"/>
      <w:marLeft w:val="0"/>
      <w:marRight w:val="0"/>
      <w:marTop w:val="0"/>
      <w:marBottom w:val="0"/>
      <w:divBdr>
        <w:top w:val="none" w:sz="0" w:space="0" w:color="auto"/>
        <w:left w:val="none" w:sz="0" w:space="0" w:color="auto"/>
        <w:bottom w:val="none" w:sz="0" w:space="0" w:color="auto"/>
        <w:right w:val="none" w:sz="0" w:space="0" w:color="auto"/>
      </w:divBdr>
    </w:div>
    <w:div w:id="795638163">
      <w:bodyDiv w:val="1"/>
      <w:marLeft w:val="0"/>
      <w:marRight w:val="0"/>
      <w:marTop w:val="0"/>
      <w:marBottom w:val="0"/>
      <w:divBdr>
        <w:top w:val="none" w:sz="0" w:space="0" w:color="auto"/>
        <w:left w:val="none" w:sz="0" w:space="0" w:color="auto"/>
        <w:bottom w:val="none" w:sz="0" w:space="0" w:color="auto"/>
        <w:right w:val="none" w:sz="0" w:space="0" w:color="auto"/>
      </w:divBdr>
    </w:div>
    <w:div w:id="810901842">
      <w:bodyDiv w:val="1"/>
      <w:marLeft w:val="0"/>
      <w:marRight w:val="0"/>
      <w:marTop w:val="0"/>
      <w:marBottom w:val="0"/>
      <w:divBdr>
        <w:top w:val="none" w:sz="0" w:space="0" w:color="auto"/>
        <w:left w:val="none" w:sz="0" w:space="0" w:color="auto"/>
        <w:bottom w:val="none" w:sz="0" w:space="0" w:color="auto"/>
        <w:right w:val="none" w:sz="0" w:space="0" w:color="auto"/>
      </w:divBdr>
    </w:div>
    <w:div w:id="813717386">
      <w:bodyDiv w:val="1"/>
      <w:marLeft w:val="0"/>
      <w:marRight w:val="0"/>
      <w:marTop w:val="0"/>
      <w:marBottom w:val="0"/>
      <w:divBdr>
        <w:top w:val="none" w:sz="0" w:space="0" w:color="auto"/>
        <w:left w:val="none" w:sz="0" w:space="0" w:color="auto"/>
        <w:bottom w:val="none" w:sz="0" w:space="0" w:color="auto"/>
        <w:right w:val="none" w:sz="0" w:space="0" w:color="auto"/>
      </w:divBdr>
    </w:div>
    <w:div w:id="815729148">
      <w:bodyDiv w:val="1"/>
      <w:marLeft w:val="0"/>
      <w:marRight w:val="0"/>
      <w:marTop w:val="0"/>
      <w:marBottom w:val="0"/>
      <w:divBdr>
        <w:top w:val="none" w:sz="0" w:space="0" w:color="auto"/>
        <w:left w:val="none" w:sz="0" w:space="0" w:color="auto"/>
        <w:bottom w:val="none" w:sz="0" w:space="0" w:color="auto"/>
        <w:right w:val="none" w:sz="0" w:space="0" w:color="auto"/>
      </w:divBdr>
    </w:div>
    <w:div w:id="826215623">
      <w:bodyDiv w:val="1"/>
      <w:marLeft w:val="0"/>
      <w:marRight w:val="0"/>
      <w:marTop w:val="0"/>
      <w:marBottom w:val="0"/>
      <w:divBdr>
        <w:top w:val="none" w:sz="0" w:space="0" w:color="auto"/>
        <w:left w:val="none" w:sz="0" w:space="0" w:color="auto"/>
        <w:bottom w:val="none" w:sz="0" w:space="0" w:color="auto"/>
        <w:right w:val="none" w:sz="0" w:space="0" w:color="auto"/>
      </w:divBdr>
    </w:div>
    <w:div w:id="855654105">
      <w:bodyDiv w:val="1"/>
      <w:marLeft w:val="0"/>
      <w:marRight w:val="0"/>
      <w:marTop w:val="0"/>
      <w:marBottom w:val="0"/>
      <w:divBdr>
        <w:top w:val="none" w:sz="0" w:space="0" w:color="auto"/>
        <w:left w:val="none" w:sz="0" w:space="0" w:color="auto"/>
        <w:bottom w:val="none" w:sz="0" w:space="0" w:color="auto"/>
        <w:right w:val="none" w:sz="0" w:space="0" w:color="auto"/>
      </w:divBdr>
    </w:div>
    <w:div w:id="900285969">
      <w:bodyDiv w:val="1"/>
      <w:marLeft w:val="0"/>
      <w:marRight w:val="0"/>
      <w:marTop w:val="0"/>
      <w:marBottom w:val="0"/>
      <w:divBdr>
        <w:top w:val="none" w:sz="0" w:space="0" w:color="auto"/>
        <w:left w:val="none" w:sz="0" w:space="0" w:color="auto"/>
        <w:bottom w:val="none" w:sz="0" w:space="0" w:color="auto"/>
        <w:right w:val="none" w:sz="0" w:space="0" w:color="auto"/>
      </w:divBdr>
    </w:div>
    <w:div w:id="909383153">
      <w:bodyDiv w:val="1"/>
      <w:marLeft w:val="0"/>
      <w:marRight w:val="0"/>
      <w:marTop w:val="0"/>
      <w:marBottom w:val="0"/>
      <w:divBdr>
        <w:top w:val="none" w:sz="0" w:space="0" w:color="auto"/>
        <w:left w:val="none" w:sz="0" w:space="0" w:color="auto"/>
        <w:bottom w:val="none" w:sz="0" w:space="0" w:color="auto"/>
        <w:right w:val="none" w:sz="0" w:space="0" w:color="auto"/>
      </w:divBdr>
    </w:div>
    <w:div w:id="924993242">
      <w:bodyDiv w:val="1"/>
      <w:marLeft w:val="0"/>
      <w:marRight w:val="0"/>
      <w:marTop w:val="0"/>
      <w:marBottom w:val="0"/>
      <w:divBdr>
        <w:top w:val="none" w:sz="0" w:space="0" w:color="auto"/>
        <w:left w:val="none" w:sz="0" w:space="0" w:color="auto"/>
        <w:bottom w:val="none" w:sz="0" w:space="0" w:color="auto"/>
        <w:right w:val="none" w:sz="0" w:space="0" w:color="auto"/>
      </w:divBdr>
    </w:div>
    <w:div w:id="953486919">
      <w:bodyDiv w:val="1"/>
      <w:marLeft w:val="0"/>
      <w:marRight w:val="0"/>
      <w:marTop w:val="0"/>
      <w:marBottom w:val="0"/>
      <w:divBdr>
        <w:top w:val="none" w:sz="0" w:space="0" w:color="auto"/>
        <w:left w:val="none" w:sz="0" w:space="0" w:color="auto"/>
        <w:bottom w:val="none" w:sz="0" w:space="0" w:color="auto"/>
        <w:right w:val="none" w:sz="0" w:space="0" w:color="auto"/>
      </w:divBdr>
    </w:div>
    <w:div w:id="982582750">
      <w:bodyDiv w:val="1"/>
      <w:marLeft w:val="0"/>
      <w:marRight w:val="0"/>
      <w:marTop w:val="0"/>
      <w:marBottom w:val="0"/>
      <w:divBdr>
        <w:top w:val="none" w:sz="0" w:space="0" w:color="auto"/>
        <w:left w:val="none" w:sz="0" w:space="0" w:color="auto"/>
        <w:bottom w:val="none" w:sz="0" w:space="0" w:color="auto"/>
        <w:right w:val="none" w:sz="0" w:space="0" w:color="auto"/>
      </w:divBdr>
    </w:div>
    <w:div w:id="1000281137">
      <w:bodyDiv w:val="1"/>
      <w:marLeft w:val="0"/>
      <w:marRight w:val="0"/>
      <w:marTop w:val="0"/>
      <w:marBottom w:val="0"/>
      <w:divBdr>
        <w:top w:val="none" w:sz="0" w:space="0" w:color="auto"/>
        <w:left w:val="none" w:sz="0" w:space="0" w:color="auto"/>
        <w:bottom w:val="none" w:sz="0" w:space="0" w:color="auto"/>
        <w:right w:val="none" w:sz="0" w:space="0" w:color="auto"/>
      </w:divBdr>
    </w:div>
    <w:div w:id="1007633404">
      <w:bodyDiv w:val="1"/>
      <w:marLeft w:val="0"/>
      <w:marRight w:val="0"/>
      <w:marTop w:val="0"/>
      <w:marBottom w:val="0"/>
      <w:divBdr>
        <w:top w:val="none" w:sz="0" w:space="0" w:color="auto"/>
        <w:left w:val="none" w:sz="0" w:space="0" w:color="auto"/>
        <w:bottom w:val="none" w:sz="0" w:space="0" w:color="auto"/>
        <w:right w:val="none" w:sz="0" w:space="0" w:color="auto"/>
      </w:divBdr>
    </w:div>
    <w:div w:id="1011686098">
      <w:bodyDiv w:val="1"/>
      <w:marLeft w:val="0"/>
      <w:marRight w:val="0"/>
      <w:marTop w:val="0"/>
      <w:marBottom w:val="0"/>
      <w:divBdr>
        <w:top w:val="none" w:sz="0" w:space="0" w:color="auto"/>
        <w:left w:val="none" w:sz="0" w:space="0" w:color="auto"/>
        <w:bottom w:val="none" w:sz="0" w:space="0" w:color="auto"/>
        <w:right w:val="none" w:sz="0" w:space="0" w:color="auto"/>
      </w:divBdr>
    </w:div>
    <w:div w:id="1013727093">
      <w:bodyDiv w:val="1"/>
      <w:marLeft w:val="0"/>
      <w:marRight w:val="0"/>
      <w:marTop w:val="0"/>
      <w:marBottom w:val="0"/>
      <w:divBdr>
        <w:top w:val="none" w:sz="0" w:space="0" w:color="auto"/>
        <w:left w:val="none" w:sz="0" w:space="0" w:color="auto"/>
        <w:bottom w:val="none" w:sz="0" w:space="0" w:color="auto"/>
        <w:right w:val="none" w:sz="0" w:space="0" w:color="auto"/>
      </w:divBdr>
    </w:div>
    <w:div w:id="1017385117">
      <w:bodyDiv w:val="1"/>
      <w:marLeft w:val="0"/>
      <w:marRight w:val="0"/>
      <w:marTop w:val="0"/>
      <w:marBottom w:val="0"/>
      <w:divBdr>
        <w:top w:val="none" w:sz="0" w:space="0" w:color="auto"/>
        <w:left w:val="none" w:sz="0" w:space="0" w:color="auto"/>
        <w:bottom w:val="none" w:sz="0" w:space="0" w:color="auto"/>
        <w:right w:val="none" w:sz="0" w:space="0" w:color="auto"/>
      </w:divBdr>
    </w:div>
    <w:div w:id="1027367160">
      <w:bodyDiv w:val="1"/>
      <w:marLeft w:val="0"/>
      <w:marRight w:val="0"/>
      <w:marTop w:val="0"/>
      <w:marBottom w:val="0"/>
      <w:divBdr>
        <w:top w:val="none" w:sz="0" w:space="0" w:color="auto"/>
        <w:left w:val="none" w:sz="0" w:space="0" w:color="auto"/>
        <w:bottom w:val="none" w:sz="0" w:space="0" w:color="auto"/>
        <w:right w:val="none" w:sz="0" w:space="0" w:color="auto"/>
      </w:divBdr>
    </w:div>
    <w:div w:id="1046834563">
      <w:bodyDiv w:val="1"/>
      <w:marLeft w:val="0"/>
      <w:marRight w:val="0"/>
      <w:marTop w:val="0"/>
      <w:marBottom w:val="0"/>
      <w:divBdr>
        <w:top w:val="none" w:sz="0" w:space="0" w:color="auto"/>
        <w:left w:val="none" w:sz="0" w:space="0" w:color="auto"/>
        <w:bottom w:val="none" w:sz="0" w:space="0" w:color="auto"/>
        <w:right w:val="none" w:sz="0" w:space="0" w:color="auto"/>
      </w:divBdr>
      <w:divsChild>
        <w:div w:id="1045181238">
          <w:marLeft w:val="0"/>
          <w:marRight w:val="0"/>
          <w:marTop w:val="0"/>
          <w:marBottom w:val="0"/>
          <w:divBdr>
            <w:top w:val="none" w:sz="0" w:space="0" w:color="auto"/>
            <w:left w:val="none" w:sz="0" w:space="0" w:color="auto"/>
            <w:bottom w:val="none" w:sz="0" w:space="0" w:color="auto"/>
            <w:right w:val="none" w:sz="0" w:space="0" w:color="auto"/>
          </w:divBdr>
        </w:div>
      </w:divsChild>
    </w:div>
    <w:div w:id="1056667021">
      <w:bodyDiv w:val="1"/>
      <w:marLeft w:val="0"/>
      <w:marRight w:val="0"/>
      <w:marTop w:val="0"/>
      <w:marBottom w:val="0"/>
      <w:divBdr>
        <w:top w:val="none" w:sz="0" w:space="0" w:color="auto"/>
        <w:left w:val="none" w:sz="0" w:space="0" w:color="auto"/>
        <w:bottom w:val="none" w:sz="0" w:space="0" w:color="auto"/>
        <w:right w:val="none" w:sz="0" w:space="0" w:color="auto"/>
      </w:divBdr>
    </w:div>
    <w:div w:id="1104887748">
      <w:bodyDiv w:val="1"/>
      <w:marLeft w:val="0"/>
      <w:marRight w:val="0"/>
      <w:marTop w:val="0"/>
      <w:marBottom w:val="0"/>
      <w:divBdr>
        <w:top w:val="none" w:sz="0" w:space="0" w:color="auto"/>
        <w:left w:val="none" w:sz="0" w:space="0" w:color="auto"/>
        <w:bottom w:val="none" w:sz="0" w:space="0" w:color="auto"/>
        <w:right w:val="none" w:sz="0" w:space="0" w:color="auto"/>
      </w:divBdr>
    </w:div>
    <w:div w:id="1111511430">
      <w:bodyDiv w:val="1"/>
      <w:marLeft w:val="0"/>
      <w:marRight w:val="0"/>
      <w:marTop w:val="0"/>
      <w:marBottom w:val="0"/>
      <w:divBdr>
        <w:top w:val="none" w:sz="0" w:space="0" w:color="auto"/>
        <w:left w:val="none" w:sz="0" w:space="0" w:color="auto"/>
        <w:bottom w:val="none" w:sz="0" w:space="0" w:color="auto"/>
        <w:right w:val="none" w:sz="0" w:space="0" w:color="auto"/>
      </w:divBdr>
    </w:div>
    <w:div w:id="1119952221">
      <w:bodyDiv w:val="1"/>
      <w:marLeft w:val="0"/>
      <w:marRight w:val="0"/>
      <w:marTop w:val="0"/>
      <w:marBottom w:val="0"/>
      <w:divBdr>
        <w:top w:val="none" w:sz="0" w:space="0" w:color="auto"/>
        <w:left w:val="none" w:sz="0" w:space="0" w:color="auto"/>
        <w:bottom w:val="none" w:sz="0" w:space="0" w:color="auto"/>
        <w:right w:val="none" w:sz="0" w:space="0" w:color="auto"/>
      </w:divBdr>
    </w:div>
    <w:div w:id="1122580691">
      <w:bodyDiv w:val="1"/>
      <w:marLeft w:val="0"/>
      <w:marRight w:val="0"/>
      <w:marTop w:val="0"/>
      <w:marBottom w:val="0"/>
      <w:divBdr>
        <w:top w:val="none" w:sz="0" w:space="0" w:color="auto"/>
        <w:left w:val="none" w:sz="0" w:space="0" w:color="auto"/>
        <w:bottom w:val="none" w:sz="0" w:space="0" w:color="auto"/>
        <w:right w:val="none" w:sz="0" w:space="0" w:color="auto"/>
      </w:divBdr>
    </w:div>
    <w:div w:id="1136024165">
      <w:bodyDiv w:val="1"/>
      <w:marLeft w:val="0"/>
      <w:marRight w:val="0"/>
      <w:marTop w:val="0"/>
      <w:marBottom w:val="0"/>
      <w:divBdr>
        <w:top w:val="none" w:sz="0" w:space="0" w:color="auto"/>
        <w:left w:val="none" w:sz="0" w:space="0" w:color="auto"/>
        <w:bottom w:val="none" w:sz="0" w:space="0" w:color="auto"/>
        <w:right w:val="none" w:sz="0" w:space="0" w:color="auto"/>
      </w:divBdr>
    </w:div>
    <w:div w:id="1140996146">
      <w:bodyDiv w:val="1"/>
      <w:marLeft w:val="0"/>
      <w:marRight w:val="0"/>
      <w:marTop w:val="0"/>
      <w:marBottom w:val="0"/>
      <w:divBdr>
        <w:top w:val="none" w:sz="0" w:space="0" w:color="auto"/>
        <w:left w:val="none" w:sz="0" w:space="0" w:color="auto"/>
        <w:bottom w:val="none" w:sz="0" w:space="0" w:color="auto"/>
        <w:right w:val="none" w:sz="0" w:space="0" w:color="auto"/>
      </w:divBdr>
    </w:div>
    <w:div w:id="1144275299">
      <w:bodyDiv w:val="1"/>
      <w:marLeft w:val="0"/>
      <w:marRight w:val="0"/>
      <w:marTop w:val="0"/>
      <w:marBottom w:val="0"/>
      <w:divBdr>
        <w:top w:val="none" w:sz="0" w:space="0" w:color="auto"/>
        <w:left w:val="none" w:sz="0" w:space="0" w:color="auto"/>
        <w:bottom w:val="none" w:sz="0" w:space="0" w:color="auto"/>
        <w:right w:val="none" w:sz="0" w:space="0" w:color="auto"/>
      </w:divBdr>
    </w:div>
    <w:div w:id="1166241474">
      <w:bodyDiv w:val="1"/>
      <w:marLeft w:val="0"/>
      <w:marRight w:val="0"/>
      <w:marTop w:val="0"/>
      <w:marBottom w:val="0"/>
      <w:divBdr>
        <w:top w:val="none" w:sz="0" w:space="0" w:color="auto"/>
        <w:left w:val="none" w:sz="0" w:space="0" w:color="auto"/>
        <w:bottom w:val="none" w:sz="0" w:space="0" w:color="auto"/>
        <w:right w:val="none" w:sz="0" w:space="0" w:color="auto"/>
      </w:divBdr>
    </w:div>
    <w:div w:id="1172330232">
      <w:bodyDiv w:val="1"/>
      <w:marLeft w:val="0"/>
      <w:marRight w:val="0"/>
      <w:marTop w:val="0"/>
      <w:marBottom w:val="0"/>
      <w:divBdr>
        <w:top w:val="none" w:sz="0" w:space="0" w:color="auto"/>
        <w:left w:val="none" w:sz="0" w:space="0" w:color="auto"/>
        <w:bottom w:val="none" w:sz="0" w:space="0" w:color="auto"/>
        <w:right w:val="none" w:sz="0" w:space="0" w:color="auto"/>
      </w:divBdr>
    </w:div>
    <w:div w:id="1188300381">
      <w:bodyDiv w:val="1"/>
      <w:marLeft w:val="0"/>
      <w:marRight w:val="0"/>
      <w:marTop w:val="0"/>
      <w:marBottom w:val="0"/>
      <w:divBdr>
        <w:top w:val="none" w:sz="0" w:space="0" w:color="auto"/>
        <w:left w:val="none" w:sz="0" w:space="0" w:color="auto"/>
        <w:bottom w:val="none" w:sz="0" w:space="0" w:color="auto"/>
        <w:right w:val="none" w:sz="0" w:space="0" w:color="auto"/>
      </w:divBdr>
    </w:div>
    <w:div w:id="1207521716">
      <w:bodyDiv w:val="1"/>
      <w:marLeft w:val="0"/>
      <w:marRight w:val="0"/>
      <w:marTop w:val="0"/>
      <w:marBottom w:val="0"/>
      <w:divBdr>
        <w:top w:val="none" w:sz="0" w:space="0" w:color="auto"/>
        <w:left w:val="none" w:sz="0" w:space="0" w:color="auto"/>
        <w:bottom w:val="none" w:sz="0" w:space="0" w:color="auto"/>
        <w:right w:val="none" w:sz="0" w:space="0" w:color="auto"/>
      </w:divBdr>
    </w:div>
    <w:div w:id="1211377860">
      <w:bodyDiv w:val="1"/>
      <w:marLeft w:val="0"/>
      <w:marRight w:val="0"/>
      <w:marTop w:val="0"/>
      <w:marBottom w:val="0"/>
      <w:divBdr>
        <w:top w:val="none" w:sz="0" w:space="0" w:color="auto"/>
        <w:left w:val="none" w:sz="0" w:space="0" w:color="auto"/>
        <w:bottom w:val="none" w:sz="0" w:space="0" w:color="auto"/>
        <w:right w:val="none" w:sz="0" w:space="0" w:color="auto"/>
      </w:divBdr>
    </w:div>
    <w:div w:id="1236087776">
      <w:bodyDiv w:val="1"/>
      <w:marLeft w:val="0"/>
      <w:marRight w:val="0"/>
      <w:marTop w:val="0"/>
      <w:marBottom w:val="0"/>
      <w:divBdr>
        <w:top w:val="none" w:sz="0" w:space="0" w:color="auto"/>
        <w:left w:val="none" w:sz="0" w:space="0" w:color="auto"/>
        <w:bottom w:val="none" w:sz="0" w:space="0" w:color="auto"/>
        <w:right w:val="none" w:sz="0" w:space="0" w:color="auto"/>
      </w:divBdr>
    </w:div>
    <w:div w:id="1236433710">
      <w:bodyDiv w:val="1"/>
      <w:marLeft w:val="0"/>
      <w:marRight w:val="0"/>
      <w:marTop w:val="0"/>
      <w:marBottom w:val="0"/>
      <w:divBdr>
        <w:top w:val="none" w:sz="0" w:space="0" w:color="auto"/>
        <w:left w:val="none" w:sz="0" w:space="0" w:color="auto"/>
        <w:bottom w:val="none" w:sz="0" w:space="0" w:color="auto"/>
        <w:right w:val="none" w:sz="0" w:space="0" w:color="auto"/>
      </w:divBdr>
    </w:div>
    <w:div w:id="1265964946">
      <w:bodyDiv w:val="1"/>
      <w:marLeft w:val="0"/>
      <w:marRight w:val="0"/>
      <w:marTop w:val="0"/>
      <w:marBottom w:val="0"/>
      <w:divBdr>
        <w:top w:val="none" w:sz="0" w:space="0" w:color="auto"/>
        <w:left w:val="none" w:sz="0" w:space="0" w:color="auto"/>
        <w:bottom w:val="none" w:sz="0" w:space="0" w:color="auto"/>
        <w:right w:val="none" w:sz="0" w:space="0" w:color="auto"/>
      </w:divBdr>
    </w:div>
    <w:div w:id="1274744756">
      <w:bodyDiv w:val="1"/>
      <w:marLeft w:val="0"/>
      <w:marRight w:val="0"/>
      <w:marTop w:val="0"/>
      <w:marBottom w:val="0"/>
      <w:divBdr>
        <w:top w:val="none" w:sz="0" w:space="0" w:color="auto"/>
        <w:left w:val="none" w:sz="0" w:space="0" w:color="auto"/>
        <w:bottom w:val="none" w:sz="0" w:space="0" w:color="auto"/>
        <w:right w:val="none" w:sz="0" w:space="0" w:color="auto"/>
      </w:divBdr>
    </w:div>
    <w:div w:id="1291009772">
      <w:bodyDiv w:val="1"/>
      <w:marLeft w:val="0"/>
      <w:marRight w:val="0"/>
      <w:marTop w:val="0"/>
      <w:marBottom w:val="0"/>
      <w:divBdr>
        <w:top w:val="none" w:sz="0" w:space="0" w:color="auto"/>
        <w:left w:val="none" w:sz="0" w:space="0" w:color="auto"/>
        <w:bottom w:val="none" w:sz="0" w:space="0" w:color="auto"/>
        <w:right w:val="none" w:sz="0" w:space="0" w:color="auto"/>
      </w:divBdr>
    </w:div>
    <w:div w:id="1306545073">
      <w:bodyDiv w:val="1"/>
      <w:marLeft w:val="0"/>
      <w:marRight w:val="0"/>
      <w:marTop w:val="0"/>
      <w:marBottom w:val="0"/>
      <w:divBdr>
        <w:top w:val="none" w:sz="0" w:space="0" w:color="auto"/>
        <w:left w:val="none" w:sz="0" w:space="0" w:color="auto"/>
        <w:bottom w:val="none" w:sz="0" w:space="0" w:color="auto"/>
        <w:right w:val="none" w:sz="0" w:space="0" w:color="auto"/>
      </w:divBdr>
    </w:div>
    <w:div w:id="1311405503">
      <w:bodyDiv w:val="1"/>
      <w:marLeft w:val="0"/>
      <w:marRight w:val="0"/>
      <w:marTop w:val="0"/>
      <w:marBottom w:val="0"/>
      <w:divBdr>
        <w:top w:val="none" w:sz="0" w:space="0" w:color="auto"/>
        <w:left w:val="none" w:sz="0" w:space="0" w:color="auto"/>
        <w:bottom w:val="none" w:sz="0" w:space="0" w:color="auto"/>
        <w:right w:val="none" w:sz="0" w:space="0" w:color="auto"/>
      </w:divBdr>
    </w:div>
    <w:div w:id="1313488269">
      <w:bodyDiv w:val="1"/>
      <w:marLeft w:val="0"/>
      <w:marRight w:val="0"/>
      <w:marTop w:val="0"/>
      <w:marBottom w:val="0"/>
      <w:divBdr>
        <w:top w:val="none" w:sz="0" w:space="0" w:color="auto"/>
        <w:left w:val="none" w:sz="0" w:space="0" w:color="auto"/>
        <w:bottom w:val="none" w:sz="0" w:space="0" w:color="auto"/>
        <w:right w:val="none" w:sz="0" w:space="0" w:color="auto"/>
      </w:divBdr>
    </w:div>
    <w:div w:id="1329670673">
      <w:bodyDiv w:val="1"/>
      <w:marLeft w:val="0"/>
      <w:marRight w:val="0"/>
      <w:marTop w:val="0"/>
      <w:marBottom w:val="0"/>
      <w:divBdr>
        <w:top w:val="none" w:sz="0" w:space="0" w:color="auto"/>
        <w:left w:val="none" w:sz="0" w:space="0" w:color="auto"/>
        <w:bottom w:val="none" w:sz="0" w:space="0" w:color="auto"/>
        <w:right w:val="none" w:sz="0" w:space="0" w:color="auto"/>
      </w:divBdr>
    </w:div>
    <w:div w:id="1329747956">
      <w:bodyDiv w:val="1"/>
      <w:marLeft w:val="0"/>
      <w:marRight w:val="0"/>
      <w:marTop w:val="0"/>
      <w:marBottom w:val="0"/>
      <w:divBdr>
        <w:top w:val="none" w:sz="0" w:space="0" w:color="auto"/>
        <w:left w:val="none" w:sz="0" w:space="0" w:color="auto"/>
        <w:bottom w:val="none" w:sz="0" w:space="0" w:color="auto"/>
        <w:right w:val="none" w:sz="0" w:space="0" w:color="auto"/>
      </w:divBdr>
      <w:divsChild>
        <w:div w:id="14345878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0543490">
      <w:bodyDiv w:val="1"/>
      <w:marLeft w:val="0"/>
      <w:marRight w:val="0"/>
      <w:marTop w:val="0"/>
      <w:marBottom w:val="0"/>
      <w:divBdr>
        <w:top w:val="none" w:sz="0" w:space="0" w:color="auto"/>
        <w:left w:val="none" w:sz="0" w:space="0" w:color="auto"/>
        <w:bottom w:val="none" w:sz="0" w:space="0" w:color="auto"/>
        <w:right w:val="none" w:sz="0" w:space="0" w:color="auto"/>
      </w:divBdr>
    </w:div>
    <w:div w:id="1383674838">
      <w:bodyDiv w:val="1"/>
      <w:marLeft w:val="0"/>
      <w:marRight w:val="0"/>
      <w:marTop w:val="0"/>
      <w:marBottom w:val="0"/>
      <w:divBdr>
        <w:top w:val="none" w:sz="0" w:space="0" w:color="auto"/>
        <w:left w:val="none" w:sz="0" w:space="0" w:color="auto"/>
        <w:bottom w:val="none" w:sz="0" w:space="0" w:color="auto"/>
        <w:right w:val="none" w:sz="0" w:space="0" w:color="auto"/>
      </w:divBdr>
    </w:div>
    <w:div w:id="1435974112">
      <w:bodyDiv w:val="1"/>
      <w:marLeft w:val="0"/>
      <w:marRight w:val="0"/>
      <w:marTop w:val="0"/>
      <w:marBottom w:val="0"/>
      <w:divBdr>
        <w:top w:val="none" w:sz="0" w:space="0" w:color="auto"/>
        <w:left w:val="none" w:sz="0" w:space="0" w:color="auto"/>
        <w:bottom w:val="none" w:sz="0" w:space="0" w:color="auto"/>
        <w:right w:val="none" w:sz="0" w:space="0" w:color="auto"/>
      </w:divBdr>
    </w:div>
    <w:div w:id="1457870148">
      <w:bodyDiv w:val="1"/>
      <w:marLeft w:val="0"/>
      <w:marRight w:val="0"/>
      <w:marTop w:val="0"/>
      <w:marBottom w:val="0"/>
      <w:divBdr>
        <w:top w:val="none" w:sz="0" w:space="0" w:color="auto"/>
        <w:left w:val="none" w:sz="0" w:space="0" w:color="auto"/>
        <w:bottom w:val="none" w:sz="0" w:space="0" w:color="auto"/>
        <w:right w:val="none" w:sz="0" w:space="0" w:color="auto"/>
      </w:divBdr>
    </w:div>
    <w:div w:id="1467772655">
      <w:bodyDiv w:val="1"/>
      <w:marLeft w:val="0"/>
      <w:marRight w:val="0"/>
      <w:marTop w:val="0"/>
      <w:marBottom w:val="0"/>
      <w:divBdr>
        <w:top w:val="none" w:sz="0" w:space="0" w:color="auto"/>
        <w:left w:val="none" w:sz="0" w:space="0" w:color="auto"/>
        <w:bottom w:val="none" w:sz="0" w:space="0" w:color="auto"/>
        <w:right w:val="none" w:sz="0" w:space="0" w:color="auto"/>
      </w:divBdr>
    </w:div>
    <w:div w:id="1489639119">
      <w:bodyDiv w:val="1"/>
      <w:marLeft w:val="0"/>
      <w:marRight w:val="0"/>
      <w:marTop w:val="0"/>
      <w:marBottom w:val="0"/>
      <w:divBdr>
        <w:top w:val="none" w:sz="0" w:space="0" w:color="auto"/>
        <w:left w:val="none" w:sz="0" w:space="0" w:color="auto"/>
        <w:bottom w:val="none" w:sz="0" w:space="0" w:color="auto"/>
        <w:right w:val="none" w:sz="0" w:space="0" w:color="auto"/>
      </w:divBdr>
    </w:div>
    <w:div w:id="1502041143">
      <w:bodyDiv w:val="1"/>
      <w:marLeft w:val="0"/>
      <w:marRight w:val="0"/>
      <w:marTop w:val="0"/>
      <w:marBottom w:val="0"/>
      <w:divBdr>
        <w:top w:val="none" w:sz="0" w:space="0" w:color="auto"/>
        <w:left w:val="none" w:sz="0" w:space="0" w:color="auto"/>
        <w:bottom w:val="none" w:sz="0" w:space="0" w:color="auto"/>
        <w:right w:val="none" w:sz="0" w:space="0" w:color="auto"/>
      </w:divBdr>
    </w:div>
    <w:div w:id="1554654495">
      <w:bodyDiv w:val="1"/>
      <w:marLeft w:val="0"/>
      <w:marRight w:val="0"/>
      <w:marTop w:val="0"/>
      <w:marBottom w:val="0"/>
      <w:divBdr>
        <w:top w:val="none" w:sz="0" w:space="0" w:color="auto"/>
        <w:left w:val="none" w:sz="0" w:space="0" w:color="auto"/>
        <w:bottom w:val="none" w:sz="0" w:space="0" w:color="auto"/>
        <w:right w:val="none" w:sz="0" w:space="0" w:color="auto"/>
      </w:divBdr>
    </w:div>
    <w:div w:id="1554847947">
      <w:bodyDiv w:val="1"/>
      <w:marLeft w:val="0"/>
      <w:marRight w:val="0"/>
      <w:marTop w:val="0"/>
      <w:marBottom w:val="0"/>
      <w:divBdr>
        <w:top w:val="none" w:sz="0" w:space="0" w:color="auto"/>
        <w:left w:val="none" w:sz="0" w:space="0" w:color="auto"/>
        <w:bottom w:val="none" w:sz="0" w:space="0" w:color="auto"/>
        <w:right w:val="none" w:sz="0" w:space="0" w:color="auto"/>
      </w:divBdr>
    </w:div>
    <w:div w:id="1581595707">
      <w:bodyDiv w:val="1"/>
      <w:marLeft w:val="0"/>
      <w:marRight w:val="0"/>
      <w:marTop w:val="0"/>
      <w:marBottom w:val="0"/>
      <w:divBdr>
        <w:top w:val="none" w:sz="0" w:space="0" w:color="auto"/>
        <w:left w:val="none" w:sz="0" w:space="0" w:color="auto"/>
        <w:bottom w:val="none" w:sz="0" w:space="0" w:color="auto"/>
        <w:right w:val="none" w:sz="0" w:space="0" w:color="auto"/>
      </w:divBdr>
    </w:div>
    <w:div w:id="1585408597">
      <w:bodyDiv w:val="1"/>
      <w:marLeft w:val="0"/>
      <w:marRight w:val="0"/>
      <w:marTop w:val="0"/>
      <w:marBottom w:val="0"/>
      <w:divBdr>
        <w:top w:val="none" w:sz="0" w:space="0" w:color="auto"/>
        <w:left w:val="none" w:sz="0" w:space="0" w:color="auto"/>
        <w:bottom w:val="none" w:sz="0" w:space="0" w:color="auto"/>
        <w:right w:val="none" w:sz="0" w:space="0" w:color="auto"/>
      </w:divBdr>
    </w:div>
    <w:div w:id="1596015975">
      <w:bodyDiv w:val="1"/>
      <w:marLeft w:val="0"/>
      <w:marRight w:val="0"/>
      <w:marTop w:val="0"/>
      <w:marBottom w:val="0"/>
      <w:divBdr>
        <w:top w:val="none" w:sz="0" w:space="0" w:color="auto"/>
        <w:left w:val="none" w:sz="0" w:space="0" w:color="auto"/>
        <w:bottom w:val="none" w:sz="0" w:space="0" w:color="auto"/>
        <w:right w:val="none" w:sz="0" w:space="0" w:color="auto"/>
      </w:divBdr>
    </w:div>
    <w:div w:id="1600681135">
      <w:bodyDiv w:val="1"/>
      <w:marLeft w:val="0"/>
      <w:marRight w:val="0"/>
      <w:marTop w:val="0"/>
      <w:marBottom w:val="0"/>
      <w:divBdr>
        <w:top w:val="none" w:sz="0" w:space="0" w:color="auto"/>
        <w:left w:val="none" w:sz="0" w:space="0" w:color="auto"/>
        <w:bottom w:val="none" w:sz="0" w:space="0" w:color="auto"/>
        <w:right w:val="none" w:sz="0" w:space="0" w:color="auto"/>
      </w:divBdr>
    </w:div>
    <w:div w:id="1614359956">
      <w:bodyDiv w:val="1"/>
      <w:marLeft w:val="0"/>
      <w:marRight w:val="0"/>
      <w:marTop w:val="0"/>
      <w:marBottom w:val="0"/>
      <w:divBdr>
        <w:top w:val="none" w:sz="0" w:space="0" w:color="auto"/>
        <w:left w:val="none" w:sz="0" w:space="0" w:color="auto"/>
        <w:bottom w:val="none" w:sz="0" w:space="0" w:color="auto"/>
        <w:right w:val="none" w:sz="0" w:space="0" w:color="auto"/>
      </w:divBdr>
      <w:divsChild>
        <w:div w:id="167402765">
          <w:marLeft w:val="0"/>
          <w:marRight w:val="0"/>
          <w:marTop w:val="0"/>
          <w:marBottom w:val="0"/>
          <w:divBdr>
            <w:top w:val="none" w:sz="0" w:space="0" w:color="auto"/>
            <w:left w:val="none" w:sz="0" w:space="0" w:color="auto"/>
            <w:bottom w:val="none" w:sz="0" w:space="0" w:color="auto"/>
            <w:right w:val="none" w:sz="0" w:space="0" w:color="auto"/>
          </w:divBdr>
        </w:div>
      </w:divsChild>
    </w:div>
    <w:div w:id="1615284423">
      <w:bodyDiv w:val="1"/>
      <w:marLeft w:val="0"/>
      <w:marRight w:val="0"/>
      <w:marTop w:val="0"/>
      <w:marBottom w:val="0"/>
      <w:divBdr>
        <w:top w:val="none" w:sz="0" w:space="0" w:color="auto"/>
        <w:left w:val="none" w:sz="0" w:space="0" w:color="auto"/>
        <w:bottom w:val="none" w:sz="0" w:space="0" w:color="auto"/>
        <w:right w:val="none" w:sz="0" w:space="0" w:color="auto"/>
      </w:divBdr>
    </w:div>
    <w:div w:id="1652246064">
      <w:bodyDiv w:val="1"/>
      <w:marLeft w:val="0"/>
      <w:marRight w:val="0"/>
      <w:marTop w:val="0"/>
      <w:marBottom w:val="0"/>
      <w:divBdr>
        <w:top w:val="none" w:sz="0" w:space="0" w:color="auto"/>
        <w:left w:val="none" w:sz="0" w:space="0" w:color="auto"/>
        <w:bottom w:val="none" w:sz="0" w:space="0" w:color="auto"/>
        <w:right w:val="none" w:sz="0" w:space="0" w:color="auto"/>
      </w:divBdr>
    </w:div>
    <w:div w:id="1670910335">
      <w:bodyDiv w:val="1"/>
      <w:marLeft w:val="0"/>
      <w:marRight w:val="0"/>
      <w:marTop w:val="0"/>
      <w:marBottom w:val="0"/>
      <w:divBdr>
        <w:top w:val="none" w:sz="0" w:space="0" w:color="auto"/>
        <w:left w:val="none" w:sz="0" w:space="0" w:color="auto"/>
        <w:bottom w:val="none" w:sz="0" w:space="0" w:color="auto"/>
        <w:right w:val="none" w:sz="0" w:space="0" w:color="auto"/>
      </w:divBdr>
    </w:div>
    <w:div w:id="1674137640">
      <w:bodyDiv w:val="1"/>
      <w:marLeft w:val="0"/>
      <w:marRight w:val="0"/>
      <w:marTop w:val="0"/>
      <w:marBottom w:val="0"/>
      <w:divBdr>
        <w:top w:val="none" w:sz="0" w:space="0" w:color="auto"/>
        <w:left w:val="none" w:sz="0" w:space="0" w:color="auto"/>
        <w:bottom w:val="none" w:sz="0" w:space="0" w:color="auto"/>
        <w:right w:val="none" w:sz="0" w:space="0" w:color="auto"/>
      </w:divBdr>
    </w:div>
    <w:div w:id="1677264571">
      <w:bodyDiv w:val="1"/>
      <w:marLeft w:val="0"/>
      <w:marRight w:val="0"/>
      <w:marTop w:val="0"/>
      <w:marBottom w:val="0"/>
      <w:divBdr>
        <w:top w:val="none" w:sz="0" w:space="0" w:color="auto"/>
        <w:left w:val="none" w:sz="0" w:space="0" w:color="auto"/>
        <w:bottom w:val="none" w:sz="0" w:space="0" w:color="auto"/>
        <w:right w:val="none" w:sz="0" w:space="0" w:color="auto"/>
      </w:divBdr>
    </w:div>
    <w:div w:id="1689214293">
      <w:bodyDiv w:val="1"/>
      <w:marLeft w:val="0"/>
      <w:marRight w:val="0"/>
      <w:marTop w:val="0"/>
      <w:marBottom w:val="0"/>
      <w:divBdr>
        <w:top w:val="none" w:sz="0" w:space="0" w:color="auto"/>
        <w:left w:val="none" w:sz="0" w:space="0" w:color="auto"/>
        <w:bottom w:val="none" w:sz="0" w:space="0" w:color="auto"/>
        <w:right w:val="none" w:sz="0" w:space="0" w:color="auto"/>
      </w:divBdr>
    </w:div>
    <w:div w:id="1689942461">
      <w:bodyDiv w:val="1"/>
      <w:marLeft w:val="0"/>
      <w:marRight w:val="0"/>
      <w:marTop w:val="0"/>
      <w:marBottom w:val="0"/>
      <w:divBdr>
        <w:top w:val="none" w:sz="0" w:space="0" w:color="auto"/>
        <w:left w:val="none" w:sz="0" w:space="0" w:color="auto"/>
        <w:bottom w:val="none" w:sz="0" w:space="0" w:color="auto"/>
        <w:right w:val="none" w:sz="0" w:space="0" w:color="auto"/>
      </w:divBdr>
      <w:divsChild>
        <w:div w:id="1439595928">
          <w:marLeft w:val="0"/>
          <w:marRight w:val="0"/>
          <w:marTop w:val="0"/>
          <w:marBottom w:val="0"/>
          <w:divBdr>
            <w:top w:val="none" w:sz="0" w:space="0" w:color="auto"/>
            <w:left w:val="none" w:sz="0" w:space="0" w:color="auto"/>
            <w:bottom w:val="none" w:sz="0" w:space="0" w:color="auto"/>
            <w:right w:val="none" w:sz="0" w:space="0" w:color="auto"/>
          </w:divBdr>
        </w:div>
      </w:divsChild>
    </w:div>
    <w:div w:id="1695039524">
      <w:bodyDiv w:val="1"/>
      <w:marLeft w:val="0"/>
      <w:marRight w:val="0"/>
      <w:marTop w:val="0"/>
      <w:marBottom w:val="0"/>
      <w:divBdr>
        <w:top w:val="none" w:sz="0" w:space="0" w:color="auto"/>
        <w:left w:val="none" w:sz="0" w:space="0" w:color="auto"/>
        <w:bottom w:val="none" w:sz="0" w:space="0" w:color="auto"/>
        <w:right w:val="none" w:sz="0" w:space="0" w:color="auto"/>
      </w:divBdr>
    </w:div>
    <w:div w:id="1695233425">
      <w:bodyDiv w:val="1"/>
      <w:marLeft w:val="0"/>
      <w:marRight w:val="0"/>
      <w:marTop w:val="0"/>
      <w:marBottom w:val="0"/>
      <w:divBdr>
        <w:top w:val="none" w:sz="0" w:space="0" w:color="auto"/>
        <w:left w:val="none" w:sz="0" w:space="0" w:color="auto"/>
        <w:bottom w:val="none" w:sz="0" w:space="0" w:color="auto"/>
        <w:right w:val="none" w:sz="0" w:space="0" w:color="auto"/>
      </w:divBdr>
    </w:div>
    <w:div w:id="1695498467">
      <w:bodyDiv w:val="1"/>
      <w:marLeft w:val="0"/>
      <w:marRight w:val="0"/>
      <w:marTop w:val="0"/>
      <w:marBottom w:val="0"/>
      <w:divBdr>
        <w:top w:val="none" w:sz="0" w:space="0" w:color="auto"/>
        <w:left w:val="none" w:sz="0" w:space="0" w:color="auto"/>
        <w:bottom w:val="none" w:sz="0" w:space="0" w:color="auto"/>
        <w:right w:val="none" w:sz="0" w:space="0" w:color="auto"/>
      </w:divBdr>
    </w:div>
    <w:div w:id="1700932495">
      <w:bodyDiv w:val="1"/>
      <w:marLeft w:val="0"/>
      <w:marRight w:val="0"/>
      <w:marTop w:val="0"/>
      <w:marBottom w:val="0"/>
      <w:divBdr>
        <w:top w:val="none" w:sz="0" w:space="0" w:color="auto"/>
        <w:left w:val="none" w:sz="0" w:space="0" w:color="auto"/>
        <w:bottom w:val="none" w:sz="0" w:space="0" w:color="auto"/>
        <w:right w:val="none" w:sz="0" w:space="0" w:color="auto"/>
      </w:divBdr>
    </w:div>
    <w:div w:id="1725064420">
      <w:bodyDiv w:val="1"/>
      <w:marLeft w:val="0"/>
      <w:marRight w:val="0"/>
      <w:marTop w:val="0"/>
      <w:marBottom w:val="0"/>
      <w:divBdr>
        <w:top w:val="none" w:sz="0" w:space="0" w:color="auto"/>
        <w:left w:val="none" w:sz="0" w:space="0" w:color="auto"/>
        <w:bottom w:val="none" w:sz="0" w:space="0" w:color="auto"/>
        <w:right w:val="none" w:sz="0" w:space="0" w:color="auto"/>
      </w:divBdr>
    </w:div>
    <w:div w:id="1729304922">
      <w:bodyDiv w:val="1"/>
      <w:marLeft w:val="0"/>
      <w:marRight w:val="0"/>
      <w:marTop w:val="0"/>
      <w:marBottom w:val="0"/>
      <w:divBdr>
        <w:top w:val="none" w:sz="0" w:space="0" w:color="auto"/>
        <w:left w:val="none" w:sz="0" w:space="0" w:color="auto"/>
        <w:bottom w:val="none" w:sz="0" w:space="0" w:color="auto"/>
        <w:right w:val="none" w:sz="0" w:space="0" w:color="auto"/>
      </w:divBdr>
    </w:div>
    <w:div w:id="1771001238">
      <w:bodyDiv w:val="1"/>
      <w:marLeft w:val="0"/>
      <w:marRight w:val="0"/>
      <w:marTop w:val="0"/>
      <w:marBottom w:val="0"/>
      <w:divBdr>
        <w:top w:val="none" w:sz="0" w:space="0" w:color="auto"/>
        <w:left w:val="none" w:sz="0" w:space="0" w:color="auto"/>
        <w:bottom w:val="none" w:sz="0" w:space="0" w:color="auto"/>
        <w:right w:val="none" w:sz="0" w:space="0" w:color="auto"/>
      </w:divBdr>
    </w:div>
    <w:div w:id="1787657222">
      <w:bodyDiv w:val="1"/>
      <w:marLeft w:val="0"/>
      <w:marRight w:val="0"/>
      <w:marTop w:val="0"/>
      <w:marBottom w:val="0"/>
      <w:divBdr>
        <w:top w:val="none" w:sz="0" w:space="0" w:color="auto"/>
        <w:left w:val="none" w:sz="0" w:space="0" w:color="auto"/>
        <w:bottom w:val="none" w:sz="0" w:space="0" w:color="auto"/>
        <w:right w:val="none" w:sz="0" w:space="0" w:color="auto"/>
      </w:divBdr>
    </w:div>
    <w:div w:id="1832677160">
      <w:bodyDiv w:val="1"/>
      <w:marLeft w:val="0"/>
      <w:marRight w:val="0"/>
      <w:marTop w:val="0"/>
      <w:marBottom w:val="0"/>
      <w:divBdr>
        <w:top w:val="none" w:sz="0" w:space="0" w:color="auto"/>
        <w:left w:val="none" w:sz="0" w:space="0" w:color="auto"/>
        <w:bottom w:val="none" w:sz="0" w:space="0" w:color="auto"/>
        <w:right w:val="none" w:sz="0" w:space="0" w:color="auto"/>
      </w:divBdr>
      <w:divsChild>
        <w:div w:id="324283464">
          <w:marLeft w:val="0"/>
          <w:marRight w:val="0"/>
          <w:marTop w:val="0"/>
          <w:marBottom w:val="0"/>
          <w:divBdr>
            <w:top w:val="none" w:sz="0" w:space="0" w:color="auto"/>
            <w:left w:val="none" w:sz="0" w:space="0" w:color="auto"/>
            <w:bottom w:val="none" w:sz="0" w:space="0" w:color="auto"/>
            <w:right w:val="none" w:sz="0" w:space="0" w:color="auto"/>
          </w:divBdr>
        </w:div>
      </w:divsChild>
    </w:div>
    <w:div w:id="1841774826">
      <w:bodyDiv w:val="1"/>
      <w:marLeft w:val="0"/>
      <w:marRight w:val="0"/>
      <w:marTop w:val="0"/>
      <w:marBottom w:val="0"/>
      <w:divBdr>
        <w:top w:val="none" w:sz="0" w:space="0" w:color="auto"/>
        <w:left w:val="none" w:sz="0" w:space="0" w:color="auto"/>
        <w:bottom w:val="none" w:sz="0" w:space="0" w:color="auto"/>
        <w:right w:val="none" w:sz="0" w:space="0" w:color="auto"/>
      </w:divBdr>
      <w:divsChild>
        <w:div w:id="155267055">
          <w:marLeft w:val="0"/>
          <w:marRight w:val="0"/>
          <w:marTop w:val="0"/>
          <w:marBottom w:val="0"/>
          <w:divBdr>
            <w:top w:val="none" w:sz="0" w:space="0" w:color="auto"/>
            <w:left w:val="none" w:sz="0" w:space="0" w:color="auto"/>
            <w:bottom w:val="none" w:sz="0" w:space="0" w:color="auto"/>
            <w:right w:val="none" w:sz="0" w:space="0" w:color="auto"/>
          </w:divBdr>
        </w:div>
      </w:divsChild>
    </w:div>
    <w:div w:id="1860583595">
      <w:bodyDiv w:val="1"/>
      <w:marLeft w:val="0"/>
      <w:marRight w:val="0"/>
      <w:marTop w:val="0"/>
      <w:marBottom w:val="0"/>
      <w:divBdr>
        <w:top w:val="none" w:sz="0" w:space="0" w:color="auto"/>
        <w:left w:val="none" w:sz="0" w:space="0" w:color="auto"/>
        <w:bottom w:val="none" w:sz="0" w:space="0" w:color="auto"/>
        <w:right w:val="none" w:sz="0" w:space="0" w:color="auto"/>
      </w:divBdr>
    </w:div>
    <w:div w:id="1895894865">
      <w:bodyDiv w:val="1"/>
      <w:marLeft w:val="0"/>
      <w:marRight w:val="0"/>
      <w:marTop w:val="0"/>
      <w:marBottom w:val="0"/>
      <w:divBdr>
        <w:top w:val="none" w:sz="0" w:space="0" w:color="auto"/>
        <w:left w:val="none" w:sz="0" w:space="0" w:color="auto"/>
        <w:bottom w:val="none" w:sz="0" w:space="0" w:color="auto"/>
        <w:right w:val="none" w:sz="0" w:space="0" w:color="auto"/>
      </w:divBdr>
      <w:divsChild>
        <w:div w:id="728919317">
          <w:marLeft w:val="0"/>
          <w:marRight w:val="0"/>
          <w:marTop w:val="0"/>
          <w:marBottom w:val="0"/>
          <w:divBdr>
            <w:top w:val="none" w:sz="0" w:space="0" w:color="auto"/>
            <w:left w:val="none" w:sz="0" w:space="0" w:color="auto"/>
            <w:bottom w:val="none" w:sz="0" w:space="0" w:color="auto"/>
            <w:right w:val="none" w:sz="0" w:space="0" w:color="auto"/>
          </w:divBdr>
        </w:div>
      </w:divsChild>
    </w:div>
    <w:div w:id="1908297857">
      <w:bodyDiv w:val="1"/>
      <w:marLeft w:val="0"/>
      <w:marRight w:val="0"/>
      <w:marTop w:val="0"/>
      <w:marBottom w:val="0"/>
      <w:divBdr>
        <w:top w:val="none" w:sz="0" w:space="0" w:color="auto"/>
        <w:left w:val="none" w:sz="0" w:space="0" w:color="auto"/>
        <w:bottom w:val="none" w:sz="0" w:space="0" w:color="auto"/>
        <w:right w:val="none" w:sz="0" w:space="0" w:color="auto"/>
      </w:divBdr>
      <w:divsChild>
        <w:div w:id="1469204798">
          <w:marLeft w:val="0"/>
          <w:marRight w:val="0"/>
          <w:marTop w:val="0"/>
          <w:marBottom w:val="0"/>
          <w:divBdr>
            <w:top w:val="none" w:sz="0" w:space="0" w:color="auto"/>
            <w:left w:val="none" w:sz="0" w:space="0" w:color="auto"/>
            <w:bottom w:val="none" w:sz="0" w:space="0" w:color="auto"/>
            <w:right w:val="none" w:sz="0" w:space="0" w:color="auto"/>
          </w:divBdr>
        </w:div>
      </w:divsChild>
    </w:div>
    <w:div w:id="1933705869">
      <w:bodyDiv w:val="1"/>
      <w:marLeft w:val="0"/>
      <w:marRight w:val="0"/>
      <w:marTop w:val="0"/>
      <w:marBottom w:val="0"/>
      <w:divBdr>
        <w:top w:val="none" w:sz="0" w:space="0" w:color="auto"/>
        <w:left w:val="none" w:sz="0" w:space="0" w:color="auto"/>
        <w:bottom w:val="none" w:sz="0" w:space="0" w:color="auto"/>
        <w:right w:val="none" w:sz="0" w:space="0" w:color="auto"/>
      </w:divBdr>
    </w:div>
    <w:div w:id="1943803210">
      <w:bodyDiv w:val="1"/>
      <w:marLeft w:val="0"/>
      <w:marRight w:val="0"/>
      <w:marTop w:val="0"/>
      <w:marBottom w:val="0"/>
      <w:divBdr>
        <w:top w:val="none" w:sz="0" w:space="0" w:color="auto"/>
        <w:left w:val="none" w:sz="0" w:space="0" w:color="auto"/>
        <w:bottom w:val="none" w:sz="0" w:space="0" w:color="auto"/>
        <w:right w:val="none" w:sz="0" w:space="0" w:color="auto"/>
      </w:divBdr>
      <w:divsChild>
        <w:div w:id="51084119">
          <w:marLeft w:val="0"/>
          <w:marRight w:val="0"/>
          <w:marTop w:val="0"/>
          <w:marBottom w:val="0"/>
          <w:divBdr>
            <w:top w:val="none" w:sz="0" w:space="0" w:color="auto"/>
            <w:left w:val="none" w:sz="0" w:space="0" w:color="auto"/>
            <w:bottom w:val="none" w:sz="0" w:space="0" w:color="auto"/>
            <w:right w:val="none" w:sz="0" w:space="0" w:color="auto"/>
          </w:divBdr>
        </w:div>
      </w:divsChild>
    </w:div>
    <w:div w:id="1950121029">
      <w:bodyDiv w:val="1"/>
      <w:marLeft w:val="0"/>
      <w:marRight w:val="0"/>
      <w:marTop w:val="0"/>
      <w:marBottom w:val="0"/>
      <w:divBdr>
        <w:top w:val="none" w:sz="0" w:space="0" w:color="auto"/>
        <w:left w:val="none" w:sz="0" w:space="0" w:color="auto"/>
        <w:bottom w:val="none" w:sz="0" w:space="0" w:color="auto"/>
        <w:right w:val="none" w:sz="0" w:space="0" w:color="auto"/>
      </w:divBdr>
      <w:divsChild>
        <w:div w:id="594481033">
          <w:marLeft w:val="0"/>
          <w:marRight w:val="0"/>
          <w:marTop w:val="0"/>
          <w:marBottom w:val="0"/>
          <w:divBdr>
            <w:top w:val="none" w:sz="0" w:space="0" w:color="auto"/>
            <w:left w:val="none" w:sz="0" w:space="0" w:color="auto"/>
            <w:bottom w:val="none" w:sz="0" w:space="0" w:color="auto"/>
            <w:right w:val="none" w:sz="0" w:space="0" w:color="auto"/>
          </w:divBdr>
        </w:div>
      </w:divsChild>
    </w:div>
    <w:div w:id="1962691504">
      <w:bodyDiv w:val="1"/>
      <w:marLeft w:val="0"/>
      <w:marRight w:val="0"/>
      <w:marTop w:val="0"/>
      <w:marBottom w:val="0"/>
      <w:divBdr>
        <w:top w:val="none" w:sz="0" w:space="0" w:color="auto"/>
        <w:left w:val="none" w:sz="0" w:space="0" w:color="auto"/>
        <w:bottom w:val="none" w:sz="0" w:space="0" w:color="auto"/>
        <w:right w:val="none" w:sz="0" w:space="0" w:color="auto"/>
      </w:divBdr>
    </w:div>
    <w:div w:id="1995403981">
      <w:bodyDiv w:val="1"/>
      <w:marLeft w:val="0"/>
      <w:marRight w:val="0"/>
      <w:marTop w:val="0"/>
      <w:marBottom w:val="0"/>
      <w:divBdr>
        <w:top w:val="none" w:sz="0" w:space="0" w:color="auto"/>
        <w:left w:val="none" w:sz="0" w:space="0" w:color="auto"/>
        <w:bottom w:val="none" w:sz="0" w:space="0" w:color="auto"/>
        <w:right w:val="none" w:sz="0" w:space="0" w:color="auto"/>
      </w:divBdr>
    </w:div>
    <w:div w:id="1997026311">
      <w:bodyDiv w:val="1"/>
      <w:marLeft w:val="0"/>
      <w:marRight w:val="0"/>
      <w:marTop w:val="0"/>
      <w:marBottom w:val="0"/>
      <w:divBdr>
        <w:top w:val="none" w:sz="0" w:space="0" w:color="auto"/>
        <w:left w:val="none" w:sz="0" w:space="0" w:color="auto"/>
        <w:bottom w:val="none" w:sz="0" w:space="0" w:color="auto"/>
        <w:right w:val="none" w:sz="0" w:space="0" w:color="auto"/>
      </w:divBdr>
    </w:div>
    <w:div w:id="2002004208">
      <w:bodyDiv w:val="1"/>
      <w:marLeft w:val="0"/>
      <w:marRight w:val="0"/>
      <w:marTop w:val="0"/>
      <w:marBottom w:val="0"/>
      <w:divBdr>
        <w:top w:val="none" w:sz="0" w:space="0" w:color="auto"/>
        <w:left w:val="none" w:sz="0" w:space="0" w:color="auto"/>
        <w:bottom w:val="none" w:sz="0" w:space="0" w:color="auto"/>
        <w:right w:val="none" w:sz="0" w:space="0" w:color="auto"/>
      </w:divBdr>
    </w:div>
    <w:div w:id="2025394308">
      <w:bodyDiv w:val="1"/>
      <w:marLeft w:val="0"/>
      <w:marRight w:val="0"/>
      <w:marTop w:val="0"/>
      <w:marBottom w:val="0"/>
      <w:divBdr>
        <w:top w:val="none" w:sz="0" w:space="0" w:color="auto"/>
        <w:left w:val="none" w:sz="0" w:space="0" w:color="auto"/>
        <w:bottom w:val="none" w:sz="0" w:space="0" w:color="auto"/>
        <w:right w:val="none" w:sz="0" w:space="0" w:color="auto"/>
      </w:divBdr>
    </w:div>
    <w:div w:id="2025551226">
      <w:bodyDiv w:val="1"/>
      <w:marLeft w:val="0"/>
      <w:marRight w:val="0"/>
      <w:marTop w:val="0"/>
      <w:marBottom w:val="0"/>
      <w:divBdr>
        <w:top w:val="none" w:sz="0" w:space="0" w:color="auto"/>
        <w:left w:val="none" w:sz="0" w:space="0" w:color="auto"/>
        <w:bottom w:val="none" w:sz="0" w:space="0" w:color="auto"/>
        <w:right w:val="none" w:sz="0" w:space="0" w:color="auto"/>
      </w:divBdr>
    </w:div>
    <w:div w:id="2044599201">
      <w:bodyDiv w:val="1"/>
      <w:marLeft w:val="0"/>
      <w:marRight w:val="0"/>
      <w:marTop w:val="0"/>
      <w:marBottom w:val="0"/>
      <w:divBdr>
        <w:top w:val="none" w:sz="0" w:space="0" w:color="auto"/>
        <w:left w:val="none" w:sz="0" w:space="0" w:color="auto"/>
        <w:bottom w:val="none" w:sz="0" w:space="0" w:color="auto"/>
        <w:right w:val="none" w:sz="0" w:space="0" w:color="auto"/>
      </w:divBdr>
    </w:div>
    <w:div w:id="2049063015">
      <w:bodyDiv w:val="1"/>
      <w:marLeft w:val="0"/>
      <w:marRight w:val="0"/>
      <w:marTop w:val="0"/>
      <w:marBottom w:val="0"/>
      <w:divBdr>
        <w:top w:val="none" w:sz="0" w:space="0" w:color="auto"/>
        <w:left w:val="none" w:sz="0" w:space="0" w:color="auto"/>
        <w:bottom w:val="none" w:sz="0" w:space="0" w:color="auto"/>
        <w:right w:val="none" w:sz="0" w:space="0" w:color="auto"/>
      </w:divBdr>
    </w:div>
    <w:div w:id="2052264994">
      <w:bodyDiv w:val="1"/>
      <w:marLeft w:val="0"/>
      <w:marRight w:val="0"/>
      <w:marTop w:val="0"/>
      <w:marBottom w:val="0"/>
      <w:divBdr>
        <w:top w:val="none" w:sz="0" w:space="0" w:color="auto"/>
        <w:left w:val="none" w:sz="0" w:space="0" w:color="auto"/>
        <w:bottom w:val="none" w:sz="0" w:space="0" w:color="auto"/>
        <w:right w:val="none" w:sz="0" w:space="0" w:color="auto"/>
      </w:divBdr>
    </w:div>
    <w:div w:id="2054503571">
      <w:bodyDiv w:val="1"/>
      <w:marLeft w:val="0"/>
      <w:marRight w:val="0"/>
      <w:marTop w:val="0"/>
      <w:marBottom w:val="0"/>
      <w:divBdr>
        <w:top w:val="none" w:sz="0" w:space="0" w:color="auto"/>
        <w:left w:val="none" w:sz="0" w:space="0" w:color="auto"/>
        <w:bottom w:val="none" w:sz="0" w:space="0" w:color="auto"/>
        <w:right w:val="none" w:sz="0" w:space="0" w:color="auto"/>
      </w:divBdr>
      <w:divsChild>
        <w:div w:id="794907299">
          <w:marLeft w:val="0"/>
          <w:marRight w:val="0"/>
          <w:marTop w:val="0"/>
          <w:marBottom w:val="0"/>
          <w:divBdr>
            <w:top w:val="none" w:sz="0" w:space="0" w:color="auto"/>
            <w:left w:val="none" w:sz="0" w:space="0" w:color="auto"/>
            <w:bottom w:val="none" w:sz="0" w:space="0" w:color="auto"/>
            <w:right w:val="none" w:sz="0" w:space="0" w:color="auto"/>
          </w:divBdr>
          <w:divsChild>
            <w:div w:id="825126794">
              <w:marLeft w:val="0"/>
              <w:marRight w:val="0"/>
              <w:marTop w:val="0"/>
              <w:marBottom w:val="0"/>
              <w:divBdr>
                <w:top w:val="none" w:sz="0" w:space="0" w:color="auto"/>
                <w:left w:val="none" w:sz="0" w:space="0" w:color="auto"/>
                <w:bottom w:val="none" w:sz="0" w:space="0" w:color="auto"/>
                <w:right w:val="none" w:sz="0" w:space="0" w:color="auto"/>
              </w:divBdr>
            </w:div>
          </w:divsChild>
        </w:div>
        <w:div w:id="1533806984">
          <w:marLeft w:val="0"/>
          <w:marRight w:val="0"/>
          <w:marTop w:val="0"/>
          <w:marBottom w:val="0"/>
          <w:divBdr>
            <w:top w:val="none" w:sz="0" w:space="0" w:color="auto"/>
            <w:left w:val="none" w:sz="0" w:space="0" w:color="auto"/>
            <w:bottom w:val="none" w:sz="0" w:space="0" w:color="auto"/>
            <w:right w:val="none" w:sz="0" w:space="0" w:color="auto"/>
          </w:divBdr>
          <w:divsChild>
            <w:div w:id="218247751">
              <w:marLeft w:val="0"/>
              <w:marRight w:val="0"/>
              <w:marTop w:val="0"/>
              <w:marBottom w:val="0"/>
              <w:divBdr>
                <w:top w:val="none" w:sz="0" w:space="0" w:color="auto"/>
                <w:left w:val="none" w:sz="0" w:space="0" w:color="auto"/>
                <w:bottom w:val="none" w:sz="0" w:space="0" w:color="auto"/>
                <w:right w:val="none" w:sz="0" w:space="0" w:color="auto"/>
              </w:divBdr>
            </w:div>
          </w:divsChild>
        </w:div>
        <w:div w:id="1357732927">
          <w:marLeft w:val="0"/>
          <w:marRight w:val="0"/>
          <w:marTop w:val="0"/>
          <w:marBottom w:val="0"/>
          <w:divBdr>
            <w:top w:val="none" w:sz="0" w:space="0" w:color="auto"/>
            <w:left w:val="none" w:sz="0" w:space="0" w:color="auto"/>
            <w:bottom w:val="none" w:sz="0" w:space="0" w:color="auto"/>
            <w:right w:val="none" w:sz="0" w:space="0" w:color="auto"/>
          </w:divBdr>
          <w:divsChild>
            <w:div w:id="1153762930">
              <w:marLeft w:val="0"/>
              <w:marRight w:val="0"/>
              <w:marTop w:val="0"/>
              <w:marBottom w:val="0"/>
              <w:divBdr>
                <w:top w:val="none" w:sz="0" w:space="0" w:color="auto"/>
                <w:left w:val="none" w:sz="0" w:space="0" w:color="auto"/>
                <w:bottom w:val="none" w:sz="0" w:space="0" w:color="auto"/>
                <w:right w:val="none" w:sz="0" w:space="0" w:color="auto"/>
              </w:divBdr>
            </w:div>
          </w:divsChild>
        </w:div>
        <w:div w:id="1476947115">
          <w:marLeft w:val="0"/>
          <w:marRight w:val="0"/>
          <w:marTop w:val="0"/>
          <w:marBottom w:val="0"/>
          <w:divBdr>
            <w:top w:val="none" w:sz="0" w:space="0" w:color="auto"/>
            <w:left w:val="none" w:sz="0" w:space="0" w:color="auto"/>
            <w:bottom w:val="none" w:sz="0" w:space="0" w:color="auto"/>
            <w:right w:val="none" w:sz="0" w:space="0" w:color="auto"/>
          </w:divBdr>
          <w:divsChild>
            <w:div w:id="71430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36730">
      <w:bodyDiv w:val="1"/>
      <w:marLeft w:val="0"/>
      <w:marRight w:val="0"/>
      <w:marTop w:val="0"/>
      <w:marBottom w:val="0"/>
      <w:divBdr>
        <w:top w:val="none" w:sz="0" w:space="0" w:color="auto"/>
        <w:left w:val="none" w:sz="0" w:space="0" w:color="auto"/>
        <w:bottom w:val="none" w:sz="0" w:space="0" w:color="auto"/>
        <w:right w:val="none" w:sz="0" w:space="0" w:color="auto"/>
      </w:divBdr>
    </w:div>
    <w:div w:id="2085449275">
      <w:bodyDiv w:val="1"/>
      <w:marLeft w:val="0"/>
      <w:marRight w:val="0"/>
      <w:marTop w:val="0"/>
      <w:marBottom w:val="0"/>
      <w:divBdr>
        <w:top w:val="none" w:sz="0" w:space="0" w:color="auto"/>
        <w:left w:val="none" w:sz="0" w:space="0" w:color="auto"/>
        <w:bottom w:val="none" w:sz="0" w:space="0" w:color="auto"/>
        <w:right w:val="none" w:sz="0" w:space="0" w:color="auto"/>
      </w:divBdr>
    </w:div>
    <w:div w:id="2111974231">
      <w:bodyDiv w:val="1"/>
      <w:marLeft w:val="0"/>
      <w:marRight w:val="0"/>
      <w:marTop w:val="0"/>
      <w:marBottom w:val="0"/>
      <w:divBdr>
        <w:top w:val="none" w:sz="0" w:space="0" w:color="auto"/>
        <w:left w:val="none" w:sz="0" w:space="0" w:color="auto"/>
        <w:bottom w:val="none" w:sz="0" w:space="0" w:color="auto"/>
        <w:right w:val="none" w:sz="0" w:space="0" w:color="auto"/>
      </w:divBdr>
    </w:div>
    <w:div w:id="2129736159">
      <w:bodyDiv w:val="1"/>
      <w:marLeft w:val="0"/>
      <w:marRight w:val="0"/>
      <w:marTop w:val="0"/>
      <w:marBottom w:val="0"/>
      <w:divBdr>
        <w:top w:val="none" w:sz="0" w:space="0" w:color="auto"/>
        <w:left w:val="none" w:sz="0" w:space="0" w:color="auto"/>
        <w:bottom w:val="none" w:sz="0" w:space="0" w:color="auto"/>
        <w:right w:val="none" w:sz="0" w:space="0" w:color="auto"/>
      </w:divBdr>
    </w:div>
    <w:div w:id="2133591547">
      <w:bodyDiv w:val="1"/>
      <w:marLeft w:val="0"/>
      <w:marRight w:val="0"/>
      <w:marTop w:val="0"/>
      <w:marBottom w:val="0"/>
      <w:divBdr>
        <w:top w:val="none" w:sz="0" w:space="0" w:color="auto"/>
        <w:left w:val="none" w:sz="0" w:space="0" w:color="auto"/>
        <w:bottom w:val="none" w:sz="0" w:space="0" w:color="auto"/>
        <w:right w:val="none" w:sz="0" w:space="0" w:color="auto"/>
      </w:divBdr>
    </w:div>
    <w:div w:id="2144998083">
      <w:bodyDiv w:val="1"/>
      <w:marLeft w:val="0"/>
      <w:marRight w:val="0"/>
      <w:marTop w:val="0"/>
      <w:marBottom w:val="0"/>
      <w:divBdr>
        <w:top w:val="none" w:sz="0" w:space="0" w:color="auto"/>
        <w:left w:val="none" w:sz="0" w:space="0" w:color="auto"/>
        <w:bottom w:val="none" w:sz="0" w:space="0" w:color="auto"/>
        <w:right w:val="none" w:sz="0" w:space="0" w:color="auto"/>
      </w:divBdr>
      <w:divsChild>
        <w:div w:id="160565126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diariodecuyo.com.ar" TargetMode="External"/><Relationship Id="rId39" Type="http://schemas.openxmlformats.org/officeDocument/2006/relationships/hyperlink" Target="https://doi.org/10.1080/00031305.2017.1380080" TargetMode="External"/><Relationship Id="rId21" Type="http://schemas.openxmlformats.org/officeDocument/2006/relationships/image" Target="media/image13.png"/><Relationship Id="rId34" Type="http://schemas.openxmlformats.org/officeDocument/2006/relationships/hyperlink" Target="https://sedeaplicaciones.minetur.gob.es/ServiciosRESTCarburantes/PreciosCarburantes/" TargetMode="External"/><Relationship Id="rId42" Type="http://schemas.openxmlformats.org/officeDocument/2006/relationships/image" Target="media/image16.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doi.org/10.1109/MCSE.2007.5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blog.cnmc.es" TargetMode="External"/><Relationship Id="rId32" Type="http://schemas.openxmlformats.org/officeDocument/2006/relationships/hyperlink" Target="https://www.mitma.gob.es/transporte-terrestre/servicios-al-transportista/observatorios-del-transporte" TargetMode="External"/><Relationship Id="rId37" Type="http://schemas.openxmlformats.org/officeDocument/2006/relationships/hyperlink" Target="https://www.boe.es/eli/es/rdl/2026/03/20/7" TargetMode="External"/><Relationship Id="rId40" Type="http://schemas.openxmlformats.org/officeDocument/2006/relationships/hyperlink" Target="https://doi.org/10.21105/joss.03021" TargetMode="External"/><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boe.es/eli/es/rdl/2026/03/20/7" TargetMode="External"/><Relationship Id="rId28" Type="http://schemas.openxmlformats.org/officeDocument/2006/relationships/hyperlink" Target="https://doi.org/10.1038/s41586-020-2649-2" TargetMode="External"/><Relationship Id="rId36" Type="http://schemas.openxmlformats.org/officeDocument/2006/relationships/hyperlink" Target="https://eur-lex.europa.eu/eli/reg/2006/561/oj"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25080/Majora-92bf1922-00a" TargetMode="External"/><Relationship Id="rId44"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ecoavant.com" TargetMode="External"/><Relationship Id="rId30" Type="http://schemas.openxmlformats.org/officeDocument/2006/relationships/hyperlink" Target="https://otexts.com/fpp3/" TargetMode="External"/><Relationship Id="rId35" Type="http://schemas.openxmlformats.org/officeDocument/2006/relationships/hyperlink" Target="https://www.moeveglobal.com/es/prensa/cepsa-se-transforma-en-moeve" TargetMode="External"/><Relationship Id="rId43" Type="http://schemas.openxmlformats.org/officeDocument/2006/relationships/image" Target="media/image1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cores.es" TargetMode="External"/><Relationship Id="rId33" Type="http://schemas.openxmlformats.org/officeDocument/2006/relationships/hyperlink" Target="https://www.mitma.gob.es/ministerio/proyectos-singulares/rte-t" TargetMode="External"/><Relationship Id="rId38" Type="http://schemas.openxmlformats.org/officeDocument/2006/relationships/hyperlink" Target="https://docs.streamlit.io/" TargetMode="External"/><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52683-43B7-4407-80E5-5183E6837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1858</TotalTime>
  <Pages>90</Pages>
  <Words>28408</Words>
  <Characters>156246</Characters>
  <Application>Microsoft Office Word</Application>
  <DocSecurity>0</DocSecurity>
  <Lines>1302</Lines>
  <Paragraphs>368</Paragraphs>
  <ScaleCrop>false</ScaleCrop>
  <HeadingPairs>
    <vt:vector size="2" baseType="variant">
      <vt:variant>
        <vt:lpstr>Título</vt:lpstr>
      </vt:variant>
      <vt:variant>
        <vt:i4>1</vt:i4>
      </vt:variant>
    </vt:vector>
  </HeadingPairs>
  <TitlesOfParts>
    <vt:vector size="1" baseType="lpstr">
      <vt:lpstr>Optimización del repostaje en flotas comerciales — RepostaPro</vt:lpstr>
    </vt:vector>
  </TitlesOfParts>
  <Company>Dufry Group of Companies</Company>
  <LinksUpToDate>false</LinksUpToDate>
  <CharactersWithSpaces>184286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Optimización del repostaje en flotas comerciales — RepostaPro</dc:title>
  <dc:creator>Víctor González Martín</dc:creator>
  <dc:description>TFM - Máster en Data Science y Business Analytics - IMF Smart Education</dc:description>
  <cp:lastModifiedBy>Victor Gonzalez</cp:lastModifiedBy>
  <cp:revision>51</cp:revision>
  <dcterms:created xsi:type="dcterms:W3CDTF">2026-06-11T04:28:00Z</dcterms:created>
  <dcterms:modified xsi:type="dcterms:W3CDTF">2026-07-06T15:10:00Z</dcterms:modified>
</cp:coreProperties>
</file>