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5CDD" w14:textId="6374531D" w:rsidR="006C2E45" w:rsidRDefault="00AE37EE">
      <w:r>
        <w:t xml:space="preserve">Exercício </w:t>
      </w:r>
      <w:r>
        <w:t>2</w:t>
      </w:r>
      <w:r>
        <w:t>:</w:t>
      </w:r>
      <w:r>
        <w:t xml:space="preserve"> </w:t>
      </w:r>
      <w:r w:rsidRPr="00AE37EE">
        <w:t xml:space="preserve">Quando o </w:t>
      </w:r>
      <w:proofErr w:type="spellStart"/>
      <w:r w:rsidRPr="00AE37EE">
        <w:t>useReducer</w:t>
      </w:r>
      <w:proofErr w:type="spellEnd"/>
      <w:r w:rsidRPr="00AE37EE">
        <w:t xml:space="preserve"> é preferível em relação ao </w:t>
      </w:r>
      <w:proofErr w:type="spellStart"/>
      <w:r w:rsidRPr="00AE37EE">
        <w:t>useState</w:t>
      </w:r>
      <w:proofErr w:type="spellEnd"/>
      <w:r w:rsidRPr="00AE37EE">
        <w:t>? Cite 1 exemplo.</w:t>
      </w:r>
    </w:p>
    <w:p w14:paraId="00A55DF3" w14:textId="0B46D409" w:rsidR="00AE37EE" w:rsidRDefault="00AE37EE">
      <w:r>
        <w:t>R: Quando precisamos fazer o gerenciamento de mais de um estado e quando a lógica de estado é complexa.</w:t>
      </w:r>
    </w:p>
    <w:sectPr w:rsidR="00AE3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EE"/>
    <w:rsid w:val="006C2E45"/>
    <w:rsid w:val="00722802"/>
    <w:rsid w:val="00730A7B"/>
    <w:rsid w:val="00AE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E8EC8"/>
  <w15:chartTrackingRefBased/>
  <w15:docId w15:val="{92317CF1-86AA-4A0E-AE6C-42A22342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2022-01-17T01:52:00Z</dcterms:created>
  <dcterms:modified xsi:type="dcterms:W3CDTF">2022-01-17T01:56:00Z</dcterms:modified>
</cp:coreProperties>
</file>