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ind w:firstLine="720" w:left="0" w:right="0"/>
        <w:jc w:val="left"/>
        <w:rPr/>
      </w:pPr>
      <w:r>
        <w:rPr/>
        <mc:AlternateContent>
          <mc:Choice Requires="wps">
            <w:drawing>
              <wp:anchor distT="71120" distB="73025" distL="71755" distR="71755" simplePos="0" relativeHeight="8" behindDoc="0" locked="0" layoutInCell="0" allowOverlap="1">
                <wp:simplePos x="0" y="0"/>
                <wp:positionH relativeFrom="column">
                  <wp:posOffset>1144270</wp:posOffset>
                </wp:positionH>
                <wp:positionV relativeFrom="paragraph">
                  <wp:posOffset>2561590</wp:posOffset>
                </wp:positionV>
                <wp:extent cx="3654425" cy="2395220"/>
                <wp:effectExtent l="1270" t="635" r="0" b="635"/>
                <wp:wrapTopAndBottom/>
                <wp:docPr id="1" name="Frame 1"/>
                <a:graphic xmlns:a="http://schemas.openxmlformats.org/drawingml/2006/main">
                  <a:graphicData uri="http://schemas.microsoft.com/office/word/2010/wordprocessingShape">
                    <wps:wsp>
                      <wps:cNvSpPr/>
                      <wps:spPr>
                        <a:xfrm>
                          <a:off x="0" y="0"/>
                          <a:ext cx="3654360" cy="2395080"/>
                        </a:xfrm>
                        <a:prstGeom prst="rect">
                          <a:avLst/>
                        </a:prstGeom>
                        <a:solidFill>
                          <a:srgbClr val="FFFFFF"/>
                        </a:solidFill>
                        <a:ln w="0">
                          <a:solidFill>
                            <a:srgbClr val="000000"/>
                          </a:solidFill>
                        </a:ln>
                      </wps:spPr>
                      <wps:style>
                        <a:lnRef idx="0"/>
                        <a:fillRef idx="0"/>
                        <a:effectRef idx="0"/>
                        <a:fontRef idx="minor"/>
                      </wps:style>
                      <wps:txbx>
                        <w:txbxContent>
                          <w:p>
                            <w:pPr>
                              <w:pStyle w:val="FrameContents"/>
                              <w:bidi w:val="0"/>
                              <w:jc w:val="left"/>
                              <w:rPr>
                                <w:color w:val="000000"/>
                              </w:rPr>
                            </w:pPr>
                            <w:r>
                              <w:rPr/>
                            </w:r>
                          </w:p>
                        </w:txbxContent>
                      </wps:txbx>
                      <wps:bodyPr lIns="54000" tIns="54000" rIns="54000" bIns="54000" anchor="t">
                        <a:noAutofit/>
                      </wps:bodyPr>
                    </wps:wsp>
                  </a:graphicData>
                </a:graphic>
              </wp:anchor>
            </w:drawing>
          </mc:Choice>
          <mc:Fallback>
            <w:pict>
              <v:rect id="shape_0" fillcolor="white" stroked="t" o:allowincell="f" style="position:absolute;margin-left:90.1pt;margin-top:201.7pt;width:287.7pt;height:188.55pt;mso-wrap-style:none;v-text-anchor:middle">
                <v:fill o:detectmouseclick="t" type="solid" color2="black"/>
                <v:stroke color="black" joinstyle="round" endcap="flat"/>
                <v:textbox>
                  <w:txbxContent>
                    <w:p>
                      <w:pPr>
                        <w:pStyle w:val="FrameContents"/>
                        <w:bidi w:val="0"/>
                        <w:jc w:val="left"/>
                        <w:rPr>
                          <w:color w:val="000000"/>
                        </w:rPr>
                      </w:pPr>
                      <w:r>
                        <w:rPr/>
                      </w:r>
                    </w:p>
                  </w:txbxContent>
                </v:textbox>
                <w10:wrap type="topAndBottom"/>
              </v:rect>
            </w:pict>
          </mc:Fallback>
        </mc:AlternateContent>
        <mc:AlternateContent>
          <mc:Choice Requires="wps">
            <w:drawing>
              <wp:anchor distT="0" distB="0" distL="0" distR="0" simplePos="0" relativeHeight="10" behindDoc="0" locked="0" layoutInCell="0" allowOverlap="1">
                <wp:simplePos x="0" y="0"/>
                <wp:positionH relativeFrom="column">
                  <wp:posOffset>1338580</wp:posOffset>
                </wp:positionH>
                <wp:positionV relativeFrom="paragraph">
                  <wp:posOffset>2780030</wp:posOffset>
                </wp:positionV>
                <wp:extent cx="3265805" cy="1958340"/>
                <wp:effectExtent l="0" t="0" r="0" b="0"/>
                <wp:wrapTopAndBottom/>
                <wp:docPr id="2" name="Text Frame 1"/>
                <a:graphic xmlns:a="http://schemas.openxmlformats.org/drawingml/2006/main">
                  <a:graphicData uri="http://schemas.microsoft.com/office/word/2010/wordprocessingShape">
                    <wps:wsp>
                      <wps:cNvSpPr/>
                      <wps:spPr>
                        <a:xfrm>
                          <a:off x="0" y="0"/>
                          <a:ext cx="3265920" cy="1958400"/>
                        </a:xfrm>
                        <a:prstGeom prst="rect">
                          <a:avLst/>
                        </a:prstGeom>
                        <a:noFill/>
                        <a:ln w="0">
                          <a:noFill/>
                        </a:ln>
                      </wps:spPr>
                      <wps:style>
                        <a:lnRef idx="0"/>
                        <a:fillRef idx="0"/>
                        <a:effectRef idx="0"/>
                        <a:fontRef idx="minor"/>
                      </wps:style>
                      <wps:txbx>
                        <w:txbxContent>
                          <w:p>
                            <w:pPr>
                              <w:pStyle w:val="FrameContents"/>
                              <w:bidi w:val="0"/>
                              <w:spacing w:lineRule="auto" w:line="480" w:before="0" w:after="0"/>
                              <w:jc w:val="center"/>
                              <w:rPr>
                                <w:color w:val="000000"/>
                              </w:rPr>
                            </w:pPr>
                            <w:r>
                              <w:rPr>
                                <w:rFonts w:ascii="Times New Roman" w:hAnsi="Times New Roman"/>
                                <w:b/>
                                <w:bCs/>
                                <w:color w:val="000000"/>
                              </w:rPr>
                              <w:t xml:space="preserve">Narrative for </w:t>
                            </w:r>
                            <w:r>
                              <w:rPr>
                                <w:rFonts w:ascii="Times New Roman" w:hAnsi="Times New Roman"/>
                                <w:b/>
                                <w:bCs/>
                                <w:color w:val="000000"/>
                              </w:rPr>
                              <w:t>Algorithms and Data Structure</w:t>
                            </w:r>
                          </w:p>
                          <w:p>
                            <w:pPr>
                              <w:pStyle w:val="FrameContents"/>
                              <w:bidi w:val="0"/>
                              <w:spacing w:lineRule="auto" w:line="480" w:before="0" w:after="0"/>
                              <w:jc w:val="center"/>
                              <w:rPr>
                                <w:color w:val="000000"/>
                              </w:rPr>
                            </w:pPr>
                            <w:r>
                              <w:rPr>
                                <w:rFonts w:ascii="Times New Roman" w:hAnsi="Times New Roman"/>
                                <w:color w:val="000000"/>
                              </w:rPr>
                            </w:r>
                          </w:p>
                          <w:p>
                            <w:pPr>
                              <w:pStyle w:val="FrameContents"/>
                              <w:bidi w:val="0"/>
                              <w:spacing w:lineRule="auto" w:line="480" w:before="0" w:after="0"/>
                              <w:jc w:val="center"/>
                              <w:rPr>
                                <w:color w:val="000000"/>
                              </w:rPr>
                            </w:pPr>
                            <w:r>
                              <w:rPr>
                                <w:rFonts w:ascii="Times New Roman" w:hAnsi="Times New Roman"/>
                                <w:b w:val="false"/>
                                <w:bCs w:val="false"/>
                                <w:color w:val="000000"/>
                              </w:rPr>
                              <w:t>Victor Lichtenfelt</w:t>
                            </w:r>
                          </w:p>
                          <w:p>
                            <w:pPr>
                              <w:pStyle w:val="FrameContents"/>
                              <w:bidi w:val="0"/>
                              <w:spacing w:lineRule="auto" w:line="480" w:before="0" w:after="0"/>
                              <w:jc w:val="center"/>
                              <w:rPr>
                                <w:color w:val="000000"/>
                              </w:rPr>
                            </w:pPr>
                            <w:r>
                              <w:rPr>
                                <w:rFonts w:ascii="Times New Roman" w:hAnsi="Times New Roman"/>
                                <w:b w:val="false"/>
                                <w:bCs w:val="false"/>
                                <w:color w:val="000000"/>
                              </w:rPr>
                              <w:t>Southern New Hampshire University</w:t>
                            </w:r>
                          </w:p>
                          <w:p>
                            <w:pPr>
                              <w:pStyle w:val="FrameContents"/>
                              <w:bidi w:val="0"/>
                              <w:spacing w:lineRule="auto" w:line="480" w:before="0" w:after="0"/>
                              <w:jc w:val="center"/>
                              <w:rPr>
                                <w:color w:val="000000"/>
                              </w:rPr>
                            </w:pPr>
                            <w:r>
                              <w:rPr>
                                <w:rFonts w:ascii="Times New Roman" w:hAnsi="Times New Roman"/>
                                <w:b w:val="false"/>
                                <w:bCs w:val="false"/>
                                <w:color w:val="000000"/>
                              </w:rPr>
                              <w:t xml:space="preserve">CS </w:t>
                            </w:r>
                            <w:r>
                              <w:rPr>
                                <w:rFonts w:ascii="Times New Roman" w:hAnsi="Times New Roman"/>
                                <w:b w:val="false"/>
                                <w:bCs w:val="false"/>
                                <w:color w:val="000000"/>
                              </w:rPr>
                              <w:t>499</w:t>
                            </w:r>
                            <w:r>
                              <w:rPr>
                                <w:rFonts w:ascii="Times New Roman" w:hAnsi="Times New Roman"/>
                                <w:b w:val="false"/>
                                <w:bCs w:val="false"/>
                                <w:color w:val="000000"/>
                              </w:rPr>
                              <w:t xml:space="preserve"> </w:t>
                            </w:r>
                            <w:r>
                              <w:rPr>
                                <w:rFonts w:ascii="Times New Roman" w:hAnsi="Times New Roman"/>
                                <w:b w:val="false"/>
                                <w:bCs w:val="false"/>
                                <w:color w:val="000000"/>
                              </w:rPr>
                              <w:t>Computer Science Capstone</w:t>
                            </w:r>
                          </w:p>
                          <w:p>
                            <w:pPr>
                              <w:pStyle w:val="FrameContents"/>
                              <w:bidi w:val="0"/>
                              <w:spacing w:lineRule="auto" w:line="480" w:before="0" w:after="0"/>
                              <w:jc w:val="center"/>
                              <w:rPr>
                                <w:color w:val="000000"/>
                              </w:rPr>
                            </w:pPr>
                            <w:r>
                              <w:rPr>
                                <w:rFonts w:ascii="Times New Roman" w:hAnsi="Times New Roman"/>
                                <w:b w:val="false"/>
                                <w:bCs w:val="false"/>
                                <w:color w:val="000000"/>
                                <w:position w:val="0"/>
                                <w:sz w:val="24"/>
                                <w:vertAlign w:val="baseline"/>
                              </w:rPr>
                              <w:t>September 2</w:t>
                            </w:r>
                            <w:r>
                              <w:rPr>
                                <w:rFonts w:ascii="Times New Roman" w:hAnsi="Times New Roman"/>
                                <w:b w:val="false"/>
                                <w:bCs w:val="false"/>
                                <w:color w:val="000000"/>
                                <w:position w:val="0"/>
                                <w:sz w:val="24"/>
                                <w:vertAlign w:val="baseline"/>
                              </w:rPr>
                              <w:t>8</w:t>
                            </w:r>
                            <w:r>
                              <w:rPr>
                                <w:rFonts w:ascii="Times New Roman" w:hAnsi="Times New Roman"/>
                                <w:b w:val="false"/>
                                <w:bCs w:val="false"/>
                                <w:color w:val="000000"/>
                                <w:position w:val="0"/>
                                <w:sz w:val="24"/>
                                <w:vertAlign w:val="baseline"/>
                              </w:rPr>
                              <w:t>, 202</w:t>
                            </w:r>
                            <w:r>
                              <w:rPr>
                                <w:rFonts w:ascii="Times New Roman" w:hAnsi="Times New Roman"/>
                                <w:b w:val="false"/>
                                <w:bCs w:val="false"/>
                                <w:color w:val="000000"/>
                                <w:position w:val="0"/>
                                <w:sz w:val="24"/>
                                <w:vertAlign w:val="baseline"/>
                              </w:rPr>
                              <w:t>6</w:t>
                            </w:r>
                          </w:p>
                        </w:txbxContent>
                      </wps:txbx>
                      <wps:bodyPr lIns="0" tIns="0" rIns="0" bIns="0" anchor="t">
                        <a:noAutofit/>
                      </wps:bodyPr>
                    </wps:wsp>
                  </a:graphicData>
                </a:graphic>
              </wp:anchor>
            </w:drawing>
          </mc:Choice>
          <mc:Fallback>
            <w:pict>
              <v:rect id="shape_0" stroked="f" o:allowincell="f" style="position:absolute;margin-left:105.4pt;margin-top:218.9pt;width:257.1pt;height:154.15pt;mso-wrap-style:square;v-text-anchor:top">
                <v:fill o:detectmouseclick="t" on="false"/>
                <v:stroke color="#3465a4" joinstyle="round" endcap="flat"/>
                <v:textbox>
                  <w:txbxContent>
                    <w:p>
                      <w:pPr>
                        <w:pStyle w:val="FrameContents"/>
                        <w:bidi w:val="0"/>
                        <w:spacing w:lineRule="auto" w:line="480" w:before="0" w:after="0"/>
                        <w:jc w:val="center"/>
                        <w:rPr>
                          <w:color w:val="000000"/>
                        </w:rPr>
                      </w:pPr>
                      <w:r>
                        <w:rPr>
                          <w:rFonts w:ascii="Times New Roman" w:hAnsi="Times New Roman"/>
                          <w:b/>
                          <w:bCs/>
                          <w:color w:val="000000"/>
                        </w:rPr>
                        <w:t xml:space="preserve">Narrative for </w:t>
                      </w:r>
                      <w:r>
                        <w:rPr>
                          <w:rFonts w:ascii="Times New Roman" w:hAnsi="Times New Roman"/>
                          <w:b/>
                          <w:bCs/>
                          <w:color w:val="000000"/>
                        </w:rPr>
                        <w:t>Algorithms and Data Structure</w:t>
                      </w:r>
                    </w:p>
                    <w:p>
                      <w:pPr>
                        <w:pStyle w:val="FrameContents"/>
                        <w:bidi w:val="0"/>
                        <w:spacing w:lineRule="auto" w:line="480" w:before="0" w:after="0"/>
                        <w:jc w:val="center"/>
                        <w:rPr>
                          <w:color w:val="000000"/>
                        </w:rPr>
                      </w:pPr>
                      <w:r>
                        <w:rPr>
                          <w:rFonts w:ascii="Times New Roman" w:hAnsi="Times New Roman"/>
                          <w:color w:val="000000"/>
                        </w:rPr>
                      </w:r>
                    </w:p>
                    <w:p>
                      <w:pPr>
                        <w:pStyle w:val="FrameContents"/>
                        <w:bidi w:val="0"/>
                        <w:spacing w:lineRule="auto" w:line="480" w:before="0" w:after="0"/>
                        <w:jc w:val="center"/>
                        <w:rPr>
                          <w:color w:val="000000"/>
                        </w:rPr>
                      </w:pPr>
                      <w:r>
                        <w:rPr>
                          <w:rFonts w:ascii="Times New Roman" w:hAnsi="Times New Roman"/>
                          <w:b w:val="false"/>
                          <w:bCs w:val="false"/>
                          <w:color w:val="000000"/>
                        </w:rPr>
                        <w:t>Victor Lichtenfelt</w:t>
                      </w:r>
                    </w:p>
                    <w:p>
                      <w:pPr>
                        <w:pStyle w:val="FrameContents"/>
                        <w:bidi w:val="0"/>
                        <w:spacing w:lineRule="auto" w:line="480" w:before="0" w:after="0"/>
                        <w:jc w:val="center"/>
                        <w:rPr>
                          <w:color w:val="000000"/>
                        </w:rPr>
                      </w:pPr>
                      <w:r>
                        <w:rPr>
                          <w:rFonts w:ascii="Times New Roman" w:hAnsi="Times New Roman"/>
                          <w:b w:val="false"/>
                          <w:bCs w:val="false"/>
                          <w:color w:val="000000"/>
                        </w:rPr>
                        <w:t>Southern New Hampshire University</w:t>
                      </w:r>
                    </w:p>
                    <w:p>
                      <w:pPr>
                        <w:pStyle w:val="FrameContents"/>
                        <w:bidi w:val="0"/>
                        <w:spacing w:lineRule="auto" w:line="480" w:before="0" w:after="0"/>
                        <w:jc w:val="center"/>
                        <w:rPr>
                          <w:color w:val="000000"/>
                        </w:rPr>
                      </w:pPr>
                      <w:r>
                        <w:rPr>
                          <w:rFonts w:ascii="Times New Roman" w:hAnsi="Times New Roman"/>
                          <w:b w:val="false"/>
                          <w:bCs w:val="false"/>
                          <w:color w:val="000000"/>
                        </w:rPr>
                        <w:t xml:space="preserve">CS </w:t>
                      </w:r>
                      <w:r>
                        <w:rPr>
                          <w:rFonts w:ascii="Times New Roman" w:hAnsi="Times New Roman"/>
                          <w:b w:val="false"/>
                          <w:bCs w:val="false"/>
                          <w:color w:val="000000"/>
                        </w:rPr>
                        <w:t>499</w:t>
                      </w:r>
                      <w:r>
                        <w:rPr>
                          <w:rFonts w:ascii="Times New Roman" w:hAnsi="Times New Roman"/>
                          <w:b w:val="false"/>
                          <w:bCs w:val="false"/>
                          <w:color w:val="000000"/>
                        </w:rPr>
                        <w:t xml:space="preserve"> </w:t>
                      </w:r>
                      <w:r>
                        <w:rPr>
                          <w:rFonts w:ascii="Times New Roman" w:hAnsi="Times New Roman"/>
                          <w:b w:val="false"/>
                          <w:bCs w:val="false"/>
                          <w:color w:val="000000"/>
                        </w:rPr>
                        <w:t>Computer Science Capstone</w:t>
                      </w:r>
                    </w:p>
                    <w:p>
                      <w:pPr>
                        <w:pStyle w:val="FrameContents"/>
                        <w:bidi w:val="0"/>
                        <w:spacing w:lineRule="auto" w:line="480" w:before="0" w:after="0"/>
                        <w:jc w:val="center"/>
                        <w:rPr>
                          <w:color w:val="000000"/>
                        </w:rPr>
                      </w:pPr>
                      <w:r>
                        <w:rPr>
                          <w:rFonts w:ascii="Times New Roman" w:hAnsi="Times New Roman"/>
                          <w:b w:val="false"/>
                          <w:bCs w:val="false"/>
                          <w:color w:val="000000"/>
                          <w:position w:val="0"/>
                          <w:sz w:val="24"/>
                          <w:vertAlign w:val="baseline"/>
                        </w:rPr>
                        <w:t>September 2</w:t>
                      </w:r>
                      <w:r>
                        <w:rPr>
                          <w:rFonts w:ascii="Times New Roman" w:hAnsi="Times New Roman"/>
                          <w:b w:val="false"/>
                          <w:bCs w:val="false"/>
                          <w:color w:val="000000"/>
                          <w:position w:val="0"/>
                          <w:sz w:val="24"/>
                          <w:vertAlign w:val="baseline"/>
                        </w:rPr>
                        <w:t>8</w:t>
                      </w:r>
                      <w:r>
                        <w:rPr>
                          <w:rFonts w:ascii="Times New Roman" w:hAnsi="Times New Roman"/>
                          <w:b w:val="false"/>
                          <w:bCs w:val="false"/>
                          <w:color w:val="000000"/>
                          <w:position w:val="0"/>
                          <w:sz w:val="24"/>
                          <w:vertAlign w:val="baseline"/>
                        </w:rPr>
                        <w:t>, 202</w:t>
                      </w:r>
                      <w:r>
                        <w:rPr>
                          <w:rFonts w:ascii="Times New Roman" w:hAnsi="Times New Roman"/>
                          <w:b w:val="false"/>
                          <w:bCs w:val="false"/>
                          <w:color w:val="000000"/>
                          <w:position w:val="0"/>
                          <w:sz w:val="24"/>
                          <w:vertAlign w:val="baseline"/>
                        </w:rPr>
                        <w:t>6</w:t>
                      </w:r>
                    </w:p>
                  </w:txbxContent>
                </v:textbox>
                <w10:wrap type="topAndBottom"/>
              </v:rect>
            </w:pict>
          </mc:Fallback>
        </mc:AlternateContent>
      </w:r>
      <w:r>
        <w:br w:type="page"/>
      </w:r>
    </w:p>
    <w:p>
      <w:pPr>
        <w:pStyle w:val="Normal"/>
        <w:bidi w:val="0"/>
        <w:spacing w:lineRule="auto" w:line="480"/>
        <w:ind w:firstLine="720" w:left="0" w:right="0"/>
        <w:jc w:val="left"/>
        <w:rPr/>
      </w:pPr>
      <w:r>
        <w:rPr/>
        <w:t xml:space="preserve">The artifact being improved was </w:t>
      </w:r>
      <w:r>
        <w:rPr>
          <w:rStyle w:val="normaltextrun"/>
          <w:rFonts w:ascii="Times New Roman" w:hAnsi="Times New Roman"/>
          <w:sz w:val="24"/>
          <w:szCs w:val="24"/>
        </w:rPr>
        <w:t>CS 465: Full-Stack Development’</w:t>
      </w:r>
      <w:r>
        <w:rPr>
          <w:rStyle w:val="normaltextrun"/>
          <w:rFonts w:ascii="Times New Roman" w:hAnsi="Times New Roman"/>
          <w:sz w:val="24"/>
          <w:szCs w:val="24"/>
        </w:rPr>
        <w:t xml:space="preserve">s Full-Stack application, created </w:t>
      </w:r>
      <w:r>
        <w:rPr>
          <w:rStyle w:val="normaltextrun"/>
          <w:rFonts w:ascii="Times New Roman" w:hAnsi="Times New Roman"/>
          <w:sz w:val="24"/>
          <w:szCs w:val="24"/>
        </w:rPr>
        <w:t>i</w:t>
      </w:r>
      <w:r>
        <w:rPr>
          <w:rStyle w:val="normaltextrun"/>
          <w:rFonts w:ascii="Times New Roman" w:hAnsi="Times New Roman"/>
          <w:sz w:val="24"/>
          <w:szCs w:val="24"/>
        </w:rPr>
        <w:t xml:space="preserve">n the months of July and August in 2026. </w:t>
      </w:r>
      <w:r>
        <w:rPr>
          <w:rStyle w:val="normaltextrun"/>
          <w:rFonts w:ascii="Times New Roman" w:hAnsi="Times New Roman"/>
          <w:sz w:val="24"/>
          <w:szCs w:val="24"/>
        </w:rPr>
        <w:t>It is a website for displaying, editing, and adding trip information, such that it represents an actual travel site with trips and the like. The primary emphasis of upgrades is the admin page, and the API used to access the database that is displayed to the user.</w:t>
      </w:r>
    </w:p>
    <w:p>
      <w:pPr>
        <w:pStyle w:val="Normal"/>
        <w:bidi w:val="0"/>
        <w:spacing w:lineRule="auto" w:line="480"/>
        <w:ind w:firstLine="720" w:left="0" w:right="0"/>
        <w:jc w:val="left"/>
        <w:rPr/>
      </w:pPr>
      <w:r>
        <w:rPr>
          <w:rStyle w:val="normaltextrun"/>
          <w:rFonts w:ascii="Times New Roman" w:hAnsi="Times New Roman"/>
          <w:sz w:val="24"/>
          <w:szCs w:val="24"/>
        </w:rPr>
        <w:t>I selected this artifact because it was a website, and ultimately should be the most obvious for the use of web application. I’m not sure if that was the correct choice, but it does allow, if nothing else, the showing of the skills necessary to work with complex preexisting systems and work within the limitations and tools to give a satisfactory experience. It also was a good ground for improvements, as the site essentially has little to no algorithms in it’s production at all, and could be much improved by the introduction of such an algorithm.</w:t>
      </w:r>
    </w:p>
    <w:p>
      <w:pPr>
        <w:pStyle w:val="Normal"/>
        <w:bidi w:val="0"/>
        <w:spacing w:lineRule="auto" w:line="480"/>
        <w:ind w:firstLine="720" w:left="0" w:right="0"/>
        <w:jc w:val="left"/>
        <w:rPr/>
      </w:pPr>
      <w:r>
        <w:rPr>
          <w:rStyle w:val="normaltextrun"/>
          <w:rFonts w:ascii="Times New Roman" w:hAnsi="Times New Roman"/>
          <w:sz w:val="24"/>
          <w:szCs w:val="24"/>
        </w:rPr>
        <w:t xml:space="preserve">At this point, it appears I may have either fallen victim to lack of focus or lack of ability to know my own limits. While ultimately </w:t>
      </w:r>
      <w:r>
        <w:rPr>
          <w:rStyle w:val="normaltextrun"/>
          <w:rFonts w:ascii="Times New Roman" w:hAnsi="Times New Roman"/>
          <w:sz w:val="24"/>
          <w:szCs w:val="24"/>
        </w:rPr>
        <w:t xml:space="preserve">a </w:t>
      </w:r>
      <w:r>
        <w:rPr>
          <w:rStyle w:val="normaltextrun"/>
          <w:rFonts w:ascii="Times New Roman" w:hAnsi="Times New Roman"/>
          <w:sz w:val="24"/>
          <w:szCs w:val="24"/>
        </w:rPr>
        <w:t>filter w</w:t>
      </w:r>
      <w:r>
        <w:rPr>
          <w:rStyle w:val="normaltextrun"/>
          <w:rFonts w:ascii="Times New Roman" w:hAnsi="Times New Roman"/>
          <w:sz w:val="24"/>
          <w:szCs w:val="24"/>
        </w:rPr>
        <w:t>as</w:t>
      </w:r>
      <w:r>
        <w:rPr>
          <w:rStyle w:val="normaltextrun"/>
          <w:rFonts w:ascii="Times New Roman" w:hAnsi="Times New Roman"/>
          <w:sz w:val="24"/>
          <w:szCs w:val="24"/>
        </w:rPr>
        <w:t xml:space="preserve"> added to querying,</w:t>
      </w:r>
      <w:r>
        <w:rPr>
          <w:rStyle w:val="normaltextrun"/>
          <w:rFonts w:ascii="Times New Roman" w:hAnsi="Times New Roman"/>
          <w:sz w:val="24"/>
          <w:szCs w:val="24"/>
        </w:rPr>
        <w:t xml:space="preserve"> that was all that was gotten done. While I cleaned up some of the older code, now having much less repeated querying, and the final function indeed just taking in a query to the database and getting the result, </w:t>
      </w:r>
      <w:r>
        <w:rPr>
          <w:rStyle w:val="normaltextrun"/>
          <w:rFonts w:ascii="Times New Roman" w:hAnsi="Times New Roman"/>
          <w:sz w:val="24"/>
          <w:szCs w:val="24"/>
        </w:rPr>
        <w:t>this was not nearly as much as I wanted to do.</w:t>
      </w:r>
      <w:r>
        <w:rPr>
          <w:rStyle w:val="normaltextrun"/>
          <w:rFonts w:ascii="Times New Roman" w:hAnsi="Times New Roman"/>
          <w:sz w:val="24"/>
          <w:szCs w:val="24"/>
        </w:rPr>
        <w:t xml:space="preserve"> </w:t>
      </w:r>
    </w:p>
    <w:p>
      <w:pPr>
        <w:pStyle w:val="Normal"/>
        <w:bidi w:val="0"/>
        <w:spacing w:lineRule="auto" w:line="480"/>
        <w:ind w:firstLine="720" w:left="0" w:right="0"/>
        <w:jc w:val="left"/>
        <w:rPr/>
      </w:pPr>
      <w:r>
        <w:rPr>
          <w:rStyle w:val="normaltextrun"/>
          <w:rFonts w:ascii="Times New Roman" w:hAnsi="Times New Roman"/>
          <w:sz w:val="24"/>
          <w:szCs w:val="24"/>
        </w:rPr>
        <w:t xml:space="preserve">I learned more angular tools in order to allow easier connection between components, so that the controls could be a separate section from the list that shows the trips that correspond to the query. I much more thoroughly understood the controls for querying the MongoDB database, and can be much more certain I’m getting the intended results from it. </w:t>
      </w:r>
      <w:r>
        <w:rPr>
          <w:rStyle w:val="normaltextrun"/>
          <w:rFonts w:ascii="Times New Roman" w:hAnsi="Times New Roman"/>
          <w:sz w:val="24"/>
          <w:szCs w:val="24"/>
        </w:rPr>
        <w:t>I understand html queries better, choosing post for these advanced queries due to the ability to take data through form means whereas get cannot.</w:t>
      </w:r>
      <w:r>
        <w:br w:type="page"/>
      </w:r>
    </w:p>
    <w:p>
      <w:pPr>
        <w:pStyle w:val="Normal"/>
        <w:bidi w:val="0"/>
        <w:spacing w:lineRule="auto" w:line="480"/>
        <w:ind w:hanging="0" w:left="0" w:right="0"/>
        <w:jc w:val="center"/>
        <w:rPr/>
      </w:pPr>
      <w:r>
        <w:rPr>
          <w:rStyle w:val="normaltextrun"/>
          <w:rFonts w:ascii="Times New Roman" w:hAnsi="Times New Roman"/>
          <w:b/>
          <w:bCs/>
          <w:sz w:val="24"/>
          <w:szCs w:val="24"/>
        </w:rPr>
        <w:t>References</w:t>
      </w:r>
    </w:p>
    <w:p>
      <w:pPr>
        <w:pStyle w:val="Normal"/>
        <w:bidi w:val="0"/>
        <w:spacing w:lineRule="auto" w:line="480"/>
        <w:ind w:hanging="720" w:left="720" w:right="0"/>
        <w:jc w:val="left"/>
        <w:rPr/>
      </w:pPr>
      <w:r>
        <w:rPr>
          <w:rStyle w:val="normaltextrun"/>
          <w:rFonts w:ascii="Times New Roman" w:hAnsi="Times New Roman"/>
          <w:b w:val="false"/>
          <w:bCs w:val="false"/>
          <w:sz w:val="24"/>
          <w:szCs w:val="24"/>
        </w:rPr>
        <w:t xml:space="preserve">N., D. (2026, April 27). </w:t>
      </w:r>
      <w:r>
        <w:rPr>
          <w:rStyle w:val="normaltextrun"/>
          <w:rFonts w:ascii="Times New Roman" w:hAnsi="Times New Roman"/>
          <w:b w:val="false"/>
          <w:bCs w:val="false"/>
          <w:i/>
          <w:iCs/>
          <w:sz w:val="24"/>
          <w:szCs w:val="24"/>
        </w:rPr>
        <w:t>Why we use post instead of get to fetch data in modern web applications.</w:t>
      </w:r>
      <w:r>
        <w:rPr>
          <w:rStyle w:val="normaltextrun"/>
          <w:rFonts w:ascii="Times New Roman" w:hAnsi="Times New Roman"/>
          <w:b w:val="false"/>
          <w:bCs w:val="false"/>
          <w:sz w:val="24"/>
          <w:szCs w:val="24"/>
        </w:rPr>
        <w:t xml:space="preserve"> LinkedIn. https://www.linkedin.com/pulse/why-we-use-post-instead-get-fetch-data-modern-web-deepika-naik-8mo2c/ </w:t>
      </w:r>
    </w:p>
    <w:sectPr>
      <w:headerReference w:type="default" r:id="rId2"/>
      <w:type w:val="nextPage"/>
      <w:pgSz w:w="12240" w:h="15840"/>
      <w:pgMar w:left="1440" w:right="1440" w:gutter="0" w:header="1440" w:top="1999"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pPr>
    <w:bookmarkStart w:id="0" w:name="PageNumWizard_HEADER_Default_Page_Style1"/>
    <w:r>
      <w:rPr/>
      <mc:AlternateContent>
        <mc:Choice Requires="wps">
          <w:drawing>
            <wp:anchor distT="0" distB="0" distL="0" distR="635" simplePos="0" relativeHeight="6" behindDoc="0" locked="0" layoutInCell="0" allowOverlap="1">
              <wp:simplePos x="0" y="0"/>
              <wp:positionH relativeFrom="column">
                <wp:posOffset>0</wp:posOffset>
              </wp:positionH>
              <wp:positionV relativeFrom="paragraph">
                <wp:posOffset>635</wp:posOffset>
              </wp:positionV>
              <wp:extent cx="5257800" cy="172085"/>
              <wp:effectExtent l="0" t="635" r="0" b="0"/>
              <wp:wrapTopAndBottom/>
              <wp:docPr id="3" name="Text Frame 2"/>
              <a:graphic xmlns:a="http://schemas.openxmlformats.org/drawingml/2006/main">
                <a:graphicData uri="http://schemas.microsoft.com/office/word/2010/wordprocessingShape">
                  <wps:wsp>
                    <wps:cNvSpPr/>
                    <wps:spPr>
                      <a:xfrm>
                        <a:off x="0" y="0"/>
                        <a:ext cx="5257800" cy="172080"/>
                      </a:xfrm>
                      <a:prstGeom prst="rect">
                        <a:avLst/>
                      </a:prstGeom>
                      <a:noFill/>
                      <a:ln w="0">
                        <a:noFill/>
                      </a:ln>
                    </wps:spPr>
                    <wps:style>
                      <a:lnRef idx="0"/>
                      <a:fillRef idx="0"/>
                      <a:effectRef idx="0"/>
                      <a:fontRef idx="minor"/>
                    </wps:style>
                    <wps:txbx>
                      <w:txbxContent>
                        <w:p>
                          <w:pPr>
                            <w:pStyle w:val="FrameContentsuser"/>
                            <w:bidi w:val="0"/>
                            <w:spacing w:lineRule="auto" w:line="480" w:before="0" w:after="0"/>
                            <w:jc w:val="left"/>
                            <w:rPr>
                              <w:color w:val="000000"/>
                            </w:rPr>
                          </w:pPr>
                          <w:r>
                            <w:rPr>
                              <w:rFonts w:ascii="Times New Roman" w:hAnsi="Times New Roman"/>
                              <w:b w:val="false"/>
                              <w:bCs w:val="false"/>
                              <w:color w:val="000000"/>
                              <w:position w:val="0"/>
                              <w:sz w:val="24"/>
                              <w:vertAlign w:val="baseline"/>
                            </w:rPr>
                            <w:t>N</w:t>
                          </w:r>
                          <w:r>
                            <w:rPr>
                              <w:rFonts w:ascii="Times New Roman" w:hAnsi="Times New Roman"/>
                              <w:b w:val="false"/>
                              <w:bCs w:val="false"/>
                              <w:color w:val="000000"/>
                              <w:position w:val="0"/>
                              <w:sz w:val="24"/>
                              <w:vertAlign w:val="baseline"/>
                            </w:rPr>
                            <w:t xml:space="preserve">ARRATIVE FOR </w:t>
                          </w:r>
                          <w:r>
                            <w:rPr>
                              <w:rFonts w:ascii="Times New Roman" w:hAnsi="Times New Roman"/>
                              <w:b w:val="false"/>
                              <w:bCs w:val="false"/>
                              <w:color w:val="000000"/>
                              <w:position w:val="0"/>
                              <w:sz w:val="24"/>
                              <w:vertAlign w:val="baseline"/>
                            </w:rPr>
                            <w:t>ALGORITHMS AND DATA STRUCTURE</w:t>
                          </w:r>
                        </w:p>
                      </w:txbxContent>
                    </wps:txbx>
                    <wps:bodyPr lIns="0" tIns="0" rIns="0" bIns="0" anchor="t">
                      <a:noAutofit/>
                    </wps:bodyPr>
                  </wps:wsp>
                </a:graphicData>
              </a:graphic>
            </wp:anchor>
          </w:drawing>
        </mc:Choice>
        <mc:Fallback>
          <w:pict>
            <v:rect id="shape_0" stroked="f" o:allowincell="f" style="position:absolute;margin-left:0pt;margin-top:0pt;width:413.95pt;height:13.5pt;mso-wrap-style:square;v-text-anchor:top">
              <v:fill o:detectmouseclick="t" on="false"/>
              <v:stroke color="#3465a4" joinstyle="round" endcap="flat"/>
              <v:textbox>
                <w:txbxContent>
                  <w:p>
                    <w:pPr>
                      <w:pStyle w:val="FrameContentsuser"/>
                      <w:bidi w:val="0"/>
                      <w:spacing w:lineRule="auto" w:line="480" w:before="0" w:after="0"/>
                      <w:jc w:val="left"/>
                      <w:rPr>
                        <w:color w:val="000000"/>
                      </w:rPr>
                    </w:pPr>
                    <w:r>
                      <w:rPr>
                        <w:rFonts w:ascii="Times New Roman" w:hAnsi="Times New Roman"/>
                        <w:b w:val="false"/>
                        <w:bCs w:val="false"/>
                        <w:color w:val="000000"/>
                        <w:position w:val="0"/>
                        <w:sz w:val="24"/>
                        <w:vertAlign w:val="baseline"/>
                      </w:rPr>
                      <w:t>N</w:t>
                    </w:r>
                    <w:r>
                      <w:rPr>
                        <w:rFonts w:ascii="Times New Roman" w:hAnsi="Times New Roman"/>
                        <w:b w:val="false"/>
                        <w:bCs w:val="false"/>
                        <w:color w:val="000000"/>
                        <w:position w:val="0"/>
                        <w:sz w:val="24"/>
                        <w:vertAlign w:val="baseline"/>
                      </w:rPr>
                      <w:t xml:space="preserve">ARRATIVE FOR </w:t>
                    </w:r>
                    <w:r>
                      <w:rPr>
                        <w:rFonts w:ascii="Times New Roman" w:hAnsi="Times New Roman"/>
                        <w:b w:val="false"/>
                        <w:bCs w:val="false"/>
                        <w:color w:val="000000"/>
                        <w:position w:val="0"/>
                        <w:sz w:val="24"/>
                        <w:vertAlign w:val="baseline"/>
                      </w:rPr>
                      <w:t>ALGORITHMS AND DATA STRUCTURE</w:t>
                    </w:r>
                  </w:p>
                </w:txbxContent>
              </v:textbox>
              <w10:wrap type="topAndBottom"/>
            </v:rect>
          </w:pict>
        </mc:Fallback>
      </mc:AlternateContent>
      <w:fldChar w:fldCharType="begin"/>
    </w:r>
    <w:r>
      <w:rPr/>
      <w:instrText xml:space="preserve"> PAGE </w:instrText>
    </w:r>
    <w:r>
      <w:rPr/>
      <w:fldChar w:fldCharType="separate"/>
    </w:r>
    <w:r>
      <w:rPr/>
      <w:t>3</w:t>
    </w:r>
    <w:r>
      <w:rPr/>
      <w:fldChar w:fldCharType="end"/>
    </w:r>
    <w:bookmarkEnd w:id="0"/>
  </w:p>
</w:hd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character" w:styleId="DefaultParagraphFont">
    <w:name w:val="Default Paragraph Font"/>
    <w:qFormat/>
    <w:rPr/>
  </w:style>
  <w:style w:type="character" w:styleId="normaltextrun">
    <w:name w:val="normaltextrun"/>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Header">
    <w:name w:val="header"/>
    <w:basedOn w:val="HeaderandFooter"/>
    <w:pPr>
      <w:suppressLineNumbers/>
    </w:pPr>
    <w:rPr/>
  </w:style>
  <w:style w:type="paragraph" w:styleId="FrameContentsuser">
    <w:name w:val="Frame Contents (use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109</TotalTime>
  <Application>LibreOffice/26.2.6.3$Windows_X86_64 LibreOffice_project/8221e31b3ac356a1623c672912a3d2b492f7e3d1</Application>
  <AppVersion>15.0000</AppVersion>
  <Pages>3</Pages>
  <Words>378</Words>
  <Characters>1914</Characters>
  <CharactersWithSpaces>2281</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2026-09-25T14:29:12Z</dcterms:created>
  <dc:creator/>
  <dc:description/>
  <dc:language>en-US</dc:language>
  <cp:lastModifiedBy/>
  <dcterms:modified xsi:type="dcterms:W3CDTF">2026-09-27T04:59:31Z</dcterms:modified>
  <cp:revision>10</cp:revision>
  <dc:subject/>
  <dc:title/>
</cp:coreProperties>
</file>