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2"/>
          <w:szCs w:val="22"/>
        </w:rPr>
      </w:pPr>
      <w:r w:rsidDel="00000000" w:rsidR="00000000" w:rsidRPr="00000000">
        <w:rPr>
          <w:rtl w:val="0"/>
        </w:rPr>
      </w:r>
    </w:p>
    <w:p w:rsidR="00000000" w:rsidDel="00000000" w:rsidP="00000000" w:rsidRDefault="00000000" w:rsidRPr="00000000" w14:paraId="00000002">
      <w:pPr>
        <w:jc w:val="center"/>
        <w:rPr>
          <w:sz w:val="22"/>
          <w:szCs w:val="22"/>
        </w:rPr>
      </w:pPr>
      <w:r w:rsidDel="00000000" w:rsidR="00000000" w:rsidRPr="00000000">
        <w:rPr>
          <w:rtl w:val="0"/>
        </w:rPr>
      </w:r>
    </w:p>
    <w:p w:rsidR="00000000" w:rsidDel="00000000" w:rsidP="00000000" w:rsidRDefault="00000000" w:rsidRPr="00000000" w14:paraId="00000003">
      <w:pPr>
        <w:jc w:val="center"/>
        <w:rPr>
          <w:sz w:val="22"/>
          <w:szCs w:val="22"/>
        </w:rPr>
      </w:pPr>
      <w:r w:rsidDel="00000000" w:rsidR="00000000" w:rsidRPr="00000000">
        <w:rPr>
          <w:rtl w:val="0"/>
        </w:rPr>
      </w:r>
    </w:p>
    <w:p w:rsidR="00000000" w:rsidDel="00000000" w:rsidP="00000000" w:rsidRDefault="00000000" w:rsidRPr="00000000" w14:paraId="00000004">
      <w:pPr>
        <w:jc w:val="center"/>
        <w:rPr>
          <w:sz w:val="22"/>
          <w:szCs w:val="22"/>
        </w:rPr>
      </w:pPr>
      <w:r w:rsidDel="00000000" w:rsidR="00000000" w:rsidRPr="00000000">
        <w:rPr>
          <w:rtl w:val="0"/>
        </w:rPr>
      </w:r>
    </w:p>
    <w:p w:rsidR="00000000" w:rsidDel="00000000" w:rsidP="00000000" w:rsidRDefault="00000000" w:rsidRPr="00000000" w14:paraId="00000005">
      <w:pPr>
        <w:jc w:val="center"/>
        <w:rPr>
          <w:sz w:val="22"/>
          <w:szCs w:val="22"/>
        </w:rPr>
      </w:pPr>
      <w:r w:rsidDel="00000000" w:rsidR="00000000" w:rsidRPr="00000000">
        <w:rPr>
          <w:rtl w:val="0"/>
        </w:rPr>
      </w:r>
    </w:p>
    <w:p w:rsidR="00000000" w:rsidDel="00000000" w:rsidP="00000000" w:rsidRDefault="00000000" w:rsidRPr="00000000" w14:paraId="00000006">
      <w:pPr>
        <w:jc w:val="center"/>
        <w:rPr>
          <w:sz w:val="22"/>
          <w:szCs w:val="22"/>
        </w:rPr>
      </w:pPr>
      <w:r w:rsidDel="00000000" w:rsidR="00000000" w:rsidRPr="00000000">
        <w:rPr>
          <w:rtl w:val="0"/>
        </w:rPr>
      </w:r>
    </w:p>
    <w:p w:rsidR="00000000" w:rsidDel="00000000" w:rsidP="00000000" w:rsidRDefault="00000000" w:rsidRPr="00000000" w14:paraId="00000007">
      <w:pPr>
        <w:jc w:val="center"/>
        <w:rPr>
          <w:sz w:val="22"/>
          <w:szCs w:val="22"/>
        </w:rPr>
      </w:pPr>
      <w:r w:rsidDel="00000000" w:rsidR="00000000" w:rsidRPr="00000000">
        <w:rPr>
          <w:rtl w:val="0"/>
        </w:rPr>
      </w:r>
    </w:p>
    <w:p w:rsidR="00000000" w:rsidDel="00000000" w:rsidP="00000000" w:rsidRDefault="00000000" w:rsidRPr="00000000" w14:paraId="00000008">
      <w:pPr>
        <w:jc w:val="center"/>
        <w:rPr>
          <w:sz w:val="22"/>
          <w:szCs w:val="22"/>
        </w:rPr>
      </w:pPr>
      <w:r w:rsidDel="00000000" w:rsidR="00000000" w:rsidRPr="00000000">
        <w:rPr>
          <w:rtl w:val="0"/>
        </w:rPr>
      </w:r>
    </w:p>
    <w:p w:rsidR="00000000" w:rsidDel="00000000" w:rsidP="00000000" w:rsidRDefault="00000000" w:rsidRPr="00000000" w14:paraId="00000009">
      <w:pPr>
        <w:jc w:val="center"/>
        <w:rPr>
          <w:sz w:val="22"/>
          <w:szCs w:val="22"/>
        </w:rPr>
      </w:pPr>
      <w:r w:rsidDel="00000000" w:rsidR="00000000" w:rsidRPr="00000000">
        <w:rPr>
          <w:b w:val="1"/>
          <w:sz w:val="22"/>
          <w:szCs w:val="22"/>
        </w:rPr>
        <w:drawing>
          <wp:inline distB="0" distT="0" distL="0" distR="0">
            <wp:extent cx="2529963" cy="2742599"/>
            <wp:effectExtent b="0" l="0" r="0" t="0"/>
            <wp:docPr descr="Global Rain logo" id="8" name="image4.png"/>
            <a:graphic>
              <a:graphicData uri="http://schemas.openxmlformats.org/drawingml/2006/picture">
                <pic:pic>
                  <pic:nvPicPr>
                    <pic:cNvPr descr="Global Rain logo" id="0" name="image4.png"/>
                    <pic:cNvPicPr preferRelativeResize="0"/>
                  </pic:nvPicPr>
                  <pic:blipFill>
                    <a:blip r:embed="rId7"/>
                    <a:srcRect b="0" l="0" r="0" t="0"/>
                    <a:stretch>
                      <a:fillRect/>
                    </a:stretch>
                  </pic:blipFill>
                  <pic:spPr>
                    <a:xfrm>
                      <a:off x="0" y="0"/>
                      <a:ext cx="2529963" cy="274259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sz w:val="22"/>
          <w:szCs w:val="22"/>
        </w:rPr>
      </w:pPr>
      <w:r w:rsidDel="00000000" w:rsidR="00000000" w:rsidRPr="00000000">
        <w:rPr>
          <w:rtl w:val="0"/>
        </w:rPr>
      </w:r>
    </w:p>
    <w:p w:rsidR="00000000" w:rsidDel="00000000" w:rsidP="00000000" w:rsidRDefault="00000000" w:rsidRPr="00000000" w14:paraId="0000000B">
      <w:pPr>
        <w:jc w:val="center"/>
        <w:rPr>
          <w:sz w:val="22"/>
          <w:szCs w:val="22"/>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t xml:space="preserve">Practices for Secure Software Report</w:t>
      </w:r>
    </w:p>
    <w:p w:rsidR="00000000" w:rsidDel="00000000" w:rsidP="00000000" w:rsidRDefault="00000000" w:rsidRPr="00000000" w14:paraId="0000000E">
      <w:pPr>
        <w:rPr>
          <w:b w:val="1"/>
          <w:sz w:val="22"/>
          <w:szCs w:val="22"/>
        </w:rPr>
      </w:pPr>
      <w:r w:rsidDel="00000000" w:rsidR="00000000" w:rsidRPr="00000000">
        <w:rPr>
          <w:rtl w:val="0"/>
        </w:rPr>
      </w:r>
    </w:p>
    <w:p w:rsidR="00000000" w:rsidDel="00000000" w:rsidP="00000000" w:rsidRDefault="00000000" w:rsidRPr="00000000" w14:paraId="0000000F">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 Algorithm Cipher</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 Certificate Generation</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 Deploy Cipher</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4. Secure Communications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5. Secondary Testing</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6. Functional Testing</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7. Summary</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8. Industry Standard Best Practices</w:t>
              <w:tab/>
              <w:t xml:space="preserve">4</w:t>
            </w:r>
          </w:hyperlink>
          <w:r w:rsidDel="00000000" w:rsidR="00000000" w:rsidRPr="00000000">
            <w:rPr>
              <w:rtl w:val="0"/>
            </w:rPr>
          </w:r>
        </w:p>
        <w:p w:rsidR="00000000" w:rsidDel="00000000" w:rsidP="00000000" w:rsidRDefault="00000000" w:rsidRPr="00000000" w14:paraId="0000001D">
          <w:pPr>
            <w:rPr>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pPr>
      <w:bookmarkStart w:colFirst="0" w:colLast="0" w:name="_heading=h.30j0zll" w:id="1"/>
      <w:bookmarkEnd w:id="1"/>
      <w:r w:rsidDel="00000000" w:rsidR="00000000" w:rsidRPr="00000000">
        <w:rPr>
          <w:rtl w:val="0"/>
        </w:rPr>
        <w:t xml:space="preserve">Document Revision History</w:t>
      </w:r>
    </w:p>
    <w:p w:rsidR="00000000" w:rsidDel="00000000" w:rsidP="00000000" w:rsidRDefault="00000000" w:rsidRPr="00000000" w14:paraId="00000020">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1"/>
        </w:trPr>
        <w:tc>
          <w:tcPr>
            <w:tcMar>
              <w:left w:w="115.0" w:type="dxa"/>
              <w:right w:w="115.0" w:type="dxa"/>
            </w:tcMar>
          </w:tcPr>
          <w:p w:rsidR="00000000" w:rsidDel="00000000" w:rsidP="00000000" w:rsidRDefault="00000000" w:rsidRPr="00000000" w14:paraId="00000021">
            <w:pPr>
              <w:jc w:val="center"/>
              <w:rPr>
                <w:b w:val="1"/>
                <w:sz w:val="22"/>
                <w:szCs w:val="22"/>
              </w:rPr>
            </w:pPr>
            <w:r w:rsidDel="00000000" w:rsidR="00000000" w:rsidRPr="00000000">
              <w:rPr>
                <w:b w:val="1"/>
                <w:sz w:val="22"/>
                <w:szCs w:val="22"/>
                <w:rtl w:val="0"/>
              </w:rPr>
              <w:t xml:space="preserve">Version</w:t>
            </w:r>
          </w:p>
        </w:tc>
        <w:tc>
          <w:tcPr>
            <w:tcMar>
              <w:left w:w="115.0" w:type="dxa"/>
              <w:right w:w="115.0" w:type="dxa"/>
            </w:tcMar>
          </w:tcPr>
          <w:p w:rsidR="00000000" w:rsidDel="00000000" w:rsidP="00000000" w:rsidRDefault="00000000" w:rsidRPr="00000000" w14:paraId="00000022">
            <w:pPr>
              <w:jc w:val="center"/>
              <w:rPr>
                <w:b w:val="1"/>
                <w:sz w:val="22"/>
                <w:szCs w:val="22"/>
              </w:rPr>
            </w:pPr>
            <w:r w:rsidDel="00000000" w:rsidR="00000000" w:rsidRPr="00000000">
              <w:rPr>
                <w:b w:val="1"/>
                <w:sz w:val="22"/>
                <w:szCs w:val="22"/>
                <w:rtl w:val="0"/>
              </w:rPr>
              <w:t xml:space="preserve">Date</w:t>
            </w:r>
          </w:p>
        </w:tc>
        <w:tc>
          <w:tcPr>
            <w:tcMar>
              <w:left w:w="115.0" w:type="dxa"/>
              <w:right w:w="115.0" w:type="dxa"/>
            </w:tcMar>
          </w:tcPr>
          <w:p w:rsidR="00000000" w:rsidDel="00000000" w:rsidP="00000000" w:rsidRDefault="00000000" w:rsidRPr="00000000" w14:paraId="00000023">
            <w:pPr>
              <w:jc w:val="center"/>
              <w:rPr>
                <w:b w:val="1"/>
                <w:sz w:val="22"/>
                <w:szCs w:val="22"/>
              </w:rPr>
            </w:pPr>
            <w:r w:rsidDel="00000000" w:rsidR="00000000" w:rsidRPr="00000000">
              <w:rPr>
                <w:b w:val="1"/>
                <w:sz w:val="22"/>
                <w:szCs w:val="22"/>
                <w:rtl w:val="0"/>
              </w:rPr>
              <w:t xml:space="preserve">Author</w:t>
            </w:r>
          </w:p>
        </w:tc>
        <w:tc>
          <w:tcPr>
            <w:tcMar>
              <w:left w:w="115.0" w:type="dxa"/>
              <w:right w:w="115.0" w:type="dxa"/>
            </w:tcMar>
          </w:tcPr>
          <w:p w:rsidR="00000000" w:rsidDel="00000000" w:rsidP="00000000" w:rsidRDefault="00000000" w:rsidRPr="00000000" w14:paraId="00000024">
            <w:pPr>
              <w:jc w:val="center"/>
              <w:rPr>
                <w:b w:val="1"/>
                <w:sz w:val="22"/>
                <w:szCs w:val="22"/>
              </w:rPr>
            </w:pPr>
            <w:r w:rsidDel="00000000" w:rsidR="00000000" w:rsidRPr="00000000">
              <w:rPr>
                <w:b w:val="1"/>
                <w:sz w:val="22"/>
                <w:szCs w:val="22"/>
                <w:rtl w:val="0"/>
              </w:rPr>
              <w:t xml:space="preserve">Comments</w:t>
            </w:r>
          </w:p>
        </w:tc>
      </w:tr>
      <w:tr>
        <w:trPr>
          <w:cantSplit w:val="0"/>
          <w:tblHeader w:val="1"/>
        </w:trPr>
        <w:tc>
          <w:tcPr>
            <w:tcMar>
              <w:left w:w="115.0" w:type="dxa"/>
              <w:right w:w="115.0" w:type="dxa"/>
            </w:tcMar>
          </w:tcPr>
          <w:p w:rsidR="00000000" w:rsidDel="00000000" w:rsidP="00000000" w:rsidRDefault="00000000" w:rsidRPr="00000000" w14:paraId="00000025">
            <w:pPr>
              <w:jc w:val="center"/>
              <w:rPr>
                <w:b w:val="1"/>
                <w:sz w:val="22"/>
                <w:szCs w:val="22"/>
              </w:rPr>
            </w:pPr>
            <w:r w:rsidDel="00000000" w:rsidR="00000000" w:rsidRPr="00000000">
              <w:rPr>
                <w:b w:val="1"/>
                <w:sz w:val="22"/>
                <w:szCs w:val="22"/>
                <w:rtl w:val="0"/>
              </w:rPr>
              <w:t xml:space="preserve">1.0</w:t>
            </w:r>
          </w:p>
        </w:tc>
        <w:tc>
          <w:tcPr>
            <w:tcMar>
              <w:left w:w="115.0" w:type="dxa"/>
              <w:right w:w="115.0" w:type="dxa"/>
            </w:tcMar>
          </w:tcPr>
          <w:p w:rsidR="00000000" w:rsidDel="00000000" w:rsidP="00000000" w:rsidRDefault="00000000" w:rsidRPr="00000000" w14:paraId="00000026">
            <w:pPr>
              <w:jc w:val="center"/>
              <w:rPr>
                <w:b w:val="1"/>
                <w:sz w:val="22"/>
                <w:szCs w:val="22"/>
              </w:rPr>
            </w:pPr>
            <w:r w:rsidDel="00000000" w:rsidR="00000000" w:rsidRPr="00000000">
              <w:rPr>
                <w:b w:val="1"/>
                <w:sz w:val="22"/>
                <w:szCs w:val="22"/>
                <w:rtl w:val="0"/>
              </w:rPr>
              <w:t xml:space="preserve">12/30/2024</w:t>
            </w:r>
          </w:p>
        </w:tc>
        <w:tc>
          <w:tcPr>
            <w:tcMar>
              <w:left w:w="115.0" w:type="dxa"/>
              <w:right w:w="115.0" w:type="dxa"/>
            </w:tcMar>
          </w:tcPr>
          <w:p w:rsidR="00000000" w:rsidDel="00000000" w:rsidP="00000000" w:rsidRDefault="00000000" w:rsidRPr="00000000" w14:paraId="00000027">
            <w:pPr>
              <w:jc w:val="center"/>
              <w:rPr>
                <w:b w:val="1"/>
                <w:sz w:val="22"/>
                <w:szCs w:val="22"/>
              </w:rPr>
            </w:pPr>
            <w:r w:rsidDel="00000000" w:rsidR="00000000" w:rsidRPr="00000000">
              <w:rPr>
                <w:b w:val="1"/>
                <w:sz w:val="22"/>
                <w:szCs w:val="22"/>
                <w:rtl w:val="0"/>
              </w:rPr>
              <w:t xml:space="preserve">Victor Tran</w:t>
            </w:r>
          </w:p>
        </w:tc>
        <w:tc>
          <w:tcPr>
            <w:tcMar>
              <w:left w:w="115.0" w:type="dxa"/>
              <w:right w:w="115.0" w:type="dxa"/>
            </w:tcMar>
          </w:tcPr>
          <w:p w:rsidR="00000000" w:rsidDel="00000000" w:rsidP="00000000" w:rsidRDefault="00000000" w:rsidRPr="00000000" w14:paraId="00000028">
            <w:pPr>
              <w:jc w:val="center"/>
              <w:rPr>
                <w:b w:val="1"/>
                <w:sz w:val="22"/>
                <w:szCs w:val="22"/>
              </w:rPr>
            </w:pPr>
            <w:r w:rsidDel="00000000" w:rsidR="00000000" w:rsidRPr="00000000">
              <w:rPr>
                <w:b w:val="1"/>
                <w:sz w:val="22"/>
                <w:szCs w:val="22"/>
                <w:highlight w:val="white"/>
                <w:rtl w:val="0"/>
              </w:rPr>
              <w:t xml:space="preserve">Artemis Financial Vulnerability Assessment Report </w:t>
            </w: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heading=h.1fob9te" w:id="2"/>
      <w:bookmarkEnd w:id="2"/>
      <w:r w:rsidDel="00000000" w:rsidR="00000000" w:rsidRPr="00000000">
        <w:rPr>
          <w:rtl w:val="0"/>
        </w:rPr>
        <w:t xml:space="preserve">Client</w:t>
      </w:r>
    </w:p>
    <w:p w:rsidR="00000000" w:rsidDel="00000000" w:rsidP="00000000" w:rsidRDefault="00000000" w:rsidRPr="00000000" w14:paraId="0000002B">
      <w:pPr>
        <w:rPr>
          <w:sz w:val="22"/>
          <w:szCs w:val="22"/>
        </w:rPr>
      </w:pPr>
      <w:r w:rsidDel="00000000" w:rsidR="00000000" w:rsidRPr="00000000">
        <w:rPr>
          <w:rtl w:val="0"/>
        </w:rPr>
      </w:r>
    </w:p>
    <w:p w:rsidR="00000000" w:rsidDel="00000000" w:rsidP="00000000" w:rsidRDefault="00000000" w:rsidRPr="00000000" w14:paraId="0000002C">
      <w:pPr>
        <w:jc w:val="center"/>
        <w:rPr>
          <w:sz w:val="22"/>
          <w:szCs w:val="22"/>
          <w:highlight w:val="white"/>
        </w:rPr>
      </w:pPr>
      <w:r w:rsidDel="00000000" w:rsidR="00000000" w:rsidRPr="00000000">
        <w:rPr>
          <w:sz w:val="22"/>
          <w:szCs w:val="22"/>
          <w:highlight w:val="white"/>
        </w:rPr>
        <w:drawing>
          <wp:inline distB="0" distT="0" distL="0" distR="0">
            <wp:extent cx="3574159" cy="1217507"/>
            <wp:effectExtent b="0" l="0" r="0" t="0"/>
            <wp:docPr descr="Artemis Financial logo" id="9" name="image1.png"/>
            <a:graphic>
              <a:graphicData uri="http://schemas.openxmlformats.org/drawingml/2006/picture">
                <pic:pic>
                  <pic:nvPicPr>
                    <pic:cNvPr descr="Artemis Financial logo" id="0" name="image1.png"/>
                    <pic:cNvPicPr preferRelativeResize="0"/>
                  </pic:nvPicPr>
                  <pic:blipFill>
                    <a:blip r:embed="rId8"/>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sz w:val="22"/>
          <w:szCs w:val="22"/>
        </w:rPr>
      </w:pPr>
      <w:r w:rsidDel="00000000" w:rsidR="00000000" w:rsidRPr="00000000">
        <w:rPr>
          <w:rtl w:val="0"/>
        </w:rPr>
      </w:r>
    </w:p>
    <w:p w:rsidR="00000000" w:rsidDel="00000000" w:rsidP="00000000" w:rsidRDefault="00000000" w:rsidRPr="00000000" w14:paraId="0000002E">
      <w:pPr>
        <w:pStyle w:val="Heading2"/>
        <w:rPr/>
      </w:pPr>
      <w:bookmarkStart w:colFirst="0" w:colLast="0" w:name="_heading=h.3znysh7" w:id="3"/>
      <w:bookmarkEnd w:id="3"/>
      <w:r w:rsidDel="00000000" w:rsidR="00000000" w:rsidRPr="00000000">
        <w:rPr>
          <w:rtl w:val="0"/>
        </w:rPr>
        <w:t xml:space="preserve">Instructions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22"/>
          <w:szCs w:val="22"/>
        </w:rPr>
      </w:pPr>
      <w:r w:rsidDel="00000000" w:rsidR="00000000" w:rsidRPr="00000000">
        <w:rPr>
          <w:sz w:val="22"/>
          <w:szCs w:val="22"/>
          <w:rtl w:val="0"/>
        </w:rPr>
        <w:t xml:space="preserve">Submit this completed practices for secure software report. Replace the bracketed text with the relevant information. You must document your process for writing secure communications and refactoring code that complies with software security testing protocols.</w:t>
      </w:r>
    </w:p>
    <w:p w:rsidR="00000000" w:rsidDel="00000000" w:rsidP="00000000" w:rsidRDefault="00000000" w:rsidRPr="00000000" w14:paraId="00000031">
      <w:pPr>
        <w:rPr>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to the steps outlined below and include your findings. </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using your own words. You may also choose to include images or supporting materials. If you include them, make certain to insert them in all the relevant locations in the document.</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Project Two Guidelines and Rubric for more detailed instructions about each section of the template.</w:t>
      </w:r>
    </w:p>
    <w:p w:rsidR="00000000" w:rsidDel="00000000" w:rsidP="00000000" w:rsidRDefault="00000000" w:rsidRPr="00000000" w14:paraId="00000035">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spacing w:before="0" w:line="240" w:lineRule="auto"/>
        <w:rPr/>
      </w:pPr>
      <w:bookmarkStart w:colFirst="0" w:colLast="0" w:name="_heading=h.2et92p0" w:id="4"/>
      <w:bookmarkEnd w:id="4"/>
      <w:r w:rsidDel="00000000" w:rsidR="00000000" w:rsidRPr="00000000">
        <w:rPr>
          <w:rtl w:val="0"/>
        </w:rPr>
        <w:t xml:space="preserve">Developer</w:t>
      </w:r>
    </w:p>
    <w:p w:rsidR="00000000" w:rsidDel="00000000" w:rsidP="00000000" w:rsidRDefault="00000000" w:rsidRPr="00000000" w14:paraId="00000037">
      <w:pPr>
        <w:rPr>
          <w:sz w:val="22"/>
          <w:szCs w:val="22"/>
        </w:rPr>
      </w:pPr>
      <w:r w:rsidDel="00000000" w:rsidR="00000000" w:rsidRPr="00000000">
        <w:rPr>
          <w:sz w:val="22"/>
          <w:szCs w:val="22"/>
          <w:rtl w:val="0"/>
        </w:rPr>
        <w:t xml:space="preserve">Victor Tran</w:t>
      </w:r>
    </w:p>
    <w:p w:rsidR="00000000" w:rsidDel="00000000" w:rsidP="00000000" w:rsidRDefault="00000000" w:rsidRPr="00000000" w14:paraId="00000038">
      <w:pPr>
        <w:rPr>
          <w:sz w:val="22"/>
          <w:szCs w:val="22"/>
        </w:rPr>
      </w:pPr>
      <w:r w:rsidDel="00000000" w:rsidR="00000000" w:rsidRPr="00000000">
        <w:rPr>
          <w:rtl w:val="0"/>
        </w:rPr>
      </w:r>
    </w:p>
    <w:p w:rsidR="00000000" w:rsidDel="00000000" w:rsidP="00000000" w:rsidRDefault="00000000" w:rsidRPr="00000000" w14:paraId="00000039">
      <w:pPr>
        <w:pStyle w:val="Heading2"/>
        <w:numPr>
          <w:ilvl w:val="0"/>
          <w:numId w:val="5"/>
        </w:numPr>
        <w:spacing w:before="0" w:line="240" w:lineRule="auto"/>
        <w:ind w:left="360" w:hanging="360"/>
        <w:rPr/>
      </w:pPr>
      <w:bookmarkStart w:colFirst="0" w:colLast="0" w:name="_heading=h.tyjcwt" w:id="5"/>
      <w:bookmarkEnd w:id="5"/>
      <w:r w:rsidDel="00000000" w:rsidR="00000000" w:rsidRPr="00000000">
        <w:rPr>
          <w:rtl w:val="0"/>
        </w:rPr>
        <w:t xml:space="preserve">Algorithm Cipher</w:t>
      </w:r>
    </w:p>
    <w:p w:rsidR="00000000" w:rsidDel="00000000" w:rsidP="00000000" w:rsidRDefault="00000000" w:rsidRPr="00000000" w14:paraId="0000003A">
      <w:pPr>
        <w:rPr>
          <w:sz w:val="22"/>
          <w:szCs w:val="22"/>
        </w:rPr>
      </w:pPr>
      <w:r w:rsidDel="00000000" w:rsidR="00000000" w:rsidRPr="00000000">
        <w:rPr>
          <w:rtl w:val="0"/>
        </w:rPr>
      </w:r>
    </w:p>
    <w:p w:rsidR="00000000" w:rsidDel="00000000" w:rsidP="00000000" w:rsidRDefault="00000000" w:rsidRPr="00000000" w14:paraId="0000003B">
      <w:pPr>
        <w:spacing w:after="240" w:before="240" w:lineRule="auto"/>
        <w:rPr>
          <w:sz w:val="22"/>
          <w:szCs w:val="22"/>
        </w:rPr>
      </w:pPr>
      <w:r w:rsidDel="00000000" w:rsidR="00000000" w:rsidRPr="00000000">
        <w:rPr>
          <w:sz w:val="22"/>
          <w:szCs w:val="22"/>
          <w:rtl w:val="0"/>
        </w:rPr>
        <w:t xml:space="preserve">SHA-256 (Secure Hash Algorithm 256-bit) and TLS (Transport Layer Security) are recommended as the encryption solutions for this project. SHA-256 is a cryptographic hash function that converts any input into a fixed 256-bit value, ensuring data integrity by detecting even the smallest changes in the input. It is part of the SHA-2 family, which replaced older, less secure algorithms like SHA-1. Since its introduction in 2001 by the National Institute of Standards and Technology (NIST), SHA-256 has become a widely trusted standard for secure communications, file verification, and digital signatures due to its strong resistance to brute-force and collision attacks.</w:t>
      </w:r>
    </w:p>
    <w:p w:rsidR="00000000" w:rsidDel="00000000" w:rsidP="00000000" w:rsidRDefault="00000000" w:rsidRPr="00000000" w14:paraId="0000003C">
      <w:pPr>
        <w:spacing w:after="240" w:before="240" w:lineRule="auto"/>
        <w:rPr>
          <w:sz w:val="22"/>
          <w:szCs w:val="22"/>
        </w:rPr>
      </w:pPr>
      <w:r w:rsidDel="00000000" w:rsidR="00000000" w:rsidRPr="00000000">
        <w:rPr>
          <w:sz w:val="22"/>
          <w:szCs w:val="22"/>
          <w:rtl w:val="0"/>
        </w:rPr>
        <w:t xml:space="preserve">TLS, the successor to SSL, is a protocol designed to secure data in transit. It uses a combination of symmetric encryption, such as AES, and asymmetric encryption, such as RSA or ECDSA, to ensure confidentiality, integrity, and authenticity. Random number generation is a critical part of TLS, enabling secure key generation and preventing replay attacks. The current versions, TLS 1.2 and TLS 1.3, offer robust protection against modern attacks and are globally recognized for securing websites and APIs.</w:t>
      </w:r>
    </w:p>
    <w:p w:rsidR="00000000" w:rsidDel="00000000" w:rsidP="00000000" w:rsidRDefault="00000000" w:rsidRPr="00000000" w14:paraId="0000003D">
      <w:pPr>
        <w:spacing w:after="240" w:before="240" w:lineRule="auto"/>
        <w:rPr>
          <w:sz w:val="22"/>
          <w:szCs w:val="22"/>
        </w:rPr>
      </w:pPr>
      <w:r w:rsidDel="00000000" w:rsidR="00000000" w:rsidRPr="00000000">
        <w:rPr>
          <w:sz w:val="22"/>
          <w:szCs w:val="22"/>
          <w:rtl w:val="0"/>
        </w:rPr>
        <w:t xml:space="preserve">Together, SHA-256 and TLS provide comprehensive security. SHA-256 ensures data integrity by generating unique hash values, while TLS protects data during transmission by encrypting it. These algorithms follow industry standards and address known vulnerabilities, making them essential for secure software development. Their adoption ensures that the application aligns with modern security requirements and builds trust by safeguarding sensitive information.</w:t>
      </w:r>
    </w:p>
    <w:p w:rsidR="00000000" w:rsidDel="00000000" w:rsidP="00000000" w:rsidRDefault="00000000" w:rsidRPr="00000000" w14:paraId="0000003E">
      <w:pPr>
        <w:rPr>
          <w:sz w:val="22"/>
          <w:szCs w:val="22"/>
        </w:rPr>
      </w:pPr>
      <w:r w:rsidDel="00000000" w:rsidR="00000000" w:rsidRPr="00000000">
        <w:rPr>
          <w:rtl w:val="0"/>
        </w:rPr>
      </w:r>
    </w:p>
    <w:p w:rsidR="00000000" w:rsidDel="00000000" w:rsidP="00000000" w:rsidRDefault="00000000" w:rsidRPr="00000000" w14:paraId="0000003F">
      <w:pPr>
        <w:rPr>
          <w:sz w:val="22"/>
          <w:szCs w:val="22"/>
        </w:rPr>
      </w:pPr>
      <w:r w:rsidDel="00000000" w:rsidR="00000000" w:rsidRPr="00000000">
        <w:rPr>
          <w:rtl w:val="0"/>
        </w:rPr>
      </w:r>
    </w:p>
    <w:p w:rsidR="00000000" w:rsidDel="00000000" w:rsidP="00000000" w:rsidRDefault="00000000" w:rsidRPr="00000000" w14:paraId="00000040">
      <w:pPr>
        <w:pStyle w:val="Heading2"/>
        <w:numPr>
          <w:ilvl w:val="0"/>
          <w:numId w:val="5"/>
        </w:numPr>
        <w:spacing w:before="0" w:line="240" w:lineRule="auto"/>
        <w:ind w:left="360" w:hanging="360"/>
        <w:rPr/>
      </w:pPr>
      <w:bookmarkStart w:colFirst="0" w:colLast="0" w:name="_heading=h.3dy6vkm" w:id="6"/>
      <w:bookmarkEnd w:id="6"/>
      <w:r w:rsidDel="00000000" w:rsidR="00000000" w:rsidRPr="00000000">
        <w:rPr>
          <w:rtl w:val="0"/>
        </w:rPr>
        <w:t xml:space="preserve">Certificate Generation</w:t>
      </w:r>
    </w:p>
    <w:p w:rsidR="00000000" w:rsidDel="00000000" w:rsidP="00000000" w:rsidRDefault="00000000" w:rsidRPr="00000000" w14:paraId="00000041">
      <w:pPr>
        <w:rPr>
          <w:sz w:val="22"/>
          <w:szCs w:val="22"/>
        </w:rPr>
      </w:pPr>
      <w:r w:rsidDel="00000000" w:rsidR="00000000" w:rsidRPr="00000000">
        <w:rPr>
          <w:sz w:val="22"/>
          <w:szCs w:val="22"/>
          <w:rtl w:val="0"/>
        </w:rPr>
        <w:t xml:space="preserve">Insert a screenshot below of the CER file.</w:t>
      </w:r>
    </w:p>
    <w:p w:rsidR="00000000" w:rsidDel="00000000" w:rsidP="00000000" w:rsidRDefault="00000000" w:rsidRPr="00000000" w14:paraId="00000042">
      <w:pPr>
        <w:rPr>
          <w:sz w:val="22"/>
          <w:szCs w:val="22"/>
        </w:rPr>
      </w:pPr>
      <w:r w:rsidDel="00000000" w:rsidR="00000000" w:rsidRPr="00000000">
        <w:rPr>
          <w:sz w:val="22"/>
          <w:szCs w:val="22"/>
        </w:rPr>
        <w:drawing>
          <wp:inline distB="114300" distT="114300" distL="114300" distR="114300">
            <wp:extent cx="5943600" cy="292100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sz w:val="22"/>
          <w:szCs w:val="22"/>
        </w:rPr>
      </w:pPr>
      <w:r w:rsidDel="00000000" w:rsidR="00000000" w:rsidRPr="00000000">
        <w:rPr>
          <w:rtl w:val="0"/>
        </w:rPr>
      </w:r>
    </w:p>
    <w:p w:rsidR="00000000" w:rsidDel="00000000" w:rsidP="00000000" w:rsidRDefault="00000000" w:rsidRPr="00000000" w14:paraId="00000044">
      <w:pPr>
        <w:rPr>
          <w:sz w:val="22"/>
          <w:szCs w:val="22"/>
        </w:rPr>
      </w:pPr>
      <w:r w:rsidDel="00000000" w:rsidR="00000000" w:rsidRPr="00000000">
        <w:rPr>
          <w:sz w:val="22"/>
          <w:szCs w:val="22"/>
        </w:rPr>
        <w:drawing>
          <wp:inline distB="114300" distT="114300" distL="114300" distR="114300">
            <wp:extent cx="5943600" cy="3429000"/>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sz w:val="22"/>
          <w:szCs w:val="22"/>
        </w:rPr>
      </w:pPr>
      <w:r w:rsidDel="00000000" w:rsidR="00000000" w:rsidRPr="00000000">
        <w:rPr>
          <w:rtl w:val="0"/>
        </w:rPr>
      </w:r>
    </w:p>
    <w:p w:rsidR="00000000" w:rsidDel="00000000" w:rsidP="00000000" w:rsidRDefault="00000000" w:rsidRPr="00000000" w14:paraId="00000046">
      <w:pPr>
        <w:pStyle w:val="Heading2"/>
        <w:numPr>
          <w:ilvl w:val="0"/>
          <w:numId w:val="5"/>
        </w:numPr>
        <w:spacing w:before="0" w:line="240" w:lineRule="auto"/>
        <w:ind w:left="360" w:hanging="360"/>
        <w:rPr/>
      </w:pPr>
      <w:bookmarkStart w:colFirst="0" w:colLast="0" w:name="_heading=h.1t3h5sf" w:id="7"/>
      <w:bookmarkEnd w:id="7"/>
      <w:r w:rsidDel="00000000" w:rsidR="00000000" w:rsidRPr="00000000">
        <w:rPr>
          <w:rtl w:val="0"/>
        </w:rPr>
        <w:t xml:space="preserve">Deploy Cipher</w:t>
      </w:r>
    </w:p>
    <w:p w:rsidR="00000000" w:rsidDel="00000000" w:rsidP="00000000" w:rsidRDefault="00000000" w:rsidRPr="00000000" w14:paraId="00000047">
      <w:pPr>
        <w:rPr>
          <w:sz w:val="22"/>
          <w:szCs w:val="22"/>
        </w:rPr>
      </w:pPr>
      <w:r w:rsidDel="00000000" w:rsidR="00000000" w:rsidRPr="00000000">
        <w:rPr>
          <w:sz w:val="22"/>
          <w:szCs w:val="22"/>
          <w:rtl w:val="0"/>
        </w:rPr>
        <w:t xml:space="preserve">Insert a screenshot below of the checksum verification.</w:t>
      </w:r>
    </w:p>
    <w:p w:rsidR="00000000" w:rsidDel="00000000" w:rsidP="00000000" w:rsidRDefault="00000000" w:rsidRPr="00000000" w14:paraId="00000048">
      <w:pPr>
        <w:rPr>
          <w:sz w:val="22"/>
          <w:szCs w:val="22"/>
        </w:rPr>
      </w:pPr>
      <w:r w:rsidDel="00000000" w:rsidR="00000000" w:rsidRPr="00000000">
        <w:rPr>
          <w:sz w:val="22"/>
          <w:szCs w:val="22"/>
        </w:rPr>
        <w:drawing>
          <wp:inline distB="114300" distT="114300" distL="114300" distR="114300">
            <wp:extent cx="5943600" cy="83947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83947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sz w:val="22"/>
          <w:szCs w:val="22"/>
        </w:rPr>
      </w:pPr>
      <w:r w:rsidDel="00000000" w:rsidR="00000000" w:rsidRPr="00000000">
        <w:rPr>
          <w:rtl w:val="0"/>
        </w:rPr>
      </w:r>
    </w:p>
    <w:p w:rsidR="00000000" w:rsidDel="00000000" w:rsidP="00000000" w:rsidRDefault="00000000" w:rsidRPr="00000000" w14:paraId="0000004A">
      <w:pPr>
        <w:rPr>
          <w:sz w:val="22"/>
          <w:szCs w:val="22"/>
        </w:rPr>
      </w:pPr>
      <w:r w:rsidDel="00000000" w:rsidR="00000000" w:rsidRPr="00000000">
        <w:rPr>
          <w:rtl w:val="0"/>
        </w:rPr>
      </w:r>
    </w:p>
    <w:p w:rsidR="00000000" w:rsidDel="00000000" w:rsidP="00000000" w:rsidRDefault="00000000" w:rsidRPr="00000000" w14:paraId="0000004B">
      <w:pPr>
        <w:pStyle w:val="Heading2"/>
        <w:numPr>
          <w:ilvl w:val="0"/>
          <w:numId w:val="5"/>
        </w:numPr>
        <w:spacing w:before="0" w:line="240" w:lineRule="auto"/>
        <w:ind w:left="360" w:hanging="360"/>
        <w:rPr/>
      </w:pPr>
      <w:bookmarkStart w:colFirst="0" w:colLast="0" w:name="_heading=h.4d34og8" w:id="8"/>
      <w:bookmarkEnd w:id="8"/>
      <w:r w:rsidDel="00000000" w:rsidR="00000000" w:rsidRPr="00000000">
        <w:rPr>
          <w:rtl w:val="0"/>
        </w:rPr>
        <w:t xml:space="preserve">Secure Communications </w:t>
      </w:r>
    </w:p>
    <w:p w:rsidR="00000000" w:rsidDel="00000000" w:rsidP="00000000" w:rsidRDefault="00000000" w:rsidRPr="00000000" w14:paraId="0000004C">
      <w:pPr>
        <w:rPr>
          <w:sz w:val="22"/>
          <w:szCs w:val="22"/>
        </w:rPr>
      </w:pPr>
      <w:r w:rsidDel="00000000" w:rsidR="00000000" w:rsidRPr="00000000">
        <w:rPr>
          <w:sz w:val="22"/>
          <w:szCs w:val="22"/>
          <w:rtl w:val="0"/>
        </w:rPr>
        <w:t xml:space="preserve">Insert a screenshot below of the web browser that shows a secure webpage.</w:t>
      </w:r>
    </w:p>
    <w:p w:rsidR="00000000" w:rsidDel="00000000" w:rsidP="00000000" w:rsidRDefault="00000000" w:rsidRPr="00000000" w14:paraId="0000004D">
      <w:pPr>
        <w:rPr>
          <w:sz w:val="22"/>
          <w:szCs w:val="22"/>
        </w:rPr>
      </w:pPr>
      <w:r w:rsidDel="00000000" w:rsidR="00000000" w:rsidRPr="00000000">
        <w:rPr>
          <w:rtl w:val="0"/>
        </w:rPr>
      </w:r>
    </w:p>
    <w:p w:rsidR="00000000" w:rsidDel="00000000" w:rsidP="00000000" w:rsidRDefault="00000000" w:rsidRPr="00000000" w14:paraId="0000004E">
      <w:pPr>
        <w:rPr>
          <w:sz w:val="22"/>
          <w:szCs w:val="22"/>
        </w:rPr>
      </w:pPr>
      <w:r w:rsidDel="00000000" w:rsidR="00000000" w:rsidRPr="00000000">
        <w:rPr>
          <w:sz w:val="22"/>
          <w:szCs w:val="22"/>
        </w:rPr>
        <w:drawing>
          <wp:inline distB="114300" distT="114300" distL="114300" distR="114300">
            <wp:extent cx="5943600" cy="13589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sz w:val="22"/>
          <w:szCs w:val="22"/>
        </w:rPr>
      </w:pPr>
      <w:r w:rsidDel="00000000" w:rsidR="00000000" w:rsidRPr="00000000">
        <w:rPr>
          <w:rtl w:val="0"/>
        </w:rPr>
      </w:r>
    </w:p>
    <w:p w:rsidR="00000000" w:rsidDel="00000000" w:rsidP="00000000" w:rsidRDefault="00000000" w:rsidRPr="00000000" w14:paraId="00000050">
      <w:pPr>
        <w:pStyle w:val="Heading2"/>
        <w:numPr>
          <w:ilvl w:val="0"/>
          <w:numId w:val="5"/>
        </w:numPr>
        <w:spacing w:before="0" w:line="240" w:lineRule="auto"/>
        <w:ind w:left="360" w:hanging="360"/>
        <w:rPr/>
      </w:pPr>
      <w:bookmarkStart w:colFirst="0" w:colLast="0" w:name="_heading=h.2s8eyo1" w:id="9"/>
      <w:bookmarkEnd w:id="9"/>
      <w:r w:rsidDel="00000000" w:rsidR="00000000" w:rsidRPr="00000000">
        <w:rPr>
          <w:rtl w:val="0"/>
        </w:rPr>
        <w:t xml:space="preserve">Secondary Testing</w:t>
      </w:r>
    </w:p>
    <w:p w:rsidR="00000000" w:rsidDel="00000000" w:rsidP="00000000" w:rsidRDefault="00000000" w:rsidRPr="00000000" w14:paraId="00000051">
      <w:pPr>
        <w:rPr>
          <w:sz w:val="22"/>
          <w:szCs w:val="22"/>
        </w:rPr>
      </w:pPr>
      <w:r w:rsidDel="00000000" w:rsidR="00000000" w:rsidRPr="00000000">
        <w:rPr>
          <w:sz w:val="22"/>
          <w:szCs w:val="22"/>
          <w:rtl w:val="0"/>
        </w:rPr>
        <w:t xml:space="preserve">Insert screenshots below of the refactored code executed without errors and the dependency-check report.</w:t>
      </w:r>
    </w:p>
    <w:p w:rsidR="00000000" w:rsidDel="00000000" w:rsidP="00000000" w:rsidRDefault="00000000" w:rsidRPr="00000000" w14:paraId="00000052">
      <w:pPr>
        <w:rPr>
          <w:sz w:val="22"/>
          <w:szCs w:val="22"/>
        </w:rPr>
      </w:pPr>
      <w:r w:rsidDel="00000000" w:rsidR="00000000" w:rsidRPr="00000000">
        <w:rPr>
          <w:sz w:val="22"/>
          <w:szCs w:val="22"/>
        </w:rPr>
        <w:drawing>
          <wp:inline distB="114300" distT="114300" distL="114300" distR="114300">
            <wp:extent cx="5943600" cy="1739900"/>
            <wp:effectExtent b="0" l="0" r="0" t="0"/>
            <wp:docPr id="1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sz w:val="22"/>
          <w:szCs w:val="22"/>
        </w:rPr>
      </w:pPr>
      <w:r w:rsidDel="00000000" w:rsidR="00000000" w:rsidRPr="00000000">
        <w:rPr>
          <w:rtl w:val="0"/>
        </w:rPr>
      </w:r>
    </w:p>
    <w:p w:rsidR="00000000" w:rsidDel="00000000" w:rsidP="00000000" w:rsidRDefault="00000000" w:rsidRPr="00000000" w14:paraId="00000054">
      <w:pPr>
        <w:rPr>
          <w:sz w:val="22"/>
          <w:szCs w:val="22"/>
        </w:rPr>
      </w:pPr>
      <w:r w:rsidDel="00000000" w:rsidR="00000000" w:rsidRPr="00000000">
        <w:rPr>
          <w:rtl w:val="0"/>
        </w:rPr>
      </w:r>
    </w:p>
    <w:p w:rsidR="00000000" w:rsidDel="00000000" w:rsidP="00000000" w:rsidRDefault="00000000" w:rsidRPr="00000000" w14:paraId="00000055">
      <w:pPr>
        <w:rPr>
          <w:sz w:val="22"/>
          <w:szCs w:val="22"/>
        </w:rPr>
      </w:pPr>
      <w:r w:rsidDel="00000000" w:rsidR="00000000" w:rsidRPr="00000000">
        <w:rPr>
          <w:rtl w:val="0"/>
        </w:rPr>
      </w:r>
    </w:p>
    <w:p w:rsidR="00000000" w:rsidDel="00000000" w:rsidP="00000000" w:rsidRDefault="00000000" w:rsidRPr="00000000" w14:paraId="00000056">
      <w:pPr>
        <w:rPr>
          <w:sz w:val="22"/>
          <w:szCs w:val="22"/>
        </w:rPr>
      </w:pPr>
      <w:r w:rsidDel="00000000" w:rsidR="00000000" w:rsidRPr="00000000">
        <w:rPr>
          <w:sz w:val="22"/>
          <w:szCs w:val="22"/>
        </w:rPr>
        <w:drawing>
          <wp:inline distB="114300" distT="114300" distL="114300" distR="114300">
            <wp:extent cx="5943600" cy="5867400"/>
            <wp:effectExtent b="0" l="0" r="0" t="0"/>
            <wp:docPr id="1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58674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2"/>
        <w:numPr>
          <w:ilvl w:val="0"/>
          <w:numId w:val="5"/>
        </w:numPr>
        <w:spacing w:before="0" w:line="240" w:lineRule="auto"/>
        <w:ind w:left="360" w:hanging="360"/>
        <w:rPr/>
      </w:pPr>
      <w:bookmarkStart w:colFirst="0" w:colLast="0" w:name="_heading=h.17dp8vu" w:id="10"/>
      <w:bookmarkEnd w:id="10"/>
      <w:r w:rsidDel="00000000" w:rsidR="00000000" w:rsidRPr="00000000">
        <w:rPr>
          <w:rtl w:val="0"/>
        </w:rPr>
        <w:t xml:space="preserve">Functional Testing</w:t>
      </w:r>
    </w:p>
    <w:p w:rsidR="00000000" w:rsidDel="00000000" w:rsidP="00000000" w:rsidRDefault="00000000" w:rsidRPr="00000000" w14:paraId="00000058">
      <w:pPr>
        <w:rPr>
          <w:sz w:val="22"/>
          <w:szCs w:val="22"/>
        </w:rPr>
      </w:pPr>
      <w:r w:rsidDel="00000000" w:rsidR="00000000" w:rsidRPr="00000000">
        <w:rPr>
          <w:sz w:val="22"/>
          <w:szCs w:val="22"/>
          <w:rtl w:val="0"/>
        </w:rPr>
        <w:t xml:space="preserve">Insert a screenshot below of the refactored code executed without errors.</w:t>
      </w:r>
    </w:p>
    <w:p w:rsidR="00000000" w:rsidDel="00000000" w:rsidP="00000000" w:rsidRDefault="00000000" w:rsidRPr="00000000" w14:paraId="00000059">
      <w:pPr>
        <w:rPr>
          <w:sz w:val="22"/>
          <w:szCs w:val="22"/>
        </w:rPr>
      </w:pPr>
      <w:r w:rsidDel="00000000" w:rsidR="00000000" w:rsidRPr="00000000">
        <w:rPr>
          <w:rtl w:val="0"/>
        </w:rPr>
      </w:r>
    </w:p>
    <w:p w:rsidR="00000000" w:rsidDel="00000000" w:rsidP="00000000" w:rsidRDefault="00000000" w:rsidRPr="00000000" w14:paraId="0000005A">
      <w:pPr>
        <w:rPr>
          <w:sz w:val="22"/>
          <w:szCs w:val="22"/>
        </w:rPr>
      </w:pPr>
      <w:r w:rsidDel="00000000" w:rsidR="00000000" w:rsidRPr="00000000">
        <w:rPr>
          <w:sz w:val="22"/>
          <w:szCs w:val="22"/>
        </w:rPr>
        <w:drawing>
          <wp:inline distB="114300" distT="114300" distL="114300" distR="114300">
            <wp:extent cx="5943600" cy="6477000"/>
            <wp:effectExtent b="0" l="0" r="0" t="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64770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sz w:val="22"/>
          <w:szCs w:val="22"/>
        </w:rPr>
      </w:pPr>
      <w:r w:rsidDel="00000000" w:rsidR="00000000" w:rsidRPr="00000000">
        <w:rPr>
          <w:rtl w:val="0"/>
        </w:rPr>
      </w:r>
    </w:p>
    <w:p w:rsidR="00000000" w:rsidDel="00000000" w:rsidP="00000000" w:rsidRDefault="00000000" w:rsidRPr="00000000" w14:paraId="0000005C">
      <w:pPr>
        <w:pStyle w:val="Heading2"/>
        <w:numPr>
          <w:ilvl w:val="0"/>
          <w:numId w:val="5"/>
        </w:numPr>
        <w:spacing w:before="0" w:line="240" w:lineRule="auto"/>
        <w:ind w:left="360" w:hanging="360"/>
        <w:rPr/>
      </w:pPr>
      <w:bookmarkStart w:colFirst="0" w:colLast="0" w:name="_heading=h.3rdcrjn" w:id="11"/>
      <w:bookmarkEnd w:id="11"/>
      <w:r w:rsidDel="00000000" w:rsidR="00000000" w:rsidRPr="00000000">
        <w:rPr>
          <w:rtl w:val="0"/>
        </w:rPr>
        <w:t xml:space="preserve">Summary</w:t>
      </w:r>
    </w:p>
    <w:p w:rsidR="00000000" w:rsidDel="00000000" w:rsidP="00000000" w:rsidRDefault="00000000" w:rsidRPr="00000000" w14:paraId="0000005D">
      <w:pPr>
        <w:rPr>
          <w:sz w:val="22"/>
          <w:szCs w:val="22"/>
        </w:rPr>
      </w:pPr>
      <w:r w:rsidDel="00000000" w:rsidR="00000000" w:rsidRPr="00000000">
        <w:rPr>
          <w:rtl w:val="0"/>
        </w:rPr>
      </w:r>
    </w:p>
    <w:p w:rsidR="00000000" w:rsidDel="00000000" w:rsidP="00000000" w:rsidRDefault="00000000" w:rsidRPr="00000000" w14:paraId="0000005E">
      <w:pPr>
        <w:spacing w:after="240" w:before="240" w:lineRule="auto"/>
        <w:rPr>
          <w:sz w:val="22"/>
          <w:szCs w:val="22"/>
        </w:rPr>
      </w:pPr>
      <w:r w:rsidDel="00000000" w:rsidR="00000000" w:rsidRPr="00000000">
        <w:rPr>
          <w:sz w:val="22"/>
          <w:szCs w:val="22"/>
          <w:rtl w:val="0"/>
        </w:rPr>
        <w:t xml:space="preserve">In this project, I added a checksum feature and secured the application with HTTPS. I tested the application to make sure it works correctly and followed security protocols.</w:t>
      </w:r>
    </w:p>
    <w:p w:rsidR="00000000" w:rsidDel="00000000" w:rsidP="00000000" w:rsidRDefault="00000000" w:rsidRPr="00000000" w14:paraId="0000005F">
      <w:pPr>
        <w:pStyle w:val="Heading4"/>
        <w:keepNext w:val="0"/>
        <w:keepLines w:val="0"/>
        <w:spacing w:after="40" w:before="240" w:lineRule="auto"/>
        <w:rPr>
          <w:b w:val="1"/>
          <w:i w:val="0"/>
          <w:color w:val="000000"/>
          <w:sz w:val="22"/>
          <w:szCs w:val="22"/>
        </w:rPr>
      </w:pPr>
      <w:bookmarkStart w:colFirst="0" w:colLast="0" w:name="_heading=h.qzln6l995s03" w:id="12"/>
      <w:bookmarkEnd w:id="12"/>
      <w:r w:rsidDel="00000000" w:rsidR="00000000" w:rsidRPr="00000000">
        <w:rPr>
          <w:b w:val="1"/>
          <w:i w:val="0"/>
          <w:color w:val="000000"/>
          <w:sz w:val="22"/>
          <w:szCs w:val="22"/>
          <w:rtl w:val="0"/>
        </w:rPr>
        <w:t xml:space="preserve">Findings:</w:t>
      </w:r>
    </w:p>
    <w:p w:rsidR="00000000" w:rsidDel="00000000" w:rsidP="00000000" w:rsidRDefault="00000000" w:rsidRPr="00000000" w14:paraId="00000060">
      <w:pPr>
        <w:numPr>
          <w:ilvl w:val="0"/>
          <w:numId w:val="3"/>
        </w:numPr>
        <w:spacing w:after="0" w:afterAutospacing="0" w:before="240" w:lineRule="auto"/>
        <w:ind w:left="720" w:hanging="360"/>
        <w:rPr>
          <w:sz w:val="22"/>
          <w:szCs w:val="22"/>
        </w:rPr>
      </w:pPr>
      <w:r w:rsidDel="00000000" w:rsidR="00000000" w:rsidRPr="00000000">
        <w:rPr>
          <w:b w:val="1"/>
          <w:sz w:val="22"/>
          <w:szCs w:val="22"/>
          <w:rtl w:val="0"/>
        </w:rPr>
        <w:t xml:space="preserve">Functional Testing:</w:t>
      </w:r>
    </w:p>
    <w:p w:rsidR="00000000" w:rsidDel="00000000" w:rsidP="00000000" w:rsidRDefault="00000000" w:rsidRPr="00000000" w14:paraId="00000061">
      <w:pPr>
        <w:numPr>
          <w:ilvl w:val="1"/>
          <w:numId w:val="3"/>
        </w:numPr>
        <w:spacing w:after="0" w:afterAutospacing="0" w:before="0" w:beforeAutospacing="0" w:lineRule="auto"/>
        <w:ind w:left="1440" w:hanging="360"/>
        <w:rPr>
          <w:sz w:val="22"/>
          <w:szCs w:val="22"/>
        </w:rPr>
      </w:pPr>
      <w:r w:rsidDel="00000000" w:rsidR="00000000" w:rsidRPr="00000000">
        <w:rPr>
          <w:sz w:val="22"/>
          <w:szCs w:val="22"/>
          <w:rtl w:val="0"/>
        </w:rPr>
        <w:t xml:space="preserve">The application ran without errors, and the checksum and HTTPS features worked as expected.</w:t>
      </w:r>
    </w:p>
    <w:p w:rsidR="00000000" w:rsidDel="00000000" w:rsidP="00000000" w:rsidRDefault="00000000" w:rsidRPr="00000000" w14:paraId="00000062">
      <w:pPr>
        <w:numPr>
          <w:ilvl w:val="0"/>
          <w:numId w:val="3"/>
        </w:numPr>
        <w:spacing w:after="0" w:afterAutospacing="0" w:before="0" w:beforeAutospacing="0" w:lineRule="auto"/>
        <w:ind w:left="720" w:hanging="360"/>
        <w:rPr>
          <w:sz w:val="22"/>
          <w:szCs w:val="22"/>
        </w:rPr>
      </w:pPr>
      <w:r w:rsidDel="00000000" w:rsidR="00000000" w:rsidRPr="00000000">
        <w:rPr>
          <w:b w:val="1"/>
          <w:sz w:val="22"/>
          <w:szCs w:val="22"/>
          <w:rtl w:val="0"/>
        </w:rPr>
        <w:t xml:space="preserve">Secondary Testing:</w:t>
      </w:r>
    </w:p>
    <w:p w:rsidR="00000000" w:rsidDel="00000000" w:rsidP="00000000" w:rsidRDefault="00000000" w:rsidRPr="00000000" w14:paraId="00000063">
      <w:pPr>
        <w:numPr>
          <w:ilvl w:val="1"/>
          <w:numId w:val="3"/>
        </w:numPr>
        <w:spacing w:after="0" w:afterAutospacing="0" w:before="0" w:beforeAutospacing="0" w:lineRule="auto"/>
        <w:ind w:left="1440" w:hanging="360"/>
        <w:rPr>
          <w:sz w:val="22"/>
          <w:szCs w:val="22"/>
        </w:rPr>
      </w:pPr>
      <w:r w:rsidDel="00000000" w:rsidR="00000000" w:rsidRPr="00000000">
        <w:rPr>
          <w:sz w:val="22"/>
          <w:szCs w:val="22"/>
          <w:rtl w:val="0"/>
        </w:rPr>
        <w:t xml:space="preserve">A scan with the OWASP Dependency-Check tool found vulnerabilities in third-party libraries, which were already present in the original code.</w:t>
      </w:r>
    </w:p>
    <w:p w:rsidR="00000000" w:rsidDel="00000000" w:rsidP="00000000" w:rsidRDefault="00000000" w:rsidRPr="00000000" w14:paraId="00000064">
      <w:pPr>
        <w:numPr>
          <w:ilvl w:val="1"/>
          <w:numId w:val="3"/>
        </w:numPr>
        <w:spacing w:after="240" w:before="0" w:beforeAutospacing="0" w:lineRule="auto"/>
        <w:ind w:left="1440" w:hanging="360"/>
        <w:rPr>
          <w:sz w:val="22"/>
          <w:szCs w:val="22"/>
        </w:rPr>
      </w:pPr>
      <w:r w:rsidDel="00000000" w:rsidR="00000000" w:rsidRPr="00000000">
        <w:rPr>
          <w:sz w:val="22"/>
          <w:szCs w:val="22"/>
          <w:rtl w:val="0"/>
        </w:rPr>
        <w:t xml:space="preserve">No new vulnerabilities were introduced by the changes I made.</w:t>
      </w:r>
    </w:p>
    <w:p w:rsidR="00000000" w:rsidDel="00000000" w:rsidP="00000000" w:rsidRDefault="00000000" w:rsidRPr="00000000" w14:paraId="00000065">
      <w:pPr>
        <w:pStyle w:val="Heading4"/>
        <w:keepNext w:val="0"/>
        <w:keepLines w:val="0"/>
        <w:spacing w:after="40" w:before="240" w:lineRule="auto"/>
        <w:rPr>
          <w:b w:val="1"/>
          <w:i w:val="0"/>
          <w:color w:val="000000"/>
          <w:sz w:val="22"/>
          <w:szCs w:val="22"/>
        </w:rPr>
      </w:pPr>
      <w:bookmarkStart w:colFirst="0" w:colLast="0" w:name="_heading=h.g1j0gitys5vc" w:id="13"/>
      <w:bookmarkEnd w:id="13"/>
      <w:r w:rsidDel="00000000" w:rsidR="00000000" w:rsidRPr="00000000">
        <w:rPr>
          <w:b w:val="1"/>
          <w:i w:val="0"/>
          <w:color w:val="000000"/>
          <w:sz w:val="22"/>
          <w:szCs w:val="22"/>
          <w:rtl w:val="0"/>
        </w:rPr>
        <w:t xml:space="preserve">Conclusion:</w:t>
      </w:r>
    </w:p>
    <w:p w:rsidR="00000000" w:rsidDel="00000000" w:rsidP="00000000" w:rsidRDefault="00000000" w:rsidRPr="00000000" w14:paraId="00000066">
      <w:pPr>
        <w:spacing w:after="240" w:before="240" w:lineRule="auto"/>
        <w:rPr>
          <w:sz w:val="22"/>
          <w:szCs w:val="22"/>
        </w:rPr>
      </w:pPr>
      <w:r w:rsidDel="00000000" w:rsidR="00000000" w:rsidRPr="00000000">
        <w:rPr>
          <w:sz w:val="22"/>
          <w:szCs w:val="22"/>
          <w:rtl w:val="0"/>
        </w:rPr>
        <w:t xml:space="preserve">The updated application works as expected and meets security requirements. Existing vulnerabilities are from third-party libraries, which can be fixed in the future by updating those libraries.</w:t>
      </w:r>
    </w:p>
    <w:p w:rsidR="00000000" w:rsidDel="00000000" w:rsidP="00000000" w:rsidRDefault="00000000" w:rsidRPr="00000000" w14:paraId="00000067">
      <w:pPr>
        <w:rPr>
          <w:sz w:val="22"/>
          <w:szCs w:val="22"/>
        </w:rPr>
      </w:pPr>
      <w:r w:rsidDel="00000000" w:rsidR="00000000" w:rsidRPr="00000000">
        <w:rPr>
          <w:rtl w:val="0"/>
        </w:rPr>
      </w:r>
    </w:p>
    <w:p w:rsidR="00000000" w:rsidDel="00000000" w:rsidP="00000000" w:rsidRDefault="00000000" w:rsidRPr="00000000" w14:paraId="00000068">
      <w:pPr>
        <w:rPr>
          <w:sz w:val="22"/>
          <w:szCs w:val="22"/>
        </w:rPr>
      </w:pPr>
      <w:r w:rsidDel="00000000" w:rsidR="00000000" w:rsidRPr="00000000">
        <w:rPr>
          <w:rtl w:val="0"/>
        </w:rPr>
      </w:r>
    </w:p>
    <w:p w:rsidR="00000000" w:rsidDel="00000000" w:rsidP="00000000" w:rsidRDefault="00000000" w:rsidRPr="00000000" w14:paraId="00000069">
      <w:pPr>
        <w:pStyle w:val="Heading2"/>
        <w:numPr>
          <w:ilvl w:val="0"/>
          <w:numId w:val="5"/>
        </w:numPr>
        <w:spacing w:before="0" w:line="240" w:lineRule="auto"/>
        <w:ind w:left="360" w:hanging="360"/>
        <w:rPr>
          <w:rFonts w:ascii="Calibri" w:cs="Calibri" w:eastAsia="Calibri" w:hAnsi="Calibri"/>
        </w:rPr>
      </w:pPr>
      <w:bookmarkStart w:colFirst="0" w:colLast="0" w:name="_heading=h.26in1rg" w:id="14"/>
      <w:bookmarkEnd w:id="14"/>
      <w:r w:rsidDel="00000000" w:rsidR="00000000" w:rsidRPr="00000000">
        <w:rPr>
          <w:rtl w:val="0"/>
        </w:rPr>
        <w:t xml:space="preserve">Industry Standard Best Practices</w:t>
      </w:r>
      <w:r w:rsidDel="00000000" w:rsidR="00000000" w:rsidRPr="00000000">
        <w:rPr>
          <w:rtl w:val="0"/>
        </w:rPr>
      </w:r>
    </w:p>
    <w:p w:rsidR="00000000" w:rsidDel="00000000" w:rsidP="00000000" w:rsidRDefault="00000000" w:rsidRPr="00000000" w14:paraId="0000006A">
      <w:pPr>
        <w:rPr>
          <w:sz w:val="22"/>
          <w:szCs w:val="22"/>
        </w:rPr>
      </w:pPr>
      <w:r w:rsidDel="00000000" w:rsidR="00000000" w:rsidRPr="00000000">
        <w:rPr>
          <w:rtl w:val="0"/>
        </w:rPr>
      </w:r>
    </w:p>
    <w:p w:rsidR="00000000" w:rsidDel="00000000" w:rsidP="00000000" w:rsidRDefault="00000000" w:rsidRPr="00000000" w14:paraId="0000006B">
      <w:pPr>
        <w:spacing w:after="240" w:before="240" w:lineRule="auto"/>
        <w:rPr>
          <w:sz w:val="22"/>
          <w:szCs w:val="22"/>
        </w:rPr>
      </w:pPr>
      <w:r w:rsidDel="00000000" w:rsidR="00000000" w:rsidRPr="00000000">
        <w:rPr>
          <w:sz w:val="22"/>
          <w:szCs w:val="22"/>
          <w:rtl w:val="0"/>
        </w:rPr>
        <w:t xml:space="preserve">I used secure coding practices to protect the application and mitigate vulnerabilities, following advice from </w:t>
      </w:r>
      <w:r w:rsidDel="00000000" w:rsidR="00000000" w:rsidRPr="00000000">
        <w:rPr>
          <w:b w:val="1"/>
          <w:sz w:val="22"/>
          <w:szCs w:val="22"/>
          <w:rtl w:val="0"/>
        </w:rPr>
        <w:t xml:space="preserve">Iron-Clad Java</w:t>
      </w:r>
      <w:r w:rsidDel="00000000" w:rsidR="00000000" w:rsidRPr="00000000">
        <w:rPr>
          <w:sz w:val="22"/>
          <w:szCs w:val="22"/>
          <w:rtl w:val="0"/>
        </w:rPr>
        <w:t xml:space="preserve"> by Jim Manico and August Detlefsen (2014).</w:t>
      </w:r>
    </w:p>
    <w:p w:rsidR="00000000" w:rsidDel="00000000" w:rsidP="00000000" w:rsidRDefault="00000000" w:rsidRPr="00000000" w14:paraId="0000006C">
      <w:pPr>
        <w:pStyle w:val="Heading4"/>
        <w:keepNext w:val="0"/>
        <w:keepLines w:val="0"/>
        <w:spacing w:after="40" w:before="240" w:lineRule="auto"/>
        <w:rPr>
          <w:b w:val="1"/>
          <w:i w:val="0"/>
          <w:color w:val="000000"/>
          <w:sz w:val="22"/>
          <w:szCs w:val="22"/>
        </w:rPr>
      </w:pPr>
      <w:bookmarkStart w:colFirst="0" w:colLast="0" w:name="_heading=h.dv6itvk2rn1q" w:id="15"/>
      <w:bookmarkEnd w:id="15"/>
      <w:r w:rsidDel="00000000" w:rsidR="00000000" w:rsidRPr="00000000">
        <w:rPr>
          <w:b w:val="1"/>
          <w:i w:val="0"/>
          <w:color w:val="000000"/>
          <w:sz w:val="22"/>
          <w:szCs w:val="22"/>
          <w:rtl w:val="0"/>
        </w:rPr>
        <w:t xml:space="preserve">Maintaining Security</w:t>
      </w:r>
    </w:p>
    <w:p w:rsidR="00000000" w:rsidDel="00000000" w:rsidP="00000000" w:rsidRDefault="00000000" w:rsidRPr="00000000" w14:paraId="0000006D">
      <w:pPr>
        <w:numPr>
          <w:ilvl w:val="0"/>
          <w:numId w:val="1"/>
        </w:numPr>
        <w:spacing w:after="0" w:afterAutospacing="0" w:before="240" w:lineRule="auto"/>
        <w:ind w:left="720" w:hanging="360"/>
        <w:rPr>
          <w:sz w:val="22"/>
          <w:szCs w:val="22"/>
        </w:rPr>
      </w:pPr>
      <w:r w:rsidDel="00000000" w:rsidR="00000000" w:rsidRPr="00000000">
        <w:rPr>
          <w:b w:val="1"/>
          <w:sz w:val="22"/>
          <w:szCs w:val="22"/>
          <w:rtl w:val="0"/>
        </w:rPr>
        <w:t xml:space="preserve">Secure Communication:</w:t>
      </w:r>
    </w:p>
    <w:p w:rsidR="00000000" w:rsidDel="00000000" w:rsidP="00000000" w:rsidRDefault="00000000" w:rsidRPr="00000000" w14:paraId="0000006E">
      <w:pPr>
        <w:numPr>
          <w:ilvl w:val="1"/>
          <w:numId w:val="1"/>
        </w:numPr>
        <w:spacing w:after="0" w:afterAutospacing="0" w:before="0" w:beforeAutospacing="0" w:lineRule="auto"/>
        <w:ind w:left="1440" w:hanging="360"/>
        <w:rPr>
          <w:sz w:val="22"/>
          <w:szCs w:val="22"/>
        </w:rPr>
      </w:pPr>
      <w:r w:rsidDel="00000000" w:rsidR="00000000" w:rsidRPr="00000000">
        <w:rPr>
          <w:sz w:val="22"/>
          <w:szCs w:val="22"/>
          <w:rtl w:val="0"/>
        </w:rPr>
        <w:t xml:space="preserve">I implemented HTTPS to encrypt data sent over the network, ensuring passwords and sensitive information are protected. According to Manico and Detlefsen (2014), HTTPS, based on TLS, is the industry standard for secure data transmission, protecting against eavesdropping and impersonation.</w:t>
      </w:r>
    </w:p>
    <w:p w:rsidR="00000000" w:rsidDel="00000000" w:rsidP="00000000" w:rsidRDefault="00000000" w:rsidRPr="00000000" w14:paraId="0000006F">
      <w:pPr>
        <w:numPr>
          <w:ilvl w:val="0"/>
          <w:numId w:val="1"/>
        </w:numPr>
        <w:spacing w:after="0" w:afterAutospacing="0" w:before="0" w:beforeAutospacing="0" w:lineRule="auto"/>
        <w:ind w:left="720" w:hanging="360"/>
        <w:rPr>
          <w:sz w:val="22"/>
          <w:szCs w:val="22"/>
        </w:rPr>
      </w:pPr>
      <w:r w:rsidDel="00000000" w:rsidR="00000000" w:rsidRPr="00000000">
        <w:rPr>
          <w:b w:val="1"/>
          <w:sz w:val="22"/>
          <w:szCs w:val="22"/>
          <w:rtl w:val="0"/>
        </w:rPr>
        <w:t xml:space="preserve">Strong Encryption:</w:t>
      </w:r>
    </w:p>
    <w:p w:rsidR="00000000" w:rsidDel="00000000" w:rsidP="00000000" w:rsidRDefault="00000000" w:rsidRPr="00000000" w14:paraId="00000070">
      <w:pPr>
        <w:numPr>
          <w:ilvl w:val="1"/>
          <w:numId w:val="1"/>
        </w:numPr>
        <w:spacing w:after="240" w:before="0" w:beforeAutospacing="0" w:lineRule="auto"/>
        <w:ind w:left="1440" w:hanging="360"/>
        <w:rPr>
          <w:sz w:val="22"/>
          <w:szCs w:val="22"/>
        </w:rPr>
      </w:pPr>
      <w:r w:rsidDel="00000000" w:rsidR="00000000" w:rsidRPr="00000000">
        <w:rPr>
          <w:sz w:val="22"/>
          <w:szCs w:val="22"/>
          <w:rtl w:val="0"/>
        </w:rPr>
        <w:t xml:space="preserve">I followed recommendations to use strong encryption methods and avoid weak ciphers like RC4. Manico and Detlefsen (2014) emphasize using modern TLS protocols to enhance security and protect against future threats.</w:t>
      </w:r>
    </w:p>
    <w:p w:rsidR="00000000" w:rsidDel="00000000" w:rsidP="00000000" w:rsidRDefault="00000000" w:rsidRPr="00000000" w14:paraId="00000071">
      <w:pPr>
        <w:pStyle w:val="Heading4"/>
        <w:keepNext w:val="0"/>
        <w:keepLines w:val="0"/>
        <w:spacing w:after="40" w:before="240" w:lineRule="auto"/>
        <w:rPr>
          <w:b w:val="1"/>
          <w:i w:val="0"/>
          <w:color w:val="000000"/>
          <w:sz w:val="22"/>
          <w:szCs w:val="22"/>
        </w:rPr>
      </w:pPr>
      <w:bookmarkStart w:colFirst="0" w:colLast="0" w:name="_heading=h.gcjkapkeypc0" w:id="16"/>
      <w:bookmarkEnd w:id="16"/>
      <w:r w:rsidDel="00000000" w:rsidR="00000000" w:rsidRPr="00000000">
        <w:rPr>
          <w:b w:val="1"/>
          <w:i w:val="0"/>
          <w:color w:val="000000"/>
          <w:sz w:val="22"/>
          <w:szCs w:val="22"/>
          <w:rtl w:val="0"/>
        </w:rPr>
        <w:t xml:space="preserve">Why Secure Coding Helps</w:t>
      </w:r>
    </w:p>
    <w:p w:rsidR="00000000" w:rsidDel="00000000" w:rsidP="00000000" w:rsidRDefault="00000000" w:rsidRPr="00000000" w14:paraId="00000072">
      <w:pPr>
        <w:numPr>
          <w:ilvl w:val="0"/>
          <w:numId w:val="2"/>
        </w:numPr>
        <w:spacing w:after="0" w:afterAutospacing="0" w:before="240" w:lineRule="auto"/>
        <w:ind w:left="720" w:hanging="360"/>
        <w:rPr>
          <w:sz w:val="22"/>
          <w:szCs w:val="22"/>
        </w:rPr>
      </w:pPr>
      <w:r w:rsidDel="00000000" w:rsidR="00000000" w:rsidRPr="00000000">
        <w:rPr>
          <w:b w:val="1"/>
          <w:sz w:val="22"/>
          <w:szCs w:val="22"/>
          <w:rtl w:val="0"/>
        </w:rPr>
        <w:t xml:space="preserve">Protects Client Data:</w:t>
      </w:r>
    </w:p>
    <w:p w:rsidR="00000000" w:rsidDel="00000000" w:rsidP="00000000" w:rsidRDefault="00000000" w:rsidRPr="00000000" w14:paraId="00000073">
      <w:pPr>
        <w:numPr>
          <w:ilvl w:val="1"/>
          <w:numId w:val="2"/>
        </w:numPr>
        <w:spacing w:after="0" w:afterAutospacing="0" w:before="0" w:beforeAutospacing="0" w:lineRule="auto"/>
        <w:ind w:left="1440" w:hanging="360"/>
        <w:rPr>
          <w:sz w:val="22"/>
          <w:szCs w:val="22"/>
        </w:rPr>
      </w:pPr>
      <w:r w:rsidDel="00000000" w:rsidR="00000000" w:rsidRPr="00000000">
        <w:rPr>
          <w:sz w:val="22"/>
          <w:szCs w:val="22"/>
          <w:rtl w:val="0"/>
        </w:rPr>
        <w:t xml:space="preserve">Secure practices build trust by protecting client information and meeting compliance standards (Manico &amp; Detlefsen, 2014).</w:t>
      </w:r>
    </w:p>
    <w:p w:rsidR="00000000" w:rsidDel="00000000" w:rsidP="00000000" w:rsidRDefault="00000000" w:rsidRPr="00000000" w14:paraId="00000074">
      <w:pPr>
        <w:numPr>
          <w:ilvl w:val="0"/>
          <w:numId w:val="2"/>
        </w:numPr>
        <w:spacing w:after="0" w:afterAutospacing="0" w:before="0" w:beforeAutospacing="0" w:lineRule="auto"/>
        <w:ind w:left="720" w:hanging="360"/>
        <w:rPr>
          <w:sz w:val="22"/>
          <w:szCs w:val="22"/>
        </w:rPr>
      </w:pPr>
      <w:r w:rsidDel="00000000" w:rsidR="00000000" w:rsidRPr="00000000">
        <w:rPr>
          <w:b w:val="1"/>
          <w:sz w:val="22"/>
          <w:szCs w:val="22"/>
          <w:rtl w:val="0"/>
        </w:rPr>
        <w:t xml:space="preserve">Prevents Attacks:</w:t>
      </w:r>
    </w:p>
    <w:p w:rsidR="00000000" w:rsidDel="00000000" w:rsidP="00000000" w:rsidRDefault="00000000" w:rsidRPr="00000000" w14:paraId="00000075">
      <w:pPr>
        <w:numPr>
          <w:ilvl w:val="1"/>
          <w:numId w:val="2"/>
        </w:numPr>
        <w:spacing w:after="0" w:afterAutospacing="0" w:before="0" w:beforeAutospacing="0" w:lineRule="auto"/>
        <w:ind w:left="1440" w:hanging="360"/>
        <w:rPr>
          <w:sz w:val="22"/>
          <w:szCs w:val="22"/>
        </w:rPr>
      </w:pPr>
      <w:r w:rsidDel="00000000" w:rsidR="00000000" w:rsidRPr="00000000">
        <w:rPr>
          <w:sz w:val="22"/>
          <w:szCs w:val="22"/>
          <w:rtl w:val="0"/>
        </w:rPr>
        <w:t xml:space="preserve">Using strong encryption and secure communication helps prevent common attacks like data theft and impersonation (Manico &amp; Detlefsen, 2014).</w:t>
      </w:r>
    </w:p>
    <w:p w:rsidR="00000000" w:rsidDel="00000000" w:rsidP="00000000" w:rsidRDefault="00000000" w:rsidRPr="00000000" w14:paraId="00000076">
      <w:pPr>
        <w:numPr>
          <w:ilvl w:val="0"/>
          <w:numId w:val="2"/>
        </w:numPr>
        <w:spacing w:after="0" w:afterAutospacing="0" w:before="0" w:beforeAutospacing="0" w:lineRule="auto"/>
        <w:ind w:left="720" w:hanging="360"/>
        <w:rPr>
          <w:sz w:val="22"/>
          <w:szCs w:val="22"/>
        </w:rPr>
      </w:pPr>
      <w:r w:rsidDel="00000000" w:rsidR="00000000" w:rsidRPr="00000000">
        <w:rPr>
          <w:b w:val="1"/>
          <w:sz w:val="22"/>
          <w:szCs w:val="22"/>
          <w:rtl w:val="0"/>
        </w:rPr>
        <w:t xml:space="preserve">Prepares for Future Threats:</w:t>
      </w:r>
    </w:p>
    <w:p w:rsidR="00000000" w:rsidDel="00000000" w:rsidP="00000000" w:rsidRDefault="00000000" w:rsidRPr="00000000" w14:paraId="00000077">
      <w:pPr>
        <w:numPr>
          <w:ilvl w:val="1"/>
          <w:numId w:val="2"/>
        </w:numPr>
        <w:spacing w:after="240" w:before="0" w:beforeAutospacing="0" w:lineRule="auto"/>
        <w:ind w:left="1440" w:hanging="360"/>
        <w:rPr>
          <w:sz w:val="22"/>
          <w:szCs w:val="22"/>
        </w:rPr>
      </w:pPr>
      <w:r w:rsidDel="00000000" w:rsidR="00000000" w:rsidRPr="00000000">
        <w:rPr>
          <w:sz w:val="22"/>
          <w:szCs w:val="22"/>
          <w:rtl w:val="0"/>
        </w:rPr>
        <w:t xml:space="preserve">By following modern security standards, the application can handle future risks using strong encryption and secure key management (Manico &amp; Detlefsen, 2014).</w:t>
      </w:r>
    </w:p>
    <w:p w:rsidR="00000000" w:rsidDel="00000000" w:rsidP="00000000" w:rsidRDefault="00000000" w:rsidRPr="00000000" w14:paraId="00000078">
      <w:pPr>
        <w:spacing w:after="240" w:before="240" w:lineRule="auto"/>
        <w:rPr>
          <w:sz w:val="22"/>
          <w:szCs w:val="22"/>
        </w:rPr>
      </w:pPr>
      <w:r w:rsidDel="00000000" w:rsidR="00000000" w:rsidRPr="00000000">
        <w:rPr>
          <w:sz w:val="22"/>
          <w:szCs w:val="22"/>
          <w:rtl w:val="0"/>
        </w:rPr>
        <w:t xml:space="preserve">By using these practices, I made the application safer and more reliable.</w:t>
      </w:r>
    </w:p>
    <w:p w:rsidR="00000000" w:rsidDel="00000000" w:rsidP="00000000" w:rsidRDefault="00000000" w:rsidRPr="00000000" w14:paraId="00000079">
      <w:pPr>
        <w:spacing w:after="240" w:before="240" w:lineRule="auto"/>
        <w:rPr>
          <w:sz w:val="22"/>
          <w:szCs w:val="22"/>
        </w:rPr>
      </w:pPr>
      <w:r w:rsidDel="00000000" w:rsidR="00000000" w:rsidRPr="00000000">
        <w:rPr>
          <w:rtl w:val="0"/>
        </w:rPr>
      </w:r>
    </w:p>
    <w:p w:rsidR="00000000" w:rsidDel="00000000" w:rsidP="00000000" w:rsidRDefault="00000000" w:rsidRPr="00000000" w14:paraId="0000007A">
      <w:pPr>
        <w:spacing w:after="240" w:before="240" w:lineRule="auto"/>
        <w:rPr>
          <w:sz w:val="22"/>
          <w:szCs w:val="22"/>
        </w:rPr>
      </w:pPr>
      <w:r w:rsidDel="00000000" w:rsidR="00000000" w:rsidRPr="00000000">
        <w:rPr>
          <w:rtl w:val="0"/>
        </w:rPr>
      </w:r>
    </w:p>
    <w:p w:rsidR="00000000" w:rsidDel="00000000" w:rsidP="00000000" w:rsidRDefault="00000000" w:rsidRPr="00000000" w14:paraId="0000007B">
      <w:pPr>
        <w:pStyle w:val="Heading3"/>
        <w:keepNext w:val="0"/>
        <w:keepLines w:val="0"/>
        <w:spacing w:after="80" w:before="280" w:lineRule="auto"/>
        <w:jc w:val="center"/>
        <w:rPr>
          <w:rFonts w:ascii="Calibri" w:cs="Calibri" w:eastAsia="Calibri" w:hAnsi="Calibri"/>
          <w:b w:val="1"/>
          <w:color w:val="000000"/>
          <w:sz w:val="26"/>
          <w:szCs w:val="26"/>
          <w:u w:val="none"/>
        </w:rPr>
      </w:pPr>
      <w:bookmarkStart w:colFirst="0" w:colLast="0" w:name="_heading=h.qcsmisuzud3z" w:id="17"/>
      <w:bookmarkEnd w:id="17"/>
      <w:r w:rsidDel="00000000" w:rsidR="00000000" w:rsidRPr="00000000">
        <w:rPr>
          <w:rFonts w:ascii="Calibri" w:cs="Calibri" w:eastAsia="Calibri" w:hAnsi="Calibri"/>
          <w:b w:val="1"/>
          <w:color w:val="000000"/>
          <w:sz w:val="26"/>
          <w:szCs w:val="26"/>
          <w:u w:val="none"/>
          <w:rtl w:val="0"/>
        </w:rPr>
        <w:t xml:space="preserve">APA Citation</w:t>
      </w:r>
    </w:p>
    <w:p w:rsidR="00000000" w:rsidDel="00000000" w:rsidP="00000000" w:rsidRDefault="00000000" w:rsidRPr="00000000" w14:paraId="0000007C">
      <w:pPr>
        <w:spacing w:after="240" w:before="240" w:lineRule="auto"/>
        <w:rPr>
          <w:sz w:val="22"/>
          <w:szCs w:val="22"/>
        </w:rPr>
      </w:pPr>
      <w:r w:rsidDel="00000000" w:rsidR="00000000" w:rsidRPr="00000000">
        <w:rPr>
          <w:sz w:val="22"/>
          <w:szCs w:val="22"/>
          <w:rtl w:val="0"/>
        </w:rPr>
        <w:t xml:space="preserve">Manico, J., &amp; Detlefsen, A. (2014). </w:t>
      </w:r>
      <w:r w:rsidDel="00000000" w:rsidR="00000000" w:rsidRPr="00000000">
        <w:rPr>
          <w:i w:val="1"/>
          <w:sz w:val="22"/>
          <w:szCs w:val="22"/>
          <w:rtl w:val="0"/>
        </w:rPr>
        <w:t xml:space="preserve">Iron-Clad Java</w:t>
      </w:r>
      <w:r w:rsidDel="00000000" w:rsidR="00000000" w:rsidRPr="00000000">
        <w:rPr>
          <w:sz w:val="22"/>
          <w:szCs w:val="22"/>
          <w:rtl w:val="0"/>
        </w:rPr>
        <w:t xml:space="preserve">. McGraw Hill Computing.</w:t>
      </w:r>
    </w:p>
    <w:p w:rsidR="00000000" w:rsidDel="00000000" w:rsidP="00000000" w:rsidRDefault="00000000" w:rsidRPr="00000000" w14:paraId="0000007D">
      <w:pPr>
        <w:spacing w:after="240" w:before="240" w:lineRule="auto"/>
        <w:rPr>
          <w:sz w:val="22"/>
          <w:szCs w:val="22"/>
        </w:rPr>
      </w:pPr>
      <w:r w:rsidDel="00000000" w:rsidR="00000000" w:rsidRPr="00000000">
        <w:rPr>
          <w:rtl w:val="0"/>
        </w:rPr>
      </w:r>
    </w:p>
    <w:p w:rsidR="00000000" w:rsidDel="00000000" w:rsidP="00000000" w:rsidRDefault="00000000" w:rsidRPr="00000000" w14:paraId="0000007E">
      <w:pPr>
        <w:rPr>
          <w:sz w:val="22"/>
          <w:szCs w:val="22"/>
        </w:rPr>
      </w:pPr>
      <w:r w:rsidDel="00000000" w:rsidR="00000000" w:rsidRPr="00000000">
        <w:rPr>
          <w:rtl w:val="0"/>
        </w:rPr>
      </w:r>
    </w:p>
    <w:sectPr>
      <w:headerReference r:id="rId16" w:type="default"/>
      <w:footerReference r:id="rId17" w:type="default"/>
      <w:footerReference r:id="rId18"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spacing w:after="200"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rPr>
  </w:style>
  <w:style w:type="paragraph" w:styleId="Heading2">
    <w:name w:val="heading 2"/>
    <w:basedOn w:val="Normal"/>
    <w:next w:val="Normal"/>
    <w:pPr>
      <w:spacing w:before="480" w:line="276" w:lineRule="auto"/>
      <w:jc w:val="left"/>
    </w:pPr>
    <w:rPr>
      <w:b w:val="1"/>
      <w:sz w:val="22"/>
      <w:szCs w:val="22"/>
    </w:rPr>
  </w:style>
  <w:style w:type="paragraph" w:styleId="Heading3">
    <w:name w:val="heading 3"/>
    <w:basedOn w:val="Normal"/>
    <w:next w:val="Normal"/>
    <w:pPr>
      <w:keepNext w:val="1"/>
      <w:keepLines w:val="1"/>
      <w:spacing w:before="40" w:lineRule="auto"/>
    </w:pPr>
    <w:rPr>
      <w:rFonts w:ascii="Times New Roman" w:cs="Times New Roman" w:eastAsia="Times New Roman" w:hAnsi="Times New Roman"/>
      <w:color w:val="1f3864"/>
      <w:sz w:val="28"/>
      <w:szCs w:val="28"/>
      <w:u w:val="single"/>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2B4D43"/>
    <w:pPr>
      <w:contextualSpacing w:val="1"/>
      <w:jc w:val="center"/>
      <w:outlineLvl w:val="0"/>
    </w:pPr>
    <w:rPr>
      <w:rFonts w:cstheme="minorHAnsi"/>
      <w:b w:val="1"/>
      <w:bCs w:val="1"/>
    </w:rPr>
  </w:style>
  <w:style w:type="paragraph" w:styleId="Heading2">
    <w:name w:val="heading 2"/>
    <w:basedOn w:val="TOCHeading"/>
    <w:link w:val="Heading2Char"/>
    <w:uiPriority w:val="9"/>
    <w:qFormat w:val="1"/>
    <w:rsid w:val="00B7788F"/>
    <w:pPr>
      <w:jc w:val="left"/>
      <w:outlineLvl w:val="1"/>
    </w:pPr>
    <w:rPr>
      <w:b w:val="1"/>
      <w:bCs w:val="1"/>
      <w:sz w:val="22"/>
      <w:szCs w:val="22"/>
    </w:rPr>
  </w:style>
  <w:style w:type="paragraph" w:styleId="Heading3">
    <w:name w:val="heading 3"/>
    <w:basedOn w:val="Normal"/>
    <w:next w:val="Normal"/>
    <w:link w:val="Heading3Char"/>
    <w:uiPriority w:val="9"/>
    <w:unhideWhenUsed w:val="1"/>
    <w:qFormat w:val="1"/>
    <w:rsid w:val="00C32F3D"/>
    <w:pPr>
      <w:keepNext w:val="1"/>
      <w:keepLines w:val="1"/>
      <w:spacing w:before="40"/>
      <w:outlineLvl w:val="2"/>
    </w:pPr>
    <w:rPr>
      <w:rFonts w:ascii="Times New Roman" w:hAnsi="Times New Roman" w:cstheme="majorBidi" w:eastAsiaTheme="majorEastAsia"/>
      <w:color w:val="1f3864" w:themeColor="accent1" w:themeShade="000080"/>
      <w:sz w:val="28"/>
      <w:u w:val="single"/>
    </w:rPr>
  </w:style>
  <w:style w:type="paragraph" w:styleId="Heading4">
    <w:name w:val="heading 4"/>
    <w:basedOn w:val="Normal"/>
    <w:next w:val="Normal"/>
    <w:link w:val="Heading4Char"/>
    <w:uiPriority w:val="9"/>
    <w:unhideWhenUsed w:val="1"/>
    <w:qFormat w:val="1"/>
    <w:rsid w:val="00C32F3D"/>
    <w:pPr>
      <w:keepNext w:val="1"/>
      <w:keepLines w:val="1"/>
      <w:spacing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25C05"/>
    <w:pPr>
      <w:spacing w:after="100" w:afterAutospacing="1" w:before="100" w:beforeAutospacing="1"/>
    </w:pPr>
    <w:rPr>
      <w:rFonts w:ascii="Times New Roman" w:cs="Times New Roman" w:eastAsia="Times New Roman" w:hAnsi="Times New Roman"/>
    </w:rPr>
  </w:style>
  <w:style w:type="character" w:styleId="Heading2Char" w:customStyle="1">
    <w:name w:val="Heading 2 Char"/>
    <w:basedOn w:val="DefaultParagraphFont"/>
    <w:link w:val="Heading2"/>
    <w:uiPriority w:val="9"/>
    <w:rsid w:val="00B7788F"/>
    <w:rPr>
      <w:rFonts w:cstheme="minorHAnsi"/>
      <w:b w:val="1"/>
      <w:bCs w:val="1"/>
      <w:sz w:val="22"/>
      <w:szCs w:val="22"/>
    </w:rPr>
  </w:style>
  <w:style w:type="character" w:styleId="Hyperlink">
    <w:name w:val="Hyperlink"/>
    <w:basedOn w:val="DefaultParagraphFont"/>
    <w:uiPriority w:val="99"/>
    <w:unhideWhenUsed w:val="1"/>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val="1"/>
      <w:bCs w:val="1"/>
    </w:rPr>
  </w:style>
  <w:style w:type="paragraph" w:styleId="TOCHeading">
    <w:name w:val="TOC Heading"/>
    <w:basedOn w:val="Heading1"/>
    <w:next w:val="Normal"/>
    <w:uiPriority w:val="39"/>
    <w:unhideWhenUsed w:val="1"/>
    <w:qFormat w:val="1"/>
    <w:rsid w:val="005C593C"/>
    <w:pPr>
      <w:spacing w:before="480" w:line="276" w:lineRule="auto"/>
      <w:outlineLvl w:val="9"/>
    </w:pPr>
    <w:rPr>
      <w:b w:val="0"/>
      <w:bCs w:val="0"/>
      <w:sz w:val="28"/>
      <w:szCs w:val="28"/>
    </w:rPr>
  </w:style>
  <w:style w:type="paragraph" w:styleId="TOC1">
    <w:name w:val="toc 1"/>
    <w:basedOn w:val="Normal"/>
    <w:next w:val="Normal"/>
    <w:autoRedefine w:val="1"/>
    <w:uiPriority w:val="39"/>
    <w:unhideWhenUsed w:val="1"/>
    <w:rsid w:val="00FF5CF5"/>
    <w:pPr>
      <w:tabs>
        <w:tab w:val="right" w:leader="dot" w:pos="9350"/>
      </w:tabs>
    </w:pPr>
    <w:rPr>
      <w:b w:val="1"/>
      <w:bCs w:val="1"/>
      <w:caps w:val="1"/>
      <w:sz w:val="22"/>
      <w:szCs w:val="22"/>
      <w:u w:val="single"/>
    </w:rPr>
  </w:style>
  <w:style w:type="paragraph" w:styleId="TOC2">
    <w:name w:val="toc 2"/>
    <w:basedOn w:val="Normal"/>
    <w:next w:val="Normal"/>
    <w:autoRedefine w:val="1"/>
    <w:uiPriority w:val="39"/>
    <w:unhideWhenUsed w:val="1"/>
    <w:rsid w:val="00403219"/>
    <w:pPr>
      <w:tabs>
        <w:tab w:val="right" w:leader="dot" w:pos="9350"/>
      </w:tabs>
    </w:pPr>
    <w:rPr>
      <w:b w:val="1"/>
      <w:bCs w:val="1"/>
      <w:smallCaps w:val="1"/>
      <w:sz w:val="22"/>
      <w:szCs w:val="22"/>
    </w:rPr>
  </w:style>
  <w:style w:type="paragraph" w:styleId="TOC3">
    <w:name w:val="toc 3"/>
    <w:basedOn w:val="Normal"/>
    <w:next w:val="Normal"/>
    <w:autoRedefine w:val="1"/>
    <w:uiPriority w:val="39"/>
    <w:unhideWhenUsed w:val="1"/>
    <w:rsid w:val="005C593C"/>
    <w:rPr>
      <w:smallCaps w:val="1"/>
      <w:sz w:val="22"/>
      <w:szCs w:val="22"/>
    </w:rPr>
  </w:style>
  <w:style w:type="paragraph" w:styleId="TOC4">
    <w:name w:val="toc 4"/>
    <w:basedOn w:val="Normal"/>
    <w:next w:val="Normal"/>
    <w:autoRedefine w:val="1"/>
    <w:uiPriority w:val="39"/>
    <w:semiHidden w:val="1"/>
    <w:unhideWhenUsed w:val="1"/>
    <w:rsid w:val="005C593C"/>
    <w:rPr>
      <w:sz w:val="22"/>
      <w:szCs w:val="22"/>
    </w:rPr>
  </w:style>
  <w:style w:type="paragraph" w:styleId="TOC5">
    <w:name w:val="toc 5"/>
    <w:basedOn w:val="Normal"/>
    <w:next w:val="Normal"/>
    <w:autoRedefine w:val="1"/>
    <w:uiPriority w:val="39"/>
    <w:semiHidden w:val="1"/>
    <w:unhideWhenUsed w:val="1"/>
    <w:rsid w:val="005C593C"/>
    <w:rPr>
      <w:sz w:val="22"/>
      <w:szCs w:val="22"/>
    </w:rPr>
  </w:style>
  <w:style w:type="paragraph" w:styleId="TOC6">
    <w:name w:val="toc 6"/>
    <w:basedOn w:val="Normal"/>
    <w:next w:val="Normal"/>
    <w:autoRedefine w:val="1"/>
    <w:uiPriority w:val="39"/>
    <w:semiHidden w:val="1"/>
    <w:unhideWhenUsed w:val="1"/>
    <w:rsid w:val="005C593C"/>
    <w:rPr>
      <w:sz w:val="22"/>
      <w:szCs w:val="22"/>
    </w:rPr>
  </w:style>
  <w:style w:type="paragraph" w:styleId="TOC7">
    <w:name w:val="toc 7"/>
    <w:basedOn w:val="Normal"/>
    <w:next w:val="Normal"/>
    <w:autoRedefine w:val="1"/>
    <w:uiPriority w:val="39"/>
    <w:semiHidden w:val="1"/>
    <w:unhideWhenUsed w:val="1"/>
    <w:rsid w:val="005C593C"/>
    <w:rPr>
      <w:sz w:val="22"/>
      <w:szCs w:val="22"/>
    </w:rPr>
  </w:style>
  <w:style w:type="paragraph" w:styleId="TOC8">
    <w:name w:val="toc 8"/>
    <w:basedOn w:val="Normal"/>
    <w:next w:val="Normal"/>
    <w:autoRedefine w:val="1"/>
    <w:uiPriority w:val="39"/>
    <w:semiHidden w:val="1"/>
    <w:unhideWhenUsed w:val="1"/>
    <w:rsid w:val="005C593C"/>
    <w:rPr>
      <w:sz w:val="22"/>
      <w:szCs w:val="22"/>
    </w:rPr>
  </w:style>
  <w:style w:type="paragraph" w:styleId="TOC9">
    <w:name w:val="toc 9"/>
    <w:basedOn w:val="Normal"/>
    <w:next w:val="Normal"/>
    <w:autoRedefine w:val="1"/>
    <w:uiPriority w:val="39"/>
    <w:semiHidden w:val="1"/>
    <w:unhideWhenUsed w:val="1"/>
    <w:rsid w:val="005C593C"/>
    <w:rPr>
      <w:sz w:val="22"/>
      <w:szCs w:val="22"/>
    </w:rPr>
  </w:style>
  <w:style w:type="paragraph" w:styleId="Footer">
    <w:name w:val="footer"/>
    <w:basedOn w:val="Normal"/>
    <w:link w:val="FooterChar"/>
    <w:uiPriority w:val="99"/>
    <w:unhideWhenUsed w:val="1"/>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val="1"/>
    <w:unhideWhenUsed w:val="1"/>
    <w:rsid w:val="002F3F84"/>
  </w:style>
  <w:style w:type="table" w:styleId="TableGrid">
    <w:name w:val="Table Grid"/>
    <w:basedOn w:val="TableNormal"/>
    <w:uiPriority w:val="39"/>
    <w:rsid w:val="00531F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8064D"/>
    <w:pPr>
      <w:ind w:left="720"/>
      <w:contextualSpacing w:val="1"/>
    </w:pPr>
  </w:style>
  <w:style w:type="character" w:styleId="Heading3Char" w:customStyle="1">
    <w:name w:val="Heading 3 Char"/>
    <w:basedOn w:val="DefaultParagraphFont"/>
    <w:link w:val="Heading3"/>
    <w:uiPriority w:val="9"/>
    <w:rsid w:val="00C32F3D"/>
    <w:rPr>
      <w:rFonts w:ascii="Times New Roman" w:hAnsi="Times New Roman" w:cstheme="majorBidi" w:eastAsiaTheme="majorEastAsia"/>
      <w:color w:val="1f3864" w:themeColor="accent1" w:themeShade="000080"/>
      <w:sz w:val="28"/>
      <w:u w:val="single"/>
    </w:rPr>
  </w:style>
  <w:style w:type="character" w:styleId="Heading4Char" w:customStyle="1">
    <w:name w:val="Heading 4 Char"/>
    <w:basedOn w:val="DefaultParagraphFont"/>
    <w:link w:val="Heading4"/>
    <w:uiPriority w:val="9"/>
    <w:rsid w:val="00C32F3D"/>
    <w:rPr>
      <w:rFonts w:asciiTheme="majorHAnsi" w:cstheme="majorBidi" w:eastAsiaTheme="majorEastAsia" w:hAnsiTheme="majorHAnsi"/>
      <w:i w:val="1"/>
      <w:iCs w:val="1"/>
      <w:color w:val="2f5496" w:themeColor="accent1" w:themeShade="0000BF"/>
    </w:rPr>
  </w:style>
  <w:style w:type="paragraph" w:styleId="BalloonText">
    <w:name w:val="Balloon Text"/>
    <w:basedOn w:val="Normal"/>
    <w:link w:val="BalloonTextChar"/>
    <w:uiPriority w:val="99"/>
    <w:semiHidden w:val="1"/>
    <w:unhideWhenUsed w:val="1"/>
    <w:rsid w:val="00CF445D"/>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F445D"/>
    <w:rPr>
      <w:rFonts w:ascii="Segoe UI" w:cs="Segoe UI" w:hAnsi="Segoe UI"/>
      <w:sz w:val="18"/>
      <w:szCs w:val="18"/>
    </w:rPr>
  </w:style>
  <w:style w:type="paragraph" w:styleId="Revision">
    <w:name w:val="Revision"/>
    <w:hidden w:val="1"/>
    <w:uiPriority w:val="99"/>
    <w:semiHidden w:val="1"/>
    <w:rsid w:val="00473815"/>
  </w:style>
  <w:style w:type="paragraph" w:styleId="Header">
    <w:name w:val="header"/>
    <w:basedOn w:val="Normal"/>
    <w:link w:val="HeaderChar"/>
    <w:uiPriority w:val="99"/>
    <w:unhideWhenUsed w:val="1"/>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val="1"/>
    <w:unhideWhenUsed w:val="1"/>
    <w:rsid w:val="00790486"/>
    <w:rPr>
      <w:sz w:val="16"/>
      <w:szCs w:val="16"/>
    </w:rPr>
  </w:style>
  <w:style w:type="paragraph" w:styleId="CommentText">
    <w:name w:val="annotation text"/>
    <w:basedOn w:val="Normal"/>
    <w:link w:val="CommentTextChar"/>
    <w:uiPriority w:val="99"/>
    <w:semiHidden w:val="1"/>
    <w:unhideWhenUsed w:val="1"/>
    <w:rsid w:val="00790486"/>
    <w:rPr>
      <w:sz w:val="20"/>
      <w:szCs w:val="20"/>
    </w:rPr>
  </w:style>
  <w:style w:type="character" w:styleId="CommentTextChar" w:customStyle="1">
    <w:name w:val="Comment Text Char"/>
    <w:basedOn w:val="DefaultParagraphFont"/>
    <w:link w:val="CommentText"/>
    <w:uiPriority w:val="99"/>
    <w:semiHidden w:val="1"/>
    <w:rsid w:val="00790486"/>
    <w:rPr>
      <w:sz w:val="20"/>
      <w:szCs w:val="20"/>
    </w:rPr>
  </w:style>
  <w:style w:type="paragraph" w:styleId="CommentSubject">
    <w:name w:val="annotation subject"/>
    <w:basedOn w:val="CommentText"/>
    <w:next w:val="CommentText"/>
    <w:link w:val="CommentSubjectChar"/>
    <w:uiPriority w:val="99"/>
    <w:semiHidden w:val="1"/>
    <w:unhideWhenUsed w:val="1"/>
    <w:rsid w:val="00790486"/>
    <w:rPr>
      <w:b w:val="1"/>
      <w:bCs w:val="1"/>
    </w:rPr>
  </w:style>
  <w:style w:type="character" w:styleId="CommentSubjectChar" w:customStyle="1">
    <w:name w:val="Comment Subject Char"/>
    <w:basedOn w:val="CommentTextChar"/>
    <w:link w:val="CommentSubject"/>
    <w:uiPriority w:val="99"/>
    <w:semiHidden w:val="1"/>
    <w:rsid w:val="0079048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7.png"/><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zDdn/ODUbnbrROE3lp+PJyzC4Q==">CgMxLjAyCGguZ2pkZ3hzMgloLjMwajB6bGwyCWguMWZvYjl0ZTIJaC4zem55c2g3MgloLjJldDkycDAyCGgudHlqY3d0MgloLjNkeTZ2a20yCWguMXQzaDVzZjIJaC40ZDM0b2c4MgloLjJzOGV5bzEyCWguMTdkcDh2dTIJaC4zcmRjcmpuMg5oLnF6bG42bDk5NXMwMzIOaC5nMWowZ2l0eXM1dmMyCWguMjZpbjFyZzIOaC5kdjZpdHZrMnJuMXEyDmguZ2Nqa2Fwa2V5cGMwMg5oLnFjc21pc3V6dWQzejgAciExc3lRb1NGbmNsbmNjVEp5eHdBSzk2ZVpSTUR5OThGd2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2022-04-20T12:43:00Z</dcterms:created>
  <dc:creator>Minickiello, Maria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9305200.0</vt:r8>
  </property>
  <property fmtid="{D5CDD505-2E9C-101B-9397-08002B2CF9AE}" pid="8" name="_ExtendedDescription">
    <vt:lpwstr/>
  </property>
  <property fmtid="{D5CDD505-2E9C-101B-9397-08002B2CF9AE}" pid="9" name="TriggerFlowInfo">
    <vt:lpwstr/>
  </property>
</Properties>
</file>