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2923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56"/>
          <w:szCs w:val="56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56"/>
          <w:szCs w:val="56"/>
          <w:highlight w:val="lightGray"/>
          <w:lang w:eastAsia="ro-RO"/>
        </w:rPr>
        <w:t>Manual de Utilizare pentru Aplicația de Monitorizare a Fișierelor</w:t>
      </w:r>
    </w:p>
    <w:p w14:paraId="0168E37C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40"/>
          <w:szCs w:val="40"/>
          <w:highlight w:val="lightGray"/>
          <w:lang w:eastAsia="ro-RO"/>
        </w:rPr>
        <w:t>Introducere</w:t>
      </w:r>
    </w:p>
    <w:p w14:paraId="7FAF856A" w14:textId="1C872DB6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Aplicația de monitorizare a fișierelor este un instrument util pentru a urmări și gestiona modificările dintr-un director specificat. Acest manual vă va ghida pas cu pas în utilizarea și înțelegerea funcționalităților acestei aplicații.</w:t>
      </w:r>
    </w:p>
    <w:p w14:paraId="0B9E2451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  <w:lang w:eastAsia="ro-RO"/>
        </w:rPr>
        <w:t>Instalare și Configurare</w:t>
      </w:r>
    </w:p>
    <w:p w14:paraId="4CE3E967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Asigurați-vă că aveți instalată versiunea necesară a .NET Framework pe computerul dvs.</w:t>
      </w:r>
    </w:p>
    <w:p w14:paraId="5E7DF42D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Descărcați sau copiați codul aplicației într-un fișier sursă C# (de exemplu, Program.cs).</w:t>
      </w:r>
    </w:p>
    <w:p w14:paraId="210D416F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Deschideți un mediu de dezvoltare C# (de exemplu, Visual Studio) sau un editor de text și încărcați fișierul sursă.</w:t>
      </w:r>
    </w:p>
    <w:p w14:paraId="1494060F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Modificați variabilele monitoredFolder, logFilePath și commitFolder pentru a specifica căile către directorul monitorizat, fișierul de jurnal și folderul de commituri, respectiv.</w:t>
      </w:r>
    </w:p>
    <w:p w14:paraId="0DB932E9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  <w:lang w:eastAsia="ro-RO"/>
        </w:rPr>
        <w:t>Utilizare</w:t>
      </w:r>
    </w:p>
    <w:p w14:paraId="5D54A5B7" w14:textId="2F7B5B26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După configurarea aplicației, urmați acești pași pentru a utiliza funcționalitățile oferite:</w:t>
      </w:r>
    </w:p>
    <w:p w14:paraId="136638E5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32"/>
          <w:szCs w:val="32"/>
          <w:highlight w:val="lightGray"/>
          <w:lang w:eastAsia="ro-RO"/>
        </w:rPr>
        <w:t>1. Lansarea Aplicației</w:t>
      </w:r>
    </w:p>
    <w:p w14:paraId="30CE96CB" w14:textId="6F4B8C18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Rulați aplicația compilată sau compilați manual codul sursă și rulați aplicația rezultată.</w:t>
      </w:r>
    </w:p>
    <w:p w14:paraId="404A75AC" w14:textId="03911231" w:rsid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2F3B4A53" w14:textId="77777777" w:rsid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o-RO"/>
        </w:rPr>
      </w:pPr>
    </w:p>
    <w:p w14:paraId="483CF476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  <w:lang w:eastAsia="ro-RO"/>
        </w:rPr>
        <w:lastRenderedPageBreak/>
        <w:t>2. Introducerea Comenzilor</w:t>
      </w:r>
    </w:p>
    <w:p w14:paraId="657B2177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La rularea aplicației, veți fi întâmpinați cu un prompt de comandă. Introduceți comenzile după cum urmează:</w:t>
      </w:r>
    </w:p>
    <w:p w14:paraId="3A553C63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  <w:t>commit:</w:t>
      </w: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Realizează un commit al stării curente a fișierelor monitorizate. Snapshot-ul va fi salvat într-un fișier de commit cu numele format din indice, data și ora.</w:t>
      </w:r>
    </w:p>
    <w:p w14:paraId="72FA84B8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  <w:t>info &lt;nume_fisier&gt;:</w:t>
      </w: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Afișează informații detaliate despre fișierul specificat.</w:t>
      </w:r>
    </w:p>
    <w:p w14:paraId="0FC2701F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  <w:t>commit status:</w:t>
      </w: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Afișează toate fișierele de commit disponibile în folderul de commituri.</w:t>
      </w:r>
    </w:p>
    <w:p w14:paraId="315410AE" w14:textId="4D4E48D8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  <w:t>commit restaur:</w:t>
      </w: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Restaurează un snapshot din folderul de commituri, specificând numele fișierului</w:t>
      </w:r>
      <w:r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introducand numele fisierului.</w:t>
      </w:r>
      <w:r>
        <w:rPr>
          <w:rFonts w:ascii="Times New Roman" w:eastAsia="Times New Roman" w:hAnsi="Times New Roman" w:cs="Times New Roman"/>
          <w:sz w:val="32"/>
          <w:szCs w:val="32"/>
          <w:lang w:eastAsia="ro-RO"/>
        </w:rPr>
        <w:br/>
      </w:r>
      <w:r w:rsidRPr="009823A8"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  <w:t>status:</w:t>
      </w: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Afișează conținutul fișierului de jurnal.</w:t>
      </w:r>
    </w:p>
    <w:p w14:paraId="209B2528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</w:p>
    <w:p w14:paraId="0110BEA1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  <w:lang w:eastAsia="ro-RO"/>
        </w:rPr>
        <w:t>3. Observarea și Monitorizarea</w:t>
      </w:r>
    </w:p>
    <w:p w14:paraId="7A6DCAAD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Aplicația monitorizează în mod automat modificările din directorul specificat și afișează notificări în funcție de acțiunile realizate.</w:t>
      </w:r>
    </w:p>
    <w:p w14:paraId="610544C9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</w:p>
    <w:p w14:paraId="222CB4A7" w14:textId="77777777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9823A8">
        <w:rPr>
          <w:rFonts w:ascii="Times New Roman" w:eastAsia="Times New Roman" w:hAnsi="Times New Roman" w:cs="Times New Roman"/>
          <w:b/>
          <w:bCs/>
          <w:sz w:val="36"/>
          <w:szCs w:val="36"/>
          <w:highlight w:val="lightGray"/>
          <w:lang w:eastAsia="ro-RO"/>
        </w:rPr>
        <w:t>Concluzie</w:t>
      </w:r>
    </w:p>
    <w:p w14:paraId="3745B63D" w14:textId="109F3091" w:rsidR="009823A8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Aplicația de monitorizare a fișierelor vă oferă un instrument eficient pentru a urmări și gestiona modificările dintr-un director specificat. Utilizând acest manual, veți putea utiliza cu succes toate funcționalitățile oferite de aplicație.</w:t>
      </w:r>
    </w:p>
    <w:p w14:paraId="42973E45" w14:textId="6173FC05" w:rsidR="00F26BD0" w:rsidRPr="009823A8" w:rsidRDefault="009823A8" w:rsidP="009823A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r w:rsidRPr="009823A8">
        <w:rPr>
          <w:rFonts w:ascii="Times New Roman" w:eastAsia="Times New Roman" w:hAnsi="Times New Roman" w:cs="Times New Roman"/>
          <w:sz w:val="32"/>
          <w:szCs w:val="32"/>
          <w:lang w:eastAsia="ro-RO"/>
        </w:rPr>
        <w:t>Pentru orice întrebări suplimentare sau probleme, vă rugăm să consultați documentația sau să contactați dezvoltatorul</w:t>
      </w:r>
      <w:r>
        <w:rPr>
          <w:rFonts w:ascii="Times New Roman" w:eastAsia="Times New Roman" w:hAnsi="Times New Roman" w:cs="Times New Roman"/>
          <w:sz w:val="32"/>
          <w:szCs w:val="32"/>
          <w:lang w:eastAsia="ro-RO"/>
        </w:rPr>
        <w:t xml:space="preserve"> „</w:t>
      </w:r>
      <w:r w:rsidRPr="009823A8">
        <w:rPr>
          <w:rFonts w:ascii="Times New Roman" w:eastAsia="Times New Roman" w:hAnsi="Times New Roman" w:cs="Times New Roman"/>
          <w:sz w:val="32"/>
          <w:szCs w:val="32"/>
          <w:highlight w:val="lightGray"/>
          <w:lang w:eastAsia="ro-RO"/>
        </w:rPr>
        <w:t>victorsima47@gmail.com</w:t>
      </w:r>
      <w:r>
        <w:rPr>
          <w:rFonts w:ascii="Times New Roman" w:eastAsia="Times New Roman" w:hAnsi="Times New Roman" w:cs="Times New Roman"/>
          <w:sz w:val="32"/>
          <w:szCs w:val="32"/>
          <w:lang w:eastAsia="ro-RO"/>
        </w:rPr>
        <w:t>”</w:t>
      </w:r>
    </w:p>
    <w:sectPr w:rsidR="00F26BD0" w:rsidRPr="009823A8" w:rsidSect="00577EC0">
      <w:pgSz w:w="12240" w:h="15840"/>
      <w:pgMar w:top="920" w:right="1123" w:bottom="900" w:left="780" w:header="709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5E43"/>
    <w:multiLevelType w:val="multilevel"/>
    <w:tmpl w:val="0CDC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605F1"/>
    <w:multiLevelType w:val="multilevel"/>
    <w:tmpl w:val="61E6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839AA"/>
    <w:multiLevelType w:val="multilevel"/>
    <w:tmpl w:val="CAD6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A11D28"/>
    <w:multiLevelType w:val="multilevel"/>
    <w:tmpl w:val="5E2C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5050F"/>
    <w:multiLevelType w:val="multilevel"/>
    <w:tmpl w:val="5BB4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1"/>
    <w:rsid w:val="003B7E0D"/>
    <w:rsid w:val="003C1721"/>
    <w:rsid w:val="00577EC0"/>
    <w:rsid w:val="00900287"/>
    <w:rsid w:val="009823A8"/>
    <w:rsid w:val="009A7E31"/>
    <w:rsid w:val="00B07E4E"/>
    <w:rsid w:val="00F2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C9D3"/>
  <w15:chartTrackingRefBased/>
  <w15:docId w15:val="{8A3C9787-EEBE-459A-897A-F6864160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B7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3B7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E0D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3B7E0D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B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3B7E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7E0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7E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7E0D"/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982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848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4418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08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4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596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73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61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477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12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573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89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329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Sima</dc:creator>
  <cp:keywords/>
  <dc:description/>
  <cp:lastModifiedBy>Victor Sima</cp:lastModifiedBy>
  <cp:revision>9</cp:revision>
  <dcterms:created xsi:type="dcterms:W3CDTF">2024-03-06T17:04:00Z</dcterms:created>
  <dcterms:modified xsi:type="dcterms:W3CDTF">2024-03-24T20:11:00Z</dcterms:modified>
</cp:coreProperties>
</file>