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223078"/>
        <w:docPartObj>
          <w:docPartGallery w:val="Cover Pages"/>
          <w:docPartUnique/>
        </w:docPartObj>
      </w:sdtPr>
      <w:sdtEndPr>
        <w:rPr>
          <w:rFonts w:ascii="华文楷体" w:eastAsia="华文楷体" w:hAnsi="华文楷体"/>
          <w:b/>
          <w:sz w:val="96"/>
        </w:rPr>
      </w:sdtEndPr>
      <w:sdtContent>
        <w:p w:rsidR="006228F6" w:rsidRDefault="006228F6" w:rsidP="007E67CC">
          <w:pPr>
            <w:adjustRightInd w:val="0"/>
            <w:snapToGrid w:val="0"/>
          </w:pPr>
        </w:p>
        <w:p w:rsidR="006228F6" w:rsidRDefault="0035029A" w:rsidP="007E67CC">
          <w:pPr>
            <w:adjustRightInd w:val="0"/>
            <w:snapToGrid w:val="0"/>
          </w:pPr>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华文楷体" w:eastAsia="华文楷体" w:hAnsi="华文楷体"/>
                              <w:color w:val="FFFFFF" w:themeColor="background1"/>
                              <w:sz w:val="96"/>
                              <w:szCs w:val="80"/>
                            </w:rPr>
                            <w:alias w:val="Title"/>
                            <w:id w:val="16962279"/>
                            <w:placeholder>
                              <w:docPart w:val="BCDAEC0708364F97A79E685CFF1E3600"/>
                            </w:placeholder>
                            <w:dataBinding w:prefixMappings="xmlns:ns0='http://schemas.openxmlformats.org/package/2006/metadata/core-properties' xmlns:ns1='http://purl.org/dc/elements/1.1/'" w:xpath="/ns0:coreProperties[1]/ns1:title[1]" w:storeItemID="{6C3C8BC8-F283-45AE-878A-BAB7291924A1}"/>
                            <w:text/>
                          </w:sdtPr>
                          <w:sdtContent>
                            <w:p w:rsidR="00105363" w:rsidRDefault="00105363">
                              <w:pPr>
                                <w:pStyle w:val="NoSpacing"/>
                                <w:rPr>
                                  <w:color w:val="FFFFFF" w:themeColor="background1"/>
                                  <w:sz w:val="80"/>
                                  <w:szCs w:val="80"/>
                                  <w:lang w:eastAsia="zh-CN"/>
                                </w:rPr>
                              </w:pPr>
                              <w:r w:rsidRPr="00D80DDA">
                                <w:rPr>
                                  <w:rFonts w:ascii="华文楷体" w:eastAsia="华文楷体" w:hAnsi="华文楷体" w:hint="eastAsia"/>
                                  <w:color w:val="FFFFFF" w:themeColor="background1"/>
                                  <w:sz w:val="96"/>
                                  <w:szCs w:val="80"/>
                                  <w:lang w:eastAsia="zh-CN"/>
                                </w:rPr>
                                <w:t>模式识别基础</w:t>
                              </w:r>
                            </w:p>
                          </w:sdtContent>
                        </w:sdt>
                        <w:sdt>
                          <w:sdtPr>
                            <w:rPr>
                              <w:rFonts w:ascii="华文楷体" w:eastAsia="华文楷体" w:hAnsi="华文楷体"/>
                              <w:color w:val="FFFFFF" w:themeColor="background1"/>
                              <w:sz w:val="48"/>
                              <w:szCs w:val="40"/>
                            </w:rPr>
                            <w:alias w:val="Subtitle"/>
                            <w:id w:val="16962284"/>
                            <w:placeholder>
                              <w:docPart w:val="401D551618274CBABEE60A1B02A86B4D"/>
                            </w:placeholder>
                            <w:dataBinding w:prefixMappings="xmlns:ns0='http://schemas.openxmlformats.org/package/2006/metadata/core-properties' xmlns:ns1='http://purl.org/dc/elements/1.1/'" w:xpath="/ns0:coreProperties[1]/ns1:subject[1]" w:storeItemID="{6C3C8BC8-F283-45AE-878A-BAB7291924A1}"/>
                            <w:text/>
                          </w:sdtPr>
                          <w:sdtContent>
                            <w:p w:rsidR="00105363" w:rsidRDefault="000538A2">
                              <w:pPr>
                                <w:pStyle w:val="NoSpacing"/>
                                <w:rPr>
                                  <w:color w:val="FFFFFF" w:themeColor="background1"/>
                                  <w:sz w:val="40"/>
                                  <w:szCs w:val="40"/>
                                  <w:lang w:eastAsia="zh-CN"/>
                                </w:rPr>
                              </w:pPr>
                              <w:r>
                                <w:rPr>
                                  <w:rFonts w:ascii="华文楷体" w:eastAsia="华文楷体" w:hAnsi="华文楷体" w:hint="eastAsia"/>
                                  <w:color w:val="FFFFFF" w:themeColor="background1"/>
                                  <w:sz w:val="48"/>
                                  <w:szCs w:val="40"/>
                                  <w:lang w:eastAsia="zh-CN"/>
                                </w:rPr>
                                <w:t>复习资料</w:t>
                              </w:r>
                            </w:p>
                          </w:sdtContent>
                        </w:sdt>
                        <w:p w:rsidR="00105363" w:rsidRDefault="00105363">
                          <w:pPr>
                            <w:pStyle w:val="NoSpacing"/>
                            <w:rPr>
                              <w:color w:val="FFFFFF" w:themeColor="background1"/>
                              <w:lang w:eastAsia="zh-CN"/>
                            </w:rPr>
                          </w:pPr>
                        </w:p>
                        <w:sdt>
                          <w:sdtPr>
                            <w:rPr>
                              <w:rFonts w:ascii="华文楷体" w:eastAsia="华文楷体" w:hAnsi="华文楷体"/>
                              <w:color w:val="FFFFFF" w:themeColor="background1"/>
                              <w:sz w:val="36"/>
                            </w:rPr>
                            <w:alias w:val="Abstract"/>
                            <w:id w:val="16962290"/>
                            <w:placeholder>
                              <w:docPart w:val="735BCE4813974C87AC22DD576A678969"/>
                            </w:placeholder>
                            <w:dataBinding w:prefixMappings="xmlns:ns0='http://schemas.microsoft.com/office/2006/coverPageProps'" w:xpath="/ns0:CoverPageProperties[1]/ns0:Abstract[1]" w:storeItemID="{55AF091B-3C7A-41E3-B477-F2FDAA23CFDA}"/>
                            <w:text/>
                          </w:sdtPr>
                          <w:sdtContent>
                            <w:p w:rsidR="00105363" w:rsidRPr="00D80DDA" w:rsidRDefault="00105363">
                              <w:pPr>
                                <w:pStyle w:val="NoSpacing"/>
                                <w:rPr>
                                  <w:rFonts w:ascii="华文楷体" w:eastAsia="华文楷体" w:hAnsi="华文楷体"/>
                                  <w:color w:val="FFFFFF" w:themeColor="background1"/>
                                  <w:sz w:val="36"/>
                                  <w:lang w:eastAsia="zh-CN"/>
                                </w:rPr>
                              </w:pPr>
                              <w:r w:rsidRPr="00D80DDA">
                                <w:rPr>
                                  <w:rFonts w:ascii="华文楷体" w:eastAsia="华文楷体" w:hAnsi="华文楷体" w:hint="eastAsia"/>
                                  <w:color w:val="FFFFFF" w:themeColor="background1"/>
                                  <w:sz w:val="36"/>
                                  <w:lang w:eastAsia="zh-CN"/>
                                </w:rPr>
                                <w:t>教师：张学工</w:t>
                              </w:r>
                            </w:p>
                          </w:sdtContent>
                        </w:sdt>
                        <w:p w:rsidR="00105363" w:rsidRDefault="00105363">
                          <w:pPr>
                            <w:pStyle w:val="NoSpacing"/>
                            <w:rPr>
                              <w:color w:val="FFFFFF" w:themeColor="background1"/>
                              <w:lang w:eastAsia="zh-CN"/>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rFonts w:ascii="华文楷体" w:eastAsia="华文楷体" w:hAnsi="华文楷体"/>
                              <w:color w:val="FFFFFF" w:themeColor="background1"/>
                              <w:sz w:val="44"/>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05363" w:rsidRPr="00D80DDA" w:rsidRDefault="00105363" w:rsidP="00D80DDA">
                              <w:pPr>
                                <w:spacing w:after="0"/>
                                <w:jc w:val="center"/>
                                <w:rPr>
                                  <w:rFonts w:ascii="华文楷体" w:eastAsia="华文楷体" w:hAnsi="华文楷体"/>
                                  <w:color w:val="FFFFFF" w:themeColor="background1"/>
                                  <w:sz w:val="40"/>
                                  <w:szCs w:val="52"/>
                                </w:rPr>
                              </w:pPr>
                              <w:r w:rsidRPr="00D80DDA">
                                <w:rPr>
                                  <w:rFonts w:ascii="华文楷体" w:eastAsia="华文楷体" w:hAnsi="华文楷体" w:hint="eastAsia"/>
                                  <w:color w:val="FFFFFF" w:themeColor="background1"/>
                                  <w:sz w:val="44"/>
                                  <w:szCs w:val="52"/>
                                </w:rPr>
                                <w:t>2009秋季</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rFonts w:ascii="华文楷体" w:eastAsia="华文楷体" w:hAnsi="华文楷体"/>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05363" w:rsidRPr="00D80DDA" w:rsidRDefault="006C09B3">
                              <w:pPr>
                                <w:pStyle w:val="NoSpacing"/>
                                <w:jc w:val="right"/>
                                <w:rPr>
                                  <w:rFonts w:ascii="华文楷体" w:eastAsia="华文楷体" w:hAnsi="华文楷体"/>
                                  <w:color w:val="FFFFFF" w:themeColor="background1"/>
                                  <w:lang w:eastAsia="zh-CN"/>
                                </w:rPr>
                              </w:pPr>
                              <w:r>
                                <w:rPr>
                                  <w:rFonts w:ascii="华文楷体" w:eastAsia="华文楷体" w:hAnsi="华文楷体"/>
                                  <w:color w:val="FFFFFF" w:themeColor="background1"/>
                                  <w:lang w:eastAsia="zh-CN"/>
                                </w:rPr>
                                <w:t>X</w:t>
                              </w:r>
                              <w:r w:rsidR="000F6612">
                                <w:rPr>
                                  <w:rFonts w:ascii="华文楷体" w:eastAsia="华文楷体" w:hAnsi="华文楷体" w:hint="eastAsia"/>
                                  <w:color w:val="FFFFFF" w:themeColor="background1"/>
                                  <w:lang w:eastAsia="zh-CN"/>
                                </w:rPr>
                                <w:t>inbenlv</w:t>
                              </w:r>
                              <w:r>
                                <w:rPr>
                                  <w:rFonts w:ascii="华文楷体" w:eastAsia="华文楷体" w:hAnsi="华文楷体" w:hint="eastAsia"/>
                                  <w:color w:val="FFFFFF" w:themeColor="background1"/>
                                  <w:lang w:eastAsia="zh-CN"/>
                                </w:rPr>
                                <w:t>@zzxy.org</w:t>
                              </w:r>
                            </w:p>
                          </w:sdtContent>
                        </w:sdt>
                        <w:sdt>
                          <w:sdtPr>
                            <w:rPr>
                              <w:rFonts w:ascii="华文楷体" w:eastAsia="华文楷体" w:hAnsi="华文楷体"/>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05363" w:rsidRPr="00D80DDA" w:rsidRDefault="00105363">
                              <w:pPr>
                                <w:pStyle w:val="NoSpacing"/>
                                <w:jc w:val="right"/>
                                <w:rPr>
                                  <w:rFonts w:ascii="华文楷体" w:eastAsia="华文楷体" w:hAnsi="华文楷体"/>
                                  <w:color w:val="FFFFFF" w:themeColor="background1"/>
                                  <w:lang w:eastAsia="zh-CN"/>
                                </w:rPr>
                              </w:pPr>
                              <w:r w:rsidRPr="00D80DDA">
                                <w:rPr>
                                  <w:rFonts w:ascii="华文楷体" w:eastAsia="华文楷体" w:hAnsi="华文楷体" w:hint="eastAsia"/>
                                  <w:color w:val="FFFFFF" w:themeColor="background1"/>
                                  <w:lang w:eastAsia="zh-CN"/>
                                </w:rPr>
                                <w:t>清华大学 自动化系</w:t>
                              </w:r>
                            </w:p>
                          </w:sdtContent>
                        </w:sdt>
                        <w:sdt>
                          <w:sdtPr>
                            <w:rPr>
                              <w:rFonts w:ascii="华文楷体" w:eastAsia="华文楷体" w:hAnsi="华文楷体"/>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05363" w:rsidRPr="00D80DDA" w:rsidRDefault="00105363">
                              <w:pPr>
                                <w:pStyle w:val="NoSpacing"/>
                                <w:jc w:val="right"/>
                                <w:rPr>
                                  <w:rFonts w:ascii="华文楷体" w:eastAsia="华文楷体" w:hAnsi="华文楷体"/>
                                  <w:color w:val="FFFFFF" w:themeColor="background1"/>
                                </w:rPr>
                              </w:pPr>
                              <w:r w:rsidRPr="00D80DDA">
                                <w:rPr>
                                  <w:rFonts w:ascii="华文楷体" w:eastAsia="华文楷体" w:hAnsi="华文楷体"/>
                                  <w:color w:val="FFFFFF" w:themeColor="background1"/>
                                </w:rPr>
                                <w:t>2009秋季</w:t>
                              </w:r>
                            </w:p>
                          </w:sdtContent>
                        </w:sdt>
                      </w:txbxContent>
                    </v:textbox>
                  </v:rect>
                </v:group>
                <w10:wrap anchorx="page" anchory="page"/>
              </v:group>
            </w:pict>
          </w:r>
        </w:p>
        <w:p w:rsidR="006228F6" w:rsidRDefault="006228F6" w:rsidP="007E67CC">
          <w:pPr>
            <w:adjustRightInd w:val="0"/>
            <w:snapToGrid w:val="0"/>
            <w:rPr>
              <w:rFonts w:ascii="华文楷体" w:eastAsia="华文楷体" w:hAnsi="华文楷体"/>
              <w:b/>
              <w:sz w:val="96"/>
            </w:rPr>
          </w:pPr>
          <w:r>
            <w:rPr>
              <w:rFonts w:ascii="华文楷体" w:eastAsia="华文楷体" w:hAnsi="华文楷体"/>
              <w:b/>
              <w:sz w:val="96"/>
            </w:rPr>
            <w:br w:type="page"/>
          </w:r>
        </w:p>
      </w:sdtContent>
    </w:sdt>
    <w:p w:rsidR="006228F6" w:rsidRPr="006228F6" w:rsidRDefault="006228F6" w:rsidP="007E67CC">
      <w:pPr>
        <w:pStyle w:val="TOCHeading"/>
        <w:adjustRightInd w:val="0"/>
        <w:snapToGrid w:val="0"/>
        <w:rPr>
          <w:rFonts w:ascii="华文楷体" w:eastAsia="华文楷体" w:hAnsi="华文楷体"/>
          <w:lang w:eastAsia="zh-CN"/>
        </w:rPr>
      </w:pPr>
    </w:p>
    <w:sdt>
      <w:sdtPr>
        <w:rPr>
          <w:rFonts w:ascii="华文楷体" w:eastAsia="华文楷体" w:hAnsi="华文楷体" w:cstheme="minorBidi"/>
          <w:b w:val="0"/>
          <w:bCs w:val="0"/>
          <w:color w:val="auto"/>
          <w:sz w:val="22"/>
          <w:szCs w:val="22"/>
          <w:lang w:eastAsia="zh-CN"/>
        </w:rPr>
        <w:id w:val="51223069"/>
        <w:docPartObj>
          <w:docPartGallery w:val="Table of Contents"/>
          <w:docPartUnique/>
        </w:docPartObj>
      </w:sdtPr>
      <w:sdtContent>
        <w:p w:rsidR="006228F6" w:rsidRPr="00D80DDA" w:rsidRDefault="006228F6" w:rsidP="007E67CC">
          <w:pPr>
            <w:pStyle w:val="TOCHeading"/>
            <w:adjustRightInd w:val="0"/>
            <w:snapToGrid w:val="0"/>
            <w:rPr>
              <w:rFonts w:ascii="华文楷体" w:eastAsia="华文楷体" w:hAnsi="华文楷体"/>
              <w:sz w:val="48"/>
            </w:rPr>
          </w:pPr>
          <w:r w:rsidRPr="00CF4F02">
            <w:rPr>
              <w:rFonts w:ascii="华文楷体" w:eastAsia="华文楷体" w:hAnsi="华文楷体"/>
              <w:sz w:val="56"/>
            </w:rPr>
            <w:t>Contents</w:t>
          </w:r>
        </w:p>
        <w:p w:rsidR="00CD00DC" w:rsidRPr="00CD00DC" w:rsidRDefault="0035029A" w:rsidP="007E67CC">
          <w:pPr>
            <w:pStyle w:val="TOC1"/>
            <w:tabs>
              <w:tab w:val="right" w:leader="dot" w:pos="8630"/>
            </w:tabs>
            <w:adjustRightInd w:val="0"/>
            <w:snapToGrid w:val="0"/>
            <w:rPr>
              <w:noProof/>
              <w:sz w:val="28"/>
            </w:rPr>
          </w:pPr>
          <w:r w:rsidRPr="00CD00DC">
            <w:rPr>
              <w:rFonts w:ascii="华文楷体" w:eastAsia="华文楷体" w:hAnsi="华文楷体"/>
              <w:sz w:val="48"/>
            </w:rPr>
            <w:fldChar w:fldCharType="begin"/>
          </w:r>
          <w:r w:rsidR="006228F6" w:rsidRPr="00CD00DC">
            <w:rPr>
              <w:rFonts w:ascii="华文楷体" w:eastAsia="华文楷体" w:hAnsi="华文楷体"/>
              <w:sz w:val="48"/>
            </w:rPr>
            <w:instrText xml:space="preserve"> TOC \o "1-3" \h \z \u </w:instrText>
          </w:r>
          <w:r w:rsidRPr="00CD00DC">
            <w:rPr>
              <w:rFonts w:ascii="华文楷体" w:eastAsia="华文楷体" w:hAnsi="华文楷体"/>
              <w:sz w:val="48"/>
            </w:rPr>
            <w:fldChar w:fldCharType="separate"/>
          </w:r>
          <w:hyperlink w:anchor="_Toc250310350" w:history="1">
            <w:r w:rsidR="00CD00DC" w:rsidRPr="00CD00DC">
              <w:rPr>
                <w:rStyle w:val="Hyperlink"/>
                <w:rFonts w:ascii="华文楷体" w:eastAsia="华文楷体" w:hAnsi="华文楷体" w:hint="eastAsia"/>
                <w:noProof/>
                <w:sz w:val="28"/>
              </w:rPr>
              <w:t>卷一、模式识别机经</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_Toc250310350 \h </w:instrText>
            </w:r>
            <w:r w:rsidRPr="00CD00DC">
              <w:rPr>
                <w:noProof/>
                <w:webHidden/>
                <w:sz w:val="28"/>
              </w:rPr>
            </w:r>
            <w:r w:rsidRPr="00CD00DC">
              <w:rPr>
                <w:noProof/>
                <w:webHidden/>
                <w:sz w:val="28"/>
              </w:rPr>
              <w:fldChar w:fldCharType="separate"/>
            </w:r>
            <w:r w:rsidR="00CD00DC" w:rsidRPr="00CD00DC">
              <w:rPr>
                <w:noProof/>
                <w:webHidden/>
                <w:sz w:val="28"/>
              </w:rPr>
              <w:t>3</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1" w:history="1">
            <w:r w:rsidR="00CD00DC" w:rsidRPr="00CD00DC">
              <w:rPr>
                <w:rStyle w:val="Hyperlink"/>
                <w:rFonts w:ascii="华文楷体" w:eastAsia="华文楷体" w:hAnsi="华文楷体" w:hint="eastAsia"/>
                <w:noProof/>
                <w:sz w:val="28"/>
              </w:rPr>
              <w:t>卷二、</w:t>
            </w:r>
            <w:r w:rsidR="00CD00DC" w:rsidRPr="00CD00DC">
              <w:rPr>
                <w:rStyle w:val="Hyperlink"/>
                <w:rFonts w:ascii="华文楷体" w:eastAsia="华文楷体" w:hAnsi="华文楷体"/>
                <w:noProof/>
                <w:sz w:val="28"/>
              </w:rPr>
              <w:t>2008~2009</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rStyle w:val="Hyperlink"/>
                <w:rFonts w:ascii="华文楷体" w:eastAsia="华文楷体" w:hAnsi="华文楷体"/>
                <w:noProof/>
                <w:sz w:val="28"/>
              </w:rPr>
              <w:t>B</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_Toc250310351 \h </w:instrText>
            </w:r>
            <w:r w:rsidRPr="00CD00DC">
              <w:rPr>
                <w:noProof/>
                <w:webHidden/>
                <w:sz w:val="28"/>
              </w:rPr>
            </w:r>
            <w:r w:rsidRPr="00CD00DC">
              <w:rPr>
                <w:noProof/>
                <w:webHidden/>
                <w:sz w:val="28"/>
              </w:rPr>
              <w:fldChar w:fldCharType="separate"/>
            </w:r>
            <w:r w:rsidR="00CD00DC" w:rsidRPr="00CD00DC">
              <w:rPr>
                <w:noProof/>
                <w:webHidden/>
                <w:sz w:val="28"/>
              </w:rPr>
              <w:t>4</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2" w:history="1">
            <w:r w:rsidR="00CD00DC" w:rsidRPr="00CD00DC">
              <w:rPr>
                <w:rStyle w:val="Hyperlink"/>
                <w:rFonts w:ascii="华文楷体" w:eastAsia="华文楷体" w:hAnsi="华文楷体" w:hint="eastAsia"/>
                <w:noProof/>
                <w:sz w:val="28"/>
              </w:rPr>
              <w:t>卷三、</w:t>
            </w:r>
            <w:r w:rsidR="00CD00DC" w:rsidRPr="00CD00DC">
              <w:rPr>
                <w:rStyle w:val="Hyperlink"/>
                <w:rFonts w:ascii="华文楷体" w:eastAsia="华文楷体" w:hAnsi="华文楷体"/>
                <w:noProof/>
                <w:sz w:val="28"/>
              </w:rPr>
              <w:t>2007~2008</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rStyle w:val="Hyperlink"/>
                <w:rFonts w:ascii="华文楷体" w:eastAsia="华文楷体" w:hAnsi="华文楷体"/>
                <w:noProof/>
                <w:sz w:val="28"/>
              </w:rPr>
              <w:t>B</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_Toc250310352 \h </w:instrText>
            </w:r>
            <w:r w:rsidRPr="00CD00DC">
              <w:rPr>
                <w:noProof/>
                <w:webHidden/>
                <w:sz w:val="28"/>
              </w:rPr>
            </w:r>
            <w:r w:rsidRPr="00CD00DC">
              <w:rPr>
                <w:noProof/>
                <w:webHidden/>
                <w:sz w:val="28"/>
              </w:rPr>
              <w:fldChar w:fldCharType="separate"/>
            </w:r>
            <w:r w:rsidR="00CD00DC" w:rsidRPr="00CD00DC">
              <w:rPr>
                <w:noProof/>
                <w:webHidden/>
                <w:sz w:val="28"/>
              </w:rPr>
              <w:t>6</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3" w:history="1">
            <w:r w:rsidR="00CD00DC" w:rsidRPr="00CD00DC">
              <w:rPr>
                <w:rStyle w:val="Hyperlink"/>
                <w:rFonts w:ascii="华文楷体" w:eastAsia="华文楷体" w:hAnsi="华文楷体" w:hint="eastAsia"/>
                <w:noProof/>
                <w:sz w:val="28"/>
              </w:rPr>
              <w:t>卷四、</w:t>
            </w:r>
            <w:r w:rsidR="00CD00DC" w:rsidRPr="00CD00DC">
              <w:rPr>
                <w:rStyle w:val="Hyperlink"/>
                <w:rFonts w:ascii="华文楷体" w:eastAsia="华文楷体" w:hAnsi="华文楷体"/>
                <w:noProof/>
                <w:sz w:val="28"/>
              </w:rPr>
              <w:t>2007~2008</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rStyle w:val="Hyperlink"/>
                <w:rFonts w:ascii="华文楷体" w:eastAsia="华文楷体" w:hAnsi="华文楷体"/>
                <w:noProof/>
                <w:sz w:val="28"/>
              </w:rPr>
              <w:t>A</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_Toc250310353 \h </w:instrText>
            </w:r>
            <w:r w:rsidRPr="00CD00DC">
              <w:rPr>
                <w:noProof/>
                <w:webHidden/>
                <w:sz w:val="28"/>
              </w:rPr>
            </w:r>
            <w:r w:rsidRPr="00CD00DC">
              <w:rPr>
                <w:noProof/>
                <w:webHidden/>
                <w:sz w:val="28"/>
              </w:rPr>
              <w:fldChar w:fldCharType="separate"/>
            </w:r>
            <w:r w:rsidR="00CD00DC" w:rsidRPr="00CD00DC">
              <w:rPr>
                <w:noProof/>
                <w:webHidden/>
                <w:sz w:val="28"/>
              </w:rPr>
              <w:t>8</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4" w:history="1">
            <w:r w:rsidR="00CD00DC" w:rsidRPr="00CD00DC">
              <w:rPr>
                <w:rStyle w:val="Hyperlink"/>
                <w:rFonts w:ascii="华文楷体" w:eastAsia="华文楷体" w:hAnsi="华文楷体" w:hint="eastAsia"/>
                <w:noProof/>
                <w:sz w:val="28"/>
              </w:rPr>
              <w:t>卷五、</w:t>
            </w:r>
            <w:r w:rsidR="00CD00DC" w:rsidRPr="00CD00DC">
              <w:rPr>
                <w:rStyle w:val="Hyperlink"/>
                <w:rFonts w:ascii="华文楷体" w:eastAsia="华文楷体" w:hAnsi="华文楷体"/>
                <w:noProof/>
                <w:sz w:val="28"/>
              </w:rPr>
              <w:t>2006~2007</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rStyle w:val="Hyperlink"/>
                <w:rFonts w:ascii="华文楷体" w:eastAsia="华文楷体" w:hAnsi="华文楷体"/>
                <w:noProof/>
                <w:sz w:val="28"/>
              </w:rPr>
              <w:t>B</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_Toc250310354 \h </w:instrText>
            </w:r>
            <w:r w:rsidRPr="00CD00DC">
              <w:rPr>
                <w:noProof/>
                <w:webHidden/>
                <w:sz w:val="28"/>
              </w:rPr>
            </w:r>
            <w:r w:rsidRPr="00CD00DC">
              <w:rPr>
                <w:noProof/>
                <w:webHidden/>
                <w:sz w:val="28"/>
              </w:rPr>
              <w:fldChar w:fldCharType="separate"/>
            </w:r>
            <w:r w:rsidR="00CD00DC" w:rsidRPr="00CD00DC">
              <w:rPr>
                <w:noProof/>
                <w:webHidden/>
                <w:sz w:val="28"/>
              </w:rPr>
              <w:t>9</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5" w:history="1">
            <w:r w:rsidR="00CD00DC" w:rsidRPr="00CD00DC">
              <w:rPr>
                <w:rStyle w:val="Hyperlink"/>
                <w:rFonts w:ascii="华文楷体" w:eastAsia="华文楷体" w:hAnsi="华文楷体" w:hint="eastAsia"/>
                <w:noProof/>
                <w:sz w:val="28"/>
              </w:rPr>
              <w:t>卷六、</w:t>
            </w:r>
            <w:r w:rsidR="00CD00DC" w:rsidRPr="00CD00DC">
              <w:rPr>
                <w:rStyle w:val="Hyperlink"/>
                <w:rFonts w:ascii="华文楷体" w:eastAsia="华文楷体" w:hAnsi="华文楷体"/>
                <w:noProof/>
                <w:sz w:val="28"/>
              </w:rPr>
              <w:t>2005~2006</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_Toc250310355 \h </w:instrText>
            </w:r>
            <w:r w:rsidRPr="00CD00DC">
              <w:rPr>
                <w:noProof/>
                <w:webHidden/>
                <w:sz w:val="28"/>
              </w:rPr>
            </w:r>
            <w:r w:rsidRPr="00CD00DC">
              <w:rPr>
                <w:noProof/>
                <w:webHidden/>
                <w:sz w:val="28"/>
              </w:rPr>
              <w:fldChar w:fldCharType="separate"/>
            </w:r>
            <w:r w:rsidR="00CD00DC" w:rsidRPr="00CD00DC">
              <w:rPr>
                <w:noProof/>
                <w:webHidden/>
                <w:sz w:val="28"/>
              </w:rPr>
              <w:t>10</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6" w:history="1">
            <w:r w:rsidR="00CD00DC" w:rsidRPr="00CD00DC">
              <w:rPr>
                <w:rStyle w:val="Hyperlink"/>
                <w:rFonts w:ascii="华文楷体" w:eastAsia="华文楷体" w:hAnsi="华文楷体" w:hint="eastAsia"/>
                <w:noProof/>
                <w:sz w:val="28"/>
              </w:rPr>
              <w:t>卷七、</w:t>
            </w:r>
            <w:r w:rsidR="00CD00DC" w:rsidRPr="00CD00DC">
              <w:rPr>
                <w:rStyle w:val="Hyperlink"/>
                <w:rFonts w:ascii="华文楷体" w:eastAsia="华文楷体" w:hAnsi="华文楷体"/>
                <w:noProof/>
                <w:sz w:val="28"/>
              </w:rPr>
              <w:t>2004~2005</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_Toc250310356 \h </w:instrText>
            </w:r>
            <w:r w:rsidRPr="00CD00DC">
              <w:rPr>
                <w:noProof/>
                <w:webHidden/>
                <w:sz w:val="28"/>
              </w:rPr>
            </w:r>
            <w:r w:rsidRPr="00CD00DC">
              <w:rPr>
                <w:noProof/>
                <w:webHidden/>
                <w:sz w:val="28"/>
              </w:rPr>
              <w:fldChar w:fldCharType="separate"/>
            </w:r>
            <w:r w:rsidR="00CD00DC" w:rsidRPr="00CD00DC">
              <w:rPr>
                <w:noProof/>
                <w:webHidden/>
                <w:sz w:val="28"/>
              </w:rPr>
              <w:t>11</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7" w:history="1">
            <w:r w:rsidR="00CD00DC" w:rsidRPr="00CD00DC">
              <w:rPr>
                <w:rStyle w:val="Hyperlink"/>
                <w:rFonts w:ascii="华文楷体" w:eastAsia="华文楷体" w:hAnsi="华文楷体" w:hint="eastAsia"/>
                <w:noProof/>
                <w:sz w:val="28"/>
              </w:rPr>
              <w:t>卷八、</w:t>
            </w:r>
            <w:r w:rsidR="00CD00DC" w:rsidRPr="00CD00DC">
              <w:rPr>
                <w:rStyle w:val="Hyperlink"/>
                <w:rFonts w:ascii="华文楷体" w:eastAsia="华文楷体" w:hAnsi="华文楷体"/>
                <w:noProof/>
                <w:sz w:val="28"/>
              </w:rPr>
              <w:t>2003~2004</w:t>
            </w:r>
            <w:r w:rsidR="00CD00DC" w:rsidRPr="00CD00DC">
              <w:rPr>
                <w:rStyle w:val="Hyperlink"/>
                <w:rFonts w:ascii="华文楷体" w:eastAsia="华文楷体" w:hAnsi="华文楷体" w:hint="eastAsia"/>
                <w:noProof/>
                <w:sz w:val="28"/>
              </w:rPr>
              <w:t>秋</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_Toc250310357 \h </w:instrText>
            </w:r>
            <w:r w:rsidRPr="00CD00DC">
              <w:rPr>
                <w:noProof/>
                <w:webHidden/>
                <w:sz w:val="28"/>
              </w:rPr>
            </w:r>
            <w:r w:rsidRPr="00CD00DC">
              <w:rPr>
                <w:noProof/>
                <w:webHidden/>
                <w:sz w:val="28"/>
              </w:rPr>
              <w:fldChar w:fldCharType="separate"/>
            </w:r>
            <w:r w:rsidR="00CD00DC" w:rsidRPr="00CD00DC">
              <w:rPr>
                <w:noProof/>
                <w:webHidden/>
                <w:sz w:val="28"/>
              </w:rPr>
              <w:t>12</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8" w:history="1">
            <w:r w:rsidR="00CD00DC" w:rsidRPr="00CD00DC">
              <w:rPr>
                <w:rStyle w:val="Hyperlink"/>
                <w:rFonts w:ascii="华文楷体" w:eastAsia="华文楷体" w:hAnsi="华文楷体" w:hint="eastAsia"/>
                <w:noProof/>
                <w:sz w:val="28"/>
              </w:rPr>
              <w:t>卷九、</w:t>
            </w:r>
            <w:r w:rsidR="00CD00DC" w:rsidRPr="00CD00DC">
              <w:rPr>
                <w:rStyle w:val="Hyperlink"/>
                <w:rFonts w:ascii="华文楷体" w:eastAsia="华文楷体" w:hAnsi="华文楷体"/>
                <w:noProof/>
                <w:sz w:val="28"/>
              </w:rPr>
              <w:t>1999~2000</w:t>
            </w:r>
            <w:r w:rsidR="00CD00DC" w:rsidRPr="00CD00DC">
              <w:rPr>
                <w:rStyle w:val="Hyperlink"/>
                <w:rFonts w:ascii="华文楷体" w:eastAsia="华文楷体" w:hAnsi="华文楷体" w:hint="eastAsia"/>
                <w:noProof/>
                <w:sz w:val="28"/>
              </w:rPr>
              <w:t>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模式识别</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张学工</w:t>
            </w:r>
            <w:r w:rsidR="00CD00DC" w:rsidRPr="00CD00DC">
              <w:rPr>
                <w:rStyle w:val="Hyperlink"/>
                <w:rFonts w:ascii="华文楷体" w:eastAsia="华文楷体" w:hAnsi="华文楷体"/>
                <w:noProof/>
                <w:sz w:val="28"/>
              </w:rPr>
              <w:t>_</w:t>
            </w:r>
            <w:r w:rsidR="00CD00DC" w:rsidRPr="00CD00DC">
              <w:rPr>
                <w:rStyle w:val="Hyperlink"/>
                <w:rFonts w:ascii="华文楷体" w:eastAsia="华文楷体" w:hAnsi="华文楷体" w:hint="eastAsia"/>
                <w:noProof/>
                <w:sz w:val="28"/>
              </w:rPr>
              <w:t>期末</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_Toc250310358 \h </w:instrText>
            </w:r>
            <w:r w:rsidRPr="00CD00DC">
              <w:rPr>
                <w:noProof/>
                <w:webHidden/>
                <w:sz w:val="28"/>
              </w:rPr>
            </w:r>
            <w:r w:rsidRPr="00CD00DC">
              <w:rPr>
                <w:noProof/>
                <w:webHidden/>
                <w:sz w:val="28"/>
              </w:rPr>
              <w:fldChar w:fldCharType="separate"/>
            </w:r>
            <w:r w:rsidR="00CD00DC" w:rsidRPr="00CD00DC">
              <w:rPr>
                <w:noProof/>
                <w:webHidden/>
                <w:sz w:val="28"/>
              </w:rPr>
              <w:t>13</w:t>
            </w:r>
            <w:r w:rsidRPr="00CD00DC">
              <w:rPr>
                <w:noProof/>
                <w:webHidden/>
                <w:sz w:val="28"/>
              </w:rPr>
              <w:fldChar w:fldCharType="end"/>
            </w:r>
          </w:hyperlink>
        </w:p>
        <w:p w:rsidR="00CD00DC" w:rsidRPr="00CD00DC" w:rsidRDefault="0035029A" w:rsidP="007E67CC">
          <w:pPr>
            <w:pStyle w:val="TOC1"/>
            <w:tabs>
              <w:tab w:val="right" w:leader="dot" w:pos="8630"/>
            </w:tabs>
            <w:adjustRightInd w:val="0"/>
            <w:snapToGrid w:val="0"/>
            <w:rPr>
              <w:noProof/>
              <w:sz w:val="28"/>
            </w:rPr>
          </w:pPr>
          <w:hyperlink w:anchor="_Toc250310359" w:history="1">
            <w:r w:rsidR="00CD00DC" w:rsidRPr="00CD00DC">
              <w:rPr>
                <w:rStyle w:val="Hyperlink"/>
                <w:rFonts w:ascii="华文楷体" w:eastAsia="华文楷体" w:hAnsi="华文楷体" w:hint="eastAsia"/>
                <w:noProof/>
                <w:sz w:val="28"/>
              </w:rPr>
              <w:t>附录、名词以及原理</w:t>
            </w:r>
            <w:r w:rsidR="00CD00DC" w:rsidRPr="00CD00DC">
              <w:rPr>
                <w:noProof/>
                <w:webHidden/>
                <w:sz w:val="28"/>
              </w:rPr>
              <w:tab/>
            </w:r>
            <w:r w:rsidRPr="00CD00DC">
              <w:rPr>
                <w:noProof/>
                <w:webHidden/>
                <w:sz w:val="28"/>
              </w:rPr>
              <w:fldChar w:fldCharType="begin"/>
            </w:r>
            <w:r w:rsidR="00CD00DC" w:rsidRPr="00CD00DC">
              <w:rPr>
                <w:noProof/>
                <w:webHidden/>
                <w:sz w:val="28"/>
              </w:rPr>
              <w:instrText xml:space="preserve"> PAGEREF _Toc250310359 \h </w:instrText>
            </w:r>
            <w:r w:rsidRPr="00CD00DC">
              <w:rPr>
                <w:noProof/>
                <w:webHidden/>
                <w:sz w:val="28"/>
              </w:rPr>
            </w:r>
            <w:r w:rsidRPr="00CD00DC">
              <w:rPr>
                <w:noProof/>
                <w:webHidden/>
                <w:sz w:val="28"/>
              </w:rPr>
              <w:fldChar w:fldCharType="separate"/>
            </w:r>
            <w:r w:rsidR="00CD00DC" w:rsidRPr="00CD00DC">
              <w:rPr>
                <w:noProof/>
                <w:webHidden/>
                <w:sz w:val="28"/>
              </w:rPr>
              <w:t>15</w:t>
            </w:r>
            <w:r w:rsidRPr="00CD00DC">
              <w:rPr>
                <w:noProof/>
                <w:webHidden/>
                <w:sz w:val="28"/>
              </w:rPr>
              <w:fldChar w:fldCharType="end"/>
            </w:r>
          </w:hyperlink>
        </w:p>
        <w:p w:rsidR="006228F6" w:rsidRPr="006228F6" w:rsidRDefault="0035029A" w:rsidP="007E67CC">
          <w:pPr>
            <w:adjustRightInd w:val="0"/>
            <w:snapToGrid w:val="0"/>
            <w:rPr>
              <w:rFonts w:ascii="华文楷体" w:eastAsia="华文楷体" w:hAnsi="华文楷体"/>
            </w:rPr>
          </w:pPr>
          <w:r w:rsidRPr="00CD00DC">
            <w:rPr>
              <w:rFonts w:ascii="华文楷体" w:eastAsia="华文楷体" w:hAnsi="华文楷体"/>
              <w:sz w:val="48"/>
            </w:rPr>
            <w:fldChar w:fldCharType="end"/>
          </w:r>
        </w:p>
      </w:sdtContent>
    </w:sdt>
    <w:p w:rsidR="006228F6" w:rsidRPr="006228F6" w:rsidRDefault="006228F6" w:rsidP="007E67CC">
      <w:pPr>
        <w:adjustRightInd w:val="0"/>
        <w:snapToGrid w:val="0"/>
        <w:rPr>
          <w:rFonts w:ascii="华文楷体" w:eastAsia="华文楷体" w:hAnsi="华文楷体" w:cstheme="majorBidi"/>
          <w:b/>
          <w:bCs/>
          <w:color w:val="365F91" w:themeColor="accent1" w:themeShade="BF"/>
          <w:sz w:val="28"/>
          <w:szCs w:val="28"/>
        </w:rPr>
      </w:pPr>
      <w:r w:rsidRPr="006228F6">
        <w:rPr>
          <w:rFonts w:ascii="华文楷体" w:eastAsia="华文楷体" w:hAnsi="华文楷体"/>
        </w:rPr>
        <w:br w:type="page"/>
      </w:r>
    </w:p>
    <w:p w:rsidR="006228F6" w:rsidRPr="006228F6" w:rsidRDefault="006228F6" w:rsidP="007E67CC">
      <w:pPr>
        <w:pStyle w:val="Heading1"/>
        <w:adjustRightInd w:val="0"/>
        <w:snapToGrid w:val="0"/>
        <w:rPr>
          <w:rFonts w:ascii="华文楷体" w:eastAsia="华文楷体" w:hAnsi="华文楷体"/>
        </w:rPr>
      </w:pPr>
      <w:r w:rsidRPr="006228F6">
        <w:rPr>
          <w:rFonts w:ascii="华文楷体" w:eastAsia="华文楷体" w:hAnsi="华文楷体"/>
        </w:rPr>
        <w:lastRenderedPageBreak/>
        <w:t> </w:t>
      </w:r>
      <w:bookmarkStart w:id="0" w:name="_Toc250310350"/>
      <w:r w:rsidR="006D04AB">
        <w:rPr>
          <w:rFonts w:ascii="华文楷体" w:eastAsia="华文楷体" w:hAnsi="华文楷体" w:hint="eastAsia"/>
        </w:rPr>
        <w:t>卷一、</w:t>
      </w:r>
      <w:r w:rsidRPr="006228F6">
        <w:rPr>
          <w:rFonts w:ascii="华文楷体" w:eastAsia="华文楷体" w:hAnsi="华文楷体"/>
        </w:rPr>
        <w:t>模式识别机经</w:t>
      </w:r>
      <w:bookmarkEnd w:id="0"/>
      <w:r w:rsidRPr="006228F6">
        <w:rPr>
          <w:rFonts w:ascii="华文楷体" w:eastAsia="华文楷体" w:hAnsi="华文楷体"/>
        </w:rPr>
        <w:t xml:space="preserve">                           </w:t>
      </w:r>
    </w:p>
    <w:p w:rsidR="00053EE8" w:rsidRDefault="00053EE8" w:rsidP="00EB2494">
      <w:pPr>
        <w:adjustRightInd w:val="0"/>
        <w:snapToGrid w:val="0"/>
        <w:spacing w:after="0"/>
        <w:rPr>
          <w:rFonts w:ascii="华文楷体" w:eastAsia="华文楷体" w:hAnsi="华文楷体"/>
        </w:rPr>
      </w:pPr>
    </w:p>
    <w:p w:rsidR="006023BB"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95" style="width:459.15pt;height:39.4pt;mso-position-horizontal-relative:char;mso-position-vertical-relative:line" fillcolor="#c6f" strokecolor="purple">
            <v:shadow on="t"/>
            <v:textbox style="mso-next-textbox:#_x0000_s1095">
              <w:txbxContent>
                <w:p w:rsidR="00105363" w:rsidRDefault="00105363">
                  <w:r w:rsidRPr="006228F6">
                    <w:rPr>
                      <w:rFonts w:ascii="华文楷体" w:eastAsia="华文楷体" w:hAnsi="华文楷体"/>
                    </w:rPr>
                    <w:t>1.(16分)正态分布N(0,9)与均匀分布[5,10],先验概率1/2</w:t>
                  </w:r>
                  <w:r w:rsidRPr="006228F6">
                    <w:rPr>
                      <w:rFonts w:ascii="华文楷体" w:eastAsia="华文楷体" w:hAnsi="华文楷体"/>
                    </w:rPr>
                    <w:br/>
                    <w:t>最小错误率分类器,并画图.最小错误率分类器缺点</w:t>
                  </w:r>
                </w:p>
              </w:txbxContent>
            </v:textbox>
            <w10:wrap type="none"/>
            <w10:anchorlock/>
          </v:rect>
        </w:pict>
      </w:r>
      <w:r w:rsidR="00262784" w:rsidRPr="006228F6">
        <w:rPr>
          <w:rFonts w:ascii="华文楷体" w:eastAsia="华文楷体" w:hAnsi="华文楷体"/>
        </w:rPr>
        <w:t xml:space="preserve"> </w:t>
      </w:r>
      <w:r w:rsidR="00053EE8">
        <w:rPr>
          <w:rFonts w:ascii="华文楷体" w:eastAsia="华文楷体" w:hAnsi="华文楷体" w:hint="eastAsia"/>
        </w:rPr>
        <w:t>答：</w:t>
      </w:r>
      <w:r w:rsidR="006228F6" w:rsidRPr="006228F6">
        <w:rPr>
          <w:rFonts w:ascii="华文楷体" w:eastAsia="华文楷体" w:hAnsi="华文楷体"/>
        </w:rPr>
        <w:br/>
      </w:r>
      <w:r w:rsidR="00420CE3">
        <w:rPr>
          <w:rFonts w:ascii="华文楷体" w:eastAsia="华文楷体" w:hAnsi="华文楷体" w:hint="eastAsia"/>
        </w:rPr>
        <w:t>１．</w:t>
      </w:r>
      <w:r w:rsidR="00A223F3">
        <w:rPr>
          <w:rFonts w:ascii="华文楷体" w:eastAsia="华文楷体" w:hAnsi="华文楷体" w:hint="eastAsia"/>
        </w:rPr>
        <w:t>设计最小错误率分类器：如果</w:t>
      </w:r>
      <w:r w:rsidR="00A223F3" w:rsidRPr="00A223F3">
        <w:rPr>
          <w:rFonts w:ascii="华文楷体" w:eastAsia="华文楷体" w:hAnsi="华文楷体"/>
          <w:position w:val="-12"/>
        </w:rPr>
        <w:object w:dxaOrig="1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65pt;height:18.15pt" o:ole="">
            <v:imagedata r:id="rId10" o:title=""/>
          </v:shape>
          <o:OLEObject Type="Embed" ProgID="Equation.DSMT4" ShapeID="_x0000_i1043" DrawAspect="Content" ObjectID="_1324121513" r:id="rId11"/>
        </w:object>
      </w:r>
      <w:r w:rsidR="00A223F3">
        <w:rPr>
          <w:rFonts w:ascii="华文楷体" w:eastAsia="华文楷体" w:hAnsi="华文楷体" w:hint="eastAsia"/>
        </w:rPr>
        <w:t>则</w:t>
      </w:r>
      <w:r w:rsidR="00A223F3" w:rsidRPr="00A223F3">
        <w:rPr>
          <w:rFonts w:ascii="华文楷体" w:eastAsia="华文楷体" w:hAnsi="华文楷体"/>
          <w:position w:val="-6"/>
        </w:rPr>
        <w:object w:dxaOrig="200" w:dyaOrig="220">
          <v:shape id="_x0000_i1044" type="#_x0000_t75" style="width:10pt;height:10.65pt" o:ole="">
            <v:imagedata r:id="rId12" o:title=""/>
          </v:shape>
          <o:OLEObject Type="Embed" ProgID="Equation.DSMT4" ShapeID="_x0000_i1044" DrawAspect="Content" ObjectID="_1324121514" r:id="rId13"/>
        </w:object>
      </w:r>
      <w:r w:rsidR="00A223F3">
        <w:rPr>
          <w:rFonts w:ascii="华文楷体" w:eastAsia="华文楷体" w:hAnsi="华文楷体" w:hint="eastAsia"/>
        </w:rPr>
        <w:t>为</w:t>
      </w:r>
      <w:r w:rsidR="00A223F3" w:rsidRPr="00A223F3">
        <w:rPr>
          <w:rFonts w:ascii="华文楷体" w:eastAsia="华文楷体" w:hAnsi="华文楷体"/>
          <w:position w:val="-12"/>
        </w:rPr>
        <w:object w:dxaOrig="279" w:dyaOrig="360">
          <v:shape id="_x0000_i1045" type="#_x0000_t75" style="width:14.4pt;height:18.15pt" o:ole="">
            <v:imagedata r:id="rId14" o:title=""/>
          </v:shape>
          <o:OLEObject Type="Embed" ProgID="Equation.DSMT4" ShapeID="_x0000_i1045" DrawAspect="Content" ObjectID="_1324121515" r:id="rId15"/>
        </w:object>
      </w:r>
      <w:r w:rsidR="00A223F3">
        <w:rPr>
          <w:rFonts w:ascii="华文楷体" w:eastAsia="华文楷体" w:hAnsi="华文楷体" w:hint="eastAsia"/>
        </w:rPr>
        <w:t>反之</w:t>
      </w:r>
      <w:r w:rsidR="00A223F3" w:rsidRPr="00A223F3">
        <w:rPr>
          <w:rFonts w:ascii="华文楷体" w:eastAsia="华文楷体" w:hAnsi="华文楷体"/>
          <w:position w:val="-12"/>
        </w:rPr>
        <w:object w:dxaOrig="1960" w:dyaOrig="360">
          <v:shape id="_x0000_i1046" type="#_x0000_t75" style="width:97.65pt;height:18.15pt" o:ole="">
            <v:imagedata r:id="rId16" o:title=""/>
          </v:shape>
          <o:OLEObject Type="Embed" ProgID="Equation.DSMT4" ShapeID="_x0000_i1046" DrawAspect="Content" ObjectID="_1324121516" r:id="rId17"/>
        </w:object>
      </w:r>
      <w:r w:rsidR="00A223F3">
        <w:rPr>
          <w:rFonts w:ascii="华文楷体" w:eastAsia="华文楷体" w:hAnsi="华文楷体" w:hint="eastAsia"/>
        </w:rPr>
        <w:t>则</w:t>
      </w:r>
      <w:r w:rsidR="00A223F3" w:rsidRPr="00A223F3">
        <w:rPr>
          <w:rFonts w:ascii="华文楷体" w:eastAsia="华文楷体" w:hAnsi="华文楷体"/>
          <w:position w:val="-6"/>
        </w:rPr>
        <w:object w:dxaOrig="200" w:dyaOrig="220">
          <v:shape id="_x0000_i1047" type="#_x0000_t75" style="width:10pt;height:10.65pt" o:ole="">
            <v:imagedata r:id="rId12" o:title=""/>
          </v:shape>
          <o:OLEObject Type="Embed" ProgID="Equation.DSMT4" ShapeID="_x0000_i1047" DrawAspect="Content" ObjectID="_1324121517" r:id="rId18"/>
        </w:object>
      </w:r>
      <w:r w:rsidR="00A223F3">
        <w:rPr>
          <w:rFonts w:ascii="华文楷体" w:eastAsia="华文楷体" w:hAnsi="华文楷体" w:hint="eastAsia"/>
        </w:rPr>
        <w:t>为</w:t>
      </w:r>
      <w:r w:rsidR="00A223F3" w:rsidRPr="00A223F3">
        <w:rPr>
          <w:rFonts w:ascii="华文楷体" w:eastAsia="华文楷体" w:hAnsi="华文楷体"/>
          <w:position w:val="-12"/>
        </w:rPr>
        <w:object w:dxaOrig="300" w:dyaOrig="360">
          <v:shape id="_x0000_i1048" type="#_x0000_t75" style="width:15.05pt;height:18.15pt" o:ole="">
            <v:imagedata r:id="rId19" o:title=""/>
          </v:shape>
          <o:OLEObject Type="Embed" ProgID="Equation.DSMT4" ShapeID="_x0000_i1048" DrawAspect="Content" ObjectID="_1324121518" r:id="rId20"/>
        </w:object>
      </w:r>
      <w:r w:rsidR="00A223F3">
        <w:rPr>
          <w:rFonts w:ascii="华文楷体" w:eastAsia="华文楷体" w:hAnsi="华文楷体" w:hint="eastAsia"/>
        </w:rPr>
        <w:t>（特别的，当</w:t>
      </w:r>
      <w:r w:rsidR="00A223F3" w:rsidRPr="00A223F3">
        <w:rPr>
          <w:rFonts w:ascii="华文楷体" w:eastAsia="华文楷体" w:hAnsi="华文楷体"/>
          <w:position w:val="-12"/>
        </w:rPr>
        <w:object w:dxaOrig="1960" w:dyaOrig="360">
          <v:shape id="_x0000_i1049" type="#_x0000_t75" style="width:97.65pt;height:18.15pt" o:ole="">
            <v:imagedata r:id="rId21" o:title=""/>
          </v:shape>
          <o:OLEObject Type="Embed" ProgID="Equation.DSMT4" ShapeID="_x0000_i1049" DrawAspect="Content" ObjectID="_1324121519" r:id="rId22"/>
        </w:object>
      </w:r>
      <w:r w:rsidR="00A223F3">
        <w:rPr>
          <w:rFonts w:ascii="华文楷体" w:eastAsia="华文楷体" w:hAnsi="华文楷体" w:hint="eastAsia"/>
        </w:rPr>
        <w:t>，可以接受</w:t>
      </w:r>
      <w:r w:rsidR="00A223F3" w:rsidRPr="00A223F3">
        <w:rPr>
          <w:rFonts w:ascii="华文楷体" w:eastAsia="华文楷体" w:hAnsi="华文楷体"/>
          <w:position w:val="-6"/>
        </w:rPr>
        <w:object w:dxaOrig="200" w:dyaOrig="220">
          <v:shape id="_x0000_i1050" type="#_x0000_t75" style="width:10pt;height:10.65pt" o:ole="">
            <v:imagedata r:id="rId12" o:title=""/>
          </v:shape>
          <o:OLEObject Type="Embed" ProgID="Equation.DSMT4" ShapeID="_x0000_i1050" DrawAspect="Content" ObjectID="_1324121520" r:id="rId23"/>
        </w:object>
      </w:r>
      <w:r w:rsidR="00A223F3">
        <w:rPr>
          <w:rFonts w:ascii="华文楷体" w:eastAsia="华文楷体" w:hAnsi="华文楷体" w:hint="eastAsia"/>
        </w:rPr>
        <w:t>为任何一类也可以拒绝。在连续情况下这种情况几乎完全不出现。</w:t>
      </w:r>
    </w:p>
    <w:p w:rsidR="007353ED" w:rsidRDefault="007353ED" w:rsidP="00EB2494">
      <w:pPr>
        <w:adjustRightInd w:val="0"/>
        <w:snapToGrid w:val="0"/>
        <w:spacing w:after="0"/>
        <w:rPr>
          <w:rFonts w:ascii="华文楷体" w:eastAsia="华文楷体" w:hAnsi="华文楷体"/>
        </w:rPr>
      </w:pPr>
      <w:r w:rsidRPr="007353ED">
        <w:rPr>
          <w:rFonts w:ascii="华文楷体" w:eastAsia="华文楷体" w:hAnsi="华文楷体"/>
          <w:position w:val="-30"/>
        </w:rPr>
        <w:object w:dxaOrig="4140" w:dyaOrig="680">
          <v:shape id="_x0000_i1051" type="#_x0000_t75" style="width:207.25pt;height:33.8pt" o:ole="">
            <v:imagedata r:id="rId24" o:title=""/>
          </v:shape>
          <o:OLEObject Type="Embed" ProgID="Equation.DSMT4" ShapeID="_x0000_i1051" DrawAspect="Content" ObjectID="_1324121521" r:id="rId25"/>
        </w:object>
      </w:r>
      <w:r w:rsidR="00C646C1">
        <w:rPr>
          <w:rFonts w:ascii="华文楷体" w:eastAsia="华文楷体" w:hAnsi="华文楷体" w:hint="eastAsia"/>
        </w:rPr>
        <w:t>，</w:t>
      </w:r>
      <w:r w:rsidR="00C646C1" w:rsidRPr="00C646C1">
        <w:rPr>
          <w:rFonts w:ascii="华文楷体" w:eastAsia="华文楷体" w:hAnsi="华文楷体"/>
          <w:position w:val="-32"/>
        </w:rPr>
        <w:object w:dxaOrig="3440" w:dyaOrig="760">
          <v:shape id="_x0000_i1052" type="#_x0000_t75" style="width:171.55pt;height:38.2pt" o:ole="">
            <v:imagedata r:id="rId26" o:title=""/>
          </v:shape>
          <o:OLEObject Type="Embed" ProgID="Equation.DSMT4" ShapeID="_x0000_i1052" DrawAspect="Content" ObjectID="_1324121522" r:id="rId27"/>
        </w:object>
      </w:r>
    </w:p>
    <w:p w:rsidR="0088404C" w:rsidRDefault="0088404C" w:rsidP="00EB2494">
      <w:pPr>
        <w:adjustRightInd w:val="0"/>
        <w:snapToGrid w:val="0"/>
        <w:spacing w:after="0"/>
        <w:rPr>
          <w:rFonts w:ascii="华文楷体" w:eastAsia="华文楷体" w:hAnsi="华文楷体"/>
        </w:rPr>
      </w:pPr>
      <w:r>
        <w:rPr>
          <w:rFonts w:ascii="华文楷体" w:eastAsia="华文楷体" w:hAnsi="华文楷体" w:hint="eastAsia"/>
        </w:rPr>
        <w:t>2．</w:t>
      </w:r>
      <w:r w:rsidRPr="00D20BBB">
        <w:rPr>
          <w:rFonts w:ascii="华文楷体" w:eastAsia="华文楷体" w:hAnsi="华文楷体" w:hint="eastAsia"/>
          <w:highlight w:val="yellow"/>
        </w:rPr>
        <w:t>画图</w:t>
      </w:r>
      <w:r>
        <w:rPr>
          <w:rFonts w:ascii="华文楷体" w:eastAsia="华文楷体" w:hAnsi="华文楷体" w:hint="eastAsia"/>
        </w:rPr>
        <w:t>如下，红色表示</w:t>
      </w:r>
      <w:r w:rsidRPr="0088404C">
        <w:rPr>
          <w:rFonts w:ascii="华文楷体" w:eastAsia="华文楷体" w:hAnsi="华文楷体"/>
          <w:position w:val="-12"/>
        </w:rPr>
        <w:object w:dxaOrig="880" w:dyaOrig="360">
          <v:shape id="_x0000_i1053" type="#_x0000_t75" style="width:43.85pt;height:18.15pt" o:ole="">
            <v:imagedata r:id="rId28" o:title=""/>
          </v:shape>
          <o:OLEObject Type="Embed" ProgID="Equation.DSMT4" ShapeID="_x0000_i1053" DrawAspect="Content" ObjectID="_1324121523" r:id="rId29"/>
        </w:object>
      </w:r>
      <w:r>
        <w:rPr>
          <w:rFonts w:ascii="华文楷体" w:eastAsia="华文楷体" w:hAnsi="华文楷体" w:hint="eastAsia"/>
        </w:rPr>
        <w:t>（[5,10]均匀分布的</w:t>
      </w:r>
      <w:r w:rsidR="00F26D4B">
        <w:rPr>
          <w:rFonts w:ascii="华文楷体" w:eastAsia="华文楷体" w:hAnsi="华文楷体" w:hint="eastAsia"/>
        </w:rPr>
        <w:t>后验概率</w:t>
      </w:r>
      <w:r>
        <w:rPr>
          <w:rFonts w:ascii="华文楷体" w:eastAsia="华文楷体" w:hAnsi="华文楷体" w:hint="eastAsia"/>
        </w:rPr>
        <w:t>），蓝色表示</w:t>
      </w:r>
      <w:r w:rsidR="00F26D4B" w:rsidRPr="0088404C">
        <w:rPr>
          <w:rFonts w:ascii="华文楷体" w:eastAsia="华文楷体" w:hAnsi="华文楷体"/>
          <w:position w:val="-12"/>
        </w:rPr>
        <w:object w:dxaOrig="900" w:dyaOrig="360">
          <v:shape id="_x0000_i1054" type="#_x0000_t75" style="width:45.1pt;height:18.15pt" o:ole="">
            <v:imagedata r:id="rId30" o:title=""/>
          </v:shape>
          <o:OLEObject Type="Embed" ProgID="Equation.DSMT4" ShapeID="_x0000_i1054" DrawAspect="Content" ObjectID="_1324121524" r:id="rId31"/>
        </w:object>
      </w:r>
      <w:r w:rsidR="00F26D4B">
        <w:rPr>
          <w:rFonts w:ascii="华文楷体" w:eastAsia="华文楷体" w:hAnsi="华文楷体" w:hint="eastAsia"/>
        </w:rPr>
        <w:t>（</w:t>
      </w:r>
      <w:r w:rsidR="00F26D4B" w:rsidRPr="006228F6">
        <w:rPr>
          <w:rFonts w:ascii="华文楷体" w:eastAsia="华文楷体" w:hAnsi="华文楷体"/>
        </w:rPr>
        <w:t>N(0,9)</w:t>
      </w:r>
      <w:r w:rsidR="00F26D4B">
        <w:rPr>
          <w:rFonts w:ascii="华文楷体" w:eastAsia="华文楷体" w:hAnsi="华文楷体" w:hint="eastAsia"/>
        </w:rPr>
        <w:t>的后验概率）</w:t>
      </w:r>
      <w:r w:rsidR="008B6AB4">
        <w:rPr>
          <w:rFonts w:ascii="华文楷体" w:eastAsia="华文楷体" w:hAnsi="华文楷体" w:hint="eastAsia"/>
        </w:rPr>
        <w:t>（注意！！！图是错的——作者）</w:t>
      </w:r>
    </w:p>
    <w:p w:rsidR="006023BB" w:rsidRDefault="006023BB" w:rsidP="00EB2494">
      <w:pPr>
        <w:adjustRightInd w:val="0"/>
        <w:snapToGrid w:val="0"/>
        <w:spacing w:after="0"/>
        <w:rPr>
          <w:rFonts w:ascii="华文楷体" w:eastAsia="华文楷体" w:hAnsi="华文楷体"/>
        </w:rPr>
      </w:pPr>
      <w:r>
        <w:rPr>
          <w:rFonts w:ascii="华文楷体" w:eastAsia="华文楷体" w:hAnsi="华文楷体" w:hint="eastAsia"/>
          <w:noProof/>
        </w:rPr>
        <w:drawing>
          <wp:inline distT="0" distB="0" distL="0" distR="0">
            <wp:extent cx="2310082" cy="1445673"/>
            <wp:effectExtent l="19050" t="0" r="0" b="0"/>
            <wp:docPr id="103" name="Picture 103" descr="C:\Users\victorchou\Desktop\最小错误率分类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victorchou\Desktop\最小错误率分类器.jpg"/>
                    <pic:cNvPicPr>
                      <a:picLocks noChangeAspect="1" noChangeArrowheads="1"/>
                    </pic:cNvPicPr>
                  </pic:nvPicPr>
                  <pic:blipFill>
                    <a:blip r:embed="rId32" cstate="print"/>
                    <a:srcRect/>
                    <a:stretch>
                      <a:fillRect/>
                    </a:stretch>
                  </pic:blipFill>
                  <pic:spPr bwMode="auto">
                    <a:xfrm>
                      <a:off x="0" y="0"/>
                      <a:ext cx="2312605" cy="1447252"/>
                    </a:xfrm>
                    <a:prstGeom prst="rect">
                      <a:avLst/>
                    </a:prstGeom>
                    <a:noFill/>
                    <a:ln w="9525">
                      <a:noFill/>
                      <a:miter lim="800000"/>
                      <a:headEnd/>
                      <a:tailEnd/>
                    </a:ln>
                  </pic:spPr>
                </pic:pic>
              </a:graphicData>
            </a:graphic>
          </wp:inline>
        </w:drawing>
      </w:r>
      <w:r w:rsidR="00012E3D">
        <w:rPr>
          <w:rFonts w:ascii="华文楷体" w:eastAsia="华文楷体" w:hAnsi="华文楷体" w:hint="eastAsia"/>
        </w:rPr>
        <w:t>（图是错的）</w:t>
      </w:r>
    </w:p>
    <w:p w:rsidR="006023BB" w:rsidRDefault="00053EE8" w:rsidP="00EB2494">
      <w:pPr>
        <w:adjustRightInd w:val="0"/>
        <w:snapToGrid w:val="0"/>
        <w:spacing w:after="0"/>
        <w:rPr>
          <w:rFonts w:ascii="华文楷体" w:eastAsia="华文楷体" w:hAnsi="华文楷体"/>
        </w:rPr>
      </w:pPr>
      <w:r>
        <w:rPr>
          <w:rFonts w:ascii="华文楷体" w:eastAsia="华文楷体" w:hAnsi="华文楷体" w:hint="eastAsia"/>
        </w:rPr>
        <w:t>3．</w:t>
      </w:r>
      <w:r w:rsidR="006023BB">
        <w:rPr>
          <w:rFonts w:ascii="华文楷体" w:eastAsia="华文楷体" w:hAnsi="华文楷体" w:hint="eastAsia"/>
        </w:rPr>
        <w:t>最小错误分类器有许多局限性。其一，其只考虑到错误率的限制，并未考虑到实际情况中不同错误的代价等等，为了克服这类局限性，学者们在最小错误率之外又设计了最小风险分类器、限定一类错误率令另一类错误率最小的分类器等；其二，其只能用于监督学习，要求已知分类情况，并且要满足I.I.D条件即样本与总体分布相符；其三，其要求必须知道先验概率，许多实际问题的先验概率是难以得到的</w:t>
      </w:r>
      <w:r w:rsidR="0088404C">
        <w:rPr>
          <w:rFonts w:ascii="华文楷体" w:eastAsia="华文楷体" w:hAnsi="华文楷体" w:hint="eastAsia"/>
        </w:rPr>
        <w:t>。</w:t>
      </w:r>
    </w:p>
    <w:p w:rsidR="00A223F3" w:rsidRDefault="006023BB" w:rsidP="00EB2494">
      <w:pPr>
        <w:adjustRightInd w:val="0"/>
        <w:snapToGrid w:val="0"/>
        <w:spacing w:after="0"/>
        <w:rPr>
          <w:rFonts w:ascii="华文楷体" w:eastAsia="华文楷体" w:hAnsi="华文楷体"/>
        </w:rPr>
      </w:pPr>
      <w:r>
        <w:rPr>
          <w:rFonts w:ascii="华文楷体" w:eastAsia="华文楷体" w:hAnsi="华文楷体" w:hint="eastAsia"/>
        </w:rPr>
        <w:t xml:space="preserve"> </w:t>
      </w:r>
      <w:r w:rsidR="0035029A">
        <w:rPr>
          <w:rFonts w:ascii="华文楷体" w:eastAsia="华文楷体" w:hAnsi="华文楷体"/>
        </w:rPr>
      </w:r>
      <w:r w:rsidR="0035029A">
        <w:rPr>
          <w:rFonts w:ascii="华文楷体" w:eastAsia="华文楷体" w:hAnsi="华文楷体"/>
        </w:rPr>
        <w:pict>
          <v:rect id="_x0000_s1082" style="width:459.15pt;height:80.55pt;mso-position-horizontal-relative:char;mso-position-vertical-relative:line" fillcolor="#c6f" strokecolor="purple">
            <v:shadow on="t"/>
            <v:textbox style="mso-next-textbox:#_x0000_s1082">
              <w:txbxContent>
                <w:p w:rsidR="00105363" w:rsidRPr="00053EE8" w:rsidRDefault="00105363" w:rsidP="00053EE8">
                  <w:r w:rsidRPr="006228F6">
                    <w:rPr>
                      <w:rFonts w:ascii="华文楷体" w:eastAsia="华文楷体" w:hAnsi="华文楷体"/>
                    </w:rPr>
                    <w:t>2.(22分)8个样品w1 3个...,w2 5个.....</w:t>
                  </w:r>
                  <w:r w:rsidRPr="006228F6">
                    <w:rPr>
                      <w:rFonts w:ascii="华文楷体" w:eastAsia="华文楷体" w:hAnsi="华文楷体"/>
                    </w:rPr>
                    <w:br/>
                    <w:t>1)最近邻分类,画图</w:t>
                  </w:r>
                  <w:r>
                    <w:rPr>
                      <w:rFonts w:ascii="华文楷体" w:eastAsia="华文楷体" w:hAnsi="华文楷体" w:hint="eastAsia"/>
                    </w:rPr>
                    <w:tab/>
                  </w:r>
                  <w:r>
                    <w:rPr>
                      <w:rFonts w:ascii="华文楷体" w:eastAsia="华文楷体" w:hAnsi="华文楷体" w:hint="eastAsia"/>
                    </w:rPr>
                    <w:tab/>
                  </w:r>
                  <w:r w:rsidRPr="006228F6">
                    <w:rPr>
                      <w:rFonts w:ascii="华文楷体" w:eastAsia="华文楷体" w:hAnsi="华文楷体"/>
                    </w:rPr>
                    <w:t>2)给两个点..,问怎么分</w:t>
                  </w:r>
                  <w:r w:rsidRPr="006228F6">
                    <w:rPr>
                      <w:rFonts w:ascii="华文楷体" w:eastAsia="华文楷体" w:hAnsi="华文楷体"/>
                    </w:rPr>
                    <w:br/>
                    <w:t>3)最近邻分类器线性分类器?</w:t>
                  </w:r>
                  <w:r>
                    <w:rPr>
                      <w:rFonts w:ascii="华文楷体" w:eastAsia="华文楷体" w:hAnsi="华文楷体" w:hint="eastAsia"/>
                    </w:rPr>
                    <w:tab/>
                  </w:r>
                  <w:r w:rsidRPr="006228F6">
                    <w:rPr>
                      <w:rFonts w:ascii="华文楷体" w:eastAsia="华文楷体" w:hAnsi="华文楷体"/>
                    </w:rPr>
                    <w:t>4)设计二次曲面分之</w:t>
                  </w:r>
                  <w:r w:rsidRPr="006228F6">
                    <w:rPr>
                      <w:rFonts w:ascii="华文楷体" w:eastAsia="华文楷体" w:hAnsi="华文楷体"/>
                    </w:rPr>
                    <w:br/>
                    <w:t>5)压缩近邻法压缩过程及结果</w:t>
                  </w:r>
                  <w:r>
                    <w:rPr>
                      <w:rFonts w:ascii="华文楷体" w:eastAsia="华文楷体" w:hAnsi="华文楷体" w:hint="eastAsia"/>
                    </w:rPr>
                    <w:tab/>
                  </w:r>
                  <w:r w:rsidRPr="006228F6">
                    <w:rPr>
                      <w:rFonts w:ascii="华文楷体" w:eastAsia="华文楷体" w:hAnsi="华文楷体"/>
                    </w:rPr>
                    <w:t>6)压缩近邻法分界面并比较1)</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7353ED" w:rsidRDefault="00053EE8" w:rsidP="00EB2494">
      <w:pPr>
        <w:adjustRightInd w:val="0"/>
        <w:snapToGrid w:val="0"/>
        <w:spacing w:after="0"/>
        <w:rPr>
          <w:rFonts w:ascii="华文楷体" w:eastAsia="华文楷体" w:hAnsi="华文楷体"/>
        </w:rPr>
      </w:pPr>
      <w:r>
        <w:rPr>
          <w:rFonts w:ascii="华文楷体" w:eastAsia="华文楷体" w:hAnsi="华文楷体" w:hint="eastAsia"/>
        </w:rPr>
        <w:t>答：</w:t>
      </w:r>
      <w:r w:rsidR="002B4181">
        <w:rPr>
          <w:rFonts w:ascii="华文楷体" w:eastAsia="华文楷体" w:hAnsi="华文楷体" w:hint="eastAsia"/>
        </w:rPr>
        <w:t>（题目不完整）</w:t>
      </w:r>
      <w:r w:rsidR="007353ED">
        <w:rPr>
          <w:rFonts w:ascii="华文楷体" w:eastAsia="华文楷体" w:hAnsi="华文楷体" w:hint="eastAsia"/>
        </w:rPr>
        <w:t>最近邻法（k=1），k近邻（k个最近的点投票），可以考虑加权</w:t>
      </w:r>
    </w:p>
    <w:p w:rsidR="00605CA9"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81" style="width:459.15pt;height:23.5pt;mso-position-horizontal-relative:char;mso-position-vertical-relative:line" fillcolor="#c6f" strokecolor="purple">
            <v:shadow on="t"/>
            <v:textbox style="mso-next-textbox:#_x0000_s1081">
              <w:txbxContent>
                <w:p w:rsidR="00105363" w:rsidRPr="00053EE8" w:rsidRDefault="00105363" w:rsidP="00B11E15">
                  <w:r w:rsidRPr="006228F6">
                    <w:rPr>
                      <w:rFonts w:ascii="华文楷体" w:eastAsia="华文楷体" w:hAnsi="华文楷体"/>
                    </w:rPr>
                    <w:t>3.(5分)证明两个样品构成得协方差矩阵一般是奇异的</w:t>
                  </w:r>
                  <w:r>
                    <w:rPr>
                      <w:rFonts w:ascii="华文楷体" w:eastAsia="华文楷体" w:hAnsi="华文楷体" w:hint="eastAsia"/>
                    </w:rPr>
                    <w:t>（不可逆的）</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493CB0" w:rsidRPr="002F5428" w:rsidRDefault="001A7506" w:rsidP="00EB2494">
      <w:pPr>
        <w:adjustRightInd w:val="0"/>
        <w:snapToGrid w:val="0"/>
        <w:spacing w:after="0"/>
        <w:jc w:val="both"/>
        <w:rPr>
          <w:rFonts w:ascii="华文楷体" w:eastAsia="华文楷体" w:hAnsi="华文楷体"/>
        </w:rPr>
      </w:pPr>
      <w:r>
        <w:rPr>
          <w:rFonts w:ascii="华文楷体" w:eastAsia="华文楷体" w:hAnsi="华文楷体" w:hint="eastAsia"/>
        </w:rPr>
        <w:lastRenderedPageBreak/>
        <w:t>答：</w:t>
      </w:r>
      <w:r w:rsidR="002F5428">
        <w:rPr>
          <w:rFonts w:ascii="华文楷体" w:eastAsia="华文楷体" w:hAnsi="华文楷体" w:hint="eastAsia"/>
        </w:rPr>
        <w:t>设</w:t>
      </w:r>
      <w:r w:rsidR="002F5428" w:rsidRPr="002F5428">
        <w:rPr>
          <w:rFonts w:ascii="华文楷体" w:eastAsia="华文楷体" w:hAnsi="华文楷体"/>
          <w:position w:val="-24"/>
        </w:rPr>
        <w:object w:dxaOrig="2079" w:dyaOrig="620">
          <v:shape id="_x0000_i1080" type="#_x0000_t75" style="width:103.95pt;height:31.3pt" o:ole="">
            <v:imagedata r:id="rId33" o:title=""/>
          </v:shape>
          <o:OLEObject Type="Embed" ProgID="Equation.DSMT4" ShapeID="_x0000_i1080" DrawAspect="Content" ObjectID="_1324121525" r:id="rId34"/>
        </w:object>
      </w:r>
      <w:r w:rsidR="002F5428">
        <w:rPr>
          <w:rFonts w:ascii="华文楷体" w:eastAsia="华文楷体" w:hAnsi="华文楷体" w:hint="eastAsia"/>
        </w:rPr>
        <w:t>,从而</w:t>
      </w:r>
      <w:r w:rsidR="002F5428" w:rsidRPr="002F5428">
        <w:rPr>
          <w:rFonts w:ascii="华文楷体" w:eastAsia="华文楷体" w:hAnsi="华文楷体"/>
          <w:position w:val="-24"/>
        </w:rPr>
        <w:object w:dxaOrig="5640" w:dyaOrig="620">
          <v:shape id="_x0000_i1081" type="#_x0000_t75" style="width:281.75pt;height:31.3pt" o:ole="">
            <v:imagedata r:id="rId35" o:title=""/>
          </v:shape>
          <o:OLEObject Type="Embed" ProgID="Equation.DSMT4" ShapeID="_x0000_i1081" DrawAspect="Content" ObjectID="_1324121526" r:id="rId36"/>
        </w:object>
      </w:r>
      <w:r w:rsidR="002F5428">
        <w:rPr>
          <w:rFonts w:ascii="华文楷体" w:eastAsia="华文楷体" w:hAnsi="华文楷体" w:hint="eastAsia"/>
        </w:rPr>
        <w:t>其第i行j列元素为</w:t>
      </w:r>
      <w:r w:rsidR="002F5428" w:rsidRPr="002F5428">
        <w:rPr>
          <w:rFonts w:ascii="华文楷体" w:eastAsia="华文楷体" w:hAnsi="华文楷体"/>
          <w:position w:val="-14"/>
        </w:rPr>
        <w:object w:dxaOrig="2220" w:dyaOrig="380">
          <v:shape id="_x0000_i1082" type="#_x0000_t75" style="width:110.8pt;height:18.8pt" o:ole="">
            <v:imagedata r:id="rId37" o:title=""/>
          </v:shape>
          <o:OLEObject Type="Embed" ProgID="Equation.DSMT4" ShapeID="_x0000_i1082" DrawAspect="Content" ObjectID="_1324121527" r:id="rId38"/>
        </w:object>
      </w:r>
      <w:r w:rsidR="002F5428">
        <w:rPr>
          <w:rFonts w:ascii="华文楷体" w:eastAsia="华文楷体" w:hAnsi="华文楷体" w:hint="eastAsia"/>
        </w:rPr>
        <w:t>，</w:t>
      </w:r>
      <w:r w:rsidR="002F5428" w:rsidRPr="002F5428">
        <w:rPr>
          <w:rFonts w:ascii="华文楷体" w:eastAsia="华文楷体" w:hAnsi="华文楷体"/>
          <w:position w:val="-14"/>
        </w:rPr>
        <w:object w:dxaOrig="420" w:dyaOrig="380">
          <v:shape id="_x0000_i1083" type="#_x0000_t75" style="width:21.3pt;height:18.8pt" o:ole="">
            <v:imagedata r:id="rId39" o:title=""/>
          </v:shape>
          <o:OLEObject Type="Embed" ProgID="Equation.DSMT4" ShapeID="_x0000_i1083" DrawAspect="Content" ObjectID="_1324121528" r:id="rId40"/>
        </w:object>
      </w:r>
      <w:r w:rsidR="002F5428">
        <w:rPr>
          <w:rFonts w:ascii="华文楷体" w:eastAsia="华文楷体" w:hAnsi="华文楷体" w:hint="eastAsia"/>
        </w:rPr>
        <w:t>表示第m个样本第n个维度的值。从而这是一个行列式为零的矩阵</w:t>
      </w:r>
      <w:r w:rsidR="00FE2498">
        <w:rPr>
          <w:rFonts w:ascii="华文楷体" w:eastAsia="华文楷体" w:hAnsi="华文楷体" w:hint="eastAsia"/>
        </w:rPr>
        <w:t>（第一行除以(</w:t>
      </w:r>
      <w:r w:rsidR="00FE2498" w:rsidRPr="00FE2498">
        <w:rPr>
          <w:rFonts w:ascii="华文楷体" w:eastAsia="华文楷体" w:hAnsi="华文楷体"/>
          <w:position w:val="-14"/>
        </w:rPr>
        <w:object w:dxaOrig="840" w:dyaOrig="380">
          <v:shape id="_x0000_i1084" type="#_x0000_t75" style="width:41.95pt;height:18.8pt" o:ole="">
            <v:imagedata r:id="rId41" o:title=""/>
          </v:shape>
          <o:OLEObject Type="Embed" ProgID="Equation.DSMT4" ShapeID="_x0000_i1084" DrawAspect="Content" ObjectID="_1324121529" r:id="rId42"/>
        </w:object>
      </w:r>
      <w:r w:rsidR="00FE2498">
        <w:rPr>
          <w:rFonts w:ascii="华文楷体" w:eastAsia="华文楷体" w:hAnsi="华文楷体"/>
        </w:rPr>
        <w:t>）</w:t>
      </w:r>
      <w:r w:rsidR="00FE2498">
        <w:rPr>
          <w:rFonts w:ascii="华文楷体" w:eastAsia="华文楷体" w:hAnsi="华文楷体" w:hint="eastAsia"/>
        </w:rPr>
        <w:t>,第二行除以</w:t>
      </w:r>
      <w:r w:rsidR="00FE2498" w:rsidRPr="00FE2498">
        <w:rPr>
          <w:rFonts w:ascii="华文楷体" w:eastAsia="华文楷体" w:hAnsi="华文楷体"/>
          <w:position w:val="-14"/>
        </w:rPr>
        <w:object w:dxaOrig="1100" w:dyaOrig="380">
          <v:shape id="_x0000_i1085" type="#_x0000_t75" style="width:55.1pt;height:18.8pt" o:ole="">
            <v:imagedata r:id="rId43" o:title=""/>
          </v:shape>
          <o:OLEObject Type="Embed" ProgID="Equation.DSMT4" ShapeID="_x0000_i1085" DrawAspect="Content" ObjectID="_1324121530" r:id="rId44"/>
        </w:object>
      </w:r>
      <w:r w:rsidR="00FE2498">
        <w:rPr>
          <w:rFonts w:ascii="华文楷体" w:eastAsia="华文楷体" w:hAnsi="华文楷体" w:hint="eastAsia"/>
        </w:rPr>
        <w:t>之后想减得零</w:t>
      </w:r>
      <w:r w:rsidR="002F5428">
        <w:rPr>
          <w:rFonts w:ascii="华文楷体" w:eastAsia="华文楷体" w:hAnsi="华文楷体" w:hint="eastAsia"/>
        </w:rPr>
        <w:t>，故该协方差阵是奇异的。</w:t>
      </w:r>
      <w:r w:rsidR="002F5428">
        <w:rPr>
          <w:rFonts w:ascii="华文楷体" w:eastAsia="华文楷体" w:hAnsi="华文楷体"/>
        </w:rPr>
        <w:t xml:space="preserve"> </w:t>
      </w:r>
    </w:p>
    <w:p w:rsidR="00A95F46"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78" style="width:459.15pt;height:61.85pt;mso-position-horizontal-relative:char;mso-position-vertical-relative:line" fillcolor="#c6f" strokecolor="purple">
            <v:shadow on="t"/>
            <v:textbox style="mso-next-textbox:#_x0000_s1078">
              <w:txbxContent>
                <w:p w:rsidR="00105363" w:rsidRPr="00053EE8" w:rsidRDefault="00105363" w:rsidP="00B11E15">
                  <w:r w:rsidRPr="006228F6">
                    <w:rPr>
                      <w:rFonts w:ascii="华文楷体" w:eastAsia="华文楷体" w:hAnsi="华文楷体"/>
                    </w:rPr>
                    <w:t>4.(26分)"距离"不同会有不同结果</w:t>
                  </w:r>
                  <w:r w:rsidRPr="006228F6">
                    <w:rPr>
                      <w:rFonts w:ascii="华文楷体" w:eastAsia="华文楷体" w:hAnsi="华文楷体"/>
                    </w:rPr>
                    <w:br/>
                    <w:t>1)给出两种你认为重要的距离,如何定义及物理意义</w:t>
                  </w:r>
                  <w:r w:rsidRPr="006228F6">
                    <w:rPr>
                      <w:rFonts w:ascii="华文楷体" w:eastAsia="华文楷体" w:hAnsi="华文楷体"/>
                    </w:rPr>
                    <w:br/>
                    <w:t>2)贝叶斯分类器,近邻法,fisher投影法,c均值法是否受距离度量影响,不受则说明理由,</w:t>
                  </w:r>
                  <w:r w:rsidRPr="006228F6">
                    <w:rPr>
                      <w:rFonts w:ascii="华文楷体" w:eastAsia="华文楷体" w:hAnsi="华文楷体"/>
                    </w:rPr>
                    <w:br/>
                    <w:t>受,距离说明</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A95F46" w:rsidRDefault="00A95F46" w:rsidP="00EB2494">
      <w:pPr>
        <w:adjustRightInd w:val="0"/>
        <w:snapToGrid w:val="0"/>
        <w:spacing w:after="0"/>
        <w:rPr>
          <w:rFonts w:ascii="华文楷体" w:eastAsia="华文楷体" w:hAnsi="华文楷体"/>
        </w:rPr>
      </w:pPr>
      <w:r>
        <w:rPr>
          <w:rFonts w:ascii="华文楷体" w:eastAsia="华文楷体" w:hAnsi="华文楷体" w:hint="eastAsia"/>
        </w:rPr>
        <w:t>答：距离可以是任意一种范数，设对点</w:t>
      </w:r>
      <w:r w:rsidRPr="00A95F46">
        <w:rPr>
          <w:rFonts w:ascii="华文楷体" w:eastAsia="华文楷体" w:hAnsi="华文楷体"/>
          <w:position w:val="-12"/>
        </w:rPr>
        <w:object w:dxaOrig="680" w:dyaOrig="360">
          <v:shape id="_x0000_i1055" type="#_x0000_t75" style="width:33.8pt;height:18.15pt" o:ole="">
            <v:imagedata r:id="rId45" o:title=""/>
          </v:shape>
          <o:OLEObject Type="Embed" ProgID="Equation.DSMT4" ShapeID="_x0000_i1055" DrawAspect="Content" ObjectID="_1324121531" r:id="rId46"/>
        </w:object>
      </w:r>
    </w:p>
    <w:p w:rsidR="00A95F46" w:rsidRDefault="00A95F46" w:rsidP="00EB2494">
      <w:pPr>
        <w:adjustRightInd w:val="0"/>
        <w:snapToGrid w:val="0"/>
        <w:spacing w:after="0"/>
        <w:rPr>
          <w:rFonts w:ascii="华文楷体" w:eastAsia="华文楷体" w:hAnsi="华文楷体"/>
        </w:rPr>
      </w:pPr>
      <w:r>
        <w:rPr>
          <w:rFonts w:ascii="华文楷体" w:eastAsia="华文楷体" w:hAnsi="华文楷体" w:hint="eastAsia"/>
        </w:rPr>
        <w:t>欧几里得距离（2范数）：</w:t>
      </w:r>
      <w:r w:rsidRPr="00A95F46">
        <w:rPr>
          <w:rFonts w:ascii="华文楷体" w:eastAsia="华文楷体" w:hAnsi="华文楷体"/>
          <w:position w:val="-12"/>
        </w:rPr>
        <w:object w:dxaOrig="3680" w:dyaOrig="380">
          <v:shape id="_x0000_i1056" type="#_x0000_t75" style="width:184.05pt;height:18.8pt" o:ole="">
            <v:imagedata r:id="rId47" o:title=""/>
          </v:shape>
          <o:OLEObject Type="Embed" ProgID="Equation.DSMT4" ShapeID="_x0000_i1056" DrawAspect="Content" ObjectID="_1324121532" r:id="rId48"/>
        </w:object>
      </w:r>
    </w:p>
    <w:p w:rsidR="009A6373" w:rsidRDefault="009A6373" w:rsidP="00EB2494">
      <w:pPr>
        <w:adjustRightInd w:val="0"/>
        <w:snapToGrid w:val="0"/>
        <w:spacing w:after="0"/>
        <w:rPr>
          <w:rFonts w:ascii="华文楷体" w:eastAsia="华文楷体" w:hAnsi="华文楷体"/>
        </w:rPr>
      </w:pPr>
      <w:r>
        <w:rPr>
          <w:rFonts w:ascii="华文楷体" w:eastAsia="华文楷体" w:hAnsi="华文楷体" w:hint="eastAsia"/>
        </w:rPr>
        <w:t>每个坐标的绝对值差之和（</w:t>
      </w:r>
      <w:r w:rsidR="00A95F46">
        <w:rPr>
          <w:rFonts w:ascii="华文楷体" w:eastAsia="华文楷体" w:hAnsi="华文楷体" w:hint="eastAsia"/>
        </w:rPr>
        <w:t>1范数</w:t>
      </w:r>
      <w:r>
        <w:rPr>
          <w:rFonts w:ascii="华文楷体" w:eastAsia="华文楷体" w:hAnsi="华文楷体" w:hint="eastAsia"/>
        </w:rPr>
        <w:t>）</w:t>
      </w:r>
      <w:r w:rsidR="00A95F46">
        <w:rPr>
          <w:rFonts w:ascii="华文楷体" w:eastAsia="华文楷体" w:hAnsi="华文楷体" w:hint="eastAsia"/>
        </w:rPr>
        <w:t>：</w:t>
      </w:r>
      <w:r w:rsidR="00A95F46" w:rsidRPr="00A95F46">
        <w:rPr>
          <w:rFonts w:ascii="华文楷体" w:eastAsia="华文楷体" w:hAnsi="华文楷体"/>
          <w:position w:val="-28"/>
        </w:rPr>
        <w:object w:dxaOrig="2900" w:dyaOrig="680">
          <v:shape id="_x0000_i1057" type="#_x0000_t75" style="width:144.65pt;height:33.8pt" o:ole="">
            <v:imagedata r:id="rId49" o:title=""/>
          </v:shape>
          <o:OLEObject Type="Embed" ProgID="Equation.DSMT4" ShapeID="_x0000_i1057" DrawAspect="Content" ObjectID="_1324121533" r:id="rId50"/>
        </w:object>
      </w:r>
    </w:p>
    <w:p w:rsidR="009A6373" w:rsidRPr="009A6373" w:rsidRDefault="009A6373" w:rsidP="00EB2494">
      <w:pPr>
        <w:adjustRightInd w:val="0"/>
        <w:snapToGrid w:val="0"/>
        <w:spacing w:after="0"/>
        <w:rPr>
          <w:rFonts w:ascii="华文楷体" w:eastAsia="华文楷体" w:hAnsi="华文楷体"/>
        </w:rPr>
      </w:pPr>
      <w:r>
        <w:rPr>
          <w:rFonts w:ascii="华文楷体" w:eastAsia="华文楷体" w:hAnsi="华文楷体" w:hint="eastAsia"/>
        </w:rPr>
        <w:t>贝叶斯分类器不受、fisher投影法不受：都属于判别函数与距离度量无关的，故不受影响，近邻法，c均值法与受到距离度量的</w:t>
      </w:r>
    </w:p>
    <w:p w:rsidR="00A2208E" w:rsidRDefault="006228F6" w:rsidP="00EB2494">
      <w:pPr>
        <w:adjustRightInd w:val="0"/>
        <w:snapToGrid w:val="0"/>
        <w:spacing w:after="0"/>
        <w:rPr>
          <w:rFonts w:ascii="华文楷体" w:eastAsia="华文楷体" w:hAnsi="华文楷体"/>
        </w:rPr>
      </w:pPr>
      <w:r w:rsidRPr="006228F6">
        <w:rPr>
          <w:rFonts w:ascii="华文楷体" w:eastAsia="华文楷体" w:hAnsi="华文楷体"/>
        </w:rPr>
        <w:br/>
      </w:r>
      <w:r w:rsidR="0035029A">
        <w:rPr>
          <w:rFonts w:ascii="华文楷体" w:eastAsia="华文楷体" w:hAnsi="华文楷体"/>
        </w:rPr>
      </w:r>
      <w:r w:rsidR="0035029A">
        <w:rPr>
          <w:rFonts w:ascii="华文楷体" w:eastAsia="华文楷体" w:hAnsi="华文楷体"/>
        </w:rPr>
        <w:pict>
          <v:rect id="_x0000_s1074" style="width:459.15pt;height:97.25pt;mso-position-horizontal-relative:char;mso-position-vertical-relative:line" fillcolor="#c6f" strokecolor="purple">
            <v:shadow on="t"/>
            <v:textbox style="mso-next-textbox:#_x0000_s1074">
              <w:txbxContent>
                <w:p w:rsidR="00105363" w:rsidRPr="00053EE8" w:rsidRDefault="00105363" w:rsidP="00B11E15">
                  <w:r w:rsidRPr="006228F6">
                    <w:rPr>
                      <w:rFonts w:ascii="华文楷体" w:eastAsia="华文楷体" w:hAnsi="华文楷体"/>
                    </w:rPr>
                    <w:t>5.(15分)AB玩游戏,A问是非问题,B回答是或非.</w:t>
                  </w:r>
                  <w:r w:rsidRPr="006228F6">
                    <w:rPr>
                      <w:rFonts w:ascii="华文楷体" w:eastAsia="华文楷体" w:hAnsi="华文楷体"/>
                    </w:rPr>
                    <w:br/>
                    <w:t>问</w:t>
                  </w:r>
                  <w:r w:rsidRPr="006228F6">
                    <w:rPr>
                      <w:rFonts w:ascii="华文楷体" w:eastAsia="华文楷体" w:hAnsi="华文楷体"/>
                    </w:rPr>
                    <w:br/>
                    <w:t>1)游戏与模式识别什么内容有关系?用模式识别语言描述</w:t>
                  </w:r>
                  <w:r w:rsidRPr="006228F6">
                    <w:rPr>
                      <w:rFonts w:ascii="华文楷体" w:eastAsia="华文楷体" w:hAnsi="华文楷体"/>
                    </w:rPr>
                    <w:br/>
                    <w:t>2)B应如何调整问题</w:t>
                  </w:r>
                  <w:r w:rsidRPr="006228F6">
                    <w:rPr>
                      <w:rFonts w:ascii="华文楷体" w:eastAsia="华文楷体" w:hAnsi="华文楷体"/>
                    </w:rPr>
                    <w:br/>
                    <w:t>3)如果做成计算机游戏,写出设计思路,方法,难点,解决方案.游戏受欢迎吗?为什么?</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A2208E" w:rsidRDefault="00A2208E" w:rsidP="00EB2494">
      <w:pPr>
        <w:adjustRightInd w:val="0"/>
        <w:snapToGrid w:val="0"/>
        <w:spacing w:after="0"/>
        <w:rPr>
          <w:rFonts w:ascii="华文楷体" w:eastAsia="华文楷体" w:hAnsi="华文楷体"/>
        </w:rPr>
      </w:pPr>
      <w:r w:rsidRPr="0003300A">
        <w:rPr>
          <w:rFonts w:ascii="华文楷体" w:eastAsia="华文楷体" w:hAnsi="华文楷体" w:hint="eastAsia"/>
          <w:highlight w:val="yellow"/>
        </w:rPr>
        <w:t>答：</w:t>
      </w:r>
      <w:r w:rsidR="0003300A">
        <w:rPr>
          <w:rFonts w:ascii="华文楷体" w:eastAsia="华文楷体" w:hAnsi="华文楷体" w:hint="eastAsia"/>
        </w:rPr>
        <w:t>???</w:t>
      </w:r>
      <w:r>
        <w:rPr>
          <w:rFonts w:ascii="华文楷体" w:eastAsia="华文楷体" w:hAnsi="华文楷体" w:hint="eastAsia"/>
        </w:rPr>
        <w:t>这是一类决策树问题。可以将每一个是非问题看做一个决策树节点，是非答案决定了分支的方向（左或右）。调整问题应该使得在有效分类的情况下树深度最浅</w:t>
      </w:r>
      <w:r w:rsidR="008C25F1">
        <w:rPr>
          <w:rFonts w:ascii="华文楷体" w:eastAsia="华文楷体" w:hAnsi="华文楷体" w:hint="eastAsia"/>
        </w:rPr>
        <w:t>，就能在单次游戏最坏情况下最快猜出</w:t>
      </w:r>
      <w:r>
        <w:rPr>
          <w:rFonts w:ascii="华文楷体" w:eastAsia="华文楷体" w:hAnsi="华文楷体" w:hint="eastAsia"/>
        </w:rPr>
        <w:t>。</w:t>
      </w:r>
      <w:r w:rsidR="00550C5E">
        <w:rPr>
          <w:rFonts w:ascii="华文楷体" w:eastAsia="华文楷体" w:hAnsi="华文楷体" w:hint="eastAsia"/>
        </w:rPr>
        <w:t>（我觉得挺2的，应该不会受欢迎。。不过可以用作</w:t>
      </w:r>
      <w:r w:rsidR="00A33FB0">
        <w:rPr>
          <w:rFonts w:ascii="华文楷体" w:eastAsia="华文楷体" w:hAnsi="华文楷体" w:hint="eastAsia"/>
        </w:rPr>
        <w:t>公安局犯罪嫌疑人指认的软件</w:t>
      </w:r>
      <w:r w:rsidR="00550C5E">
        <w:rPr>
          <w:rFonts w:ascii="华文楷体" w:eastAsia="华文楷体" w:hAnsi="华文楷体" w:hint="eastAsia"/>
        </w:rPr>
        <w:t>）</w:t>
      </w:r>
    </w:p>
    <w:p w:rsidR="006B6B8C"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73" style="width:459.15pt;height:40.2pt;mso-position-horizontal-relative:char;mso-position-vertical-relative:line" fillcolor="#c6f" strokecolor="purple">
            <v:shadow on="t"/>
            <v:textbox style="mso-next-textbox:#_x0000_s1073">
              <w:txbxContent>
                <w:p w:rsidR="00105363" w:rsidRPr="00053EE8" w:rsidRDefault="00105363" w:rsidP="00B11E15">
                  <w:r w:rsidRPr="006228F6">
                    <w:rPr>
                      <w:rFonts w:ascii="华文楷体" w:eastAsia="华文楷体" w:hAnsi="华文楷体"/>
                    </w:rPr>
                    <w:t>6.(6分)自己设计模糊数学用于模式识别的其他理论方法(除去聚类).写出思路必要细节</w:t>
                  </w:r>
                  <w:r w:rsidRPr="006228F6">
                    <w:rPr>
                      <w:rFonts w:ascii="华文楷体" w:eastAsia="华文楷体" w:hAnsi="华文楷体"/>
                    </w:rPr>
                    <w:br/>
                    <w:t>.分析可能结果.</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r w:rsidR="006B6B8C">
        <w:rPr>
          <w:rFonts w:ascii="华文楷体" w:eastAsia="华文楷体" w:hAnsi="华文楷体" w:hint="eastAsia"/>
        </w:rPr>
        <w:t>答：</w:t>
      </w:r>
      <w:r w:rsidR="008C25F1">
        <w:rPr>
          <w:rFonts w:ascii="华文楷体" w:eastAsia="华文楷体" w:hAnsi="华文楷体" w:hint="eastAsia"/>
        </w:rPr>
        <w:t>例如k-近邻法的模糊性质。定义隶属函数</w:t>
      </w:r>
      <w:r w:rsidR="008C25F1" w:rsidRPr="008C25F1">
        <w:rPr>
          <w:rFonts w:ascii="华文楷体" w:eastAsia="华文楷体" w:hAnsi="华文楷体"/>
          <w:position w:val="-14"/>
        </w:rPr>
        <w:object w:dxaOrig="680" w:dyaOrig="380">
          <v:shape id="_x0000_i1058" type="#_x0000_t75" style="width:33.8pt;height:18.8pt" o:ole="">
            <v:imagedata r:id="rId51" o:title=""/>
          </v:shape>
          <o:OLEObject Type="Embed" ProgID="Equation.DSMT4" ShapeID="_x0000_i1058" DrawAspect="Content" ObjectID="_1324121534" r:id="rId52"/>
        </w:object>
      </w:r>
      <w:r w:rsidR="008C25F1">
        <w:rPr>
          <w:rFonts w:ascii="华文楷体" w:eastAsia="华文楷体" w:hAnsi="华文楷体" w:hint="eastAsia"/>
        </w:rPr>
        <w:t>表示</w:t>
      </w:r>
      <w:r w:rsidR="008C25F1" w:rsidRPr="008C25F1">
        <w:rPr>
          <w:rFonts w:ascii="华文楷体" w:eastAsia="华文楷体" w:hAnsi="华文楷体"/>
          <w:position w:val="-6"/>
        </w:rPr>
        <w:object w:dxaOrig="200" w:dyaOrig="220">
          <v:shape id="_x0000_i1059" type="#_x0000_t75" style="width:10pt;height:10.65pt" o:ole="">
            <v:imagedata r:id="rId53" o:title=""/>
          </v:shape>
          <o:OLEObject Type="Embed" ProgID="Equation.DSMT4" ShapeID="_x0000_i1059" DrawAspect="Content" ObjectID="_1324121535" r:id="rId54"/>
        </w:object>
      </w:r>
      <w:r w:rsidR="008C25F1">
        <w:rPr>
          <w:rFonts w:ascii="华文楷体" w:eastAsia="华文楷体" w:hAnsi="华文楷体" w:hint="eastAsia"/>
        </w:rPr>
        <w:t>属于</w:t>
      </w:r>
      <w:r w:rsidR="008C25F1" w:rsidRPr="008C25F1">
        <w:rPr>
          <w:rFonts w:ascii="华文楷体" w:eastAsia="华文楷体" w:hAnsi="华文楷体"/>
          <w:position w:val="-12"/>
        </w:rPr>
        <w:object w:dxaOrig="279" w:dyaOrig="360">
          <v:shape id="_x0000_i1060" type="#_x0000_t75" style="width:14.4pt;height:18.15pt" o:ole="">
            <v:imagedata r:id="rId55" o:title=""/>
          </v:shape>
          <o:OLEObject Type="Embed" ProgID="Equation.DSMT4" ShapeID="_x0000_i1060" DrawAspect="Content" ObjectID="_1324121536" r:id="rId56"/>
        </w:object>
      </w:r>
      <w:r w:rsidR="008C25F1">
        <w:rPr>
          <w:rFonts w:ascii="华文楷体" w:eastAsia="华文楷体" w:hAnsi="华文楷体" w:hint="eastAsia"/>
        </w:rPr>
        <w:t>类的程度，值域上界为1，表示完全属于</w:t>
      </w:r>
      <w:r w:rsidR="008C25F1" w:rsidRPr="008C25F1">
        <w:rPr>
          <w:rFonts w:ascii="华文楷体" w:eastAsia="华文楷体" w:hAnsi="华文楷体"/>
          <w:position w:val="-12"/>
        </w:rPr>
        <w:object w:dxaOrig="279" w:dyaOrig="360">
          <v:shape id="_x0000_i1061" type="#_x0000_t75" style="width:14.4pt;height:18.15pt" o:ole="">
            <v:imagedata r:id="rId55" o:title=""/>
          </v:shape>
          <o:OLEObject Type="Embed" ProgID="Equation.DSMT4" ShapeID="_x0000_i1061" DrawAspect="Content" ObjectID="_1324121537" r:id="rId57"/>
        </w:object>
      </w:r>
      <w:r w:rsidR="008C25F1">
        <w:rPr>
          <w:rFonts w:ascii="华文楷体" w:eastAsia="华文楷体" w:hAnsi="华文楷体" w:hint="eastAsia"/>
        </w:rPr>
        <w:t>，下界为0，表示完全不属于</w:t>
      </w:r>
      <w:r w:rsidR="008C25F1" w:rsidRPr="008C25F1">
        <w:rPr>
          <w:rFonts w:ascii="华文楷体" w:eastAsia="华文楷体" w:hAnsi="华文楷体"/>
          <w:position w:val="-12"/>
        </w:rPr>
        <w:object w:dxaOrig="279" w:dyaOrig="360">
          <v:shape id="_x0000_i1062" type="#_x0000_t75" style="width:14.4pt;height:18.15pt" o:ole="">
            <v:imagedata r:id="rId55" o:title=""/>
          </v:shape>
          <o:OLEObject Type="Embed" ProgID="Equation.DSMT4" ShapeID="_x0000_i1062" DrawAspect="Content" ObjectID="_1324121538" r:id="rId58"/>
        </w:object>
      </w:r>
      <w:r w:rsidR="00F354EA">
        <w:rPr>
          <w:rFonts w:ascii="华文楷体" w:eastAsia="华文楷体" w:hAnsi="华文楷体" w:hint="eastAsia"/>
        </w:rPr>
        <w:t>，将对任意一个待判定的样本</w:t>
      </w:r>
      <w:r w:rsidR="00C646C1">
        <w:rPr>
          <w:rFonts w:ascii="华文楷体" w:eastAsia="华文楷体" w:hAnsi="华文楷体" w:hint="eastAsia"/>
        </w:rPr>
        <w:t>,选取某个距离度量（如欧几里得距离）最近的k个已知类别的训练样本</w:t>
      </w:r>
      <w:r w:rsidR="00C646C1" w:rsidRPr="00C646C1">
        <w:rPr>
          <w:rFonts w:ascii="华文楷体" w:eastAsia="华文楷体" w:hAnsi="华文楷体"/>
          <w:position w:val="-12"/>
        </w:rPr>
        <w:object w:dxaOrig="1400" w:dyaOrig="360">
          <v:shape id="_x0000_i1063" type="#_x0000_t75" style="width:70.1pt;height:18.15pt" o:ole="">
            <v:imagedata r:id="rId59" o:title=""/>
          </v:shape>
          <o:OLEObject Type="Embed" ProgID="Equation.DSMT4" ShapeID="_x0000_i1063" DrawAspect="Content" ObjectID="_1324121539" r:id="rId60"/>
        </w:object>
      </w:r>
      <w:r w:rsidR="00C646C1">
        <w:rPr>
          <w:rFonts w:ascii="华文楷体" w:eastAsia="华文楷体" w:hAnsi="华文楷体" w:hint="eastAsia"/>
        </w:rPr>
        <w:t>，从而令</w:t>
      </w:r>
      <w:r w:rsidR="00C646C1" w:rsidRPr="00C646C1">
        <w:rPr>
          <w:rFonts w:ascii="华文楷体" w:eastAsia="华文楷体" w:hAnsi="华文楷体"/>
          <w:position w:val="-30"/>
        </w:rPr>
        <w:object w:dxaOrig="2620" w:dyaOrig="700">
          <v:shape id="_x0000_i1064" type="#_x0000_t75" style="width:130.85pt;height:35.05pt" o:ole="">
            <v:imagedata r:id="rId61" o:title=""/>
          </v:shape>
          <o:OLEObject Type="Embed" ProgID="Equation.DSMT4" ShapeID="_x0000_i1064" DrawAspect="Content" ObjectID="_1324121540" r:id="rId62"/>
        </w:object>
      </w:r>
      <w:r w:rsidR="00C646C1">
        <w:rPr>
          <w:rFonts w:ascii="华文楷体" w:eastAsia="华文楷体" w:hAnsi="华文楷体" w:hint="eastAsia"/>
        </w:rPr>
        <w:t>得到x对于类</w:t>
      </w:r>
      <w:r w:rsidR="00C646C1" w:rsidRPr="00C646C1">
        <w:rPr>
          <w:rFonts w:ascii="华文楷体" w:eastAsia="华文楷体" w:hAnsi="华文楷体"/>
          <w:position w:val="-12"/>
        </w:rPr>
        <w:object w:dxaOrig="279" w:dyaOrig="360">
          <v:shape id="_x0000_i1065" type="#_x0000_t75" style="width:14.4pt;height:18.15pt" o:ole="">
            <v:imagedata r:id="rId63" o:title=""/>
          </v:shape>
          <o:OLEObject Type="Embed" ProgID="Equation.DSMT4" ShapeID="_x0000_i1065" DrawAspect="Content" ObjectID="_1324121541" r:id="rId64"/>
        </w:object>
      </w:r>
      <w:r w:rsidR="00C646C1">
        <w:rPr>
          <w:rFonts w:ascii="华文楷体" w:eastAsia="华文楷体" w:hAnsi="华文楷体" w:hint="eastAsia"/>
        </w:rPr>
        <w:t>的隶属函数。</w:t>
      </w:r>
      <w:r w:rsidR="006228F6" w:rsidRPr="006228F6">
        <w:rPr>
          <w:rFonts w:ascii="华文楷体" w:eastAsia="华文楷体" w:hAnsi="华文楷体"/>
        </w:rPr>
        <w:br/>
      </w:r>
      <w:r>
        <w:rPr>
          <w:rFonts w:ascii="华文楷体" w:eastAsia="华文楷体" w:hAnsi="华文楷体"/>
        </w:rPr>
      </w:r>
      <w:r>
        <w:rPr>
          <w:rFonts w:ascii="华文楷体" w:eastAsia="华文楷体" w:hAnsi="华文楷体"/>
        </w:rPr>
        <w:pict>
          <v:rect id="_x0000_s1064" style="width:459.15pt;height:67.6pt;mso-position-horizontal-relative:char;mso-position-vertical-relative:line" fillcolor="#c6f" strokecolor="purple">
            <v:shadow on="t"/>
            <v:textbox style="mso-next-textbox:#_x0000_s1064">
              <w:txbxContent>
                <w:p w:rsidR="00105363" w:rsidRPr="00053EE8" w:rsidRDefault="00105363" w:rsidP="00B11E15">
                  <w:r w:rsidRPr="006228F6">
                    <w:rPr>
                      <w:rFonts w:ascii="华文楷体" w:eastAsia="华文楷体" w:hAnsi="华文楷体"/>
                    </w:rPr>
                    <w:t>7.(10分)专家经常根据特殊笔迹或特殊长相</w:t>
                  </w:r>
                  <w:r>
                    <w:rPr>
                      <w:rFonts w:ascii="华文楷体" w:eastAsia="华文楷体" w:hAnsi="华文楷体" w:hint="eastAsia"/>
                    </w:rPr>
                    <w:t>分类</w:t>
                  </w:r>
                  <w:r w:rsidRPr="006228F6">
                    <w:rPr>
                      <w:rFonts w:ascii="华文楷体" w:eastAsia="华文楷体" w:hAnsi="华文楷体"/>
                    </w:rPr>
                    <w:t>.问如何在一个人脸自动识别系统或笔迹</w:t>
                  </w:r>
                  <w:r w:rsidRPr="006228F6">
                    <w:rPr>
                      <w:rFonts w:ascii="华文楷体" w:eastAsia="华文楷体" w:hAnsi="华文楷体"/>
                    </w:rPr>
                    <w:br/>
                    <w:t>自动识别系统中实现人的这一经验.从数据预处理,特征提取,选择分类器设计等角度描述</w:t>
                  </w:r>
                  <w:r w:rsidRPr="006228F6">
                    <w:rPr>
                      <w:rFonts w:ascii="华文楷体" w:eastAsia="华文楷体" w:hAnsi="华文楷体"/>
                    </w:rPr>
                    <w:br/>
                    <w:t>实现这一经验的方法与可能性.优点?缺点?</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276A8C" w:rsidRDefault="00276A8C" w:rsidP="00EB2494">
      <w:pPr>
        <w:adjustRightInd w:val="0"/>
        <w:snapToGrid w:val="0"/>
        <w:spacing w:after="0"/>
        <w:rPr>
          <w:rFonts w:ascii="华文楷体" w:eastAsia="华文楷体" w:hAnsi="华文楷体"/>
        </w:rPr>
      </w:pPr>
      <w:bookmarkStart w:id="1" w:name="_Toc250310351"/>
      <w:r w:rsidRPr="002F5428">
        <w:rPr>
          <w:rFonts w:ascii="华文楷体" w:eastAsia="华文楷体" w:hAnsi="华文楷体" w:hint="eastAsia"/>
        </w:rPr>
        <w:t>答：</w:t>
      </w:r>
      <w:r>
        <w:rPr>
          <w:rFonts w:ascii="华文楷体" w:eastAsia="华文楷体" w:hAnsi="华文楷体" w:hint="eastAsia"/>
        </w:rPr>
        <w:t>这是一类特殊的图像识别问题，可以采用K-L分类</w:t>
      </w:r>
    </w:p>
    <w:p w:rsidR="006228F6" w:rsidRDefault="006D04AB" w:rsidP="00EB2494">
      <w:pPr>
        <w:pStyle w:val="Heading1"/>
        <w:adjustRightInd w:val="0"/>
        <w:snapToGrid w:val="0"/>
        <w:spacing w:before="0"/>
        <w:rPr>
          <w:rFonts w:ascii="华文楷体" w:eastAsia="华文楷体" w:hAnsi="华文楷体"/>
        </w:rPr>
      </w:pPr>
      <w:r>
        <w:rPr>
          <w:rFonts w:ascii="华文楷体" w:eastAsia="华文楷体" w:hAnsi="华文楷体" w:hint="eastAsia"/>
        </w:rPr>
        <w:t>卷二、</w:t>
      </w:r>
      <w:r w:rsidR="006228F6" w:rsidRPr="006228F6">
        <w:rPr>
          <w:rFonts w:ascii="华文楷体" w:eastAsia="华文楷体" w:hAnsi="华文楷体"/>
        </w:rPr>
        <w:t>2008~2009秋_模式识别_张学工_期末B</w:t>
      </w:r>
      <w:bookmarkEnd w:id="1"/>
    </w:p>
    <w:p w:rsidR="00262784" w:rsidRPr="00262784" w:rsidRDefault="00262784" w:rsidP="00EB2494">
      <w:pPr>
        <w:adjustRightInd w:val="0"/>
        <w:snapToGrid w:val="0"/>
        <w:spacing w:after="0"/>
      </w:pPr>
    </w:p>
    <w:p w:rsidR="00906048"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63" style="width:459.15pt;height:37.95pt;mso-position-horizontal-relative:char;mso-position-vertical-relative:line" fillcolor="#c6f" strokecolor="purple">
            <v:shadow on="t"/>
            <v:textbox style="mso-next-textbox:#_x0000_s1063">
              <w:txbxContent>
                <w:p w:rsidR="00105363" w:rsidRDefault="00105363" w:rsidP="00906048">
                  <w:pPr>
                    <w:rPr>
                      <w:rFonts w:ascii="华文楷体" w:eastAsia="华文楷体" w:hAnsi="华文楷体"/>
                    </w:rPr>
                  </w:pPr>
                  <w:r>
                    <w:rPr>
                      <w:rFonts w:ascii="华文楷体" w:eastAsia="华文楷体" w:hAnsi="华文楷体" w:hint="eastAsia"/>
                    </w:rPr>
                    <w:t>1</w:t>
                  </w:r>
                  <w:r w:rsidRPr="006228F6">
                    <w:rPr>
                      <w:rFonts w:ascii="华文楷体" w:eastAsia="华文楷体" w:hAnsi="华文楷体"/>
                    </w:rPr>
                    <w:t>.（30'） 简要介绍下列概念</w:t>
                  </w:r>
                  <w:r w:rsidRPr="006228F6">
                    <w:rPr>
                      <w:rFonts w:ascii="华文楷体" w:eastAsia="华文楷体" w:hAnsi="华文楷体"/>
                    </w:rPr>
                    <w:br/>
                    <w:t>·ROC曲线</w:t>
                  </w:r>
                  <w:r>
                    <w:rPr>
                      <w:rFonts w:ascii="华文楷体" w:eastAsia="华文楷体" w:hAnsi="华文楷体" w:hint="eastAsia"/>
                    </w:rPr>
                    <w:t>、</w:t>
                  </w:r>
                  <w:r w:rsidRPr="006228F6">
                    <w:rPr>
                      <w:rFonts w:ascii="华文楷体" w:eastAsia="华文楷体" w:hAnsi="华文楷体"/>
                    </w:rPr>
                    <w:t>交叉验证</w:t>
                  </w:r>
                  <w:r>
                    <w:rPr>
                      <w:rFonts w:ascii="华文楷体" w:eastAsia="华文楷体" w:hAnsi="华文楷体" w:hint="eastAsia"/>
                    </w:rPr>
                    <w:t>、</w:t>
                  </w:r>
                  <w:r w:rsidRPr="006228F6">
                    <w:rPr>
                      <w:rFonts w:ascii="华文楷体" w:eastAsia="华文楷体" w:hAnsi="华文楷体"/>
                    </w:rPr>
                    <w:t>似然函数</w:t>
                  </w:r>
                  <w:r>
                    <w:rPr>
                      <w:rFonts w:ascii="华文楷体" w:eastAsia="华文楷体" w:hAnsi="华文楷体" w:hint="eastAsia"/>
                    </w:rPr>
                    <w:t>、</w:t>
                  </w:r>
                  <w:r w:rsidRPr="006228F6">
                    <w:rPr>
                      <w:rFonts w:ascii="华文楷体" w:eastAsia="华文楷体" w:hAnsi="华文楷体"/>
                    </w:rPr>
                    <w:t>特征选择与提取</w:t>
                  </w:r>
                  <w:r>
                    <w:rPr>
                      <w:rFonts w:ascii="华文楷体" w:eastAsia="华文楷体" w:hAnsi="华文楷体" w:hint="eastAsia"/>
                    </w:rPr>
                    <w:t>、</w:t>
                  </w:r>
                  <w:r w:rsidRPr="006228F6">
                    <w:rPr>
                      <w:rFonts w:ascii="华文楷体" w:eastAsia="华文楷体" w:hAnsi="华文楷体"/>
                    </w:rPr>
                    <w:t>推广能力</w:t>
                  </w:r>
                  <w:r>
                    <w:rPr>
                      <w:rFonts w:ascii="华文楷体" w:eastAsia="华文楷体" w:hAnsi="华文楷体" w:hint="eastAsia"/>
                    </w:rPr>
                    <w:t>、</w:t>
                  </w:r>
                  <w:r>
                    <w:rPr>
                      <w:rFonts w:ascii="华文楷体" w:eastAsia="华文楷体" w:hAnsi="华文楷体"/>
                    </w:rPr>
                    <w:t>随</w:t>
                  </w:r>
                  <w:r>
                    <w:rPr>
                      <w:rFonts w:ascii="华文楷体" w:eastAsia="华文楷体" w:hAnsi="华文楷体" w:hint="eastAsia"/>
                    </w:rPr>
                    <w:t>机</w:t>
                  </w:r>
                  <w:r w:rsidRPr="006228F6">
                    <w:rPr>
                      <w:rFonts w:ascii="华文楷体" w:eastAsia="华文楷体" w:hAnsi="华文楷体"/>
                    </w:rPr>
                    <w:t>森林</w:t>
                  </w:r>
                </w:p>
                <w:p w:rsidR="00105363" w:rsidRPr="00906048" w:rsidRDefault="00105363" w:rsidP="00906048"/>
              </w:txbxContent>
            </v:textbox>
            <w10:wrap type="none"/>
            <w10:anchorlock/>
          </v:rect>
        </w:pict>
      </w:r>
      <w:r w:rsidR="00906048">
        <w:rPr>
          <w:rFonts w:ascii="华文楷体" w:eastAsia="华文楷体" w:hAnsi="华文楷体" w:hint="eastAsia"/>
        </w:rPr>
        <w:t>答：</w:t>
      </w:r>
    </w:p>
    <w:p w:rsidR="00906048" w:rsidRDefault="00906048" w:rsidP="00EB2494">
      <w:pPr>
        <w:pStyle w:val="ListParagraph"/>
        <w:numPr>
          <w:ilvl w:val="0"/>
          <w:numId w:val="1"/>
        </w:numPr>
        <w:adjustRightInd w:val="0"/>
        <w:snapToGrid w:val="0"/>
        <w:spacing w:after="0"/>
        <w:ind w:left="720" w:hanging="360"/>
        <w:rPr>
          <w:rFonts w:ascii="华文楷体" w:eastAsia="华文楷体" w:hAnsi="华文楷体"/>
        </w:rPr>
      </w:pPr>
      <w:r w:rsidRPr="00906048">
        <w:rPr>
          <w:rFonts w:ascii="华文楷体" w:eastAsia="华文楷体" w:hAnsi="华文楷体" w:hint="eastAsia"/>
        </w:rPr>
        <w:t>ROC</w:t>
      </w:r>
      <w:r w:rsidR="00B708A8" w:rsidRPr="00906048">
        <w:rPr>
          <w:rFonts w:ascii="华文楷体" w:eastAsia="华文楷体" w:hAnsi="华文楷体" w:hint="eastAsia"/>
        </w:rPr>
        <w:t>曲线</w:t>
      </w:r>
      <w:r w:rsidR="00B708A8">
        <w:rPr>
          <w:rFonts w:ascii="华文楷体" w:eastAsia="华文楷体" w:hAnsi="华文楷体" w:hint="eastAsia"/>
        </w:rPr>
        <w:t>（Receiver Operational Characteristic Curve</w:t>
      </w:r>
      <w:r w:rsidR="00B708A8">
        <w:rPr>
          <w:rFonts w:ascii="华文楷体" w:eastAsia="华文楷体" w:hAnsi="华文楷体"/>
        </w:rPr>
        <w:t>）</w:t>
      </w:r>
      <w:r w:rsidRPr="00906048">
        <w:rPr>
          <w:rFonts w:ascii="华文楷体" w:eastAsia="华文楷体" w:hAnsi="华文楷体" w:hint="eastAsia"/>
        </w:rPr>
        <w:t>是以False Positive Rate为横坐标，True Positive Rate为纵坐标的绘制的曲线，通过改变分点给出对应的FP和TP</w:t>
      </w:r>
      <w:r>
        <w:rPr>
          <w:rFonts w:ascii="华文楷体" w:eastAsia="华文楷体" w:hAnsi="华文楷体" w:hint="eastAsia"/>
        </w:rPr>
        <w:t>绘</w:t>
      </w:r>
      <w:r w:rsidRPr="00906048">
        <w:rPr>
          <w:rFonts w:ascii="华文楷体" w:eastAsia="华文楷体" w:hAnsi="华文楷体" w:hint="eastAsia"/>
        </w:rPr>
        <w:t>成。曲线的点表示了在敏感度和特殊性之间的平衡，例如越往左，也就是假阳性越小，则真阳性也越小。</w:t>
      </w:r>
      <w:r>
        <w:rPr>
          <w:rFonts w:ascii="华文楷体" w:eastAsia="华文楷体" w:hAnsi="华文楷体" w:hint="eastAsia"/>
        </w:rPr>
        <w:t>曲线下方的面积越大，则表示该方法越有利于区分两种类别。</w:t>
      </w:r>
    </w:p>
    <w:p w:rsidR="00906048" w:rsidRPr="00171084" w:rsidRDefault="00906048" w:rsidP="00EB2494">
      <w:pPr>
        <w:pStyle w:val="ListParagraph"/>
        <w:numPr>
          <w:ilvl w:val="0"/>
          <w:numId w:val="1"/>
        </w:numPr>
        <w:adjustRightInd w:val="0"/>
        <w:snapToGrid w:val="0"/>
        <w:spacing w:after="0"/>
        <w:ind w:left="720" w:hanging="360"/>
        <w:rPr>
          <w:rFonts w:ascii="华文楷体" w:eastAsia="华文楷体" w:hAnsi="华文楷体"/>
        </w:rPr>
      </w:pPr>
      <w:r w:rsidRPr="00906048">
        <w:rPr>
          <w:rFonts w:ascii="华文楷体" w:eastAsia="华文楷体" w:hAnsi="华文楷体" w:hint="eastAsia"/>
        </w:rPr>
        <w:t>交叉验证是指</w:t>
      </w:r>
      <w:r w:rsidRPr="00906048">
        <w:rPr>
          <w:rFonts w:ascii="华文楷体" w:eastAsia="华文楷体" w:hAnsi="华文楷体" w:cs="Arial"/>
          <w:color w:val="000000"/>
          <w:spacing w:val="7"/>
          <w:sz w:val="19"/>
          <w:szCs w:val="19"/>
        </w:rPr>
        <w:t>交叉验证(Cross-validation)主要用于建模应用中，在给定的建模样本中，拿出大部分样本进行建模型，留小部分样本用刚建立的模型进行预报，并求这小部分样本的预报误差，记录它们的平方加和。这个过程一直进行，直到所有的样本都被预报了一次而且仅被预报一次。把每个样本的预报误差平方加和</w:t>
      </w:r>
      <w:r w:rsidR="00BC3A16">
        <w:rPr>
          <w:rFonts w:ascii="华文楷体" w:eastAsia="华文楷体" w:hAnsi="华文楷体" w:cs="Arial" w:hint="eastAsia"/>
          <w:color w:val="000000"/>
          <w:spacing w:val="7"/>
          <w:sz w:val="19"/>
          <w:szCs w:val="19"/>
        </w:rPr>
        <w:t>，这个数越小，表示该方法越好</w:t>
      </w:r>
    </w:p>
    <w:p w:rsidR="00171084" w:rsidRPr="00171084" w:rsidRDefault="00171084" w:rsidP="00EB2494">
      <w:pPr>
        <w:pStyle w:val="ListParagraph"/>
        <w:numPr>
          <w:ilvl w:val="0"/>
          <w:numId w:val="1"/>
        </w:numPr>
        <w:adjustRightInd w:val="0"/>
        <w:snapToGrid w:val="0"/>
        <w:spacing w:after="0"/>
        <w:ind w:left="720" w:hanging="360"/>
        <w:rPr>
          <w:rFonts w:ascii="华文楷体" w:eastAsia="华文楷体" w:hAnsi="华文楷体"/>
        </w:rPr>
      </w:pPr>
      <w:r>
        <w:rPr>
          <w:rFonts w:ascii="华文楷体" w:eastAsia="华文楷体" w:hAnsi="华文楷体" w:cs="Arial" w:hint="eastAsia"/>
          <w:color w:val="000000"/>
          <w:spacing w:val="7"/>
          <w:sz w:val="19"/>
          <w:szCs w:val="19"/>
        </w:rPr>
        <w:t>特征选择与提取：特征是指对事物的观测或者某种运算，用于分类。特征提取是指直接观测到或者经过初步运算的特征——原始特征。特征选择是指从m个特征中选择m1个，m1&lt;m。特征提取（特征压缩、变换）将m个特征变为m2个新特征。</w:t>
      </w:r>
    </w:p>
    <w:p w:rsidR="00171084" w:rsidRPr="004C6114" w:rsidRDefault="00171084" w:rsidP="00EB2494">
      <w:pPr>
        <w:pStyle w:val="ListParagraph"/>
        <w:numPr>
          <w:ilvl w:val="0"/>
          <w:numId w:val="1"/>
        </w:numPr>
        <w:adjustRightInd w:val="0"/>
        <w:snapToGrid w:val="0"/>
        <w:spacing w:after="0"/>
        <w:ind w:left="720" w:hanging="360"/>
        <w:rPr>
          <w:rFonts w:ascii="华文楷体" w:eastAsia="华文楷体" w:hAnsi="华文楷体"/>
        </w:rPr>
      </w:pPr>
      <w:r w:rsidRPr="004C6114">
        <w:rPr>
          <w:rFonts w:ascii="华文楷体" w:eastAsia="华文楷体" w:hAnsi="华文楷体" w:cs="Arial" w:hint="eastAsia"/>
          <w:color w:val="000000"/>
          <w:spacing w:val="7"/>
          <w:sz w:val="19"/>
          <w:szCs w:val="19"/>
        </w:rPr>
        <w:t>推广能力</w:t>
      </w:r>
      <w:r w:rsidR="004C6114" w:rsidRPr="004C6114">
        <w:rPr>
          <w:rFonts w:ascii="华文楷体" w:eastAsia="华文楷体" w:hAnsi="华文楷体" w:cs="Arial" w:hint="eastAsia"/>
          <w:color w:val="000000"/>
          <w:spacing w:val="7"/>
          <w:sz w:val="19"/>
          <w:szCs w:val="19"/>
        </w:rPr>
        <w:t>：</w:t>
      </w:r>
      <w:r w:rsidR="004C6114">
        <w:rPr>
          <w:rFonts w:ascii="华文楷体" w:eastAsia="华文楷体" w:hAnsi="华文楷体" w:cs="Arial" w:hint="eastAsia"/>
          <w:color w:val="000000"/>
          <w:spacing w:val="7"/>
          <w:sz w:val="19"/>
          <w:szCs w:val="19"/>
        </w:rPr>
        <w:t>在有限的样本上建立的学习机器对未来样本的表现。</w:t>
      </w:r>
    </w:p>
    <w:p w:rsidR="00171084" w:rsidRPr="00EF4ED5" w:rsidRDefault="00171084" w:rsidP="00EB2494">
      <w:pPr>
        <w:pStyle w:val="ListParagraph"/>
        <w:numPr>
          <w:ilvl w:val="0"/>
          <w:numId w:val="1"/>
        </w:numPr>
        <w:adjustRightInd w:val="0"/>
        <w:snapToGrid w:val="0"/>
        <w:spacing w:after="0"/>
        <w:ind w:left="720" w:hanging="360"/>
        <w:rPr>
          <w:rFonts w:ascii="华文楷体" w:eastAsia="华文楷体" w:hAnsi="华文楷体"/>
          <w:sz w:val="20"/>
          <w:szCs w:val="20"/>
        </w:rPr>
      </w:pPr>
      <w:r w:rsidRPr="007E67CC">
        <w:rPr>
          <w:rFonts w:ascii="华文楷体" w:eastAsia="华文楷体" w:hAnsi="华文楷体" w:cs="Arial" w:hint="eastAsia"/>
          <w:color w:val="000000"/>
          <w:spacing w:val="7"/>
          <w:sz w:val="19"/>
          <w:szCs w:val="19"/>
        </w:rPr>
        <w:t>随机森林</w:t>
      </w:r>
      <w:r w:rsidR="00EF4ED5">
        <w:rPr>
          <w:rFonts w:ascii="华文楷体" w:eastAsia="华文楷体" w:hAnsi="华文楷体" w:cs="Arial" w:hint="eastAsia"/>
          <w:color w:val="000000"/>
          <w:spacing w:val="7"/>
          <w:sz w:val="19"/>
          <w:szCs w:val="19"/>
        </w:rPr>
        <w:t>是指通过bootstrapping 样本来生成许多决策树，对于决策树上的每一个节点，选择m个变量来进行决策。计算训练集基于这m个变量的</w:t>
      </w:r>
      <w:r w:rsidR="00EF4ED5" w:rsidRPr="00EF4ED5">
        <w:rPr>
          <w:rFonts w:ascii="华文楷体" w:eastAsia="华文楷体" w:hAnsi="华文楷体" w:cs="Arial" w:hint="eastAsia"/>
          <w:color w:val="000000"/>
          <w:spacing w:val="7"/>
          <w:sz w:val="19"/>
          <w:szCs w:val="19"/>
        </w:rPr>
        <w:t>最佳分划。（</w:t>
      </w:r>
      <w:r w:rsidR="00EF4ED5">
        <w:rPr>
          <w:rFonts w:ascii="华文楷体" w:eastAsia="华文楷体" w:hAnsi="华文楷体" w:cs="Arial" w:hint="eastAsia"/>
          <w:color w:val="000000"/>
          <w:spacing w:val="7"/>
          <w:sz w:val="19"/>
          <w:szCs w:val="19"/>
        </w:rPr>
        <w:t>Wiki:</w:t>
      </w:r>
      <w:r w:rsidR="00EF4ED5" w:rsidRPr="00EF4ED5">
        <w:rPr>
          <w:rFonts w:ascii="华文楷体" w:eastAsia="华文楷体" w:hAnsi="华文楷体" w:hint="eastAsia"/>
          <w:sz w:val="19"/>
          <w:szCs w:val="19"/>
        </w:rPr>
        <w:t>在</w:t>
      </w:r>
      <w:hyperlink r:id="rId65" w:tooltip="机器学习" w:history="1">
        <w:r w:rsidR="00EF4ED5" w:rsidRPr="00EF4ED5">
          <w:rPr>
            <w:rStyle w:val="Hyperlink"/>
            <w:rFonts w:ascii="华文楷体" w:eastAsia="华文楷体" w:hAnsi="华文楷体" w:hint="eastAsia"/>
            <w:sz w:val="19"/>
            <w:szCs w:val="19"/>
          </w:rPr>
          <w:t>机器学习</w:t>
        </w:r>
      </w:hyperlink>
      <w:r w:rsidR="00EF4ED5" w:rsidRPr="00EF4ED5">
        <w:rPr>
          <w:rFonts w:ascii="华文楷体" w:eastAsia="华文楷体" w:hAnsi="华文楷体" w:hint="eastAsia"/>
          <w:sz w:val="19"/>
          <w:szCs w:val="19"/>
        </w:rPr>
        <w:t>中，</w:t>
      </w:r>
      <w:r w:rsidR="00EF4ED5" w:rsidRPr="00EF4ED5">
        <w:rPr>
          <w:rFonts w:ascii="华文楷体" w:eastAsia="华文楷体" w:hAnsi="华文楷体" w:hint="eastAsia"/>
          <w:b/>
          <w:bCs/>
          <w:sz w:val="19"/>
          <w:szCs w:val="19"/>
        </w:rPr>
        <w:t>随机森林</w:t>
      </w:r>
      <w:r w:rsidR="00EF4ED5" w:rsidRPr="00EF4ED5">
        <w:rPr>
          <w:rFonts w:ascii="华文楷体" w:eastAsia="华文楷体" w:hAnsi="华文楷体" w:hint="eastAsia"/>
          <w:sz w:val="19"/>
          <w:szCs w:val="19"/>
        </w:rPr>
        <w:t>是一个包含多个</w:t>
      </w:r>
      <w:hyperlink r:id="rId66" w:tooltip="决策树" w:history="1">
        <w:r w:rsidR="00EF4ED5" w:rsidRPr="00EF4ED5">
          <w:rPr>
            <w:rStyle w:val="Hyperlink"/>
            <w:rFonts w:ascii="华文楷体" w:eastAsia="华文楷体" w:hAnsi="华文楷体" w:hint="eastAsia"/>
            <w:sz w:val="19"/>
            <w:szCs w:val="19"/>
          </w:rPr>
          <w:t>决策树</w:t>
        </w:r>
      </w:hyperlink>
      <w:r w:rsidR="00EF4ED5" w:rsidRPr="00EF4ED5">
        <w:rPr>
          <w:rFonts w:ascii="华文楷体" w:eastAsia="华文楷体" w:hAnsi="华文楷体" w:hint="eastAsia"/>
          <w:sz w:val="19"/>
          <w:szCs w:val="19"/>
        </w:rPr>
        <w:t>的</w:t>
      </w:r>
      <w:hyperlink r:id="rId67" w:tooltip="分类器（尚未撰写）" w:history="1">
        <w:r w:rsidR="00EF4ED5" w:rsidRPr="00EF4ED5">
          <w:rPr>
            <w:rStyle w:val="Hyperlink"/>
            <w:rFonts w:ascii="华文楷体" w:eastAsia="华文楷体" w:hAnsi="华文楷体" w:hint="eastAsia"/>
            <w:color w:val="CC2200"/>
            <w:sz w:val="19"/>
            <w:szCs w:val="19"/>
          </w:rPr>
          <w:t>分类器</w:t>
        </w:r>
      </w:hyperlink>
      <w:r w:rsidR="00EF4ED5" w:rsidRPr="00EF4ED5">
        <w:rPr>
          <w:rFonts w:ascii="华文楷体" w:eastAsia="华文楷体" w:hAnsi="华文楷体" w:hint="eastAsia"/>
          <w:sz w:val="19"/>
          <w:szCs w:val="19"/>
        </w:rPr>
        <w:t>， 并且其输出的类别是由个别树输出的类别的</w:t>
      </w:r>
      <w:hyperlink r:id="rId68" w:tooltip="众数" w:history="1">
        <w:r w:rsidR="00EF4ED5" w:rsidRPr="00EF4ED5">
          <w:rPr>
            <w:rStyle w:val="Hyperlink"/>
            <w:rFonts w:ascii="华文楷体" w:eastAsia="华文楷体" w:hAnsi="华文楷体" w:hint="eastAsia"/>
            <w:sz w:val="19"/>
            <w:szCs w:val="19"/>
          </w:rPr>
          <w:t>众数</w:t>
        </w:r>
      </w:hyperlink>
      <w:r w:rsidR="00EF4ED5" w:rsidRPr="00EF4ED5">
        <w:rPr>
          <w:rFonts w:ascii="华文楷体" w:eastAsia="华文楷体" w:hAnsi="华文楷体" w:hint="eastAsia"/>
          <w:sz w:val="19"/>
          <w:szCs w:val="19"/>
        </w:rPr>
        <w:t xml:space="preserve">而定。 </w:t>
      </w:r>
      <w:hyperlink r:id="rId69" w:tooltip="Leo Breiman（尚未撰写）" w:history="1">
        <w:r w:rsidR="00EF4ED5" w:rsidRPr="00EF4ED5">
          <w:rPr>
            <w:rStyle w:val="Hyperlink"/>
            <w:rFonts w:ascii="华文楷体" w:eastAsia="华文楷体" w:hAnsi="华文楷体" w:hint="eastAsia"/>
            <w:color w:val="CC2200"/>
            <w:sz w:val="19"/>
            <w:szCs w:val="19"/>
          </w:rPr>
          <w:t>Leo Breiman</w:t>
        </w:r>
      </w:hyperlink>
      <w:r w:rsidR="00EF4ED5" w:rsidRPr="00EF4ED5">
        <w:rPr>
          <w:rFonts w:ascii="华文楷体" w:eastAsia="华文楷体" w:hAnsi="华文楷体" w:hint="eastAsia"/>
          <w:sz w:val="19"/>
          <w:szCs w:val="19"/>
        </w:rPr>
        <w:t>和</w:t>
      </w:r>
      <w:hyperlink r:id="rId70" w:tooltip="Adele Cutler（尚未撰写）" w:history="1">
        <w:r w:rsidR="00EF4ED5" w:rsidRPr="00EF4ED5">
          <w:rPr>
            <w:rStyle w:val="Hyperlink"/>
            <w:rFonts w:ascii="华文楷体" w:eastAsia="华文楷体" w:hAnsi="华文楷体" w:hint="eastAsia"/>
            <w:color w:val="CC2200"/>
            <w:sz w:val="19"/>
            <w:szCs w:val="19"/>
          </w:rPr>
          <w:t>Adele Cutler</w:t>
        </w:r>
      </w:hyperlink>
      <w:r w:rsidR="00EF4ED5" w:rsidRPr="00EF4ED5">
        <w:rPr>
          <w:rFonts w:ascii="华文楷体" w:eastAsia="华文楷体" w:hAnsi="华文楷体" w:hint="eastAsia"/>
          <w:sz w:val="19"/>
          <w:szCs w:val="19"/>
        </w:rPr>
        <w:t>发展出推论出随机森林的算法。 而 "Random Forests" 是他们的</w:t>
      </w:r>
      <w:hyperlink r:id="rId71" w:tooltip="商标" w:history="1">
        <w:r w:rsidR="00EF4ED5" w:rsidRPr="00EF4ED5">
          <w:rPr>
            <w:rStyle w:val="Hyperlink"/>
            <w:rFonts w:ascii="华文楷体" w:eastAsia="华文楷体" w:hAnsi="华文楷体" w:hint="eastAsia"/>
            <w:sz w:val="19"/>
            <w:szCs w:val="19"/>
          </w:rPr>
          <w:t>商标</w:t>
        </w:r>
      </w:hyperlink>
      <w:r w:rsidR="00EF4ED5" w:rsidRPr="00EF4ED5">
        <w:rPr>
          <w:rFonts w:ascii="华文楷体" w:eastAsia="华文楷体" w:hAnsi="华文楷体" w:hint="eastAsia"/>
          <w:sz w:val="19"/>
          <w:szCs w:val="19"/>
        </w:rPr>
        <w:t>。 这个术语是1995年由贝尔实验室的</w:t>
      </w:r>
      <w:hyperlink r:id="rId72" w:tooltip="Tin Kam Ho（尚未撰写）" w:history="1">
        <w:r w:rsidR="00EF4ED5" w:rsidRPr="00EF4ED5">
          <w:rPr>
            <w:rStyle w:val="Hyperlink"/>
            <w:rFonts w:ascii="华文楷体" w:eastAsia="华文楷体" w:hAnsi="华文楷体" w:hint="eastAsia"/>
            <w:color w:val="CC2200"/>
            <w:sz w:val="19"/>
            <w:szCs w:val="19"/>
          </w:rPr>
          <w:t>Tin Kam Ho</w:t>
        </w:r>
      </w:hyperlink>
      <w:r w:rsidR="00EF4ED5" w:rsidRPr="00EF4ED5">
        <w:rPr>
          <w:rFonts w:ascii="华文楷体" w:eastAsia="华文楷体" w:hAnsi="华文楷体" w:hint="eastAsia"/>
          <w:sz w:val="19"/>
          <w:szCs w:val="19"/>
        </w:rPr>
        <w:t>所提出的</w:t>
      </w:r>
      <w:r w:rsidR="00EF4ED5" w:rsidRPr="00EF4ED5">
        <w:rPr>
          <w:rFonts w:ascii="华文楷体" w:eastAsia="华文楷体" w:hAnsi="华文楷体" w:hint="eastAsia"/>
          <w:b/>
          <w:bCs/>
          <w:sz w:val="19"/>
          <w:szCs w:val="19"/>
        </w:rPr>
        <w:t>随机决策森林</w:t>
      </w:r>
      <w:r w:rsidR="00EF4ED5" w:rsidRPr="00EF4ED5">
        <w:rPr>
          <w:rFonts w:ascii="华文楷体" w:eastAsia="华文楷体" w:hAnsi="华文楷体" w:hint="eastAsia"/>
          <w:sz w:val="19"/>
          <w:szCs w:val="19"/>
        </w:rPr>
        <w:t>（</w:t>
      </w:r>
      <w:r w:rsidR="00EF4ED5" w:rsidRPr="00EF4ED5">
        <w:rPr>
          <w:rFonts w:ascii="华文楷体" w:eastAsia="华文楷体" w:hAnsi="华文楷体" w:hint="eastAsia"/>
          <w:b/>
          <w:bCs/>
          <w:sz w:val="19"/>
          <w:szCs w:val="19"/>
        </w:rPr>
        <w:t>random decision forests</w:t>
      </w:r>
      <w:r w:rsidR="00EF4ED5" w:rsidRPr="00EF4ED5">
        <w:rPr>
          <w:rFonts w:ascii="华文楷体" w:eastAsia="华文楷体" w:hAnsi="华文楷体" w:hint="eastAsia"/>
          <w:sz w:val="19"/>
          <w:szCs w:val="19"/>
        </w:rPr>
        <w:t>）而来的。这个方法则是结合 Breimans 的 "</w:t>
      </w:r>
      <w:hyperlink r:id="rId73" w:tooltip="Bootstrap aggregating（尚未撰写）" w:history="1">
        <w:r w:rsidR="00EF4ED5" w:rsidRPr="00EF4ED5">
          <w:rPr>
            <w:rStyle w:val="Hyperlink"/>
            <w:rFonts w:ascii="华文楷体" w:eastAsia="华文楷体" w:hAnsi="华文楷体" w:hint="eastAsia"/>
            <w:color w:val="CC2200"/>
            <w:sz w:val="19"/>
            <w:szCs w:val="19"/>
          </w:rPr>
          <w:t>Bootstrap aggregating</w:t>
        </w:r>
      </w:hyperlink>
      <w:r w:rsidR="00EF4ED5" w:rsidRPr="00EF4ED5">
        <w:rPr>
          <w:rFonts w:ascii="华文楷体" w:eastAsia="华文楷体" w:hAnsi="华文楷体" w:hint="eastAsia"/>
          <w:sz w:val="19"/>
          <w:szCs w:val="19"/>
        </w:rPr>
        <w:t>" 想法和 Ho 的"random subspace method"" 以建造决策树的集合</w:t>
      </w:r>
      <w:r w:rsidR="00EF4ED5" w:rsidRPr="00EF4ED5">
        <w:rPr>
          <w:rFonts w:ascii="华文楷体" w:eastAsia="华文楷体" w:hAnsi="华文楷体" w:cs="宋体" w:hint="eastAsia"/>
          <w:sz w:val="19"/>
          <w:szCs w:val="19"/>
        </w:rPr>
        <w:t>。</w:t>
      </w:r>
      <w:r w:rsidR="00EF4ED5">
        <w:rPr>
          <w:rFonts w:ascii="华文楷体" w:eastAsia="华文楷体" w:hAnsi="华文楷体" w:cs="宋体"/>
          <w:sz w:val="19"/>
          <w:szCs w:val="19"/>
        </w:rPr>
        <w:t>）</w:t>
      </w:r>
    </w:p>
    <w:p w:rsidR="00EF4ED5"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62" style="width:459.15pt;height:43.25pt;mso-position-horizontal-relative:char;mso-position-vertical-relative:line" fillcolor="#c6f" strokecolor="purple">
            <v:shadow on="t"/>
            <v:textbox style="mso-next-textbox:#_x0000_s1062">
              <w:txbxContent>
                <w:p w:rsidR="00105363" w:rsidRPr="00906048" w:rsidRDefault="00105363" w:rsidP="00EF4ED5">
                  <w:r w:rsidRPr="006228F6">
                    <w:rPr>
                      <w:rFonts w:ascii="华文楷体" w:eastAsia="华文楷体" w:hAnsi="华文楷体"/>
                    </w:rPr>
                    <w:t>2.（30’）简述Fisher线性判别方法的基本原理并讨论如何在Fisher线性判别中实现最小风险的分类决策。</w:t>
                  </w:r>
                </w:p>
              </w:txbxContent>
            </v:textbox>
            <w10:wrap type="none"/>
            <w10:anchorlock/>
          </v:rect>
        </w:pict>
      </w:r>
      <w:r w:rsidR="006228F6" w:rsidRPr="006228F6">
        <w:rPr>
          <w:rFonts w:ascii="华文楷体" w:eastAsia="华文楷体" w:hAnsi="华文楷体"/>
        </w:rPr>
        <w:br/>
      </w:r>
      <w:r w:rsidR="00EF4ED5">
        <w:rPr>
          <w:rFonts w:ascii="华文楷体" w:eastAsia="华文楷体" w:hAnsi="华文楷体" w:hint="eastAsia"/>
        </w:rPr>
        <w:t>答：</w:t>
      </w:r>
    </w:p>
    <w:p w:rsidR="000D6B7A" w:rsidRPr="000D6B7A" w:rsidRDefault="000D6B7A" w:rsidP="00EB2494">
      <w:pPr>
        <w:pStyle w:val="ListParagraph"/>
        <w:numPr>
          <w:ilvl w:val="0"/>
          <w:numId w:val="2"/>
        </w:numPr>
        <w:adjustRightInd w:val="0"/>
        <w:snapToGrid w:val="0"/>
        <w:spacing w:after="0"/>
        <w:rPr>
          <w:rFonts w:ascii="华文楷体" w:eastAsia="华文楷体" w:hAnsi="华文楷体"/>
        </w:rPr>
      </w:pPr>
      <w:r w:rsidRPr="000D6B7A">
        <w:rPr>
          <w:rFonts w:ascii="华文楷体" w:eastAsia="华文楷体" w:hAnsi="华文楷体" w:hint="eastAsia"/>
        </w:rPr>
        <w:lastRenderedPageBreak/>
        <w:t>Fisher线性判别法是指：将多维判别决策问题通过线性组合降低为1维的时候，选择一个最优的一维线性</w:t>
      </w:r>
      <w:r w:rsidR="004074C7">
        <w:rPr>
          <w:rFonts w:ascii="华文楷体" w:eastAsia="华文楷体" w:hAnsi="华文楷体" w:hint="eastAsia"/>
        </w:rPr>
        <w:t>判别函数的方法。该方法考虑了不同类别样本的协方差和均值之差。决策面法向量为</w:t>
      </w:r>
      <w:r w:rsidRPr="000D6B7A">
        <w:rPr>
          <w:position w:val="-12"/>
        </w:rPr>
        <w:object w:dxaOrig="1840" w:dyaOrig="380">
          <v:shape id="_x0000_i1066" type="#_x0000_t75" style="width:92.05pt;height:18.8pt" o:ole="">
            <v:imagedata r:id="rId74" o:title=""/>
          </v:shape>
          <o:OLEObject Type="Embed" ProgID="Equation.DSMT4" ShapeID="_x0000_i1066" DrawAspect="Content" ObjectID="_1324121542" r:id="rId75"/>
        </w:object>
      </w:r>
      <w:r w:rsidRPr="000D6B7A">
        <w:rPr>
          <w:rFonts w:ascii="华文楷体" w:eastAsia="华文楷体" w:hAnsi="华文楷体" w:hint="eastAsia"/>
        </w:rPr>
        <w:t>。</w:t>
      </w:r>
    </w:p>
    <w:p w:rsidR="00070D6B" w:rsidRPr="00070D6B" w:rsidRDefault="000D6B7A" w:rsidP="00EB2494">
      <w:pPr>
        <w:pStyle w:val="ListParagraph"/>
        <w:numPr>
          <w:ilvl w:val="0"/>
          <w:numId w:val="2"/>
        </w:numPr>
        <w:adjustRightInd w:val="0"/>
        <w:snapToGrid w:val="0"/>
        <w:spacing w:after="0"/>
        <w:rPr>
          <w:rFonts w:ascii="华文楷体" w:eastAsia="华文楷体" w:hAnsi="华文楷体" w:cs="宋体"/>
        </w:rPr>
      </w:pPr>
      <w:r>
        <w:rPr>
          <w:rFonts w:ascii="华文楷体" w:eastAsia="华文楷体" w:hAnsi="华文楷体" w:hint="eastAsia"/>
        </w:rPr>
        <w:t>考虑</w:t>
      </w:r>
      <w:r w:rsidRPr="007E67CC">
        <w:rPr>
          <w:rFonts w:ascii="华文楷体" w:eastAsia="华文楷体" w:hAnsi="华文楷体" w:hint="eastAsia"/>
        </w:rPr>
        <w:t>最小风险分类决策</w:t>
      </w:r>
      <w:r>
        <w:rPr>
          <w:rFonts w:ascii="华文楷体" w:eastAsia="华文楷体" w:hAnsi="华文楷体" w:hint="eastAsia"/>
        </w:rPr>
        <w:t>的时候</w:t>
      </w:r>
      <w:r w:rsidR="00070D6B">
        <w:rPr>
          <w:rFonts w:ascii="华文楷体" w:eastAsia="华文楷体" w:hAnsi="华文楷体" w:hint="eastAsia"/>
        </w:rPr>
        <w:t>，需要甄选分界阈值点。从而可以根据贝叶斯决策规获得一种一维内的最小风险分类器。例如，经过投影后的</w:t>
      </w:r>
      <w:r w:rsidR="00070D6B" w:rsidRPr="00070D6B">
        <w:rPr>
          <w:rFonts w:ascii="华文楷体" w:eastAsia="华文楷体" w:hAnsi="华文楷体"/>
          <w:position w:val="-12"/>
        </w:rPr>
        <w:object w:dxaOrig="600" w:dyaOrig="360">
          <v:shape id="_x0000_i1067" type="#_x0000_t75" style="width:30.05pt;height:18.15pt" o:ole="">
            <v:imagedata r:id="rId76" o:title=""/>
          </v:shape>
          <o:OLEObject Type="Embed" ProgID="Equation.DSMT4" ShapeID="_x0000_i1067" DrawAspect="Content" ObjectID="_1324121543" r:id="rId77"/>
        </w:object>
      </w:r>
      <w:r w:rsidR="00070D6B">
        <w:rPr>
          <w:rFonts w:ascii="华文楷体" w:eastAsia="华文楷体" w:hAnsi="华文楷体" w:hint="eastAsia"/>
        </w:rPr>
        <w:t>分别服从</w:t>
      </w:r>
      <w:r w:rsidR="00070D6B" w:rsidRPr="00070D6B">
        <w:rPr>
          <w:rFonts w:ascii="华文楷体" w:eastAsia="华文楷体" w:hAnsi="华文楷体"/>
          <w:position w:val="-12"/>
        </w:rPr>
        <w:object w:dxaOrig="1800" w:dyaOrig="360">
          <v:shape id="_x0000_i1068" type="#_x0000_t75" style="width:90.15pt;height:18.15pt" o:ole="">
            <v:imagedata r:id="rId78" o:title=""/>
          </v:shape>
          <o:OLEObject Type="Embed" ProgID="Equation.DSMT4" ShapeID="_x0000_i1068" DrawAspect="Content" ObjectID="_1324121544" r:id="rId79"/>
        </w:object>
      </w:r>
      <w:r w:rsidR="00070D6B">
        <w:rPr>
          <w:rFonts w:ascii="华文楷体" w:eastAsia="华文楷体" w:hAnsi="华文楷体" w:hint="eastAsia"/>
        </w:rPr>
        <w:t>的分布规律</w:t>
      </w:r>
      <w:r w:rsidR="00070D6B">
        <w:rPr>
          <w:rFonts w:ascii="华文楷体" w:eastAsia="华文楷体" w:hAnsi="华文楷体"/>
        </w:rPr>
        <w:t>…</w:t>
      </w:r>
      <w:r w:rsidR="00070D6B">
        <w:rPr>
          <w:rFonts w:ascii="华文楷体" w:eastAsia="华文楷体" w:hAnsi="华文楷体" w:hint="eastAsia"/>
        </w:rPr>
        <w:t>P14页下方</w:t>
      </w:r>
    </w:p>
    <w:p w:rsidR="00070D6B"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58" style="width:459.15pt;height:23.85pt;mso-position-horizontal-relative:char;mso-position-vertical-relative:line" fillcolor="#c6f" strokecolor="purple">
            <v:shadow on="t"/>
            <v:textbox style="mso-next-textbox:#_x0000_s1058">
              <w:txbxContent>
                <w:p w:rsidR="00105363" w:rsidRPr="00070D6B" w:rsidRDefault="00105363" w:rsidP="00070D6B">
                  <w:r w:rsidRPr="000D6B7A">
                    <w:rPr>
                      <w:rFonts w:ascii="华文楷体" w:eastAsia="华文楷体" w:hAnsi="华文楷体"/>
                    </w:rPr>
                    <w:t>3.（20’）简述C-均值方法的基本原理，并讨论在什么情况下此方法比较适用。</w:t>
                  </w:r>
                </w:p>
              </w:txbxContent>
            </v:textbox>
            <w10:wrap type="none"/>
            <w10:anchorlock/>
          </v:rect>
        </w:pict>
      </w:r>
    </w:p>
    <w:p w:rsidR="007B5FB7" w:rsidRDefault="00070D6B" w:rsidP="00EB2494">
      <w:pPr>
        <w:adjustRightInd w:val="0"/>
        <w:snapToGrid w:val="0"/>
        <w:spacing w:after="0"/>
        <w:rPr>
          <w:rFonts w:ascii="华文楷体" w:eastAsia="华文楷体" w:hAnsi="华文楷体"/>
        </w:rPr>
      </w:pPr>
      <w:r>
        <w:rPr>
          <w:rFonts w:ascii="华文楷体" w:eastAsia="华文楷体" w:hAnsi="华文楷体" w:hint="eastAsia"/>
        </w:rPr>
        <w:t>答：</w:t>
      </w:r>
    </w:p>
    <w:p w:rsidR="007B5FB7" w:rsidRDefault="007B5FB7" w:rsidP="00EB2494">
      <w:pPr>
        <w:adjustRightInd w:val="0"/>
        <w:snapToGrid w:val="0"/>
        <w:spacing w:after="0"/>
        <w:ind w:firstLine="720"/>
        <w:rPr>
          <w:rFonts w:ascii="华文楷体" w:eastAsia="华文楷体" w:hAnsi="华文楷体"/>
        </w:rPr>
      </w:pPr>
      <w:r>
        <w:rPr>
          <w:rFonts w:ascii="华文楷体" w:eastAsia="华文楷体" w:hAnsi="华文楷体" w:hint="eastAsia"/>
        </w:rPr>
        <w:t>C均值法是一种动态聚类法，通过多次迭代，逐步调整类别划分，最终使某准则达到最优。C</w:t>
      </w:r>
      <w:r w:rsidR="00226AC9">
        <w:rPr>
          <w:rFonts w:ascii="华文楷体" w:eastAsia="华文楷体" w:hAnsi="华文楷体" w:hint="eastAsia"/>
        </w:rPr>
        <w:t>均值法的</w:t>
      </w:r>
      <w:r>
        <w:rPr>
          <w:rFonts w:ascii="华文楷体" w:eastAsia="华文楷体" w:hAnsi="华文楷体" w:hint="eastAsia"/>
        </w:rPr>
        <w:t>目标是最小化</w:t>
      </w:r>
      <w:r w:rsidRPr="007B5FB7">
        <w:rPr>
          <w:rFonts w:ascii="华文楷体" w:eastAsia="华文楷体" w:hAnsi="华文楷体"/>
          <w:position w:val="-12"/>
        </w:rPr>
        <w:object w:dxaOrig="279" w:dyaOrig="360">
          <v:shape id="_x0000_i1069" type="#_x0000_t75" style="width:14.4pt;height:18.15pt" o:ole="">
            <v:imagedata r:id="rId80" o:title=""/>
          </v:shape>
          <o:OLEObject Type="Embed" ProgID="Equation.DSMT4" ShapeID="_x0000_i1069" DrawAspect="Content" ObjectID="_1324121545" r:id="rId81"/>
        </w:object>
      </w:r>
      <w:r>
        <w:rPr>
          <w:rFonts w:ascii="华文楷体" w:eastAsia="华文楷体" w:hAnsi="华文楷体" w:hint="eastAsia"/>
        </w:rPr>
        <w:t>——最小方差划分。用另一个角度来看，就是用</w:t>
      </w:r>
      <w:r w:rsidR="0029633A">
        <w:rPr>
          <w:rFonts w:ascii="华文楷体" w:eastAsia="华文楷体" w:hAnsi="华文楷体" w:hint="eastAsia"/>
        </w:rPr>
        <w:t>C</w:t>
      </w:r>
      <w:r>
        <w:rPr>
          <w:rFonts w:ascii="华文楷体" w:eastAsia="华文楷体" w:hAnsi="华文楷体" w:hint="eastAsia"/>
        </w:rPr>
        <w:t>个码本来代表整个样本集，使这种表示带来的总体误差最小——向量量化。</w:t>
      </w:r>
    </w:p>
    <w:p w:rsidR="007B5FB7" w:rsidRDefault="007B5FB7" w:rsidP="00EB2494">
      <w:pPr>
        <w:adjustRightInd w:val="0"/>
        <w:snapToGrid w:val="0"/>
        <w:spacing w:after="0"/>
        <w:ind w:firstLine="720"/>
        <w:rPr>
          <w:rFonts w:ascii="华文楷体" w:eastAsia="华文楷体" w:hAnsi="华文楷体"/>
        </w:rPr>
      </w:pPr>
      <w:r>
        <w:rPr>
          <w:rFonts w:ascii="华文楷体" w:eastAsia="华文楷体" w:hAnsi="华文楷体" w:hint="eastAsia"/>
        </w:rPr>
        <w:t>误差平方和聚类准则：见课件9.3(p14)</w:t>
      </w:r>
    </w:p>
    <w:p w:rsidR="00070D6B" w:rsidRDefault="007B5FB7" w:rsidP="00EB2494">
      <w:pPr>
        <w:adjustRightInd w:val="0"/>
        <w:snapToGrid w:val="0"/>
        <w:spacing w:after="0"/>
        <w:ind w:firstLine="720"/>
        <w:rPr>
          <w:rFonts w:ascii="华文楷体" w:eastAsia="华文楷体" w:hAnsi="华文楷体"/>
        </w:rPr>
      </w:pPr>
      <w:r>
        <w:rPr>
          <w:rFonts w:ascii="华文楷体" w:eastAsia="华文楷体" w:hAnsi="华文楷体" w:hint="eastAsia"/>
        </w:rPr>
        <w:t>适用条件：课件9.3 (</w:t>
      </w:r>
      <w:r w:rsidR="008E4889">
        <w:rPr>
          <w:rFonts w:ascii="华文楷体" w:eastAsia="华文楷体" w:hAnsi="华文楷体" w:hint="eastAsia"/>
        </w:rPr>
        <w:t>p</w:t>
      </w:r>
      <w:r>
        <w:rPr>
          <w:rFonts w:ascii="华文楷体" w:eastAsia="华文楷体" w:hAnsi="华文楷体" w:hint="eastAsia"/>
        </w:rPr>
        <w:t>22)</w:t>
      </w:r>
      <w:r w:rsidRPr="00070D6B">
        <w:rPr>
          <w:rFonts w:ascii="华文楷体" w:eastAsia="华文楷体" w:hAnsi="华文楷体"/>
        </w:rPr>
        <w:t xml:space="preserve"> </w:t>
      </w:r>
      <w:r w:rsidR="006228F6" w:rsidRPr="00070D6B">
        <w:rPr>
          <w:rFonts w:ascii="华文楷体" w:eastAsia="华文楷体" w:hAnsi="华文楷体"/>
        </w:rPr>
        <w:br/>
      </w:r>
      <w:r w:rsidR="0035029A">
        <w:rPr>
          <w:rFonts w:ascii="华文楷体" w:eastAsia="华文楷体" w:hAnsi="华文楷体"/>
        </w:rPr>
      </w:r>
      <w:r w:rsidR="0035029A">
        <w:rPr>
          <w:rFonts w:ascii="华文楷体" w:eastAsia="华文楷体" w:hAnsi="华文楷体"/>
        </w:rPr>
        <w:pict>
          <v:rect id="_x0000_s1056" style="width:459.15pt;height:23.85pt;mso-position-horizontal-relative:char;mso-position-vertical-relative:line" fillcolor="#c6f" strokecolor="purple">
            <v:shadow on="t"/>
            <v:textbox style="mso-next-textbox:#_x0000_s1056">
              <w:txbxContent>
                <w:p w:rsidR="00105363" w:rsidRPr="00070D6B" w:rsidRDefault="00105363" w:rsidP="00070D6B">
                  <w:r w:rsidRPr="000D6B7A">
                    <w:rPr>
                      <w:rFonts w:ascii="华文楷体" w:eastAsia="华文楷体" w:hAnsi="华文楷体"/>
                    </w:rPr>
                    <w:t>4.（20’）SVM与多层感知器都可以实现非线性分类，试讨论它们在原理上的联系与区别。</w:t>
                  </w:r>
                </w:p>
              </w:txbxContent>
            </v:textbox>
            <w10:wrap type="none"/>
            <w10:anchorlock/>
          </v:rect>
        </w:pict>
      </w:r>
    </w:p>
    <w:p w:rsidR="00105C50" w:rsidRDefault="00070D6B" w:rsidP="00EB2494">
      <w:pPr>
        <w:adjustRightInd w:val="0"/>
        <w:snapToGrid w:val="0"/>
        <w:spacing w:after="0"/>
        <w:rPr>
          <w:rFonts w:ascii="华文楷体" w:eastAsia="华文楷体" w:hAnsi="华文楷体"/>
        </w:rPr>
      </w:pPr>
      <w:r>
        <w:rPr>
          <w:rFonts w:ascii="华文楷体" w:eastAsia="华文楷体" w:hAnsi="华文楷体" w:hint="eastAsia"/>
        </w:rPr>
        <w:t>答：</w:t>
      </w:r>
    </w:p>
    <w:p w:rsidR="00105C50" w:rsidRDefault="00474163" w:rsidP="00EB2494">
      <w:pPr>
        <w:pStyle w:val="ListParagraph"/>
        <w:numPr>
          <w:ilvl w:val="0"/>
          <w:numId w:val="3"/>
        </w:numPr>
        <w:adjustRightInd w:val="0"/>
        <w:snapToGrid w:val="0"/>
        <w:spacing w:after="0"/>
        <w:rPr>
          <w:rFonts w:ascii="华文楷体" w:eastAsia="华文楷体" w:hAnsi="华文楷体"/>
        </w:rPr>
      </w:pPr>
      <w:r w:rsidRPr="00213D32">
        <w:rPr>
          <w:rFonts w:ascii="华文楷体" w:eastAsia="华文楷体" w:hAnsi="华文楷体" w:hint="eastAsia"/>
        </w:rPr>
        <w:t>支持向量机</w:t>
      </w:r>
      <w:r w:rsidR="00105C50" w:rsidRPr="00105C50">
        <w:rPr>
          <w:rFonts w:ascii="华文楷体" w:eastAsia="华文楷体" w:hAnsi="华文楷体" w:hint="eastAsia"/>
        </w:rPr>
        <w:t>（SVM：</w:t>
      </w:r>
      <w:r w:rsidRPr="00105C50">
        <w:rPr>
          <w:rFonts w:ascii="华文楷体" w:eastAsia="华文楷体" w:hAnsi="华文楷体" w:hint="eastAsia"/>
        </w:rPr>
        <w:t>Supporting Vector Mechine)</w:t>
      </w:r>
      <w:r w:rsidR="00105C50" w:rsidRPr="00105C50">
        <w:rPr>
          <w:rFonts w:ascii="华文楷体" w:eastAsia="华文楷体" w:hAnsi="华文楷体" w:hint="eastAsia"/>
        </w:rPr>
        <w:t>原理：</w:t>
      </w:r>
      <w:r w:rsidR="00105C50" w:rsidRPr="009C5B8D">
        <w:rPr>
          <w:rFonts w:ascii="华文楷体" w:eastAsia="华文楷体" w:hAnsi="华文楷体" w:hint="eastAsia"/>
        </w:rPr>
        <w:t>课件5.5 P6</w:t>
      </w:r>
      <w:r w:rsidR="009C5B8D" w:rsidRPr="009C5B8D">
        <w:rPr>
          <w:rFonts w:ascii="华文楷体" w:eastAsia="华文楷体" w:hAnsi="华文楷体" w:hint="eastAsia"/>
        </w:rPr>
        <w:t>（特点是：P13）</w:t>
      </w:r>
      <w:r w:rsidR="004C7E1B" w:rsidRPr="009C5B8D">
        <w:rPr>
          <w:rFonts w:ascii="华文楷体" w:eastAsia="华文楷体" w:hAnsi="华文楷体" w:hint="eastAsia"/>
        </w:rPr>
        <w:t>，课本P301</w:t>
      </w:r>
      <w:r w:rsidR="00105C50" w:rsidRPr="009C5B8D">
        <w:rPr>
          <w:rFonts w:ascii="华文楷体" w:eastAsia="华文楷体" w:hAnsi="华文楷体" w:hint="eastAsia"/>
        </w:rPr>
        <w:t>。</w:t>
      </w:r>
    </w:p>
    <w:p w:rsidR="004C7E1B" w:rsidRPr="00105C50" w:rsidRDefault="004C7E1B" w:rsidP="00EB2494">
      <w:pPr>
        <w:pStyle w:val="ListParagraph"/>
        <w:adjustRightInd w:val="0"/>
        <w:snapToGrid w:val="0"/>
        <w:spacing w:after="0"/>
        <w:rPr>
          <w:rFonts w:ascii="华文楷体" w:eastAsia="华文楷体" w:hAnsi="华文楷体"/>
        </w:rPr>
      </w:pPr>
      <w:r>
        <w:rPr>
          <w:rFonts w:ascii="华文楷体" w:eastAsia="华文楷体" w:hAnsi="华文楷体" w:hint="eastAsia"/>
        </w:rPr>
        <w:t>支持向量机的基本思想可以概括为：首先通过非线性变化将输入空间变换到一个高维空间，然后在这个新空间中求取最优先行分类面，而这种非线性变换是通过定义适当的内积函数K(X,Y)实现的</w:t>
      </w:r>
      <w:r w:rsidR="009C5B8D">
        <w:rPr>
          <w:rFonts w:ascii="华文楷体" w:eastAsia="华文楷体" w:hAnsi="华文楷体" w:hint="eastAsia"/>
        </w:rPr>
        <w:t>。</w:t>
      </w:r>
    </w:p>
    <w:p w:rsidR="00474163" w:rsidRPr="00963FEF" w:rsidRDefault="00474163" w:rsidP="00EB2494">
      <w:pPr>
        <w:pStyle w:val="ListParagraph"/>
        <w:numPr>
          <w:ilvl w:val="0"/>
          <w:numId w:val="3"/>
        </w:numPr>
        <w:adjustRightInd w:val="0"/>
        <w:snapToGrid w:val="0"/>
        <w:spacing w:after="0"/>
        <w:rPr>
          <w:rFonts w:ascii="华文楷体" w:eastAsia="华文楷体" w:hAnsi="华文楷体"/>
        </w:rPr>
      </w:pPr>
      <w:r w:rsidRPr="00213D32">
        <w:rPr>
          <w:rFonts w:ascii="华文楷体" w:eastAsia="华文楷体" w:hAnsi="华文楷体" w:hint="eastAsia"/>
        </w:rPr>
        <w:t>多层感知器</w:t>
      </w:r>
      <w:r w:rsidRPr="00963FEF">
        <w:rPr>
          <w:rFonts w:ascii="华文楷体" w:eastAsia="华文楷体" w:hAnsi="华文楷体" w:hint="eastAsia"/>
        </w:rPr>
        <w:t>（MLP:Multi-Layer Perception</w:t>
      </w:r>
      <w:r w:rsidRPr="00963FEF">
        <w:rPr>
          <w:rFonts w:ascii="华文楷体" w:eastAsia="华文楷体" w:hAnsi="华文楷体"/>
        </w:rPr>
        <w:t>）</w:t>
      </w:r>
      <w:r w:rsidRPr="00963FEF">
        <w:rPr>
          <w:rFonts w:ascii="华文楷体" w:eastAsia="华文楷体" w:hAnsi="华文楷体" w:hint="eastAsia"/>
        </w:rPr>
        <w:t>原理：</w:t>
      </w:r>
      <w:r w:rsidR="007844C4" w:rsidRPr="00963FEF">
        <w:rPr>
          <w:rFonts w:ascii="华文楷体" w:eastAsia="华文楷体" w:hAnsi="华文楷体" w:hint="eastAsia"/>
        </w:rPr>
        <w:t>课件5.4 P10。</w:t>
      </w:r>
    </w:p>
    <w:p w:rsidR="007844C4" w:rsidRPr="007844C4" w:rsidRDefault="007844C4" w:rsidP="00EB2494">
      <w:pPr>
        <w:adjustRightInd w:val="0"/>
        <w:snapToGrid w:val="0"/>
        <w:spacing w:after="0"/>
        <w:ind w:left="720"/>
      </w:pPr>
      <w:r>
        <w:rPr>
          <w:rFonts w:ascii="华文楷体" w:eastAsia="华文楷体" w:hAnsi="华文楷体" w:hint="eastAsia"/>
        </w:rPr>
        <w:t>是一种前馈人工神经网络。它利用三层或者三层以上多个感知器来讲输入数据映射为复杂输出数据，使得分类器可以产生非线性的或者超平面的决策面，从而成为分线性分类器。(Wiki:</w:t>
      </w:r>
      <w:r>
        <w:t xml:space="preserve">A </w:t>
      </w:r>
      <w:r>
        <w:rPr>
          <w:b/>
          <w:bCs/>
        </w:rPr>
        <w:t>multilayer perceptron</w:t>
      </w:r>
      <w:r>
        <w:t xml:space="preserve"> is a </w:t>
      </w:r>
      <w:hyperlink r:id="rId82" w:tooltip="Feedforward" w:history="1">
        <w:r>
          <w:rPr>
            <w:rStyle w:val="Hyperlink"/>
          </w:rPr>
          <w:t>feedforward</w:t>
        </w:r>
      </w:hyperlink>
      <w:r>
        <w:t xml:space="preserve"> </w:t>
      </w:r>
      <w:hyperlink r:id="rId83" w:tooltip="Artificial neural network" w:history="1">
        <w:r>
          <w:rPr>
            <w:rStyle w:val="Hyperlink"/>
          </w:rPr>
          <w:t>artificial neural network</w:t>
        </w:r>
      </w:hyperlink>
      <w:r>
        <w:t xml:space="preserve"> model that maps sets of input data onto a set of appropriate output. It is a modification of the standard linear </w:t>
      </w:r>
      <w:hyperlink r:id="rId84" w:tooltip="Perceptron" w:history="1">
        <w:r>
          <w:rPr>
            <w:rStyle w:val="Hyperlink"/>
          </w:rPr>
          <w:t>perceptron</w:t>
        </w:r>
      </w:hyperlink>
      <w:r>
        <w:t xml:space="preserve"> in that it uses three or more layers of neurons (nodes) with nonlinear </w:t>
      </w:r>
      <w:hyperlink r:id="rId85" w:tooltip="Activation function" w:history="1">
        <w:r>
          <w:rPr>
            <w:rStyle w:val="Hyperlink"/>
          </w:rPr>
          <w:t>activation functions</w:t>
        </w:r>
      </w:hyperlink>
      <w:r>
        <w:t xml:space="preserve">, and is more powerful than the </w:t>
      </w:r>
      <w:hyperlink r:id="rId86" w:tooltip="Perceptron" w:history="1">
        <w:r>
          <w:rPr>
            <w:rStyle w:val="Hyperlink"/>
          </w:rPr>
          <w:t>perceptron</w:t>
        </w:r>
      </w:hyperlink>
      <w:r>
        <w:t xml:space="preserve"> in that it can distinguish data that is not linearly separable, or separable by a </w:t>
      </w:r>
      <w:hyperlink r:id="rId87" w:tooltip="Hyperplane" w:history="1">
        <w:r>
          <w:rPr>
            <w:rStyle w:val="Hyperlink"/>
          </w:rPr>
          <w:t>hyperplane</w:t>
        </w:r>
      </w:hyperlink>
      <w:r>
        <w:t>.</w:t>
      </w:r>
      <w:hyperlink r:id="rId88" w:anchor="cite_note-0" w:history="1">
        <w:r>
          <w:rPr>
            <w:rStyle w:val="Hyperlink"/>
            <w:vertAlign w:val="superscript"/>
          </w:rPr>
          <w:t>[1]</w:t>
        </w:r>
      </w:hyperlink>
      <w:r>
        <w:rPr>
          <w:rFonts w:hint="eastAsia"/>
        </w:rPr>
        <w:t>)</w:t>
      </w:r>
    </w:p>
    <w:p w:rsidR="00105C50" w:rsidRPr="00105C50" w:rsidRDefault="00406087" w:rsidP="00EB2494">
      <w:pPr>
        <w:pStyle w:val="ListParagraph"/>
        <w:numPr>
          <w:ilvl w:val="0"/>
          <w:numId w:val="3"/>
        </w:numPr>
        <w:adjustRightInd w:val="0"/>
        <w:snapToGrid w:val="0"/>
        <w:spacing w:after="0"/>
        <w:rPr>
          <w:rFonts w:ascii="华文楷体" w:eastAsia="华文楷体" w:hAnsi="华文楷体"/>
        </w:rPr>
      </w:pPr>
      <w:r>
        <w:rPr>
          <w:rFonts w:ascii="华文楷体" w:eastAsia="华文楷体" w:hAnsi="华文楷体" w:hint="eastAsia"/>
        </w:rPr>
        <w:t>联系与差异</w:t>
      </w:r>
      <w:r w:rsidR="00105C50">
        <w:rPr>
          <w:rFonts w:ascii="华文楷体" w:eastAsia="华文楷体" w:hAnsi="华文楷体" w:hint="eastAsia"/>
        </w:rPr>
        <w:t>：都属于非线性分类器</w:t>
      </w:r>
      <w:r>
        <w:rPr>
          <w:rFonts w:ascii="华文楷体" w:eastAsia="华文楷体" w:hAnsi="华文楷体" w:hint="eastAsia"/>
        </w:rPr>
        <w:t>，但是其中一种是通过特征空间的非线性变换来实现最优决策面的，而多层感知器则是通过多层感知器（逻辑单元）的逻辑组合（输入-中间-输出）以及每层之间各数据的线性组合来实现非线性决策面的</w:t>
      </w:r>
    </w:p>
    <w:p w:rsidR="00474163" w:rsidRDefault="00474163" w:rsidP="00EB2494">
      <w:pPr>
        <w:adjustRightInd w:val="0"/>
        <w:snapToGrid w:val="0"/>
        <w:spacing w:after="0"/>
        <w:rPr>
          <w:rFonts w:ascii="华文楷体" w:eastAsia="华文楷体" w:hAnsi="华文楷体"/>
        </w:rPr>
      </w:pPr>
    </w:p>
    <w:p w:rsidR="000D6B7A" w:rsidRPr="00070D6B" w:rsidRDefault="0035029A" w:rsidP="00EB2494">
      <w:pPr>
        <w:adjustRightInd w:val="0"/>
        <w:snapToGrid w:val="0"/>
        <w:spacing w:after="0"/>
        <w:rPr>
          <w:rFonts w:ascii="华文楷体" w:eastAsia="华文楷体" w:hAnsi="华文楷体" w:cs="宋体"/>
        </w:rPr>
      </w:pPr>
      <w:r w:rsidRPr="0035029A">
        <w:rPr>
          <w:rFonts w:ascii="华文楷体" w:eastAsia="华文楷体" w:hAnsi="华文楷体"/>
        </w:rPr>
      </w:r>
      <w:r w:rsidRPr="0035029A">
        <w:rPr>
          <w:rFonts w:ascii="华文楷体" w:eastAsia="华文楷体" w:hAnsi="华文楷体"/>
        </w:rPr>
        <w:pict>
          <v:rect id="_x0000_s1055" style="width:459.15pt;height:23.85pt;mso-position-horizontal-relative:char;mso-position-vertical-relative:line" fillcolor="#c6f" strokecolor="purple">
            <v:shadow on="t"/>
            <v:textbox style="mso-next-textbox:#_x0000_s1055">
              <w:txbxContent>
                <w:p w:rsidR="00105363" w:rsidRPr="00070D6B" w:rsidRDefault="00105363" w:rsidP="00070D6B">
                  <w:r w:rsidRPr="000D6B7A">
                    <w:rPr>
                      <w:rFonts w:ascii="华文楷体" w:eastAsia="华文楷体" w:hAnsi="华文楷体"/>
                    </w:rPr>
                    <w:t>5.（没有分）给课程提建设性建议</w:t>
                  </w:r>
                  <w:r w:rsidRPr="000D6B7A">
                    <w:rPr>
                      <w:rFonts w:ascii="华文楷体" w:eastAsia="华文楷体" w:hAnsi="华文楷体" w:cs="宋体" w:hint="eastAsia"/>
                    </w:rPr>
                    <w:t>。</w:t>
                  </w:r>
                </w:p>
              </w:txbxContent>
            </v:textbox>
            <w10:wrap type="none"/>
            <w10:anchorlock/>
          </v:rect>
        </w:pict>
      </w:r>
    </w:p>
    <w:p w:rsidR="00262784" w:rsidRDefault="00070D6B" w:rsidP="00EB2494">
      <w:pPr>
        <w:adjustRightInd w:val="0"/>
        <w:snapToGrid w:val="0"/>
        <w:spacing w:after="0"/>
        <w:rPr>
          <w:rFonts w:ascii="华文楷体" w:eastAsia="华文楷体" w:hAnsi="华文楷体" w:cs="宋体"/>
        </w:rPr>
      </w:pPr>
      <w:r>
        <w:rPr>
          <w:rFonts w:ascii="华文楷体" w:eastAsia="华文楷体" w:hAnsi="华文楷体" w:hint="eastAsia"/>
        </w:rPr>
        <w:lastRenderedPageBreak/>
        <w:t>1.</w:t>
      </w:r>
      <w:r w:rsidR="006D04AB">
        <w:rPr>
          <w:rFonts w:ascii="华文楷体" w:eastAsia="华文楷体" w:hAnsi="华文楷体" w:hint="eastAsia"/>
        </w:rPr>
        <w:t>通过《模式识别基础》课程的学习。。。</w:t>
      </w:r>
      <w:r w:rsidR="006228F6" w:rsidRPr="000D6B7A">
        <w:rPr>
          <w:rFonts w:ascii="华文楷体" w:eastAsia="华文楷体" w:hAnsi="华文楷体"/>
        </w:rPr>
        <w:br/>
      </w:r>
    </w:p>
    <w:p w:rsidR="006228F6" w:rsidRDefault="006D04AB" w:rsidP="00EB2494">
      <w:pPr>
        <w:pStyle w:val="Heading1"/>
        <w:adjustRightInd w:val="0"/>
        <w:snapToGrid w:val="0"/>
        <w:spacing w:before="0"/>
        <w:rPr>
          <w:rFonts w:ascii="华文楷体" w:eastAsia="华文楷体" w:hAnsi="华文楷体"/>
        </w:rPr>
      </w:pPr>
      <w:bookmarkStart w:id="2" w:name="_Toc250310352"/>
      <w:r>
        <w:rPr>
          <w:rFonts w:ascii="华文楷体" w:eastAsia="华文楷体" w:hAnsi="华文楷体" w:hint="eastAsia"/>
        </w:rPr>
        <w:t>卷三、</w:t>
      </w:r>
      <w:r w:rsidR="006228F6" w:rsidRPr="006228F6">
        <w:rPr>
          <w:rFonts w:ascii="华文楷体" w:eastAsia="华文楷体" w:hAnsi="华文楷体"/>
        </w:rPr>
        <w:t>2007~2008秋_模式识别_张学工_期末B</w:t>
      </w:r>
      <w:bookmarkEnd w:id="2"/>
    </w:p>
    <w:p w:rsidR="00262784" w:rsidRPr="00262784" w:rsidRDefault="0035029A" w:rsidP="00EB2494">
      <w:pPr>
        <w:adjustRightInd w:val="0"/>
        <w:snapToGrid w:val="0"/>
        <w:spacing w:after="0"/>
      </w:pPr>
      <w:r w:rsidRPr="0035029A">
        <w:rPr>
          <w:rFonts w:ascii="华文楷体" w:eastAsia="华文楷体" w:hAnsi="华文楷体"/>
        </w:rPr>
      </w:r>
      <w:r w:rsidRPr="0035029A">
        <w:rPr>
          <w:rFonts w:ascii="华文楷体" w:eastAsia="华文楷体" w:hAnsi="华文楷体"/>
        </w:rPr>
        <w:pict>
          <v:rect id="_x0000_s1054" style="width:459.15pt;height:62.6pt;mso-position-horizontal-relative:char;mso-position-vertical-relative:line" fillcolor="#c6f" strokecolor="purple">
            <v:shadow on="t"/>
            <v:textbox style="mso-next-textbox:#_x0000_s1054">
              <w:txbxContent>
                <w:p w:rsidR="00105363" w:rsidRPr="008109E8" w:rsidRDefault="00105363" w:rsidP="008109E8">
                  <w:r w:rsidRPr="006228F6">
                    <w:rPr>
                      <w:rFonts w:ascii="华文楷体" w:eastAsia="华文楷体" w:hAnsi="华文楷体"/>
                    </w:rPr>
                    <w:t> 1 </w:t>
                  </w:r>
                  <w:r>
                    <w:rPr>
                      <w:rFonts w:ascii="华文楷体" w:eastAsia="华文楷体" w:hAnsi="华文楷体" w:hint="eastAsia"/>
                    </w:rPr>
                    <w:t>.</w:t>
                  </w:r>
                  <w:r w:rsidRPr="006228F6">
                    <w:rPr>
                      <w:rFonts w:ascii="华文楷体" w:eastAsia="华文楷体" w:hAnsi="华文楷体"/>
                    </w:rPr>
                    <w:t>写出英文全称，中文，100字简述</w:t>
                  </w:r>
                  <w:r>
                    <w:rPr>
                      <w:rFonts w:ascii="华文楷体" w:eastAsia="华文楷体" w:hAnsi="华文楷体"/>
                    </w:rPr>
                    <w:t> 5*6=30</w:t>
                  </w:r>
                  <w:r>
                    <w:rPr>
                      <w:rFonts w:ascii="华文楷体" w:eastAsia="华文楷体" w:hAnsi="华文楷体"/>
                    </w:rPr>
                    <w:br/>
                  </w:r>
                  <w:r w:rsidRPr="006228F6">
                    <w:rPr>
                      <w:rFonts w:ascii="华文楷体" w:eastAsia="华文楷体" w:hAnsi="华文楷体"/>
                    </w:rPr>
                    <w:t>a)</w:t>
                  </w:r>
                  <w:bookmarkStart w:id="3" w:name="OLE_LINK1"/>
                  <w:bookmarkStart w:id="4" w:name="OLE_LINK2"/>
                  <w:r w:rsidRPr="006228F6">
                    <w:rPr>
                      <w:rFonts w:ascii="华文楷体" w:eastAsia="华文楷体" w:hAnsi="华文楷体"/>
                    </w:rPr>
                    <w:t>Hierachical Clustering</w:t>
                  </w:r>
                  <w:bookmarkEnd w:id="3"/>
                  <w:bookmarkEnd w:id="4"/>
                  <w:r>
                    <w:rPr>
                      <w:rFonts w:ascii="华文楷体" w:eastAsia="华文楷体" w:hAnsi="华文楷体" w:hint="eastAsia"/>
                    </w:rPr>
                    <w:t>；</w:t>
                  </w:r>
                  <w:r w:rsidRPr="006228F6">
                    <w:rPr>
                      <w:rFonts w:ascii="华文楷体" w:eastAsia="华文楷体" w:hAnsi="华文楷体"/>
                    </w:rPr>
                    <w:t> b)MLP</w:t>
                  </w:r>
                  <w:r>
                    <w:rPr>
                      <w:rFonts w:ascii="华文楷体" w:eastAsia="华文楷体" w:hAnsi="华文楷体" w:hint="eastAsia"/>
                    </w:rPr>
                    <w:t>；</w:t>
                  </w:r>
                  <w:r w:rsidRPr="006228F6">
                    <w:rPr>
                      <w:rFonts w:ascii="华文楷体" w:eastAsia="华文楷体" w:hAnsi="华文楷体"/>
                    </w:rPr>
                    <w:t>c)Nonparametric Estimation</w:t>
                  </w:r>
                  <w:r>
                    <w:rPr>
                      <w:rFonts w:ascii="华文楷体" w:eastAsia="华文楷体" w:hAnsi="华文楷体" w:hint="eastAsia"/>
                    </w:rPr>
                    <w:t>；</w:t>
                  </w:r>
                  <w:r>
                    <w:rPr>
                      <w:rFonts w:ascii="华文楷体" w:eastAsia="华文楷体" w:hAnsi="华文楷体"/>
                    </w:rPr>
                    <w:t> d)SVM</w:t>
                  </w:r>
                  <w:r>
                    <w:rPr>
                      <w:rFonts w:ascii="华文楷体" w:eastAsia="华文楷体" w:hAnsi="华文楷体"/>
                    </w:rPr>
                    <w:br/>
                  </w:r>
                  <w:r w:rsidRPr="006228F6">
                    <w:rPr>
                      <w:rFonts w:ascii="华文楷体" w:eastAsia="华文楷体" w:hAnsi="华文楷体"/>
                    </w:rPr>
                    <w:t>e)Fisher's Linea</w:t>
                  </w:r>
                  <w:r>
                    <w:rPr>
                      <w:rFonts w:ascii="华文楷体" w:eastAsia="华文楷体" w:hAnsi="华文楷体"/>
                    </w:rPr>
                    <w:t>r Discriminant Analysis</w:t>
                  </w:r>
                  <w:r>
                    <w:rPr>
                      <w:rFonts w:ascii="华文楷体" w:eastAsia="华文楷体" w:hAnsi="华文楷体" w:hint="eastAsia"/>
                    </w:rPr>
                    <w:t>；f)</w:t>
                  </w:r>
                  <w:r w:rsidRPr="006228F6">
                    <w:rPr>
                      <w:rFonts w:ascii="华文楷体" w:eastAsia="华文楷体" w:hAnsi="华文楷体"/>
                    </w:rPr>
                    <w:t>PCA</w:t>
                  </w:r>
                  <w:r>
                    <w:rPr>
                      <w:rFonts w:ascii="华文楷体" w:eastAsia="华文楷体" w:hAnsi="华文楷体" w:hint="eastAsia"/>
                    </w:rPr>
                    <w:t>；g)</w:t>
                  </w:r>
                  <w:r w:rsidRPr="006228F6">
                    <w:rPr>
                      <w:rFonts w:ascii="华文楷体" w:eastAsia="华文楷体" w:hAnsi="华文楷体"/>
                    </w:rPr>
                    <w:t>Random Forest</w:t>
                  </w:r>
                </w:p>
              </w:txbxContent>
            </v:textbox>
            <w10:wrap type="none"/>
            <w10:anchorlock/>
          </v:rect>
        </w:pict>
      </w:r>
    </w:p>
    <w:p w:rsidR="00105C50" w:rsidRDefault="000B0470" w:rsidP="00EB2494">
      <w:pPr>
        <w:pStyle w:val="ListParagraph"/>
        <w:numPr>
          <w:ilvl w:val="0"/>
          <w:numId w:val="4"/>
        </w:numPr>
        <w:adjustRightInd w:val="0"/>
        <w:snapToGrid w:val="0"/>
        <w:spacing w:after="0"/>
        <w:rPr>
          <w:rFonts w:ascii="华文楷体" w:eastAsia="华文楷体" w:hAnsi="华文楷体"/>
        </w:rPr>
      </w:pPr>
      <w:bookmarkStart w:id="5" w:name="OLE_LINK3"/>
      <w:bookmarkStart w:id="6" w:name="OLE_LINK4"/>
      <w:r w:rsidRPr="00105C50">
        <w:rPr>
          <w:rFonts w:ascii="华文楷体" w:eastAsia="华文楷体" w:hAnsi="华文楷体" w:hint="eastAsia"/>
        </w:rPr>
        <w:t>Hierachical Clustering</w:t>
      </w:r>
      <w:bookmarkEnd w:id="5"/>
      <w:bookmarkEnd w:id="6"/>
      <w:r w:rsidR="00105C50">
        <w:rPr>
          <w:rFonts w:ascii="华文楷体" w:eastAsia="华文楷体" w:hAnsi="华文楷体" w:hint="eastAsia"/>
        </w:rPr>
        <w:t>，分级</w:t>
      </w:r>
      <w:r w:rsidR="00105C50" w:rsidRPr="00105C50">
        <w:rPr>
          <w:rFonts w:ascii="华文楷体" w:eastAsia="华文楷体" w:hAnsi="华文楷体" w:hint="eastAsia"/>
        </w:rPr>
        <w:t>聚类</w:t>
      </w:r>
      <w:r w:rsidR="00105C50">
        <w:rPr>
          <w:rFonts w:ascii="华文楷体" w:eastAsia="华文楷体" w:hAnsi="华文楷体" w:hint="eastAsia"/>
        </w:rPr>
        <w:t>（课件9.4P45）：</w:t>
      </w:r>
      <w:r w:rsidR="00847EFF">
        <w:rPr>
          <w:rFonts w:ascii="华文楷体" w:eastAsia="华文楷体" w:hAnsi="华文楷体" w:hint="eastAsia"/>
        </w:rPr>
        <w:t>从各类只有一个样本点开始，逐级合并，每级只合并两类，直到最后所有样本都归到一类。聚类过程中考察类间相似度，依次决定类别数。</w:t>
      </w:r>
    </w:p>
    <w:p w:rsidR="00847EFF" w:rsidRPr="00963FEF" w:rsidRDefault="00105C50" w:rsidP="00EB2494">
      <w:pPr>
        <w:pStyle w:val="ListParagraph"/>
        <w:numPr>
          <w:ilvl w:val="0"/>
          <w:numId w:val="4"/>
        </w:numPr>
        <w:adjustRightInd w:val="0"/>
        <w:snapToGrid w:val="0"/>
        <w:spacing w:after="0"/>
        <w:rPr>
          <w:rFonts w:ascii="华文楷体" w:eastAsia="华文楷体" w:hAnsi="华文楷体"/>
        </w:rPr>
      </w:pPr>
      <w:r w:rsidRPr="008B4EEC">
        <w:rPr>
          <w:rFonts w:ascii="华文楷体" w:eastAsia="华文楷体" w:hAnsi="华文楷体" w:hint="eastAsia"/>
        </w:rPr>
        <w:t>MLP，Multi-Layer Perception</w:t>
      </w:r>
      <w:r>
        <w:rPr>
          <w:rFonts w:ascii="华文楷体" w:eastAsia="华文楷体" w:hAnsi="华文楷体" w:hint="eastAsia"/>
        </w:rPr>
        <w:t>，多层感知器</w:t>
      </w:r>
      <w:r w:rsidR="00847EFF" w:rsidRPr="00963FEF">
        <w:rPr>
          <w:rFonts w:ascii="华文楷体" w:eastAsia="华文楷体" w:hAnsi="华文楷体" w:hint="eastAsia"/>
        </w:rPr>
        <w:t>原理：课件5.4 P10。</w:t>
      </w:r>
    </w:p>
    <w:p w:rsidR="00105C50" w:rsidRPr="00847EFF" w:rsidRDefault="00847EFF" w:rsidP="00EB2494">
      <w:pPr>
        <w:adjustRightInd w:val="0"/>
        <w:snapToGrid w:val="0"/>
        <w:spacing w:after="0"/>
        <w:ind w:left="720"/>
      </w:pPr>
      <w:r>
        <w:rPr>
          <w:rFonts w:ascii="华文楷体" w:eastAsia="华文楷体" w:hAnsi="华文楷体" w:hint="eastAsia"/>
        </w:rPr>
        <w:t>是一种前馈人工神经网络。它利用三层或者三层以上多个感知器来讲输入数据映射为复杂输出数据，使得分类器可以产生非线性的或者超平面的决策面，从而成为分线性分类器。(Wiki:</w:t>
      </w:r>
      <w:r>
        <w:t xml:space="preserve">A </w:t>
      </w:r>
      <w:r>
        <w:rPr>
          <w:b/>
          <w:bCs/>
        </w:rPr>
        <w:t>multilayer perceptron</w:t>
      </w:r>
      <w:r>
        <w:t xml:space="preserve"> is a </w:t>
      </w:r>
      <w:hyperlink r:id="rId89" w:tooltip="Feedforward" w:history="1">
        <w:r>
          <w:rPr>
            <w:rStyle w:val="Hyperlink"/>
          </w:rPr>
          <w:t>feedforward</w:t>
        </w:r>
      </w:hyperlink>
      <w:r>
        <w:t xml:space="preserve"> </w:t>
      </w:r>
      <w:hyperlink r:id="rId90" w:tooltip="Artificial neural network" w:history="1">
        <w:r>
          <w:rPr>
            <w:rStyle w:val="Hyperlink"/>
          </w:rPr>
          <w:t>artificial neural network</w:t>
        </w:r>
      </w:hyperlink>
      <w:r>
        <w:t xml:space="preserve"> model that maps sets of input data onto a set of appropriate output. It is a modification of the standard linear </w:t>
      </w:r>
      <w:hyperlink r:id="rId91" w:tooltip="Perceptron" w:history="1">
        <w:r>
          <w:rPr>
            <w:rStyle w:val="Hyperlink"/>
          </w:rPr>
          <w:t>perceptron</w:t>
        </w:r>
      </w:hyperlink>
      <w:r>
        <w:t xml:space="preserve"> in that it uses three or more layers of neurons (nodes) with nonlinear </w:t>
      </w:r>
      <w:hyperlink r:id="rId92" w:tooltip="Activation function" w:history="1">
        <w:r>
          <w:rPr>
            <w:rStyle w:val="Hyperlink"/>
          </w:rPr>
          <w:t>activation functions</w:t>
        </w:r>
      </w:hyperlink>
      <w:r>
        <w:t xml:space="preserve">, and is more powerful than the </w:t>
      </w:r>
      <w:hyperlink r:id="rId93" w:tooltip="Perceptron" w:history="1">
        <w:r>
          <w:rPr>
            <w:rStyle w:val="Hyperlink"/>
          </w:rPr>
          <w:t>perceptron</w:t>
        </w:r>
      </w:hyperlink>
      <w:r>
        <w:t xml:space="preserve"> in that it can distinguish data that is not linearly separable, or separable by a </w:t>
      </w:r>
      <w:hyperlink r:id="rId94" w:tooltip="Hyperplane" w:history="1">
        <w:r>
          <w:rPr>
            <w:rStyle w:val="Hyperlink"/>
          </w:rPr>
          <w:t>hyperplane</w:t>
        </w:r>
      </w:hyperlink>
      <w:r>
        <w:t>.</w:t>
      </w:r>
      <w:hyperlink r:id="rId95" w:anchor="cite_note-0" w:history="1">
        <w:r>
          <w:rPr>
            <w:rStyle w:val="Hyperlink"/>
            <w:vertAlign w:val="superscript"/>
          </w:rPr>
          <w:t>[1]</w:t>
        </w:r>
      </w:hyperlink>
      <w:r>
        <w:rPr>
          <w:rFonts w:hint="eastAsia"/>
        </w:rPr>
        <w:t>)</w:t>
      </w:r>
    </w:p>
    <w:p w:rsidR="00105C50" w:rsidRDefault="00105C50" w:rsidP="00EB2494">
      <w:pPr>
        <w:pStyle w:val="ListParagraph"/>
        <w:numPr>
          <w:ilvl w:val="0"/>
          <w:numId w:val="4"/>
        </w:numPr>
        <w:adjustRightInd w:val="0"/>
        <w:snapToGrid w:val="0"/>
        <w:spacing w:after="0"/>
        <w:rPr>
          <w:rFonts w:ascii="华文楷体" w:eastAsia="华文楷体" w:hAnsi="华文楷体"/>
        </w:rPr>
      </w:pPr>
      <w:r w:rsidRPr="006228F6">
        <w:rPr>
          <w:rFonts w:ascii="华文楷体" w:eastAsia="华文楷体" w:hAnsi="华文楷体"/>
        </w:rPr>
        <w:t>Nonparametric Estimation</w:t>
      </w:r>
      <w:r>
        <w:rPr>
          <w:rFonts w:ascii="华文楷体" w:eastAsia="华文楷体" w:hAnsi="华文楷体" w:hint="eastAsia"/>
        </w:rPr>
        <w:t>：非参数估计</w:t>
      </w:r>
      <w:r w:rsidR="008B4EEC">
        <w:rPr>
          <w:rFonts w:ascii="华文楷体" w:eastAsia="华文楷体" w:hAnsi="华文楷体" w:hint="eastAsia"/>
        </w:rPr>
        <w:t>(课件3.5.1，P36)</w:t>
      </w:r>
    </w:p>
    <w:p w:rsidR="008B4EEC" w:rsidRPr="008B4EEC" w:rsidRDefault="008B4EEC" w:rsidP="00EB2494">
      <w:pPr>
        <w:adjustRightInd w:val="0"/>
        <w:snapToGrid w:val="0"/>
        <w:spacing w:after="0"/>
        <w:ind w:left="720"/>
        <w:rPr>
          <w:rFonts w:ascii="华文楷体" w:eastAsia="华文楷体" w:hAnsi="华文楷体"/>
        </w:rPr>
      </w:pPr>
      <w:r>
        <w:rPr>
          <w:rFonts w:ascii="华文楷体" w:eastAsia="华文楷体" w:hAnsi="华文楷体" w:hint="eastAsia"/>
        </w:rPr>
        <w:t>不假设概率模型，通过样本落在区域的概率来估计出一个概率密度函数。常用的有窗函数法（如近邻估计、Parzen窗估计）。</w:t>
      </w:r>
    </w:p>
    <w:p w:rsidR="00AB47DD" w:rsidRDefault="00AB47DD" w:rsidP="00EB2494">
      <w:pPr>
        <w:pStyle w:val="ListParagraph"/>
        <w:adjustRightInd w:val="0"/>
        <w:snapToGrid w:val="0"/>
        <w:spacing w:after="0"/>
        <w:rPr>
          <w:rFonts w:ascii="华文楷体" w:eastAsia="华文楷体" w:hAnsi="华文楷体"/>
        </w:rPr>
      </w:pPr>
    </w:p>
    <w:p w:rsidR="004074C7" w:rsidRPr="004074C7" w:rsidRDefault="00105C50" w:rsidP="00EB2494">
      <w:pPr>
        <w:pStyle w:val="ListParagraph"/>
        <w:numPr>
          <w:ilvl w:val="0"/>
          <w:numId w:val="4"/>
        </w:numPr>
        <w:adjustRightInd w:val="0"/>
        <w:snapToGrid w:val="0"/>
        <w:spacing w:after="0"/>
        <w:rPr>
          <w:rFonts w:ascii="华文楷体" w:eastAsia="华文楷体" w:hAnsi="华文楷体"/>
        </w:rPr>
      </w:pPr>
      <w:r>
        <w:rPr>
          <w:rFonts w:ascii="华文楷体" w:eastAsia="华文楷体" w:hAnsi="华文楷体" w:hint="eastAsia"/>
        </w:rPr>
        <w:t>SVM，Supporting Vector Mechine，支持向量机</w:t>
      </w:r>
      <w:r w:rsidR="004074C7">
        <w:rPr>
          <w:rFonts w:ascii="华文楷体" w:eastAsia="华文楷体" w:hAnsi="华文楷体" w:hint="eastAsia"/>
        </w:rPr>
        <w:t>：</w:t>
      </w:r>
      <w:r w:rsidR="004074C7" w:rsidRPr="004074C7">
        <w:rPr>
          <w:rFonts w:ascii="华文楷体" w:eastAsia="华文楷体" w:hAnsi="华文楷体" w:hint="eastAsia"/>
        </w:rPr>
        <w:t>课件5.5 P6（特点是：P13），课本P301。</w:t>
      </w:r>
    </w:p>
    <w:p w:rsidR="004074C7" w:rsidRPr="00105C50" w:rsidRDefault="004074C7" w:rsidP="00EB2494">
      <w:pPr>
        <w:pStyle w:val="ListParagraph"/>
        <w:adjustRightInd w:val="0"/>
        <w:snapToGrid w:val="0"/>
        <w:spacing w:after="0"/>
        <w:rPr>
          <w:rFonts w:ascii="华文楷体" w:eastAsia="华文楷体" w:hAnsi="华文楷体"/>
        </w:rPr>
      </w:pPr>
      <w:r>
        <w:rPr>
          <w:rFonts w:ascii="华文楷体" w:eastAsia="华文楷体" w:hAnsi="华文楷体" w:hint="eastAsia"/>
        </w:rPr>
        <w:t>支持向量机的基本思想可以概括为：首先通过非线性变化将输入空间变换到一个高维空间，然后在这个新空间中求取最优先行分类面，而这种非线性变换是通过定义适当的内积函数K(X,Y)实现的。</w:t>
      </w:r>
    </w:p>
    <w:p w:rsidR="004074C7" w:rsidRDefault="004074C7" w:rsidP="00EB2494">
      <w:pPr>
        <w:pStyle w:val="ListParagraph"/>
        <w:adjustRightInd w:val="0"/>
        <w:snapToGrid w:val="0"/>
        <w:spacing w:after="0"/>
        <w:rPr>
          <w:rFonts w:ascii="华文楷体" w:eastAsia="华文楷体" w:hAnsi="华文楷体"/>
        </w:rPr>
      </w:pPr>
    </w:p>
    <w:p w:rsidR="00105C50" w:rsidRDefault="00105C50" w:rsidP="00EB2494">
      <w:pPr>
        <w:pStyle w:val="ListParagraph"/>
        <w:numPr>
          <w:ilvl w:val="0"/>
          <w:numId w:val="4"/>
        </w:numPr>
        <w:adjustRightInd w:val="0"/>
        <w:snapToGrid w:val="0"/>
        <w:spacing w:after="0"/>
        <w:rPr>
          <w:rFonts w:ascii="华文楷体" w:eastAsia="华文楷体" w:hAnsi="华文楷体"/>
        </w:rPr>
      </w:pPr>
      <w:r w:rsidRPr="006228F6">
        <w:rPr>
          <w:rFonts w:ascii="华文楷体" w:eastAsia="华文楷体" w:hAnsi="华文楷体"/>
        </w:rPr>
        <w:t>Fisher's Linea</w:t>
      </w:r>
      <w:r>
        <w:rPr>
          <w:rFonts w:ascii="华文楷体" w:eastAsia="华文楷体" w:hAnsi="华文楷体"/>
        </w:rPr>
        <w:t>r Discriminant Analysis</w:t>
      </w:r>
      <w:r>
        <w:rPr>
          <w:rFonts w:ascii="华文楷体" w:eastAsia="华文楷体" w:hAnsi="华文楷体" w:hint="eastAsia"/>
        </w:rPr>
        <w:t>， Fisher线性判别分析:</w:t>
      </w:r>
    </w:p>
    <w:p w:rsidR="004074C7" w:rsidRPr="000D6B7A" w:rsidRDefault="004074C7" w:rsidP="00EB2494">
      <w:pPr>
        <w:pStyle w:val="ListParagraph"/>
        <w:adjustRightInd w:val="0"/>
        <w:snapToGrid w:val="0"/>
        <w:spacing w:after="0"/>
        <w:rPr>
          <w:rFonts w:ascii="华文楷体" w:eastAsia="华文楷体" w:hAnsi="华文楷体"/>
        </w:rPr>
      </w:pPr>
      <w:r w:rsidRPr="000D6B7A">
        <w:rPr>
          <w:rFonts w:ascii="华文楷体" w:eastAsia="华文楷体" w:hAnsi="华文楷体" w:hint="eastAsia"/>
        </w:rPr>
        <w:t>Fisher线性判别法是指：将多维判别决策问题通过线性组合降低为1维的时候，选择一个最优的一维线性</w:t>
      </w:r>
      <w:r>
        <w:rPr>
          <w:rFonts w:ascii="华文楷体" w:eastAsia="华文楷体" w:hAnsi="华文楷体" w:hint="eastAsia"/>
        </w:rPr>
        <w:t>判别函数的方法。该方法考虑了不同类别样本的协方差和均值之差。决策面法向量为</w:t>
      </w:r>
      <w:r w:rsidRPr="000D6B7A">
        <w:rPr>
          <w:position w:val="-12"/>
        </w:rPr>
        <w:object w:dxaOrig="1840" w:dyaOrig="380">
          <v:shape id="_x0000_i1070" type="#_x0000_t75" style="width:92.05pt;height:18.8pt" o:ole="">
            <v:imagedata r:id="rId74" o:title=""/>
          </v:shape>
          <o:OLEObject Type="Embed" ProgID="Equation.DSMT4" ShapeID="_x0000_i1070" DrawAspect="Content" ObjectID="_1324121546" r:id="rId96"/>
        </w:object>
      </w:r>
      <w:r w:rsidRPr="000D6B7A">
        <w:rPr>
          <w:rFonts w:ascii="华文楷体" w:eastAsia="华文楷体" w:hAnsi="华文楷体" w:hint="eastAsia"/>
        </w:rPr>
        <w:t>。</w:t>
      </w:r>
    </w:p>
    <w:p w:rsidR="004074C7" w:rsidRDefault="004074C7" w:rsidP="00EB2494">
      <w:pPr>
        <w:pStyle w:val="ListParagraph"/>
        <w:adjustRightInd w:val="0"/>
        <w:snapToGrid w:val="0"/>
        <w:spacing w:after="0"/>
        <w:rPr>
          <w:rFonts w:ascii="华文楷体" w:eastAsia="华文楷体" w:hAnsi="华文楷体"/>
        </w:rPr>
      </w:pPr>
    </w:p>
    <w:p w:rsidR="00105C50" w:rsidRDefault="00105C50" w:rsidP="00EB2494">
      <w:pPr>
        <w:pStyle w:val="ListParagraph"/>
        <w:numPr>
          <w:ilvl w:val="0"/>
          <w:numId w:val="4"/>
        </w:numPr>
        <w:adjustRightInd w:val="0"/>
        <w:snapToGrid w:val="0"/>
        <w:spacing w:after="0"/>
        <w:rPr>
          <w:rFonts w:ascii="华文楷体" w:eastAsia="华文楷体" w:hAnsi="华文楷体"/>
        </w:rPr>
      </w:pPr>
      <w:r>
        <w:rPr>
          <w:rFonts w:ascii="华文楷体" w:eastAsia="华文楷体" w:hAnsi="华文楷体" w:hint="eastAsia"/>
        </w:rPr>
        <w:t>PCA</w:t>
      </w:r>
      <w:r w:rsidR="007969C8">
        <w:rPr>
          <w:rFonts w:ascii="华文楷体" w:eastAsia="华文楷体" w:hAnsi="华文楷体" w:hint="eastAsia"/>
        </w:rPr>
        <w:t>，Principal Component Analysis，主成分分析</w:t>
      </w:r>
      <w:r w:rsidR="00BA50D0">
        <w:rPr>
          <w:rFonts w:ascii="华文楷体" w:eastAsia="华文楷体" w:hAnsi="华文楷体" w:hint="eastAsia"/>
        </w:rPr>
        <w:t>：课件8.2P21，目的：</w:t>
      </w:r>
      <w:r w:rsidR="00AA64E8" w:rsidRPr="00AA64E8">
        <w:rPr>
          <w:rFonts w:ascii="华文楷体" w:eastAsia="华文楷体" w:hAnsi="华文楷体"/>
        </w:rPr>
        <w:t>在</w:t>
      </w:r>
      <w:hyperlink r:id="rId97" w:tooltip="统计学" w:history="1">
        <w:r w:rsidR="00AA64E8" w:rsidRPr="00AA64E8">
          <w:rPr>
            <w:rFonts w:ascii="华文楷体" w:eastAsia="华文楷体" w:hAnsi="华文楷体"/>
          </w:rPr>
          <w:t>统计学</w:t>
        </w:r>
      </w:hyperlink>
      <w:r w:rsidR="00AA64E8" w:rsidRPr="00AA64E8">
        <w:rPr>
          <w:rFonts w:ascii="华文楷体" w:eastAsia="华文楷体" w:hAnsi="华文楷体"/>
        </w:rPr>
        <w:t>中，主成分分析（principal components analysis (PCA)</w:t>
      </w:r>
      <w:r w:rsidR="00AA64E8">
        <w:rPr>
          <w:rFonts w:ascii="华文楷体" w:eastAsia="华文楷体" w:hAnsi="华文楷体"/>
        </w:rPr>
        <w:t>）</w:t>
      </w:r>
      <w:r w:rsidR="00AA64E8" w:rsidRPr="00AA64E8">
        <w:rPr>
          <w:rFonts w:ascii="华文楷体" w:eastAsia="华文楷体" w:hAnsi="华文楷体"/>
        </w:rPr>
        <w:t>是一种简化数据集的技术。它是一</w:t>
      </w:r>
      <w:r w:rsidR="00AA64E8" w:rsidRPr="00AA64E8">
        <w:rPr>
          <w:rFonts w:ascii="华文楷体" w:eastAsia="华文楷体" w:hAnsi="华文楷体"/>
        </w:rPr>
        <w:lastRenderedPageBreak/>
        <w:t>个线性变换。这个变换把数据变换到一个新的坐标系统中，使得任何数据投影的第一大方差在第一个坐标（称为第一主成分）上， 第二大方差在第二个坐标（第二主成分）上，依次类推。主成分分析经常用减少数据集的维数，同时保持数据集的对方差贡献最大的特征。这是通过保留低阶主成 分，忽略高阶主成分做到的。这样低阶成分往往能够保留住数据的最重要方面。但是，这也不是一定的，要视具体应用而定</w:t>
      </w:r>
      <w:r w:rsidR="00AA64E8" w:rsidRPr="00AA64E8">
        <w:rPr>
          <w:rFonts w:ascii="华文楷体" w:eastAsia="华文楷体" w:hAnsi="华文楷体" w:hint="eastAsia"/>
        </w:rPr>
        <w:t>。</w:t>
      </w:r>
    </w:p>
    <w:p w:rsidR="007969C8" w:rsidRPr="00BA50D0" w:rsidRDefault="007969C8" w:rsidP="00EB2494">
      <w:pPr>
        <w:pStyle w:val="ListParagraph"/>
        <w:numPr>
          <w:ilvl w:val="0"/>
          <w:numId w:val="1"/>
        </w:numPr>
        <w:adjustRightInd w:val="0"/>
        <w:snapToGrid w:val="0"/>
        <w:spacing w:after="0"/>
        <w:ind w:left="720" w:hanging="360"/>
        <w:rPr>
          <w:rFonts w:ascii="华文楷体" w:eastAsia="华文楷体" w:hAnsi="华文楷体"/>
          <w:sz w:val="20"/>
          <w:szCs w:val="20"/>
        </w:rPr>
      </w:pPr>
      <w:r>
        <w:rPr>
          <w:rFonts w:ascii="华文楷体" w:eastAsia="华文楷体" w:hAnsi="华文楷体" w:hint="eastAsia"/>
        </w:rPr>
        <w:t>Random Forest，随机森林：</w:t>
      </w:r>
      <w:r w:rsidR="00BA50D0" w:rsidRPr="007E67CC">
        <w:rPr>
          <w:rFonts w:ascii="华文楷体" w:eastAsia="华文楷体" w:hAnsi="华文楷体" w:cs="Arial" w:hint="eastAsia"/>
          <w:color w:val="000000"/>
          <w:spacing w:val="7"/>
          <w:sz w:val="19"/>
          <w:szCs w:val="19"/>
        </w:rPr>
        <w:t>随机森林</w:t>
      </w:r>
      <w:r w:rsidR="00BA50D0">
        <w:rPr>
          <w:rFonts w:ascii="华文楷体" w:eastAsia="华文楷体" w:hAnsi="华文楷体" w:cs="Arial" w:hint="eastAsia"/>
          <w:color w:val="000000"/>
          <w:spacing w:val="7"/>
          <w:sz w:val="19"/>
          <w:szCs w:val="19"/>
        </w:rPr>
        <w:t>是指通过bootstrapping 样本来生成许多决策树，对于决策树上的每一个节点，选择m个变量来进行决策。计算训练集基于这m个变量的</w:t>
      </w:r>
      <w:r w:rsidR="00BA50D0" w:rsidRPr="00EF4ED5">
        <w:rPr>
          <w:rFonts w:ascii="华文楷体" w:eastAsia="华文楷体" w:hAnsi="华文楷体" w:cs="Arial" w:hint="eastAsia"/>
          <w:color w:val="000000"/>
          <w:spacing w:val="7"/>
          <w:sz w:val="19"/>
          <w:szCs w:val="19"/>
        </w:rPr>
        <w:t>最佳分划。（</w:t>
      </w:r>
      <w:r w:rsidR="00BA50D0">
        <w:rPr>
          <w:rFonts w:ascii="华文楷体" w:eastAsia="华文楷体" w:hAnsi="华文楷体" w:cs="Arial" w:hint="eastAsia"/>
          <w:color w:val="000000"/>
          <w:spacing w:val="7"/>
          <w:sz w:val="19"/>
          <w:szCs w:val="19"/>
        </w:rPr>
        <w:t>Wiki:</w:t>
      </w:r>
      <w:r w:rsidR="00BA50D0" w:rsidRPr="00EF4ED5">
        <w:rPr>
          <w:rFonts w:ascii="华文楷体" w:eastAsia="华文楷体" w:hAnsi="华文楷体" w:hint="eastAsia"/>
          <w:sz w:val="19"/>
          <w:szCs w:val="19"/>
        </w:rPr>
        <w:t>在</w:t>
      </w:r>
      <w:hyperlink r:id="rId98" w:tooltip="机器学习" w:history="1">
        <w:r w:rsidR="00BA50D0" w:rsidRPr="00EF4ED5">
          <w:rPr>
            <w:rStyle w:val="Hyperlink"/>
            <w:rFonts w:ascii="华文楷体" w:eastAsia="华文楷体" w:hAnsi="华文楷体" w:hint="eastAsia"/>
            <w:sz w:val="19"/>
            <w:szCs w:val="19"/>
          </w:rPr>
          <w:t>机器学习</w:t>
        </w:r>
      </w:hyperlink>
      <w:r w:rsidR="00BA50D0" w:rsidRPr="00EF4ED5">
        <w:rPr>
          <w:rFonts w:ascii="华文楷体" w:eastAsia="华文楷体" w:hAnsi="华文楷体" w:hint="eastAsia"/>
          <w:sz w:val="19"/>
          <w:szCs w:val="19"/>
        </w:rPr>
        <w:t>中，</w:t>
      </w:r>
      <w:r w:rsidR="00BA50D0" w:rsidRPr="00EF4ED5">
        <w:rPr>
          <w:rFonts w:ascii="华文楷体" w:eastAsia="华文楷体" w:hAnsi="华文楷体" w:hint="eastAsia"/>
          <w:b/>
          <w:bCs/>
          <w:sz w:val="19"/>
          <w:szCs w:val="19"/>
        </w:rPr>
        <w:t>随机森林</w:t>
      </w:r>
      <w:r w:rsidR="00BA50D0" w:rsidRPr="00EF4ED5">
        <w:rPr>
          <w:rFonts w:ascii="华文楷体" w:eastAsia="华文楷体" w:hAnsi="华文楷体" w:hint="eastAsia"/>
          <w:sz w:val="19"/>
          <w:szCs w:val="19"/>
        </w:rPr>
        <w:t>是一个包含多个</w:t>
      </w:r>
      <w:hyperlink r:id="rId99" w:tooltip="决策树" w:history="1">
        <w:r w:rsidR="00BA50D0" w:rsidRPr="00EF4ED5">
          <w:rPr>
            <w:rStyle w:val="Hyperlink"/>
            <w:rFonts w:ascii="华文楷体" w:eastAsia="华文楷体" w:hAnsi="华文楷体" w:hint="eastAsia"/>
            <w:sz w:val="19"/>
            <w:szCs w:val="19"/>
          </w:rPr>
          <w:t>决策树</w:t>
        </w:r>
      </w:hyperlink>
      <w:r w:rsidR="00BA50D0" w:rsidRPr="00EF4ED5">
        <w:rPr>
          <w:rFonts w:ascii="华文楷体" w:eastAsia="华文楷体" w:hAnsi="华文楷体" w:hint="eastAsia"/>
          <w:sz w:val="19"/>
          <w:szCs w:val="19"/>
        </w:rPr>
        <w:t>的</w:t>
      </w:r>
      <w:hyperlink r:id="rId100" w:tooltip="分类器（尚未撰写）" w:history="1">
        <w:r w:rsidR="00BA50D0" w:rsidRPr="00EF4ED5">
          <w:rPr>
            <w:rStyle w:val="Hyperlink"/>
            <w:rFonts w:ascii="华文楷体" w:eastAsia="华文楷体" w:hAnsi="华文楷体" w:hint="eastAsia"/>
            <w:color w:val="CC2200"/>
            <w:sz w:val="19"/>
            <w:szCs w:val="19"/>
          </w:rPr>
          <w:t>分类器</w:t>
        </w:r>
      </w:hyperlink>
      <w:r w:rsidR="00BA50D0" w:rsidRPr="00EF4ED5">
        <w:rPr>
          <w:rFonts w:ascii="华文楷体" w:eastAsia="华文楷体" w:hAnsi="华文楷体" w:hint="eastAsia"/>
          <w:sz w:val="19"/>
          <w:szCs w:val="19"/>
        </w:rPr>
        <w:t>， 并且其输出的类别是由个别树输出的类别的</w:t>
      </w:r>
      <w:hyperlink r:id="rId101" w:tooltip="众数" w:history="1">
        <w:r w:rsidR="00BA50D0" w:rsidRPr="00EF4ED5">
          <w:rPr>
            <w:rStyle w:val="Hyperlink"/>
            <w:rFonts w:ascii="华文楷体" w:eastAsia="华文楷体" w:hAnsi="华文楷体" w:hint="eastAsia"/>
            <w:sz w:val="19"/>
            <w:szCs w:val="19"/>
          </w:rPr>
          <w:t>众数</w:t>
        </w:r>
      </w:hyperlink>
      <w:r w:rsidR="00BA50D0" w:rsidRPr="00EF4ED5">
        <w:rPr>
          <w:rFonts w:ascii="华文楷体" w:eastAsia="华文楷体" w:hAnsi="华文楷体" w:hint="eastAsia"/>
          <w:sz w:val="19"/>
          <w:szCs w:val="19"/>
        </w:rPr>
        <w:t xml:space="preserve">而定。 </w:t>
      </w:r>
      <w:hyperlink r:id="rId102" w:tooltip="Leo Breiman（尚未撰写）" w:history="1">
        <w:r w:rsidR="00BA50D0" w:rsidRPr="00EF4ED5">
          <w:rPr>
            <w:rStyle w:val="Hyperlink"/>
            <w:rFonts w:ascii="华文楷体" w:eastAsia="华文楷体" w:hAnsi="华文楷体" w:hint="eastAsia"/>
            <w:color w:val="CC2200"/>
            <w:sz w:val="19"/>
            <w:szCs w:val="19"/>
          </w:rPr>
          <w:t>Leo Breiman</w:t>
        </w:r>
      </w:hyperlink>
      <w:r w:rsidR="00BA50D0" w:rsidRPr="00EF4ED5">
        <w:rPr>
          <w:rFonts w:ascii="华文楷体" w:eastAsia="华文楷体" w:hAnsi="华文楷体" w:hint="eastAsia"/>
          <w:sz w:val="19"/>
          <w:szCs w:val="19"/>
        </w:rPr>
        <w:t>和</w:t>
      </w:r>
      <w:hyperlink r:id="rId103" w:tooltip="Adele Cutler（尚未撰写）" w:history="1">
        <w:r w:rsidR="00BA50D0" w:rsidRPr="00EF4ED5">
          <w:rPr>
            <w:rStyle w:val="Hyperlink"/>
            <w:rFonts w:ascii="华文楷体" w:eastAsia="华文楷体" w:hAnsi="华文楷体" w:hint="eastAsia"/>
            <w:color w:val="CC2200"/>
            <w:sz w:val="19"/>
            <w:szCs w:val="19"/>
          </w:rPr>
          <w:t>Adele Cutler</w:t>
        </w:r>
      </w:hyperlink>
      <w:r w:rsidR="00BA50D0" w:rsidRPr="00EF4ED5">
        <w:rPr>
          <w:rFonts w:ascii="华文楷体" w:eastAsia="华文楷体" w:hAnsi="华文楷体" w:hint="eastAsia"/>
          <w:sz w:val="19"/>
          <w:szCs w:val="19"/>
        </w:rPr>
        <w:t>发展出推论出随机森林的算法。 而 "Random Forests" 是他们的</w:t>
      </w:r>
      <w:hyperlink r:id="rId104" w:tooltip="商标" w:history="1">
        <w:r w:rsidR="00BA50D0" w:rsidRPr="00EF4ED5">
          <w:rPr>
            <w:rStyle w:val="Hyperlink"/>
            <w:rFonts w:ascii="华文楷体" w:eastAsia="华文楷体" w:hAnsi="华文楷体" w:hint="eastAsia"/>
            <w:sz w:val="19"/>
            <w:szCs w:val="19"/>
          </w:rPr>
          <w:t>商标</w:t>
        </w:r>
      </w:hyperlink>
      <w:r w:rsidR="00BA50D0" w:rsidRPr="00EF4ED5">
        <w:rPr>
          <w:rFonts w:ascii="华文楷体" w:eastAsia="华文楷体" w:hAnsi="华文楷体" w:hint="eastAsia"/>
          <w:sz w:val="19"/>
          <w:szCs w:val="19"/>
        </w:rPr>
        <w:t>。 这个术语是1995年由贝尔实验室的</w:t>
      </w:r>
      <w:hyperlink r:id="rId105" w:tooltip="Tin Kam Ho（尚未撰写）" w:history="1">
        <w:r w:rsidR="00BA50D0" w:rsidRPr="00EF4ED5">
          <w:rPr>
            <w:rStyle w:val="Hyperlink"/>
            <w:rFonts w:ascii="华文楷体" w:eastAsia="华文楷体" w:hAnsi="华文楷体" w:hint="eastAsia"/>
            <w:color w:val="CC2200"/>
            <w:sz w:val="19"/>
            <w:szCs w:val="19"/>
          </w:rPr>
          <w:t>Tin Kam Ho</w:t>
        </w:r>
      </w:hyperlink>
      <w:r w:rsidR="00BA50D0" w:rsidRPr="00EF4ED5">
        <w:rPr>
          <w:rFonts w:ascii="华文楷体" w:eastAsia="华文楷体" w:hAnsi="华文楷体" w:hint="eastAsia"/>
          <w:sz w:val="19"/>
          <w:szCs w:val="19"/>
        </w:rPr>
        <w:t>所提出的</w:t>
      </w:r>
      <w:r w:rsidR="00BA50D0" w:rsidRPr="00EF4ED5">
        <w:rPr>
          <w:rFonts w:ascii="华文楷体" w:eastAsia="华文楷体" w:hAnsi="华文楷体" w:hint="eastAsia"/>
          <w:b/>
          <w:bCs/>
          <w:sz w:val="19"/>
          <w:szCs w:val="19"/>
        </w:rPr>
        <w:t>随机决策森林</w:t>
      </w:r>
      <w:r w:rsidR="00BA50D0" w:rsidRPr="00EF4ED5">
        <w:rPr>
          <w:rFonts w:ascii="华文楷体" w:eastAsia="华文楷体" w:hAnsi="华文楷体" w:hint="eastAsia"/>
          <w:sz w:val="19"/>
          <w:szCs w:val="19"/>
        </w:rPr>
        <w:t>（</w:t>
      </w:r>
      <w:r w:rsidR="00BA50D0" w:rsidRPr="00EF4ED5">
        <w:rPr>
          <w:rFonts w:ascii="华文楷体" w:eastAsia="华文楷体" w:hAnsi="华文楷体" w:hint="eastAsia"/>
          <w:b/>
          <w:bCs/>
          <w:sz w:val="19"/>
          <w:szCs w:val="19"/>
        </w:rPr>
        <w:t>random decision forests</w:t>
      </w:r>
      <w:r w:rsidR="00BA50D0" w:rsidRPr="00EF4ED5">
        <w:rPr>
          <w:rFonts w:ascii="华文楷体" w:eastAsia="华文楷体" w:hAnsi="华文楷体" w:hint="eastAsia"/>
          <w:sz w:val="19"/>
          <w:szCs w:val="19"/>
        </w:rPr>
        <w:t>）而来的。这个方法则是结合 Breimans 的 "</w:t>
      </w:r>
      <w:hyperlink r:id="rId106" w:tooltip="Bootstrap aggregating（尚未撰写）" w:history="1">
        <w:r w:rsidR="00BA50D0" w:rsidRPr="00EF4ED5">
          <w:rPr>
            <w:rStyle w:val="Hyperlink"/>
            <w:rFonts w:ascii="华文楷体" w:eastAsia="华文楷体" w:hAnsi="华文楷体" w:hint="eastAsia"/>
            <w:color w:val="CC2200"/>
            <w:sz w:val="19"/>
            <w:szCs w:val="19"/>
          </w:rPr>
          <w:t>Bootstrap aggregating</w:t>
        </w:r>
      </w:hyperlink>
      <w:r w:rsidR="00BA50D0" w:rsidRPr="00EF4ED5">
        <w:rPr>
          <w:rFonts w:ascii="华文楷体" w:eastAsia="华文楷体" w:hAnsi="华文楷体" w:hint="eastAsia"/>
          <w:sz w:val="19"/>
          <w:szCs w:val="19"/>
        </w:rPr>
        <w:t>" 想法和 Ho 的"random subspace method"" 以建造决策树的集合</w:t>
      </w:r>
      <w:r w:rsidR="00BA50D0" w:rsidRPr="00EF4ED5">
        <w:rPr>
          <w:rFonts w:ascii="华文楷体" w:eastAsia="华文楷体" w:hAnsi="华文楷体" w:cs="宋体" w:hint="eastAsia"/>
          <w:sz w:val="19"/>
          <w:szCs w:val="19"/>
        </w:rPr>
        <w:t>。</w:t>
      </w:r>
      <w:r w:rsidR="00BA50D0">
        <w:rPr>
          <w:rFonts w:ascii="华文楷体" w:eastAsia="华文楷体" w:hAnsi="华文楷体" w:cs="宋体"/>
          <w:sz w:val="19"/>
          <w:szCs w:val="19"/>
        </w:rPr>
        <w:t>）</w:t>
      </w:r>
    </w:p>
    <w:p w:rsidR="00B43B8B" w:rsidRPr="007E67CC"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52" style="width:459.15pt;height:136.05pt;mso-position-horizontal-relative:char;mso-position-vertical-relative:line" fillcolor="#c6f" strokecolor="purple">
            <v:shadow on="t"/>
            <v:textbox style="mso-next-textbox:#_x0000_s1052">
              <w:txbxContent>
                <w:p w:rsidR="00105363" w:rsidRPr="007969C8" w:rsidRDefault="00105363" w:rsidP="007969C8">
                  <w:r w:rsidRPr="006228F6">
                    <w:rPr>
                      <w:rFonts w:ascii="华文楷体" w:eastAsia="华文楷体" w:hAnsi="华文楷体"/>
                    </w:rPr>
                    <w:t>2</w:t>
                  </w:r>
                  <w:r>
                    <w:rPr>
                      <w:rFonts w:ascii="华文楷体" w:eastAsia="华文楷体" w:hAnsi="华文楷体" w:hint="eastAsia"/>
                    </w:rPr>
                    <w:t>．</w:t>
                  </w:r>
                  <w:r w:rsidRPr="006228F6">
                    <w:rPr>
                      <w:rFonts w:ascii="华文楷体" w:eastAsia="华文楷体" w:hAnsi="华文楷体"/>
                    </w:rPr>
                    <w:t> 200字简述</w:t>
                  </w:r>
                  <w:r>
                    <w:rPr>
                      <w:rFonts w:ascii="华文楷体" w:eastAsia="华文楷体" w:hAnsi="华文楷体"/>
                    </w:rPr>
                    <w:t> 4*5=20</w:t>
                  </w:r>
                  <w:r>
                    <w:rPr>
                      <w:rFonts w:ascii="华文楷体" w:eastAsia="华文楷体" w:hAnsi="华文楷体"/>
                    </w:rPr>
                    <w:br/>
                  </w:r>
                  <w:r w:rsidRPr="006228F6">
                    <w:rPr>
                      <w:rFonts w:ascii="华文楷体" w:eastAsia="华文楷体" w:hAnsi="华文楷体"/>
                    </w:rPr>
                    <w:t>a)最小距离分类器何时是最优分类器？</w:t>
                  </w:r>
                  <w:r>
                    <w:rPr>
                      <w:rFonts w:ascii="华文楷体" w:eastAsia="华文楷体" w:hAnsi="华文楷体"/>
                    </w:rPr>
                    <w:br/>
                  </w:r>
                  <w:r w:rsidRPr="006228F6">
                    <w:rPr>
                      <w:rFonts w:ascii="华文楷体" w:eastAsia="华文楷体" w:hAnsi="华文楷体"/>
                    </w:rPr>
                    <w:t>b)写出最小距离分类器，分段线性判别，最近邻法的关系</w:t>
                  </w:r>
                  <w:r>
                    <w:rPr>
                      <w:rFonts w:ascii="华文楷体" w:eastAsia="华文楷体" w:hAnsi="华文楷体"/>
                    </w:rPr>
                    <w:br/>
                  </w:r>
                  <w:r w:rsidRPr="006228F6">
                    <w:rPr>
                      <w:rFonts w:ascii="华文楷体" w:eastAsia="华文楷体" w:hAnsi="华文楷体"/>
                    </w:rPr>
                    <w:t>c)写出决策树和随机森林的关系，以及为什么要有随机森林</w:t>
                  </w:r>
                  <w:r w:rsidRPr="006228F6">
                    <w:rPr>
                      <w:rFonts w:ascii="华文楷体" w:eastAsia="华文楷体" w:hAnsi="华文楷体"/>
                    </w:rPr>
                    <w:br/>
                    <w:t>        记不太清了，貌似有个SVM的原理？</w:t>
                  </w:r>
                  <w:r>
                    <w:rPr>
                      <w:rFonts w:ascii="华文楷体" w:eastAsia="华文楷体" w:hAnsi="华文楷体"/>
                    </w:rPr>
                    <w:br/>
                  </w:r>
                  <w:r w:rsidRPr="006228F6">
                    <w:rPr>
                      <w:rFonts w:ascii="华文楷体" w:eastAsia="华文楷体" w:hAnsi="华文楷体"/>
                    </w:rPr>
                    <w:t>d)写出K-L变换和PCA的关系</w:t>
                  </w:r>
                  <w:r w:rsidRPr="006228F6">
                    <w:rPr>
                      <w:rFonts w:ascii="华文楷体" w:eastAsia="华文楷体" w:hAnsi="华文楷体"/>
                    </w:rPr>
                    <w:br/>
                    <w:t>        写出特征提取和fisher线性判别的关系</w:t>
                  </w:r>
                </w:p>
              </w:txbxContent>
            </v:textbox>
            <w10:wrap type="none"/>
            <w10:anchorlock/>
          </v:rect>
        </w:pict>
      </w:r>
      <w:r w:rsidR="00B43B8B" w:rsidRPr="007E67CC">
        <w:rPr>
          <w:rFonts w:ascii="华文楷体" w:eastAsia="华文楷体" w:hAnsi="华文楷体" w:hint="eastAsia"/>
        </w:rPr>
        <w:t>答：</w:t>
      </w:r>
    </w:p>
    <w:p w:rsidR="009F40B2" w:rsidRPr="007E67CC" w:rsidRDefault="00E611FE" w:rsidP="00EB2494">
      <w:pPr>
        <w:pStyle w:val="ListParagraph"/>
        <w:numPr>
          <w:ilvl w:val="0"/>
          <w:numId w:val="6"/>
        </w:numPr>
        <w:adjustRightInd w:val="0"/>
        <w:snapToGrid w:val="0"/>
        <w:spacing w:after="0"/>
        <w:rPr>
          <w:rFonts w:ascii="华文楷体" w:eastAsia="华文楷体" w:hAnsi="华文楷体"/>
        </w:rPr>
      </w:pPr>
      <w:r w:rsidRPr="007E67CC">
        <w:rPr>
          <w:rFonts w:ascii="华文楷体" w:eastAsia="华文楷体" w:hAnsi="华文楷体" w:hint="eastAsia"/>
        </w:rPr>
        <w:t>最小距离分类器：（</w:t>
      </w:r>
      <w:r w:rsidR="009F40B2" w:rsidRPr="007E67CC">
        <w:rPr>
          <w:rFonts w:ascii="华文楷体" w:eastAsia="华文楷体" w:hAnsi="华文楷体" w:hint="eastAsia"/>
        </w:rPr>
        <w:t>课本P120页）最小距离分类器是指在贝叶斯决策规则当类条件概率密度为正态分布且各特征统计独立同方差时，利用贝叶斯决策规则在可以得到线性距离判别函数，特别是当</w:t>
      </w:r>
      <w:r w:rsidR="009F40B2" w:rsidRPr="007E67CC">
        <w:rPr>
          <w:rFonts w:ascii="华文楷体" w:eastAsia="华文楷体" w:hAnsi="华文楷体"/>
          <w:position w:val="-12"/>
        </w:rPr>
        <w:object w:dxaOrig="1440" w:dyaOrig="360">
          <v:shape id="_x0000_i1071" type="#_x0000_t75" style="width:1in;height:18.15pt" o:ole="">
            <v:imagedata r:id="rId107" o:title=""/>
          </v:shape>
          <o:OLEObject Type="Embed" ProgID="Equation.DSMT4" ShapeID="_x0000_i1071" DrawAspect="Content" ObjectID="_1324121547" r:id="rId108"/>
        </w:object>
      </w:r>
      <w:r w:rsidR="009F40B2" w:rsidRPr="007E67CC">
        <w:rPr>
          <w:rFonts w:ascii="华文楷体" w:eastAsia="华文楷体" w:hAnsi="华文楷体" w:hint="eastAsia"/>
        </w:rPr>
        <w:t>时，决策规则式可以写成</w:t>
      </w:r>
    </w:p>
    <w:p w:rsidR="009F40B2" w:rsidRPr="007E67CC" w:rsidRDefault="009F40B2" w:rsidP="00EB2494">
      <w:pPr>
        <w:pStyle w:val="MTDisplayEquation"/>
        <w:adjustRightInd w:val="0"/>
        <w:snapToGrid w:val="0"/>
        <w:spacing w:after="0"/>
      </w:pPr>
      <w:r w:rsidRPr="007E67CC">
        <w:tab/>
      </w:r>
      <w:r w:rsidRPr="007E67CC">
        <w:rPr>
          <w:position w:val="-32"/>
        </w:rPr>
        <w:object w:dxaOrig="3580" w:dyaOrig="760">
          <v:shape id="_x0000_i1072" type="#_x0000_t75" style="width:179.05pt;height:38.2pt" o:ole="">
            <v:imagedata r:id="rId109" o:title=""/>
          </v:shape>
          <o:OLEObject Type="Embed" ProgID="Equation.DSMT4" ShapeID="_x0000_i1072" DrawAspect="Content" ObjectID="_1324121548" r:id="rId110"/>
        </w:object>
      </w:r>
    </w:p>
    <w:p w:rsidR="009F40B2" w:rsidRPr="007E67CC" w:rsidRDefault="009F40B2" w:rsidP="00EB2494">
      <w:pPr>
        <w:adjustRightInd w:val="0"/>
        <w:snapToGrid w:val="0"/>
        <w:spacing w:after="0"/>
        <w:rPr>
          <w:rFonts w:ascii="华文楷体" w:eastAsia="华文楷体" w:hAnsi="华文楷体"/>
        </w:rPr>
      </w:pPr>
      <w:r w:rsidRPr="007E67CC">
        <w:rPr>
          <w:rFonts w:ascii="华文楷体" w:eastAsia="华文楷体" w:hAnsi="华文楷体" w:hint="eastAsia"/>
        </w:rPr>
        <w:t>这时的最小距离分类器是满足贝叶斯决策规则的最优分类器。</w:t>
      </w:r>
    </w:p>
    <w:p w:rsidR="00F20850" w:rsidRPr="007E67CC" w:rsidRDefault="009F40B2" w:rsidP="00EB2494">
      <w:pPr>
        <w:pStyle w:val="ListParagraph"/>
        <w:numPr>
          <w:ilvl w:val="0"/>
          <w:numId w:val="6"/>
        </w:numPr>
        <w:adjustRightInd w:val="0"/>
        <w:snapToGrid w:val="0"/>
        <w:spacing w:after="0"/>
        <w:rPr>
          <w:rFonts w:ascii="华文楷体" w:eastAsia="华文楷体" w:hAnsi="华文楷体" w:hint="eastAsia"/>
        </w:rPr>
      </w:pPr>
      <w:r w:rsidRPr="007E67CC">
        <w:rPr>
          <w:rFonts w:ascii="华文楷体" w:eastAsia="华文楷体" w:hAnsi="华文楷体" w:hint="eastAsia"/>
        </w:rPr>
        <w:t>最小</w:t>
      </w:r>
      <w:r w:rsidR="00C617D9" w:rsidRPr="007E67CC">
        <w:rPr>
          <w:rFonts w:ascii="华文楷体" w:eastAsia="华文楷体" w:hAnsi="华文楷体" w:hint="eastAsia"/>
        </w:rPr>
        <w:t>距离</w:t>
      </w:r>
      <w:r w:rsidRPr="007E67CC">
        <w:rPr>
          <w:rFonts w:ascii="华文楷体" w:eastAsia="华文楷体" w:hAnsi="华文楷体" w:hint="eastAsia"/>
        </w:rPr>
        <w:t>分类器</w:t>
      </w:r>
      <w:r w:rsidR="00C617D9" w:rsidRPr="007E67CC">
        <w:rPr>
          <w:rFonts w:ascii="华文楷体" w:eastAsia="华文楷体" w:hAnsi="华文楷体" w:hint="eastAsia"/>
        </w:rPr>
        <w:t>是一种分段线性的判别方法。每个样本点的类别由最近的代表点的类别决定。最近邻法是这种</w:t>
      </w:r>
      <w:r w:rsidR="00E611FE" w:rsidRPr="007E67CC">
        <w:rPr>
          <w:rFonts w:ascii="华文楷体" w:eastAsia="华文楷体" w:hAnsi="华文楷体" w:hint="eastAsia"/>
        </w:rPr>
        <w:t>分类器的一种应用，特殊之处在于（课本P120页）最近邻法是将每一个样本都当做类别的代表点</w:t>
      </w:r>
    </w:p>
    <w:p w:rsidR="002322E9" w:rsidRPr="007E67CC" w:rsidRDefault="002322E9" w:rsidP="00EB2494">
      <w:pPr>
        <w:pStyle w:val="ListParagraph"/>
        <w:numPr>
          <w:ilvl w:val="0"/>
          <w:numId w:val="6"/>
        </w:numPr>
        <w:adjustRightInd w:val="0"/>
        <w:snapToGrid w:val="0"/>
        <w:spacing w:after="0"/>
        <w:rPr>
          <w:rFonts w:ascii="华文楷体" w:eastAsia="华文楷体" w:hAnsi="华文楷体" w:hint="eastAsia"/>
        </w:rPr>
      </w:pPr>
      <w:r w:rsidRPr="007E67CC">
        <w:rPr>
          <w:rFonts w:ascii="华文楷体" w:eastAsia="华文楷体" w:hAnsi="华文楷体" w:hint="eastAsia"/>
        </w:rPr>
        <w:t>随机森林由多个决策树组成。随机森林的优</w:t>
      </w:r>
      <w:r w:rsidR="00A81497" w:rsidRPr="007E67CC">
        <w:rPr>
          <w:rFonts w:ascii="华文楷体" w:eastAsia="华文楷体" w:hAnsi="华文楷体" w:hint="eastAsia"/>
        </w:rPr>
        <w:t>缺</w:t>
      </w:r>
      <w:r w:rsidRPr="007E67CC">
        <w:rPr>
          <w:rFonts w:ascii="华文楷体" w:eastAsia="华文楷体" w:hAnsi="华文楷体" w:hint="eastAsia"/>
        </w:rPr>
        <w:t>点：</w:t>
      </w:r>
    </w:p>
    <w:p w:rsidR="002322E9" w:rsidRPr="007E67CC" w:rsidRDefault="00A81497" w:rsidP="00EB2494">
      <w:pPr>
        <w:pStyle w:val="NormalWeb"/>
        <w:shd w:val="clear" w:color="auto" w:fill="F8FCFF"/>
        <w:adjustRightInd w:val="0"/>
        <w:snapToGrid w:val="0"/>
        <w:spacing w:before="0" w:beforeAutospacing="0" w:after="0" w:afterAutospacing="0"/>
        <w:rPr>
          <w:rFonts w:ascii="华文楷体" w:eastAsia="华文楷体" w:hAnsi="华文楷体"/>
          <w:sz w:val="22"/>
          <w:szCs w:val="22"/>
          <w:lang/>
        </w:rPr>
      </w:pPr>
      <w:r w:rsidRPr="007E67CC">
        <w:rPr>
          <w:rFonts w:ascii="华文楷体" w:eastAsia="华文楷体" w:hAnsi="华文楷体" w:hint="eastAsia"/>
          <w:sz w:val="22"/>
          <w:szCs w:val="22"/>
          <w:lang/>
        </w:rPr>
        <w:t>Wiki:</w:t>
      </w:r>
      <w:r w:rsidR="002322E9" w:rsidRPr="007E67CC">
        <w:rPr>
          <w:rFonts w:ascii="华文楷体" w:eastAsia="华文楷体" w:hAnsi="华文楷体"/>
          <w:sz w:val="22"/>
          <w:szCs w:val="22"/>
          <w:lang/>
        </w:rPr>
        <w:t>The advantages of random forest are:</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For many data sets, it produces a highly accurate classifier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handles a very large number of input variables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estimates the importance of variables in determining classification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lastRenderedPageBreak/>
        <w:t xml:space="preserve">It generates an internal unbiased estimate of the generalization error as the forest building progresses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includes a good method for estimating missing data and maintains accuracy when a large proportion of the data are missing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provides an experimental way to detect variable interactions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can balance error in class population unbalanced data sets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computes proximities between cases, useful for </w:t>
      </w:r>
      <w:hyperlink r:id="rId111" w:tooltip="Clustering" w:history="1">
        <w:r w:rsidRPr="007E67CC">
          <w:rPr>
            <w:rStyle w:val="Hyperlink"/>
            <w:rFonts w:ascii="华文楷体" w:eastAsia="华文楷体" w:hAnsi="华文楷体"/>
            <w:lang/>
          </w:rPr>
          <w:t>clustering</w:t>
        </w:r>
      </w:hyperlink>
      <w:r w:rsidRPr="007E67CC">
        <w:rPr>
          <w:rFonts w:ascii="华文楷体" w:eastAsia="华文楷体" w:hAnsi="华文楷体"/>
          <w:lang/>
        </w:rPr>
        <w:t xml:space="preserve">, detecting </w:t>
      </w:r>
      <w:hyperlink r:id="rId112" w:tooltip="Outlier" w:history="1">
        <w:r w:rsidRPr="007E67CC">
          <w:rPr>
            <w:rStyle w:val="Hyperlink"/>
            <w:rFonts w:ascii="华文楷体" w:eastAsia="华文楷体" w:hAnsi="华文楷体"/>
            <w:lang/>
          </w:rPr>
          <w:t>outliers</w:t>
        </w:r>
      </w:hyperlink>
      <w:r w:rsidRPr="007E67CC">
        <w:rPr>
          <w:rFonts w:ascii="华文楷体" w:eastAsia="华文楷体" w:hAnsi="华文楷体"/>
          <w:lang/>
        </w:rPr>
        <w:t xml:space="preserve">, and (by scaling) visualizing the data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Using the above, it can be extended to unlabeled data, leading to unsupervised clustering, outlier detection and data views </w:t>
      </w:r>
    </w:p>
    <w:p w:rsidR="002322E9" w:rsidRPr="007E67CC" w:rsidRDefault="002322E9" w:rsidP="00EB2494">
      <w:pPr>
        <w:numPr>
          <w:ilvl w:val="0"/>
          <w:numId w:val="7"/>
        </w:numPr>
        <w:shd w:val="clear" w:color="auto" w:fill="F8FCFF"/>
        <w:adjustRightInd w:val="0"/>
        <w:snapToGrid w:val="0"/>
        <w:spacing w:after="0" w:line="240" w:lineRule="auto"/>
        <w:rPr>
          <w:rFonts w:ascii="华文楷体" w:eastAsia="华文楷体" w:hAnsi="华文楷体" w:hint="eastAsia"/>
          <w:lang/>
        </w:rPr>
      </w:pPr>
      <w:r w:rsidRPr="007E67CC">
        <w:rPr>
          <w:rFonts w:ascii="华文楷体" w:eastAsia="华文楷体" w:hAnsi="华文楷体"/>
          <w:lang/>
        </w:rPr>
        <w:t xml:space="preserve">Learning is fast </w:t>
      </w:r>
    </w:p>
    <w:p w:rsidR="002322E9" w:rsidRPr="007E67CC" w:rsidRDefault="002322E9" w:rsidP="00EB2494">
      <w:pPr>
        <w:pStyle w:val="NormalWeb"/>
        <w:shd w:val="clear" w:color="auto" w:fill="F8FCFF"/>
        <w:adjustRightInd w:val="0"/>
        <w:snapToGrid w:val="0"/>
        <w:spacing w:before="0" w:beforeAutospacing="0" w:after="0" w:afterAutospacing="0"/>
        <w:rPr>
          <w:rFonts w:ascii="华文楷体" w:eastAsia="华文楷体" w:hAnsi="华文楷体"/>
          <w:sz w:val="22"/>
          <w:szCs w:val="22"/>
          <w:lang/>
        </w:rPr>
      </w:pPr>
      <w:r w:rsidRPr="007E67CC">
        <w:rPr>
          <w:rFonts w:ascii="华文楷体" w:eastAsia="华文楷体" w:hAnsi="华文楷体"/>
          <w:sz w:val="22"/>
          <w:szCs w:val="22"/>
          <w:lang/>
        </w:rPr>
        <w:t xml:space="preserve">The </w:t>
      </w:r>
      <w:r w:rsidRPr="007E67CC">
        <w:rPr>
          <w:rFonts w:ascii="华文楷体" w:eastAsia="华文楷体" w:hAnsi="华文楷体" w:hint="eastAsia"/>
          <w:sz w:val="22"/>
          <w:szCs w:val="22"/>
          <w:lang/>
        </w:rPr>
        <w:t>dis</w:t>
      </w:r>
      <w:r w:rsidRPr="007E67CC">
        <w:rPr>
          <w:rFonts w:ascii="华文楷体" w:eastAsia="华文楷体" w:hAnsi="华文楷体"/>
          <w:sz w:val="22"/>
          <w:szCs w:val="22"/>
          <w:lang/>
        </w:rPr>
        <w:t>advantages of random forest are:</w:t>
      </w:r>
    </w:p>
    <w:p w:rsidR="002322E9" w:rsidRPr="007E67CC" w:rsidRDefault="002322E9" w:rsidP="00EB2494">
      <w:pPr>
        <w:numPr>
          <w:ilvl w:val="0"/>
          <w:numId w:val="8"/>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Random forest are prone to overfitting for some datasets. This is even more pronounced in noisy classification/regression tasks.</w:t>
      </w:r>
      <w:hyperlink r:id="rId113" w:anchor="cite_note-5" w:history="1">
        <w:r w:rsidRPr="007E67CC">
          <w:rPr>
            <w:rFonts w:ascii="华文楷体" w:eastAsia="华文楷体" w:hAnsi="华文楷体"/>
            <w:color w:val="0000FF"/>
            <w:u w:val="single"/>
            <w:vertAlign w:val="superscript"/>
            <w:lang/>
          </w:rPr>
          <w:t>[6]</w:t>
        </w:r>
      </w:hyperlink>
      <w:r w:rsidRPr="007E67CC">
        <w:rPr>
          <w:rFonts w:ascii="华文楷体" w:eastAsia="华文楷体" w:hAnsi="华文楷体"/>
          <w:lang/>
        </w:rPr>
        <w:t xml:space="preserve"> </w:t>
      </w:r>
    </w:p>
    <w:p w:rsidR="002322E9" w:rsidRPr="007E67CC" w:rsidRDefault="002322E9" w:rsidP="00EB2494">
      <w:pPr>
        <w:numPr>
          <w:ilvl w:val="0"/>
          <w:numId w:val="8"/>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Random Forest does not handle large numbers of irrelevant features as well as ensembles of entropy-reducing decision trees.</w:t>
      </w:r>
      <w:hyperlink r:id="rId114" w:anchor="cite_note-6" w:history="1">
        <w:r w:rsidRPr="007E67CC">
          <w:rPr>
            <w:rFonts w:ascii="华文楷体" w:eastAsia="华文楷体" w:hAnsi="华文楷体"/>
            <w:color w:val="0000FF"/>
            <w:u w:val="single"/>
            <w:vertAlign w:val="superscript"/>
            <w:lang/>
          </w:rPr>
          <w:t>[7]</w:t>
        </w:r>
      </w:hyperlink>
      <w:r w:rsidRPr="007E67CC">
        <w:rPr>
          <w:rFonts w:ascii="华文楷体" w:eastAsia="华文楷体" w:hAnsi="华文楷体"/>
          <w:lang/>
        </w:rPr>
        <w:t xml:space="preserve"> </w:t>
      </w:r>
    </w:p>
    <w:p w:rsidR="002322E9" w:rsidRPr="007E67CC" w:rsidRDefault="002322E9" w:rsidP="00EB2494">
      <w:pPr>
        <w:numPr>
          <w:ilvl w:val="0"/>
          <w:numId w:val="8"/>
        </w:numPr>
        <w:shd w:val="clear" w:color="auto" w:fill="F8FCFF"/>
        <w:adjustRightInd w:val="0"/>
        <w:snapToGrid w:val="0"/>
        <w:spacing w:after="0" w:line="240" w:lineRule="auto"/>
        <w:rPr>
          <w:rFonts w:ascii="华文楷体" w:eastAsia="华文楷体" w:hAnsi="华文楷体"/>
          <w:lang/>
        </w:rPr>
      </w:pPr>
      <w:r w:rsidRPr="007E67CC">
        <w:rPr>
          <w:rFonts w:ascii="华文楷体" w:eastAsia="华文楷体" w:hAnsi="华文楷体"/>
          <w:lang/>
        </w:rPr>
        <w:t xml:space="preserve">It is more efficient to select a random decision boundary than an entropy-reducing decision boundary, thus making larger ensembles more feasible. Although this may seem to be an advantage at first, it has the effect of shifting the computation from training time to evaluation time, which is actually a disadvantage for most applications. </w:t>
      </w:r>
    </w:p>
    <w:p w:rsidR="002322E9" w:rsidRPr="002322E9" w:rsidRDefault="007E67CC" w:rsidP="00EB2494">
      <w:pPr>
        <w:adjustRightInd w:val="0"/>
        <w:snapToGrid w:val="0"/>
        <w:spacing w:after="0"/>
        <w:rPr>
          <w:rFonts w:ascii="华文楷体" w:eastAsia="华文楷体" w:hAnsi="华文楷体" w:hint="eastAsia"/>
          <w:lang/>
        </w:rPr>
      </w:pPr>
      <w:r>
        <w:rPr>
          <w:rFonts w:ascii="华文楷体" w:eastAsia="华文楷体" w:hAnsi="华文楷体" w:hint="eastAsia"/>
          <w:lang/>
        </w:rPr>
        <w:t>3.</w:t>
      </w:r>
      <w:r w:rsidRPr="007E67CC">
        <w:rPr>
          <w:rFonts w:ascii="华文楷体" w:eastAsia="华文楷体" w:hAnsi="华文楷体"/>
        </w:rPr>
        <w:t xml:space="preserve"> </w:t>
      </w:r>
      <w:r w:rsidRPr="006228F6">
        <w:rPr>
          <w:rFonts w:ascii="华文楷体" w:eastAsia="华文楷体" w:hAnsi="华文楷体"/>
        </w:rPr>
        <w:t>写出K-L变换和PCA的关系</w:t>
      </w:r>
      <w:r w:rsidR="00F64E21">
        <w:rPr>
          <w:rFonts w:ascii="华文楷体" w:eastAsia="华文楷体" w:hAnsi="华文楷体" w:hint="eastAsia"/>
        </w:rPr>
        <w:t>:PCA和K-L变换目的都是从高维的原始数据中提取低维度相关性低的特征数据。</w:t>
      </w:r>
      <w:r w:rsidR="00065078">
        <w:rPr>
          <w:rFonts w:ascii="华文楷体" w:eastAsia="华文楷体" w:hAnsi="华文楷体" w:hint="eastAsia"/>
        </w:rPr>
        <w:t>（白云飞：PCA针对样本协方差矩阵，找出特征值较大的，K-L变换针对产生矩阵，可以根据不同准则挑选特征值和特征向量，二者本质相同）</w:t>
      </w:r>
    </w:p>
    <w:p w:rsidR="005A72DF" w:rsidRPr="002322E9" w:rsidRDefault="0035029A" w:rsidP="00EB2494">
      <w:pPr>
        <w:adjustRightInd w:val="0"/>
        <w:snapToGrid w:val="0"/>
        <w:spacing w:after="0"/>
        <w:rPr>
          <w:rFonts w:ascii="华文楷体" w:eastAsia="华文楷体" w:hAnsi="华文楷体"/>
        </w:rPr>
      </w:pPr>
      <w:r>
        <w:pict>
          <v:rect id="_x0000_s1049" style="width:459.15pt;height:44pt;mso-position-horizontal-relative:char;mso-position-vertical-relative:line" fillcolor="#c6f" strokecolor="purple">
            <v:shadow on="t"/>
            <v:textbox style="mso-next-textbox:#_x0000_s1049">
              <w:txbxContent>
                <w:p w:rsidR="00105363" w:rsidRPr="007969C8" w:rsidRDefault="00105363" w:rsidP="007969C8">
                  <w:r>
                    <w:rPr>
                      <w:rFonts w:ascii="华文楷体" w:eastAsia="华文楷体" w:hAnsi="华文楷体"/>
                    </w:rPr>
                    <w:t>3</w:t>
                  </w:r>
                  <w:r>
                    <w:rPr>
                      <w:rFonts w:ascii="华文楷体" w:eastAsia="华文楷体" w:hAnsi="华文楷体" w:hint="eastAsia"/>
                    </w:rPr>
                    <w:t>．</w:t>
                  </w:r>
                  <w:r w:rsidRPr="006228F6">
                    <w:rPr>
                      <w:rFonts w:ascii="华文楷体" w:eastAsia="华文楷体" w:hAnsi="华文楷体"/>
                    </w:rPr>
                    <w:t>构造两类分类器，100个训练数据，使用K近邻法，如何选择K，给出一个合适的K，说明理由</w:t>
                  </w:r>
                  <w:r>
                    <w:rPr>
                      <w:rFonts w:ascii="华文楷体" w:eastAsia="华文楷体" w:hAnsi="华文楷体" w:hint="eastAsia"/>
                    </w:rPr>
                    <w:t>（</w:t>
                  </w:r>
                  <w:r w:rsidRPr="006228F6">
                    <w:rPr>
                      <w:rFonts w:ascii="华文楷体" w:eastAsia="华文楷体" w:hAnsi="华文楷体"/>
                    </w:rPr>
                    <w:t>1*5=5</w:t>
                  </w:r>
                  <w:r>
                    <w:rPr>
                      <w:rFonts w:ascii="华文楷体" w:eastAsia="华文楷体" w:hAnsi="华文楷体" w:hint="eastAsia"/>
                    </w:rPr>
                    <w:t>）</w:t>
                  </w:r>
                </w:p>
              </w:txbxContent>
            </v:textbox>
            <w10:wrap type="none"/>
            <w10:anchorlock/>
          </v:rect>
        </w:pict>
      </w:r>
      <w:r w:rsidR="005A72DF" w:rsidRPr="002322E9">
        <w:rPr>
          <w:rFonts w:ascii="华文楷体" w:eastAsia="华文楷体" w:hAnsi="华文楷体" w:hint="eastAsia"/>
        </w:rPr>
        <w:t>答：</w:t>
      </w:r>
    </w:p>
    <w:p w:rsidR="002F431B" w:rsidRPr="0052733C" w:rsidRDefault="005A72DF" w:rsidP="00EB2494">
      <w:pPr>
        <w:adjustRightInd w:val="0"/>
        <w:snapToGrid w:val="0"/>
        <w:spacing w:after="0"/>
        <w:ind w:firstLine="720"/>
        <w:rPr>
          <w:rFonts w:ascii="华文楷体" w:eastAsia="华文楷体" w:hAnsi="华文楷体"/>
        </w:rPr>
      </w:pPr>
      <w:r>
        <w:rPr>
          <w:rFonts w:ascii="华文楷体" w:eastAsia="华文楷体" w:hAnsi="华文楷体" w:hint="eastAsia"/>
        </w:rPr>
        <w:t>K值不宜太大，太大则太多干扰样本点被纳入，太小则无法适应小规模错误情况，对于100个训练数据，一般来说选择5、7、9比较合适。去奇数是为了避免出现两种类别数相同无法判决的情况。</w:t>
      </w:r>
      <w:r w:rsidR="0035029A" w:rsidRPr="0052733C">
        <w:rPr>
          <w:rFonts w:ascii="华文楷体" w:eastAsia="华文楷体" w:hAnsi="华文楷体"/>
        </w:rPr>
      </w:r>
      <w:r w:rsidR="0035029A" w:rsidRPr="0052733C">
        <w:rPr>
          <w:rFonts w:ascii="华文楷体" w:eastAsia="华文楷体" w:hAnsi="华文楷体"/>
        </w:rPr>
        <w:pict>
          <v:rect id="_x0000_s1048" style="width:459.15pt;height:44.55pt;mso-position-horizontal-relative:char;mso-position-vertical-relative:line" fillcolor="#c6f" strokecolor="purple">
            <v:shadow on="t"/>
            <v:textbox style="mso-next-textbox:#_x0000_s1048">
              <w:txbxContent>
                <w:p w:rsidR="00105363" w:rsidRPr="007969C8" w:rsidRDefault="00105363" w:rsidP="007969C8">
                  <w:r>
                    <w:rPr>
                      <w:rFonts w:ascii="华文楷体" w:eastAsia="华文楷体" w:hAnsi="华文楷体"/>
                    </w:rPr>
                    <w:t>4</w:t>
                  </w:r>
                  <w:r>
                    <w:rPr>
                      <w:rFonts w:ascii="华文楷体" w:eastAsia="华文楷体" w:hAnsi="华文楷体" w:hint="eastAsia"/>
                    </w:rPr>
                    <w:t>．</w:t>
                  </w:r>
                  <w:r w:rsidRPr="006228F6">
                    <w:rPr>
                      <w:rFonts w:ascii="华文楷体" w:eastAsia="华文楷体" w:hAnsi="华文楷体"/>
                    </w:rPr>
                    <w:t>SOM若没有邻域作用，则变成什么算法？写出该算法的目标函数，算法基本步骤</w:t>
                  </w:r>
                  <w:r>
                    <w:rPr>
                      <w:rFonts w:ascii="华文楷体" w:eastAsia="华文楷体" w:hAnsi="华文楷体" w:hint="eastAsia"/>
                    </w:rPr>
                    <w:t>（</w:t>
                  </w:r>
                  <w:r>
                    <w:rPr>
                      <w:rFonts w:ascii="华文楷体" w:eastAsia="华文楷体" w:hAnsi="华文楷体"/>
                    </w:rPr>
                    <w:t>1*15=15</w:t>
                  </w:r>
                  <w:r>
                    <w:rPr>
                      <w:rFonts w:hint="eastAsia"/>
                    </w:rPr>
                    <w:t>）</w:t>
                  </w:r>
                </w:p>
              </w:txbxContent>
            </v:textbox>
            <w10:wrap type="none"/>
            <w10:anchorlock/>
          </v:rect>
        </w:pict>
      </w:r>
      <w:r w:rsidR="00202E50" w:rsidRPr="0052733C">
        <w:rPr>
          <w:rFonts w:ascii="华文楷体" w:eastAsia="华文楷体" w:hAnsi="华文楷体"/>
        </w:rPr>
        <w:t xml:space="preserve"> </w:t>
      </w:r>
      <w:r w:rsidR="002F431B" w:rsidRPr="0052733C">
        <w:rPr>
          <w:rFonts w:ascii="华文楷体" w:eastAsia="华文楷体" w:hAnsi="华文楷体" w:hint="eastAsia"/>
        </w:rPr>
        <w:t>答：</w:t>
      </w:r>
    </w:p>
    <w:p w:rsidR="002F431B" w:rsidRPr="0052733C" w:rsidRDefault="00055736" w:rsidP="00EB2494">
      <w:pPr>
        <w:pStyle w:val="NormalWeb"/>
        <w:adjustRightInd w:val="0"/>
        <w:snapToGrid w:val="0"/>
        <w:spacing w:before="0" w:beforeAutospacing="0" w:after="0" w:afterAutospacing="0"/>
        <w:rPr>
          <w:rFonts w:ascii="华文楷体" w:eastAsia="华文楷体" w:hAnsi="华文楷体"/>
          <w:sz w:val="22"/>
          <w:szCs w:val="22"/>
        </w:rPr>
      </w:pPr>
      <w:r w:rsidRPr="0052733C">
        <w:rPr>
          <w:rFonts w:ascii="华文楷体" w:eastAsia="华文楷体" w:hAnsi="华文楷体" w:hint="eastAsia"/>
          <w:sz w:val="22"/>
          <w:szCs w:val="22"/>
        </w:rPr>
        <w:t>SOM</w:t>
      </w:r>
      <w:r w:rsidR="002F431B" w:rsidRPr="0052733C">
        <w:rPr>
          <w:rFonts w:ascii="华文楷体" w:eastAsia="华文楷体" w:hAnsi="华文楷体" w:hint="eastAsia"/>
          <w:sz w:val="22"/>
          <w:szCs w:val="22"/>
        </w:rPr>
        <w:t>思路类似先作向量量化（聚类），用较少的点（子类）代表原样本空间，把这些代表点进行分类。</w:t>
      </w:r>
      <w:r w:rsidR="007E67CC" w:rsidRPr="0052733C">
        <w:rPr>
          <w:rFonts w:ascii="华文楷体" w:eastAsia="华文楷体" w:hAnsi="华文楷体" w:hint="eastAsia"/>
          <w:sz w:val="22"/>
          <w:szCs w:val="22"/>
        </w:rPr>
        <w:t>(Wiki:</w:t>
      </w:r>
      <w:r w:rsidR="007E67CC" w:rsidRPr="0052733C">
        <w:rPr>
          <w:rFonts w:ascii="华文楷体" w:eastAsia="华文楷体" w:hAnsi="华文楷体"/>
          <w:sz w:val="22"/>
          <w:szCs w:val="22"/>
        </w:rPr>
        <w:t xml:space="preserve"> A </w:t>
      </w:r>
      <w:r w:rsidR="007E67CC" w:rsidRPr="0052733C">
        <w:rPr>
          <w:rFonts w:ascii="华文楷体" w:eastAsia="华文楷体" w:hAnsi="华文楷体"/>
          <w:b/>
          <w:bCs/>
          <w:sz w:val="22"/>
          <w:szCs w:val="22"/>
        </w:rPr>
        <w:t>self-organizing map (SOM)</w:t>
      </w:r>
      <w:r w:rsidR="007E67CC" w:rsidRPr="0052733C">
        <w:rPr>
          <w:rFonts w:ascii="华文楷体" w:eastAsia="华文楷体" w:hAnsi="华文楷体"/>
          <w:sz w:val="22"/>
          <w:szCs w:val="22"/>
        </w:rPr>
        <w:t xml:space="preserve"> or </w:t>
      </w:r>
      <w:r w:rsidR="007E67CC" w:rsidRPr="0052733C">
        <w:rPr>
          <w:rFonts w:ascii="华文楷体" w:eastAsia="华文楷体" w:hAnsi="华文楷体"/>
          <w:b/>
          <w:bCs/>
          <w:sz w:val="22"/>
          <w:szCs w:val="22"/>
        </w:rPr>
        <w:t>self-organizing feature map (SOFM)</w:t>
      </w:r>
      <w:r w:rsidR="007E67CC" w:rsidRPr="0052733C">
        <w:rPr>
          <w:rFonts w:ascii="华文楷体" w:eastAsia="华文楷体" w:hAnsi="华文楷体"/>
          <w:sz w:val="22"/>
          <w:szCs w:val="22"/>
        </w:rPr>
        <w:t xml:space="preserve"> is a type of </w:t>
      </w:r>
      <w:hyperlink r:id="rId115" w:tooltip="Artificial neural network" w:history="1">
        <w:r w:rsidR="007E67CC" w:rsidRPr="0052733C">
          <w:rPr>
            <w:rStyle w:val="Hyperlink"/>
            <w:rFonts w:ascii="华文楷体" w:eastAsia="华文楷体" w:hAnsi="华文楷体"/>
            <w:sz w:val="22"/>
            <w:szCs w:val="22"/>
          </w:rPr>
          <w:t>artificial neural network</w:t>
        </w:r>
      </w:hyperlink>
      <w:r w:rsidR="007E67CC" w:rsidRPr="0052733C">
        <w:rPr>
          <w:rFonts w:ascii="华文楷体" w:eastAsia="华文楷体" w:hAnsi="华文楷体"/>
          <w:sz w:val="22"/>
          <w:szCs w:val="22"/>
        </w:rPr>
        <w:t xml:space="preserve"> that is trained using </w:t>
      </w:r>
      <w:hyperlink r:id="rId116" w:tooltip="Unsupervised learning" w:history="1">
        <w:r w:rsidR="007E67CC" w:rsidRPr="0052733C">
          <w:rPr>
            <w:rStyle w:val="Hyperlink"/>
            <w:rFonts w:ascii="华文楷体" w:eastAsia="华文楷体" w:hAnsi="华文楷体"/>
            <w:sz w:val="22"/>
            <w:szCs w:val="22"/>
          </w:rPr>
          <w:t>unsupervised learning</w:t>
        </w:r>
      </w:hyperlink>
      <w:r w:rsidR="007E67CC" w:rsidRPr="0052733C">
        <w:rPr>
          <w:rFonts w:ascii="华文楷体" w:eastAsia="华文楷体" w:hAnsi="华文楷体"/>
          <w:sz w:val="22"/>
          <w:szCs w:val="22"/>
        </w:rPr>
        <w:t xml:space="preserve"> to produce a low-dimensional (typically two-dimensional), discretized representation of the input space of the training samples, called a </w:t>
      </w:r>
      <w:r w:rsidR="007E67CC" w:rsidRPr="0052733C">
        <w:rPr>
          <w:rFonts w:ascii="华文楷体" w:eastAsia="华文楷体" w:hAnsi="华文楷体"/>
          <w:b/>
          <w:bCs/>
          <w:sz w:val="22"/>
          <w:szCs w:val="22"/>
        </w:rPr>
        <w:lastRenderedPageBreak/>
        <w:t>map</w:t>
      </w:r>
      <w:r w:rsidR="007E67CC" w:rsidRPr="0052733C">
        <w:rPr>
          <w:rFonts w:ascii="华文楷体" w:eastAsia="华文楷体" w:hAnsi="华文楷体"/>
          <w:sz w:val="22"/>
          <w:szCs w:val="22"/>
        </w:rPr>
        <w:t xml:space="preserve">. Self-organizing maps are different from other artificial neural networks in the sense that they use a neighborhood function to preserve the </w:t>
      </w:r>
      <w:hyperlink r:id="rId117" w:tooltip="Topology" w:history="1">
        <w:r w:rsidR="007E67CC" w:rsidRPr="0052733C">
          <w:rPr>
            <w:rStyle w:val="Hyperlink"/>
            <w:rFonts w:ascii="华文楷体" w:eastAsia="华文楷体" w:hAnsi="华文楷体"/>
            <w:sz w:val="22"/>
            <w:szCs w:val="22"/>
          </w:rPr>
          <w:t>topological</w:t>
        </w:r>
      </w:hyperlink>
      <w:r w:rsidR="007E67CC" w:rsidRPr="0052733C">
        <w:rPr>
          <w:rFonts w:ascii="华文楷体" w:eastAsia="华文楷体" w:hAnsi="华文楷体"/>
          <w:sz w:val="22"/>
          <w:szCs w:val="22"/>
        </w:rPr>
        <w:t xml:space="preserve"> properties of the input space.</w:t>
      </w:r>
      <w:r w:rsidR="007E67CC" w:rsidRPr="0052733C">
        <w:rPr>
          <w:rFonts w:ascii="华文楷体" w:eastAsia="华文楷体" w:hAnsi="华文楷体" w:hint="eastAsia"/>
          <w:sz w:val="22"/>
          <w:szCs w:val="22"/>
        </w:rPr>
        <w:t>)</w:t>
      </w:r>
    </w:p>
    <w:p w:rsidR="000B1E6B" w:rsidRPr="0052733C" w:rsidRDefault="000B1E6B" w:rsidP="00EB2494">
      <w:pPr>
        <w:pStyle w:val="NormalWeb"/>
        <w:adjustRightInd w:val="0"/>
        <w:snapToGrid w:val="0"/>
        <w:spacing w:before="0" w:beforeAutospacing="0" w:after="0" w:afterAutospacing="0" w:line="240" w:lineRule="atLeast"/>
        <w:rPr>
          <w:rFonts w:ascii="华文楷体" w:eastAsia="华文楷体" w:hAnsi="华文楷体" w:hint="eastAsia"/>
          <w:sz w:val="22"/>
          <w:szCs w:val="22"/>
        </w:rPr>
      </w:pPr>
      <w:r w:rsidRPr="0052733C">
        <w:rPr>
          <w:rFonts w:ascii="华文楷体" w:eastAsia="华文楷体" w:hAnsi="华文楷体" w:hint="eastAsia"/>
          <w:sz w:val="22"/>
          <w:szCs w:val="22"/>
        </w:rPr>
        <w:t>如果没有邻域作用，就退化</w:t>
      </w:r>
      <w:r w:rsidR="007E67CC" w:rsidRPr="0052733C">
        <w:rPr>
          <w:rFonts w:ascii="华文楷体" w:eastAsia="华文楷体" w:hAnsi="华文楷体" w:hint="eastAsia"/>
          <w:sz w:val="22"/>
          <w:szCs w:val="22"/>
        </w:rPr>
        <w:t>一个典型的C均值法</w:t>
      </w:r>
      <w:r w:rsidRPr="0052733C">
        <w:rPr>
          <w:rFonts w:ascii="华文楷体" w:eastAsia="华文楷体" w:hAnsi="华文楷体" w:hint="eastAsia"/>
          <w:sz w:val="22"/>
          <w:szCs w:val="22"/>
        </w:rPr>
        <w:t>。</w:t>
      </w:r>
    </w:p>
    <w:p w:rsidR="007E67CC" w:rsidRPr="0052733C" w:rsidRDefault="007E67CC" w:rsidP="00EB2494">
      <w:pPr>
        <w:pStyle w:val="NormalWeb"/>
        <w:adjustRightInd w:val="0"/>
        <w:snapToGrid w:val="0"/>
        <w:spacing w:before="0" w:beforeAutospacing="0" w:after="0" w:afterAutospacing="0" w:line="240" w:lineRule="atLeast"/>
        <w:rPr>
          <w:rFonts w:ascii="华文楷体" w:eastAsia="华文楷体" w:hAnsi="华文楷体"/>
          <w:sz w:val="22"/>
          <w:szCs w:val="22"/>
        </w:rPr>
      </w:pPr>
      <w:r w:rsidRPr="0052733C">
        <w:rPr>
          <w:rFonts w:ascii="华文楷体" w:eastAsia="华文楷体" w:hAnsi="华文楷体" w:hint="eastAsia"/>
          <w:sz w:val="22"/>
          <w:szCs w:val="22"/>
        </w:rPr>
        <w:t>该算法</w:t>
      </w:r>
      <w:r w:rsidR="001133A7" w:rsidRPr="0052733C">
        <w:rPr>
          <w:rFonts w:ascii="华文楷体" w:eastAsia="华文楷体" w:hAnsi="华文楷体" w:hint="eastAsia"/>
          <w:sz w:val="22"/>
          <w:szCs w:val="22"/>
        </w:rPr>
        <w:t>计算步骤（课件9.3，P17）</w:t>
      </w:r>
    </w:p>
    <w:p w:rsidR="007969C8" w:rsidRPr="00A56623" w:rsidRDefault="0035029A" w:rsidP="00EB2494">
      <w:pPr>
        <w:pStyle w:val="NormalWeb"/>
        <w:adjustRightInd w:val="0"/>
        <w:snapToGrid w:val="0"/>
        <w:spacing w:before="0" w:beforeAutospacing="0" w:after="0" w:afterAutospacing="0"/>
        <w:rPr>
          <w:rFonts w:eastAsiaTheme="minorEastAsia"/>
        </w:rPr>
      </w:pPr>
      <w:r w:rsidRPr="0035029A">
        <w:rPr>
          <w:rFonts w:ascii="华文楷体" w:eastAsia="华文楷体" w:hAnsi="华文楷体"/>
        </w:rPr>
      </w:r>
      <w:r>
        <w:rPr>
          <w:rFonts w:ascii="华文楷体" w:eastAsia="华文楷体" w:hAnsi="华文楷体"/>
        </w:rPr>
        <w:pict>
          <v:rect id="_x0000_s1045" style="width:459.15pt;height:39.25pt;mso-position-horizontal-relative:char;mso-position-vertical-relative:line" fillcolor="#c6f" strokecolor="purple">
            <v:shadow on="t"/>
            <v:textbox style="mso-next-textbox:#_x0000_s1045">
              <w:txbxContent>
                <w:p w:rsidR="00105363" w:rsidRPr="007969C8" w:rsidRDefault="00105363" w:rsidP="007969C8">
                  <w:r>
                    <w:rPr>
                      <w:rFonts w:ascii="华文楷体" w:eastAsia="华文楷体" w:hAnsi="华文楷体"/>
                    </w:rPr>
                    <w:t>5</w:t>
                  </w:r>
                  <w:r>
                    <w:rPr>
                      <w:rFonts w:ascii="华文楷体" w:eastAsia="华文楷体" w:hAnsi="华文楷体" w:hint="eastAsia"/>
                    </w:rPr>
                    <w:t>．</w:t>
                  </w:r>
                  <w:r w:rsidRPr="006228F6">
                    <w:rPr>
                      <w:rFonts w:ascii="华文楷体" w:eastAsia="华文楷体" w:hAnsi="华文楷体"/>
                    </w:rPr>
                    <w:t>综合题。文本自动分类的原理性设计，</w:t>
                  </w:r>
                  <w:r>
                    <w:rPr>
                      <w:rFonts w:ascii="华文楷体" w:eastAsia="华文楷体" w:hAnsi="华文楷体"/>
                    </w:rPr>
                    <w:t>按内容分类为军事，体育，娱乐等</w:t>
                  </w:r>
                  <w:r>
                    <w:rPr>
                      <w:rFonts w:ascii="华文楷体" w:eastAsia="华文楷体" w:hAnsi="华文楷体" w:hint="eastAsia"/>
                    </w:rPr>
                    <w:t>。</w:t>
                  </w:r>
                  <w:r w:rsidRPr="006228F6">
                    <w:rPr>
                      <w:rFonts w:ascii="华文楷体" w:eastAsia="华文楷体" w:hAnsi="华文楷体"/>
                    </w:rPr>
                    <w:t>例举本科所学内容和概念能在这个设计上怎么体现</w:t>
                  </w:r>
                  <w:r>
                    <w:rPr>
                      <w:rFonts w:ascii="华文楷体" w:eastAsia="华文楷体" w:hAnsi="华文楷体" w:hint="eastAsia"/>
                    </w:rPr>
                    <w:t>。1</w:t>
                  </w:r>
                  <w:r>
                    <w:rPr>
                      <w:rFonts w:ascii="华文楷体" w:eastAsia="华文楷体" w:hAnsi="华文楷体"/>
                    </w:rPr>
                    <w:t>*30=30</w:t>
                  </w:r>
                </w:p>
              </w:txbxContent>
            </v:textbox>
            <w10:wrap type="none"/>
            <w10:anchorlock/>
          </v:rect>
        </w:pict>
      </w:r>
    </w:p>
    <w:p w:rsidR="002F2AE1" w:rsidRDefault="00420CE3" w:rsidP="00EB2494">
      <w:pPr>
        <w:adjustRightInd w:val="0"/>
        <w:snapToGrid w:val="0"/>
        <w:spacing w:after="0"/>
        <w:rPr>
          <w:rFonts w:ascii="华文楷体" w:eastAsia="华文楷体" w:hAnsi="华文楷体" w:hint="eastAsia"/>
        </w:rPr>
      </w:pPr>
      <w:r>
        <w:rPr>
          <w:rFonts w:ascii="华文楷体" w:eastAsia="华文楷体" w:hAnsi="华文楷体" w:hint="eastAsia"/>
        </w:rPr>
        <w:t>答：</w:t>
      </w:r>
      <w:r w:rsidR="002F2AE1">
        <w:rPr>
          <w:rFonts w:ascii="华文楷体" w:eastAsia="华文楷体" w:hAnsi="华文楷体" w:hint="eastAsia"/>
        </w:rPr>
        <w:t>因为是按已知内容分类，是一个监督学习的模式识别问题。</w:t>
      </w:r>
    </w:p>
    <w:p w:rsidR="00420CE3" w:rsidRDefault="002F2AE1" w:rsidP="00EB2494">
      <w:pPr>
        <w:adjustRightInd w:val="0"/>
        <w:snapToGrid w:val="0"/>
        <w:spacing w:after="0"/>
        <w:rPr>
          <w:rFonts w:ascii="华文楷体" w:eastAsia="华文楷体" w:hAnsi="华文楷体" w:hint="eastAsia"/>
        </w:rPr>
      </w:pPr>
      <w:r>
        <w:rPr>
          <w:rFonts w:ascii="华文楷体" w:eastAsia="华文楷体" w:hAnsi="华文楷体" w:hint="eastAsia"/>
        </w:rPr>
        <w:t>考虑如下监督学习模式</w:t>
      </w:r>
    </w:p>
    <w:p w:rsidR="002F2AE1" w:rsidRDefault="002F2AE1" w:rsidP="00EB2494">
      <w:pPr>
        <w:adjustRightInd w:val="0"/>
        <w:snapToGrid w:val="0"/>
        <w:spacing w:after="0"/>
        <w:rPr>
          <w:rFonts w:ascii="华文楷体" w:eastAsia="华文楷体" w:hAnsi="华文楷体"/>
        </w:rPr>
      </w:pPr>
      <w:r>
        <w:rPr>
          <w:rFonts w:ascii="华文楷体" w:eastAsia="华文楷体" w:hAnsi="华文楷体" w:hint="eastAsia"/>
        </w:rPr>
        <w:t>1.随机获取已经定义好类别的样本</w:t>
      </w:r>
    </w:p>
    <w:p w:rsidR="00420CE3" w:rsidRDefault="00DC11EB" w:rsidP="00EB2494">
      <w:pPr>
        <w:adjustRightInd w:val="0"/>
        <w:snapToGrid w:val="0"/>
        <w:spacing w:after="0"/>
        <w:rPr>
          <w:rFonts w:ascii="华文楷体" w:eastAsia="华文楷体" w:hAnsi="华文楷体" w:hint="eastAsia"/>
        </w:rPr>
      </w:pPr>
      <w:r>
        <w:rPr>
          <w:rFonts w:ascii="华文楷体" w:eastAsia="华文楷体" w:hAnsi="华文楷体" w:hint="eastAsia"/>
        </w:rPr>
        <w:t>1.</w:t>
      </w:r>
      <w:r w:rsidR="00420CE3">
        <w:rPr>
          <w:rFonts w:ascii="华文楷体" w:eastAsia="华文楷体" w:hAnsi="华文楷体" w:hint="eastAsia"/>
        </w:rPr>
        <w:t>特征提取：</w:t>
      </w:r>
      <w:r w:rsidR="002F2AE1">
        <w:rPr>
          <w:rFonts w:ascii="华文楷体" w:eastAsia="华文楷体" w:hAnsi="华文楷体" w:hint="eastAsia"/>
        </w:rPr>
        <w:t>每个样本进行词频统计，词汇来自《辞海》。假设辞海有80000个词，则对每一个样本，得到一个80000维的特征数据。显然，这是一个高维数据。</w:t>
      </w:r>
    </w:p>
    <w:p w:rsidR="002F2AE1" w:rsidRDefault="002F2AE1" w:rsidP="00EB2494">
      <w:pPr>
        <w:adjustRightInd w:val="0"/>
        <w:snapToGrid w:val="0"/>
        <w:spacing w:after="0"/>
        <w:rPr>
          <w:rFonts w:ascii="华文楷体" w:eastAsia="华文楷体" w:hAnsi="华文楷体" w:hint="eastAsia"/>
        </w:rPr>
      </w:pPr>
      <w:r>
        <w:rPr>
          <w:rFonts w:ascii="华文楷体" w:eastAsia="华文楷体" w:hAnsi="华文楷体" w:hint="eastAsia"/>
        </w:rPr>
        <w:t>2.特征处理：（1）首先去所有样本出现频度都小于一定阈值的词汇，比方说出现5次。剩下10000维。（2）对这10000维进行主成分分析，得到一个低维度的特征数据，比如4维。（3）对于这三维，可以进行一下分类：k近邻法、支撑向量机法（广义支撑向量机）、Fisher判别法</w:t>
      </w:r>
      <w:r w:rsidR="00231BA6">
        <w:rPr>
          <w:rFonts w:ascii="华文楷体" w:eastAsia="华文楷体" w:hAnsi="华文楷体" w:hint="eastAsia"/>
        </w:rPr>
        <w:t>等。其中Fisher判别再次降维后还可以运用基于最小错误率的贝叶斯决策</w:t>
      </w:r>
    </w:p>
    <w:p w:rsidR="00231BA6" w:rsidRPr="00231BA6" w:rsidRDefault="00231BA6" w:rsidP="00EB2494">
      <w:pPr>
        <w:adjustRightInd w:val="0"/>
        <w:snapToGrid w:val="0"/>
        <w:spacing w:after="0"/>
        <w:rPr>
          <w:rFonts w:ascii="华文楷体" w:eastAsia="华文楷体" w:hAnsi="华文楷体" w:hint="eastAsia"/>
        </w:rPr>
      </w:pPr>
      <w:r>
        <w:rPr>
          <w:rFonts w:ascii="华文楷体" w:eastAsia="华文楷体" w:hAnsi="华文楷体" w:hint="eastAsia"/>
        </w:rPr>
        <w:t>3．对于以上监督学习模式的样本可以进行同一个方法的交叉验证</w:t>
      </w:r>
      <w:r w:rsidR="007A73CA">
        <w:rPr>
          <w:rFonts w:ascii="华文楷体" w:eastAsia="华文楷体" w:hAnsi="华文楷体" w:hint="eastAsia"/>
        </w:rPr>
        <w:t>，去除一定的干扰。</w:t>
      </w:r>
    </w:p>
    <w:p w:rsidR="007969C8" w:rsidRDefault="0035029A" w:rsidP="00EB2494">
      <w:pPr>
        <w:adjustRightInd w:val="0"/>
        <w:snapToGrid w:val="0"/>
        <w:spacing w:after="0"/>
        <w:rPr>
          <w:rFonts w:ascii="华文楷体" w:eastAsia="华文楷体" w:hAnsi="华文楷体"/>
        </w:rPr>
      </w:pPr>
      <w:r>
        <w:rPr>
          <w:rFonts w:ascii="华文楷体" w:eastAsia="华文楷体" w:hAnsi="华文楷体"/>
        </w:rPr>
      </w:r>
      <w:r>
        <w:rPr>
          <w:rFonts w:ascii="华文楷体" w:eastAsia="华文楷体" w:hAnsi="华文楷体"/>
        </w:rPr>
        <w:pict>
          <v:rect id="_x0000_s1044" style="width:459.15pt;height:44.45pt;mso-position-horizontal-relative:char;mso-position-vertical-relative:line" fillcolor="#c6f" strokecolor="purple">
            <v:shadow on="t"/>
            <v:textbox style="mso-next-textbox:#_x0000_s1044">
              <w:txbxContent>
                <w:p w:rsidR="00105363" w:rsidRPr="006228F6" w:rsidRDefault="00105363" w:rsidP="007969C8">
                  <w:pPr>
                    <w:rPr>
                      <w:rFonts w:ascii="华文楷体" w:eastAsia="华文楷体" w:hAnsi="华文楷体" w:cs="宋体"/>
                    </w:rPr>
                  </w:pPr>
                  <w:r>
                    <w:rPr>
                      <w:rFonts w:ascii="华文楷体" w:eastAsia="华文楷体" w:hAnsi="华文楷体"/>
                    </w:rPr>
                    <w:t>附加题</w:t>
                  </w:r>
                  <w:r>
                    <w:rPr>
                      <w:rFonts w:ascii="华文楷体" w:eastAsia="华文楷体" w:hAnsi="华文楷体" w:hint="eastAsia"/>
                    </w:rPr>
                    <w:t>．</w:t>
                  </w:r>
                  <w:r w:rsidRPr="006228F6">
                    <w:rPr>
                      <w:rFonts w:ascii="华文楷体" w:eastAsia="华文楷体" w:hAnsi="华文楷体"/>
                    </w:rPr>
                    <w:t>说明两类错误率。在SVM线性不可分的情况下，如何把最小风险的概念引入SVM，对目标函数应该怎样修正。</w:t>
                  </w:r>
                  <w:r>
                    <w:rPr>
                      <w:rFonts w:ascii="华文楷体" w:eastAsia="华文楷体" w:hAnsi="华文楷体" w:hint="eastAsia"/>
                    </w:rPr>
                    <w:t>（</w:t>
                  </w:r>
                  <w:r w:rsidRPr="006228F6">
                    <w:rPr>
                      <w:rFonts w:ascii="华文楷体" w:eastAsia="华文楷体" w:hAnsi="华文楷体"/>
                    </w:rPr>
                    <w:t>最多10分，全卷不会超过100分</w:t>
                  </w:r>
                  <w:r>
                    <w:rPr>
                      <w:rFonts w:ascii="华文楷体" w:eastAsia="华文楷体" w:hAnsi="华文楷体" w:hint="eastAsia"/>
                    </w:rPr>
                    <w:t>）</w:t>
                  </w:r>
                  <w:r>
                    <w:rPr>
                      <w:rFonts w:ascii="华文楷体" w:eastAsia="华文楷体" w:hAnsi="华文楷体"/>
                    </w:rPr>
                    <w:br/>
                  </w:r>
                </w:p>
                <w:p w:rsidR="00105363" w:rsidRPr="007969C8" w:rsidRDefault="00105363" w:rsidP="007969C8"/>
              </w:txbxContent>
            </v:textbox>
            <w10:wrap type="none"/>
            <w10:anchorlock/>
          </v:rect>
        </w:pict>
      </w:r>
    </w:p>
    <w:p w:rsidR="002F53DD" w:rsidRDefault="00AE55FC" w:rsidP="00EB2494">
      <w:pPr>
        <w:adjustRightInd w:val="0"/>
        <w:snapToGrid w:val="0"/>
        <w:spacing w:after="0"/>
        <w:rPr>
          <w:rFonts w:ascii="华文楷体" w:eastAsia="华文楷体" w:hAnsi="华文楷体" w:cs="宋体" w:hint="eastAsia"/>
        </w:rPr>
      </w:pPr>
      <w:r>
        <w:rPr>
          <w:rFonts w:ascii="华文楷体" w:eastAsia="华文楷体" w:hAnsi="华文楷体" w:cs="宋体" w:hint="eastAsia"/>
        </w:rPr>
        <w:t>答：</w:t>
      </w:r>
    </w:p>
    <w:p w:rsidR="002F53DD" w:rsidRDefault="002F53DD" w:rsidP="00EB2494">
      <w:pPr>
        <w:adjustRightInd w:val="0"/>
        <w:snapToGrid w:val="0"/>
        <w:spacing w:after="0"/>
        <w:rPr>
          <w:rFonts w:ascii="华文楷体" w:eastAsia="华文楷体" w:hAnsi="华文楷体" w:cs="宋体" w:hint="eastAsia"/>
        </w:rPr>
      </w:pPr>
      <w:r>
        <w:rPr>
          <w:rFonts w:ascii="华文楷体" w:eastAsia="华文楷体" w:hAnsi="华文楷体" w:cs="宋体" w:hint="eastAsia"/>
        </w:rPr>
        <w:t>（1）</w:t>
      </w:r>
      <w:r w:rsidR="00AE55FC">
        <w:rPr>
          <w:rFonts w:ascii="华文楷体" w:eastAsia="华文楷体" w:hAnsi="华文楷体" w:cs="宋体" w:hint="eastAsia"/>
        </w:rPr>
        <w:t>两类错误率为“拒真纳伪”</w:t>
      </w:r>
      <w:r w:rsidR="00384213">
        <w:rPr>
          <w:rFonts w:ascii="华文楷体" w:eastAsia="华文楷体" w:hAnsi="华文楷体" w:cs="宋体" w:hint="eastAsia"/>
        </w:rPr>
        <w:t>。</w:t>
      </w:r>
    </w:p>
    <w:p w:rsidR="009E323A" w:rsidRDefault="002F53DD" w:rsidP="00EB2494">
      <w:pPr>
        <w:adjustRightInd w:val="0"/>
        <w:snapToGrid w:val="0"/>
        <w:spacing w:after="0"/>
        <w:rPr>
          <w:rFonts w:ascii="华文楷体" w:eastAsia="华文楷体" w:hAnsi="华文楷体" w:cs="宋体" w:hint="eastAsia"/>
        </w:rPr>
      </w:pPr>
      <w:r>
        <w:rPr>
          <w:rFonts w:ascii="华文楷体" w:eastAsia="华文楷体" w:hAnsi="华文楷体" w:cs="宋体" w:hint="eastAsia"/>
        </w:rPr>
        <w:t>（2）</w:t>
      </w:r>
      <w:r w:rsidR="0046161D">
        <w:rPr>
          <w:rFonts w:ascii="华文楷体" w:eastAsia="华文楷体" w:hAnsi="华文楷体" w:cs="宋体" w:hint="eastAsia"/>
        </w:rPr>
        <w:t>（课本P298）如果线性不可分，就是某些样本不能满足条件时</w:t>
      </w:r>
      <w:r w:rsidR="0046161D" w:rsidRPr="002F53DD">
        <w:rPr>
          <w:rFonts w:ascii="华文楷体" w:eastAsia="华文楷体" w:hAnsi="华文楷体" w:cs="宋体"/>
          <w:position w:val="-12"/>
        </w:rPr>
        <w:object w:dxaOrig="1880" w:dyaOrig="360">
          <v:shape id="_x0000_i1073" type="#_x0000_t75" style="width:93.9pt;height:18.15pt" o:ole="">
            <v:imagedata r:id="rId118" o:title=""/>
          </v:shape>
          <o:OLEObject Type="Embed" ProgID="Equation.DSMT4" ShapeID="_x0000_i1073" DrawAspect="Content" ObjectID="_1324121549" r:id="rId119"/>
        </w:object>
      </w:r>
      <w:r w:rsidR="0046161D">
        <w:rPr>
          <w:rFonts w:ascii="华文楷体" w:eastAsia="华文楷体" w:hAnsi="华文楷体" w:cs="宋体" w:hint="eastAsia"/>
        </w:rPr>
        <w:t>，</w:t>
      </w:r>
      <w:r>
        <w:rPr>
          <w:rFonts w:ascii="华文楷体" w:eastAsia="华文楷体" w:hAnsi="华文楷体" w:cs="宋体" w:hint="eastAsia"/>
        </w:rPr>
        <w:t>引入</w:t>
      </w:r>
      <w:r w:rsidR="0046161D">
        <w:rPr>
          <w:rFonts w:ascii="华文楷体" w:eastAsia="华文楷体" w:hAnsi="华文楷体" w:cs="宋体" w:hint="eastAsia"/>
        </w:rPr>
        <w:t>松弛因子</w:t>
      </w:r>
      <w:r w:rsidR="0046161D" w:rsidRPr="0046161D">
        <w:rPr>
          <w:rFonts w:ascii="华文楷体" w:eastAsia="华文楷体" w:hAnsi="华文楷体" w:cs="宋体"/>
          <w:position w:val="-12"/>
        </w:rPr>
        <w:object w:dxaOrig="600" w:dyaOrig="360">
          <v:shape id="_x0000_i1074" type="#_x0000_t75" style="width:30.05pt;height:18.15pt" o:ole="">
            <v:imagedata r:id="rId120" o:title=""/>
          </v:shape>
          <o:OLEObject Type="Embed" ProgID="Equation.DSMT4" ShapeID="_x0000_i1074" DrawAspect="Content" ObjectID="_1324121550" r:id="rId121"/>
        </w:object>
      </w:r>
      <w:r w:rsidR="0046161D">
        <w:rPr>
          <w:rFonts w:ascii="华文楷体" w:eastAsia="华文楷体" w:hAnsi="华文楷体" w:cs="宋体" w:hint="eastAsia"/>
        </w:rPr>
        <w:t>，使得条件变成</w:t>
      </w:r>
      <w:r w:rsidR="0046161D" w:rsidRPr="0046161D">
        <w:rPr>
          <w:rFonts w:ascii="华文楷体" w:eastAsia="华文楷体" w:hAnsi="华文楷体" w:cs="宋体"/>
          <w:position w:val="-12"/>
        </w:rPr>
        <w:object w:dxaOrig="2360" w:dyaOrig="360">
          <v:shape id="_x0000_i1075" type="#_x0000_t75" style="width:117.7pt;height:18.15pt" o:ole="">
            <v:imagedata r:id="rId122" o:title=""/>
          </v:shape>
          <o:OLEObject Type="Embed" ProgID="Equation.DSMT4" ShapeID="_x0000_i1075" DrawAspect="Content" ObjectID="_1324121551" r:id="rId123"/>
        </w:object>
      </w:r>
      <w:r w:rsidR="0046161D">
        <w:rPr>
          <w:rFonts w:ascii="华文楷体" w:eastAsia="华文楷体" w:hAnsi="华文楷体" w:cs="宋体" w:hint="eastAsia"/>
        </w:rPr>
        <w:t>，对于足够小的</w:t>
      </w:r>
      <w:r w:rsidR="0046161D" w:rsidRPr="0046161D">
        <w:rPr>
          <w:rFonts w:ascii="华文楷体" w:eastAsia="华文楷体" w:hAnsi="华文楷体" w:cs="宋体"/>
          <w:position w:val="-6"/>
        </w:rPr>
        <w:object w:dxaOrig="240" w:dyaOrig="220">
          <v:shape id="_x0000_i1076" type="#_x0000_t75" style="width:11.9pt;height:11.25pt" o:ole="">
            <v:imagedata r:id="rId124" o:title=""/>
          </v:shape>
          <o:OLEObject Type="Embed" ProgID="Equation.DSMT4" ShapeID="_x0000_i1076" DrawAspect="Content" ObjectID="_1324121552" r:id="rId125"/>
        </w:object>
      </w:r>
      <w:r w:rsidR="0046161D">
        <w:rPr>
          <w:rFonts w:ascii="华文楷体" w:eastAsia="华文楷体" w:hAnsi="华文楷体" w:cs="宋体" w:hint="eastAsia"/>
        </w:rPr>
        <w:t>，只要使</w:t>
      </w:r>
      <w:r w:rsidR="0046161D" w:rsidRPr="0046161D">
        <w:rPr>
          <w:rFonts w:ascii="华文楷体" w:eastAsia="华文楷体" w:hAnsi="华文楷体" w:cs="宋体"/>
          <w:position w:val="-28"/>
        </w:rPr>
        <w:object w:dxaOrig="1140" w:dyaOrig="680">
          <v:shape id="_x0000_i1077" type="#_x0000_t75" style="width:56.95pt;height:33.8pt" o:ole="">
            <v:imagedata r:id="rId126" o:title=""/>
          </v:shape>
          <o:OLEObject Type="Embed" ProgID="Equation.DSMT4" ShapeID="_x0000_i1077" DrawAspect="Content" ObjectID="_1324121553" r:id="rId127"/>
        </w:object>
      </w:r>
      <w:r w:rsidR="0046161D">
        <w:rPr>
          <w:rFonts w:ascii="华文楷体" w:eastAsia="华文楷体" w:hAnsi="华文楷体" w:cs="宋体" w:hint="eastAsia"/>
        </w:rPr>
        <w:t>最小就能使错分样本数最小。对应线性可分情况下的使分类间隔最大，在线性不可分的时候引入约束</w:t>
      </w:r>
      <w:r w:rsidR="00A32538" w:rsidRPr="00A32538">
        <w:rPr>
          <w:rFonts w:ascii="华文楷体" w:eastAsia="华文楷体" w:hAnsi="华文楷体" w:cs="宋体"/>
          <w:position w:val="-12"/>
        </w:rPr>
        <w:object w:dxaOrig="960" w:dyaOrig="380">
          <v:shape id="_x0000_i1078" type="#_x0000_t75" style="width:48.2pt;height:18.8pt" o:ole="">
            <v:imagedata r:id="rId128" o:title=""/>
          </v:shape>
          <o:OLEObject Type="Embed" ProgID="Equation.DSMT4" ShapeID="_x0000_i1078" DrawAspect="Content" ObjectID="_1324121554" r:id="rId129"/>
        </w:object>
      </w:r>
      <w:r w:rsidR="00A32538">
        <w:rPr>
          <w:rFonts w:ascii="华文楷体" w:eastAsia="华文楷体" w:hAnsi="华文楷体" w:cs="宋体" w:hint="eastAsia"/>
        </w:rPr>
        <w:t>，最终得到目标函数</w:t>
      </w:r>
      <w:r w:rsidR="00A32538" w:rsidRPr="00A32538">
        <w:rPr>
          <w:rFonts w:ascii="华文楷体" w:eastAsia="华文楷体" w:hAnsi="华文楷体" w:cs="宋体"/>
          <w:position w:val="-28"/>
        </w:rPr>
        <w:object w:dxaOrig="3200" w:dyaOrig="680">
          <v:shape id="_x0000_i1079" type="#_x0000_t75" style="width:160.3pt;height:33.8pt" o:ole="">
            <v:imagedata r:id="rId130" o:title=""/>
          </v:shape>
          <o:OLEObject Type="Embed" ProgID="Equation.DSMT4" ShapeID="_x0000_i1079" DrawAspect="Content" ObjectID="_1324121555" r:id="rId131"/>
        </w:object>
      </w:r>
      <w:r w:rsidR="00A32538">
        <w:rPr>
          <w:rFonts w:ascii="华文楷体" w:eastAsia="华文楷体" w:hAnsi="华文楷体" w:cs="宋体" w:hint="eastAsia"/>
        </w:rPr>
        <w:t>，C为某个指定常数，起着控制对错分样本惩罚的程度（风险）的作用。关于风险的讨论在课本P299页</w:t>
      </w:r>
    </w:p>
    <w:p w:rsidR="006228F6" w:rsidRPr="006228F6" w:rsidRDefault="006D04AB" w:rsidP="00EB2494">
      <w:pPr>
        <w:pStyle w:val="Heading1"/>
        <w:adjustRightInd w:val="0"/>
        <w:snapToGrid w:val="0"/>
        <w:spacing w:before="0"/>
        <w:rPr>
          <w:rFonts w:ascii="华文楷体" w:eastAsia="华文楷体" w:hAnsi="华文楷体"/>
        </w:rPr>
      </w:pPr>
      <w:bookmarkStart w:id="7" w:name="_Toc250310353"/>
      <w:r>
        <w:rPr>
          <w:rFonts w:ascii="华文楷体" w:eastAsia="华文楷体" w:hAnsi="华文楷体" w:hint="eastAsia"/>
        </w:rPr>
        <w:t>卷四、</w:t>
      </w:r>
      <w:r w:rsidR="00262784">
        <w:rPr>
          <w:rFonts w:ascii="华文楷体" w:eastAsia="华文楷体" w:hAnsi="华文楷体" w:hint="eastAsia"/>
        </w:rPr>
        <w:t>2</w:t>
      </w:r>
      <w:r w:rsidR="006228F6" w:rsidRPr="006228F6">
        <w:rPr>
          <w:rFonts w:ascii="华文楷体" w:eastAsia="华文楷体" w:hAnsi="华文楷体"/>
        </w:rPr>
        <w:t>007~2008秋_模式识别_张学工_期末A</w:t>
      </w:r>
      <w:bookmarkEnd w:id="7"/>
      <w:r w:rsidR="009E323A">
        <w:rPr>
          <w:rFonts w:ascii="华文楷体" w:eastAsia="华文楷体" w:hAnsi="华文楷体" w:hint="eastAsia"/>
        </w:rPr>
        <w:t>（略）</w:t>
      </w:r>
      <w:r w:rsidR="006228F6" w:rsidRPr="006228F6">
        <w:rPr>
          <w:rFonts w:ascii="华文楷体" w:eastAsia="华文楷体" w:hAnsi="华文楷体"/>
        </w:rPr>
        <w:t xml:space="preserve">      </w:t>
      </w:r>
    </w:p>
    <w:p w:rsidR="006228F6" w:rsidRPr="006228F6" w:rsidRDefault="006228F6" w:rsidP="00EB2494">
      <w:pPr>
        <w:adjustRightInd w:val="0"/>
        <w:snapToGrid w:val="0"/>
        <w:spacing w:after="0"/>
        <w:rPr>
          <w:rFonts w:ascii="华文楷体" w:eastAsia="华文楷体" w:hAnsi="华文楷体"/>
        </w:rPr>
      </w:pPr>
    </w:p>
    <w:p w:rsidR="006228F6" w:rsidRPr="006228F6" w:rsidRDefault="006D04AB" w:rsidP="00EB2494">
      <w:pPr>
        <w:pStyle w:val="Heading1"/>
        <w:adjustRightInd w:val="0"/>
        <w:snapToGrid w:val="0"/>
        <w:spacing w:before="0"/>
        <w:rPr>
          <w:rFonts w:ascii="华文楷体" w:eastAsia="华文楷体" w:hAnsi="华文楷体"/>
        </w:rPr>
      </w:pPr>
      <w:bookmarkStart w:id="8" w:name="_Toc250310354"/>
      <w:r>
        <w:rPr>
          <w:rFonts w:ascii="华文楷体" w:eastAsia="华文楷体" w:hAnsi="华文楷体" w:hint="eastAsia"/>
        </w:rPr>
        <w:lastRenderedPageBreak/>
        <w:t>卷五、</w:t>
      </w:r>
      <w:r w:rsidR="006228F6" w:rsidRPr="006228F6">
        <w:rPr>
          <w:rFonts w:ascii="华文楷体" w:eastAsia="华文楷体" w:hAnsi="华文楷体"/>
        </w:rPr>
        <w:t>2006~2007秋_模式识别_张学工_期末B</w:t>
      </w:r>
      <w:bookmarkEnd w:id="8"/>
    </w:p>
    <w:p w:rsidR="00B5554F" w:rsidRDefault="00B5554F"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097" style="width:459.15pt;height:59.2pt;mso-position-horizontal-relative:char;mso-position-vertical-relative:line" fillcolor="#c6f" strokecolor="purple">
            <v:shadow on="t"/>
            <v:textbox style="mso-next-textbox:#_x0000_s1097">
              <w:txbxContent>
                <w:p w:rsidR="00105363" w:rsidRDefault="00105363" w:rsidP="00B5554F">
                  <w:pPr>
                    <w:spacing w:after="0"/>
                    <w:rPr>
                      <w:rFonts w:ascii="华文楷体" w:eastAsia="华文楷体" w:hAnsi="华文楷体" w:hint="eastAsia"/>
                    </w:rPr>
                  </w:pPr>
                  <w:r w:rsidRPr="006228F6">
                    <w:rPr>
                      <w:rFonts w:ascii="华文楷体" w:eastAsia="华文楷体" w:hAnsi="华文楷体"/>
                    </w:rPr>
                    <w:t>1.  写出英文全称并解释相应的概念或者方法的原理30%  </w:t>
                  </w:r>
                  <w:r w:rsidRPr="006228F6">
                    <w:rPr>
                      <w:rFonts w:ascii="华文楷体" w:eastAsia="华文楷体" w:hAnsi="华文楷体"/>
                    </w:rPr>
                    <w:br/>
                    <w:t>a)非参数估计    b)非监督模式识别</w:t>
                  </w:r>
                  <w:r>
                    <w:rPr>
                      <w:rFonts w:ascii="华文楷体" w:eastAsia="华文楷体" w:hAnsi="华文楷体" w:hint="eastAsia"/>
                    </w:rPr>
                    <w:t xml:space="preserve"> </w:t>
                  </w:r>
                  <w:r w:rsidRPr="006228F6">
                    <w:rPr>
                      <w:rFonts w:ascii="华文楷体" w:eastAsia="华文楷体" w:hAnsi="华文楷体"/>
                    </w:rPr>
                    <w:t> c)最大似然估计  </w:t>
                  </w:r>
                </w:p>
                <w:p w:rsidR="00105363" w:rsidRPr="007969C8" w:rsidRDefault="00105363" w:rsidP="00B5554F">
                  <w:pPr>
                    <w:spacing w:after="0"/>
                  </w:pPr>
                  <w:r w:rsidRPr="006228F6">
                    <w:rPr>
                      <w:rFonts w:ascii="华文楷体" w:eastAsia="华文楷体" w:hAnsi="华文楷体"/>
                    </w:rPr>
                    <w:t>d)MDS e)推广能力      f)kNN</w:t>
                  </w:r>
                </w:p>
              </w:txbxContent>
            </v:textbox>
            <w10:wrap type="none"/>
            <w10:anchorlock/>
          </v:rect>
        </w:pict>
      </w:r>
    </w:p>
    <w:p w:rsidR="000A4ACB" w:rsidRDefault="001741C6" w:rsidP="00EB2494">
      <w:pPr>
        <w:adjustRightInd w:val="0"/>
        <w:snapToGrid w:val="0"/>
        <w:spacing w:after="0"/>
        <w:rPr>
          <w:rFonts w:ascii="华文楷体" w:eastAsia="华文楷体" w:hAnsi="华文楷体" w:hint="eastAsia"/>
        </w:rPr>
      </w:pPr>
      <w:r>
        <w:rPr>
          <w:rFonts w:ascii="华文楷体" w:eastAsia="华文楷体" w:hAnsi="华文楷体" w:hint="eastAsia"/>
        </w:rPr>
        <w:t>答：</w:t>
      </w:r>
      <w:r w:rsidR="000A4ACB">
        <w:rPr>
          <w:rFonts w:ascii="华文楷体" w:eastAsia="华文楷体" w:hAnsi="华文楷体" w:hint="eastAsia"/>
        </w:rPr>
        <w:t>其他见</w:t>
      </w:r>
      <w:r w:rsidR="008061DA">
        <w:rPr>
          <w:rFonts w:ascii="华文楷体" w:eastAsia="华文楷体" w:hAnsi="华文楷体" w:hint="eastAsia"/>
        </w:rPr>
        <w:t>前文</w:t>
      </w:r>
      <w:r>
        <w:rPr>
          <w:rFonts w:ascii="华文楷体" w:eastAsia="华文楷体" w:hAnsi="华文楷体" w:hint="eastAsia"/>
        </w:rPr>
        <w:t>卷子</w:t>
      </w:r>
      <w:r w:rsidR="000A4ACB">
        <w:rPr>
          <w:rFonts w:ascii="华文楷体" w:eastAsia="华文楷体" w:hAnsi="华文楷体" w:hint="eastAsia"/>
        </w:rPr>
        <w:t>。</w:t>
      </w:r>
    </w:p>
    <w:p w:rsidR="00742EE4" w:rsidRDefault="000A4ACB" w:rsidP="00EB2494">
      <w:pPr>
        <w:pStyle w:val="ListParagraph"/>
        <w:numPr>
          <w:ilvl w:val="1"/>
          <w:numId w:val="1"/>
        </w:numPr>
        <w:adjustRightInd w:val="0"/>
        <w:snapToGrid w:val="0"/>
        <w:spacing w:after="0"/>
        <w:ind w:left="360"/>
        <w:contextualSpacing w:val="0"/>
        <w:rPr>
          <w:rFonts w:ascii="华文楷体" w:eastAsia="华文楷体" w:hAnsi="华文楷体" w:hint="eastAsia"/>
        </w:rPr>
      </w:pPr>
      <w:r w:rsidRPr="001741C6">
        <w:rPr>
          <w:rFonts w:ascii="华文楷体" w:eastAsia="华文楷体" w:hAnsi="华文楷体" w:hint="eastAsia"/>
        </w:rPr>
        <w:t>MDS</w:t>
      </w:r>
      <w:r w:rsidR="001741C6" w:rsidRPr="001741C6">
        <w:rPr>
          <w:rFonts w:ascii="华文楷体" w:eastAsia="华文楷体" w:hAnsi="华文楷体" w:hint="eastAsia"/>
        </w:rPr>
        <w:t>：</w:t>
      </w:r>
      <w:hyperlink r:id="rId132" w:tooltip="Multi-Dimensional Scaling (page does not exist)" w:history="1">
        <w:r w:rsidR="001741C6" w:rsidRPr="001741C6">
          <w:rPr>
            <w:rFonts w:ascii="华文楷体" w:eastAsia="华文楷体" w:hAnsi="华文楷体"/>
          </w:rPr>
          <w:t>Multi-Dimensional Scaling</w:t>
        </w:r>
      </w:hyperlink>
      <w:r w:rsidR="00742EE4">
        <w:rPr>
          <w:rFonts w:ascii="华文楷体" w:eastAsia="华文楷体" w:hAnsi="华文楷体" w:hint="eastAsia"/>
        </w:rPr>
        <w:t>,</w:t>
      </w:r>
    </w:p>
    <w:p w:rsidR="00742EE4" w:rsidRPr="00742EE4" w:rsidRDefault="00742EE4" w:rsidP="00EB2494">
      <w:pPr>
        <w:adjustRightInd w:val="0"/>
        <w:snapToGrid w:val="0"/>
        <w:spacing w:after="0"/>
        <w:rPr>
          <w:rFonts w:ascii="华文楷体" w:eastAsia="华文楷体" w:hAnsi="华文楷体" w:hint="eastAsia"/>
        </w:rPr>
      </w:pPr>
      <w:r w:rsidRPr="00742EE4">
        <w:rPr>
          <w:rFonts w:ascii="华文楷体" w:eastAsia="华文楷体" w:hAnsi="华文楷体"/>
        </w:rPr>
        <w:t xml:space="preserve">Multidimensional scaling (MDS) is a set of related </w:t>
      </w:r>
      <w:hyperlink r:id="rId133" w:tooltip="Statistical" w:history="1">
        <w:r w:rsidRPr="00742EE4">
          <w:rPr>
            <w:rFonts w:ascii="华文楷体" w:eastAsia="华文楷体" w:hAnsi="华文楷体"/>
          </w:rPr>
          <w:t>statistical</w:t>
        </w:r>
      </w:hyperlink>
      <w:r w:rsidRPr="00742EE4">
        <w:rPr>
          <w:rFonts w:ascii="华文楷体" w:eastAsia="华文楷体" w:hAnsi="华文楷体"/>
        </w:rPr>
        <w:t xml:space="preserve"> techniques often used in </w:t>
      </w:r>
      <w:hyperlink r:id="rId134" w:tooltip="Information visualization" w:history="1">
        <w:r w:rsidRPr="00742EE4">
          <w:rPr>
            <w:rFonts w:ascii="华文楷体" w:eastAsia="华文楷体" w:hAnsi="华文楷体"/>
          </w:rPr>
          <w:t>information visualization</w:t>
        </w:r>
      </w:hyperlink>
      <w:r w:rsidRPr="00742EE4">
        <w:rPr>
          <w:rFonts w:ascii="华文楷体" w:eastAsia="华文楷体" w:hAnsi="华文楷体"/>
        </w:rPr>
        <w:t xml:space="preserve"> for exploring similarities or dissimilarities in data. MDS is a special case of </w:t>
      </w:r>
      <w:hyperlink r:id="rId135" w:tooltip="Ordination (statistics)" w:history="1">
        <w:r w:rsidRPr="00742EE4">
          <w:rPr>
            <w:rFonts w:ascii="华文楷体" w:eastAsia="华文楷体" w:hAnsi="华文楷体"/>
          </w:rPr>
          <w:t>ordination</w:t>
        </w:r>
      </w:hyperlink>
      <w:r w:rsidRPr="00742EE4">
        <w:rPr>
          <w:rFonts w:ascii="华文楷体" w:eastAsia="华文楷体" w:hAnsi="华文楷体"/>
        </w:rPr>
        <w:t xml:space="preserve">. An MDS algorithm starts with a </w:t>
      </w:r>
      <w:hyperlink r:id="rId136" w:tooltip="Matrix (mathematics)" w:history="1">
        <w:r w:rsidRPr="00742EE4">
          <w:rPr>
            <w:rFonts w:ascii="华文楷体" w:eastAsia="华文楷体" w:hAnsi="华文楷体"/>
          </w:rPr>
          <w:t>matrix</w:t>
        </w:r>
      </w:hyperlink>
      <w:r w:rsidRPr="00742EE4">
        <w:rPr>
          <w:rFonts w:ascii="华文楷体" w:eastAsia="华文楷体" w:hAnsi="华文楷体"/>
        </w:rPr>
        <w:t xml:space="preserve"> of item–item </w:t>
      </w:r>
      <w:hyperlink r:id="rId137" w:tooltip="Similarity (mathematics)" w:history="1">
        <w:r w:rsidRPr="00742EE4">
          <w:rPr>
            <w:rFonts w:ascii="华文楷体" w:eastAsia="华文楷体" w:hAnsi="华文楷体"/>
          </w:rPr>
          <w:t>similarities</w:t>
        </w:r>
      </w:hyperlink>
      <w:r w:rsidRPr="00742EE4">
        <w:rPr>
          <w:rFonts w:ascii="华文楷体" w:eastAsia="华文楷体" w:hAnsi="华文楷体"/>
        </w:rPr>
        <w:t xml:space="preserve">, then assigns a location to each item in N-dimensional space, where N is specified a priori. For sufficiently small N, the resulting locations may be displayed in a graph or </w:t>
      </w:r>
      <w:hyperlink r:id="rId138" w:tooltip="3D visualisation" w:history="1">
        <w:r w:rsidRPr="00742EE4">
          <w:rPr>
            <w:rFonts w:ascii="华文楷体" w:eastAsia="华文楷体" w:hAnsi="华文楷体"/>
          </w:rPr>
          <w:t>3D visualisation</w:t>
        </w:r>
      </w:hyperlink>
      <w:r w:rsidRPr="00742EE4">
        <w:rPr>
          <w:rFonts w:ascii="华文楷体" w:eastAsia="华文楷体" w:hAnsi="华文楷体"/>
        </w:rPr>
        <w:t>.</w:t>
      </w:r>
    </w:p>
    <w:p w:rsidR="001741C6" w:rsidRDefault="00742EE4" w:rsidP="00EB2494">
      <w:pPr>
        <w:pStyle w:val="ListParagraph"/>
        <w:numPr>
          <w:ilvl w:val="1"/>
          <w:numId w:val="1"/>
        </w:numPr>
        <w:adjustRightInd w:val="0"/>
        <w:snapToGrid w:val="0"/>
        <w:spacing w:after="0"/>
        <w:ind w:left="360"/>
        <w:contextualSpacing w:val="0"/>
        <w:rPr>
          <w:rFonts w:ascii="华文楷体" w:eastAsia="华文楷体" w:hAnsi="华文楷体" w:hint="eastAsia"/>
        </w:rPr>
      </w:pPr>
      <w:r>
        <w:rPr>
          <w:rFonts w:ascii="华文楷体" w:eastAsia="华文楷体" w:hAnsi="华文楷体" w:hint="eastAsia"/>
        </w:rPr>
        <w:t>这里附上红宝书预测词汇：</w:t>
      </w:r>
    </w:p>
    <w:p w:rsidR="00742EE4" w:rsidRDefault="00742EE4" w:rsidP="00EB2494">
      <w:pPr>
        <w:pStyle w:val="Heading3"/>
        <w:shd w:val="clear" w:color="auto" w:fill="F8FCFF"/>
        <w:adjustRightInd w:val="0"/>
        <w:snapToGrid w:val="0"/>
        <w:spacing w:before="0" w:beforeAutospacing="0" w:after="0" w:afterAutospacing="0"/>
        <w:rPr>
          <w:rFonts w:ascii="华文楷体" w:eastAsia="华文楷体" w:hAnsi="华文楷体" w:cstheme="minorBidi" w:hint="eastAsia"/>
          <w:b w:val="0"/>
          <w:bCs w:val="0"/>
          <w:sz w:val="22"/>
          <w:szCs w:val="22"/>
        </w:rPr>
      </w:pPr>
      <w:r>
        <w:rPr>
          <w:rFonts w:ascii="华文楷体" w:eastAsia="华文楷体" w:hAnsi="华文楷体" w:cstheme="minorBidi" w:hint="eastAsia"/>
          <w:b w:val="0"/>
          <w:bCs w:val="0"/>
          <w:sz w:val="22"/>
          <w:szCs w:val="22"/>
        </w:rPr>
        <w:t>LDF:Linear Discriminant Functions线性判别函数。</w:t>
      </w:r>
    </w:p>
    <w:p w:rsidR="001741C6" w:rsidRPr="00742EE4" w:rsidRDefault="001741C6" w:rsidP="00EB2494">
      <w:pPr>
        <w:pStyle w:val="Heading3"/>
        <w:shd w:val="clear" w:color="auto" w:fill="F8FCFF"/>
        <w:adjustRightInd w:val="0"/>
        <w:snapToGrid w:val="0"/>
        <w:spacing w:before="0" w:beforeAutospacing="0" w:after="0" w:afterAutospacing="0"/>
        <w:rPr>
          <w:rFonts w:ascii="华文楷体" w:eastAsia="华文楷体" w:hAnsi="华文楷体" w:cstheme="minorBidi" w:hint="eastAsia"/>
          <w:bCs w:val="0"/>
          <w:sz w:val="22"/>
          <w:szCs w:val="22"/>
        </w:rPr>
      </w:pPr>
      <w:r w:rsidRPr="00742EE4">
        <w:rPr>
          <w:rFonts w:ascii="华文楷体" w:eastAsia="华文楷体" w:hAnsi="华文楷体" w:cstheme="minorBidi" w:hint="eastAsia"/>
          <w:bCs w:val="0"/>
          <w:sz w:val="22"/>
          <w:szCs w:val="22"/>
        </w:rPr>
        <w:t>ISOMAP</w:t>
      </w:r>
    </w:p>
    <w:p w:rsidR="001741C6" w:rsidRPr="001741C6" w:rsidRDefault="001741C6" w:rsidP="00EB2494">
      <w:pPr>
        <w:pStyle w:val="NormalWeb"/>
        <w:shd w:val="clear" w:color="auto" w:fill="F8FCFF"/>
        <w:adjustRightInd w:val="0"/>
        <w:snapToGrid w:val="0"/>
        <w:spacing w:before="0" w:beforeAutospacing="0" w:after="0" w:afterAutospacing="0"/>
        <w:rPr>
          <w:rFonts w:ascii="华文楷体" w:eastAsia="华文楷体" w:hAnsi="华文楷体" w:cstheme="minorBidi" w:hint="eastAsia"/>
          <w:sz w:val="22"/>
          <w:szCs w:val="22"/>
        </w:rPr>
      </w:pPr>
      <w:hyperlink r:id="rId139" w:tooltip="Isomap" w:history="1">
        <w:r w:rsidRPr="001741C6">
          <w:rPr>
            <w:rFonts w:ascii="华文楷体" w:eastAsia="华文楷体" w:hAnsi="华文楷体" w:cstheme="minorBidi"/>
            <w:sz w:val="22"/>
            <w:szCs w:val="22"/>
          </w:rPr>
          <w:t>Isomap</w:t>
        </w:r>
      </w:hyperlink>
      <w:hyperlink r:id="rId140" w:anchor="cite_note-5" w:history="1">
        <w:r w:rsidRPr="001741C6">
          <w:rPr>
            <w:rFonts w:ascii="华文楷体" w:eastAsia="华文楷体" w:hAnsi="华文楷体" w:cstheme="minorBidi"/>
            <w:sz w:val="22"/>
            <w:szCs w:val="22"/>
          </w:rPr>
          <w:t>[6]</w:t>
        </w:r>
      </w:hyperlink>
      <w:r w:rsidRPr="001741C6">
        <w:rPr>
          <w:rFonts w:ascii="华文楷体" w:eastAsia="华文楷体" w:hAnsi="华文楷体" w:cstheme="minorBidi"/>
          <w:sz w:val="22"/>
          <w:szCs w:val="22"/>
        </w:rPr>
        <w:t xml:space="preserve"> is a combination of Curvilinear Distance Analysis (CDA) and </w:t>
      </w:r>
      <w:hyperlink r:id="rId141" w:tooltip="Multidimensional Scaling" w:history="1">
        <w:r w:rsidRPr="001741C6">
          <w:rPr>
            <w:rFonts w:ascii="华文楷体" w:eastAsia="华文楷体" w:hAnsi="华文楷体" w:cstheme="minorBidi"/>
            <w:sz w:val="22"/>
            <w:szCs w:val="22"/>
          </w:rPr>
          <w:t>Multidimensional Scaling</w:t>
        </w:r>
      </w:hyperlink>
      <w:r w:rsidRPr="001741C6">
        <w:rPr>
          <w:rFonts w:ascii="华文楷体" w:eastAsia="华文楷体" w:hAnsi="华文楷体" w:cstheme="minorBidi"/>
          <w:sz w:val="22"/>
          <w:szCs w:val="22"/>
        </w:rPr>
        <w:t xml:space="preserve"> (MDS). Both CDA and Isomap begin by finding a set of the nearest neighbors of each point. They seek to preserve the geodesic distances between points while projecting the data into fewer dimensions. Geodesic distance is defined as the length of the shortest path between two points that stays on the manifold surface. These algorithms estimate geodesic distances by finding the shortest neighbor-to-neighbor path between every pair of points, which can be computed efficiently using </w:t>
      </w:r>
      <w:hyperlink r:id="rId142" w:tooltip="Dijkstras algorithm" w:history="1">
        <w:r w:rsidRPr="001741C6">
          <w:rPr>
            <w:rFonts w:ascii="华文楷体" w:eastAsia="华文楷体" w:hAnsi="华文楷体" w:cstheme="minorBidi"/>
            <w:sz w:val="22"/>
            <w:szCs w:val="22"/>
          </w:rPr>
          <w:t>Dijkstras algorithm</w:t>
        </w:r>
      </w:hyperlink>
      <w:r w:rsidRPr="001741C6">
        <w:rPr>
          <w:rFonts w:ascii="华文楷体" w:eastAsia="华文楷体" w:hAnsi="华文楷体" w:cstheme="minorBidi"/>
          <w:sz w:val="22"/>
          <w:szCs w:val="22"/>
        </w:rPr>
        <w:t>.</w:t>
      </w:r>
    </w:p>
    <w:p w:rsidR="000A4ACB" w:rsidRPr="00742EE4" w:rsidRDefault="001741C6" w:rsidP="00EB2494">
      <w:pPr>
        <w:adjustRightInd w:val="0"/>
        <w:snapToGrid w:val="0"/>
        <w:spacing w:after="0"/>
        <w:rPr>
          <w:rFonts w:ascii="华文楷体" w:eastAsia="华文楷体" w:hAnsi="华文楷体" w:hint="eastAsia"/>
          <w:b/>
        </w:rPr>
      </w:pPr>
      <w:r w:rsidRPr="00742EE4">
        <w:rPr>
          <w:rFonts w:ascii="华文楷体" w:eastAsia="华文楷体" w:hAnsi="华文楷体" w:hint="eastAsia"/>
          <w:b/>
        </w:rPr>
        <w:t>LLE</w:t>
      </w:r>
    </w:p>
    <w:p w:rsidR="001741C6" w:rsidRPr="00742EE4" w:rsidRDefault="001741C6" w:rsidP="00EB2494">
      <w:pPr>
        <w:pStyle w:val="NormalWeb"/>
        <w:shd w:val="clear" w:color="auto" w:fill="F8FCFF"/>
        <w:adjustRightInd w:val="0"/>
        <w:snapToGrid w:val="0"/>
        <w:spacing w:before="0" w:beforeAutospacing="0" w:after="0" w:afterAutospacing="0"/>
        <w:rPr>
          <w:rFonts w:ascii="华文楷体" w:eastAsia="华文楷体" w:hAnsi="华文楷体" w:cstheme="minorBidi" w:hint="eastAsia"/>
          <w:sz w:val="22"/>
          <w:szCs w:val="22"/>
        </w:rPr>
      </w:pPr>
      <w:r w:rsidRPr="00742EE4">
        <w:rPr>
          <w:rFonts w:ascii="华文楷体" w:eastAsia="华文楷体" w:hAnsi="华文楷体" w:cstheme="minorBidi"/>
          <w:sz w:val="22"/>
          <w:szCs w:val="22"/>
        </w:rPr>
        <w:t>Locally-Linear Embedding (LLE)</w:t>
      </w:r>
      <w:hyperlink r:id="rId143" w:anchor="cite_note-7" w:history="1">
        <w:r w:rsidRPr="00742EE4">
          <w:rPr>
            <w:rFonts w:ascii="华文楷体" w:eastAsia="华文楷体" w:hAnsi="华文楷体" w:cstheme="minorBidi"/>
            <w:sz w:val="22"/>
            <w:szCs w:val="22"/>
          </w:rPr>
          <w:t>[8]</w:t>
        </w:r>
      </w:hyperlink>
      <w:r w:rsidRPr="00742EE4">
        <w:rPr>
          <w:rFonts w:ascii="华文楷体" w:eastAsia="华文楷体" w:hAnsi="华文楷体" w:cstheme="minorBidi"/>
          <w:sz w:val="22"/>
          <w:szCs w:val="22"/>
        </w:rPr>
        <w:t xml:space="preserve"> was presented at approximately the same time as Isomap. It has several advantages over Isomap, including faster optimization when implemented to take advantage of sparse matrix algorithms, and better results with many problems. LLE also begins by finding a set of the nearest neighbors of each point. It then computes a set of weights for each point that best describe the point as a linear combination of its neighbors. Finally, it uses an eigenvector-based optimization technique to find the low-dimensional embedding of points, such that each point is still described with the same linear combination of its neighbors. LLE tends to handle non-uniform sample densities poorly because there is no fixed unit to prevent the weights from drifting as various regions differ in sample densities. LLE has no internal model.</w:t>
      </w:r>
    </w:p>
    <w:p w:rsidR="000A4ACB" w:rsidRDefault="00B5554F"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099" style="width:459.15pt;height:20.25pt;mso-position-horizontal-relative:char;mso-position-vertical-relative:line" fillcolor="#c6f" strokecolor="purple">
            <v:shadow on="t"/>
            <v:textbox style="mso-next-textbox:#_x0000_s1099">
              <w:txbxContent>
                <w:p w:rsidR="00105363" w:rsidRPr="00B5554F" w:rsidRDefault="00105363" w:rsidP="00B5554F">
                  <w:r w:rsidRPr="006228F6">
                    <w:rPr>
                      <w:rFonts w:ascii="华文楷体" w:eastAsia="华文楷体" w:hAnsi="华文楷体"/>
                    </w:rPr>
                    <w:t>2.    如果用kNN来解决作业中的男女生训练样本问题，那么你如何选择k？简述理由</w:t>
                  </w:r>
                  <w:r w:rsidRPr="006228F6">
                    <w:rPr>
                      <w:rFonts w:ascii="华文楷体" w:eastAsia="华文楷体" w:hAnsi="华文楷体"/>
                    </w:rPr>
                    <w:br/>
                  </w:r>
                  <w:r w:rsidRPr="006228F6">
                    <w:rPr>
                      <w:rFonts w:ascii="华文楷体" w:eastAsia="华文楷体" w:hAnsi="华文楷体"/>
                    </w:rPr>
                    <w:br/>
                  </w:r>
                </w:p>
              </w:txbxContent>
            </v:textbox>
            <w10:wrap type="none"/>
            <w10:anchorlock/>
          </v:rect>
        </w:pict>
      </w:r>
    </w:p>
    <w:p w:rsidR="000A4ACB" w:rsidRDefault="001741C6" w:rsidP="00EB2494">
      <w:pPr>
        <w:adjustRightInd w:val="0"/>
        <w:snapToGrid w:val="0"/>
        <w:spacing w:after="0"/>
        <w:rPr>
          <w:rFonts w:ascii="华文楷体" w:eastAsia="华文楷体" w:hAnsi="华文楷体" w:hint="eastAsia"/>
        </w:rPr>
      </w:pPr>
      <w:r>
        <w:rPr>
          <w:rFonts w:ascii="华文楷体" w:eastAsia="华文楷体" w:hAnsi="华文楷体" w:hint="eastAsia"/>
        </w:rPr>
        <w:t>答：</w:t>
      </w:r>
      <w:r w:rsidR="000A4ACB">
        <w:rPr>
          <w:rFonts w:ascii="华文楷体" w:eastAsia="华文楷体" w:hAnsi="华文楷体"/>
        </w:rPr>
        <w:t>K</w:t>
      </w:r>
      <w:r w:rsidR="000A4ACB">
        <w:rPr>
          <w:rFonts w:ascii="华文楷体" w:eastAsia="华文楷体" w:hAnsi="华文楷体" w:hint="eastAsia"/>
        </w:rPr>
        <w:t>=5,7,9,理由见</w:t>
      </w:r>
      <w:r>
        <w:rPr>
          <w:rFonts w:ascii="华文楷体" w:eastAsia="华文楷体" w:hAnsi="华文楷体" w:hint="eastAsia"/>
        </w:rPr>
        <w:t>卷子</w:t>
      </w:r>
    </w:p>
    <w:p w:rsidR="001741C6" w:rsidRDefault="00B5554F" w:rsidP="00EB2494">
      <w:pPr>
        <w:adjustRightInd w:val="0"/>
        <w:snapToGrid w:val="0"/>
        <w:spacing w:after="0"/>
        <w:rPr>
          <w:rFonts w:ascii="华文楷体" w:eastAsia="华文楷体" w:hAnsi="华文楷体" w:hint="eastAsia"/>
        </w:rPr>
      </w:pPr>
      <w:r>
        <w:rPr>
          <w:rFonts w:ascii="华文楷体" w:eastAsia="华文楷体" w:hAnsi="华文楷体"/>
        </w:rPr>
      </w:r>
      <w:r w:rsidR="000A4ACB">
        <w:rPr>
          <w:rFonts w:ascii="华文楷体" w:eastAsia="华文楷体" w:hAnsi="华文楷体"/>
        </w:rPr>
        <w:pict>
          <v:rect id="_x0000_s1100" style="width:459.15pt;height:21.25pt;mso-position-horizontal-relative:char;mso-position-vertical-relative:line" fillcolor="#c6f" strokecolor="purple">
            <v:shadow on="t"/>
            <v:textbox style="mso-next-textbox:#_x0000_s1100">
              <w:txbxContent>
                <w:p w:rsidR="00105363" w:rsidRPr="00B5554F" w:rsidRDefault="00105363" w:rsidP="00B5554F">
                  <w:r w:rsidRPr="006228F6">
                    <w:rPr>
                      <w:rFonts w:ascii="华文楷体" w:eastAsia="华文楷体" w:hAnsi="华文楷体"/>
                    </w:rPr>
                    <w:t>3. 12%  无邻域相互作用的SOM的相当于是优化什么目标函数，写出目标函数。8%</w:t>
                  </w:r>
                  <w:r w:rsidRPr="006228F6">
                    <w:rPr>
                      <w:rFonts w:ascii="华文楷体" w:eastAsia="华文楷体" w:hAnsi="华文楷体"/>
                    </w:rPr>
                    <w:br/>
                  </w:r>
                </w:p>
              </w:txbxContent>
            </v:textbox>
            <w10:wrap type="none"/>
            <w10:anchorlock/>
          </v:rect>
        </w:pict>
      </w:r>
    </w:p>
    <w:p w:rsidR="001741C6" w:rsidRDefault="001741C6" w:rsidP="00EB2494">
      <w:pPr>
        <w:adjustRightInd w:val="0"/>
        <w:snapToGrid w:val="0"/>
        <w:spacing w:after="0"/>
        <w:rPr>
          <w:rFonts w:ascii="华文楷体" w:eastAsia="华文楷体" w:hAnsi="华文楷体" w:hint="eastAsia"/>
        </w:rPr>
      </w:pPr>
      <w:r>
        <w:rPr>
          <w:rFonts w:ascii="华文楷体" w:eastAsia="华文楷体" w:hAnsi="华文楷体" w:hint="eastAsia"/>
        </w:rPr>
        <w:t>答：C means，见前文</w:t>
      </w:r>
    </w:p>
    <w:p w:rsidR="001741C6" w:rsidRDefault="00B5554F" w:rsidP="00EB2494">
      <w:pPr>
        <w:adjustRightInd w:val="0"/>
        <w:snapToGrid w:val="0"/>
        <w:spacing w:after="0"/>
        <w:rPr>
          <w:rFonts w:ascii="华文楷体" w:eastAsia="华文楷体" w:hAnsi="华文楷体" w:hint="eastAsia"/>
        </w:rPr>
      </w:pPr>
      <w:r>
        <w:rPr>
          <w:rFonts w:ascii="华文楷体" w:eastAsia="华文楷体" w:hAnsi="华文楷体"/>
        </w:rPr>
      </w:r>
      <w:r w:rsidR="005973FC">
        <w:rPr>
          <w:rFonts w:ascii="华文楷体" w:eastAsia="华文楷体" w:hAnsi="华文楷体"/>
        </w:rPr>
        <w:pict>
          <v:rect id="_x0000_s1102" style="width:459.15pt;height:55.8pt;mso-position-horizontal-relative:char;mso-position-vertical-relative:line" fillcolor="#c6f" strokecolor="purple">
            <v:shadow on="t"/>
            <v:textbox style="mso-next-textbox:#_x0000_s1102">
              <w:txbxContent>
                <w:p w:rsidR="00105363" w:rsidRPr="00B5554F" w:rsidRDefault="00105363" w:rsidP="00B5554F">
                  <w:r w:rsidRPr="006228F6">
                    <w:rPr>
                      <w:rFonts w:ascii="华文楷体" w:eastAsia="华文楷体" w:hAnsi="华文楷体"/>
                    </w:rPr>
                    <w:t>4. 1)简述两类错误率的概念，并由此谈一谈最小风险错误率Bayes分类器的原理？    8%  </w:t>
                  </w:r>
                  <w:r w:rsidRPr="006228F6">
                    <w:rPr>
                      <w:rFonts w:ascii="华文楷体" w:eastAsia="华文楷体" w:hAnsi="华文楷体"/>
                    </w:rPr>
                    <w:br/>
                    <w:t>   2)怎么把最小风险的概念引入线性SVM中（考虑线性不可分的情况），尝试写出公式6%</w:t>
                  </w:r>
                  <w:r w:rsidRPr="006228F6">
                    <w:rPr>
                      <w:rFonts w:ascii="华文楷体" w:eastAsia="华文楷体" w:hAnsi="华文楷体"/>
                    </w:rPr>
                    <w:br/>
                    <w:t>   3)怎么把最小风险的概念引入Fisher线性判别中，简述一下。6%</w:t>
                  </w:r>
                </w:p>
              </w:txbxContent>
            </v:textbox>
            <w10:wrap type="none"/>
            <w10:anchorlock/>
          </v:rect>
        </w:pict>
      </w:r>
    </w:p>
    <w:p w:rsidR="001741C6" w:rsidRDefault="001741C6" w:rsidP="00EB2494">
      <w:pPr>
        <w:adjustRightInd w:val="0"/>
        <w:snapToGrid w:val="0"/>
        <w:spacing w:after="0"/>
        <w:rPr>
          <w:rFonts w:ascii="华文楷体" w:eastAsia="华文楷体" w:hAnsi="华文楷体" w:hint="eastAsia"/>
        </w:rPr>
      </w:pPr>
      <w:r>
        <w:rPr>
          <w:rFonts w:ascii="华文楷体" w:eastAsia="华文楷体" w:hAnsi="华文楷体" w:hint="eastAsia"/>
        </w:rPr>
        <w:t>答：见前文</w:t>
      </w:r>
    </w:p>
    <w:p w:rsidR="001741C6" w:rsidRDefault="00B5554F"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03" style="width:459.15pt;height:41.05pt;mso-position-horizontal-relative:char;mso-position-vertical-relative:line" fillcolor="#c6f" strokecolor="purple">
            <v:shadow on="t"/>
            <v:textbox style="mso-next-textbox:#_x0000_s1103">
              <w:txbxContent>
                <w:p w:rsidR="00105363" w:rsidRPr="00B5554F" w:rsidRDefault="00105363" w:rsidP="00B5554F">
                  <w:r w:rsidRPr="006228F6">
                    <w:rPr>
                      <w:rFonts w:ascii="华文楷体" w:eastAsia="华文楷体" w:hAnsi="华文楷体"/>
                    </w:rPr>
                    <w:t>5. 现在先要建立一种针对不同用户的文本邮件分类系统，比如分成私人邮件，公务邮件等。描述怎么建立，课上讲的哪些方法和概念可以用到</w:t>
                  </w:r>
                  <w:r w:rsidRPr="006228F6">
                    <w:rPr>
                      <w:rFonts w:ascii="华文楷体" w:eastAsia="华文楷体" w:hAnsi="华文楷体" w:cs="宋体" w:hint="eastAsia"/>
                    </w:rPr>
                    <w:t>？</w:t>
                  </w:r>
                  <w:r w:rsidRPr="006228F6">
                    <w:rPr>
                      <w:rFonts w:ascii="华文楷体" w:eastAsia="华文楷体" w:hAnsi="华文楷体"/>
                    </w:rPr>
                    <w:t>30%  </w:t>
                  </w:r>
                  <w:r w:rsidRPr="006228F6">
                    <w:rPr>
                      <w:rFonts w:ascii="华文楷体" w:eastAsia="华文楷体" w:hAnsi="华文楷体"/>
                    </w:rPr>
                    <w:br/>
                  </w:r>
                </w:p>
              </w:txbxContent>
            </v:textbox>
            <w10:wrap type="none"/>
            <w10:anchorlock/>
          </v:rect>
        </w:pict>
      </w:r>
    </w:p>
    <w:p w:rsidR="00262784" w:rsidRDefault="001741C6" w:rsidP="00EB2494">
      <w:pPr>
        <w:adjustRightInd w:val="0"/>
        <w:snapToGrid w:val="0"/>
        <w:spacing w:after="0"/>
        <w:rPr>
          <w:rFonts w:ascii="华文楷体" w:eastAsia="华文楷体" w:hAnsi="华文楷体" w:cs="宋体"/>
        </w:rPr>
      </w:pPr>
      <w:r>
        <w:rPr>
          <w:rFonts w:ascii="华文楷体" w:eastAsia="华文楷体" w:hAnsi="华文楷体" w:hint="eastAsia"/>
        </w:rPr>
        <w:t>答：见前文</w:t>
      </w:r>
      <w:r w:rsidR="006228F6" w:rsidRPr="006228F6">
        <w:rPr>
          <w:rFonts w:ascii="华文楷体" w:eastAsia="华文楷体" w:hAnsi="华文楷体"/>
        </w:rPr>
        <w:br/>
      </w:r>
    </w:p>
    <w:p w:rsidR="006228F6" w:rsidRPr="006228F6" w:rsidRDefault="006D04AB" w:rsidP="00EB2494">
      <w:pPr>
        <w:pStyle w:val="Heading1"/>
        <w:adjustRightInd w:val="0"/>
        <w:snapToGrid w:val="0"/>
        <w:spacing w:before="0"/>
        <w:rPr>
          <w:rFonts w:ascii="华文楷体" w:eastAsia="华文楷体" w:hAnsi="华文楷体"/>
        </w:rPr>
      </w:pPr>
      <w:bookmarkStart w:id="9" w:name="_Toc250310355"/>
      <w:r>
        <w:rPr>
          <w:rFonts w:ascii="华文楷体" w:eastAsia="华文楷体" w:hAnsi="华文楷体" w:hint="eastAsia"/>
        </w:rPr>
        <w:t>卷六、</w:t>
      </w:r>
      <w:r w:rsidR="006228F6" w:rsidRPr="006228F6">
        <w:rPr>
          <w:rFonts w:ascii="华文楷体" w:eastAsia="华文楷体" w:hAnsi="华文楷体"/>
        </w:rPr>
        <w:t>2005~2006秋_模式识别_张学工_期末</w:t>
      </w:r>
      <w:bookmarkEnd w:id="9"/>
    </w:p>
    <w:p w:rsidR="006228F6" w:rsidRPr="006228F6" w:rsidRDefault="00742EE4" w:rsidP="00EB2494">
      <w:pPr>
        <w:adjustRightInd w:val="0"/>
        <w:snapToGrid w:val="0"/>
        <w:spacing w:after="0"/>
        <w:rPr>
          <w:rFonts w:ascii="华文楷体" w:eastAsia="华文楷体" w:hAnsi="华文楷体"/>
        </w:rPr>
      </w:pPr>
      <w:r w:rsidRPr="006228F6">
        <w:rPr>
          <w:rFonts w:ascii="华文楷体" w:eastAsia="华文楷体" w:hAnsi="华文楷体"/>
        </w:rPr>
        <w:t>张老师说：言多必失</w:t>
      </w:r>
      <w:r w:rsidRPr="006228F6">
        <w:rPr>
          <w:rFonts w:ascii="华文楷体" w:eastAsia="华文楷体" w:hAnsi="华文楷体"/>
        </w:rPr>
        <w:br/>
      </w:r>
      <w:r>
        <w:rPr>
          <w:rFonts w:ascii="华文楷体" w:eastAsia="华文楷体" w:hAnsi="华文楷体"/>
        </w:rPr>
      </w:r>
      <w:r>
        <w:rPr>
          <w:rFonts w:ascii="华文楷体" w:eastAsia="华文楷体" w:hAnsi="华文楷体"/>
        </w:rPr>
        <w:pict>
          <v:rect id="_x0000_s1104" style="width:459.15pt;height:21.6pt;mso-position-horizontal-relative:char;mso-position-vertical-relative:line" fillcolor="#c6f" strokecolor="purple">
            <v:shadow on="t"/>
            <v:textbox style="mso-next-textbox:#_x0000_s1104">
              <w:txbxContent>
                <w:p w:rsidR="00105363" w:rsidRPr="00B5554F" w:rsidRDefault="00105363" w:rsidP="00742EE4">
                  <w:r w:rsidRPr="006228F6">
                    <w:rPr>
                      <w:rFonts w:ascii="华文楷体" w:eastAsia="华文楷体" w:hAnsi="华文楷体"/>
                    </w:rPr>
                    <w:t>1. 10%  简述最小错误率Bayes分类器的原理和适用范围</w:t>
                  </w:r>
                  <w:r w:rsidRPr="006228F6">
                    <w:rPr>
                      <w:rFonts w:ascii="华文楷体" w:eastAsia="华文楷体" w:hAnsi="华文楷体"/>
                    </w:rPr>
                    <w:br/>
                  </w:r>
                </w:p>
              </w:txbxContent>
            </v:textbox>
            <w10:wrap type="none"/>
            <w10:anchorlock/>
          </v:rect>
        </w:pict>
      </w:r>
    </w:p>
    <w:p w:rsidR="00FE6EDE" w:rsidRPr="00FE6EDE" w:rsidRDefault="00105363" w:rsidP="00FE6EDE">
      <w:pPr>
        <w:adjustRightInd w:val="0"/>
        <w:snapToGrid w:val="0"/>
        <w:spacing w:after="0"/>
        <w:rPr>
          <w:rFonts w:ascii="华文楷体" w:eastAsia="华文楷体" w:hAnsi="华文楷体" w:hint="eastAsia"/>
        </w:rPr>
      </w:pPr>
      <w:r>
        <w:rPr>
          <w:rFonts w:ascii="华文楷体" w:eastAsia="华文楷体" w:hAnsi="华文楷体" w:hint="eastAsia"/>
        </w:rPr>
        <w:t>答：</w:t>
      </w:r>
      <w:r w:rsidR="00B51B5A">
        <w:rPr>
          <w:rFonts w:ascii="华文楷体" w:eastAsia="华文楷体" w:hAnsi="华文楷体" w:hint="eastAsia"/>
        </w:rPr>
        <w:t>（NBA@zzxy说）：</w:t>
      </w:r>
      <w:r w:rsidR="00B51B5A" w:rsidRPr="00B51B5A">
        <w:rPr>
          <w:rFonts w:ascii="华文楷体" w:eastAsia="华文楷体" w:hAnsi="华文楷体" w:hint="eastAsia"/>
        </w:rPr>
        <w:t>原理：通过观察 x 把状态的先验概率转化为状态的后验概率，比较不同的后验概率并作出决策。 适用范围：各类别总体的概率分布是已知的，要决策分类的类别数是一定的，离散数</w:t>
      </w:r>
      <w:r w:rsidR="00FE6EDE">
        <w:rPr>
          <w:rFonts w:ascii="华文楷体" w:eastAsia="华文楷体" w:hAnsi="华文楷体" w:hint="eastAsia"/>
        </w:rPr>
        <w:t>据，相较其它算法可以解决高维问题。</w:t>
      </w:r>
    </w:p>
    <w:p w:rsidR="00742EE4" w:rsidRDefault="00742EE4"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05" style="width:459.15pt;height:41.05pt;mso-position-horizontal-relative:char;mso-position-vertical-relative:line" fillcolor="#c6f" strokecolor="purple">
            <v:shadow on="t"/>
            <v:textbox style="mso-next-textbox:#_x0000_s1105">
              <w:txbxContent>
                <w:p w:rsidR="00105363" w:rsidRPr="00B5554F" w:rsidRDefault="00105363" w:rsidP="00742EE4">
                  <w:r w:rsidRPr="006228F6">
                    <w:rPr>
                      <w:rFonts w:ascii="华文楷体" w:eastAsia="华文楷体" w:hAnsi="华文楷体"/>
                    </w:rPr>
                    <w:t>2. 10%  </w:t>
                  </w:r>
                  <w:r>
                    <w:rPr>
                      <w:rFonts w:ascii="华文楷体" w:eastAsia="华文楷体" w:hAnsi="华文楷体"/>
                    </w:rPr>
                    <w:t>什么是</w:t>
                  </w:r>
                  <w:r>
                    <w:rPr>
                      <w:rFonts w:ascii="华文楷体" w:eastAsia="华文楷体" w:hAnsi="华文楷体" w:hint="eastAsia"/>
                    </w:rPr>
                    <w:t>分</w:t>
                  </w:r>
                  <w:r w:rsidRPr="006228F6">
                    <w:rPr>
                      <w:rFonts w:ascii="华文楷体" w:eastAsia="华文楷体" w:hAnsi="华文楷体"/>
                    </w:rPr>
                    <w:t>类器的错误率？如何估计？</w:t>
                  </w:r>
                  <w:r w:rsidRPr="006228F6">
                    <w:rPr>
                      <w:rFonts w:ascii="华文楷体" w:eastAsia="华文楷体" w:hAnsi="华文楷体"/>
                    </w:rPr>
                    <w:br/>
                    <w:t>        简述两类错误率的概念，以及如何控制两类错误率的影响？</w:t>
                  </w:r>
                  <w:r w:rsidRPr="006228F6">
                    <w:rPr>
                      <w:rFonts w:ascii="华文楷体" w:eastAsia="华文楷体" w:hAnsi="华文楷体"/>
                    </w:rPr>
                    <w:br/>
                  </w:r>
                </w:p>
              </w:txbxContent>
            </v:textbox>
            <w10:wrap type="none"/>
            <w10:anchorlock/>
          </v:rect>
        </w:pict>
      </w:r>
    </w:p>
    <w:p w:rsidR="00B668C4" w:rsidRDefault="00B668C4" w:rsidP="00EB2494">
      <w:pPr>
        <w:adjustRightInd w:val="0"/>
        <w:snapToGrid w:val="0"/>
        <w:spacing w:after="0"/>
        <w:rPr>
          <w:rFonts w:ascii="华文楷体" w:eastAsia="华文楷体" w:hAnsi="华文楷体" w:hint="eastAsia"/>
        </w:rPr>
      </w:pPr>
      <w:r>
        <w:rPr>
          <w:rFonts w:ascii="华文楷体" w:eastAsia="华文楷体" w:hAnsi="华文楷体" w:hint="eastAsia"/>
        </w:rPr>
        <w:t>答：两类错误率是：拒真纳伪。控制两类错误率（1）选择更好的特征。（2）对特征进行提取。（3）变更分类器。（4）同一种分类器引入风险函数进行</w:t>
      </w:r>
      <w:r w:rsidR="005A3AEF">
        <w:rPr>
          <w:rFonts w:ascii="华文楷体" w:eastAsia="华文楷体" w:hAnsi="华文楷体" w:hint="eastAsia"/>
        </w:rPr>
        <w:t>权衡（</w:t>
      </w:r>
      <w:r>
        <w:rPr>
          <w:rFonts w:ascii="华文楷体" w:eastAsia="华文楷体" w:hAnsi="华文楷体" w:hint="eastAsia"/>
        </w:rPr>
        <w:t>Tradeoff</w:t>
      </w:r>
      <w:r w:rsidR="005A3AEF">
        <w:rPr>
          <w:rFonts w:ascii="华文楷体" w:eastAsia="华文楷体" w:hAnsi="华文楷体" w:hint="eastAsia"/>
        </w:rPr>
        <w:t>）</w:t>
      </w:r>
    </w:p>
    <w:p w:rsidR="00742EE4" w:rsidRDefault="00742EE4"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06" style="width:459.15pt;height:41.05pt;mso-position-horizontal-relative:char;mso-position-vertical-relative:line" fillcolor="#c6f" strokecolor="purple">
            <v:shadow on="t"/>
            <v:textbox style="mso-next-textbox:#_x0000_s1106">
              <w:txbxContent>
                <w:p w:rsidR="00105363" w:rsidRPr="00B5554F" w:rsidRDefault="00105363" w:rsidP="00742EE4">
                  <w:r w:rsidRPr="006228F6">
                    <w:rPr>
                      <w:rFonts w:ascii="华文楷体" w:eastAsia="华文楷体" w:hAnsi="华文楷体"/>
                    </w:rPr>
                    <w:t>3. 10%  写出英文全称</w:t>
                  </w:r>
                  <w:r w:rsidRPr="006228F6">
                    <w:rPr>
                      <w:rFonts w:ascii="华文楷体" w:eastAsia="华文楷体" w:hAnsi="华文楷体"/>
                    </w:rPr>
                    <w:br/>
                    <w:t>        模式识别        似然函数        非监督学习      非参数估计</w:t>
                  </w:r>
                  <w:r w:rsidRPr="006228F6">
                    <w:rPr>
                      <w:rFonts w:ascii="华文楷体" w:eastAsia="华文楷体" w:hAnsi="华文楷体"/>
                    </w:rPr>
                    <w:br/>
                    <w:t>        SVM     MLP     PCA     MDS(必杀!)      k-NN    SOM</w:t>
                  </w:r>
                  <w:r w:rsidRPr="006228F6">
                    <w:rPr>
                      <w:rFonts w:ascii="华文楷体" w:eastAsia="华文楷体" w:hAnsi="华文楷体"/>
                    </w:rPr>
                    <w:br/>
                  </w:r>
                </w:p>
              </w:txbxContent>
            </v:textbox>
            <w10:wrap type="none"/>
            <w10:anchorlock/>
          </v:rect>
        </w:pict>
      </w:r>
    </w:p>
    <w:p w:rsidR="00B668C4" w:rsidRDefault="00105363" w:rsidP="00EB2494">
      <w:pPr>
        <w:adjustRightInd w:val="0"/>
        <w:snapToGrid w:val="0"/>
        <w:spacing w:after="0"/>
        <w:rPr>
          <w:rFonts w:ascii="华文楷体" w:eastAsia="华文楷体" w:hAnsi="华文楷体" w:hint="eastAsia"/>
        </w:rPr>
      </w:pPr>
      <w:r>
        <w:rPr>
          <w:rFonts w:ascii="华文楷体" w:eastAsia="华文楷体" w:hAnsi="华文楷体" w:hint="eastAsia"/>
        </w:rPr>
        <w:t>答：</w:t>
      </w:r>
      <w:r w:rsidR="00C20CFD">
        <w:rPr>
          <w:rFonts w:ascii="华文楷体" w:eastAsia="华文楷体" w:hAnsi="华文楷体" w:hint="eastAsia"/>
        </w:rPr>
        <w:t xml:space="preserve">Pattern Recognition; </w:t>
      </w:r>
      <w:r w:rsidR="00C20CFD">
        <w:rPr>
          <w:rFonts w:ascii="华文楷体" w:eastAsia="华文楷体" w:hAnsi="华文楷体"/>
        </w:rPr>
        <w:t>Likelihood</w:t>
      </w:r>
      <w:r w:rsidR="00C20CFD">
        <w:rPr>
          <w:rFonts w:ascii="华文楷体" w:eastAsia="华文楷体" w:hAnsi="华文楷体" w:hint="eastAsia"/>
        </w:rPr>
        <w:t xml:space="preserve"> Function; Unsupervised Learning; Non-parametrical Estimation</w:t>
      </w:r>
    </w:p>
    <w:p w:rsidR="00742EE4" w:rsidRDefault="00742EE4" w:rsidP="00EB2494">
      <w:pPr>
        <w:adjustRightInd w:val="0"/>
        <w:snapToGrid w:val="0"/>
        <w:spacing w:after="0"/>
        <w:rPr>
          <w:rFonts w:ascii="华文楷体" w:eastAsia="华文楷体" w:hAnsi="华文楷体" w:hint="eastAsia"/>
        </w:rPr>
      </w:pPr>
      <w:r>
        <w:rPr>
          <w:rFonts w:ascii="华文楷体" w:eastAsia="华文楷体" w:hAnsi="华文楷体"/>
        </w:rPr>
      </w:r>
      <w:r w:rsidR="00A21A44">
        <w:rPr>
          <w:rFonts w:ascii="华文楷体" w:eastAsia="华文楷体" w:hAnsi="华文楷体"/>
        </w:rPr>
        <w:pict>
          <v:rect id="_x0000_s1107" style="width:459.15pt;height:22.25pt;mso-position-horizontal-relative:char;mso-position-vertical-relative:line" fillcolor="#c6f" strokecolor="purple">
            <v:shadow on="t"/>
            <v:textbox style="mso-next-textbox:#_x0000_s1107">
              <w:txbxContent>
                <w:p w:rsidR="00105363" w:rsidRPr="00B5554F" w:rsidRDefault="00105363" w:rsidP="00742EE4">
                  <w:r w:rsidRPr="006228F6">
                    <w:rPr>
                      <w:rFonts w:ascii="华文楷体" w:eastAsia="华文楷体" w:hAnsi="华文楷体"/>
                    </w:rPr>
                    <w:t>4. 10%  无邻域相互作用的SOM的准则函数？(记不清怎么说的了..)</w:t>
                  </w:r>
                  <w:r w:rsidRPr="006228F6">
                    <w:rPr>
                      <w:rFonts w:ascii="华文楷体" w:eastAsia="华文楷体" w:hAnsi="华文楷体"/>
                    </w:rPr>
                    <w:br/>
                  </w:r>
                </w:p>
              </w:txbxContent>
            </v:textbox>
            <w10:wrap type="none"/>
            <w10:anchorlock/>
          </v:rect>
        </w:pict>
      </w:r>
    </w:p>
    <w:p w:rsidR="00B668C4" w:rsidRDefault="00105363" w:rsidP="00EB2494">
      <w:pPr>
        <w:adjustRightInd w:val="0"/>
        <w:snapToGrid w:val="0"/>
        <w:spacing w:after="0"/>
        <w:rPr>
          <w:rFonts w:ascii="华文楷体" w:eastAsia="华文楷体" w:hAnsi="华文楷体" w:hint="eastAsia"/>
        </w:rPr>
      </w:pPr>
      <w:r>
        <w:rPr>
          <w:rFonts w:ascii="华文楷体" w:eastAsia="华文楷体" w:hAnsi="华文楷体" w:hint="eastAsia"/>
        </w:rPr>
        <w:t>C-means，见前文</w:t>
      </w:r>
      <w:r w:rsidR="006228F6" w:rsidRPr="006228F6">
        <w:rPr>
          <w:rFonts w:ascii="华文楷体" w:eastAsia="华文楷体" w:hAnsi="华文楷体"/>
        </w:rPr>
        <w:br/>
      </w:r>
      <w:r w:rsidR="00742EE4">
        <w:rPr>
          <w:rFonts w:ascii="华文楷体" w:eastAsia="华文楷体" w:hAnsi="华文楷体"/>
        </w:rPr>
      </w:r>
      <w:r w:rsidR="00742EE4">
        <w:rPr>
          <w:rFonts w:ascii="华文楷体" w:eastAsia="华文楷体" w:hAnsi="华文楷体"/>
        </w:rPr>
        <w:pict>
          <v:rect id="_x0000_s1108" style="width:459.15pt;height:78.6pt;mso-position-horizontal-relative:char;mso-position-vertical-relative:line" fillcolor="#c6f" strokecolor="purple">
            <v:shadow on="t"/>
            <v:textbox style="mso-next-textbox:#_x0000_s1108">
              <w:txbxContent>
                <w:p w:rsidR="00105363" w:rsidRPr="00B5554F" w:rsidRDefault="00105363" w:rsidP="00742EE4">
                  <w:r w:rsidRPr="006228F6">
                    <w:rPr>
                      <w:rFonts w:ascii="华文楷体" w:eastAsia="华文楷体" w:hAnsi="华文楷体"/>
                    </w:rPr>
                    <w:t>5. 15%  学号末两位和为奇数用身高数据，为偶数用体重数据</w:t>
                  </w:r>
                  <w:r w:rsidRPr="006228F6">
                    <w:rPr>
                      <w:rFonts w:ascii="华文楷体" w:eastAsia="华文楷体" w:hAnsi="华文楷体"/>
                    </w:rPr>
                    <w:br/>
                    <w:t>        体重：  55      57      67      68      50</w:t>
                  </w:r>
                  <w:r w:rsidRPr="006228F6">
                    <w:rPr>
                      <w:rFonts w:ascii="华文楷体" w:eastAsia="华文楷体" w:hAnsi="华文楷体"/>
                    </w:rPr>
                    <w:br/>
                    <w:t>        进行平均距离分级聚类，给出分类树，给出每级的距离矩阵。</w:t>
                  </w:r>
                  <w:r w:rsidRPr="006228F6">
                    <w:rPr>
                      <w:rFonts w:ascii="华文楷体" w:eastAsia="华文楷体" w:hAnsi="华文楷体"/>
                    </w:rPr>
                    <w:br/>
                    <w:t>        聚为几类合适？为什么？</w:t>
                  </w:r>
                </w:p>
              </w:txbxContent>
            </v:textbox>
            <w10:wrap type="none"/>
            <w10:anchorlock/>
          </v:rect>
        </w:pict>
      </w:r>
    </w:p>
    <w:p w:rsidR="00B77843" w:rsidRDefault="00B77843" w:rsidP="00EB2494">
      <w:pPr>
        <w:adjustRightInd w:val="0"/>
        <w:snapToGrid w:val="0"/>
        <w:spacing w:after="0"/>
        <w:rPr>
          <w:rFonts w:ascii="华文楷体" w:eastAsia="华文楷体" w:hAnsi="华文楷体" w:hint="eastAsia"/>
        </w:rPr>
      </w:pPr>
      <w:r>
        <w:rPr>
          <w:rFonts w:ascii="华文楷体" w:eastAsia="华文楷体" w:hAnsi="华文楷体" w:hint="eastAsia"/>
        </w:rPr>
        <w:t>(((67,68)),50),(55,57)),分为两类合适。每级距离矩阵：(((67[1]68))[方差*]50)[方差**](55[1.414]57)),</w:t>
      </w:r>
    </w:p>
    <w:p w:rsidR="00B77843" w:rsidRDefault="00742EE4"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09" style="width:459.15pt;height:42.7pt;mso-position-horizontal-relative:char;mso-position-vertical-relative:line" fillcolor="#c6f" strokecolor="purple">
            <v:shadow on="t"/>
            <v:textbox style="mso-next-textbox:#_x0000_s1109">
              <w:txbxContent>
                <w:p w:rsidR="00105363" w:rsidRPr="00B5554F" w:rsidRDefault="00105363" w:rsidP="00742EE4">
                  <w:r w:rsidRPr="006228F6">
                    <w:rPr>
                      <w:rFonts w:ascii="华文楷体" w:eastAsia="华文楷体" w:hAnsi="华文楷体"/>
                    </w:rPr>
                    <w:t>6. 15%  参数估计和非参数估计的概念？最大似然估计和Parzen窗法的原理？</w:t>
                  </w:r>
                  <w:r w:rsidRPr="006228F6">
                    <w:rPr>
                      <w:rFonts w:ascii="华文楷体" w:eastAsia="华文楷体" w:hAnsi="华文楷体"/>
                    </w:rPr>
                    <w:br/>
                    <w:t>        如何估计错误率？</w:t>
                  </w:r>
                </w:p>
              </w:txbxContent>
            </v:textbox>
            <w10:wrap type="none"/>
            <w10:anchorlock/>
          </v:rect>
        </w:pict>
      </w:r>
    </w:p>
    <w:p w:rsidR="00B77843" w:rsidRDefault="00B77843" w:rsidP="00EB2494">
      <w:pPr>
        <w:adjustRightInd w:val="0"/>
        <w:snapToGrid w:val="0"/>
        <w:spacing w:after="0"/>
        <w:rPr>
          <w:rFonts w:ascii="华文楷体" w:eastAsia="华文楷体" w:hAnsi="华文楷体" w:hint="eastAsia"/>
        </w:rPr>
      </w:pPr>
      <w:r>
        <w:rPr>
          <w:rFonts w:ascii="华文楷体" w:eastAsia="华文楷体" w:hAnsi="华文楷体" w:hint="eastAsia"/>
        </w:rPr>
        <w:lastRenderedPageBreak/>
        <w:t>答：参数估计：</w:t>
      </w:r>
      <w:r w:rsidR="005F74DE">
        <w:rPr>
          <w:rFonts w:ascii="华文楷体" w:eastAsia="华文楷体" w:hAnsi="华文楷体" w:hint="eastAsia"/>
        </w:rPr>
        <w:t>已知概率模型，根据样本对参数进行估计。非参数估计：未知概率模型，通过样本对概率模型进行直接估计。最大似然估计：在参数估计中选取使样本出现概率最大（Most Likelihood</w:t>
      </w:r>
      <w:r w:rsidR="005F74DE">
        <w:rPr>
          <w:rFonts w:ascii="华文楷体" w:eastAsia="华文楷体" w:hAnsi="华文楷体"/>
        </w:rPr>
        <w:t>）</w:t>
      </w:r>
      <w:r w:rsidR="005F74DE">
        <w:rPr>
          <w:rFonts w:ascii="华文楷体" w:eastAsia="华文楷体" w:hAnsi="华文楷体" w:hint="eastAsia"/>
        </w:rPr>
        <w:t>的参数</w:t>
      </w:r>
      <w:r w:rsidR="005F74DE" w:rsidRPr="005F74DE">
        <w:rPr>
          <w:rFonts w:ascii="华文楷体" w:eastAsia="华文楷体" w:hAnsi="华文楷体"/>
          <w:position w:val="-6"/>
        </w:rPr>
        <w:object w:dxaOrig="279" w:dyaOrig="320">
          <v:shape id="_x0000_i1099" type="#_x0000_t75" style="width:13.75pt;height:16.3pt" o:ole="">
            <v:imagedata r:id="rId144" o:title=""/>
          </v:shape>
          <o:OLEObject Type="Embed" ProgID="Equation.DSMT4" ShapeID="_x0000_i1099" DrawAspect="Content" ObjectID="_1324121556" r:id="rId145"/>
        </w:object>
      </w:r>
      <w:r w:rsidR="005F74DE">
        <w:rPr>
          <w:rFonts w:ascii="华文楷体" w:eastAsia="华文楷体" w:hAnsi="华文楷体" w:hint="eastAsia"/>
        </w:rPr>
        <w:t>进行的估计。Parzen窗法是一种</w:t>
      </w:r>
      <w:r w:rsidR="00DB7117">
        <w:rPr>
          <w:rFonts w:ascii="华文楷体" w:eastAsia="华文楷体" w:hAnsi="华文楷体" w:hint="eastAsia"/>
        </w:rPr>
        <w:t>非参数估计方法（课件3.5.2P</w:t>
      </w:r>
      <w:r w:rsidR="005151D2">
        <w:rPr>
          <w:rFonts w:ascii="华文楷体" w:eastAsia="华文楷体" w:hAnsi="华文楷体" w:hint="eastAsia"/>
        </w:rPr>
        <w:t>39</w:t>
      </w:r>
      <w:r w:rsidR="00DB7117">
        <w:rPr>
          <w:rFonts w:ascii="华文楷体" w:eastAsia="华文楷体" w:hAnsi="华文楷体" w:hint="eastAsia"/>
        </w:rPr>
        <w:t>），每个样本点对分布函数产生贡献用窗函数描述为k(x,xi)</w:t>
      </w:r>
    </w:p>
    <w:p w:rsidR="0026029D" w:rsidRDefault="00742EE4"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10" style="width:459.15pt;height:59.3pt;mso-position-horizontal-relative:char;mso-position-vertical-relative:line" fillcolor="#c6f" strokecolor="purple">
            <v:shadow on="t"/>
            <v:textbox style="mso-next-textbox:#_x0000_s1110">
              <w:txbxContent>
                <w:p w:rsidR="00105363" w:rsidRPr="00B5554F" w:rsidRDefault="00105363" w:rsidP="00742EE4">
                  <w:r w:rsidRPr="006228F6">
                    <w:rPr>
                      <w:rFonts w:ascii="华文楷体" w:eastAsia="华文楷体" w:hAnsi="华文楷体"/>
                    </w:rPr>
                    <w:t>7. 20%  以下线性分类器的设计原理？各自特性，联系？</w:t>
                  </w:r>
                  <w:r w:rsidRPr="006228F6">
                    <w:rPr>
                      <w:rFonts w:ascii="华文楷体" w:eastAsia="华文楷体" w:hAnsi="华文楷体"/>
                    </w:rPr>
                    <w:br/>
                    <w:t>        A) 最小距离分类器   B) Fisher线性分类器</w:t>
                  </w:r>
                  <w:r w:rsidRPr="006228F6">
                    <w:rPr>
                      <w:rFonts w:ascii="华文楷体" w:eastAsia="华文楷体" w:hAnsi="华文楷体"/>
                    </w:rPr>
                    <w:br/>
                    <w:t>        C) 感知准则函数分类器   D) 线性SVM</w:t>
                  </w:r>
                </w:p>
              </w:txbxContent>
            </v:textbox>
            <w10:wrap type="none"/>
            <w10:anchorlock/>
          </v:rect>
        </w:pict>
      </w:r>
    </w:p>
    <w:p w:rsidR="0026029D" w:rsidRDefault="00C522B2" w:rsidP="00EB2494">
      <w:pPr>
        <w:adjustRightInd w:val="0"/>
        <w:snapToGrid w:val="0"/>
        <w:spacing w:after="0"/>
        <w:rPr>
          <w:rFonts w:ascii="华文楷体" w:eastAsia="华文楷体" w:hAnsi="华文楷体" w:hint="eastAsia"/>
        </w:rPr>
      </w:pPr>
      <w:r>
        <w:rPr>
          <w:rFonts w:ascii="华文楷体" w:eastAsia="华文楷体" w:hAnsi="华文楷体" w:hint="eastAsia"/>
        </w:rPr>
        <w:t>除感知准则函数分类器外原理见前文。</w:t>
      </w:r>
    </w:p>
    <w:p w:rsidR="00C522B2" w:rsidRPr="00C522B2" w:rsidRDefault="00C522B2" w:rsidP="00EB2494">
      <w:pPr>
        <w:adjustRightInd w:val="0"/>
        <w:snapToGrid w:val="0"/>
        <w:spacing w:after="0"/>
        <w:rPr>
          <w:rFonts w:ascii="华文楷体" w:eastAsia="华文楷体" w:hAnsi="华文楷体" w:hint="eastAsia"/>
        </w:rPr>
      </w:pPr>
      <w:r>
        <w:rPr>
          <w:rFonts w:ascii="华文楷体" w:eastAsia="华文楷体" w:hAnsi="华文楷体" w:hint="eastAsia"/>
        </w:rPr>
        <w:t>感知准则函数分类器：（课本P93）</w:t>
      </w:r>
    </w:p>
    <w:p w:rsidR="006228F6" w:rsidRPr="006228F6" w:rsidRDefault="00742EE4" w:rsidP="00EB2494">
      <w:pPr>
        <w:adjustRightInd w:val="0"/>
        <w:snapToGrid w:val="0"/>
        <w:spacing w:after="0"/>
        <w:rPr>
          <w:rFonts w:ascii="华文楷体" w:eastAsia="华文楷体" w:hAnsi="华文楷体" w:cs="宋体"/>
        </w:rPr>
      </w:pPr>
      <w:r>
        <w:rPr>
          <w:rFonts w:ascii="华文楷体" w:eastAsia="华文楷体" w:hAnsi="华文楷体"/>
        </w:rPr>
      </w:r>
      <w:r>
        <w:rPr>
          <w:rFonts w:ascii="华文楷体" w:eastAsia="华文楷体" w:hAnsi="华文楷体"/>
        </w:rPr>
        <w:pict>
          <v:rect id="_x0000_s1111" style="width:459.15pt;height:28.45pt;mso-position-horizontal-relative:char;mso-position-vertical-relative:line" fillcolor="#c6f" strokecolor="purple">
            <v:shadow on="t"/>
            <v:textbox style="mso-next-textbox:#_x0000_s1111">
              <w:txbxContent>
                <w:p w:rsidR="00105363" w:rsidRPr="00B5554F" w:rsidRDefault="00105363" w:rsidP="00742EE4">
                  <w:r w:rsidRPr="006228F6">
                    <w:rPr>
                      <w:rFonts w:ascii="华文楷体" w:eastAsia="华文楷体" w:hAnsi="华文楷体"/>
                    </w:rPr>
                    <w:t>8. 10%  给出一个模式识别的实例</w:t>
                  </w:r>
                  <w:r w:rsidRPr="006228F6">
                    <w:rPr>
                      <w:rFonts w:ascii="华文楷体" w:eastAsia="华文楷体" w:hAnsi="华文楷体" w:cs="宋体" w:hint="eastAsia"/>
                    </w:rPr>
                    <w:t>。</w:t>
                  </w:r>
                </w:p>
              </w:txbxContent>
            </v:textbox>
            <w10:wrap type="none"/>
            <w10:anchorlock/>
          </v:rect>
        </w:pict>
      </w:r>
    </w:p>
    <w:p w:rsidR="00EB2494" w:rsidRDefault="00666A27" w:rsidP="00EB2494">
      <w:pPr>
        <w:adjustRightInd w:val="0"/>
        <w:snapToGrid w:val="0"/>
        <w:spacing w:after="0"/>
        <w:rPr>
          <w:rFonts w:ascii="华文楷体" w:eastAsia="华文楷体" w:hAnsi="华文楷体" w:cs="宋体" w:hint="eastAsia"/>
        </w:rPr>
      </w:pPr>
      <w:r>
        <w:rPr>
          <w:rFonts w:ascii="华文楷体" w:eastAsia="华文楷体" w:hAnsi="华文楷体" w:cs="宋体" w:hint="eastAsia"/>
        </w:rPr>
        <w:t>答：套用前文</w:t>
      </w:r>
      <w:r w:rsidR="005F74DE">
        <w:rPr>
          <w:rFonts w:ascii="华文楷体" w:eastAsia="华文楷体" w:hAnsi="华文楷体" w:cs="宋体" w:hint="eastAsia"/>
        </w:rPr>
        <w:t>的例子</w:t>
      </w:r>
    </w:p>
    <w:p w:rsidR="006228F6" w:rsidRPr="006228F6" w:rsidRDefault="006D04AB" w:rsidP="00EB2494">
      <w:pPr>
        <w:pStyle w:val="Heading1"/>
        <w:adjustRightInd w:val="0"/>
        <w:snapToGrid w:val="0"/>
        <w:spacing w:before="0"/>
        <w:rPr>
          <w:rFonts w:ascii="华文楷体" w:eastAsia="华文楷体" w:hAnsi="华文楷体"/>
        </w:rPr>
      </w:pPr>
      <w:bookmarkStart w:id="10" w:name="_Toc250310356"/>
      <w:r>
        <w:rPr>
          <w:rFonts w:ascii="华文楷体" w:eastAsia="华文楷体" w:hAnsi="华文楷体" w:hint="eastAsia"/>
        </w:rPr>
        <w:t>卷七、</w:t>
      </w:r>
      <w:r w:rsidR="006228F6" w:rsidRPr="006228F6">
        <w:rPr>
          <w:rFonts w:ascii="华文楷体" w:eastAsia="华文楷体" w:hAnsi="华文楷体"/>
        </w:rPr>
        <w:t>2004~2005秋_模式识别_张学工_期末</w:t>
      </w:r>
      <w:bookmarkEnd w:id="10"/>
    </w:p>
    <w:p w:rsidR="006228F6" w:rsidRPr="006228F6" w:rsidRDefault="006228F6" w:rsidP="00EB2494">
      <w:pPr>
        <w:adjustRightInd w:val="0"/>
        <w:snapToGrid w:val="0"/>
        <w:spacing w:after="0"/>
        <w:rPr>
          <w:rFonts w:ascii="华文楷体" w:eastAsia="华文楷体" w:hAnsi="华文楷体"/>
        </w:rPr>
      </w:pPr>
    </w:p>
    <w:p w:rsidR="00DB7117" w:rsidRDefault="00415798" w:rsidP="00EB2494">
      <w:pPr>
        <w:adjustRightInd w:val="0"/>
        <w:snapToGrid w:val="0"/>
        <w:spacing w:after="0"/>
        <w:rPr>
          <w:rFonts w:ascii="华文楷体" w:eastAsia="华文楷体" w:hAnsi="华文楷体" w:hint="eastAsia"/>
        </w:rPr>
      </w:pPr>
      <w:r>
        <w:rPr>
          <w:rFonts w:ascii="华文楷体" w:eastAsia="华文楷体" w:hAnsi="华文楷体"/>
        </w:rPr>
      </w:r>
      <w:r>
        <w:rPr>
          <w:rFonts w:ascii="华文楷体" w:eastAsia="华文楷体" w:hAnsi="华文楷体"/>
        </w:rPr>
        <w:pict>
          <v:rect id="_x0000_s1112" style="width:459.15pt;height:115.2pt;mso-position-horizontal-relative:char;mso-position-vertical-relative:line" fillcolor="#c6f" strokecolor="purple">
            <v:shadow on="t"/>
            <v:textbox style="mso-next-textbox:#_x0000_s1112">
              <w:txbxContent>
                <w:p w:rsidR="00415798" w:rsidRPr="00B5554F" w:rsidRDefault="00415798" w:rsidP="00415798">
                  <w:r w:rsidRPr="006228F6">
                    <w:rPr>
                      <w:rFonts w:ascii="华文楷体" w:eastAsia="华文楷体" w:hAnsi="华文楷体"/>
                    </w:rPr>
                    <w:t>一。给出了一组男生女生的身高体重数据（各十组），作为样本集</w:t>
                  </w:r>
                  <w:r w:rsidRPr="006228F6">
                    <w:rPr>
                      <w:rFonts w:ascii="华文楷体" w:eastAsia="华文楷体" w:hAnsi="华文楷体"/>
                    </w:rPr>
                    <w:br/>
                    <w:t>然后给出了6组数据的测试集。给出了决策风险矩阵</w:t>
                  </w:r>
                  <w:r w:rsidRPr="006228F6">
                    <w:rPr>
                      <w:rFonts w:ascii="华文楷体" w:eastAsia="华文楷体" w:hAnsi="华文楷体"/>
                    </w:rPr>
                    <w:br/>
                    <w:t>1。用最小风险bayes决策做分类器,并分类（学号单号用身高，双号</w:t>
                  </w:r>
                  <w:r w:rsidRPr="006228F6">
                    <w:rPr>
                      <w:rFonts w:ascii="华文楷体" w:eastAsia="华文楷体" w:hAnsi="华文楷体"/>
                    </w:rPr>
                    <w:br/>
                    <w:t>用体重）  18分</w:t>
                  </w:r>
                  <w:r w:rsidRPr="006228F6">
                    <w:rPr>
                      <w:rFonts w:ascii="华文楷体" w:eastAsia="华文楷体" w:hAnsi="华文楷体"/>
                    </w:rPr>
                    <w:br/>
                    <w:t>2。对测试集数据用分级聚类的方法聚类，要求写出距离矩阵和聚类</w:t>
                  </w:r>
                  <w:r w:rsidRPr="006228F6">
                    <w:rPr>
                      <w:rFonts w:ascii="华文楷体" w:eastAsia="华文楷体" w:hAnsi="华文楷体"/>
                    </w:rPr>
                    <w:br/>
                    <w:t>树（同样单号用身高...）   12分</w:t>
                  </w:r>
                </w:p>
              </w:txbxContent>
            </v:textbox>
            <w10:wrap type="none"/>
            <w10:anchorlock/>
          </v:rect>
        </w:pict>
      </w:r>
      <w:r w:rsidR="00DB7117">
        <w:rPr>
          <w:rFonts w:ascii="华文楷体" w:eastAsia="华文楷体" w:hAnsi="华文楷体" w:hint="eastAsia"/>
        </w:rPr>
        <w:t>见前文</w:t>
      </w:r>
      <w:r w:rsidR="006228F6" w:rsidRPr="006228F6">
        <w:rPr>
          <w:rFonts w:ascii="华文楷体" w:eastAsia="华文楷体" w:hAnsi="华文楷体"/>
        </w:rPr>
        <w:br/>
      </w:r>
      <w:r>
        <w:rPr>
          <w:rFonts w:ascii="华文楷体" w:eastAsia="华文楷体" w:hAnsi="华文楷体"/>
        </w:rPr>
      </w:r>
      <w:r>
        <w:rPr>
          <w:rFonts w:ascii="华文楷体" w:eastAsia="华文楷体" w:hAnsi="华文楷体"/>
        </w:rPr>
        <w:pict>
          <v:rect id="_x0000_s1113" style="width:459.15pt;height:76.1pt;mso-position-horizontal-relative:char;mso-position-vertical-relative:line" fillcolor="#c6f" strokecolor="purple">
            <v:shadow on="t"/>
            <v:textbox style="mso-next-textbox:#_x0000_s1113">
              <w:txbxContent>
                <w:p w:rsidR="00415798" w:rsidRDefault="00415798" w:rsidP="00415798">
                  <w:pPr>
                    <w:spacing w:after="0"/>
                    <w:rPr>
                      <w:rFonts w:ascii="华文楷体" w:eastAsia="华文楷体" w:hAnsi="华文楷体" w:hint="eastAsia"/>
                    </w:rPr>
                  </w:pPr>
                  <w:r w:rsidRPr="006228F6">
                    <w:rPr>
                      <w:rFonts w:ascii="华文楷体" w:eastAsia="华文楷体" w:hAnsi="华文楷体"/>
                    </w:rPr>
                    <w:t>二。简答</w:t>
                  </w:r>
                  <w:r w:rsidRPr="006228F6">
                    <w:rPr>
                      <w:rFonts w:ascii="华文楷体" w:eastAsia="华文楷体" w:hAnsi="华文楷体"/>
                    </w:rPr>
                    <w:br/>
                    <w:t>1。概率密度函数的参数估计和非参数估计的原理和特点。分别说明</w:t>
                  </w:r>
                  <w:r w:rsidRPr="006228F6">
                    <w:rPr>
                      <w:rFonts w:ascii="华文楷体" w:eastAsia="华文楷体" w:hAnsi="华文楷体"/>
                    </w:rPr>
                    <w:br/>
                    <w:t>最大似然估计和Panzen窗法的条件和影响因素。  20分</w:t>
                  </w:r>
                </w:p>
                <w:p w:rsidR="00415798" w:rsidRPr="00B5554F" w:rsidRDefault="00415798" w:rsidP="00415798">
                  <w:pPr>
                    <w:spacing w:after="0"/>
                  </w:pPr>
                  <w:r w:rsidRPr="006228F6">
                    <w:rPr>
                      <w:rFonts w:ascii="华文楷体" w:eastAsia="华文楷体" w:hAnsi="华文楷体"/>
                    </w:rPr>
                    <w:t>2。C均值聚类和模糊C均值聚类的原理       20分</w:t>
                  </w:r>
                  <w:r w:rsidRPr="006228F6">
                    <w:rPr>
                      <w:rFonts w:ascii="华文楷体" w:eastAsia="华文楷体" w:hAnsi="华文楷体"/>
                    </w:rPr>
                    <w:br/>
                  </w:r>
                </w:p>
              </w:txbxContent>
            </v:textbox>
            <w10:wrap type="none"/>
            <w10:anchorlock/>
          </v:rect>
        </w:pict>
      </w:r>
    </w:p>
    <w:p w:rsidR="00DB7117" w:rsidRDefault="00AC1F1B" w:rsidP="00EB2494">
      <w:pPr>
        <w:adjustRightInd w:val="0"/>
        <w:snapToGrid w:val="0"/>
        <w:spacing w:after="0"/>
        <w:rPr>
          <w:rFonts w:ascii="华文楷体" w:eastAsia="华文楷体" w:hAnsi="华文楷体" w:hint="eastAsia"/>
        </w:rPr>
      </w:pPr>
      <w:r>
        <w:rPr>
          <w:rFonts w:ascii="华文楷体" w:eastAsia="华文楷体" w:hAnsi="华文楷体" w:hint="eastAsia"/>
        </w:rPr>
        <w:t>见前文</w:t>
      </w:r>
      <w:r w:rsidR="0039650E">
        <w:rPr>
          <w:rFonts w:ascii="华文楷体" w:eastAsia="华文楷体" w:hAnsi="华文楷体" w:hint="eastAsia"/>
        </w:rPr>
        <w:t>，模糊C用</w:t>
      </w:r>
    </w:p>
    <w:p w:rsidR="00262784" w:rsidRDefault="00415798" w:rsidP="00EB2494">
      <w:pPr>
        <w:adjustRightInd w:val="0"/>
        <w:snapToGrid w:val="0"/>
        <w:spacing w:after="0"/>
        <w:rPr>
          <w:rFonts w:ascii="华文楷体" w:eastAsia="华文楷体" w:hAnsi="华文楷体" w:cstheme="majorBidi"/>
          <w:b/>
          <w:bCs/>
          <w:color w:val="365F91" w:themeColor="accent1" w:themeShade="BF"/>
          <w:sz w:val="28"/>
          <w:szCs w:val="28"/>
        </w:rPr>
      </w:pPr>
      <w:r>
        <w:rPr>
          <w:rFonts w:ascii="华文楷体" w:eastAsia="华文楷体" w:hAnsi="华文楷体"/>
        </w:rPr>
      </w:r>
      <w:r>
        <w:rPr>
          <w:rFonts w:ascii="华文楷体" w:eastAsia="华文楷体" w:hAnsi="华文楷体"/>
        </w:rPr>
        <w:pict>
          <v:rect id="_x0000_s1114" style="width:459.15pt;height:76.1pt;mso-position-horizontal-relative:char;mso-position-vertical-relative:line" fillcolor="#c6f" strokecolor="purple">
            <v:shadow on="t"/>
            <v:textbox style="mso-next-textbox:#_x0000_s1114">
              <w:txbxContent>
                <w:p w:rsidR="00415798" w:rsidRPr="00B5554F" w:rsidRDefault="00415798" w:rsidP="00415798">
                  <w:r w:rsidRPr="006228F6">
                    <w:rPr>
                      <w:rFonts w:ascii="华文楷体" w:eastAsia="华文楷体" w:hAnsi="华文楷体"/>
                    </w:rPr>
                    <w:t>三。综合</w:t>
                  </w:r>
                  <w:r w:rsidRPr="006228F6">
                    <w:rPr>
                      <w:rFonts w:ascii="华文楷体" w:eastAsia="华文楷体" w:hAnsi="华文楷体"/>
                    </w:rPr>
                    <w:br/>
                    <w:t>1。描述怎么建立一种方法对文本内容进行分类，比如分成军事，科</w:t>
                  </w:r>
                  <w:r w:rsidRPr="006228F6">
                    <w:rPr>
                      <w:rFonts w:ascii="华文楷体" w:eastAsia="华文楷体" w:hAnsi="华文楷体"/>
                    </w:rPr>
                    <w:br/>
                    <w:t>技，教育等。描述从数据获取到特征选择到建立分类器等过程的方法</w:t>
                  </w:r>
                  <w:r w:rsidRPr="006228F6">
                    <w:rPr>
                      <w:rFonts w:ascii="华文楷体" w:eastAsia="华文楷体" w:hAnsi="华文楷体"/>
                    </w:rPr>
                    <w:br/>
                    <w:t>等。    30</w:t>
                  </w:r>
                  <w:r w:rsidRPr="006228F6">
                    <w:rPr>
                      <w:rFonts w:ascii="华文楷体" w:eastAsia="华文楷体" w:hAnsi="华文楷体" w:cs="宋体" w:hint="eastAsia"/>
                    </w:rPr>
                    <w:t>分</w:t>
                  </w:r>
                </w:p>
              </w:txbxContent>
            </v:textbox>
            <w10:wrap type="none"/>
            <w10:anchorlock/>
          </v:rect>
        </w:pict>
      </w:r>
      <w:r w:rsidR="006228F6" w:rsidRPr="006228F6">
        <w:rPr>
          <w:rFonts w:ascii="华文楷体" w:eastAsia="华文楷体" w:hAnsi="华文楷体"/>
        </w:rPr>
        <w:br/>
      </w:r>
      <w:r w:rsidR="00AC1F1B">
        <w:rPr>
          <w:rFonts w:ascii="华文楷体" w:eastAsia="华文楷体" w:hAnsi="华文楷体" w:hint="eastAsia"/>
        </w:rPr>
        <w:t>见前文</w:t>
      </w:r>
      <w:r w:rsidR="00262784">
        <w:rPr>
          <w:rFonts w:ascii="华文楷体" w:eastAsia="华文楷体" w:hAnsi="华文楷体"/>
        </w:rPr>
        <w:br w:type="page"/>
      </w:r>
    </w:p>
    <w:p w:rsidR="00262784" w:rsidRPr="00E3723B" w:rsidRDefault="006D04AB" w:rsidP="00E3723B">
      <w:pPr>
        <w:pStyle w:val="Heading1"/>
        <w:adjustRightInd w:val="0"/>
        <w:snapToGrid w:val="0"/>
        <w:spacing w:before="0"/>
        <w:rPr>
          <w:rFonts w:ascii="华文楷体" w:eastAsia="华文楷体" w:hAnsi="华文楷体"/>
        </w:rPr>
      </w:pPr>
      <w:bookmarkStart w:id="11" w:name="_Toc250310357"/>
      <w:r>
        <w:rPr>
          <w:rFonts w:ascii="华文楷体" w:eastAsia="华文楷体" w:hAnsi="华文楷体" w:hint="eastAsia"/>
        </w:rPr>
        <w:lastRenderedPageBreak/>
        <w:t>卷八、</w:t>
      </w:r>
      <w:r w:rsidR="006228F6" w:rsidRPr="006228F6">
        <w:rPr>
          <w:rFonts w:ascii="华文楷体" w:eastAsia="华文楷体" w:hAnsi="华文楷体"/>
        </w:rPr>
        <w:t>2003~2004秋_模式识别_张学工_期末</w:t>
      </w:r>
      <w:bookmarkEnd w:id="11"/>
      <w:r w:rsidR="00E3723B">
        <w:rPr>
          <w:rFonts w:ascii="华文楷体" w:eastAsia="华文楷体" w:hAnsi="华文楷体" w:hint="eastAsia"/>
        </w:rPr>
        <w:t>（略，同卷七）</w:t>
      </w:r>
    </w:p>
    <w:p w:rsidR="006228F6" w:rsidRPr="006228F6" w:rsidRDefault="006D04AB" w:rsidP="00EB2494">
      <w:pPr>
        <w:pStyle w:val="Heading1"/>
        <w:adjustRightInd w:val="0"/>
        <w:snapToGrid w:val="0"/>
        <w:spacing w:before="0"/>
        <w:rPr>
          <w:rFonts w:ascii="华文楷体" w:eastAsia="华文楷体" w:hAnsi="华文楷体"/>
        </w:rPr>
      </w:pPr>
      <w:bookmarkStart w:id="12" w:name="_Toc250310358"/>
      <w:r>
        <w:rPr>
          <w:rFonts w:ascii="华文楷体" w:eastAsia="华文楷体" w:hAnsi="华文楷体" w:hint="eastAsia"/>
        </w:rPr>
        <w:t>卷九、</w:t>
      </w:r>
      <w:r w:rsidR="006228F6" w:rsidRPr="006228F6">
        <w:rPr>
          <w:rFonts w:ascii="华文楷体" w:eastAsia="华文楷体" w:hAnsi="华文楷体"/>
        </w:rPr>
        <w:t>1999~2000春_模式识别_张学工_期末</w:t>
      </w:r>
      <w:bookmarkEnd w:id="12"/>
      <w:r w:rsidR="0039650E">
        <w:rPr>
          <w:rFonts w:ascii="华文楷体" w:eastAsia="华文楷体" w:hAnsi="华文楷体" w:hint="eastAsia"/>
        </w:rPr>
        <w:t>（略，同卷七）</w:t>
      </w:r>
    </w:p>
    <w:p w:rsidR="00A223F3" w:rsidRPr="00A223F3" w:rsidRDefault="008B6AB4" w:rsidP="00EB2494">
      <w:pPr>
        <w:adjustRightInd w:val="0"/>
        <w:snapToGrid w:val="0"/>
        <w:spacing w:after="0"/>
        <w:rPr>
          <w:rFonts w:ascii="华文楷体" w:eastAsia="华文楷体" w:hAnsi="华文楷体"/>
        </w:rPr>
      </w:pPr>
      <w:r w:rsidRPr="008B6AB4">
        <w:rPr>
          <w:rFonts w:ascii="华文楷体" w:eastAsia="华文楷体" w:hAnsi="华文楷体" w:cstheme="majorBidi" w:hint="eastAsia"/>
          <w:b/>
          <w:bCs/>
          <w:color w:val="365F91" w:themeColor="accent1" w:themeShade="BF"/>
          <w:sz w:val="28"/>
          <w:szCs w:val="28"/>
        </w:rPr>
        <w:t>附</w:t>
      </w:r>
      <w:r w:rsidR="006228F6" w:rsidRPr="008B6AB4">
        <w:rPr>
          <w:rFonts w:ascii="华文楷体" w:eastAsia="华文楷体" w:hAnsi="华文楷体" w:cstheme="majorBidi"/>
          <w:b/>
          <w:bCs/>
          <w:color w:val="365F91" w:themeColor="accent1" w:themeShade="BF"/>
          <w:sz w:val="28"/>
          <w:szCs w:val="28"/>
        </w:rPr>
        <w:t>某次研究生课模式识别考题，张长水的。</w:t>
      </w:r>
      <w:r w:rsidR="006228F6" w:rsidRPr="008B6AB4">
        <w:rPr>
          <w:rFonts w:ascii="华文楷体" w:eastAsia="华文楷体" w:hAnsi="华文楷体" w:cstheme="majorBidi"/>
          <w:b/>
          <w:bCs/>
          <w:color w:val="365F91" w:themeColor="accent1" w:themeShade="BF"/>
          <w:sz w:val="28"/>
          <w:szCs w:val="28"/>
        </w:rPr>
        <w:br/>
      </w:r>
      <w:r w:rsidR="006228F6" w:rsidRPr="006228F6">
        <w:rPr>
          <w:rFonts w:ascii="华文楷体" w:eastAsia="华文楷体" w:hAnsi="华文楷体"/>
        </w:rPr>
        <w:t>1.一个两类分类问题如下：第一类的先验概率是2/3，第二类的先验概率是1/3，两类的</w:t>
      </w:r>
      <w:r w:rsidR="006228F6" w:rsidRPr="006228F6">
        <w:rPr>
          <w:rFonts w:ascii="华文楷体" w:eastAsia="华文楷体" w:hAnsi="华文楷体"/>
        </w:rPr>
        <w:br/>
        <w:t>概率密度函数为：p1是一个[1，10]的均匀分布，p2是一个[8，12]的均匀分布。请用贝</w:t>
      </w:r>
      <w:r w:rsidR="006228F6" w:rsidRPr="006228F6">
        <w:rPr>
          <w:rFonts w:ascii="华文楷体" w:eastAsia="华文楷体" w:hAnsi="华文楷体"/>
        </w:rPr>
        <w:br/>
        <w:t>叶斯决策方法按照最小错误率准则设计分类器。</w:t>
      </w:r>
      <w:r w:rsidR="006228F6" w:rsidRPr="006228F6">
        <w:rPr>
          <w:rFonts w:ascii="华文楷体" w:eastAsia="华文楷体" w:hAnsi="华文楷体"/>
        </w:rPr>
        <w:br/>
        <w:t>2已知一批样本为：0，2，3，3，3，4，6。</w:t>
      </w:r>
      <w:r w:rsidR="006228F6" w:rsidRPr="006228F6">
        <w:rPr>
          <w:rFonts w:ascii="华文楷体" w:eastAsia="华文楷体" w:hAnsi="华文楷体"/>
        </w:rPr>
        <w:br/>
        <w:t> a.如果这些样本来自正态分布，请用最大似然方法估计该分布的均直和方差。并请分析</w:t>
      </w:r>
      <w:r w:rsidR="006228F6" w:rsidRPr="006228F6">
        <w:rPr>
          <w:rFonts w:ascii="华文楷体" w:eastAsia="华文楷体" w:hAnsi="华文楷体"/>
        </w:rPr>
        <w:br/>
        <w:t>样本数的多少对所估计的结果的影响。</w:t>
      </w:r>
      <w:r w:rsidR="006228F6" w:rsidRPr="006228F6">
        <w:rPr>
          <w:rFonts w:ascii="华文楷体" w:eastAsia="华文楷体" w:hAnsi="华文楷体"/>
        </w:rPr>
        <w:br/>
        <w:t> b.如果不知道样本的分布，给出一种估计这些样本的概率密度函数的方法。详细说明估</w:t>
      </w:r>
      <w:r w:rsidR="006228F6" w:rsidRPr="006228F6">
        <w:rPr>
          <w:rFonts w:ascii="华文楷体" w:eastAsia="华文楷体" w:hAnsi="华文楷体"/>
        </w:rPr>
        <w:br/>
        <w:t>计方法、估计步骤，并给出估计结果。</w:t>
      </w:r>
      <w:r w:rsidR="006228F6" w:rsidRPr="006228F6">
        <w:rPr>
          <w:rFonts w:ascii="华文楷体" w:eastAsia="华文楷体" w:hAnsi="华文楷体"/>
        </w:rPr>
        <w:br/>
        <w:t>3已知2类样本如下，请用Fisher准则设计分类器，画出样本分布和投影直线，给出分界</w:t>
      </w:r>
      <w:r w:rsidR="006228F6" w:rsidRPr="006228F6">
        <w:rPr>
          <w:rFonts w:ascii="华文楷体" w:eastAsia="华文楷体" w:hAnsi="华文楷体"/>
        </w:rPr>
        <w:br/>
        <w:t>面方程和图形。简单说明类内协方差矩阵在Fisher判别中的作用。</w:t>
      </w:r>
      <w:r w:rsidR="006228F6" w:rsidRPr="006228F6">
        <w:rPr>
          <w:rFonts w:ascii="华文楷体" w:eastAsia="华文楷体" w:hAnsi="华文楷体"/>
        </w:rPr>
        <w:br/>
        <w:t>   w1:(1,0)T,(0,1)T</w:t>
      </w:r>
      <w:r w:rsidR="006228F6" w:rsidRPr="006228F6">
        <w:rPr>
          <w:rFonts w:ascii="华文楷体" w:eastAsia="华文楷体" w:hAnsi="华文楷体"/>
        </w:rPr>
        <w:br/>
        <w:t>   w2:(3,3)T,(3,5)T,(5,5)T,(5,3)T</w:t>
      </w:r>
      <w:r w:rsidR="006228F6" w:rsidRPr="006228F6">
        <w:rPr>
          <w:rFonts w:ascii="华文楷体" w:eastAsia="华文楷体" w:hAnsi="华文楷体"/>
        </w:rPr>
        <w:br/>
        <w:t>4有下列两类样本，请用1近邻法设计分类器，给出设计好的分类器，并画出样本分布和</w:t>
      </w:r>
      <w:r w:rsidR="006228F6" w:rsidRPr="006228F6">
        <w:rPr>
          <w:rFonts w:ascii="华文楷体" w:eastAsia="华文楷体" w:hAnsi="华文楷体"/>
        </w:rPr>
        <w:br/>
        <w:t>界面。</w:t>
      </w:r>
      <w:r w:rsidR="006228F6" w:rsidRPr="006228F6">
        <w:rPr>
          <w:rFonts w:ascii="华文楷体" w:eastAsia="华文楷体" w:hAnsi="华文楷体"/>
        </w:rPr>
        <w:br/>
        <w:t>   w1:(0,0)T,(1,1)T,(1,-1)T</w:t>
      </w:r>
      <w:r w:rsidR="006228F6" w:rsidRPr="006228F6">
        <w:rPr>
          <w:rFonts w:ascii="华文楷体" w:eastAsia="华文楷体" w:hAnsi="华文楷体"/>
        </w:rPr>
        <w:br/>
        <w:t>   w2:(1,0)T,(0,2)T,(0,-2)T</w:t>
      </w:r>
      <w:r w:rsidR="006228F6" w:rsidRPr="006228F6">
        <w:rPr>
          <w:rFonts w:ascii="华文楷体" w:eastAsia="华文楷体" w:hAnsi="华文楷体"/>
        </w:rPr>
        <w:br/>
        <w:t>5有下列样本。请用多级聚类方法对其聚类。类间距离采用最近距离。给出计算过程，画</w:t>
      </w:r>
      <w:r w:rsidR="006228F6" w:rsidRPr="006228F6">
        <w:rPr>
          <w:rFonts w:ascii="华文楷体" w:eastAsia="华文楷体" w:hAnsi="华文楷体"/>
        </w:rPr>
        <w:br/>
        <w:t>出多级聚类树，说明应该分成几类，并说明理由。用最近距离准则有什么缺点，请举例</w:t>
      </w:r>
      <w:r w:rsidR="006228F6" w:rsidRPr="006228F6">
        <w:rPr>
          <w:rFonts w:ascii="华文楷体" w:eastAsia="华文楷体" w:hAnsi="华文楷体"/>
        </w:rPr>
        <w:br/>
        <w:t>说明。</w:t>
      </w:r>
      <w:r w:rsidR="006228F6" w:rsidRPr="006228F6">
        <w:rPr>
          <w:rFonts w:ascii="华文楷体" w:eastAsia="华文楷体" w:hAnsi="华文楷体"/>
        </w:rPr>
        <w:br/>
        <w:t>  (1,0)T,(0,2)T,(0,4)T,(2,0)T</w:t>
      </w:r>
      <w:r w:rsidR="006228F6" w:rsidRPr="006228F6">
        <w:rPr>
          <w:rFonts w:ascii="华文楷体" w:eastAsia="华文楷体" w:hAnsi="华文楷体"/>
        </w:rPr>
        <w:br/>
        <w:t>6问答题</w:t>
      </w:r>
      <w:r w:rsidR="006228F6" w:rsidRPr="006228F6">
        <w:rPr>
          <w:rFonts w:ascii="华文楷体" w:eastAsia="华文楷体" w:hAnsi="华文楷体"/>
        </w:rPr>
        <w:br/>
        <w:t>  a.利用贝叶斯理论设计分类器对于学习模式识别有什么意义？其缺点是什么？</w:t>
      </w:r>
      <w:r w:rsidR="006228F6" w:rsidRPr="006228F6">
        <w:rPr>
          <w:rFonts w:ascii="华文楷体" w:eastAsia="华文楷体" w:hAnsi="华文楷体"/>
        </w:rPr>
        <w:br/>
        <w:t>  b.分析压缩近邻法的有点和缺点。</w:t>
      </w:r>
      <w:r w:rsidR="006228F6" w:rsidRPr="006228F6">
        <w:rPr>
          <w:rFonts w:ascii="华文楷体" w:eastAsia="华文楷体" w:hAnsi="华文楷体"/>
        </w:rPr>
        <w:br/>
        <w:t>  c.在特征提取和特征选择时，应找什么特征？</w:t>
      </w:r>
      <w:r w:rsidR="006228F6" w:rsidRPr="006228F6">
        <w:rPr>
          <w:rFonts w:ascii="华文楷体" w:eastAsia="华文楷体" w:hAnsi="华文楷体"/>
        </w:rPr>
        <w:br/>
        <w:t>  d.特征提取和特征选择的困难是什么？为什么说特征提取和特征选择是设计分类器的</w:t>
      </w:r>
      <w:r w:rsidR="006228F6" w:rsidRPr="006228F6">
        <w:rPr>
          <w:rFonts w:ascii="华文楷体" w:eastAsia="华文楷体" w:hAnsi="华文楷体"/>
        </w:rPr>
        <w:br/>
        <w:t>关键？</w:t>
      </w:r>
      <w:r w:rsidR="006228F6" w:rsidRPr="006228F6">
        <w:rPr>
          <w:rFonts w:ascii="华文楷体" w:eastAsia="华文楷体" w:hAnsi="华文楷体"/>
        </w:rPr>
        <w:br/>
        <w:t>  e.人工神经网络理论可以用于模式识别吗？就你所了解给出说明。</w:t>
      </w:r>
      <w:r w:rsidR="006228F6" w:rsidRPr="006228F6">
        <w:rPr>
          <w:rFonts w:ascii="华文楷体" w:eastAsia="华文楷体" w:hAnsi="华文楷体"/>
        </w:rPr>
        <w:br/>
        <w:t>7由N个样本构成的集合S被划分成c个互不相交的子集S1,S2,....Sc，如果Si是空集，则</w:t>
      </w:r>
      <w:r w:rsidR="006228F6" w:rsidRPr="006228F6">
        <w:rPr>
          <w:rFonts w:ascii="华文楷体" w:eastAsia="华文楷体" w:hAnsi="华文楷体"/>
        </w:rPr>
        <w:br/>
        <w:t>该集合样本的均值mi不定义。这种情况下，误差平方和仅仅和非空子集有关；</w:t>
      </w:r>
      <w:r w:rsidR="006228F6" w:rsidRPr="006228F6">
        <w:rPr>
          <w:rFonts w:ascii="华文楷体" w:eastAsia="华文楷体" w:hAnsi="华文楷体"/>
        </w:rPr>
        <w:br/>
        <w:t>J=对i求和对属于Si的x求和||x-mi||2</w:t>
      </w:r>
      <w:r w:rsidR="006228F6" w:rsidRPr="006228F6">
        <w:rPr>
          <w:rFonts w:ascii="华文楷体" w:eastAsia="华文楷体" w:hAnsi="华文楷体"/>
        </w:rPr>
        <w:br/>
        <w:t>其中，i是不包含空子集的子集符号。假定N&gt;=c，请证明使得J最小的划分中没有空子</w:t>
      </w:r>
      <w:r w:rsidR="006228F6" w:rsidRPr="006228F6">
        <w:rPr>
          <w:rFonts w:ascii="华文楷体" w:eastAsia="华文楷体" w:hAnsi="华文楷体" w:cs="宋体" w:hint="eastAsia"/>
        </w:rPr>
        <w:t>集</w:t>
      </w:r>
    </w:p>
    <w:sectPr w:rsidR="00A223F3" w:rsidRPr="00A223F3" w:rsidSect="00A2208E">
      <w:headerReference w:type="even" r:id="rId146"/>
      <w:headerReference w:type="default" r:id="rId147"/>
      <w:footerReference w:type="even" r:id="rId148"/>
      <w:footerReference w:type="default" r:id="rId149"/>
      <w:pgSz w:w="12240" w:h="15840"/>
      <w:pgMar w:top="1440" w:right="1800" w:bottom="1440" w:left="153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912" w:rsidRDefault="003D1912" w:rsidP="006228F6">
      <w:pPr>
        <w:spacing w:after="0" w:line="240" w:lineRule="auto"/>
      </w:pPr>
      <w:r>
        <w:separator/>
      </w:r>
    </w:p>
  </w:endnote>
  <w:endnote w:type="continuationSeparator" w:id="0">
    <w:p w:rsidR="003D1912" w:rsidRDefault="003D1912" w:rsidP="00622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14"/>
      <w:gridCol w:w="8226"/>
    </w:tblGrid>
    <w:tr w:rsidR="00105363" w:rsidRPr="00D80DDA">
      <w:tc>
        <w:tcPr>
          <w:tcW w:w="500" w:type="pct"/>
          <w:tcBorders>
            <w:top w:val="single" w:sz="4" w:space="0" w:color="943634" w:themeColor="accent2" w:themeShade="BF"/>
          </w:tcBorders>
          <w:shd w:val="clear" w:color="auto" w:fill="943634" w:themeFill="accent2" w:themeFillShade="BF"/>
        </w:tcPr>
        <w:p w:rsidR="00105363" w:rsidRPr="00D80DDA" w:rsidRDefault="00105363">
          <w:pPr>
            <w:pStyle w:val="Footer"/>
            <w:jc w:val="right"/>
            <w:rPr>
              <w:rFonts w:ascii="华文楷体" w:eastAsia="华文楷体" w:hAnsi="华文楷体"/>
              <w:b/>
              <w:color w:val="FFFFFF" w:themeColor="background1"/>
            </w:rPr>
          </w:pPr>
          <w:r w:rsidRPr="00D80DDA">
            <w:rPr>
              <w:rFonts w:ascii="华文楷体" w:eastAsia="华文楷体" w:hAnsi="华文楷体"/>
            </w:rPr>
            <w:fldChar w:fldCharType="begin"/>
          </w:r>
          <w:r w:rsidRPr="00D80DDA">
            <w:rPr>
              <w:rFonts w:ascii="华文楷体" w:eastAsia="华文楷体" w:hAnsi="华文楷体"/>
            </w:rPr>
            <w:instrText xml:space="preserve"> PAGE   \* MERGEFORMAT </w:instrText>
          </w:r>
          <w:r w:rsidRPr="00D80DDA">
            <w:rPr>
              <w:rFonts w:ascii="华文楷体" w:eastAsia="华文楷体" w:hAnsi="华文楷体"/>
            </w:rPr>
            <w:fldChar w:fldCharType="separate"/>
          </w:r>
          <w:r w:rsidR="000F6612" w:rsidRPr="000F6612">
            <w:rPr>
              <w:rFonts w:ascii="华文楷体" w:eastAsia="华文楷体" w:hAnsi="华文楷体"/>
              <w:noProof/>
              <w:color w:val="FFFFFF" w:themeColor="background1"/>
            </w:rPr>
            <w:t>2</w:t>
          </w:r>
          <w:r w:rsidRPr="00D80DDA">
            <w:rPr>
              <w:rFonts w:ascii="华文楷体" w:eastAsia="华文楷体" w:hAnsi="华文楷体"/>
            </w:rPr>
            <w:fldChar w:fldCharType="end"/>
          </w:r>
        </w:p>
      </w:tc>
      <w:tc>
        <w:tcPr>
          <w:tcW w:w="4500" w:type="pct"/>
          <w:tcBorders>
            <w:top w:val="single" w:sz="4" w:space="0" w:color="auto"/>
          </w:tcBorders>
        </w:tcPr>
        <w:p w:rsidR="00105363" w:rsidRPr="00D80DDA" w:rsidRDefault="00105363" w:rsidP="006D04AB">
          <w:pPr>
            <w:pStyle w:val="Footer"/>
            <w:rPr>
              <w:rFonts w:ascii="华文楷体" w:eastAsia="华文楷体" w:hAnsi="华文楷体"/>
            </w:rPr>
          </w:pPr>
          <w:r w:rsidRPr="00D80DDA">
            <w:rPr>
              <w:rFonts w:ascii="华文楷体" w:eastAsia="华文楷体" w:hAnsi="华文楷体"/>
            </w:rPr>
            <w:fldChar w:fldCharType="begin"/>
          </w:r>
          <w:r w:rsidRPr="00D80DDA">
            <w:rPr>
              <w:rFonts w:ascii="华文楷体" w:eastAsia="华文楷体" w:hAnsi="华文楷体"/>
            </w:rPr>
            <w:instrText xml:space="preserve"> STYLEREF  "1"  </w:instrText>
          </w:r>
          <w:r w:rsidR="005F74DE">
            <w:rPr>
              <w:rFonts w:ascii="华文楷体" w:eastAsia="华文楷体" w:hAnsi="华文楷体"/>
            </w:rPr>
            <w:fldChar w:fldCharType="separate"/>
          </w:r>
          <w:r w:rsidR="000F6612">
            <w:rPr>
              <w:rFonts w:ascii="华文楷体" w:eastAsia="华文楷体" w:hAnsi="华文楷体"/>
              <w:noProof/>
            </w:rPr>
            <w:t>卷一、模式识别机经</w:t>
          </w:r>
          <w:r w:rsidRPr="00D80DDA">
            <w:rPr>
              <w:rFonts w:ascii="华文楷体" w:eastAsia="华文楷体" w:hAnsi="华文楷体"/>
            </w:rPr>
            <w:fldChar w:fldCharType="end"/>
          </w:r>
          <w:r w:rsidRPr="00D80DDA">
            <w:rPr>
              <w:rFonts w:ascii="华文楷体" w:eastAsia="华文楷体" w:hAnsi="华文楷体"/>
            </w:rPr>
            <w:t xml:space="preserve"> | </w:t>
          </w:r>
          <w:sdt>
            <w:sdtPr>
              <w:rPr>
                <w:rFonts w:ascii="华文楷体" w:eastAsia="华文楷体" w:hAnsi="华文楷体"/>
              </w:rPr>
              <w:alias w:val="Company"/>
              <w:id w:val="4083529"/>
              <w:placeholder>
                <w:docPart w:val="E44D4A7C63B84C11ACD0CB50A1F9FA3C"/>
              </w:placeholder>
              <w:dataBinding w:prefixMappings="xmlns:ns0='http://schemas.openxmlformats.org/officeDocument/2006/extended-properties'" w:xpath="/ns0:Properties[1]/ns0:Company[1]" w:storeItemID="{6668398D-A668-4E3E-A5EB-62B293D839F1}"/>
              <w:text/>
            </w:sdtPr>
            <w:sdtContent>
              <w:r w:rsidRPr="00D80DDA">
                <w:rPr>
                  <w:rFonts w:ascii="华文楷体" w:eastAsia="华文楷体" w:hAnsi="华文楷体"/>
                </w:rPr>
                <w:t>清华大学 自动化系</w:t>
              </w:r>
            </w:sdtContent>
          </w:sdt>
        </w:p>
      </w:tc>
    </w:tr>
  </w:tbl>
  <w:p w:rsidR="00105363" w:rsidRPr="00D80DDA" w:rsidRDefault="00105363">
    <w:pPr>
      <w:pStyle w:val="Footer"/>
      <w:rPr>
        <w:rFonts w:ascii="华文楷体" w:eastAsia="华文楷体" w:hAnsi="华文楷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226"/>
      <w:gridCol w:w="914"/>
    </w:tblGrid>
    <w:tr w:rsidR="00105363" w:rsidRPr="00D80DDA">
      <w:tc>
        <w:tcPr>
          <w:tcW w:w="4500" w:type="pct"/>
          <w:tcBorders>
            <w:top w:val="single" w:sz="4" w:space="0" w:color="000000" w:themeColor="text1"/>
          </w:tcBorders>
        </w:tcPr>
        <w:p w:rsidR="00105363" w:rsidRPr="00D80DDA" w:rsidRDefault="00105363">
          <w:pPr>
            <w:pStyle w:val="Footer"/>
            <w:jc w:val="right"/>
            <w:rPr>
              <w:rFonts w:ascii="华文楷体" w:eastAsia="华文楷体" w:hAnsi="华文楷体"/>
            </w:rPr>
          </w:pPr>
          <w:sdt>
            <w:sdtPr>
              <w:rPr>
                <w:rFonts w:ascii="华文楷体" w:eastAsia="华文楷体" w:hAnsi="华文楷体"/>
              </w:rPr>
              <w:alias w:val="Company"/>
              <w:id w:val="4083530"/>
              <w:placeholder>
                <w:docPart w:val="4EAF8CCC67564B2BBA7C325500646326"/>
              </w:placeholder>
              <w:dataBinding w:prefixMappings="xmlns:ns0='http://schemas.openxmlformats.org/officeDocument/2006/extended-properties'" w:xpath="/ns0:Properties[1]/ns0:Company[1]" w:storeItemID="{6668398D-A668-4E3E-A5EB-62B293D839F1}"/>
              <w:text/>
            </w:sdtPr>
            <w:sdtContent>
              <w:r w:rsidRPr="00D80DDA">
                <w:rPr>
                  <w:rFonts w:ascii="华文楷体" w:eastAsia="华文楷体" w:hAnsi="华文楷体"/>
                </w:rPr>
                <w:t>清华大学 自动化系</w:t>
              </w:r>
            </w:sdtContent>
          </w:sdt>
          <w:r w:rsidRPr="00D80DDA">
            <w:rPr>
              <w:rFonts w:ascii="华文楷体" w:eastAsia="华文楷体" w:hAnsi="华文楷体"/>
            </w:rPr>
            <w:t xml:space="preserve"> | </w:t>
          </w:r>
          <w:r w:rsidRPr="00D80DDA">
            <w:rPr>
              <w:rFonts w:ascii="华文楷体" w:eastAsia="华文楷体" w:hAnsi="华文楷体"/>
            </w:rPr>
            <w:fldChar w:fldCharType="begin"/>
          </w:r>
          <w:r w:rsidRPr="00D80DDA">
            <w:rPr>
              <w:rFonts w:ascii="华文楷体" w:eastAsia="华文楷体" w:hAnsi="华文楷体"/>
            </w:rPr>
            <w:instrText xml:space="preserve"> STYLEREF  "1"  </w:instrText>
          </w:r>
          <w:r w:rsidR="001E4DDE">
            <w:rPr>
              <w:rFonts w:ascii="华文楷体" w:eastAsia="华文楷体" w:hAnsi="华文楷体"/>
            </w:rPr>
            <w:fldChar w:fldCharType="separate"/>
          </w:r>
          <w:r w:rsidR="008B6AB4">
            <w:rPr>
              <w:rFonts w:ascii="华文楷体" w:eastAsia="华文楷体" w:hAnsi="华文楷体"/>
              <w:noProof/>
            </w:rPr>
            <w:t>卷一、模式识别机经</w:t>
          </w:r>
          <w:r w:rsidRPr="00D80DDA">
            <w:rPr>
              <w:rFonts w:ascii="华文楷体" w:eastAsia="华文楷体" w:hAnsi="华文楷体"/>
            </w:rPr>
            <w:fldChar w:fldCharType="end"/>
          </w:r>
        </w:p>
      </w:tc>
      <w:tc>
        <w:tcPr>
          <w:tcW w:w="500" w:type="pct"/>
          <w:tcBorders>
            <w:top w:val="single" w:sz="4" w:space="0" w:color="C0504D" w:themeColor="accent2"/>
          </w:tcBorders>
          <w:shd w:val="clear" w:color="auto" w:fill="943634" w:themeFill="accent2" w:themeFillShade="BF"/>
        </w:tcPr>
        <w:p w:rsidR="00105363" w:rsidRPr="00D80DDA" w:rsidRDefault="00105363">
          <w:pPr>
            <w:pStyle w:val="Header"/>
            <w:rPr>
              <w:rFonts w:ascii="华文楷体" w:eastAsia="华文楷体" w:hAnsi="华文楷体"/>
              <w:color w:val="FFFFFF" w:themeColor="background1"/>
            </w:rPr>
          </w:pPr>
          <w:r w:rsidRPr="00D80DDA">
            <w:rPr>
              <w:rFonts w:ascii="华文楷体" w:eastAsia="华文楷体" w:hAnsi="华文楷体"/>
            </w:rPr>
            <w:fldChar w:fldCharType="begin"/>
          </w:r>
          <w:r w:rsidRPr="00D80DDA">
            <w:rPr>
              <w:rFonts w:ascii="华文楷体" w:eastAsia="华文楷体" w:hAnsi="华文楷体"/>
            </w:rPr>
            <w:instrText xml:space="preserve"> PAGE   \* MERGEFORMAT </w:instrText>
          </w:r>
          <w:r w:rsidRPr="00D80DDA">
            <w:rPr>
              <w:rFonts w:ascii="华文楷体" w:eastAsia="华文楷体" w:hAnsi="华文楷体"/>
            </w:rPr>
            <w:fldChar w:fldCharType="separate"/>
          </w:r>
          <w:r w:rsidR="008B6AB4" w:rsidRPr="008B6AB4">
            <w:rPr>
              <w:rFonts w:ascii="华文楷体" w:eastAsia="华文楷体" w:hAnsi="华文楷体"/>
              <w:noProof/>
              <w:color w:val="FFFFFF" w:themeColor="background1"/>
            </w:rPr>
            <w:t>3</w:t>
          </w:r>
          <w:r w:rsidRPr="00D80DDA">
            <w:rPr>
              <w:rFonts w:ascii="华文楷体" w:eastAsia="华文楷体" w:hAnsi="华文楷体"/>
            </w:rPr>
            <w:fldChar w:fldCharType="end"/>
          </w:r>
        </w:p>
      </w:tc>
    </w:tr>
  </w:tbl>
  <w:p w:rsidR="00105363" w:rsidRPr="00D80DDA" w:rsidRDefault="00105363">
    <w:pPr>
      <w:pStyle w:val="Footer"/>
      <w:rPr>
        <w:rFonts w:ascii="华文楷体" w:eastAsia="华文楷体" w:hAnsi="华文楷体"/>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912" w:rsidRDefault="003D1912" w:rsidP="006228F6">
      <w:pPr>
        <w:spacing w:after="0" w:line="240" w:lineRule="auto"/>
      </w:pPr>
      <w:r>
        <w:separator/>
      </w:r>
    </w:p>
  </w:footnote>
  <w:footnote w:type="continuationSeparator" w:id="0">
    <w:p w:rsidR="003D1912" w:rsidRDefault="003D1912" w:rsidP="006228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42"/>
      <w:gridCol w:w="6398"/>
    </w:tblGrid>
    <w:tr w:rsidR="00105363" w:rsidRPr="00D80DDA">
      <w:sdt>
        <w:sdtPr>
          <w:rPr>
            <w:rFonts w:ascii="华文楷体" w:eastAsia="华文楷体" w:hAnsi="华文楷体"/>
            <w:color w:val="FFFFFF" w:themeColor="background1"/>
          </w:rPr>
          <w:alias w:val="Date"/>
          <w:id w:val="4083525"/>
          <w:placeholder>
            <w:docPart w:val="404B1BF8CA374E8B95668B146ABE88B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05363" w:rsidRPr="00D80DDA" w:rsidRDefault="00105363">
              <w:pPr>
                <w:pStyle w:val="Header"/>
                <w:jc w:val="right"/>
                <w:rPr>
                  <w:rFonts w:ascii="华文楷体" w:eastAsia="华文楷体" w:hAnsi="华文楷体"/>
                  <w:color w:val="FFFFFF" w:themeColor="background1"/>
                </w:rPr>
              </w:pPr>
              <w:r w:rsidRPr="00D80DDA">
                <w:rPr>
                  <w:rFonts w:ascii="华文楷体" w:eastAsia="华文楷体" w:hAnsi="华文楷体"/>
                  <w:color w:val="FFFFFF" w:themeColor="background1"/>
                </w:rPr>
                <w:t>2009秋季</w:t>
              </w:r>
            </w:p>
          </w:tc>
        </w:sdtContent>
      </w:sdt>
      <w:tc>
        <w:tcPr>
          <w:tcW w:w="4000" w:type="pct"/>
          <w:tcBorders>
            <w:bottom w:val="single" w:sz="4" w:space="0" w:color="auto"/>
          </w:tcBorders>
          <w:vAlign w:val="bottom"/>
        </w:tcPr>
        <w:p w:rsidR="00105363" w:rsidRPr="00D80DDA" w:rsidRDefault="00105363">
          <w:pPr>
            <w:pStyle w:val="Header"/>
            <w:rPr>
              <w:rFonts w:ascii="华文楷体" w:eastAsia="华文楷体" w:hAnsi="华文楷体"/>
              <w:bCs/>
              <w:color w:val="76923C" w:themeColor="accent3" w:themeShade="BF"/>
              <w:sz w:val="24"/>
              <w:szCs w:val="24"/>
            </w:rPr>
          </w:pPr>
          <w:r w:rsidRPr="00D80DDA">
            <w:rPr>
              <w:rFonts w:ascii="华文楷体" w:eastAsia="华文楷体" w:hAnsi="华文楷体"/>
              <w:b/>
              <w:bCs/>
              <w:color w:val="76923C" w:themeColor="accent3" w:themeShade="BF"/>
              <w:sz w:val="24"/>
              <w:szCs w:val="24"/>
            </w:rPr>
            <w:t>[</w:t>
          </w:r>
          <w:sdt>
            <w:sdtPr>
              <w:rPr>
                <w:rFonts w:ascii="华文楷体" w:eastAsia="华文楷体" w:hAnsi="华文楷体"/>
                <w:b/>
                <w:bCs/>
                <w:caps/>
                <w:sz w:val="24"/>
                <w:szCs w:val="24"/>
              </w:rPr>
              <w:alias w:val="Title"/>
              <w:id w:val="4083526"/>
              <w:placeholder>
                <w:docPart w:val="A30845EC41634B188993E761929C2E7F"/>
              </w:placeholder>
              <w:dataBinding w:prefixMappings="xmlns:ns0='http://schemas.openxmlformats.org/package/2006/metadata/core-properties' xmlns:ns1='http://purl.org/dc/elements/1.1/'" w:xpath="/ns0:coreProperties[1]/ns1:title[1]" w:storeItemID="{6C3C8BC8-F283-45AE-878A-BAB7291924A1}"/>
              <w:text/>
            </w:sdtPr>
            <w:sdtContent>
              <w:r>
                <w:rPr>
                  <w:rFonts w:ascii="华文楷体" w:eastAsia="华文楷体" w:hAnsi="华文楷体"/>
                  <w:b/>
                  <w:bCs/>
                  <w:caps/>
                  <w:sz w:val="24"/>
                  <w:szCs w:val="24"/>
                </w:rPr>
                <w:t>模式识别基础</w:t>
              </w:r>
            </w:sdtContent>
          </w:sdt>
          <w:r w:rsidRPr="00D80DDA">
            <w:rPr>
              <w:rFonts w:ascii="华文楷体" w:eastAsia="华文楷体" w:hAnsi="华文楷体"/>
              <w:b/>
              <w:bCs/>
              <w:color w:val="76923C" w:themeColor="accent3" w:themeShade="BF"/>
              <w:sz w:val="24"/>
              <w:szCs w:val="24"/>
            </w:rPr>
            <w:t>]</w:t>
          </w:r>
        </w:p>
      </w:tc>
    </w:tr>
  </w:tbl>
  <w:p w:rsidR="00105363" w:rsidRPr="00D80DDA" w:rsidRDefault="00105363">
    <w:pPr>
      <w:pStyle w:val="Header"/>
      <w:rPr>
        <w:rFonts w:ascii="华文楷体" w:eastAsia="华文楷体" w:hAnsi="华文楷体"/>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398"/>
      <w:gridCol w:w="2742"/>
    </w:tblGrid>
    <w:tr w:rsidR="00105363" w:rsidRPr="00D80DDA">
      <w:tc>
        <w:tcPr>
          <w:tcW w:w="3500" w:type="pct"/>
          <w:tcBorders>
            <w:bottom w:val="single" w:sz="4" w:space="0" w:color="auto"/>
          </w:tcBorders>
          <w:vAlign w:val="bottom"/>
        </w:tcPr>
        <w:p w:rsidR="00105363" w:rsidRPr="00D80DDA" w:rsidRDefault="00105363">
          <w:pPr>
            <w:pStyle w:val="Header"/>
            <w:jc w:val="right"/>
            <w:rPr>
              <w:rFonts w:ascii="华文楷体" w:eastAsia="华文楷体" w:hAnsi="华文楷体"/>
              <w:bCs/>
              <w:noProof/>
              <w:color w:val="76923C" w:themeColor="accent3" w:themeShade="BF"/>
              <w:sz w:val="24"/>
              <w:szCs w:val="24"/>
            </w:rPr>
          </w:pPr>
          <w:r w:rsidRPr="00D80DDA">
            <w:rPr>
              <w:rFonts w:ascii="华文楷体" w:eastAsia="华文楷体" w:hAnsi="华文楷体"/>
              <w:b/>
              <w:bCs/>
              <w:color w:val="76923C" w:themeColor="accent3" w:themeShade="BF"/>
              <w:sz w:val="24"/>
              <w:szCs w:val="24"/>
            </w:rPr>
            <w:t>[</w:t>
          </w:r>
          <w:sdt>
            <w:sdtPr>
              <w:rPr>
                <w:rFonts w:ascii="华文楷体" w:eastAsia="华文楷体" w:hAnsi="华文楷体"/>
                <w:b/>
                <w:bCs/>
                <w:caps/>
                <w:sz w:val="24"/>
                <w:szCs w:val="24"/>
              </w:rPr>
              <w:alias w:val="Title"/>
              <w:id w:val="4083527"/>
              <w:placeholder>
                <w:docPart w:val="24842108104D4C2194A1F4997EB83309"/>
              </w:placeholder>
              <w:dataBinding w:prefixMappings="xmlns:ns0='http://schemas.openxmlformats.org/package/2006/metadata/core-properties' xmlns:ns1='http://purl.org/dc/elements/1.1/'" w:xpath="/ns0:coreProperties[1]/ns1:title[1]" w:storeItemID="{6C3C8BC8-F283-45AE-878A-BAB7291924A1}"/>
              <w:text/>
            </w:sdtPr>
            <w:sdtContent>
              <w:r>
                <w:rPr>
                  <w:rFonts w:ascii="华文楷体" w:eastAsia="华文楷体" w:hAnsi="华文楷体"/>
                  <w:b/>
                  <w:bCs/>
                  <w:caps/>
                  <w:sz w:val="24"/>
                  <w:szCs w:val="24"/>
                </w:rPr>
                <w:t>模式识别基础</w:t>
              </w:r>
            </w:sdtContent>
          </w:sdt>
          <w:r w:rsidRPr="00D80DDA">
            <w:rPr>
              <w:rFonts w:ascii="华文楷体" w:eastAsia="华文楷体" w:hAnsi="华文楷体"/>
              <w:b/>
              <w:bCs/>
              <w:color w:val="76923C" w:themeColor="accent3" w:themeShade="BF"/>
              <w:sz w:val="24"/>
              <w:szCs w:val="24"/>
            </w:rPr>
            <w:t>]</w:t>
          </w:r>
        </w:p>
      </w:tc>
      <w:sdt>
        <w:sdtPr>
          <w:rPr>
            <w:rFonts w:ascii="华文楷体" w:eastAsia="华文楷体" w:hAnsi="华文楷体"/>
            <w:color w:val="FFFFFF" w:themeColor="background1"/>
          </w:rPr>
          <w:alias w:val="Date"/>
          <w:id w:val="4083528"/>
          <w:placeholder>
            <w:docPart w:val="2C937805866C4320BA6D0CDDD182BEE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05363" w:rsidRPr="00D80DDA" w:rsidRDefault="00105363">
              <w:pPr>
                <w:pStyle w:val="Header"/>
                <w:rPr>
                  <w:rFonts w:ascii="华文楷体" w:eastAsia="华文楷体" w:hAnsi="华文楷体"/>
                  <w:color w:val="FFFFFF" w:themeColor="background1"/>
                </w:rPr>
              </w:pPr>
              <w:r w:rsidRPr="00D80DDA">
                <w:rPr>
                  <w:rFonts w:ascii="华文楷体" w:eastAsia="华文楷体" w:hAnsi="华文楷体"/>
                  <w:color w:val="FFFFFF" w:themeColor="background1"/>
                </w:rPr>
                <w:t>2009秋季</w:t>
              </w:r>
            </w:p>
          </w:tc>
        </w:sdtContent>
      </w:sdt>
    </w:tr>
  </w:tbl>
  <w:p w:rsidR="00105363" w:rsidRPr="00D80DDA" w:rsidRDefault="00105363">
    <w:pPr>
      <w:pStyle w:val="Header"/>
      <w:rPr>
        <w:rFonts w:ascii="华文楷体" w:eastAsia="华文楷体" w:hAnsi="华文楷体"/>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DA6"/>
    <w:multiLevelType w:val="hybridMultilevel"/>
    <w:tmpl w:val="3D6CB906"/>
    <w:lvl w:ilvl="0" w:tplc="5CEC4BF8">
      <w:start w:val="1"/>
      <w:numFmt w:val="decimal"/>
      <w:lvlText w:val="%1．"/>
      <w:lvlJc w:val="left"/>
      <w:pPr>
        <w:ind w:left="1080" w:hanging="720"/>
      </w:pPr>
      <w:rPr>
        <w:rFonts w:hint="default"/>
      </w:rPr>
    </w:lvl>
    <w:lvl w:ilvl="1" w:tplc="B98010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64839"/>
    <w:multiLevelType w:val="multilevel"/>
    <w:tmpl w:val="DE6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E373E"/>
    <w:multiLevelType w:val="hybridMultilevel"/>
    <w:tmpl w:val="B79A29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B50CE8"/>
    <w:multiLevelType w:val="hybridMultilevel"/>
    <w:tmpl w:val="B7FE4022"/>
    <w:lvl w:ilvl="0" w:tplc="3B940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717"/>
    <w:multiLevelType w:val="multilevel"/>
    <w:tmpl w:val="503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24ED8"/>
    <w:multiLevelType w:val="hybridMultilevel"/>
    <w:tmpl w:val="E82C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D2A1F"/>
    <w:multiLevelType w:val="hybridMultilevel"/>
    <w:tmpl w:val="9432A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16F5F"/>
    <w:multiLevelType w:val="hybridMultilevel"/>
    <w:tmpl w:val="EA46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8194">
      <o:colormru v:ext="edit" colors="#c6f,purple"/>
      <o:colormenu v:ext="edit" fillcolor="#c6f" strokecolor="purple"/>
    </o:shapedefaults>
  </w:hdrShapeDefaults>
  <w:footnotePr>
    <w:footnote w:id="-1"/>
    <w:footnote w:id="0"/>
  </w:footnotePr>
  <w:endnotePr>
    <w:endnote w:id="-1"/>
    <w:endnote w:id="0"/>
  </w:endnotePr>
  <w:compat>
    <w:useFELayout/>
  </w:compat>
  <w:rsids>
    <w:rsidRoot w:val="006228F6"/>
    <w:rsid w:val="00012E3D"/>
    <w:rsid w:val="0003300A"/>
    <w:rsid w:val="000538A2"/>
    <w:rsid w:val="00053EE8"/>
    <w:rsid w:val="00055736"/>
    <w:rsid w:val="00065078"/>
    <w:rsid w:val="00070D6B"/>
    <w:rsid w:val="00074668"/>
    <w:rsid w:val="000A4ACB"/>
    <w:rsid w:val="000B0470"/>
    <w:rsid w:val="000B1E6B"/>
    <w:rsid w:val="000D6B7A"/>
    <w:rsid w:val="000E594C"/>
    <w:rsid w:val="000F6612"/>
    <w:rsid w:val="00105363"/>
    <w:rsid w:val="00105C50"/>
    <w:rsid w:val="001071FB"/>
    <w:rsid w:val="001133A7"/>
    <w:rsid w:val="00171084"/>
    <w:rsid w:val="001741C6"/>
    <w:rsid w:val="001756C5"/>
    <w:rsid w:val="001A47F9"/>
    <w:rsid w:val="001A7506"/>
    <w:rsid w:val="001E4DDE"/>
    <w:rsid w:val="00202E50"/>
    <w:rsid w:val="00213D32"/>
    <w:rsid w:val="00226AC9"/>
    <w:rsid w:val="00231BA6"/>
    <w:rsid w:val="002322E9"/>
    <w:rsid w:val="0026029D"/>
    <w:rsid w:val="00262784"/>
    <w:rsid w:val="00276A8C"/>
    <w:rsid w:val="00277C99"/>
    <w:rsid w:val="0029633A"/>
    <w:rsid w:val="002B4181"/>
    <w:rsid w:val="002F2AE1"/>
    <w:rsid w:val="002F431B"/>
    <w:rsid w:val="002F53DD"/>
    <w:rsid w:val="002F5428"/>
    <w:rsid w:val="00340813"/>
    <w:rsid w:val="0035029A"/>
    <w:rsid w:val="00384213"/>
    <w:rsid w:val="0039650E"/>
    <w:rsid w:val="003D1912"/>
    <w:rsid w:val="003D74BC"/>
    <w:rsid w:val="00406087"/>
    <w:rsid w:val="004074C7"/>
    <w:rsid w:val="00415798"/>
    <w:rsid w:val="00420CE3"/>
    <w:rsid w:val="0046161D"/>
    <w:rsid w:val="00474163"/>
    <w:rsid w:val="00477B23"/>
    <w:rsid w:val="00493CB0"/>
    <w:rsid w:val="004C0102"/>
    <w:rsid w:val="004C6114"/>
    <w:rsid w:val="004C7E1B"/>
    <w:rsid w:val="004E3D87"/>
    <w:rsid w:val="005151D2"/>
    <w:rsid w:val="0052733C"/>
    <w:rsid w:val="00535578"/>
    <w:rsid w:val="00535952"/>
    <w:rsid w:val="00550C5E"/>
    <w:rsid w:val="005973FC"/>
    <w:rsid w:val="005A3AEF"/>
    <w:rsid w:val="005A72DF"/>
    <w:rsid w:val="005D2241"/>
    <w:rsid w:val="005F74DE"/>
    <w:rsid w:val="00602002"/>
    <w:rsid w:val="006023BB"/>
    <w:rsid w:val="00605CA9"/>
    <w:rsid w:val="006228F6"/>
    <w:rsid w:val="0064031E"/>
    <w:rsid w:val="00666A27"/>
    <w:rsid w:val="006B6B8C"/>
    <w:rsid w:val="006C09B3"/>
    <w:rsid w:val="006C449C"/>
    <w:rsid w:val="006D04AB"/>
    <w:rsid w:val="007353ED"/>
    <w:rsid w:val="00742EE4"/>
    <w:rsid w:val="007844C4"/>
    <w:rsid w:val="00785F1C"/>
    <w:rsid w:val="007969C8"/>
    <w:rsid w:val="007A73CA"/>
    <w:rsid w:val="007B5FB7"/>
    <w:rsid w:val="007D7D5C"/>
    <w:rsid w:val="007E0A06"/>
    <w:rsid w:val="007E67CC"/>
    <w:rsid w:val="008061DA"/>
    <w:rsid w:val="008109E8"/>
    <w:rsid w:val="00847EFF"/>
    <w:rsid w:val="0088404C"/>
    <w:rsid w:val="008B4EEC"/>
    <w:rsid w:val="008B6AB4"/>
    <w:rsid w:val="008C25F1"/>
    <w:rsid w:val="008E4889"/>
    <w:rsid w:val="008E6EE4"/>
    <w:rsid w:val="00906048"/>
    <w:rsid w:val="00963FEF"/>
    <w:rsid w:val="009A6373"/>
    <w:rsid w:val="009C5B8D"/>
    <w:rsid w:val="009E323A"/>
    <w:rsid w:val="009F40B2"/>
    <w:rsid w:val="00A21A44"/>
    <w:rsid w:val="00A2208E"/>
    <w:rsid w:val="00A223F3"/>
    <w:rsid w:val="00A32538"/>
    <w:rsid w:val="00A33FB0"/>
    <w:rsid w:val="00A56623"/>
    <w:rsid w:val="00A81497"/>
    <w:rsid w:val="00A95F46"/>
    <w:rsid w:val="00AA64E8"/>
    <w:rsid w:val="00AB47DD"/>
    <w:rsid w:val="00AC1F1B"/>
    <w:rsid w:val="00AC442B"/>
    <w:rsid w:val="00AE55FC"/>
    <w:rsid w:val="00B11E15"/>
    <w:rsid w:val="00B43B8B"/>
    <w:rsid w:val="00B51B5A"/>
    <w:rsid w:val="00B52B0C"/>
    <w:rsid w:val="00B5554F"/>
    <w:rsid w:val="00B668C4"/>
    <w:rsid w:val="00B708A8"/>
    <w:rsid w:val="00B77843"/>
    <w:rsid w:val="00BA50D0"/>
    <w:rsid w:val="00BC3A16"/>
    <w:rsid w:val="00C20CFD"/>
    <w:rsid w:val="00C36369"/>
    <w:rsid w:val="00C522B2"/>
    <w:rsid w:val="00C534A5"/>
    <w:rsid w:val="00C55933"/>
    <w:rsid w:val="00C617D9"/>
    <w:rsid w:val="00C646C1"/>
    <w:rsid w:val="00CA2D15"/>
    <w:rsid w:val="00CD00DC"/>
    <w:rsid w:val="00CF4F02"/>
    <w:rsid w:val="00CF7E4A"/>
    <w:rsid w:val="00D01D5A"/>
    <w:rsid w:val="00D20BBB"/>
    <w:rsid w:val="00D641DC"/>
    <w:rsid w:val="00D80DDA"/>
    <w:rsid w:val="00DB7117"/>
    <w:rsid w:val="00DC11EB"/>
    <w:rsid w:val="00DE3444"/>
    <w:rsid w:val="00E3723B"/>
    <w:rsid w:val="00E611FE"/>
    <w:rsid w:val="00E9333A"/>
    <w:rsid w:val="00E9679F"/>
    <w:rsid w:val="00EB2494"/>
    <w:rsid w:val="00EB4C44"/>
    <w:rsid w:val="00EF4ED5"/>
    <w:rsid w:val="00F20850"/>
    <w:rsid w:val="00F26D4B"/>
    <w:rsid w:val="00F354EA"/>
    <w:rsid w:val="00F64E21"/>
    <w:rsid w:val="00F74960"/>
    <w:rsid w:val="00FB4383"/>
    <w:rsid w:val="00FE2498"/>
    <w:rsid w:val="00FE6E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c6f,purple"/>
      <o:colormenu v:ext="edit" fillcolor="#c6f" strokecolor="purpl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23"/>
  </w:style>
  <w:style w:type="paragraph" w:styleId="Heading1">
    <w:name w:val="heading 1"/>
    <w:basedOn w:val="Normal"/>
    <w:next w:val="Normal"/>
    <w:link w:val="Heading1Char"/>
    <w:uiPriority w:val="9"/>
    <w:qFormat/>
    <w:rsid w:val="00622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74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8F6"/>
    <w:rPr>
      <w:color w:val="0000FF"/>
      <w:u w:val="single"/>
    </w:rPr>
  </w:style>
  <w:style w:type="character" w:customStyle="1" w:styleId="Heading1Char">
    <w:name w:val="Heading 1 Char"/>
    <w:basedOn w:val="DefaultParagraphFont"/>
    <w:link w:val="Heading1"/>
    <w:uiPriority w:val="9"/>
    <w:rsid w:val="006228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28F6"/>
    <w:pPr>
      <w:outlineLvl w:val="9"/>
    </w:pPr>
    <w:rPr>
      <w:lang w:eastAsia="en-US"/>
    </w:rPr>
  </w:style>
  <w:style w:type="paragraph" w:styleId="TOC1">
    <w:name w:val="toc 1"/>
    <w:basedOn w:val="Normal"/>
    <w:next w:val="Normal"/>
    <w:autoRedefine/>
    <w:uiPriority w:val="39"/>
    <w:unhideWhenUsed/>
    <w:rsid w:val="006228F6"/>
    <w:pPr>
      <w:spacing w:after="100"/>
    </w:pPr>
  </w:style>
  <w:style w:type="paragraph" w:styleId="BalloonText">
    <w:name w:val="Balloon Text"/>
    <w:basedOn w:val="Normal"/>
    <w:link w:val="BalloonTextChar"/>
    <w:uiPriority w:val="99"/>
    <w:semiHidden/>
    <w:unhideWhenUsed/>
    <w:rsid w:val="00622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F6"/>
    <w:rPr>
      <w:rFonts w:ascii="Tahoma" w:hAnsi="Tahoma" w:cs="Tahoma"/>
      <w:sz w:val="16"/>
      <w:szCs w:val="16"/>
    </w:rPr>
  </w:style>
  <w:style w:type="paragraph" w:styleId="NoSpacing">
    <w:name w:val="No Spacing"/>
    <w:link w:val="NoSpacingChar"/>
    <w:uiPriority w:val="1"/>
    <w:qFormat/>
    <w:rsid w:val="006228F6"/>
    <w:pPr>
      <w:spacing w:after="0" w:line="240" w:lineRule="auto"/>
    </w:pPr>
    <w:rPr>
      <w:lang w:eastAsia="en-US"/>
    </w:rPr>
  </w:style>
  <w:style w:type="character" w:customStyle="1" w:styleId="NoSpacingChar">
    <w:name w:val="No Spacing Char"/>
    <w:basedOn w:val="DefaultParagraphFont"/>
    <w:link w:val="NoSpacing"/>
    <w:uiPriority w:val="1"/>
    <w:rsid w:val="006228F6"/>
    <w:rPr>
      <w:lang w:eastAsia="en-US"/>
    </w:rPr>
  </w:style>
  <w:style w:type="paragraph" w:styleId="Header">
    <w:name w:val="header"/>
    <w:basedOn w:val="Normal"/>
    <w:link w:val="HeaderChar"/>
    <w:uiPriority w:val="99"/>
    <w:unhideWhenUsed/>
    <w:rsid w:val="006228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28F6"/>
  </w:style>
  <w:style w:type="paragraph" w:styleId="Footer">
    <w:name w:val="footer"/>
    <w:basedOn w:val="Normal"/>
    <w:link w:val="FooterChar"/>
    <w:uiPriority w:val="99"/>
    <w:unhideWhenUsed/>
    <w:rsid w:val="006228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28F6"/>
  </w:style>
  <w:style w:type="paragraph" w:styleId="ListParagraph">
    <w:name w:val="List Paragraph"/>
    <w:basedOn w:val="Normal"/>
    <w:uiPriority w:val="34"/>
    <w:qFormat/>
    <w:rsid w:val="00906048"/>
    <w:pPr>
      <w:ind w:left="720"/>
      <w:contextualSpacing/>
    </w:pPr>
  </w:style>
  <w:style w:type="paragraph" w:styleId="NormalWeb">
    <w:name w:val="Normal (Web)"/>
    <w:basedOn w:val="Normal"/>
    <w:uiPriority w:val="99"/>
    <w:unhideWhenUsed/>
    <w:rsid w:val="000557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har"/>
    <w:rsid w:val="009F40B2"/>
    <w:pPr>
      <w:tabs>
        <w:tab w:val="center" w:pos="4460"/>
        <w:tab w:val="right" w:pos="8920"/>
      </w:tabs>
    </w:pPr>
    <w:rPr>
      <w:rFonts w:ascii="华文楷体" w:eastAsia="华文楷体" w:hAnsi="华文楷体"/>
    </w:rPr>
  </w:style>
  <w:style w:type="character" w:customStyle="1" w:styleId="MTDisplayEquationChar">
    <w:name w:val="MTDisplayEquation Char"/>
    <w:basedOn w:val="DefaultParagraphFont"/>
    <w:link w:val="MTDisplayEquation"/>
    <w:rsid w:val="009F40B2"/>
    <w:rPr>
      <w:rFonts w:ascii="华文楷体" w:eastAsia="华文楷体" w:hAnsi="华文楷体"/>
    </w:rPr>
  </w:style>
  <w:style w:type="character" w:customStyle="1" w:styleId="Heading3Char">
    <w:name w:val="Heading 3 Char"/>
    <w:basedOn w:val="DefaultParagraphFont"/>
    <w:link w:val="Heading3"/>
    <w:uiPriority w:val="9"/>
    <w:rsid w:val="001741C6"/>
    <w:rPr>
      <w:rFonts w:ascii="Times New Roman" w:eastAsia="Times New Roman" w:hAnsi="Times New Roman" w:cs="Times New Roman"/>
      <w:b/>
      <w:bCs/>
      <w:sz w:val="27"/>
      <w:szCs w:val="27"/>
    </w:rPr>
  </w:style>
  <w:style w:type="character" w:customStyle="1" w:styleId="editsection">
    <w:name w:val="editsection"/>
    <w:basedOn w:val="DefaultParagraphFont"/>
    <w:rsid w:val="001741C6"/>
  </w:style>
  <w:style w:type="character" w:customStyle="1" w:styleId="mw-headline">
    <w:name w:val="mw-headline"/>
    <w:basedOn w:val="DefaultParagraphFont"/>
    <w:rsid w:val="001741C6"/>
  </w:style>
</w:styles>
</file>

<file path=word/webSettings.xml><?xml version="1.0" encoding="utf-8"?>
<w:webSettings xmlns:r="http://schemas.openxmlformats.org/officeDocument/2006/relationships" xmlns:w="http://schemas.openxmlformats.org/wordprocessingml/2006/main">
  <w:divs>
    <w:div w:id="815798010">
      <w:bodyDiv w:val="1"/>
      <w:marLeft w:val="0"/>
      <w:marRight w:val="0"/>
      <w:marTop w:val="0"/>
      <w:marBottom w:val="0"/>
      <w:divBdr>
        <w:top w:val="none" w:sz="0" w:space="0" w:color="auto"/>
        <w:left w:val="none" w:sz="0" w:space="0" w:color="auto"/>
        <w:bottom w:val="none" w:sz="0" w:space="0" w:color="auto"/>
        <w:right w:val="none" w:sz="0" w:space="0" w:color="auto"/>
      </w:divBdr>
      <w:divsChild>
        <w:div w:id="824514246">
          <w:marLeft w:val="0"/>
          <w:marRight w:val="0"/>
          <w:marTop w:val="0"/>
          <w:marBottom w:val="0"/>
          <w:divBdr>
            <w:top w:val="none" w:sz="0" w:space="0" w:color="auto"/>
            <w:left w:val="none" w:sz="0" w:space="0" w:color="auto"/>
            <w:bottom w:val="none" w:sz="0" w:space="0" w:color="auto"/>
            <w:right w:val="none" w:sz="0" w:space="0" w:color="auto"/>
          </w:divBdr>
          <w:divsChild>
            <w:div w:id="1522011702">
              <w:marLeft w:val="0"/>
              <w:marRight w:val="0"/>
              <w:marTop w:val="0"/>
              <w:marBottom w:val="0"/>
              <w:divBdr>
                <w:top w:val="none" w:sz="0" w:space="0" w:color="auto"/>
                <w:left w:val="none" w:sz="0" w:space="0" w:color="auto"/>
                <w:bottom w:val="none" w:sz="0" w:space="0" w:color="auto"/>
                <w:right w:val="none" w:sz="0" w:space="0" w:color="auto"/>
              </w:divBdr>
              <w:divsChild>
                <w:div w:id="2139101682">
                  <w:marLeft w:val="0"/>
                  <w:marRight w:val="0"/>
                  <w:marTop w:val="0"/>
                  <w:marBottom w:val="0"/>
                  <w:divBdr>
                    <w:top w:val="none" w:sz="0" w:space="0" w:color="auto"/>
                    <w:left w:val="none" w:sz="0" w:space="0" w:color="auto"/>
                    <w:bottom w:val="none" w:sz="0" w:space="0" w:color="auto"/>
                    <w:right w:val="none" w:sz="0" w:space="0" w:color="auto"/>
                  </w:divBdr>
                  <w:divsChild>
                    <w:div w:id="720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496337">
      <w:bodyDiv w:val="1"/>
      <w:marLeft w:val="0"/>
      <w:marRight w:val="0"/>
      <w:marTop w:val="0"/>
      <w:marBottom w:val="0"/>
      <w:divBdr>
        <w:top w:val="none" w:sz="0" w:space="0" w:color="auto"/>
        <w:left w:val="none" w:sz="0" w:space="0" w:color="auto"/>
        <w:bottom w:val="none" w:sz="0" w:space="0" w:color="auto"/>
        <w:right w:val="none" w:sz="0" w:space="0" w:color="auto"/>
      </w:divBdr>
      <w:divsChild>
        <w:div w:id="1714498448">
          <w:marLeft w:val="0"/>
          <w:marRight w:val="0"/>
          <w:marTop w:val="0"/>
          <w:marBottom w:val="0"/>
          <w:divBdr>
            <w:top w:val="none" w:sz="0" w:space="0" w:color="auto"/>
            <w:left w:val="none" w:sz="0" w:space="0" w:color="auto"/>
            <w:bottom w:val="none" w:sz="0" w:space="0" w:color="auto"/>
            <w:right w:val="none" w:sz="0" w:space="0" w:color="auto"/>
          </w:divBdr>
          <w:divsChild>
            <w:div w:id="1174689701">
              <w:marLeft w:val="0"/>
              <w:marRight w:val="0"/>
              <w:marTop w:val="0"/>
              <w:marBottom w:val="0"/>
              <w:divBdr>
                <w:top w:val="none" w:sz="0" w:space="0" w:color="auto"/>
                <w:left w:val="none" w:sz="0" w:space="0" w:color="auto"/>
                <w:bottom w:val="none" w:sz="0" w:space="0" w:color="auto"/>
                <w:right w:val="none" w:sz="0" w:space="0" w:color="auto"/>
              </w:divBdr>
              <w:divsChild>
                <w:div w:id="2033679340">
                  <w:marLeft w:val="0"/>
                  <w:marRight w:val="0"/>
                  <w:marTop w:val="0"/>
                  <w:marBottom w:val="0"/>
                  <w:divBdr>
                    <w:top w:val="none" w:sz="0" w:space="0" w:color="auto"/>
                    <w:left w:val="none" w:sz="0" w:space="0" w:color="auto"/>
                    <w:bottom w:val="none" w:sz="0" w:space="0" w:color="auto"/>
                    <w:right w:val="none" w:sz="0" w:space="0" w:color="auto"/>
                  </w:divBdr>
                  <w:divsChild>
                    <w:div w:id="21085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56928">
      <w:bodyDiv w:val="1"/>
      <w:marLeft w:val="0"/>
      <w:marRight w:val="0"/>
      <w:marTop w:val="0"/>
      <w:marBottom w:val="0"/>
      <w:divBdr>
        <w:top w:val="none" w:sz="0" w:space="0" w:color="auto"/>
        <w:left w:val="none" w:sz="0" w:space="0" w:color="auto"/>
        <w:bottom w:val="none" w:sz="0" w:space="0" w:color="auto"/>
        <w:right w:val="none" w:sz="0" w:space="0" w:color="auto"/>
      </w:divBdr>
      <w:divsChild>
        <w:div w:id="158737400">
          <w:marLeft w:val="0"/>
          <w:marRight w:val="0"/>
          <w:marTop w:val="0"/>
          <w:marBottom w:val="0"/>
          <w:divBdr>
            <w:top w:val="none" w:sz="0" w:space="0" w:color="auto"/>
            <w:left w:val="none" w:sz="0" w:space="0" w:color="auto"/>
            <w:bottom w:val="none" w:sz="0" w:space="0" w:color="auto"/>
            <w:right w:val="none" w:sz="0" w:space="0" w:color="auto"/>
          </w:divBdr>
          <w:divsChild>
            <w:div w:id="713388410">
              <w:marLeft w:val="0"/>
              <w:marRight w:val="0"/>
              <w:marTop w:val="0"/>
              <w:marBottom w:val="0"/>
              <w:divBdr>
                <w:top w:val="none" w:sz="0" w:space="0" w:color="auto"/>
                <w:left w:val="none" w:sz="0" w:space="0" w:color="auto"/>
                <w:bottom w:val="none" w:sz="0" w:space="0" w:color="auto"/>
                <w:right w:val="none" w:sz="0" w:space="0" w:color="auto"/>
              </w:divBdr>
              <w:divsChild>
                <w:div w:id="488710030">
                  <w:marLeft w:val="0"/>
                  <w:marRight w:val="0"/>
                  <w:marTop w:val="0"/>
                  <w:marBottom w:val="0"/>
                  <w:divBdr>
                    <w:top w:val="none" w:sz="0" w:space="0" w:color="auto"/>
                    <w:left w:val="none" w:sz="0" w:space="0" w:color="auto"/>
                    <w:bottom w:val="none" w:sz="0" w:space="0" w:color="auto"/>
                    <w:right w:val="none" w:sz="0" w:space="0" w:color="auto"/>
                  </w:divBdr>
                  <w:divsChild>
                    <w:div w:id="18276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4862">
      <w:bodyDiv w:val="1"/>
      <w:marLeft w:val="0"/>
      <w:marRight w:val="0"/>
      <w:marTop w:val="0"/>
      <w:marBottom w:val="0"/>
      <w:divBdr>
        <w:top w:val="none" w:sz="0" w:space="0" w:color="auto"/>
        <w:left w:val="none" w:sz="0" w:space="0" w:color="auto"/>
        <w:bottom w:val="none" w:sz="0" w:space="0" w:color="auto"/>
        <w:right w:val="none" w:sz="0" w:space="0" w:color="auto"/>
      </w:divBdr>
      <w:divsChild>
        <w:div w:id="2063627815">
          <w:marLeft w:val="0"/>
          <w:marRight w:val="0"/>
          <w:marTop w:val="0"/>
          <w:marBottom w:val="0"/>
          <w:divBdr>
            <w:top w:val="none" w:sz="0" w:space="0" w:color="auto"/>
            <w:left w:val="none" w:sz="0" w:space="0" w:color="auto"/>
            <w:bottom w:val="none" w:sz="0" w:space="0" w:color="auto"/>
            <w:right w:val="none" w:sz="0" w:space="0" w:color="auto"/>
          </w:divBdr>
          <w:divsChild>
            <w:div w:id="1496996373">
              <w:marLeft w:val="0"/>
              <w:marRight w:val="0"/>
              <w:marTop w:val="0"/>
              <w:marBottom w:val="0"/>
              <w:divBdr>
                <w:top w:val="none" w:sz="0" w:space="0" w:color="auto"/>
                <w:left w:val="none" w:sz="0" w:space="0" w:color="auto"/>
                <w:bottom w:val="none" w:sz="0" w:space="0" w:color="auto"/>
                <w:right w:val="none" w:sz="0" w:space="0" w:color="auto"/>
              </w:divBdr>
              <w:divsChild>
                <w:div w:id="1346899761">
                  <w:marLeft w:val="0"/>
                  <w:marRight w:val="0"/>
                  <w:marTop w:val="0"/>
                  <w:marBottom w:val="0"/>
                  <w:divBdr>
                    <w:top w:val="none" w:sz="0" w:space="0" w:color="auto"/>
                    <w:left w:val="none" w:sz="0" w:space="0" w:color="auto"/>
                    <w:bottom w:val="none" w:sz="0" w:space="0" w:color="auto"/>
                    <w:right w:val="none" w:sz="0" w:space="0" w:color="auto"/>
                  </w:divBdr>
                  <w:divsChild>
                    <w:div w:id="13932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5650">
      <w:bodyDiv w:val="1"/>
      <w:marLeft w:val="0"/>
      <w:marRight w:val="0"/>
      <w:marTop w:val="0"/>
      <w:marBottom w:val="0"/>
      <w:divBdr>
        <w:top w:val="none" w:sz="0" w:space="0" w:color="auto"/>
        <w:left w:val="none" w:sz="0" w:space="0" w:color="auto"/>
        <w:bottom w:val="none" w:sz="0" w:space="0" w:color="auto"/>
        <w:right w:val="none" w:sz="0" w:space="0" w:color="auto"/>
      </w:divBdr>
      <w:divsChild>
        <w:div w:id="574434424">
          <w:marLeft w:val="0"/>
          <w:marRight w:val="0"/>
          <w:marTop w:val="0"/>
          <w:marBottom w:val="0"/>
          <w:divBdr>
            <w:top w:val="none" w:sz="0" w:space="0" w:color="auto"/>
            <w:left w:val="none" w:sz="0" w:space="0" w:color="auto"/>
            <w:bottom w:val="none" w:sz="0" w:space="0" w:color="auto"/>
            <w:right w:val="none" w:sz="0" w:space="0" w:color="auto"/>
          </w:divBdr>
          <w:divsChild>
            <w:div w:id="1419600153">
              <w:marLeft w:val="0"/>
              <w:marRight w:val="0"/>
              <w:marTop w:val="0"/>
              <w:marBottom w:val="0"/>
              <w:divBdr>
                <w:top w:val="none" w:sz="0" w:space="0" w:color="auto"/>
                <w:left w:val="none" w:sz="0" w:space="0" w:color="auto"/>
                <w:bottom w:val="none" w:sz="0" w:space="0" w:color="auto"/>
                <w:right w:val="none" w:sz="0" w:space="0" w:color="auto"/>
              </w:divBdr>
              <w:divsChild>
                <w:div w:id="227152529">
                  <w:marLeft w:val="0"/>
                  <w:marRight w:val="0"/>
                  <w:marTop w:val="0"/>
                  <w:marBottom w:val="0"/>
                  <w:divBdr>
                    <w:top w:val="none" w:sz="0" w:space="0" w:color="auto"/>
                    <w:left w:val="none" w:sz="0" w:space="0" w:color="auto"/>
                    <w:bottom w:val="none" w:sz="0" w:space="0" w:color="auto"/>
                    <w:right w:val="none" w:sz="0" w:space="0" w:color="auto"/>
                  </w:divBdr>
                  <w:divsChild>
                    <w:div w:id="4484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en.wikipedia.org/wiki/Topology" TargetMode="Externa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hyperlink" Target="http://zh.wikipedia.org/zh-cn/%E7%9C%BE%E6%95%B8" TargetMode="External"/><Relationship Id="rId84" Type="http://schemas.openxmlformats.org/officeDocument/2006/relationships/hyperlink" Target="http://en.wikipedia.org/wiki/Perceptron" TargetMode="External"/><Relationship Id="rId89" Type="http://schemas.openxmlformats.org/officeDocument/2006/relationships/hyperlink" Target="http://en.wikipedia.org/wiki/Feedforward" TargetMode="External"/><Relationship Id="rId112" Type="http://schemas.openxmlformats.org/officeDocument/2006/relationships/hyperlink" Target="http://en.wikipedia.org/wiki/Outlier" TargetMode="External"/><Relationship Id="rId133" Type="http://schemas.openxmlformats.org/officeDocument/2006/relationships/hyperlink" Target="http://en.wikipedia.org/wiki/Statistical" TargetMode="External"/><Relationship Id="rId138" Type="http://schemas.openxmlformats.org/officeDocument/2006/relationships/hyperlink" Target="http://en.wikipedia.org/wiki/3D_visualisation" TargetMode="External"/><Relationship Id="rId16" Type="http://schemas.openxmlformats.org/officeDocument/2006/relationships/image" Target="media/image5.wmf"/><Relationship Id="rId107" Type="http://schemas.openxmlformats.org/officeDocument/2006/relationships/image" Target="media/image32.wmf"/><Relationship Id="rId11" Type="http://schemas.openxmlformats.org/officeDocument/2006/relationships/oleObject" Target="embeddings/oleObject1.bin"/><Relationship Id="rId32" Type="http://schemas.openxmlformats.org/officeDocument/2006/relationships/image" Target="media/image12.jpeg"/><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28.wmf"/><Relationship Id="rId79" Type="http://schemas.openxmlformats.org/officeDocument/2006/relationships/oleObject" Target="embeddings/oleObject32.bin"/><Relationship Id="rId102" Type="http://schemas.openxmlformats.org/officeDocument/2006/relationships/hyperlink" Target="http://zh.wikipedia.org/w/index.php?title=Leo_Breiman&amp;action=edit&amp;redlink=1" TargetMode="External"/><Relationship Id="rId123" Type="http://schemas.openxmlformats.org/officeDocument/2006/relationships/oleObject" Target="embeddings/oleObject39.bin"/><Relationship Id="rId128" Type="http://schemas.openxmlformats.org/officeDocument/2006/relationships/image" Target="media/image39.wmf"/><Relationship Id="rId144" Type="http://schemas.openxmlformats.org/officeDocument/2006/relationships/image" Target="media/image41.wmf"/><Relationship Id="rId149"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hyperlink" Target="http://en.wikipedia.org/wiki/Artificial_neural_network" TargetMode="External"/><Relationship Id="rId95" Type="http://schemas.openxmlformats.org/officeDocument/2006/relationships/hyperlink" Target="http://en.wikipedia.org/wiki/Multi-layer_perceptron" TargetMode="External"/><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hyperlink" Target="http://zh.wikipedia.org/w/index.php?title=Leo_Breiman&amp;action=edit&amp;redlink=1" TargetMode="External"/><Relationship Id="rId113" Type="http://schemas.openxmlformats.org/officeDocument/2006/relationships/hyperlink" Target="http://en.wikipedia.org/wiki/Random_forest" TargetMode="External"/><Relationship Id="rId118" Type="http://schemas.openxmlformats.org/officeDocument/2006/relationships/image" Target="media/image34.wmf"/><Relationship Id="rId134" Type="http://schemas.openxmlformats.org/officeDocument/2006/relationships/hyperlink" Target="http://en.wikipedia.org/wiki/Information_visualization" TargetMode="External"/><Relationship Id="rId139" Type="http://schemas.openxmlformats.org/officeDocument/2006/relationships/hyperlink" Target="http://en.wikipedia.org/wiki/Isomap" TargetMode="External"/><Relationship Id="rId80" Type="http://schemas.openxmlformats.org/officeDocument/2006/relationships/image" Target="media/image31.wmf"/><Relationship Id="rId85" Type="http://schemas.openxmlformats.org/officeDocument/2006/relationships/hyperlink" Target="http://en.wikipedia.org/wiki/Activation_function" TargetMode="External"/><Relationship Id="rId150"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hyperlink" Target="http://zh.wikipedia.org/w/index.php?title=%E5%88%86%E9%A1%9E%E5%99%A8&amp;action=edit&amp;redlink=1" TargetMode="External"/><Relationship Id="rId103" Type="http://schemas.openxmlformats.org/officeDocument/2006/relationships/hyperlink" Target="http://zh.wikipedia.org/w/index.php?title=Adele_Cutler&amp;action=edit&amp;redlink=1" TargetMode="External"/><Relationship Id="rId108" Type="http://schemas.openxmlformats.org/officeDocument/2006/relationships/oleObject" Target="embeddings/oleObject35.bin"/><Relationship Id="rId116" Type="http://schemas.openxmlformats.org/officeDocument/2006/relationships/hyperlink" Target="http://en.wikipedia.org/wiki/Unsupervised_learning" TargetMode="External"/><Relationship Id="rId124" Type="http://schemas.openxmlformats.org/officeDocument/2006/relationships/image" Target="media/image37.wmf"/><Relationship Id="rId129" Type="http://schemas.openxmlformats.org/officeDocument/2006/relationships/oleObject" Target="embeddings/oleObject42.bin"/><Relationship Id="rId137" Type="http://schemas.openxmlformats.org/officeDocument/2006/relationships/hyperlink" Target="http://en.wikipedia.org/wiki/Similarity_(mathematics)" TargetMode="Externa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hyperlink" Target="http://zh.wikipedia.org/w/index.php?title=Adele_Cutler&amp;action=edit&amp;redlink=1" TargetMode="External"/><Relationship Id="rId75" Type="http://schemas.openxmlformats.org/officeDocument/2006/relationships/oleObject" Target="embeddings/oleObject30.bin"/><Relationship Id="rId83" Type="http://schemas.openxmlformats.org/officeDocument/2006/relationships/hyperlink" Target="http://en.wikipedia.org/wiki/Artificial_neural_network" TargetMode="External"/><Relationship Id="rId88" Type="http://schemas.openxmlformats.org/officeDocument/2006/relationships/hyperlink" Target="http://en.wikipedia.org/wiki/Multi-layer_perceptron" TargetMode="External"/><Relationship Id="rId91" Type="http://schemas.openxmlformats.org/officeDocument/2006/relationships/hyperlink" Target="http://en.wikipedia.org/wiki/Perceptron" TargetMode="External"/><Relationship Id="rId96" Type="http://schemas.openxmlformats.org/officeDocument/2006/relationships/oleObject" Target="embeddings/oleObject34.bin"/><Relationship Id="rId111" Type="http://schemas.openxmlformats.org/officeDocument/2006/relationships/hyperlink" Target="http://en.wikipedia.org/wiki/Clustering" TargetMode="External"/><Relationship Id="rId132" Type="http://schemas.openxmlformats.org/officeDocument/2006/relationships/hyperlink" Target="http://en.wikipedia.org/w/index.php?title=Multi-Dimensional_Scaling&amp;action=edit&amp;redlink=1" TargetMode="External"/><Relationship Id="rId140" Type="http://schemas.openxmlformats.org/officeDocument/2006/relationships/hyperlink" Target="http://en.wikipedia.org/wiki/Nonlinear_dimensionality_reduction" TargetMode="External"/><Relationship Id="rId145"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hyperlink" Target="http://zh.wikipedia.org/w/index.php?title=Bootstrap_aggregating&amp;action=edit&amp;redlink=1" TargetMode="External"/><Relationship Id="rId114" Type="http://schemas.openxmlformats.org/officeDocument/2006/relationships/hyperlink" Target="http://en.wikipedia.org/wiki/Random_forest" TargetMode="External"/><Relationship Id="rId119" Type="http://schemas.openxmlformats.org/officeDocument/2006/relationships/oleObject" Target="embeddings/oleObject37.bin"/><Relationship Id="rId127" Type="http://schemas.openxmlformats.org/officeDocument/2006/relationships/oleObject" Target="embeddings/oleObject4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hyperlink" Target="http://zh.wikipedia.org/zh-cn/%E6%9C%BA%E5%99%A8%E5%AD%A6%E4%B9%A0" TargetMode="External"/><Relationship Id="rId73" Type="http://schemas.openxmlformats.org/officeDocument/2006/relationships/hyperlink" Target="http://zh.wikipedia.org/w/index.php?title=Bootstrap_aggregating&amp;action=edit&amp;redlink=1" TargetMode="External"/><Relationship Id="rId78" Type="http://schemas.openxmlformats.org/officeDocument/2006/relationships/image" Target="media/image30.wmf"/><Relationship Id="rId81" Type="http://schemas.openxmlformats.org/officeDocument/2006/relationships/oleObject" Target="embeddings/oleObject33.bin"/><Relationship Id="rId86" Type="http://schemas.openxmlformats.org/officeDocument/2006/relationships/hyperlink" Target="http://en.wikipedia.org/wiki/Perceptron" TargetMode="External"/><Relationship Id="rId94" Type="http://schemas.openxmlformats.org/officeDocument/2006/relationships/hyperlink" Target="http://en.wikipedia.org/wiki/Hyperplane" TargetMode="External"/><Relationship Id="rId99" Type="http://schemas.openxmlformats.org/officeDocument/2006/relationships/hyperlink" Target="http://zh.wikipedia.org/zh-cn/%E5%86%B3%E7%AD%96%E6%A0%91" TargetMode="External"/><Relationship Id="rId101" Type="http://schemas.openxmlformats.org/officeDocument/2006/relationships/hyperlink" Target="http://zh.wikipedia.org/zh-cn/%E7%9C%BE%E6%95%B8" TargetMode="External"/><Relationship Id="rId122" Type="http://schemas.openxmlformats.org/officeDocument/2006/relationships/image" Target="media/image36.wmf"/><Relationship Id="rId130" Type="http://schemas.openxmlformats.org/officeDocument/2006/relationships/image" Target="media/image40.wmf"/><Relationship Id="rId135" Type="http://schemas.openxmlformats.org/officeDocument/2006/relationships/hyperlink" Target="http://en.wikipedia.org/wiki/Ordination_(statistics)" TargetMode="External"/><Relationship Id="rId143" Type="http://schemas.openxmlformats.org/officeDocument/2006/relationships/hyperlink" Target="http://en.wikipedia.org/wiki/Nonlinear_dimensionality_reduction" TargetMode="External"/><Relationship Id="rId148" Type="http://schemas.openxmlformats.org/officeDocument/2006/relationships/footer" Target="footer1.xml"/><Relationship Id="rId15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3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29.wmf"/><Relationship Id="rId97" Type="http://schemas.openxmlformats.org/officeDocument/2006/relationships/hyperlink" Target="http://zh.wikipedia.org/zh-cn/%E7%BB%9F%E8%AE%A1%E5%AD%A6" TargetMode="External"/><Relationship Id="rId104" Type="http://schemas.openxmlformats.org/officeDocument/2006/relationships/hyperlink" Target="http://zh.wikipedia.org/zh-cn/%E5%95%86%E6%A8%99" TargetMode="External"/><Relationship Id="rId120" Type="http://schemas.openxmlformats.org/officeDocument/2006/relationships/image" Target="media/image35.wmf"/><Relationship Id="rId125" Type="http://schemas.openxmlformats.org/officeDocument/2006/relationships/oleObject" Target="embeddings/oleObject40.bin"/><Relationship Id="rId141" Type="http://schemas.openxmlformats.org/officeDocument/2006/relationships/hyperlink" Target="http://en.wikipedia.org/wiki/Multidimensional_Scaling" TargetMode="External"/><Relationship Id="rId14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zh.wikipedia.org/zh-cn/%E5%95%86%E6%A8%99" TargetMode="External"/><Relationship Id="rId92" Type="http://schemas.openxmlformats.org/officeDocument/2006/relationships/hyperlink" Target="http://en.wikipedia.org/wiki/Activation_function" TargetMode="External"/><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hyperlink" Target="http://zh.wikipedia.org/zh-cn/%E5%86%B3%E7%AD%96%E6%A0%91" TargetMode="External"/><Relationship Id="rId87" Type="http://schemas.openxmlformats.org/officeDocument/2006/relationships/hyperlink" Target="http://en.wikipedia.org/wiki/Hyperplane" TargetMode="External"/><Relationship Id="rId110" Type="http://schemas.openxmlformats.org/officeDocument/2006/relationships/oleObject" Target="embeddings/oleObject36.bin"/><Relationship Id="rId115" Type="http://schemas.openxmlformats.org/officeDocument/2006/relationships/hyperlink" Target="http://en.wikipedia.org/wiki/Artificial_neural_network" TargetMode="External"/><Relationship Id="rId131" Type="http://schemas.openxmlformats.org/officeDocument/2006/relationships/oleObject" Target="embeddings/oleObject43.bin"/><Relationship Id="rId136" Type="http://schemas.openxmlformats.org/officeDocument/2006/relationships/hyperlink" Target="http://en.wikipedia.org/wiki/Matrix_(mathematics)" TargetMode="External"/><Relationship Id="rId61" Type="http://schemas.openxmlformats.org/officeDocument/2006/relationships/image" Target="media/image26.wmf"/><Relationship Id="rId82" Type="http://schemas.openxmlformats.org/officeDocument/2006/relationships/hyperlink" Target="http://en.wikipedia.org/wiki/Feedforward" TargetMode="External"/><Relationship Id="rId152"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1.bin"/><Relationship Id="rId100" Type="http://schemas.openxmlformats.org/officeDocument/2006/relationships/hyperlink" Target="http://zh.wikipedia.org/w/index.php?title=%E5%88%86%E9%A1%9E%E5%99%A8&amp;action=edit&amp;redlink=1" TargetMode="External"/><Relationship Id="rId105" Type="http://schemas.openxmlformats.org/officeDocument/2006/relationships/hyperlink" Target="http://zh.wikipedia.org/w/index.php?title=Tin_Kam_Ho&amp;action=edit&amp;redlink=1" TargetMode="External"/><Relationship Id="rId126" Type="http://schemas.openxmlformats.org/officeDocument/2006/relationships/image" Target="media/image38.wmf"/><Relationship Id="rId14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hyperlink" Target="http://zh.wikipedia.org/w/index.php?title=Tin_Kam_Ho&amp;action=edit&amp;redlink=1" TargetMode="External"/><Relationship Id="rId93" Type="http://schemas.openxmlformats.org/officeDocument/2006/relationships/hyperlink" Target="http://en.wikipedia.org/wiki/Perceptron" TargetMode="External"/><Relationship Id="rId98" Type="http://schemas.openxmlformats.org/officeDocument/2006/relationships/hyperlink" Target="http://zh.wikipedia.org/zh-cn/%E6%9C%BA%E5%99%A8%E5%AD%A6%E4%B9%A0" TargetMode="External"/><Relationship Id="rId121" Type="http://schemas.openxmlformats.org/officeDocument/2006/relationships/oleObject" Target="embeddings/oleObject38.bin"/><Relationship Id="rId142" Type="http://schemas.openxmlformats.org/officeDocument/2006/relationships/hyperlink" Target="http://en.wikipedia.org/wiki/Dijkstras_algorithm"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DAEC0708364F97A79E685CFF1E3600"/>
        <w:category>
          <w:name w:val="General"/>
          <w:gallery w:val="placeholder"/>
        </w:category>
        <w:types>
          <w:type w:val="bbPlcHdr"/>
        </w:types>
        <w:behaviors>
          <w:behavior w:val="content"/>
        </w:behaviors>
        <w:guid w:val="{F144B3CD-E9A2-4111-9155-E9F5752C0F0F}"/>
      </w:docPartPr>
      <w:docPartBody>
        <w:p w:rsidR="00245E0D" w:rsidRDefault="00BF630F" w:rsidP="00BF630F">
          <w:pPr>
            <w:pStyle w:val="BCDAEC0708364F97A79E685CFF1E3600"/>
          </w:pPr>
          <w:r>
            <w:rPr>
              <w:color w:val="FFFFFF" w:themeColor="background1"/>
              <w:sz w:val="80"/>
              <w:szCs w:val="80"/>
            </w:rPr>
            <w:t>[Type the document title]</w:t>
          </w:r>
        </w:p>
      </w:docPartBody>
    </w:docPart>
    <w:docPart>
      <w:docPartPr>
        <w:name w:val="24842108104D4C2194A1F4997EB83309"/>
        <w:category>
          <w:name w:val="General"/>
          <w:gallery w:val="placeholder"/>
        </w:category>
        <w:types>
          <w:type w:val="bbPlcHdr"/>
        </w:types>
        <w:behaviors>
          <w:behavior w:val="content"/>
        </w:behaviors>
        <w:guid w:val="{4D71A2A4-5282-4743-BCD4-CFFC51777383}"/>
      </w:docPartPr>
      <w:docPartBody>
        <w:p w:rsidR="00245E0D" w:rsidRDefault="00BF630F" w:rsidP="00BF630F">
          <w:pPr>
            <w:pStyle w:val="24842108104D4C2194A1F4997EB83309"/>
          </w:pPr>
          <w:r>
            <w:rPr>
              <w:b/>
              <w:bCs/>
              <w:caps/>
              <w:sz w:val="24"/>
              <w:szCs w:val="24"/>
            </w:rPr>
            <w:t>Type the document title</w:t>
          </w:r>
        </w:p>
      </w:docPartBody>
    </w:docPart>
    <w:docPart>
      <w:docPartPr>
        <w:name w:val="2C937805866C4320BA6D0CDDD182BEED"/>
        <w:category>
          <w:name w:val="General"/>
          <w:gallery w:val="placeholder"/>
        </w:category>
        <w:types>
          <w:type w:val="bbPlcHdr"/>
        </w:types>
        <w:behaviors>
          <w:behavior w:val="content"/>
        </w:behaviors>
        <w:guid w:val="{9A6D91AE-6AC1-4D59-ACAF-29927FA61E12}"/>
      </w:docPartPr>
      <w:docPartBody>
        <w:p w:rsidR="00245E0D" w:rsidRDefault="00BF630F" w:rsidP="00BF630F">
          <w:pPr>
            <w:pStyle w:val="2C937805866C4320BA6D0CDDD182BEED"/>
          </w:pPr>
          <w:r>
            <w:rPr>
              <w:color w:val="FFFFFF" w:themeColor="background1"/>
            </w:rPr>
            <w:t>[Pick the date]</w:t>
          </w:r>
        </w:p>
      </w:docPartBody>
    </w:docPart>
    <w:docPart>
      <w:docPartPr>
        <w:name w:val="404B1BF8CA374E8B95668B146ABE88B9"/>
        <w:category>
          <w:name w:val="General"/>
          <w:gallery w:val="placeholder"/>
        </w:category>
        <w:types>
          <w:type w:val="bbPlcHdr"/>
        </w:types>
        <w:behaviors>
          <w:behavior w:val="content"/>
        </w:behaviors>
        <w:guid w:val="{1CEC3D27-451D-4F6B-88C5-D4AF84BD52EB}"/>
      </w:docPartPr>
      <w:docPartBody>
        <w:p w:rsidR="00245E0D" w:rsidRDefault="00BF630F" w:rsidP="00BF630F">
          <w:pPr>
            <w:pStyle w:val="404B1BF8CA374E8B95668B146ABE88B9"/>
          </w:pPr>
          <w:r>
            <w:rPr>
              <w:color w:val="FFFFFF" w:themeColor="background1"/>
            </w:rPr>
            <w:t>[Pick the date]</w:t>
          </w:r>
        </w:p>
      </w:docPartBody>
    </w:docPart>
    <w:docPart>
      <w:docPartPr>
        <w:name w:val="A30845EC41634B188993E761929C2E7F"/>
        <w:category>
          <w:name w:val="General"/>
          <w:gallery w:val="placeholder"/>
        </w:category>
        <w:types>
          <w:type w:val="bbPlcHdr"/>
        </w:types>
        <w:behaviors>
          <w:behavior w:val="content"/>
        </w:behaviors>
        <w:guid w:val="{F7102C17-41CA-4557-BF16-23A9D51F57DF}"/>
      </w:docPartPr>
      <w:docPartBody>
        <w:p w:rsidR="00245E0D" w:rsidRDefault="00BF630F" w:rsidP="00BF630F">
          <w:pPr>
            <w:pStyle w:val="A30845EC41634B188993E761929C2E7F"/>
          </w:pPr>
          <w:r>
            <w:rPr>
              <w:b/>
              <w:bCs/>
              <w:caps/>
              <w:sz w:val="24"/>
              <w:szCs w:val="24"/>
            </w:rPr>
            <w:t>Type the document title</w:t>
          </w:r>
        </w:p>
      </w:docPartBody>
    </w:docPart>
    <w:docPart>
      <w:docPartPr>
        <w:name w:val="E44D4A7C63B84C11ACD0CB50A1F9FA3C"/>
        <w:category>
          <w:name w:val="General"/>
          <w:gallery w:val="placeholder"/>
        </w:category>
        <w:types>
          <w:type w:val="bbPlcHdr"/>
        </w:types>
        <w:behaviors>
          <w:behavior w:val="content"/>
        </w:behaviors>
        <w:guid w:val="{2846B0F0-F3D4-43ED-83C7-D040A77FAB58}"/>
      </w:docPartPr>
      <w:docPartBody>
        <w:p w:rsidR="00245E0D" w:rsidRDefault="00BF630F" w:rsidP="00BF630F">
          <w:pPr>
            <w:pStyle w:val="E44D4A7C63B84C11ACD0CB50A1F9FA3C"/>
          </w:pPr>
          <w:r>
            <w:t>[Type the company name]</w:t>
          </w:r>
        </w:p>
      </w:docPartBody>
    </w:docPart>
    <w:docPart>
      <w:docPartPr>
        <w:name w:val="4EAF8CCC67564B2BBA7C325500646326"/>
        <w:category>
          <w:name w:val="General"/>
          <w:gallery w:val="placeholder"/>
        </w:category>
        <w:types>
          <w:type w:val="bbPlcHdr"/>
        </w:types>
        <w:behaviors>
          <w:behavior w:val="content"/>
        </w:behaviors>
        <w:guid w:val="{42743BC5-E455-44DC-875F-97BC490761A4}"/>
      </w:docPartPr>
      <w:docPartBody>
        <w:p w:rsidR="00245E0D" w:rsidRDefault="00BF630F" w:rsidP="00BF630F">
          <w:pPr>
            <w:pStyle w:val="4EAF8CCC67564B2BBA7C32550064632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630F"/>
    <w:rsid w:val="00245E0D"/>
    <w:rsid w:val="004375C0"/>
    <w:rsid w:val="00AA5FFC"/>
    <w:rsid w:val="00BF630F"/>
    <w:rsid w:val="00F16A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AEC0708364F97A79E685CFF1E3600">
    <w:name w:val="BCDAEC0708364F97A79E685CFF1E3600"/>
    <w:rsid w:val="00BF630F"/>
  </w:style>
  <w:style w:type="paragraph" w:customStyle="1" w:styleId="401D551618274CBABEE60A1B02A86B4D">
    <w:name w:val="401D551618274CBABEE60A1B02A86B4D"/>
    <w:rsid w:val="00BF630F"/>
  </w:style>
  <w:style w:type="paragraph" w:customStyle="1" w:styleId="735BCE4813974C87AC22DD576A678969">
    <w:name w:val="735BCE4813974C87AC22DD576A678969"/>
    <w:rsid w:val="00BF630F"/>
  </w:style>
  <w:style w:type="paragraph" w:customStyle="1" w:styleId="B77625AECD574C02A514213A7265084F">
    <w:name w:val="B77625AECD574C02A514213A7265084F"/>
    <w:rsid w:val="00BF630F"/>
  </w:style>
  <w:style w:type="paragraph" w:customStyle="1" w:styleId="2C27877803AA452A82FDCC68EF3BB8A1">
    <w:name w:val="2C27877803AA452A82FDCC68EF3BB8A1"/>
    <w:rsid w:val="00BF630F"/>
  </w:style>
  <w:style w:type="paragraph" w:customStyle="1" w:styleId="6A1B65DDA43A488799108E7688D36E8A">
    <w:name w:val="6A1B65DDA43A488799108E7688D36E8A"/>
    <w:rsid w:val="00BF630F"/>
  </w:style>
  <w:style w:type="paragraph" w:customStyle="1" w:styleId="51226A9970F945A19F68E3029E751B48">
    <w:name w:val="51226A9970F945A19F68E3029E751B48"/>
    <w:rsid w:val="00BF630F"/>
  </w:style>
  <w:style w:type="paragraph" w:customStyle="1" w:styleId="CE40B8CE391949F1A9B783324F270EC0">
    <w:name w:val="CE40B8CE391949F1A9B783324F270EC0"/>
    <w:rsid w:val="00BF630F"/>
  </w:style>
  <w:style w:type="paragraph" w:customStyle="1" w:styleId="37A84FFA8AAD494086F07A8E71CD7667">
    <w:name w:val="37A84FFA8AAD494086F07A8E71CD7667"/>
    <w:rsid w:val="00BF630F"/>
  </w:style>
  <w:style w:type="paragraph" w:customStyle="1" w:styleId="DA53270B5A804DE6A3F8A07A06A861E1">
    <w:name w:val="DA53270B5A804DE6A3F8A07A06A861E1"/>
    <w:rsid w:val="00BF630F"/>
  </w:style>
  <w:style w:type="paragraph" w:customStyle="1" w:styleId="35455E60227F48D58C3B4E51C0F6FACC">
    <w:name w:val="35455E60227F48D58C3B4E51C0F6FACC"/>
    <w:rsid w:val="00BF630F"/>
  </w:style>
  <w:style w:type="paragraph" w:customStyle="1" w:styleId="85EA6917DCAC48A4B1849032D9CD3AD5">
    <w:name w:val="85EA6917DCAC48A4B1849032D9CD3AD5"/>
    <w:rsid w:val="00BF630F"/>
  </w:style>
  <w:style w:type="paragraph" w:customStyle="1" w:styleId="24842108104D4C2194A1F4997EB83309">
    <w:name w:val="24842108104D4C2194A1F4997EB83309"/>
    <w:rsid w:val="00BF630F"/>
  </w:style>
  <w:style w:type="paragraph" w:customStyle="1" w:styleId="2C937805866C4320BA6D0CDDD182BEED">
    <w:name w:val="2C937805866C4320BA6D0CDDD182BEED"/>
    <w:rsid w:val="00BF630F"/>
  </w:style>
  <w:style w:type="paragraph" w:customStyle="1" w:styleId="404B1BF8CA374E8B95668B146ABE88B9">
    <w:name w:val="404B1BF8CA374E8B95668B146ABE88B9"/>
    <w:rsid w:val="00BF630F"/>
  </w:style>
  <w:style w:type="paragraph" w:customStyle="1" w:styleId="A30845EC41634B188993E761929C2E7F">
    <w:name w:val="A30845EC41634B188993E761929C2E7F"/>
    <w:rsid w:val="00BF630F"/>
  </w:style>
  <w:style w:type="paragraph" w:customStyle="1" w:styleId="E44D4A7C63B84C11ACD0CB50A1F9FA3C">
    <w:name w:val="E44D4A7C63B84C11ACD0CB50A1F9FA3C"/>
    <w:rsid w:val="00BF630F"/>
  </w:style>
  <w:style w:type="paragraph" w:customStyle="1" w:styleId="4EAF8CCC67564B2BBA7C325500646326">
    <w:name w:val="4EAF8CCC67564B2BBA7C325500646326"/>
    <w:rsid w:val="00BF63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2009秋季</PublishDate>
  <Abstract>教师：张学工</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0D495-F2E0-4A23-90A7-FDC365FF4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14</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模式识别基础</vt:lpstr>
    </vt:vector>
  </TitlesOfParts>
  <Company>清华大学 自动化系</Company>
  <LinksUpToDate>false</LinksUpToDate>
  <CharactersWithSpaces>19234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模式识别基础</dc:title>
  <dc:subject>复习资料</dc:subject>
  <dc:creator>Xinbenlv@zzxy.org</dc:creator>
  <cp:lastModifiedBy>victorchou</cp:lastModifiedBy>
  <cp:revision>111</cp:revision>
  <dcterms:created xsi:type="dcterms:W3CDTF">2010-01-02T15:38:00Z</dcterms:created>
  <dcterms:modified xsi:type="dcterms:W3CDTF">2010-01-04T06:11:00Z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