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  <w:jc w:val="center"/>
      </w:pPr>
      <w:r>
        <w:t>HOTEL MAYA CENTRAL</w:t>
      </w:r>
    </w:p>
    <w:p>
      <w:pPr>
        <w:pStyle w:val="Title"/>
        <w:jc w:val="center"/>
      </w:pPr>
      <w:r>
        <w:t>Manual de usuario</w:t>
      </w:r>
    </w:p>
    <w:p>
      <w:pPr>
        <w:spacing w:after="240"/>
        <w:jc w:val="center"/>
      </w:pPr>
      <w:r>
        <w:rPr>
          <w:rFonts w:ascii="Liberation Sans" w:hAnsi="Liberation Sans" w:eastAsia="Liberation Sans"/>
          <w:color w:val="292B2E"/>
          <w:sz w:val="28"/>
        </w:rPr>
        <w:t>Guía diaria para gerencia y empleados del hotel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035040" cy="4762788"/>
            <wp:docPr id="1" name="Picture 1" descr="Panel operativo principal del sistema Hotel Maya Central" title="Panel operativo principal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62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Panel operativo del sistema</w:t>
      </w:r>
    </w:p>
    <w:p>
      <w:pPr>
        <w:spacing w:before="240" w:after="40"/>
        <w:jc w:val="center"/>
      </w:pPr>
      <w:r>
        <w:rPr>
          <w:rFonts w:ascii="Liberation Sans" w:hAnsi="Liberation Sans" w:eastAsia="Liberation Sans"/>
          <w:b/>
          <w:color w:val="000000"/>
          <w:sz w:val="20"/>
        </w:rPr>
        <w:t>Versión 1.0  |  Septiembre de 2026</w:t>
      </w:r>
    </w:p>
    <w:p>
      <w:pPr>
        <w:jc w:val="center"/>
      </w:pPr>
      <w:r>
        <w:rPr>
          <w:rFonts w:ascii="Liberation Sans" w:hAnsi="Liberation Sans" w:eastAsia="Liberation Sans"/>
          <w:color w:val="666A70"/>
          <w:sz w:val="18"/>
        </w:rPr>
        <w:t>Operación local en la red interna del hotel</w:t>
      </w:r>
    </w:p>
    <w:p>
      <w:r>
        <w:br w:type="page"/>
      </w:r>
    </w:p>
    <w:p>
      <w:pPr>
        <w:pStyle w:val="Eyebrow"/>
      </w:pPr>
      <w:r>
        <w:t>INICIO RÁPIDO</w:t>
      </w:r>
    </w:p>
    <w:p>
      <w:pPr>
        <w:pStyle w:val="Heading1"/>
      </w:pPr>
      <w:r>
        <w:t>Acceso y navegación</w:t>
      </w:r>
    </w:p>
    <w:p>
      <w:pPr>
        <w:spacing w:after="120"/>
      </w:pPr>
      <w:r>
        <w:t>Cada empleado debe usar su cuenta individual. El menú muestra únicamente los módulos permitidos por su rol.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08320" cy="3154680"/>
            <wp:docPr id="2" name="Picture 2" descr="Pantalla de inicio de sesión del Hotel Maya Central" title="Pantalla de inicio de sesión del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cces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Pantalla de acceso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Escriba su usuario y contraseña y pulse Iniciar Sesión.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Si el sistema solicita un cambio de contraseña, complete ese paso antes de operar.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Abra módulos desde el menú lateral o con Buscar módulo; Ctrl K abre la búsqueda.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4.  </w:t>
      </w:r>
      <w:r>
        <w:rPr>
          <w:rFonts w:ascii="Liberation Sans" w:hAnsi="Liberation Sans" w:eastAsia="Liberation Sans"/>
          <w:color w:val="000000"/>
          <w:sz w:val="18"/>
        </w:rPr>
        <w:t>Al terminar el turno, pulse Cerrar Sesión. Nunca deje una sesión abierta sin vigilancia.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Si una acción no aparece: </w:t>
      </w:r>
      <w:r>
        <w:rPr>
          <w:rFonts w:ascii="Liberation Sans" w:hAnsi="Liberation Sans" w:eastAsia="Liberation Sans"/>
          <w:color w:val="666A70"/>
          <w:sz w:val="18"/>
        </w:rPr>
        <w:t>su rol no tiene permiso. Solicite al gerente una revisión del acceso; no utilice la cuenta de otra persona.</w:t>
      </w:r>
    </w:p>
    <w:p>
      <w:r>
        <w:br w:type="page"/>
      </w:r>
    </w:p>
    <w:p>
      <w:pPr>
        <w:pStyle w:val="Eyebrow"/>
      </w:pPr>
      <w:r>
        <w:t>ORGANIZACIÓN DEL TRABAJO</w:t>
      </w:r>
    </w:p>
    <w:p>
      <w:pPr>
        <w:pStyle w:val="Heading1"/>
      </w:pPr>
      <w:r>
        <w:t>Responsabilidades por perfil</w:t>
      </w:r>
    </w:p>
    <w:p>
      <w:pPr>
        <w:spacing w:after="160"/>
      </w:pPr>
      <w:r>
        <w:t>Los permisos separan la atención al huésped, el manejo de dinero, la contabilidad y la administración del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701"/>
        <w:gridCol w:w="2324"/>
        <w:gridCol w:w="5159"/>
      </w:tblGrid>
      <w:tr>
        <w:trPr>
          <w:tblHeader w:val="true"/>
        </w:trPr>
        <w:tc>
          <w:tcPr>
            <w:tcW w:type="dxa" w:w="1701"/>
            <w:shd w:fill="292B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2324"/>
            <w:shd w:fill="292B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Responsable habitual</w:t>
            </w:r>
          </w:p>
        </w:tc>
        <w:tc>
          <w:tcPr>
            <w:tcW w:type="dxa" w:w="5159"/>
            <w:shd w:fill="292B2E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Liberation Sans" w:hAnsi="Liberation Sans" w:eastAsia="Liberation Sans"/>
                <w:b/>
                <w:color w:val="FFFFFF"/>
                <w:sz w:val="17"/>
              </w:rPr>
              <w:t>Trabajo principal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00000"/>
                <w:sz w:val="17"/>
              </w:rPr>
              <w:t>Admin</w:t>
            </w:r>
          </w:p>
        </w:tc>
        <w:tc>
          <w:tcPr>
            <w:tcW w:type="dxa" w:w="23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Gerente o administrador</w:t>
            </w:r>
          </w:p>
        </w:tc>
        <w:tc>
          <w:tcPr>
            <w:tcW w:type="dxa" w:w="515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Supervisión general, usuarios, configuración, inventario, respaldos y acceso a la operación.</w:t>
            </w:r>
          </w:p>
        </w:tc>
      </w:tr>
      <w:tr>
        <w:tc>
          <w:tcPr>
            <w:tcW w:type="dxa" w:w="1701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00000"/>
                <w:sz w:val="17"/>
              </w:rPr>
              <w:t>Recepción</w:t>
            </w:r>
          </w:p>
        </w:tc>
        <w:tc>
          <w:tcPr>
            <w:tcW w:type="dxa" w:w="2324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Recepcionista</w:t>
            </w:r>
          </w:p>
        </w:tc>
        <w:tc>
          <w:tcPr>
            <w:tcW w:type="dxa" w:w="5159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Reservas, huéspedes, habitaciones, Check In, Check Out, folios, emisión y caja.</w:t>
            </w:r>
          </w:p>
        </w:tc>
      </w:tr>
      <w:tr>
        <w:tc>
          <w:tcPr>
            <w:tcW w:type="dxa" w:w="1701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00000"/>
                <w:sz w:val="17"/>
              </w:rPr>
              <w:t>Caja</w:t>
            </w:r>
          </w:p>
        </w:tc>
        <w:tc>
          <w:tcPr>
            <w:tcW w:type="dxa" w:w="2324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Cajero</w:t>
            </w:r>
          </w:p>
        </w:tc>
        <w:tc>
          <w:tcPr>
            <w:tcW w:type="dxa" w:w="5159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Turnos, cobros, devoluciones y consulta de folios y comprobantes.</w:t>
            </w:r>
          </w:p>
        </w:tc>
      </w:tr>
      <w:tr>
        <w:tc>
          <w:tcPr>
            <w:tcW w:type="dxa" w:w="1701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b/>
                <w:color w:val="000000"/>
                <w:sz w:val="17"/>
              </w:rPr>
              <w:t>Contador</w:t>
            </w:r>
          </w:p>
        </w:tc>
        <w:tc>
          <w:tcPr>
            <w:tcW w:type="dxa" w:w="2324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Contador</w:t>
            </w:r>
          </w:p>
        </w:tc>
        <w:tc>
          <w:tcPr>
            <w:tcW w:type="dxa" w:w="5159"/>
            <w:shd w:fill="F5F5F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Liberation Sans" w:hAnsi="Liberation Sans" w:eastAsia="Liberation Sans"/>
                <w:color w:val="000000"/>
                <w:sz w:val="17"/>
              </w:rPr>
              <w:t>Autorizaciones fiscales, contabilidad, reportes, liquidaciones y auditoría.</w:t>
            </w:r>
          </w:p>
        </w:tc>
      </w:tr>
    </w:tbl>
    <w:p>
      <w:pPr>
        <w:pStyle w:val="Heading2"/>
      </w:pPr>
      <w:r>
        <w:t>Rutina diaria recomendada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Apertura: </w:t>
      </w:r>
      <w:r>
        <w:rPr>
          <w:rFonts w:ascii="Liberation Sans" w:hAnsi="Liberation Sans" w:eastAsia="Liberation Sans"/>
          <w:color w:val="000000"/>
          <w:sz w:val="18"/>
        </w:rPr>
        <w:t>Revise el dashboard, llegadas, salidas, alertas fiscales y estado de caja.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Durante el turno: </w:t>
      </w:r>
      <w:r>
        <w:rPr>
          <w:rFonts w:ascii="Liberation Sans" w:hAnsi="Liberation Sans" w:eastAsia="Liberation Sans"/>
          <w:color w:val="000000"/>
          <w:sz w:val="18"/>
        </w:rPr>
        <w:t>Registre cada operación en el módulo correspondiente y conserve sus soportes.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Revisión: </w:t>
      </w:r>
      <w:r>
        <w:rPr>
          <w:rFonts w:ascii="Liberation Sans" w:hAnsi="Liberation Sans" w:eastAsia="Liberation Sans"/>
          <w:color w:val="000000"/>
          <w:sz w:val="18"/>
        </w:rPr>
        <w:t>Compare cobros, folios, facturas, caja e inventario antes de corregir diferencias.</w:t>
      </w:r>
    </w:p>
    <w:p>
      <w:pPr>
        <w:spacing w:after="6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Cierre: </w:t>
      </w:r>
      <w:r>
        <w:rPr>
          <w:rFonts w:ascii="Liberation Sans" w:hAnsi="Liberation Sans" w:eastAsia="Liberation Sans"/>
          <w:color w:val="000000"/>
          <w:sz w:val="18"/>
        </w:rPr>
        <w:t>Arquee la caja, confirme el respaldo programado y cierre la sesión.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Criterio fiscal: </w:t>
      </w:r>
      <w:r>
        <w:rPr>
          <w:rFonts w:ascii="Liberation Sans" w:hAnsi="Liberation Sans" w:eastAsia="Liberation Sans"/>
          <w:color w:val="666A70"/>
          <w:sz w:val="18"/>
        </w:rPr>
        <w:t>los libros, reportes y borradores requieren revisión del contador y no sustituyen la presentación o aprobación ante el SAR.</w:t>
      </w:r>
    </w:p>
    <w:p>
      <w:r>
        <w:br w:type="page"/>
      </w:r>
    </w:p>
    <w:p>
      <w:pPr>
        <w:pStyle w:val="Eyebrow"/>
      </w:pPr>
      <w:r>
        <w:t>OPERACIONES</w:t>
      </w:r>
    </w:p>
    <w:p>
      <w:pPr>
        <w:pStyle w:val="Heading1"/>
      </w:pPr>
      <w:r>
        <w:t>Dashboard operativo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Concentra ocupación, llegadas, salidas, ventas, caja y alertas para iniciar el turno con una visión común.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Gerencia, Administración, Recepción, Caja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3" name="Picture 3" descr="Pantalla del módulo Dashboard operativo del sistema Hotel Maya Central" title="Pantalla del módulo Dashboard operativo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Dashboard operativo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Pulse Actualizar al comenzar el turno para consultar cifras recientes.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Revise ocupación, check ins pendientes, facturación, caja y alertas.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Use los accesos rápidos para abrir la tarea que necesita atender.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Confirme cualquier cifra importante en su módulo de origen antes de tomar una decisión.</w:t>
      </w:r>
    </w:p>
    <w:p>
      <w:r>
        <w:br w:type="page"/>
      </w:r>
    </w:p>
    <w:p>
      <w:pPr>
        <w:pStyle w:val="Eyebrow"/>
      </w:pPr>
      <w:r>
        <w:t>OPERACIONES</w:t>
      </w:r>
    </w:p>
    <w:p>
      <w:pPr>
        <w:pStyle w:val="Heading1"/>
      </w:pPr>
      <w:r>
        <w:t>Mapa de habitaciones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Muestra por piso qué habitaciones están libres, ocupadas o en mantenimiento.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4" name="Picture 4" descr="Pantalla del módulo Mapa de habitaciones del sistema Hotel Maya Central" title="Pantalla del módulo Mapa de habitacion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apa-habitacione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Mapa de habitaciones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Pulse Actualizar antes de asignar una habitación.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Interprete los colores de estado y ubique la habitación por piso.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Abra la habitación para consultar su detalle o vaya a Habitaciones para modificarla.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asigne habitaciones ocupadas o en mantenimiento.</w:t>
      </w:r>
    </w:p>
    <w:p>
      <w:r>
        <w:br w:type="page"/>
      </w:r>
    </w:p>
    <w:p>
      <w:pPr>
        <w:pStyle w:val="Eyebrow"/>
      </w:pPr>
      <w:r>
        <w:t>OPERACIONES</w:t>
      </w:r>
    </w:p>
    <w:p>
      <w:pPr>
        <w:pStyle w:val="Heading1"/>
      </w:pPr>
      <w:r>
        <w:t>Check In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Registra la llegada del huésped, su habitación, fechas y condiciones de hospedaje.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5" name="Picture 5" descr="Pantalla del módulo Check In del sistema Hotel Maya Central" title="Pantalla del módulo Check In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eck-in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Check In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al huésped por nombre o identidad; créelo si todavía no existe.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Revise sus datos y seleccione una habitación disponible con las fechas correctas.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Aplique el descuento autorizado, revise el resumen y confirme el ingreso.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Verifique identidad, fechas, tarifa y descuento antes de confirmar.</w:t>
      </w:r>
    </w:p>
    <w:p>
      <w:r>
        <w:br w:type="page"/>
      </w:r>
    </w:p>
    <w:p>
      <w:pPr>
        <w:pStyle w:val="Eyebrow"/>
      </w:pPr>
      <w:r>
        <w:t>OPERACIONES</w:t>
      </w:r>
    </w:p>
    <w:p>
      <w:pPr>
        <w:pStyle w:val="Heading1"/>
      </w:pPr>
      <w:r>
        <w:t>Check Out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Liquida el folio, emite el comprobante fiscal, recibe el pago y libera la habitación.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6" name="Picture 6" descr="Pantalla del módulo Check Out del sistema Hotel Maya Central" title="Pantalla del módulo Check Out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eck-ou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Check Out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Seleccione al huésped activo y revise hospedaje y consumos del folio.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Agregue cargos pendientes y confirme los datos del receptor del comprobante.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Emita la factura, registre el pago y entregue o imprima el comprobante.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Debe existir caja abierta y autorización fiscal vigente; ante una respuesta incierta, busque primero la factura antes de repetir.</w:t>
      </w:r>
    </w:p>
    <w:p>
      <w:r>
        <w:br w:type="page"/>
      </w:r>
    </w:p>
    <w:p>
      <w:pPr>
        <w:pStyle w:val="Eyebrow"/>
      </w:pPr>
      <w:r>
        <w:t>OPERACIONES</w:t>
      </w:r>
    </w:p>
    <w:p>
      <w:pPr>
        <w:pStyle w:val="Heading1"/>
      </w:pPr>
      <w:r>
        <w:t>Reservaciones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Administra la agenda de hospedaje desde la reserva pendiente hasta el ingreso o la cancelación.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7" name="Picture 7" descr="Pantalla del módulo Reservaciones del sistema Hotel Maya Central" title="Pantalla del módulo Reservacion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ervacione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Reservaciones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Filtre por estado para localizar pendientes, confirmadas o en hospedaje.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Confirme la reservación o registre la cancelación con su motivo.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Continúe con Check In o Check Out desde la acción disponible y exporte cuando corresponda.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cancele sin dejar un motivo verificable.</w:t>
      </w:r>
    </w:p>
    <w:p>
      <w:r>
        <w:br w:type="page"/>
      </w:r>
    </w:p>
    <w:p>
      <w:pPr>
        <w:pStyle w:val="Eyebrow"/>
      </w:pPr>
      <w:r>
        <w:t>HABITACIONES</w:t>
      </w:r>
    </w:p>
    <w:p>
      <w:pPr>
        <w:pStyle w:val="Heading1"/>
      </w:pPr>
      <w:r>
        <w:t>Habitaciones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Mantiene el catálogo de habitaciones, ubicación, tipo, descripción y estado operativo.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8" name="Picture 8" descr="Pantalla del módulo Habitaciones del sistema Hotel Maya Central" title="Pantalla del módulo Habitacion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habitacione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Habitaciones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por número o tipo y filtre por estado.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Cree o edite número, piso, tipo y descripción cuando cambie el inventario hotelero.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Actualice el estado cuando una habitación quede libre o entre a mantenimiento.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Evite números duplicados y reserve Mantenimiento para habitaciones realmente fuera de servicio.</w:t>
      </w:r>
    </w:p>
    <w:p>
      <w:r>
        <w:br w:type="page"/>
      </w:r>
    </w:p>
    <w:p>
      <w:pPr>
        <w:pStyle w:val="Eyebrow"/>
      </w:pPr>
      <w:r>
        <w:t>HABITACIONES</w:t>
      </w:r>
    </w:p>
    <w:p>
      <w:pPr>
        <w:pStyle w:val="Heading1"/>
      </w:pPr>
      <w:r>
        <w:t>Tipos de habitación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Define las categorías comerciales utilizadas para disponibilidad, capacidad y tarifa por noche.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9" name="Picture 9" descr="Pantalla del módulo Tipos de habitación del sistema Hotel Maya Central" title="Pantalla del módulo Tipos de habitación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tipos-habitacion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Tipos de habitación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Cree el tipo con nombre, descripción, capacidad y precio por noche.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Edite la categoría cuando cambie la tarifa o su descripción comercial.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Elimine únicamente categorías que no estén asociadas a habitaciones.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Revise la tarifa antes de guardarla porque se utilizará en nuevas operaciones.</w:t>
      </w:r>
    </w:p>
    <w:p>
      <w:r>
        <w:br w:type="page"/>
      </w:r>
    </w:p>
    <w:p>
      <w:pPr>
        <w:pStyle w:val="Eyebrow"/>
      </w:pPr>
      <w:r>
        <w:t>FACTURACIÓN Y CLIENTES</w:t>
      </w:r>
    </w:p>
    <w:p>
      <w:pPr>
        <w:pStyle w:val="Heading1"/>
      </w:pPr>
      <w:r>
        <w:t>Facturación SAR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Consulta comprobantes fiscales y reúne impresión, abonos, reembolsos y notas de crédito o débito.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Consulta para todos; emisión por Administración y Recepción; cobros por Caja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0" name="Picture 10" descr="Pantalla del módulo Facturación SAR del sistema Hotel Maya Central" title="Pantalla del módulo Facturación SAR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facturacion-sar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Facturación SAR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por RTN, fechas, tipo, estado o número del comprobante.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Abra el detalle para imprimir o registrar el abono y su medio de pago.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Use reembolso o nota de crédito o débito cuando corresponda y escriba una razón clara.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altere informalmente un documento emitido; use el documento fiscal de corrección autorizado.</w:t>
      </w:r>
    </w:p>
    <w:p>
      <w:r>
        <w:br w:type="page"/>
      </w:r>
    </w:p>
    <w:p>
      <w:pPr>
        <w:pStyle w:val="Eyebrow"/>
      </w:pPr>
      <w:r>
        <w:t>FACTURACIÓN Y CLIENTES</w:t>
      </w:r>
    </w:p>
    <w:p>
      <w:pPr>
        <w:pStyle w:val="Heading1"/>
      </w:pPr>
      <w:r>
        <w:t>Autorizaciones CAI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Administra rangos, fechas y expedientes de autorización para facturas y notas fiscales.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11" name="Picture 11" descr="Pantalla del módulo Autorizaciones CAI del sistema Hotel Maya Central" title="Pantalla del módulo Autorizaciones CAI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utorizaciones-cai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Autorizaciones CAI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Registre tipo documental, CAI, rango autorizado, establecimiento, punto de emisión y fechas.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Adjunte el PDF de respaldo y verifique disponibilidad y vencimiento.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Consulte las facturas asociadas y desactive o retire rangos que ya no deban usarse.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Transcriba exactamente el documento del SAR y evite rangos superpuestos.</w:t>
      </w:r>
    </w:p>
    <w:p>
      <w:r>
        <w:br w:type="page"/>
      </w:r>
    </w:p>
    <w:p>
      <w:pPr>
        <w:pStyle w:val="Eyebrow"/>
      </w:pPr>
      <w:r>
        <w:t>FACTURACIÓN Y CLIENTES</w:t>
      </w:r>
    </w:p>
    <w:p>
      <w:pPr>
        <w:pStyle w:val="Heading1"/>
      </w:pPr>
      <w:r>
        <w:t>Clientes y empresas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Conserva los datos fiscales del receptor de facturas, sea persona o empresa.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Recepción; consulta para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12" name="Picture 12" descr="Pantalla del módulo Clientes y empresas del sistema Hotel Maya Central" title="Pantalla del módulo Clientes y empresa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lientes-empresas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Clientes y empresas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antes de crear para evitar duplicados.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Registre nombre o razón social, RTN, correo, teléfono y dirección fiscal.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Actualice la ficha cuando el cliente presente información nueva y válida.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El cliente de facturación puede ser distinto del huésped hospedado.</w:t>
      </w:r>
    </w:p>
    <w:p>
      <w:r>
        <w:br w:type="page"/>
      </w:r>
    </w:p>
    <w:p>
      <w:pPr>
        <w:pStyle w:val="Eyebrow"/>
      </w:pPr>
      <w:r>
        <w:t>FACTURACIÓN Y CLIENTES</w:t>
      </w:r>
    </w:p>
    <w:p>
      <w:pPr>
        <w:pStyle w:val="Heading1"/>
      </w:pPr>
      <w:r>
        <w:t>Huéspedes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Mantiene la identidad, contacto e historial básico de las personas hospedadas.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Recepción; consulta para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13" name="Picture 13" descr="Pantalla del módulo Huéspedes del sistema Hotel Maya Central" title="Pantalla del módulo Huésped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huespedes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Huéspedes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por nombre o documento antes de abrir una ficha nueva.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Registre identidad, nombres, contacto, nacionalidad y datos requeridos.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Edite la ficha cuando exista evidencia y consulte estadísticas o clasificación cuando sea necesario.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Copie el número de identidad desde el documento presentado y proteja estos datos personales.</w:t>
      </w:r>
    </w:p>
    <w:p>
      <w:r>
        <w:br w:type="page"/>
      </w:r>
    </w:p>
    <w:p>
      <w:pPr>
        <w:pStyle w:val="Eyebrow"/>
      </w:pPr>
      <w:r>
        <w:t>FACTURACIÓN Y CLIENTES</w:t>
      </w:r>
    </w:p>
    <w:p>
      <w:pPr>
        <w:pStyle w:val="Heading1"/>
      </w:pPr>
      <w:r>
        <w:t>Folios y consumos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Agrupa hospedaje y cargos adicionales que deberán liquidarse al salir.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Consulta para todos; cargos por Administración y Recepción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14" name="Picture 14" descr="Pantalla del módulo Folios y consumos del sistema Hotel Maya Central" title="Pantalla del módulo Folios y consumo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folios-consumos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Folios y consumos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Localice el folio por huésped, habitación o estado y pulse Ver.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Revise el detalle antes de agregar un consumo.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Registre descripción, cantidad y precio y compruebe el nuevo total.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Concilie minibar, restaurante y servicios antes del Check Out y evite cargos duplicados.</w:t>
      </w:r>
    </w:p>
    <w:p>
      <w:r>
        <w:br w:type="page"/>
      </w:r>
    </w:p>
    <w:p>
      <w:pPr>
        <w:pStyle w:val="Eyebrow"/>
      </w:pPr>
      <w:r>
        <w:t>CAJA E INVENTARIO</w:t>
      </w:r>
    </w:p>
    <w:p>
      <w:pPr>
        <w:pStyle w:val="Heading1"/>
      </w:pPr>
      <w:r>
        <w:t>Caja y arqueos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Controla apertura, movimientos, saldo esperado y cierre contado de cada turno.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Administración, Recepción y Caja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5" name="Picture 15" descr="Pantalla del módulo Caja y arqueos del sistema Hotel Maya Central" title="Pantalla del módulo Caja y arqueo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aja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Caja y arqueos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Seleccione la caja y abra el turno con el fondo inicial correcto.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Revise los movimientos durante el turno y registre cobros desde el flujo correspondiente.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Cuente el efectivo, cierre la caja y explique cualquier diferencia.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Cada empleado debe operar con su propia sesión; nunca cierre con un monto estimado.</w:t>
      </w:r>
    </w:p>
    <w:p>
      <w:r>
        <w:br w:type="page"/>
      </w:r>
    </w:p>
    <w:p>
      <w:pPr>
        <w:pStyle w:val="Eyebrow"/>
      </w:pPr>
      <w:r>
        <w:t>CAJA E INVENTARIO</w:t>
      </w:r>
    </w:p>
    <w:p>
      <w:pPr>
        <w:pStyle w:val="Heading1"/>
      </w:pPr>
      <w:r>
        <w:t>Liquidaciones de tarjeta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Concilia cobros del POS con el depósito bancario, comisión y retención del adquirente.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6" name="Picture 16" descr="Pantalla del módulo Liquidaciones de tarjeta del sistema Hotel Maya Central" title="Pantalla del módulo Liquidaciones de tarjeta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liquidaciones-tarjeta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Liquidaciones de tarjeta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Seleccione los cobros incluidos en el lote informado por el adquirente.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Ingrese fecha, referencia externa, comisión y retención.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Compare bruto y depósito calculado con el estado bancario y registre la liquidación.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Si la respuesta es incierta, reintente sin modificar los datos para conservar la misma intención.</w:t>
      </w:r>
    </w:p>
    <w:p>
      <w:r>
        <w:br w:type="page"/>
      </w:r>
    </w:p>
    <w:p>
      <w:pPr>
        <w:pStyle w:val="Eyebrow"/>
      </w:pPr>
      <w:r>
        <w:t>CAJA E INVENTARIO</w:t>
      </w:r>
    </w:p>
    <w:p>
      <w:pPr>
        <w:pStyle w:val="Heading1"/>
      </w:pPr>
      <w:r>
        <w:t>Inventario y suministros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Controla productos, categorías, existencias, alertas de mínimo y movimientos de kardex.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7" name="Picture 17" descr="Pantalla del módulo Inventario y suministros del sistema Hotel Maya Central" title="Pantalla del módulo Inventario y suministro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inventario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Inventario y suministros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Mantenga categorías y productos con SKU, precio y nivel mínimo.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Registre cada entrada, salida, compra, venta o ajuste con su referencia.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Revise alertas de stock bajo y el historial antes de reabastecer.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Todo ajuste debe apoyarse en un conteo físico y una referencia comprobable.</w:t>
      </w:r>
    </w:p>
    <w:p>
      <w:r>
        <w:br w:type="page"/>
      </w:r>
    </w:p>
    <w:p>
      <w:pPr>
        <w:pStyle w:val="Eyebrow"/>
      </w:pPr>
      <w:r>
        <w:t>CONTABILIDAD Y REPORTES</w:t>
      </w:r>
    </w:p>
    <w:p>
      <w:pPr>
        <w:pStyle w:val="Heading1"/>
      </w:pPr>
      <w:r>
        <w:t>Reportes SAR y financieros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Genera resúmenes tributarios, libros de ventas y compras, resultados, balance y exportaciones.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8" name="Picture 18" descr="Pantalla del módulo Reportes SAR y financieros del sistema Hotel Maya Central" title="Pantalla del módulo Reportes SAR y financiero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reportes-sar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Reportes SAR y financieros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Seleccione el período o la fecha de corte requerida.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Genere el reporte fiscal o financiero y revise sus totales.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Exporte el archivo autorizado para análisis o preparación de la declaración.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El contador debe conciliar y aprobar los resultados; el borrador no presenta declaraciones automáticamente.</w:t>
      </w:r>
    </w:p>
    <w:p>
      <w:r>
        <w:br w:type="page"/>
      </w:r>
    </w:p>
    <w:p>
      <w:pPr>
        <w:pStyle w:val="Eyebrow"/>
      </w:pPr>
      <w:r>
        <w:t>CONTABILIDAD Y REPORTES</w:t>
      </w:r>
    </w:p>
    <w:p>
      <w:pPr>
        <w:pStyle w:val="Heading1"/>
      </w:pPr>
      <w:r>
        <w:t>Catálogo de cuentas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Organiza las cuentas del hotel en una estructura jerárquica para los asientos y saldos.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19" name="Picture 19" descr="Pantalla del módulo Catálogo de cuentas del sistema Hotel Maya Central" title="Pantalla del módulo Catálogo de cuenta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atalogo-cuentas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Catálogo de cuentas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por número o nombre y expanda la jerarquía.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Cree la cuenta bajo el grupo correcto con código, nombre y naturaleza.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Edite descripciones controladas o consulte movimientos cuando necesite investigar un saldo.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elimine cuentas con movimientos ni cambie su naturaleza sin revisión contable.</w:t>
      </w:r>
    </w:p>
    <w:p>
      <w:r>
        <w:br w:type="page"/>
      </w:r>
    </w:p>
    <w:p>
      <w:pPr>
        <w:pStyle w:val="Eyebrow"/>
      </w:pPr>
      <w:r>
        <w:t>CONTABILIDAD Y REPORTES</w:t>
      </w:r>
    </w:p>
    <w:p>
      <w:pPr>
        <w:pStyle w:val="Heading1"/>
      </w:pPr>
      <w:r>
        <w:t>Asientos contables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Consulta el libro diario y permite registrar ajustes manuales con partida doble.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20" name="Picture 20" descr="Pantalla del módulo Asientos contables del sistema Hotel Maya Central" title="Pantalla del módulo Asientos contabl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asientos-contables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Asientos contables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el asiento por fecha, número, descripción o referencia.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Para un ajuste, registre fecha, descripción, referencia y cuentas afectadas.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Ingrese líneas de debe y haber y guarde solamente cuando estén balanceadas.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use asientos manuales para reemplazar facturas, cobros o anulaciones que tienen su propio flujo.</w:t>
      </w:r>
    </w:p>
    <w:p>
      <w:r>
        <w:br w:type="page"/>
      </w:r>
    </w:p>
    <w:p>
      <w:pPr>
        <w:pStyle w:val="Eyebrow"/>
      </w:pPr>
      <w:r>
        <w:t>CONTABILIDAD Y REPORTES</w:t>
      </w:r>
    </w:p>
    <w:p>
      <w:pPr>
        <w:pStyle w:val="Heading1"/>
      </w:pPr>
      <w:r>
        <w:t>Balance de comprobación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Resume débitos, créditos y saldos acumulados para comprobar la igualdad contable.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21" name="Picture 21" descr="Pantalla del módulo Balance de comprobación del sistema Hotel Maya Central" title="Pantalla del módulo Balance de comprobación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alance-comprobacion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Balance de comprobación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Pulse Actualizar después de registrar o corregir operaciones.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Compare el total de débitos con el total de créditos.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Investigue cuentas con saldos inesperados desde catálogo y libro diario.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cierre el período mientras exista una diferencia o un saldo sin soporte.</w:t>
      </w:r>
    </w:p>
    <w:p>
      <w:r>
        <w:br w:type="page"/>
      </w:r>
    </w:p>
    <w:p>
      <w:pPr>
        <w:pStyle w:val="Eyebrow"/>
      </w:pPr>
      <w:r>
        <w:t>ADMINISTRACIÓN</w:t>
      </w:r>
    </w:p>
    <w:p>
      <w:pPr>
        <w:pStyle w:val="Heading1"/>
      </w:pPr>
      <w:r>
        <w:t>Usuarios y roles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Administra cuentas individuales, estado de acceso, contraseñas iniciales y responsabilidades.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22" name="Picture 22" descr="Pantalla del módulo Usuarios y roles del sistema Hotel Maya Central" title="Pantalla del módulo Usuarios y rol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usuarios-roles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Usuarios y roles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Busque por nombre, usuario o correo y filtre por rol.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Cree una cuenta individual y asigne solo el rol necesario.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Desactive accesos, restablezca contraseñas o cambie roles cuando la función del empleado cambie.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comparta usuarios. Los cambios de rol cortan las sesiones vigentes por seguridad.</w:t>
      </w:r>
    </w:p>
    <w:p>
      <w:r>
        <w:br w:type="page"/>
      </w:r>
    </w:p>
    <w:p>
      <w:pPr>
        <w:pStyle w:val="Eyebrow"/>
      </w:pPr>
      <w:r>
        <w:t>ADMINISTRACIÓN</w:t>
      </w:r>
    </w:p>
    <w:p>
      <w:pPr>
        <w:pStyle w:val="Heading1"/>
      </w:pPr>
      <w:r>
        <w:t>Auditoría y trazabilidad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Permite rastrear operaciones por usuario, acción, entidad, correlativo y cadena de integridad.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 y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23" name="Picture 23" descr="Pantalla del módulo Auditoría y trazabilidad del sistema Hotel Maya Central" title="Pantalla del módulo Auditoría y trazabilidad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auditoria-logs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Auditoría y trazabilidad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Filtre por usuario, acción, entidad, correlativo o hash.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Abra el evento para revisar fecha, datos y relación con la operación.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Ejecute Verificar integridad SHA 256 como parte del control periódico.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Si la integridad falla, detenga la revisión y escale el incidente antes de continuar operando.</w:t>
      </w:r>
    </w:p>
    <w:p>
      <w:r>
        <w:br w:type="page"/>
      </w:r>
    </w:p>
    <w:p>
      <w:pPr>
        <w:pStyle w:val="Eyebrow"/>
      </w:pPr>
      <w:r>
        <w:t>ADMINISTRACIÓN</w:t>
      </w:r>
    </w:p>
    <w:p>
      <w:pPr>
        <w:pStyle w:val="Heading1"/>
      </w:pPr>
      <w:r>
        <w:t>Descuentos y tarifas especiales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Define descuentos por porcentaje o monto fijo y las condiciones para aplicarlos.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24" name="Picture 24" descr="Pantalla del módulo Descuentos y tarifas especiales del sistema Hotel Maya Central" title="Pantalla del módulo Descuentos y tarifas especiale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descuentos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Descuentos y tarifas especiales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Registre nombre, tipo, valor, alcance y prioridad.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Indique edad mínima o documento requerido cuando aplique.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Active, desactive o edite la regla cuando cambie la política comercial.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Solicite y conserve el soporte exigido antes de aplicar un beneficio condicionado.</w:t>
      </w:r>
    </w:p>
    <w:p>
      <w:r>
        <w:br w:type="page"/>
      </w:r>
    </w:p>
    <w:p>
      <w:pPr>
        <w:pStyle w:val="Eyebrow"/>
      </w:pPr>
      <w:r>
        <w:t>ADMINISTRACIÓN</w:t>
      </w:r>
    </w:p>
    <w:p>
      <w:pPr>
        <w:pStyle w:val="Heading1"/>
      </w:pPr>
      <w:r>
        <w:t>Respaldos de base de datos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Crea respaldos manuales y muestra el historial de copias realizadas.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4378" cy="4645152"/>
            <wp:docPr id="25" name="Picture 25" descr="Pantalla del módulo Respaldos de base de datos del sistema Hotel Maya Central" title="Pantalla del módulo Respaldos de base de datos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respaldos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84378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Respaldos de base de datos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Revise fecha, tamaño, estado y ubicación del último respaldo.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Use Nuevo respaldo ahora antes de una actualización o intervención importante.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Confirme que el registro termine exitosamente y custodie la copia según la política del hotel.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Un respaldo solo es confiable cuando también se ha probado su restauración.</w:t>
      </w:r>
    </w:p>
    <w:p>
      <w:r>
        <w:br w:type="page"/>
      </w:r>
    </w:p>
    <w:p>
      <w:pPr>
        <w:pStyle w:val="Eyebrow"/>
      </w:pPr>
      <w:r>
        <w:t>ADMINISTRACIÓN</w:t>
      </w:r>
    </w:p>
    <w:p>
      <w:pPr>
        <w:pStyle w:val="Heading1"/>
      </w:pPr>
      <w:r>
        <w:t>Configuración del sistema</w:t>
      </w:r>
    </w:p>
    <w:p>
      <w:pPr>
        <w:spacing w:after="60"/>
      </w:pPr>
      <w:r>
        <w:rPr>
          <w:rFonts w:ascii="Liberation Sans" w:hAnsi="Liberation Sans" w:eastAsia="Liberation Sans"/>
          <w:color w:val="292B2E"/>
          <w:sz w:val="20"/>
        </w:rPr>
        <w:t>Define identidad del hotel, perfil fiscal, membrete y comportamiento de la impresora térmica.</w:t>
      </w:r>
    </w:p>
    <w:p>
      <w:pPr>
        <w:spacing w:after="80" w:line="259" w:lineRule="auto"/>
      </w:pPr>
      <w:r>
        <w:rPr>
          <w:rFonts w:ascii="Liberation Sans" w:hAnsi="Liberation Sans" w:eastAsia="Liberation Sans"/>
          <w:b/>
          <w:color w:val="000000"/>
          <w:sz w:val="17"/>
        </w:rPr>
        <w:t xml:space="preserve">Uso principal: </w:t>
      </w:r>
      <w:r>
        <w:rPr>
          <w:rFonts w:ascii="Liberation Sans" w:hAnsi="Liberation Sans" w:eastAsia="Liberation Sans"/>
          <w:color w:val="666A70"/>
          <w:sz w:val="17"/>
        </w:rPr>
        <w:t>Administración; aprobación fiscal por Contabilidad</w:t>
      </w:r>
    </w:p>
    <w:p>
      <w:pPr>
        <w:keepNext/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85980" cy="4645152"/>
            <wp:docPr id="26" name="Picture 26" descr="Pantalla del módulo Configuración del sistema del sistema Hotel Maya Central" title="Pantalla del módulo Configuración del sistema del sistema Hotel Maya Centr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configuracion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5980" cy="464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/>
        <w:spacing w:after="120"/>
        <w:jc w:val="center"/>
      </w:pPr>
      <w:r>
        <w:rPr>
          <w:rFonts w:ascii="Liberation Sans" w:hAnsi="Liberation Sans" w:eastAsia="Liberation Sans"/>
          <w:i/>
          <w:color w:val="666A70"/>
          <w:sz w:val="16"/>
        </w:rPr>
        <w:t>Vista del módulo Configuración del sistema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1.  </w:t>
      </w:r>
      <w:r>
        <w:rPr>
          <w:rFonts w:ascii="Liberation Sans" w:hAnsi="Liberation Sans" w:eastAsia="Liberation Sans"/>
          <w:color w:val="000000"/>
          <w:sz w:val="18"/>
        </w:rPr>
        <w:t>Revise datos del negocio, RTN, dirección, contacto y logotipo.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2.  </w:t>
      </w:r>
      <w:r>
        <w:rPr>
          <w:rFonts w:ascii="Liberation Sans" w:hAnsi="Liberation Sans" w:eastAsia="Liberation Sans"/>
          <w:color w:val="000000"/>
          <w:sz w:val="18"/>
        </w:rPr>
        <w:t>Configure la impresora, ancho, secciones visibles y ejecute la prueba física.</w:t>
      </w:r>
    </w:p>
    <w:p>
      <w:pPr>
        <w:spacing w:after="4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3.  </w:t>
      </w:r>
      <w:r>
        <w:rPr>
          <w:rFonts w:ascii="Liberation Sans" w:hAnsi="Liberation Sans" w:eastAsia="Liberation Sans"/>
          <w:color w:val="000000"/>
          <w:sz w:val="18"/>
        </w:rPr>
        <w:t>Guarde los cambios y gestione la aprobación o retiro del perfil fiscal cuando corresponda.</w:t>
      </w:r>
    </w:p>
    <w:p>
      <w:pPr>
        <w:spacing w:after="0" w:line="259" w:lineRule="auto"/>
      </w:pPr>
      <w:r>
        <w:rPr>
          <w:rFonts w:ascii="Liberation Sans" w:hAnsi="Liberation Sans" w:eastAsia="Liberation Sans"/>
          <w:b/>
          <w:color w:val="000000"/>
          <w:sz w:val="18"/>
        </w:rPr>
        <w:t xml:space="preserve">Control clave: </w:t>
      </w:r>
      <w:r>
        <w:rPr>
          <w:rFonts w:ascii="Liberation Sans" w:hAnsi="Liberation Sans" w:eastAsia="Liberation Sans"/>
          <w:color w:val="666A70"/>
          <w:sz w:val="18"/>
        </w:rPr>
        <w:t>No cambie un perfil fiscal aprobado sin documentos, responsable y revisión del contador.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92" w:bottom="822" w:left="992" w:header="312" w:footer="31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color w:val="666A70"/>
        <w:sz w:val="16"/>
      </w:rPr>
      <w:t xml:space="preserve">Hotel Maya Central   •   Uso interno   •   </w:t>
    </w:r>
    <w:r>
      <w:rPr>
        <w:rFonts w:ascii="Liberation Sans" w:hAnsi="Liberation Sans" w:eastAsia="Liberation Sans"/>
        <w:color w:val="666A70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color w:val="666A70"/>
        <w:sz w:val="15"/>
      </w:rPr>
      <w:t>HOTEL MAYA CENTRAL  |  MANUAL DE USUARIO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Liberation Sans" w:hAnsi="Liberation San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666A7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keepNext/>
      <w:spacing w:after="80"/>
    </w:pPr>
    <w:rPr>
      <w:rFonts w:ascii="Liberation Sans" w:hAnsi="Liberation Sans"/>
      <w:b/>
      <w:color w:val="C69C4B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Hotel Maya Central</dc:title>
  <dc:subject>Guía diaria para gerencia y empleados del hotel</dc:subject>
  <dc:creator>Hotel Maya Central</dc:creator>
  <cp:keywords>hotel, ERP, manual de usuario, operación, facturación SAR</cp:keywords>
  <dc:description>Manual operativo con capturas del sistema local.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