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243B1C5" w14:textId="77777777" w:rsidR="00117E25" w:rsidRDefault="00117E25" w:rsidP="00117E25">
      <w:pPr>
        <w:keepNext/>
        <w:keepLines/>
        <w:spacing w:after="60"/>
        <w:rPr>
          <w:sz w:val="52"/>
        </w:rPr>
      </w:pPr>
      <w:r>
        <w:rPr>
          <w:sz w:val="52"/>
        </w:rPr>
        <w:t>Glossário</w:t>
      </w:r>
    </w:p>
    <w:p w14:paraId="3A07A9EF" w14:textId="77777777" w:rsidR="00117E25" w:rsidRDefault="00117E25" w:rsidP="00117E25">
      <w:pPr>
        <w:rPr>
          <w:b/>
        </w:rPr>
      </w:pPr>
    </w:p>
    <w:p w14:paraId="530F07B8" w14:textId="77777777" w:rsidR="00117E25" w:rsidRDefault="00117E25" w:rsidP="00117E25">
      <w:pPr>
        <w:rPr>
          <w:b/>
        </w:rPr>
      </w:pPr>
    </w:p>
    <w:tbl>
      <w:tblPr>
        <w:tblW w:w="0" w:type="auto"/>
        <w:tblInd w:w="100" w:type="dxa"/>
        <w:tblCellMar>
          <w:left w:w="10" w:type="dxa"/>
          <w:right w:w="10" w:type="dxa"/>
        </w:tblCellMar>
        <w:tblLook w:val="04A0" w:firstRow="1" w:lastRow="0" w:firstColumn="1" w:lastColumn="0" w:noHBand="0" w:noVBand="1"/>
      </w:tblPr>
      <w:tblGrid>
        <w:gridCol w:w="1952"/>
        <w:gridCol w:w="7032"/>
      </w:tblGrid>
      <w:tr w:rsidR="007359A0" w14:paraId="4DF2DF4F" w14:textId="77777777" w:rsidTr="00BB7878">
        <w:tc>
          <w:tcPr>
            <w:tcW w:w="1952" w:type="dxa"/>
            <w:tcBorders>
              <w:top w:val="single" w:sz="8" w:space="0" w:color="FF9900"/>
              <w:left w:val="single" w:sz="8" w:space="0" w:color="FF9900"/>
              <w:bottom w:val="single" w:sz="8" w:space="0" w:color="FF9900"/>
              <w:right w:val="single" w:sz="8" w:space="0" w:color="FF9900"/>
            </w:tcBorders>
            <w:shd w:val="clear" w:color="auto" w:fill="FCE5CD"/>
            <w:tcMar>
              <w:top w:w="0" w:type="dxa"/>
              <w:left w:w="100" w:type="dxa"/>
              <w:bottom w:w="0" w:type="dxa"/>
              <w:right w:w="100" w:type="dxa"/>
            </w:tcMar>
            <w:hideMark/>
          </w:tcPr>
          <w:p w14:paraId="14DFD5AF" w14:textId="77777777" w:rsidR="007359A0" w:rsidRDefault="007359A0" w:rsidP="00BB7878">
            <w:pPr>
              <w:rPr>
                <w:rFonts w:asciiTheme="minorHAnsi" w:eastAsiaTheme="minorEastAsia" w:hAnsiTheme="minorHAnsi" w:cstheme="minorBidi"/>
              </w:rPr>
            </w:pPr>
            <w:r>
              <w:rPr>
                <w:b/>
              </w:rPr>
              <w:t>Termo, Conceito ou Abreviação</w:t>
            </w:r>
          </w:p>
        </w:tc>
        <w:tc>
          <w:tcPr>
            <w:tcW w:w="7032" w:type="dxa"/>
            <w:tcBorders>
              <w:top w:val="single" w:sz="8" w:space="0" w:color="FF9900"/>
              <w:left w:val="single" w:sz="2" w:space="0" w:color="000000"/>
              <w:bottom w:val="single" w:sz="8" w:space="0" w:color="FF9900"/>
              <w:right w:val="single" w:sz="8" w:space="0" w:color="FF9900"/>
            </w:tcBorders>
            <w:shd w:val="clear" w:color="auto" w:fill="FCE5CD"/>
            <w:tcMar>
              <w:top w:w="0" w:type="dxa"/>
              <w:left w:w="100" w:type="dxa"/>
              <w:bottom w:w="0" w:type="dxa"/>
              <w:right w:w="100" w:type="dxa"/>
            </w:tcMar>
            <w:hideMark/>
          </w:tcPr>
          <w:p w14:paraId="6A154B33" w14:textId="77777777" w:rsidR="007359A0" w:rsidRDefault="007359A0" w:rsidP="00BB7878">
            <w:r>
              <w:rPr>
                <w:b/>
              </w:rPr>
              <w:t>Definição</w:t>
            </w:r>
          </w:p>
        </w:tc>
      </w:tr>
      <w:tr w:rsidR="007359A0" w14:paraId="52604A70" w14:textId="77777777" w:rsidTr="00BB7878">
        <w:tc>
          <w:tcPr>
            <w:tcW w:w="1952" w:type="dxa"/>
            <w:tcBorders>
              <w:top w:val="single" w:sz="8" w:space="0" w:color="FF9900"/>
              <w:left w:val="single" w:sz="8" w:space="0" w:color="FF9900"/>
              <w:bottom w:val="single" w:sz="8" w:space="0" w:color="FF9900"/>
              <w:right w:val="single" w:sz="8" w:space="0" w:color="FF9900"/>
            </w:tcBorders>
            <w:shd w:val="clear" w:color="auto" w:fill="FFFFFF"/>
            <w:tcMar>
              <w:top w:w="0" w:type="dxa"/>
              <w:left w:w="100" w:type="dxa"/>
              <w:bottom w:w="0" w:type="dxa"/>
              <w:right w:w="100" w:type="dxa"/>
            </w:tcMar>
            <w:hideMark/>
          </w:tcPr>
          <w:p w14:paraId="796DB63C" w14:textId="77777777" w:rsidR="007359A0" w:rsidRPr="009035FE" w:rsidRDefault="007359A0" w:rsidP="00BB7878">
            <w:r w:rsidRPr="009035FE">
              <w:t>HTML</w:t>
            </w:r>
          </w:p>
        </w:tc>
        <w:tc>
          <w:tcPr>
            <w:tcW w:w="7032" w:type="dxa"/>
            <w:tcBorders>
              <w:top w:val="single" w:sz="8" w:space="0" w:color="FF9900"/>
              <w:left w:val="single" w:sz="2" w:space="0" w:color="000000"/>
              <w:bottom w:val="single" w:sz="8" w:space="0" w:color="FF9900"/>
              <w:right w:val="single" w:sz="8" w:space="0" w:color="FF9900"/>
            </w:tcBorders>
            <w:shd w:val="clear" w:color="auto" w:fill="FFFFFF"/>
            <w:tcMar>
              <w:top w:w="0" w:type="dxa"/>
              <w:left w:w="100" w:type="dxa"/>
              <w:bottom w:w="0" w:type="dxa"/>
              <w:right w:w="100" w:type="dxa"/>
            </w:tcMar>
            <w:hideMark/>
          </w:tcPr>
          <w:p w14:paraId="00F50227" w14:textId="77777777" w:rsidR="007359A0" w:rsidRPr="009035FE" w:rsidRDefault="007359A0" w:rsidP="00BB7878">
            <w:r w:rsidRPr="009035FE">
              <w:t xml:space="preserve">Linguagem de marcação da web que será usada na construção do site </w:t>
            </w:r>
          </w:p>
        </w:tc>
      </w:tr>
      <w:tr w:rsidR="007359A0" w14:paraId="20425904" w14:textId="77777777" w:rsidTr="00BB7878">
        <w:tc>
          <w:tcPr>
            <w:tcW w:w="1952" w:type="dxa"/>
            <w:tcBorders>
              <w:top w:val="single" w:sz="2" w:space="0" w:color="000000"/>
              <w:left w:val="single" w:sz="8" w:space="0" w:color="FF9900"/>
              <w:bottom w:val="single" w:sz="8" w:space="0" w:color="FF9900"/>
              <w:right w:val="single" w:sz="8" w:space="0" w:color="FF9900"/>
            </w:tcBorders>
            <w:shd w:val="clear" w:color="auto" w:fill="FFFFFF"/>
            <w:tcMar>
              <w:top w:w="0" w:type="dxa"/>
              <w:left w:w="100" w:type="dxa"/>
              <w:bottom w:w="0" w:type="dxa"/>
              <w:right w:w="100" w:type="dxa"/>
            </w:tcMar>
            <w:hideMark/>
          </w:tcPr>
          <w:p w14:paraId="53149456" w14:textId="77777777" w:rsidR="007359A0" w:rsidRPr="009035FE" w:rsidRDefault="007359A0" w:rsidP="00BB7878">
            <w:r w:rsidRPr="009035FE">
              <w:t>CSS</w:t>
            </w:r>
          </w:p>
        </w:tc>
        <w:tc>
          <w:tcPr>
            <w:tcW w:w="7032" w:type="dxa"/>
            <w:tcBorders>
              <w:top w:val="single" w:sz="2" w:space="0" w:color="000000"/>
              <w:left w:val="single" w:sz="2" w:space="0" w:color="000000"/>
              <w:bottom w:val="single" w:sz="8" w:space="0" w:color="FF9900"/>
              <w:right w:val="single" w:sz="8" w:space="0" w:color="FF9900"/>
            </w:tcBorders>
            <w:shd w:val="clear" w:color="auto" w:fill="FFFFFF"/>
            <w:tcMar>
              <w:top w:w="0" w:type="dxa"/>
              <w:left w:w="100" w:type="dxa"/>
              <w:bottom w:w="0" w:type="dxa"/>
              <w:right w:w="100" w:type="dxa"/>
            </w:tcMar>
            <w:hideMark/>
          </w:tcPr>
          <w:p w14:paraId="578B90E4" w14:textId="77777777" w:rsidR="007359A0" w:rsidRPr="009035FE" w:rsidRDefault="007359A0" w:rsidP="00BB7878">
            <w:r w:rsidRPr="009035FE">
              <w:t xml:space="preserve">Ferramenta usada para formatar o HTML, construir layout da página posicionar elementos dentro dela  </w:t>
            </w:r>
          </w:p>
        </w:tc>
      </w:tr>
      <w:tr w:rsidR="007359A0" w14:paraId="55D9A6B3" w14:textId="77777777" w:rsidTr="00BB7878">
        <w:tc>
          <w:tcPr>
            <w:tcW w:w="1952" w:type="dxa"/>
            <w:tcBorders>
              <w:top w:val="single" w:sz="2" w:space="0" w:color="000000"/>
              <w:left w:val="single" w:sz="8" w:space="0" w:color="FF9900"/>
              <w:bottom w:val="single" w:sz="8" w:space="0" w:color="FF9900"/>
              <w:right w:val="single" w:sz="8" w:space="0" w:color="FF9900"/>
            </w:tcBorders>
            <w:shd w:val="clear" w:color="auto" w:fill="FFFFFF"/>
            <w:tcMar>
              <w:top w:w="0" w:type="dxa"/>
              <w:left w:w="100" w:type="dxa"/>
              <w:bottom w:w="0" w:type="dxa"/>
              <w:right w:w="100" w:type="dxa"/>
            </w:tcMar>
            <w:hideMark/>
          </w:tcPr>
          <w:p w14:paraId="2C5DAE4B" w14:textId="77777777" w:rsidR="007359A0" w:rsidRPr="009035FE" w:rsidRDefault="007359A0" w:rsidP="00BB7878">
            <w:r w:rsidRPr="009035FE">
              <w:t>JavaScript (JS)</w:t>
            </w:r>
          </w:p>
        </w:tc>
        <w:tc>
          <w:tcPr>
            <w:tcW w:w="7032" w:type="dxa"/>
            <w:tcBorders>
              <w:top w:val="single" w:sz="2" w:space="0" w:color="000000"/>
              <w:left w:val="single" w:sz="2" w:space="0" w:color="000000"/>
              <w:bottom w:val="single" w:sz="8" w:space="0" w:color="FF9900"/>
              <w:right w:val="single" w:sz="8" w:space="0" w:color="FF9900"/>
            </w:tcBorders>
            <w:shd w:val="clear" w:color="auto" w:fill="FFFFFF"/>
            <w:tcMar>
              <w:top w:w="0" w:type="dxa"/>
              <w:left w:w="100" w:type="dxa"/>
              <w:bottom w:w="0" w:type="dxa"/>
              <w:right w:w="100" w:type="dxa"/>
            </w:tcMar>
            <w:hideMark/>
          </w:tcPr>
          <w:p w14:paraId="20F443CC" w14:textId="77777777" w:rsidR="007359A0" w:rsidRPr="009035FE" w:rsidRDefault="007359A0" w:rsidP="00BB7878">
            <w:r w:rsidRPr="009035FE">
              <w:rPr>
                <w:color w:val="222222"/>
                <w:shd w:val="clear" w:color="auto" w:fill="FFFFFF"/>
              </w:rPr>
              <w:t>é uma </w:t>
            </w:r>
            <w:r w:rsidRPr="009035FE">
              <w:rPr>
                <w:shd w:val="clear" w:color="auto" w:fill="FFFFFF"/>
              </w:rPr>
              <w:t>linguagem de programação</w:t>
            </w:r>
            <w:r w:rsidRPr="009035FE">
              <w:rPr>
                <w:color w:val="222222"/>
                <w:shd w:val="clear" w:color="auto" w:fill="FFFFFF"/>
              </w:rPr>
              <w:t> </w:t>
            </w:r>
            <w:r w:rsidRPr="009035FE">
              <w:rPr>
                <w:shd w:val="clear" w:color="auto" w:fill="FFFFFF"/>
              </w:rPr>
              <w:t>interpretada</w:t>
            </w:r>
            <w:r w:rsidRPr="009035FE">
              <w:rPr>
                <w:color w:val="222222"/>
                <w:shd w:val="clear" w:color="auto" w:fill="FFFFFF"/>
              </w:rPr>
              <w:t> </w:t>
            </w:r>
            <w:r w:rsidRPr="009035FE">
              <w:rPr>
                <w:shd w:val="clear" w:color="auto" w:fill="FFFFFF"/>
              </w:rPr>
              <w:t>estruturada</w:t>
            </w:r>
            <w:r w:rsidRPr="009035FE">
              <w:rPr>
                <w:color w:val="222222"/>
                <w:shd w:val="clear" w:color="auto" w:fill="FFFFFF"/>
              </w:rPr>
              <w:t xml:space="preserve">, que permite dar movimento a página e criar interações com os objetos das páginas </w:t>
            </w:r>
          </w:p>
        </w:tc>
      </w:tr>
      <w:tr w:rsidR="007359A0" w14:paraId="5AA2C5E7" w14:textId="77777777" w:rsidTr="00BB7878">
        <w:tc>
          <w:tcPr>
            <w:tcW w:w="1952" w:type="dxa"/>
            <w:tcBorders>
              <w:top w:val="single" w:sz="2" w:space="0" w:color="000000"/>
              <w:left w:val="single" w:sz="8" w:space="0" w:color="FF9900"/>
              <w:bottom w:val="single" w:sz="8" w:space="0" w:color="FF9900"/>
              <w:right w:val="single" w:sz="8" w:space="0" w:color="FF9900"/>
            </w:tcBorders>
            <w:shd w:val="clear" w:color="auto" w:fill="FFFFFF"/>
            <w:tcMar>
              <w:top w:w="0" w:type="dxa"/>
              <w:left w:w="100" w:type="dxa"/>
              <w:bottom w:w="0" w:type="dxa"/>
              <w:right w:w="100" w:type="dxa"/>
            </w:tcMar>
            <w:hideMark/>
          </w:tcPr>
          <w:p w14:paraId="19DD06B5" w14:textId="77777777" w:rsidR="007359A0" w:rsidRPr="009035FE" w:rsidRDefault="007359A0" w:rsidP="00BB7878">
            <w:r w:rsidRPr="009035FE">
              <w:t>SQL</w:t>
            </w:r>
          </w:p>
        </w:tc>
        <w:tc>
          <w:tcPr>
            <w:tcW w:w="7032" w:type="dxa"/>
            <w:tcBorders>
              <w:top w:val="single" w:sz="2" w:space="0" w:color="000000"/>
              <w:left w:val="single" w:sz="2" w:space="0" w:color="000000"/>
              <w:bottom w:val="single" w:sz="8" w:space="0" w:color="FF9900"/>
              <w:right w:val="single" w:sz="8" w:space="0" w:color="FF9900"/>
            </w:tcBorders>
            <w:shd w:val="clear" w:color="auto" w:fill="FFFFFF"/>
            <w:tcMar>
              <w:top w:w="0" w:type="dxa"/>
              <w:left w:w="100" w:type="dxa"/>
              <w:bottom w:w="0" w:type="dxa"/>
              <w:right w:w="100" w:type="dxa"/>
            </w:tcMar>
            <w:hideMark/>
          </w:tcPr>
          <w:p w14:paraId="4F5713E3" w14:textId="77777777" w:rsidR="007359A0" w:rsidRPr="009035FE" w:rsidRDefault="007359A0" w:rsidP="00BB7878">
            <w:r w:rsidRPr="009035FE">
              <w:t>A linguagem é um grande padrão de banco de dados.</w:t>
            </w:r>
            <w:r w:rsidRPr="009035FE">
              <w:rPr>
                <w:color w:val="222222"/>
                <w:shd w:val="clear" w:color="auto" w:fill="FFFFFF"/>
              </w:rPr>
              <w:t xml:space="preserve"> Isto decorre da sua simplicidade e facilidade de uso. Ela se diferencia de outras linguagens de consulta a banco de dados no sentido em que uma consulta SQL especifica a forma do resultado e não o caminho para chegar a ele. é a linguagem de pesquisa declarativa padrão para banco de dados relacional</w:t>
            </w:r>
          </w:p>
        </w:tc>
      </w:tr>
      <w:tr w:rsidR="007359A0" w14:paraId="272C87BF" w14:textId="77777777" w:rsidTr="00BB7878">
        <w:tc>
          <w:tcPr>
            <w:tcW w:w="1952" w:type="dxa"/>
            <w:tcBorders>
              <w:top w:val="single" w:sz="2" w:space="0" w:color="000000"/>
              <w:left w:val="single" w:sz="8" w:space="0" w:color="FF9900"/>
              <w:bottom w:val="single" w:sz="8" w:space="0" w:color="FF9900"/>
              <w:right w:val="single" w:sz="8" w:space="0" w:color="FF9900"/>
            </w:tcBorders>
            <w:shd w:val="clear" w:color="auto" w:fill="FFFFFF"/>
            <w:tcMar>
              <w:top w:w="0" w:type="dxa"/>
              <w:left w:w="100" w:type="dxa"/>
              <w:bottom w:w="0" w:type="dxa"/>
              <w:right w:w="100" w:type="dxa"/>
            </w:tcMar>
            <w:hideMark/>
          </w:tcPr>
          <w:p w14:paraId="318F11F9" w14:textId="77777777" w:rsidR="007359A0" w:rsidRPr="009035FE" w:rsidRDefault="007359A0" w:rsidP="00BB7878">
            <w:r w:rsidRPr="009035FE">
              <w:t>Banco de dados</w:t>
            </w:r>
          </w:p>
        </w:tc>
        <w:tc>
          <w:tcPr>
            <w:tcW w:w="7032" w:type="dxa"/>
            <w:tcBorders>
              <w:top w:val="single" w:sz="2" w:space="0" w:color="000000"/>
              <w:left w:val="single" w:sz="2" w:space="0" w:color="000000"/>
              <w:bottom w:val="single" w:sz="8" w:space="0" w:color="FF9900"/>
              <w:right w:val="single" w:sz="8" w:space="0" w:color="FF9900"/>
            </w:tcBorders>
            <w:shd w:val="clear" w:color="auto" w:fill="FFFFFF"/>
            <w:tcMar>
              <w:top w:w="0" w:type="dxa"/>
              <w:left w:w="100" w:type="dxa"/>
              <w:bottom w:w="0" w:type="dxa"/>
              <w:right w:w="100" w:type="dxa"/>
            </w:tcMar>
            <w:hideMark/>
          </w:tcPr>
          <w:p w14:paraId="58B15C3D" w14:textId="77777777" w:rsidR="007359A0" w:rsidRPr="009035FE" w:rsidRDefault="007359A0" w:rsidP="00BB7878">
            <w:r w:rsidRPr="009035FE">
              <w:t>Bancos de dados ou bases de dados são conjuntos de arquivos relacionados entre si com registros sobre pessoas, lugares ou coisas. São coleções organizadas de dados que se relacionam de forma a criar algum sentido (Informação) e dar mais eficiência durante uma pesquisa ou estudo cientifico.</w:t>
            </w:r>
          </w:p>
        </w:tc>
      </w:tr>
      <w:tr w:rsidR="007359A0" w14:paraId="4833AE40" w14:textId="77777777" w:rsidTr="00BB7878">
        <w:tc>
          <w:tcPr>
            <w:tcW w:w="1952" w:type="dxa"/>
            <w:tcBorders>
              <w:top w:val="single" w:sz="2" w:space="0" w:color="000000"/>
              <w:left w:val="single" w:sz="8" w:space="0" w:color="FF9900"/>
              <w:bottom w:val="single" w:sz="8" w:space="0" w:color="FF9900"/>
              <w:right w:val="single" w:sz="8" w:space="0" w:color="FF9900"/>
            </w:tcBorders>
            <w:shd w:val="clear" w:color="auto" w:fill="FFFFFF"/>
            <w:tcMar>
              <w:top w:w="0" w:type="dxa"/>
              <w:left w:w="100" w:type="dxa"/>
              <w:bottom w:w="0" w:type="dxa"/>
              <w:right w:w="100" w:type="dxa"/>
            </w:tcMar>
            <w:hideMark/>
          </w:tcPr>
          <w:p w14:paraId="72608054" w14:textId="77777777" w:rsidR="007359A0" w:rsidRPr="009035FE" w:rsidRDefault="007359A0" w:rsidP="00BB7878">
            <w:r w:rsidRPr="009035FE">
              <w:t>Python</w:t>
            </w:r>
          </w:p>
        </w:tc>
        <w:tc>
          <w:tcPr>
            <w:tcW w:w="7032" w:type="dxa"/>
            <w:tcBorders>
              <w:top w:val="single" w:sz="2" w:space="0" w:color="000000"/>
              <w:left w:val="single" w:sz="2" w:space="0" w:color="000000"/>
              <w:bottom w:val="single" w:sz="8" w:space="0" w:color="FF9900"/>
              <w:right w:val="single" w:sz="8" w:space="0" w:color="FF9900"/>
            </w:tcBorders>
            <w:shd w:val="clear" w:color="auto" w:fill="FFFFFF"/>
            <w:tcMar>
              <w:top w:w="0" w:type="dxa"/>
              <w:left w:w="100" w:type="dxa"/>
              <w:bottom w:w="0" w:type="dxa"/>
              <w:right w:w="100" w:type="dxa"/>
            </w:tcMar>
            <w:hideMark/>
          </w:tcPr>
          <w:p w14:paraId="7B27FD77" w14:textId="77777777" w:rsidR="007359A0" w:rsidRPr="009035FE" w:rsidRDefault="007359A0" w:rsidP="00BB7878">
            <w:r w:rsidRPr="009035FE">
              <w:t>Python é uma linguagem de programação de alto nível, interpretada, de script, imperativa, orientada a objetos, funcional, de tipagem dinâmica e forte</w:t>
            </w:r>
          </w:p>
        </w:tc>
      </w:tr>
      <w:tr w:rsidR="007359A0" w14:paraId="7B5669DC" w14:textId="77777777" w:rsidTr="00BB7878">
        <w:tc>
          <w:tcPr>
            <w:tcW w:w="1952" w:type="dxa"/>
            <w:tcBorders>
              <w:top w:val="single" w:sz="2" w:space="0" w:color="000000"/>
              <w:left w:val="single" w:sz="8" w:space="0" w:color="FF9900"/>
              <w:bottom w:val="single" w:sz="8" w:space="0" w:color="FF9900"/>
              <w:right w:val="single" w:sz="8" w:space="0" w:color="FF9900"/>
            </w:tcBorders>
            <w:shd w:val="clear" w:color="auto" w:fill="FFFFFF"/>
            <w:tcMar>
              <w:top w:w="0" w:type="dxa"/>
              <w:left w:w="100" w:type="dxa"/>
              <w:bottom w:w="0" w:type="dxa"/>
              <w:right w:w="100" w:type="dxa"/>
            </w:tcMar>
            <w:hideMark/>
          </w:tcPr>
          <w:p w14:paraId="01B09602" w14:textId="77777777" w:rsidR="007359A0" w:rsidRPr="009035FE" w:rsidRDefault="007359A0" w:rsidP="00BB7878">
            <w:pPr>
              <w:rPr>
                <w:rFonts w:eastAsia="Calibri"/>
              </w:rPr>
            </w:pPr>
            <w:r w:rsidRPr="009035FE">
              <w:rPr>
                <w:rFonts w:eastAsia="Calibri"/>
              </w:rPr>
              <w:t>Layout</w:t>
            </w:r>
          </w:p>
        </w:tc>
        <w:tc>
          <w:tcPr>
            <w:tcW w:w="7032" w:type="dxa"/>
            <w:tcBorders>
              <w:top w:val="single" w:sz="2" w:space="0" w:color="000000"/>
              <w:left w:val="single" w:sz="2" w:space="0" w:color="000000"/>
              <w:bottom w:val="single" w:sz="8" w:space="0" w:color="FF9900"/>
              <w:right w:val="single" w:sz="8" w:space="0" w:color="FF9900"/>
            </w:tcBorders>
            <w:shd w:val="clear" w:color="auto" w:fill="FFFFFF"/>
            <w:tcMar>
              <w:top w:w="0" w:type="dxa"/>
              <w:left w:w="100" w:type="dxa"/>
              <w:bottom w:w="0" w:type="dxa"/>
              <w:right w:w="100" w:type="dxa"/>
            </w:tcMar>
            <w:hideMark/>
          </w:tcPr>
          <w:p w14:paraId="6E778C83" w14:textId="77777777" w:rsidR="007359A0" w:rsidRPr="009035FE" w:rsidRDefault="007359A0" w:rsidP="00BB7878">
            <w:pPr>
              <w:rPr>
                <w:rFonts w:eastAsia="Calibri"/>
              </w:rPr>
            </w:pPr>
            <w:r w:rsidRPr="009035FE">
              <w:rPr>
                <w:rFonts w:eastAsia="Calibri"/>
              </w:rPr>
              <w:t>Layout de site é o posicionamento organizado dos elementos gráficos que compõem uma página na internet. É a forma como linhas, cores, blocos, textos, fotos, áudios, vídeos e outros elementos visuais de destaque se relacionam e agrupam em um site.</w:t>
            </w:r>
          </w:p>
        </w:tc>
      </w:tr>
      <w:tr w:rsidR="007359A0" w14:paraId="549DCEEF" w14:textId="77777777" w:rsidTr="00BB7878">
        <w:tc>
          <w:tcPr>
            <w:tcW w:w="1952" w:type="dxa"/>
            <w:tcBorders>
              <w:top w:val="single" w:sz="2" w:space="0" w:color="000000"/>
              <w:left w:val="single" w:sz="8" w:space="0" w:color="FF9900"/>
              <w:bottom w:val="single" w:sz="8" w:space="0" w:color="FF9900"/>
              <w:right w:val="single" w:sz="8" w:space="0" w:color="FF9900"/>
            </w:tcBorders>
            <w:shd w:val="clear" w:color="auto" w:fill="FFFFFF"/>
            <w:tcMar>
              <w:top w:w="0" w:type="dxa"/>
              <w:left w:w="100" w:type="dxa"/>
              <w:bottom w:w="0" w:type="dxa"/>
              <w:right w:w="100" w:type="dxa"/>
            </w:tcMar>
            <w:hideMark/>
          </w:tcPr>
          <w:p w14:paraId="3D281FD2" w14:textId="77777777" w:rsidR="007359A0" w:rsidRPr="009035FE" w:rsidRDefault="007359A0" w:rsidP="00BB7878">
            <w:pPr>
              <w:rPr>
                <w:rFonts w:eastAsia="Calibri"/>
              </w:rPr>
            </w:pPr>
            <w:r w:rsidRPr="009035FE">
              <w:rPr>
                <w:rFonts w:eastAsia="Calibri"/>
              </w:rPr>
              <w:t>Linguagem de programação</w:t>
            </w:r>
          </w:p>
        </w:tc>
        <w:tc>
          <w:tcPr>
            <w:tcW w:w="7032" w:type="dxa"/>
            <w:tcBorders>
              <w:top w:val="single" w:sz="2" w:space="0" w:color="000000"/>
              <w:left w:val="single" w:sz="2" w:space="0" w:color="000000"/>
              <w:bottom w:val="single" w:sz="8" w:space="0" w:color="FF9900"/>
              <w:right w:val="single" w:sz="8" w:space="0" w:color="FF9900"/>
            </w:tcBorders>
            <w:shd w:val="clear" w:color="auto" w:fill="FFFFFF"/>
            <w:tcMar>
              <w:top w:w="0" w:type="dxa"/>
              <w:left w:w="100" w:type="dxa"/>
              <w:bottom w:w="0" w:type="dxa"/>
              <w:right w:w="100" w:type="dxa"/>
            </w:tcMar>
            <w:hideMark/>
          </w:tcPr>
          <w:p w14:paraId="4759A1B7" w14:textId="77777777" w:rsidR="007359A0" w:rsidRPr="009035FE" w:rsidRDefault="007359A0" w:rsidP="00BB7878">
            <w:pPr>
              <w:rPr>
                <w:rFonts w:eastAsia="Calibri"/>
              </w:rPr>
            </w:pPr>
            <w:r w:rsidRPr="009035FE">
              <w:rPr>
                <w:rFonts w:eastAsia="Calibri"/>
              </w:rPr>
              <w:t>A linguagem de programação é um método padronizado, formado por um conjunto de regras sintáticas e semânticas, de implementação de um código fonte - que pode ser compilado e transformado em um programa de computador.</w:t>
            </w:r>
          </w:p>
        </w:tc>
      </w:tr>
      <w:tr w:rsidR="007359A0" w14:paraId="11A4ABA2" w14:textId="77777777" w:rsidTr="00BB7878">
        <w:tc>
          <w:tcPr>
            <w:tcW w:w="1952" w:type="dxa"/>
            <w:tcBorders>
              <w:top w:val="single" w:sz="2" w:space="0" w:color="000000"/>
              <w:left w:val="single" w:sz="8" w:space="0" w:color="FF9900"/>
              <w:bottom w:val="single" w:sz="8" w:space="0" w:color="FF9900"/>
              <w:right w:val="single" w:sz="8" w:space="0" w:color="FF9900"/>
            </w:tcBorders>
            <w:shd w:val="clear" w:color="auto" w:fill="FFFFFF"/>
            <w:tcMar>
              <w:top w:w="0" w:type="dxa"/>
              <w:left w:w="100" w:type="dxa"/>
              <w:bottom w:w="0" w:type="dxa"/>
              <w:right w:w="100" w:type="dxa"/>
            </w:tcMar>
            <w:hideMark/>
          </w:tcPr>
          <w:p w14:paraId="45187E6A" w14:textId="77777777" w:rsidR="007359A0" w:rsidRPr="009035FE" w:rsidRDefault="007359A0" w:rsidP="00BB7878">
            <w:pPr>
              <w:rPr>
                <w:rFonts w:eastAsia="Calibri"/>
              </w:rPr>
            </w:pPr>
            <w:r w:rsidRPr="009035FE">
              <w:rPr>
                <w:rFonts w:eastAsia="Calibri"/>
              </w:rPr>
              <w:t>GitHub</w:t>
            </w:r>
          </w:p>
        </w:tc>
        <w:tc>
          <w:tcPr>
            <w:tcW w:w="7032" w:type="dxa"/>
            <w:tcBorders>
              <w:top w:val="single" w:sz="2" w:space="0" w:color="000000"/>
              <w:left w:val="single" w:sz="2" w:space="0" w:color="000000"/>
              <w:bottom w:val="single" w:sz="8" w:space="0" w:color="FF9900"/>
              <w:right w:val="single" w:sz="8" w:space="0" w:color="FF9900"/>
            </w:tcBorders>
            <w:shd w:val="clear" w:color="auto" w:fill="FFFFFF"/>
            <w:tcMar>
              <w:top w:w="0" w:type="dxa"/>
              <w:left w:w="100" w:type="dxa"/>
              <w:bottom w:w="0" w:type="dxa"/>
              <w:right w:w="100" w:type="dxa"/>
            </w:tcMar>
            <w:hideMark/>
          </w:tcPr>
          <w:p w14:paraId="57B68F4F" w14:textId="77777777" w:rsidR="007359A0" w:rsidRPr="009035FE" w:rsidRDefault="007359A0" w:rsidP="00BB7878">
            <w:pPr>
              <w:rPr>
                <w:rFonts w:eastAsia="Calibri"/>
              </w:rPr>
            </w:pPr>
            <w:r w:rsidRPr="009035FE">
              <w:rPr>
                <w:rFonts w:eastAsia="Calibri"/>
              </w:rPr>
              <w:t>GitHub é uma plataforma de hospedagem de código-fonte com controle de versão usando o Git. Ele permite que programadores, utilitários ou qualquer usuário cadastrado na plataforma contribuam em projetos privados e/ou Open Soure de qualquer lugar do mundo.</w:t>
            </w:r>
          </w:p>
        </w:tc>
      </w:tr>
      <w:tr w:rsidR="007359A0" w14:paraId="75181344" w14:textId="77777777" w:rsidTr="00BB7878">
        <w:tc>
          <w:tcPr>
            <w:tcW w:w="1952" w:type="dxa"/>
            <w:tcBorders>
              <w:top w:val="single" w:sz="2" w:space="0" w:color="000000"/>
              <w:left w:val="single" w:sz="8" w:space="0" w:color="FF9900"/>
              <w:bottom w:val="single" w:sz="2" w:space="0" w:color="000000"/>
              <w:right w:val="single" w:sz="8" w:space="0" w:color="FF9900"/>
            </w:tcBorders>
            <w:shd w:val="clear" w:color="auto" w:fill="FFFFFF"/>
            <w:tcMar>
              <w:top w:w="0" w:type="dxa"/>
              <w:left w:w="100" w:type="dxa"/>
              <w:bottom w:w="0" w:type="dxa"/>
              <w:right w:w="100" w:type="dxa"/>
            </w:tcMar>
            <w:hideMark/>
          </w:tcPr>
          <w:p w14:paraId="755928D6" w14:textId="77777777" w:rsidR="007359A0" w:rsidRPr="009035FE" w:rsidRDefault="007359A0" w:rsidP="00BB7878">
            <w:pPr>
              <w:rPr>
                <w:rFonts w:eastAsia="Calibri"/>
              </w:rPr>
            </w:pPr>
            <w:r w:rsidRPr="009035FE">
              <w:rPr>
                <w:rFonts w:eastAsia="Calibri"/>
              </w:rPr>
              <w:t>Git</w:t>
            </w:r>
          </w:p>
        </w:tc>
        <w:tc>
          <w:tcPr>
            <w:tcW w:w="7032" w:type="dxa"/>
            <w:tcBorders>
              <w:top w:val="single" w:sz="2" w:space="0" w:color="000000"/>
              <w:left w:val="single" w:sz="2" w:space="0" w:color="000000"/>
              <w:bottom w:val="single" w:sz="2" w:space="0" w:color="000000"/>
              <w:right w:val="single" w:sz="8" w:space="0" w:color="FF9900"/>
            </w:tcBorders>
            <w:shd w:val="clear" w:color="auto" w:fill="FFFFFF"/>
            <w:tcMar>
              <w:top w:w="0" w:type="dxa"/>
              <w:left w:w="100" w:type="dxa"/>
              <w:bottom w:w="0" w:type="dxa"/>
              <w:right w:w="100" w:type="dxa"/>
            </w:tcMar>
            <w:hideMark/>
          </w:tcPr>
          <w:p w14:paraId="7880826A" w14:textId="77777777" w:rsidR="007359A0" w:rsidRPr="009035FE" w:rsidRDefault="007359A0" w:rsidP="00BB7878">
            <w:pPr>
              <w:rPr>
                <w:rFonts w:eastAsia="Calibri"/>
              </w:rPr>
            </w:pPr>
            <w:r w:rsidRPr="009035FE">
              <w:rPr>
                <w:rFonts w:eastAsia="Calibri"/>
              </w:rPr>
              <w:t>Git é um sistema de controle de versões distribuído, usado principalmente no desenvolvimento de software, mas pode ser usado para registrar o histórico de edições de qualquer tipo de arquivo.</w:t>
            </w:r>
          </w:p>
        </w:tc>
      </w:tr>
      <w:tr w:rsidR="007359A0" w:rsidRPr="009035FE" w14:paraId="76CFCB5D" w14:textId="77777777" w:rsidTr="00BB7878">
        <w:tc>
          <w:tcPr>
            <w:tcW w:w="1952" w:type="dxa"/>
            <w:tcBorders>
              <w:top w:val="single" w:sz="2" w:space="0" w:color="000000"/>
              <w:left w:val="single" w:sz="8" w:space="0" w:color="FF9900"/>
              <w:bottom w:val="single" w:sz="2" w:space="0" w:color="000000"/>
              <w:right w:val="single" w:sz="8" w:space="0" w:color="FF9900"/>
            </w:tcBorders>
            <w:shd w:val="clear" w:color="auto" w:fill="FFFFFF"/>
            <w:tcMar>
              <w:top w:w="0" w:type="dxa"/>
              <w:left w:w="100" w:type="dxa"/>
              <w:bottom w:w="0" w:type="dxa"/>
              <w:right w:w="100" w:type="dxa"/>
            </w:tcMar>
          </w:tcPr>
          <w:p w14:paraId="37A81429" w14:textId="77777777" w:rsidR="007359A0" w:rsidRPr="009035FE" w:rsidRDefault="007359A0" w:rsidP="00BB7878">
            <w:pPr>
              <w:rPr>
                <w:rFonts w:eastAsia="Calibri"/>
              </w:rPr>
            </w:pPr>
            <w:r w:rsidRPr="009035FE">
              <w:rPr>
                <w:rFonts w:eastAsia="Calibri"/>
              </w:rPr>
              <w:t>CorelDraw</w:t>
            </w:r>
          </w:p>
        </w:tc>
        <w:tc>
          <w:tcPr>
            <w:tcW w:w="7032" w:type="dxa"/>
            <w:tcBorders>
              <w:top w:val="single" w:sz="2" w:space="0" w:color="000000"/>
              <w:left w:val="single" w:sz="2" w:space="0" w:color="000000"/>
              <w:bottom w:val="single" w:sz="2" w:space="0" w:color="000000"/>
              <w:right w:val="single" w:sz="8" w:space="0" w:color="FF9900"/>
            </w:tcBorders>
            <w:shd w:val="clear" w:color="auto" w:fill="FFFFFF"/>
            <w:tcMar>
              <w:top w:w="0" w:type="dxa"/>
              <w:left w:w="100" w:type="dxa"/>
              <w:bottom w:w="0" w:type="dxa"/>
              <w:right w:w="100" w:type="dxa"/>
            </w:tcMar>
          </w:tcPr>
          <w:p w14:paraId="461A377F" w14:textId="77777777" w:rsidR="007359A0" w:rsidRPr="009035FE" w:rsidRDefault="007359A0" w:rsidP="00BB7878">
            <w:pPr>
              <w:rPr>
                <w:rFonts w:eastAsia="Calibri"/>
              </w:rPr>
            </w:pPr>
            <w:r w:rsidRPr="009035FE">
              <w:rPr>
                <w:rFonts w:eastAsia="Calibri"/>
              </w:rPr>
              <w:t>É um programa de desenho vetorial utilizado pela empresa para fazer as Artes dos Banners e Panfletos.</w:t>
            </w:r>
          </w:p>
        </w:tc>
      </w:tr>
      <w:tr w:rsidR="007359A0" w:rsidRPr="009035FE" w14:paraId="5FE31CB4" w14:textId="77777777" w:rsidTr="00BB7878">
        <w:tc>
          <w:tcPr>
            <w:tcW w:w="1952" w:type="dxa"/>
            <w:tcBorders>
              <w:top w:val="single" w:sz="2" w:space="0" w:color="000000"/>
              <w:left w:val="single" w:sz="8" w:space="0" w:color="FF9900"/>
              <w:bottom w:val="single" w:sz="2" w:space="0" w:color="000000"/>
              <w:right w:val="single" w:sz="8" w:space="0" w:color="FF9900"/>
            </w:tcBorders>
            <w:shd w:val="clear" w:color="auto" w:fill="FFFFFF"/>
            <w:tcMar>
              <w:top w:w="0" w:type="dxa"/>
              <w:left w:w="100" w:type="dxa"/>
              <w:bottom w:w="0" w:type="dxa"/>
              <w:right w:w="100" w:type="dxa"/>
            </w:tcMar>
          </w:tcPr>
          <w:p w14:paraId="1CB9B2E3" w14:textId="77777777" w:rsidR="007359A0" w:rsidRPr="009035FE" w:rsidRDefault="007359A0" w:rsidP="00BB7878">
            <w:pPr>
              <w:rPr>
                <w:rFonts w:eastAsia="Calibri"/>
              </w:rPr>
            </w:pPr>
            <w:r w:rsidRPr="009035FE">
              <w:rPr>
                <w:rFonts w:eastAsia="Calibri"/>
              </w:rPr>
              <w:t>Arte</w:t>
            </w:r>
          </w:p>
        </w:tc>
        <w:tc>
          <w:tcPr>
            <w:tcW w:w="7032" w:type="dxa"/>
            <w:tcBorders>
              <w:top w:val="single" w:sz="2" w:space="0" w:color="000000"/>
              <w:left w:val="single" w:sz="2" w:space="0" w:color="000000"/>
              <w:bottom w:val="single" w:sz="2" w:space="0" w:color="000000"/>
              <w:right w:val="single" w:sz="8" w:space="0" w:color="FF9900"/>
            </w:tcBorders>
            <w:shd w:val="clear" w:color="auto" w:fill="FFFFFF"/>
            <w:tcMar>
              <w:top w:w="0" w:type="dxa"/>
              <w:left w:w="100" w:type="dxa"/>
              <w:bottom w:w="0" w:type="dxa"/>
              <w:right w:w="100" w:type="dxa"/>
            </w:tcMar>
          </w:tcPr>
          <w:p w14:paraId="1B106AEF" w14:textId="77777777" w:rsidR="007359A0" w:rsidRPr="009035FE" w:rsidRDefault="007359A0" w:rsidP="00BB7878">
            <w:pPr>
              <w:rPr>
                <w:rFonts w:eastAsia="Calibri"/>
              </w:rPr>
            </w:pPr>
            <w:r w:rsidRPr="009035FE">
              <w:rPr>
                <w:rFonts w:eastAsia="Calibri"/>
              </w:rPr>
              <w:t>Foi o Nome escolhido pela empresa para se referir aos Desenhos criados através do CorelDraw.</w:t>
            </w:r>
          </w:p>
        </w:tc>
      </w:tr>
      <w:tr w:rsidR="007359A0" w:rsidRPr="009035FE" w14:paraId="3A212FBB" w14:textId="77777777" w:rsidTr="00BB7878">
        <w:tc>
          <w:tcPr>
            <w:tcW w:w="1952" w:type="dxa"/>
            <w:tcBorders>
              <w:top w:val="single" w:sz="2" w:space="0" w:color="000000"/>
              <w:left w:val="single" w:sz="8" w:space="0" w:color="FF9900"/>
              <w:bottom w:val="single" w:sz="2" w:space="0" w:color="000000"/>
              <w:right w:val="single" w:sz="8" w:space="0" w:color="FF9900"/>
            </w:tcBorders>
            <w:shd w:val="clear" w:color="auto" w:fill="FFFFFF"/>
            <w:tcMar>
              <w:top w:w="0" w:type="dxa"/>
              <w:left w:w="100" w:type="dxa"/>
              <w:bottom w:w="0" w:type="dxa"/>
              <w:right w:w="100" w:type="dxa"/>
            </w:tcMar>
          </w:tcPr>
          <w:p w14:paraId="26D102FA" w14:textId="77777777" w:rsidR="007359A0" w:rsidRPr="009035FE" w:rsidRDefault="007359A0" w:rsidP="00BB7878">
            <w:pPr>
              <w:rPr>
                <w:rFonts w:eastAsia="Calibri"/>
              </w:rPr>
            </w:pPr>
            <w:r w:rsidRPr="009035FE">
              <w:rPr>
                <w:rFonts w:eastAsia="Calibri"/>
              </w:rPr>
              <w:t>Resolução de Imagem</w:t>
            </w:r>
          </w:p>
        </w:tc>
        <w:tc>
          <w:tcPr>
            <w:tcW w:w="7032" w:type="dxa"/>
            <w:tcBorders>
              <w:top w:val="single" w:sz="2" w:space="0" w:color="000000"/>
              <w:left w:val="single" w:sz="2" w:space="0" w:color="000000"/>
              <w:bottom w:val="single" w:sz="2" w:space="0" w:color="000000"/>
              <w:right w:val="single" w:sz="8" w:space="0" w:color="FF9900"/>
            </w:tcBorders>
            <w:shd w:val="clear" w:color="auto" w:fill="FFFFFF"/>
            <w:tcMar>
              <w:top w:w="0" w:type="dxa"/>
              <w:left w:w="100" w:type="dxa"/>
              <w:bottom w:w="0" w:type="dxa"/>
              <w:right w:w="100" w:type="dxa"/>
            </w:tcMar>
          </w:tcPr>
          <w:p w14:paraId="3B6C05A4" w14:textId="77777777" w:rsidR="007359A0" w:rsidRPr="009035FE" w:rsidRDefault="007359A0" w:rsidP="00BB7878">
            <w:pPr>
              <w:rPr>
                <w:rFonts w:eastAsia="Calibri"/>
              </w:rPr>
            </w:pPr>
            <w:r w:rsidRPr="009035FE">
              <w:rPr>
                <w:rFonts w:eastAsia="Calibri"/>
              </w:rPr>
              <w:t>Este termo, quando usado no ambiente de Design Gráfico, define a quantidade total de pixels de uma imagem. Maior resolução, maior nível de detalhe.</w:t>
            </w:r>
          </w:p>
        </w:tc>
      </w:tr>
      <w:tr w:rsidR="007359A0" w:rsidRPr="009035FE" w14:paraId="615AA3F2" w14:textId="77777777" w:rsidTr="00BB7878">
        <w:tc>
          <w:tcPr>
            <w:tcW w:w="1952" w:type="dxa"/>
            <w:tcBorders>
              <w:top w:val="single" w:sz="2" w:space="0" w:color="000000"/>
              <w:left w:val="single" w:sz="8" w:space="0" w:color="FF9900"/>
              <w:bottom w:val="single" w:sz="2" w:space="0" w:color="000000"/>
              <w:right w:val="single" w:sz="8" w:space="0" w:color="FF9900"/>
            </w:tcBorders>
            <w:shd w:val="clear" w:color="auto" w:fill="FFFFFF"/>
            <w:tcMar>
              <w:top w:w="0" w:type="dxa"/>
              <w:left w:w="100" w:type="dxa"/>
              <w:bottom w:w="0" w:type="dxa"/>
              <w:right w:w="100" w:type="dxa"/>
            </w:tcMar>
          </w:tcPr>
          <w:p w14:paraId="2630F9E5" w14:textId="77777777" w:rsidR="007359A0" w:rsidRPr="009035FE" w:rsidRDefault="007359A0" w:rsidP="00BB7878">
            <w:pPr>
              <w:rPr>
                <w:rFonts w:eastAsia="Calibri"/>
              </w:rPr>
            </w:pPr>
            <w:r w:rsidRPr="009035FE">
              <w:rPr>
                <w:rFonts w:eastAsia="Calibri"/>
              </w:rPr>
              <w:t xml:space="preserve">Imagem JPG ou </w:t>
            </w:r>
            <w:r w:rsidRPr="009035FE">
              <w:rPr>
                <w:rFonts w:eastAsia="Calibri"/>
              </w:rPr>
              <w:lastRenderedPageBreak/>
              <w:t>PNG</w:t>
            </w:r>
          </w:p>
        </w:tc>
        <w:tc>
          <w:tcPr>
            <w:tcW w:w="7032" w:type="dxa"/>
            <w:tcBorders>
              <w:top w:val="single" w:sz="2" w:space="0" w:color="000000"/>
              <w:left w:val="single" w:sz="2" w:space="0" w:color="000000"/>
              <w:bottom w:val="single" w:sz="2" w:space="0" w:color="000000"/>
              <w:right w:val="single" w:sz="8" w:space="0" w:color="FF9900"/>
            </w:tcBorders>
            <w:shd w:val="clear" w:color="auto" w:fill="FFFFFF"/>
            <w:tcMar>
              <w:top w:w="0" w:type="dxa"/>
              <w:left w:w="100" w:type="dxa"/>
              <w:bottom w:w="0" w:type="dxa"/>
              <w:right w:w="100" w:type="dxa"/>
            </w:tcMar>
          </w:tcPr>
          <w:p w14:paraId="3FEF7B51" w14:textId="77777777" w:rsidR="007359A0" w:rsidRPr="009035FE" w:rsidRDefault="007359A0" w:rsidP="00BB7878">
            <w:pPr>
              <w:rPr>
                <w:rFonts w:eastAsia="Calibri"/>
              </w:rPr>
            </w:pPr>
            <w:r w:rsidRPr="009035FE">
              <w:rPr>
                <w:rFonts w:eastAsia="Calibri"/>
              </w:rPr>
              <w:lastRenderedPageBreak/>
              <w:t xml:space="preserve">JPG e PNG são ambos formatos de imagem, cada um é mais ou </w:t>
            </w:r>
            <w:r w:rsidRPr="009035FE">
              <w:rPr>
                <w:rFonts w:eastAsia="Calibri"/>
              </w:rPr>
              <w:lastRenderedPageBreak/>
              <w:t>menos indicado dependendo do seu uso. O formato JPG apresenta mais cores e é perfeito para compartilhar fotos com muita resolução nas Redes Sociais. Por outro lado, o formato PNG foi pensado especificamente para uso web por ser “lido” mais rápido por navegadores.</w:t>
            </w:r>
          </w:p>
        </w:tc>
      </w:tr>
      <w:tr w:rsidR="007359A0" w:rsidRPr="009035FE" w14:paraId="517CF292" w14:textId="77777777" w:rsidTr="00BB7878">
        <w:tc>
          <w:tcPr>
            <w:tcW w:w="1952" w:type="dxa"/>
            <w:tcBorders>
              <w:top w:val="single" w:sz="2" w:space="0" w:color="000000"/>
              <w:left w:val="single" w:sz="8" w:space="0" w:color="FF9900"/>
              <w:bottom w:val="single" w:sz="2" w:space="0" w:color="000000"/>
              <w:right w:val="single" w:sz="8" w:space="0" w:color="FF9900"/>
            </w:tcBorders>
            <w:shd w:val="clear" w:color="auto" w:fill="FFFFFF"/>
            <w:tcMar>
              <w:top w:w="0" w:type="dxa"/>
              <w:left w:w="100" w:type="dxa"/>
              <w:bottom w:w="0" w:type="dxa"/>
              <w:right w:w="100" w:type="dxa"/>
            </w:tcMar>
          </w:tcPr>
          <w:p w14:paraId="6D506CBA" w14:textId="77777777" w:rsidR="007359A0" w:rsidRPr="009035FE" w:rsidRDefault="007359A0" w:rsidP="00BB7878">
            <w:pPr>
              <w:rPr>
                <w:rFonts w:eastAsia="Calibri"/>
              </w:rPr>
            </w:pPr>
            <w:r w:rsidRPr="009035FE">
              <w:rPr>
                <w:rFonts w:eastAsia="Calibri"/>
              </w:rPr>
              <w:lastRenderedPageBreak/>
              <w:t xml:space="preserve"> Paleta de Cores</w:t>
            </w:r>
          </w:p>
        </w:tc>
        <w:tc>
          <w:tcPr>
            <w:tcW w:w="7032" w:type="dxa"/>
            <w:tcBorders>
              <w:top w:val="single" w:sz="2" w:space="0" w:color="000000"/>
              <w:left w:val="single" w:sz="2" w:space="0" w:color="000000"/>
              <w:bottom w:val="single" w:sz="2" w:space="0" w:color="000000"/>
              <w:right w:val="single" w:sz="8" w:space="0" w:color="FF9900"/>
            </w:tcBorders>
            <w:shd w:val="clear" w:color="auto" w:fill="FFFFFF"/>
            <w:tcMar>
              <w:top w:w="0" w:type="dxa"/>
              <w:left w:w="100" w:type="dxa"/>
              <w:bottom w:w="0" w:type="dxa"/>
              <w:right w:w="100" w:type="dxa"/>
            </w:tcMar>
          </w:tcPr>
          <w:p w14:paraId="41681867" w14:textId="77777777" w:rsidR="007359A0" w:rsidRPr="009035FE" w:rsidRDefault="007359A0" w:rsidP="00BB7878">
            <w:pPr>
              <w:rPr>
                <w:rFonts w:eastAsia="Calibri"/>
              </w:rPr>
            </w:pPr>
            <w:r w:rsidRPr="009035FE">
              <w:rPr>
                <w:rFonts w:eastAsia="Calibri"/>
              </w:rPr>
              <w:t>Em Design Gráfico, a Paleta de Cores define exatamente os tons das cores que serão usados para criar uma peça gráfica em particular.</w:t>
            </w:r>
          </w:p>
        </w:tc>
      </w:tr>
      <w:tr w:rsidR="007359A0" w:rsidRPr="009035FE" w14:paraId="31926A26" w14:textId="77777777" w:rsidTr="00BB7878">
        <w:tc>
          <w:tcPr>
            <w:tcW w:w="1952" w:type="dxa"/>
            <w:tcBorders>
              <w:top w:val="single" w:sz="2" w:space="0" w:color="000000"/>
              <w:left w:val="single" w:sz="8" w:space="0" w:color="FF9900"/>
              <w:bottom w:val="single" w:sz="2" w:space="0" w:color="000000"/>
              <w:right w:val="single" w:sz="8" w:space="0" w:color="FF9900"/>
            </w:tcBorders>
            <w:shd w:val="clear" w:color="auto" w:fill="FFFFFF"/>
            <w:tcMar>
              <w:top w:w="0" w:type="dxa"/>
              <w:left w:w="100" w:type="dxa"/>
              <w:bottom w:w="0" w:type="dxa"/>
              <w:right w:w="100" w:type="dxa"/>
            </w:tcMar>
          </w:tcPr>
          <w:p w14:paraId="4172ABFF" w14:textId="77777777" w:rsidR="007359A0" w:rsidRPr="009035FE" w:rsidRDefault="007359A0" w:rsidP="00BB7878">
            <w:pPr>
              <w:rPr>
                <w:rFonts w:eastAsia="Calibri"/>
              </w:rPr>
            </w:pPr>
            <w:r w:rsidRPr="009035FE">
              <w:rPr>
                <w:rFonts w:eastAsia="Calibri"/>
              </w:rPr>
              <w:t>Esboço</w:t>
            </w:r>
          </w:p>
        </w:tc>
        <w:tc>
          <w:tcPr>
            <w:tcW w:w="7032" w:type="dxa"/>
            <w:tcBorders>
              <w:top w:val="single" w:sz="2" w:space="0" w:color="000000"/>
              <w:left w:val="single" w:sz="2" w:space="0" w:color="000000"/>
              <w:bottom w:val="single" w:sz="2" w:space="0" w:color="000000"/>
              <w:right w:val="single" w:sz="8" w:space="0" w:color="FF9900"/>
            </w:tcBorders>
            <w:shd w:val="clear" w:color="auto" w:fill="FFFFFF"/>
            <w:tcMar>
              <w:top w:w="0" w:type="dxa"/>
              <w:left w:w="100" w:type="dxa"/>
              <w:bottom w:w="0" w:type="dxa"/>
              <w:right w:w="100" w:type="dxa"/>
            </w:tcMar>
          </w:tcPr>
          <w:p w14:paraId="673D311F" w14:textId="77777777" w:rsidR="007359A0" w:rsidRPr="009035FE" w:rsidRDefault="007359A0" w:rsidP="00BB7878">
            <w:pPr>
              <w:rPr>
                <w:rFonts w:eastAsia="Calibri"/>
              </w:rPr>
            </w:pPr>
            <w:r w:rsidRPr="009035FE">
              <w:rPr>
                <w:rFonts w:eastAsia="Calibri"/>
              </w:rPr>
              <w:t>Um esboço é um desenho ou representação gráfica de uma ideia e tem como objetivo ilustrar o desenvolvimento de uma peça visual (como um logotipo).</w:t>
            </w:r>
          </w:p>
        </w:tc>
      </w:tr>
      <w:tr w:rsidR="007359A0" w:rsidRPr="009035FE" w14:paraId="3574A96B" w14:textId="77777777" w:rsidTr="00BB7878">
        <w:tc>
          <w:tcPr>
            <w:tcW w:w="1952" w:type="dxa"/>
            <w:tcBorders>
              <w:top w:val="single" w:sz="2" w:space="0" w:color="000000"/>
              <w:left w:val="single" w:sz="8" w:space="0" w:color="FF9900"/>
              <w:bottom w:val="single" w:sz="2" w:space="0" w:color="000000"/>
              <w:right w:val="single" w:sz="8" w:space="0" w:color="FF9900"/>
            </w:tcBorders>
            <w:shd w:val="clear" w:color="auto" w:fill="FFFFFF"/>
            <w:tcMar>
              <w:top w:w="0" w:type="dxa"/>
              <w:left w:w="100" w:type="dxa"/>
              <w:bottom w:w="0" w:type="dxa"/>
              <w:right w:w="100" w:type="dxa"/>
            </w:tcMar>
          </w:tcPr>
          <w:p w14:paraId="58FEFF42" w14:textId="77777777" w:rsidR="007359A0" w:rsidRPr="009035FE" w:rsidRDefault="007359A0" w:rsidP="00BB7878">
            <w:pPr>
              <w:rPr>
                <w:rFonts w:eastAsia="Calibri"/>
              </w:rPr>
            </w:pPr>
            <w:r w:rsidRPr="009035FE">
              <w:rPr>
                <w:rFonts w:eastAsia="Calibri"/>
              </w:rPr>
              <w:t>DPI</w:t>
            </w:r>
          </w:p>
        </w:tc>
        <w:tc>
          <w:tcPr>
            <w:tcW w:w="7032" w:type="dxa"/>
            <w:tcBorders>
              <w:top w:val="single" w:sz="2" w:space="0" w:color="000000"/>
              <w:left w:val="single" w:sz="2" w:space="0" w:color="000000"/>
              <w:bottom w:val="single" w:sz="2" w:space="0" w:color="000000"/>
              <w:right w:val="single" w:sz="8" w:space="0" w:color="FF9900"/>
            </w:tcBorders>
            <w:shd w:val="clear" w:color="auto" w:fill="FFFFFF"/>
            <w:tcMar>
              <w:top w:w="0" w:type="dxa"/>
              <w:left w:w="100" w:type="dxa"/>
              <w:bottom w:w="0" w:type="dxa"/>
              <w:right w:w="100" w:type="dxa"/>
            </w:tcMar>
          </w:tcPr>
          <w:p w14:paraId="49935D72" w14:textId="77777777" w:rsidR="007359A0" w:rsidRPr="009035FE" w:rsidRDefault="007359A0" w:rsidP="00BB7878">
            <w:pPr>
              <w:rPr>
                <w:rFonts w:eastAsia="Calibri"/>
              </w:rPr>
            </w:pPr>
            <w:r w:rsidRPr="009035FE">
              <w:rPr>
                <w:rFonts w:eastAsia="Calibri"/>
              </w:rPr>
              <w:t>Informação de pixels por polegada. O valor varia para diferentes projetos de impressão.</w:t>
            </w:r>
          </w:p>
        </w:tc>
      </w:tr>
      <w:tr w:rsidR="007359A0" w:rsidRPr="009035FE" w14:paraId="6DF494B8" w14:textId="77777777" w:rsidTr="00BB7878">
        <w:tc>
          <w:tcPr>
            <w:tcW w:w="1952" w:type="dxa"/>
            <w:tcBorders>
              <w:top w:val="single" w:sz="2" w:space="0" w:color="000000"/>
              <w:left w:val="single" w:sz="8" w:space="0" w:color="FF9900"/>
              <w:bottom w:val="single" w:sz="8" w:space="0" w:color="FF9900"/>
              <w:right w:val="single" w:sz="8" w:space="0" w:color="FF9900"/>
            </w:tcBorders>
            <w:shd w:val="clear" w:color="auto" w:fill="FFFFFF"/>
            <w:tcMar>
              <w:top w:w="0" w:type="dxa"/>
              <w:left w:w="100" w:type="dxa"/>
              <w:bottom w:w="0" w:type="dxa"/>
              <w:right w:w="100" w:type="dxa"/>
            </w:tcMar>
          </w:tcPr>
          <w:p w14:paraId="579440E4" w14:textId="77777777" w:rsidR="007359A0" w:rsidRPr="009035FE" w:rsidRDefault="007359A0" w:rsidP="00BB7878">
            <w:pPr>
              <w:rPr>
                <w:rFonts w:eastAsia="Calibri"/>
              </w:rPr>
            </w:pPr>
            <w:r w:rsidRPr="009035FE">
              <w:rPr>
                <w:rFonts w:eastAsia="Calibri"/>
              </w:rPr>
              <w:t>Suporte</w:t>
            </w:r>
          </w:p>
        </w:tc>
        <w:tc>
          <w:tcPr>
            <w:tcW w:w="7032" w:type="dxa"/>
            <w:tcBorders>
              <w:top w:val="single" w:sz="2" w:space="0" w:color="000000"/>
              <w:left w:val="single" w:sz="2" w:space="0" w:color="000000"/>
              <w:bottom w:val="single" w:sz="8" w:space="0" w:color="FF9900"/>
              <w:right w:val="single" w:sz="8" w:space="0" w:color="FF9900"/>
            </w:tcBorders>
            <w:shd w:val="clear" w:color="auto" w:fill="FFFFFF"/>
            <w:tcMar>
              <w:top w:w="0" w:type="dxa"/>
              <w:left w:w="100" w:type="dxa"/>
              <w:bottom w:w="0" w:type="dxa"/>
              <w:right w:w="100" w:type="dxa"/>
            </w:tcMar>
          </w:tcPr>
          <w:p w14:paraId="6D8A4E8E" w14:textId="77777777" w:rsidR="007359A0" w:rsidRPr="009035FE" w:rsidRDefault="007359A0" w:rsidP="00BB7878">
            <w:pPr>
              <w:rPr>
                <w:rFonts w:eastAsia="Calibri"/>
              </w:rPr>
            </w:pPr>
            <w:r w:rsidRPr="009035FE">
              <w:rPr>
                <w:rFonts w:eastAsia="Calibri"/>
              </w:rPr>
              <w:t>Material onde será feita a impressão. Exemplos papel, tecido, etc.</w:t>
            </w:r>
          </w:p>
        </w:tc>
      </w:tr>
    </w:tbl>
    <w:p w14:paraId="2A5299AA" w14:textId="77777777" w:rsidR="007A0856" w:rsidRPr="00117E25" w:rsidRDefault="007A0856" w:rsidP="007359A0"/>
    <w:sectPr w:rsidR="007A0856" w:rsidRPr="00117E25">
      <w:pgSz w:w="11906" w:h="16838"/>
      <w:pgMar w:top="850" w:right="1440" w:bottom="85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7A0856"/>
    <w:rsid w:val="00117E25"/>
    <w:rsid w:val="00276ECE"/>
    <w:rsid w:val="00310012"/>
    <w:rsid w:val="007359A0"/>
    <w:rsid w:val="007A0856"/>
    <w:rsid w:val="00BF4E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4A90"/>
  <w15:docId w15:val="{FA763C5F-26C2-4945-A61B-5B69E9A4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semiHidden/>
    <w:unhideWhenUsed/>
    <w:rsid w:val="003100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053567">
      <w:bodyDiv w:val="1"/>
      <w:marLeft w:val="0"/>
      <w:marRight w:val="0"/>
      <w:marTop w:val="0"/>
      <w:marBottom w:val="0"/>
      <w:divBdr>
        <w:top w:val="none" w:sz="0" w:space="0" w:color="auto"/>
        <w:left w:val="none" w:sz="0" w:space="0" w:color="auto"/>
        <w:bottom w:val="none" w:sz="0" w:space="0" w:color="auto"/>
        <w:right w:val="none" w:sz="0" w:space="0" w:color="auto"/>
      </w:divBdr>
    </w:div>
    <w:div w:id="793714399">
      <w:bodyDiv w:val="1"/>
      <w:marLeft w:val="0"/>
      <w:marRight w:val="0"/>
      <w:marTop w:val="0"/>
      <w:marBottom w:val="0"/>
      <w:divBdr>
        <w:top w:val="none" w:sz="0" w:space="0" w:color="auto"/>
        <w:left w:val="none" w:sz="0" w:space="0" w:color="auto"/>
        <w:bottom w:val="none" w:sz="0" w:space="0" w:color="auto"/>
        <w:right w:val="none" w:sz="0" w:space="0" w:color="auto"/>
      </w:divBdr>
    </w:div>
    <w:div w:id="2035837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B0F18-2FC7-4F80-8D3A-3496812D4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2</Pages>
  <Words>525</Words>
  <Characters>2839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Alisson A. Alves</cp:lastModifiedBy>
  <cp:revision>5</cp:revision>
  <dcterms:created xsi:type="dcterms:W3CDTF">2020-03-16T15:25:00Z</dcterms:created>
  <dcterms:modified xsi:type="dcterms:W3CDTF">2020-08-14T14:27:00Z</dcterms:modified>
</cp:coreProperties>
</file>