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BFEA7" w14:textId="6D093930" w:rsidR="006E7E57" w:rsidRDefault="00DD39AD" w:rsidP="006E7E57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DD39AD">
        <w:rPr>
          <w:rFonts w:ascii="Times New Roman" w:hAnsi="Times New Roman" w:cs="Times New Roman"/>
          <w:b/>
          <w:bCs/>
          <w:sz w:val="32"/>
        </w:rPr>
        <w:t>Análise do Ciclo de vida</w:t>
      </w:r>
      <w:r w:rsidR="000451A1">
        <w:rPr>
          <w:rFonts w:ascii="Times New Roman" w:hAnsi="Times New Roman" w:cs="Times New Roman"/>
          <w:b/>
          <w:bCs/>
          <w:sz w:val="32"/>
        </w:rPr>
        <w:t xml:space="preserve">: </w:t>
      </w:r>
      <w:r w:rsidRPr="00DD39AD">
        <w:rPr>
          <w:rFonts w:ascii="Times New Roman" w:hAnsi="Times New Roman" w:cs="Times New Roman"/>
          <w:b/>
          <w:bCs/>
          <w:sz w:val="32"/>
        </w:rPr>
        <w:t>Ordem de serviço</w:t>
      </w:r>
    </w:p>
    <w:p w14:paraId="1B36B92D" w14:textId="45CD6755" w:rsidR="00ED1746" w:rsidRPr="006E7E57" w:rsidRDefault="00ED1746" w:rsidP="006E7E57">
      <w:pPr>
        <w:jc w:val="center"/>
        <w:rPr>
          <w:rFonts w:ascii="Times New Roman" w:hAnsi="Times New Roman" w:cs="Times New Roman"/>
          <w:sz w:val="32"/>
        </w:rPr>
      </w:pPr>
    </w:p>
    <w:p w14:paraId="4719FBB1" w14:textId="377B2620" w:rsidR="006D7406" w:rsidRDefault="006D7406"/>
    <w:p w14:paraId="2DEBAF76" w14:textId="33318911" w:rsidR="006E7E57" w:rsidRPr="006E7E57" w:rsidRDefault="005D15AD" w:rsidP="006E7E57">
      <w:r>
        <w:rPr>
          <w:noProof/>
        </w:rPr>
        <w:pict w14:anchorId="0AF5BDC5">
          <v:rect id="_x0000_s1026" style="position:absolute;margin-left:-19.9pt;margin-top:24.2pt;width:440.15pt;height:350.6pt;z-index:-251654656;mso-position-horizontal-relative:text;mso-position-vertical-relative:text"/>
        </w:pict>
      </w:r>
    </w:p>
    <w:p w14:paraId="1A41DC5D" w14:textId="0E642300" w:rsidR="006E7E57" w:rsidRPr="006E7E57" w:rsidRDefault="005D15AD" w:rsidP="006E7E57"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7728" behindDoc="0" locked="0" layoutInCell="1" allowOverlap="1" wp14:anchorId="794D9E53" wp14:editId="07E0550D">
            <wp:simplePos x="0" y="0"/>
            <wp:positionH relativeFrom="column">
              <wp:posOffset>-181748</wp:posOffset>
            </wp:positionH>
            <wp:positionV relativeFrom="paragraph">
              <wp:posOffset>55328</wp:posOffset>
            </wp:positionV>
            <wp:extent cx="5398770" cy="428561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318256" w14:textId="6B66003A" w:rsidR="006E7E57" w:rsidRDefault="006E7E57" w:rsidP="006E7E57"/>
    <w:p w14:paraId="13F713C8" w14:textId="391C5703" w:rsidR="006E7E57" w:rsidRDefault="006E7E57" w:rsidP="006E7E57">
      <w:pPr>
        <w:ind w:firstLine="708"/>
      </w:pPr>
    </w:p>
    <w:p w14:paraId="072F5DC1" w14:textId="77777777" w:rsidR="006E7E57" w:rsidRDefault="006E7E57">
      <w:r>
        <w:br w:type="page"/>
      </w:r>
    </w:p>
    <w:p w14:paraId="68365C04" w14:textId="673DF5F7" w:rsidR="006E7E57" w:rsidRPr="006E7E57" w:rsidRDefault="00D47F4A" w:rsidP="006E7E57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4EC62744" wp14:editId="0690FC6D">
            <wp:simplePos x="0" y="0"/>
            <wp:positionH relativeFrom="column">
              <wp:posOffset>-937260</wp:posOffset>
            </wp:positionH>
            <wp:positionV relativeFrom="paragraph">
              <wp:posOffset>300355</wp:posOffset>
            </wp:positionV>
            <wp:extent cx="7298690" cy="49339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746" cy="4940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E57" w:rsidRPr="00DD39AD">
        <w:rPr>
          <w:rFonts w:ascii="Times New Roman" w:hAnsi="Times New Roman" w:cs="Times New Roman"/>
          <w:b/>
          <w:bCs/>
          <w:sz w:val="32"/>
        </w:rPr>
        <w:t>Análise do Ciclo de vida</w:t>
      </w:r>
      <w:r w:rsidR="006E7E57">
        <w:rPr>
          <w:rFonts w:ascii="Times New Roman" w:hAnsi="Times New Roman" w:cs="Times New Roman"/>
          <w:b/>
          <w:bCs/>
          <w:sz w:val="32"/>
        </w:rPr>
        <w:t xml:space="preserve">: </w:t>
      </w:r>
      <w:r w:rsidR="00950A43">
        <w:rPr>
          <w:rFonts w:ascii="Times New Roman" w:hAnsi="Times New Roman" w:cs="Times New Roman"/>
          <w:b/>
          <w:bCs/>
          <w:sz w:val="32"/>
        </w:rPr>
        <w:t>Pedido</w:t>
      </w:r>
      <w:r w:rsidR="00B628E2">
        <w:rPr>
          <w:rFonts w:ascii="Times New Roman" w:hAnsi="Times New Roman" w:cs="Times New Roman"/>
          <w:b/>
          <w:bCs/>
          <w:sz w:val="32"/>
        </w:rPr>
        <w:t xml:space="preserve"> de produto pronto </w:t>
      </w:r>
    </w:p>
    <w:p w14:paraId="441F04ED" w14:textId="2E80E1CD" w:rsidR="006E7E57" w:rsidRDefault="006E7E57" w:rsidP="006E7E57">
      <w:pPr>
        <w:ind w:firstLine="708"/>
      </w:pPr>
    </w:p>
    <w:p w14:paraId="216351F0" w14:textId="7A4B1D34" w:rsidR="009F1AAD" w:rsidRPr="009F1AAD" w:rsidRDefault="009F1AAD" w:rsidP="009F1AAD"/>
    <w:p w14:paraId="2EAC5CDC" w14:textId="25733F43" w:rsidR="009F1AAD" w:rsidRPr="009F1AAD" w:rsidRDefault="009F1AAD" w:rsidP="009F1AAD"/>
    <w:p w14:paraId="514EB0ED" w14:textId="52E647CB" w:rsidR="009F1AAD" w:rsidRPr="009F1AAD" w:rsidRDefault="009F1AAD" w:rsidP="009F1AAD"/>
    <w:p w14:paraId="675D0C76" w14:textId="77B40346" w:rsidR="009F1AAD" w:rsidRPr="009F1AAD" w:rsidRDefault="009F1AAD" w:rsidP="009F1AAD"/>
    <w:p w14:paraId="4FEE90A9" w14:textId="0E308388" w:rsidR="009F1AAD" w:rsidRPr="009F1AAD" w:rsidRDefault="009F1AAD" w:rsidP="009F1AAD"/>
    <w:p w14:paraId="7632AD9A" w14:textId="113AEBCD" w:rsidR="009F1AAD" w:rsidRPr="009F1AAD" w:rsidRDefault="009F1AAD" w:rsidP="009F1AAD"/>
    <w:p w14:paraId="1C74DEE2" w14:textId="4A973B8C" w:rsidR="009F1AAD" w:rsidRPr="009F1AAD" w:rsidRDefault="009F1AAD" w:rsidP="009F1AAD"/>
    <w:p w14:paraId="26D45396" w14:textId="3A976048" w:rsidR="009F1AAD" w:rsidRPr="009F1AAD" w:rsidRDefault="009F1AAD" w:rsidP="009F1AAD"/>
    <w:p w14:paraId="5C558C3C" w14:textId="58F1D115" w:rsidR="009F1AAD" w:rsidRPr="009F1AAD" w:rsidRDefault="009F1AAD" w:rsidP="009F1AAD"/>
    <w:p w14:paraId="4FEEF310" w14:textId="1CEF7DE3" w:rsidR="009F1AAD" w:rsidRPr="009F1AAD" w:rsidRDefault="009F1AAD" w:rsidP="009F1AAD"/>
    <w:p w14:paraId="2ABD3579" w14:textId="37B92BCA" w:rsidR="009F1AAD" w:rsidRPr="009F1AAD" w:rsidRDefault="009F1AAD" w:rsidP="009F1AAD"/>
    <w:p w14:paraId="55D1AD23" w14:textId="67EBFFDD" w:rsidR="009F1AAD" w:rsidRPr="009F1AAD" w:rsidRDefault="009F1AAD" w:rsidP="009F1AAD"/>
    <w:p w14:paraId="63C3AD8E" w14:textId="64E60C7B" w:rsidR="009F1AAD" w:rsidRPr="009F1AAD" w:rsidRDefault="009F1AAD" w:rsidP="009F1AAD"/>
    <w:p w14:paraId="6879BA1A" w14:textId="20E5551C" w:rsidR="009F1AAD" w:rsidRPr="009F1AAD" w:rsidRDefault="009F1AAD" w:rsidP="009F1AAD"/>
    <w:p w14:paraId="18FEC899" w14:textId="01625C9E" w:rsidR="009F1AAD" w:rsidRDefault="009F1AAD" w:rsidP="009F1AAD"/>
    <w:p w14:paraId="3F08D905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5FCEC1E5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5814B033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3A691E14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24E23308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064463F6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1C9983AE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4152F570" w14:textId="77777777" w:rsidR="009F1AAD" w:rsidRDefault="009F1AAD" w:rsidP="009F1AAD">
      <w:pPr>
        <w:tabs>
          <w:tab w:val="left" w:pos="4875"/>
        </w:tabs>
        <w:rPr>
          <w:rFonts w:ascii="Times New Roman" w:hAnsi="Times New Roman" w:cs="Times New Roman"/>
          <w:b/>
          <w:bCs/>
          <w:sz w:val="32"/>
        </w:rPr>
      </w:pPr>
    </w:p>
    <w:p w14:paraId="3587D45E" w14:textId="24A64802" w:rsidR="009F1AAD" w:rsidRPr="009F1AAD" w:rsidRDefault="009F1AAD" w:rsidP="009F1AAD">
      <w:pPr>
        <w:tabs>
          <w:tab w:val="left" w:pos="4875"/>
        </w:tabs>
        <w:jc w:val="center"/>
      </w:pPr>
      <w:r>
        <w:rPr>
          <w:rFonts w:ascii="Times New Roman" w:hAnsi="Times New Roman" w:cs="Times New Roman"/>
          <w:b/>
          <w:bCs/>
          <w:noProof/>
          <w:sz w:val="32"/>
        </w:rPr>
        <w:lastRenderedPageBreak/>
        <w:drawing>
          <wp:anchor distT="0" distB="0" distL="114300" distR="114300" simplePos="0" relativeHeight="251660800" behindDoc="1" locked="0" layoutInCell="1" allowOverlap="1" wp14:anchorId="1A336534" wp14:editId="7449D8BB">
            <wp:simplePos x="0" y="0"/>
            <wp:positionH relativeFrom="column">
              <wp:posOffset>-184785</wp:posOffset>
            </wp:positionH>
            <wp:positionV relativeFrom="paragraph">
              <wp:posOffset>338455</wp:posOffset>
            </wp:positionV>
            <wp:extent cx="6038850" cy="459037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69" cy="46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9AD">
        <w:rPr>
          <w:rFonts w:ascii="Times New Roman" w:hAnsi="Times New Roman" w:cs="Times New Roman"/>
          <w:b/>
          <w:bCs/>
          <w:sz w:val="32"/>
        </w:rPr>
        <w:t>Análise do Ciclo de</w:t>
      </w:r>
      <w:r>
        <w:rPr>
          <w:rFonts w:ascii="Times New Roman" w:hAnsi="Times New Roman" w:cs="Times New Roman"/>
          <w:b/>
          <w:bCs/>
          <w:sz w:val="32"/>
        </w:rPr>
        <w:t xml:space="preserve"> </w:t>
      </w:r>
      <w:r w:rsidRPr="00DD39AD">
        <w:rPr>
          <w:rFonts w:ascii="Times New Roman" w:hAnsi="Times New Roman" w:cs="Times New Roman"/>
          <w:b/>
          <w:bCs/>
          <w:sz w:val="32"/>
        </w:rPr>
        <w:t>vida</w:t>
      </w:r>
      <w:r>
        <w:rPr>
          <w:rFonts w:ascii="Times New Roman" w:hAnsi="Times New Roman" w:cs="Times New Roman"/>
          <w:b/>
          <w:bCs/>
          <w:sz w:val="32"/>
        </w:rPr>
        <w:t>: Encomenda</w:t>
      </w:r>
    </w:p>
    <w:sectPr w:rsidR="009F1AAD" w:rsidRPr="009F1AAD" w:rsidSect="006D7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F6D"/>
    <w:rsid w:val="00031378"/>
    <w:rsid w:val="000451A1"/>
    <w:rsid w:val="00066478"/>
    <w:rsid w:val="002C250C"/>
    <w:rsid w:val="002E39A0"/>
    <w:rsid w:val="003445AB"/>
    <w:rsid w:val="0039034A"/>
    <w:rsid w:val="004676A7"/>
    <w:rsid w:val="004C212F"/>
    <w:rsid w:val="005D15AD"/>
    <w:rsid w:val="006D7406"/>
    <w:rsid w:val="006E7E57"/>
    <w:rsid w:val="00811F9F"/>
    <w:rsid w:val="00950A43"/>
    <w:rsid w:val="00995716"/>
    <w:rsid w:val="009F1AAD"/>
    <w:rsid w:val="00AE0F6D"/>
    <w:rsid w:val="00B628E2"/>
    <w:rsid w:val="00D47F4A"/>
    <w:rsid w:val="00DD39AD"/>
    <w:rsid w:val="00ED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,"/>
  <w:listSeparator w:val=";"/>
  <w14:docId w14:val="7E9F47BE"/>
  <w15:docId w15:val="{A51571CD-A2BC-4918-9D68-1377BA7E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3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3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Alisson A. Alves</cp:lastModifiedBy>
  <cp:revision>14</cp:revision>
  <dcterms:created xsi:type="dcterms:W3CDTF">2020-09-23T13:41:00Z</dcterms:created>
  <dcterms:modified xsi:type="dcterms:W3CDTF">2020-11-18T02:55:00Z</dcterms:modified>
</cp:coreProperties>
</file>