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A84154">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021A2D"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021A2D"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021A2D"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021A2D"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021A2D"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021A2D"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021A2D"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021A2D"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021A2D"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021A2D"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021A2D"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021A2D"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021A2D"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021A2D"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021A2D"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9.75pt;height:90.25pt;mso-width-percent:0;mso-height-percent:0;mso-width-percent:0;mso-height-percent:0" o:ole="">
            <v:imagedata r:id="rId9" o:title=""/>
          </v:shape>
          <o:OLEObject Type="Embed" ProgID="Visio.Drawing.15" ShapeID="_x0000_i1025" DrawAspect="Content" ObjectID="_1590401642"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2pt;mso-width-percent:0;mso-height-percent:0;mso-width-percent:0;mso-height-percent:0" o:ole="">
            <v:imagedata r:id="rId11" o:title=""/>
          </v:shape>
          <o:OLEObject Type="Embed" ProgID="Visio.Drawing.15" ShapeID="_x0000_i1026" DrawAspect="Content" ObjectID="_1590401643" r:id="rId12"/>
        </w:object>
      </w:r>
    </w:p>
    <w:p w14:paraId="63E62BFC" w14:textId="65691213" w:rsidR="00176C07" w:rsidRDefault="005979CE" w:rsidP="005A7ADD">
      <w:pPr>
        <w:spacing w:after="240"/>
        <w:jc w:val="center"/>
      </w:pPr>
      <w:r>
        <w:rPr>
          <w:noProof/>
        </w:rPr>
        <w:object w:dxaOrig="9435" w:dyaOrig="4800" w14:anchorId="386EBFCB">
          <v:shape id="_x0000_i1028" type="#_x0000_t75" alt="" style="width:401.9pt;height:204.2pt;mso-width-percent:0;mso-height-percent:0;mso-width-percent:0;mso-height-percent:0" o:ole="">
            <v:imagedata r:id="rId13" o:title=""/>
          </v:shape>
          <o:OLEObject Type="Embed" ProgID="Visio.Drawing.15" ShapeID="_x0000_i1028" DrawAspect="Content" ObjectID="_1590401644"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34" type="#_x0000_t75" style="width:386.85pt;height:200.4pt" o:ole="">
            <v:imagedata r:id="rId15" o:title=""/>
          </v:shape>
          <o:OLEObject Type="Embed" ProgID="Visio.Drawing.15" ShapeID="_x0000_i1034" DrawAspect="Content" ObjectID="_1590401645"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7DB52CCC" w:rsidR="006416FB" w:rsidRPr="00CE5084" w:rsidRDefault="00874837" w:rsidP="001C442B">
      <w:pPr>
        <w:pStyle w:val="Heading1"/>
        <w:spacing w:after="240"/>
        <w:rPr>
          <w:lang w:val="es-ES_tradnl"/>
        </w:rPr>
      </w:pPr>
      <w:bookmarkStart w:id="5" w:name="_Toc511122309"/>
      <w:r w:rsidRPr="00E44B4D">
        <w:rPr>
          <w:lang w:val="es-ES_tradnl"/>
        </w:rPr>
        <w:lastRenderedPageBreak/>
        <w:t>ESQUEMA FUNCIONAL</w:t>
      </w:r>
      <w:bookmarkEnd w:id="5"/>
    </w:p>
    <w:p w14:paraId="5A9D2469" w14:textId="01BA3F24" w:rsidR="00874837" w:rsidRDefault="00A84154" w:rsidP="009B15A5">
      <w:pPr>
        <w:pStyle w:val="Heading1"/>
        <w:spacing w:after="240"/>
        <w:rPr>
          <w:lang w:val="es-ES_tradnl"/>
        </w:rPr>
      </w:pPr>
      <w:bookmarkStart w:id="6" w:name="_Toc511122310"/>
      <w:r>
        <w:rPr>
          <w:noProof/>
        </w:rPr>
        <w:object w:dxaOrig="1440" w:dyaOrig="1440" w14:anchorId="302DE068">
          <v:shape id="_x0000_s1027" type="#_x0000_t75" alt="" style="position:absolute;left:0;text-align:left;margin-left:0;margin-top:16.9pt;width:468pt;height:191.25pt;z-index:251659264;mso-wrap-edited:f;mso-width-percent:0;mso-height-percent:0;mso-position-horizontal-relative:text;mso-position-vertical-relative:text;mso-width-percent:0;mso-height-percent:0">
            <v:imagedata r:id="rId17" o:title=""/>
            <w10:wrap type="square"/>
          </v:shape>
          <o:OLEObject Type="Embed" ProgID="Visio.Drawing.15" ShapeID="_x0000_s1027" DrawAspect="Content" ObjectID="_1590401646" r:id="rId18"/>
        </w:object>
      </w:r>
      <w:r w:rsidR="00874837" w:rsidRPr="00E44B4D">
        <w:rPr>
          <w:lang w:val="es-ES_tradnl"/>
        </w:rPr>
        <w:t>DISEÑO DE LA BASE DE DATOS</w:t>
      </w:r>
      <w:bookmarkEnd w:id="6"/>
    </w:p>
    <w:p w14:paraId="0AD68CD8" w14:textId="7A32BB8A" w:rsidR="0091051B" w:rsidRDefault="0091051B" w:rsidP="00BA5869">
      <w:pPr>
        <w:jc w:val="center"/>
        <w:rPr>
          <w:lang w:val="es-ES_tradnl"/>
        </w:rPr>
      </w:pPr>
    </w:p>
    <w:p w14:paraId="0792A6D5" w14:textId="2A847E81" w:rsidR="0091051B" w:rsidRDefault="00A84154"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9" o:title=""/>
            <w10:wrap type="square"/>
          </v:shape>
          <o:OLEObject Type="Embed" ProgID="Visio.Drawing.15" ShapeID="_x0000_s1026" DrawAspect="Content" ObjectID="_1590401647" r:id="rId20"/>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77777777" w:rsidR="00297C41" w:rsidRPr="0091051B" w:rsidRDefault="00297C41" w:rsidP="0091051B">
      <w:pPr>
        <w:rPr>
          <w:lang w:val="es-ES_tradnl"/>
        </w:rPr>
      </w:pPr>
    </w:p>
    <w:p w14:paraId="52AA373A" w14:textId="463A54F4" w:rsidR="00874837" w:rsidRDefault="00874837" w:rsidP="009B15A5">
      <w:pPr>
        <w:pStyle w:val="Heading1"/>
        <w:spacing w:after="240"/>
        <w:rPr>
          <w:lang w:val="es-ES_tradnl"/>
        </w:rPr>
      </w:pPr>
      <w:bookmarkStart w:id="7" w:name="_Toc511122311"/>
      <w:r w:rsidRPr="00E44B4D">
        <w:rPr>
          <w:lang w:val="es-ES_tradnl"/>
        </w:rPr>
        <w:lastRenderedPageBreak/>
        <w:t>DISEÑO FÍSICO DE LA BASE DE DATOS</w:t>
      </w:r>
      <w:bookmarkEnd w:id="7"/>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8" w:name="_Toc511122312"/>
      <w:r w:rsidRPr="00E44B4D">
        <w:rPr>
          <w:lang w:val="es-ES_tradnl"/>
        </w:rPr>
        <w:t>CASOS DE PRUEBA</w:t>
      </w:r>
      <w:bookmarkEnd w:id="8"/>
    </w:p>
    <w:p w14:paraId="083FB455" w14:textId="68EC1870" w:rsidR="00874837" w:rsidRDefault="00874837" w:rsidP="009B15A5">
      <w:pPr>
        <w:pStyle w:val="Heading1"/>
        <w:spacing w:after="240"/>
        <w:rPr>
          <w:lang w:val="es-ES_tradnl"/>
        </w:rPr>
      </w:pPr>
      <w:bookmarkStart w:id="9" w:name="_Toc511122313"/>
      <w:r w:rsidRPr="00E44B4D">
        <w:rPr>
          <w:lang w:val="es-ES_tradnl"/>
        </w:rPr>
        <w:t>MANUAL DE USO</w:t>
      </w:r>
      <w:bookmarkEnd w:id="9"/>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DC7CC7">
        <w:rPr>
          <w:rFonts w:ascii="Arial Narrow" w:hAnsi="Arial Narrow"/>
          <w:sz w:val="24"/>
          <w:szCs w:val="24"/>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bookmarkStart w:id="10" w:name="_GoBack"/>
      <w:bookmarkEnd w:id="10"/>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BC1E7" w14:textId="77777777" w:rsidR="00A84154" w:rsidRDefault="00A84154" w:rsidP="000C2320">
      <w:r>
        <w:separator/>
      </w:r>
    </w:p>
  </w:endnote>
  <w:endnote w:type="continuationSeparator" w:id="0">
    <w:p w14:paraId="25CD0A8D" w14:textId="77777777" w:rsidR="00A84154" w:rsidRDefault="00A84154"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37A9B" w14:textId="77777777" w:rsidR="00A84154" w:rsidRDefault="00A84154" w:rsidP="000C2320">
      <w:r>
        <w:separator/>
      </w:r>
    </w:p>
  </w:footnote>
  <w:footnote w:type="continuationSeparator" w:id="0">
    <w:p w14:paraId="45862E0B" w14:textId="77777777" w:rsidR="00A84154" w:rsidRDefault="00A84154"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C2320"/>
    <w:rsid w:val="000E1D53"/>
    <w:rsid w:val="000F19D8"/>
    <w:rsid w:val="00104BDB"/>
    <w:rsid w:val="00113468"/>
    <w:rsid w:val="00167E9C"/>
    <w:rsid w:val="00176C07"/>
    <w:rsid w:val="001C442B"/>
    <w:rsid w:val="001D1834"/>
    <w:rsid w:val="001F228B"/>
    <w:rsid w:val="001F592F"/>
    <w:rsid w:val="00247296"/>
    <w:rsid w:val="002851A2"/>
    <w:rsid w:val="00297C41"/>
    <w:rsid w:val="002B75DA"/>
    <w:rsid w:val="002C4595"/>
    <w:rsid w:val="003055E6"/>
    <w:rsid w:val="00307B4A"/>
    <w:rsid w:val="00311CB7"/>
    <w:rsid w:val="0031689B"/>
    <w:rsid w:val="00373A6F"/>
    <w:rsid w:val="0039707C"/>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95B8C"/>
    <w:rsid w:val="007D0CFD"/>
    <w:rsid w:val="007F033B"/>
    <w:rsid w:val="007F471A"/>
    <w:rsid w:val="0081258F"/>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4200E"/>
    <w:rsid w:val="00C552D2"/>
    <w:rsid w:val="00C82A66"/>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F113E7"/>
    <w:rsid w:val="00F16936"/>
    <w:rsid w:val="00F928FC"/>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github.com/mridpin/IT_Group07_Projec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78B7-C80A-4339-A229-16CD13AA4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15</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78</cp:revision>
  <dcterms:created xsi:type="dcterms:W3CDTF">2018-04-10T09:11:00Z</dcterms:created>
  <dcterms:modified xsi:type="dcterms:W3CDTF">2018-06-13T11:26:00Z</dcterms:modified>
</cp:coreProperties>
</file>