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50" w:rsidRPr="008B103C" w:rsidRDefault="00857850">
      <w:pPr>
        <w:rPr>
          <w:color w:val="0000FF"/>
        </w:rPr>
      </w:pPr>
      <w:r w:rsidRPr="008B103C">
        <w:rPr>
          <w:color w:val="0000FF"/>
        </w:rPr>
        <w:t>Во-первых, рекомендую сразу писать, так, как это будет в в пояснительной записке</w:t>
      </w:r>
      <w:r w:rsidR="008E1148" w:rsidRPr="008B103C">
        <w:rPr>
          <w:color w:val="0000FF"/>
        </w:rPr>
        <w:t>, в соответствии с содержанием, которое надо уже постепенно отрабатывать</w:t>
      </w:r>
      <w:r w:rsidR="008B103C" w:rsidRPr="008B103C">
        <w:rPr>
          <w:color w:val="0000FF"/>
        </w:rPr>
        <w:t>. Если образца у вас еще нет, можно та,</w:t>
      </w:r>
      <w:r w:rsidR="00A77C1E" w:rsidRPr="008B103C">
        <w:rPr>
          <w:color w:val="0000FF"/>
        </w:rPr>
        <w:t xml:space="preserve"> например:</w:t>
      </w:r>
    </w:p>
    <w:p w:rsidR="008E1148" w:rsidRDefault="008E1148" w:rsidP="00A77C1E">
      <w:pPr>
        <w:tabs>
          <w:tab w:val="right" w:leader="dot" w:pos="9356"/>
        </w:tabs>
      </w:pPr>
      <w:r>
        <w:t>ВВЕДЕНИЕ</w:t>
      </w:r>
      <w:r>
        <w:tab/>
        <w:t>5</w:t>
      </w:r>
    </w:p>
    <w:p w:rsidR="008E1148" w:rsidRDefault="00A77C1E" w:rsidP="00A77C1E">
      <w:pPr>
        <w:tabs>
          <w:tab w:val="right" w:leader="dot" w:pos="9356"/>
        </w:tabs>
      </w:pPr>
      <w:r>
        <w:t xml:space="preserve">1. ПРЕДМЕТНАЯ ОБЛАСТЬ 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1.1. </w:t>
      </w:r>
      <w:r w:rsidR="008B103C">
        <w:tab/>
      </w:r>
      <w:r w:rsidR="008E1148">
        <w:t xml:space="preserve">Основные понятия и определения ихтиологии. Цели и задачи ихтиологических </w:t>
      </w:r>
      <w:r>
        <w:t xml:space="preserve">и физиологических </w:t>
      </w:r>
      <w:r w:rsidR="008E1148">
        <w:t>исследований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1.2. </w:t>
      </w:r>
      <w:r w:rsidR="008B103C">
        <w:tab/>
      </w:r>
      <w:r w:rsidR="008E1148">
        <w:t>Мелкие пелагические рыбы Черного моря</w:t>
      </w:r>
      <w:r w:rsidR="008E1148">
        <w:tab/>
        <w:t>7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1.3</w:t>
      </w:r>
      <w:r w:rsidR="00A77C1E">
        <w:t xml:space="preserve"> </w:t>
      </w:r>
      <w:r w:rsidR="008B103C">
        <w:tab/>
      </w:r>
      <w:r>
        <w:t>Измерени</w:t>
      </w:r>
      <w:r w:rsidR="00A77C1E">
        <w:t>е и взвешивани рыб</w:t>
      </w:r>
      <w:r w:rsidR="008B103C">
        <w:t>, определение размерного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1.4</w:t>
      </w:r>
      <w:r w:rsidR="00A77C1E">
        <w:t xml:space="preserve"> </w:t>
      </w:r>
      <w:r w:rsidR="008B103C">
        <w:tab/>
      </w:r>
      <w:r>
        <w:t>Определение возраста</w:t>
      </w:r>
      <w:r w:rsidR="008B103C">
        <w:t xml:space="preserve"> и возрастного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1.5.</w:t>
      </w:r>
      <w:r w:rsidR="008B103C">
        <w:t xml:space="preserve"> </w:t>
      </w:r>
      <w:r w:rsidR="008B103C">
        <w:tab/>
      </w:r>
      <w:r>
        <w:t>Изучение полового состава</w:t>
      </w:r>
      <w:r>
        <w:tab/>
        <w:t>10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1.6.</w:t>
      </w:r>
      <w:r w:rsidR="008B103C">
        <w:t xml:space="preserve"> </w:t>
      </w:r>
      <w:r w:rsidR="008B103C">
        <w:tab/>
        <w:t>Показатели у</w:t>
      </w:r>
      <w:r>
        <w:t>питанност</w:t>
      </w:r>
      <w:r w:rsidR="008B103C">
        <w:t>и и жирность рыб</w:t>
      </w:r>
      <w:r>
        <w:tab/>
        <w:t>12</w:t>
      </w:r>
    </w:p>
    <w:p w:rsidR="008E1148" w:rsidRDefault="008E1148" w:rsidP="008B103C">
      <w:pPr>
        <w:tabs>
          <w:tab w:val="right" w:leader="dot" w:pos="9356"/>
        </w:tabs>
      </w:pPr>
      <w:r>
        <w:t>2</w:t>
      </w:r>
      <w:r w:rsidR="008B103C">
        <w:t xml:space="preserve">. </w:t>
      </w:r>
      <w:r>
        <w:t>ПРАКТИЧЕСКАЯ ЧАСТЬ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2.1</w:t>
      </w:r>
      <w:r w:rsidR="008B103C">
        <w:t xml:space="preserve">. </w:t>
      </w:r>
      <w:r w:rsidR="008B103C">
        <w:tab/>
      </w:r>
      <w:r>
        <w:t>Требовани</w:t>
      </w:r>
      <w:r w:rsidR="008B103C">
        <w:t>я</w:t>
      </w:r>
      <w:r>
        <w:t xml:space="preserve"> к программному продукту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2.2</w:t>
      </w:r>
      <w:r w:rsidR="008B103C">
        <w:t xml:space="preserve"> </w:t>
      </w:r>
      <w:r w:rsidR="008B103C">
        <w:tab/>
      </w:r>
      <w:r>
        <w:t>Разработка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2.2.1</w:t>
      </w:r>
      <w:r w:rsidR="008B103C">
        <w:tab/>
      </w:r>
      <w:r>
        <w:t>Структура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2.2.2</w:t>
      </w:r>
      <w:r w:rsidR="008B103C">
        <w:tab/>
      </w:r>
      <w:r>
        <w:t>Схема данных</w:t>
      </w:r>
      <w:r>
        <w:tab/>
        <w:t>25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2.3</w:t>
      </w:r>
      <w:r w:rsidR="008B103C">
        <w:t xml:space="preserve"> </w:t>
      </w:r>
      <w:r>
        <w:t>Разработка программы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2.3.1</w:t>
      </w:r>
      <w:r w:rsidR="008B103C">
        <w:tab/>
      </w:r>
      <w:r>
        <w:t>Схема алгоритма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2.3.2</w:t>
      </w:r>
      <w:r w:rsidR="008B103C">
        <w:t xml:space="preserve"> </w:t>
      </w:r>
      <w:r w:rsidR="008B103C">
        <w:tab/>
      </w:r>
      <w:r>
        <w:t>Описание работы программы</w:t>
      </w:r>
      <w:r>
        <w:tab/>
        <w:t>28</w:t>
      </w:r>
    </w:p>
    <w:p w:rsidR="008B103C" w:rsidRDefault="008B103C" w:rsidP="008B103C">
      <w:pPr>
        <w:tabs>
          <w:tab w:val="left" w:pos="1418"/>
          <w:tab w:val="right" w:leader="dot" w:pos="9356"/>
        </w:tabs>
        <w:ind w:left="851" w:right="-1"/>
      </w:pPr>
      <w:r>
        <w:t xml:space="preserve">2.3.3. </w:t>
      </w:r>
      <w:r>
        <w:t>Контроль качества данных</w:t>
      </w:r>
      <w:r w:rsidR="006B53E1">
        <w:tab/>
        <w:t>30</w:t>
      </w:r>
    </w:p>
    <w:p w:rsidR="006E2CA4" w:rsidRDefault="006E2CA4" w:rsidP="008B103C">
      <w:pPr>
        <w:tabs>
          <w:tab w:val="left" w:pos="1418"/>
          <w:tab w:val="right" w:leader="dot" w:pos="9356"/>
        </w:tabs>
        <w:ind w:left="851" w:right="-1"/>
      </w:pPr>
      <w:r>
        <w:t xml:space="preserve">2.3.4. Вычисляемые поля </w:t>
      </w:r>
      <w:r>
        <w:tab/>
        <w:t>32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5</w:t>
      </w:r>
      <w:r w:rsidR="008B103C">
        <w:tab/>
      </w:r>
      <w:r w:rsidR="006B53E1">
        <w:t>Статистика</w:t>
      </w:r>
      <w:r w:rsidR="008B103C">
        <w:t xml:space="preserve"> </w:t>
      </w:r>
      <w:r w:rsidR="006B53E1">
        <w:tab/>
      </w:r>
      <w:r w:rsidR="006E2CA4">
        <w:t>35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6</w:t>
      </w:r>
      <w:r w:rsidR="008B103C">
        <w:tab/>
      </w:r>
      <w:r>
        <w:t>Интерфейс пользователя</w:t>
      </w:r>
      <w:r>
        <w:tab/>
        <w:t>59</w:t>
      </w:r>
    </w:p>
    <w:p w:rsidR="008E1148" w:rsidRDefault="008E1148" w:rsidP="008B103C">
      <w:pPr>
        <w:tabs>
          <w:tab w:val="right" w:leader="dot" w:pos="9356"/>
        </w:tabs>
      </w:pPr>
      <w:r>
        <w:t>3</w:t>
      </w:r>
      <w:r w:rsidR="008B103C">
        <w:t xml:space="preserve">. </w:t>
      </w:r>
      <w:r>
        <w:t>ИНСТРУКЦИЯ ПОЛЬЗОВАТЕЛЯ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3.1.</w:t>
      </w:r>
      <w:r>
        <w:tab/>
        <w:t>Требования к вычислительной системе и операционной систем</w:t>
      </w:r>
      <w:r w:rsidR="006E2CA4">
        <w:t>е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3.2.</w:t>
      </w:r>
      <w:r>
        <w:tab/>
        <w:t>Запуск программы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3.3.</w:t>
      </w:r>
      <w:r>
        <w:tab/>
        <w:t>Режим пользователя. Фильтр</w:t>
      </w:r>
      <w:r w:rsidR="006E2CA4">
        <w:t>ы и</w:t>
      </w:r>
      <w:r>
        <w:t xml:space="preserve"> </w:t>
      </w:r>
      <w:r w:rsidR="006E2CA4">
        <w:t>отображаем</w:t>
      </w:r>
      <w:r>
        <w:t>ые поля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3.5.</w:t>
      </w:r>
      <w:r>
        <w:tab/>
        <w:t>Администрирование. Ввод и редактирование данных, вычислени</w:t>
      </w:r>
      <w:r w:rsidR="006E2CA4">
        <w:t>я</w:t>
      </w:r>
      <w:r>
        <w:tab/>
        <w:t>69</w:t>
      </w:r>
    </w:p>
    <w:p w:rsidR="008E1148" w:rsidRDefault="008E1148" w:rsidP="006B53E1">
      <w:pPr>
        <w:tabs>
          <w:tab w:val="right" w:leader="dot" w:pos="9356"/>
        </w:tabs>
      </w:pPr>
      <w:r>
        <w:t>ЗАКЛЮЧЕНИЕ</w:t>
      </w:r>
      <w:r>
        <w:tab/>
        <w:t>71</w:t>
      </w:r>
    </w:p>
    <w:p w:rsidR="008E1148" w:rsidRDefault="008E1148" w:rsidP="006B53E1">
      <w:pPr>
        <w:tabs>
          <w:tab w:val="right" w:leader="dot" w:pos="9356"/>
        </w:tabs>
      </w:pPr>
      <w:r>
        <w:t>Список используемой литературы</w:t>
      </w:r>
      <w:r>
        <w:tab/>
        <w:t>72</w:t>
      </w:r>
    </w:p>
    <w:p w:rsidR="00857850" w:rsidRDefault="008E1148" w:rsidP="006B53E1">
      <w:pPr>
        <w:tabs>
          <w:tab w:val="right" w:leader="dot" w:pos="9356"/>
        </w:tabs>
      </w:pPr>
      <w:r>
        <w:t>Приложение А</w:t>
      </w:r>
      <w:r>
        <w:tab/>
        <w:t>73</w:t>
      </w:r>
    </w:p>
    <w:p w:rsidR="006B53E1" w:rsidRDefault="006B53E1"/>
    <w:p w:rsidR="002458C7" w:rsidRPr="002458C7" w:rsidRDefault="002458C7">
      <w:pPr>
        <w:rPr>
          <w:i/>
          <w:color w:val="0000FF"/>
        </w:rPr>
      </w:pPr>
      <w:r w:rsidRPr="002458C7">
        <w:rPr>
          <w:i/>
          <w:color w:val="0000FF"/>
        </w:rPr>
        <w:lastRenderedPageBreak/>
        <w:t>Вот и давай последовательно: содержание – черновой текст соответствующего раздела.</w:t>
      </w:r>
    </w:p>
    <w:p w:rsidR="00683AD7" w:rsidRDefault="00547905">
      <w:r>
        <w:t>Контроль качества данных и статистика.</w:t>
      </w:r>
    </w:p>
    <w:p w:rsidR="00857850" w:rsidRPr="002458C7" w:rsidRDefault="00857850">
      <w:pPr>
        <w:rPr>
          <w:i/>
          <w:color w:val="0000FF"/>
        </w:rPr>
      </w:pPr>
      <w:r w:rsidRPr="002458C7">
        <w:rPr>
          <w:i/>
          <w:color w:val="0000FF"/>
        </w:rPr>
        <w:t>Лучше сделать 2 подраздела:</w:t>
      </w:r>
    </w:p>
    <w:p w:rsidR="00857850" w:rsidRPr="002458C7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Контроль качества данных</w:t>
      </w:r>
    </w:p>
    <w:p w:rsidR="00857850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С</w:t>
      </w:r>
      <w:r w:rsidRPr="002458C7">
        <w:rPr>
          <w:b/>
          <w:color w:val="0000FF"/>
        </w:rPr>
        <w:t>татистика</w:t>
      </w:r>
    </w:p>
    <w:p w:rsidR="002458C7" w:rsidRPr="002458C7" w:rsidRDefault="002458C7" w:rsidP="00857850">
      <w:pPr>
        <w:rPr>
          <w:i/>
          <w:color w:val="0000FF"/>
        </w:rPr>
      </w:pPr>
      <w:r w:rsidRPr="002458C7">
        <w:rPr>
          <w:i/>
          <w:color w:val="0000FF"/>
        </w:rPr>
        <w:t>Кстати, статистику лучше отображать по требованию.</w:t>
      </w:r>
    </w:p>
    <w:p w:rsidR="00857850" w:rsidRDefault="00857850"/>
    <w:p w:rsidR="00547905" w:rsidRDefault="00547905" w:rsidP="00547905">
      <w:pPr>
        <w:jc w:val="center"/>
      </w:pPr>
      <w:r>
        <w:t>Что уже есть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при вводе в Пробах ( а так же будет и в БА) выполняется расчет параметров, которые должны </w:t>
      </w:r>
      <w:r w:rsidR="00814970">
        <w:t>рассчитыватся</w:t>
      </w:r>
      <w:r>
        <w:t>.</w:t>
      </w: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типов, записываемых в базу, проверка перед записью и выдача ошибки если тип не совпадает с типом в базе. 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Это называется Контроль соответствия типа данных</w:t>
      </w:r>
    </w:p>
    <w:p w:rsidR="00547905" w:rsidRDefault="00547905" w:rsidP="00547905">
      <w:pPr>
        <w:jc w:val="center"/>
      </w:pPr>
      <w:r>
        <w:t>Что будет реализовано</w:t>
      </w:r>
      <w:r w:rsidRPr="00710CDB">
        <w:t xml:space="preserve">: 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>автоматизация расчетов в уловах исходя из данных в БА и пробах. Реализация одного – двух графиков ( пока что не решили каких)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 расписать по каждому полю статистики:</w:t>
      </w:r>
      <w:r>
        <w:rPr>
          <w:i/>
          <w:color w:val="0000FF"/>
        </w:rPr>
        <w:t xml:space="preserve"> вычисляются средние значения по всей пробе средняя длина, средняя масса рыб, среднее содержание сухого вещества и содержания липидов, подсчитывается количество промеренных и проанализированных рыб и количество определений </w:t>
      </w:r>
      <w:r>
        <w:rPr>
          <w:i/>
          <w:color w:val="0000FF"/>
        </w:rPr>
        <w:t>сухого вещества и содержания липидов</w:t>
      </w:r>
      <w:r>
        <w:rPr>
          <w:i/>
          <w:color w:val="0000FF"/>
        </w:rPr>
        <w:t xml:space="preserve">. </w:t>
      </w:r>
    </w:p>
    <w:p w:rsidR="002458C7" w:rsidRPr="007E543C" w:rsidRDefault="00BF647A" w:rsidP="007E543C">
      <w:pPr>
        <w:jc w:val="both"/>
        <w:rPr>
          <w:b/>
          <w:color w:val="0000FF"/>
        </w:rPr>
      </w:pPr>
      <w:r w:rsidRPr="007E543C">
        <w:rPr>
          <w:i/>
          <w:color w:val="0000FF"/>
        </w:rPr>
        <w:t>Графики</w:t>
      </w:r>
      <w:r w:rsidR="009E21E9">
        <w:rPr>
          <w:i/>
          <w:color w:val="0000FF"/>
        </w:rPr>
        <w:t>:</w:t>
      </w:r>
      <w:r w:rsidRPr="007E543C">
        <w:rPr>
          <w:i/>
          <w:color w:val="0000FF"/>
        </w:rPr>
        <w:t xml:space="preserve"> предлагаю зависимость содержани</w:t>
      </w:r>
      <w:r w:rsidR="007E543C" w:rsidRPr="007E543C">
        <w:rPr>
          <w:i/>
          <w:color w:val="0000FF"/>
        </w:rPr>
        <w:t>я</w:t>
      </w:r>
      <w:r w:rsidRPr="007E543C">
        <w:rPr>
          <w:i/>
          <w:color w:val="0000FF"/>
        </w:rPr>
        <w:t xml:space="preserve"> липидов </w:t>
      </w:r>
      <w:r w:rsidR="007E543C" w:rsidRPr="007E543C">
        <w:rPr>
          <w:b/>
          <w:color w:val="0000FF"/>
        </w:rPr>
        <w:t xml:space="preserve">TL%WW </w:t>
      </w:r>
      <w:r w:rsidRPr="007E543C">
        <w:rPr>
          <w:i/>
          <w:color w:val="0000FF"/>
        </w:rPr>
        <w:t>от с</w:t>
      </w:r>
      <w:r w:rsidR="007E543C" w:rsidRPr="007E543C">
        <w:rPr>
          <w:i/>
          <w:color w:val="0000FF"/>
        </w:rPr>
        <w:t xml:space="preserve">одержания сухого вещества </w:t>
      </w:r>
      <w:r w:rsidR="007E543C" w:rsidRPr="007E543C">
        <w:rPr>
          <w:b/>
          <w:color w:val="0000FF"/>
        </w:rPr>
        <w:t>DW%</w:t>
      </w:r>
      <w:r w:rsidR="007E543C">
        <w:rPr>
          <w:b/>
          <w:color w:val="0000FF"/>
        </w:rPr>
        <w:t xml:space="preserve">, </w:t>
      </w:r>
      <w:r w:rsidR="007E543C" w:rsidRPr="007E543C">
        <w:rPr>
          <w:i/>
          <w:color w:val="0000FF"/>
        </w:rPr>
        <w:t>должно получиться типа того:</w:t>
      </w:r>
    </w:p>
    <w:p w:rsidR="007E543C" w:rsidRDefault="007E543C" w:rsidP="007E543C">
      <w:pPr>
        <w:jc w:val="center"/>
        <w:rPr>
          <w:b/>
          <w:color w:val="0000FF"/>
          <w:lang w:val="en-US"/>
        </w:rPr>
      </w:pPr>
      <w:r w:rsidRPr="007E543C">
        <w:drawing>
          <wp:inline distT="0" distB="0" distL="0" distR="0" wp14:anchorId="62E2C340" wp14:editId="306958B9">
            <wp:extent cx="3412800" cy="21816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3C" w:rsidRDefault="009E21E9" w:rsidP="007E543C">
      <w:pPr>
        <w:jc w:val="both"/>
        <w:rPr>
          <w:i/>
          <w:color w:val="0000FF"/>
        </w:rPr>
      </w:pPr>
      <w:r>
        <w:rPr>
          <w:i/>
          <w:color w:val="0000FF"/>
        </w:rPr>
        <w:t xml:space="preserve">Рис.1 График зависимости </w:t>
      </w:r>
      <w:r w:rsidRPr="007E543C">
        <w:rPr>
          <w:i/>
          <w:color w:val="0000FF"/>
        </w:rPr>
        <w:t xml:space="preserve">содержания липидов </w:t>
      </w:r>
      <w:r w:rsidRPr="009E21E9">
        <w:rPr>
          <w:i/>
          <w:color w:val="0000FF"/>
        </w:rPr>
        <w:t>в теле хамсы</w:t>
      </w:r>
      <w:r w:rsidRPr="007E543C">
        <w:rPr>
          <w:b/>
          <w:color w:val="0000FF"/>
        </w:rPr>
        <w:t xml:space="preserve"> </w:t>
      </w:r>
      <w:r w:rsidRPr="007E543C">
        <w:rPr>
          <w:i/>
          <w:color w:val="0000FF"/>
        </w:rPr>
        <w:t xml:space="preserve">от содержания сухого вещества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  <w:r>
        <w:rPr>
          <w:i/>
          <w:color w:val="0000FF"/>
        </w:rPr>
        <w:lastRenderedPageBreak/>
        <w:t>График зависимости средней массы хамсы</w:t>
      </w:r>
      <w:r w:rsidRPr="009E21E9">
        <w:t xml:space="preserve"> </w:t>
      </w:r>
      <w:r w:rsidRPr="009E21E9">
        <w:rPr>
          <w:b/>
          <w:color w:val="0000FF"/>
        </w:rPr>
        <w:t xml:space="preserve">WetWeight,_g </w:t>
      </w:r>
      <w:r>
        <w:rPr>
          <w:i/>
          <w:color w:val="0000FF"/>
        </w:rPr>
        <w:t xml:space="preserve">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>а</w:t>
      </w:r>
      <w:r>
        <w:rPr>
          <w:i/>
          <w:color w:val="0000FF"/>
        </w:rPr>
        <w:t xml:space="preserve">, например </w:t>
      </w:r>
      <w:r w:rsidRPr="009E21E9">
        <w:rPr>
          <w:b/>
          <w:color w:val="0000FF"/>
          <w:lang w:val="en-US"/>
        </w:rPr>
        <w:t>FL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  <w:r w:rsidRPr="009E21E9">
        <w:drawing>
          <wp:inline distT="0" distB="0" distL="0" distR="0" wp14:anchorId="58601A2F" wp14:editId="79D9539D">
            <wp:extent cx="2970000" cy="2840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E9" w:rsidRDefault="009E21E9" w:rsidP="009E21E9">
      <w:pPr>
        <w:jc w:val="both"/>
        <w:rPr>
          <w:i/>
          <w:color w:val="0000FF"/>
        </w:rPr>
      </w:pPr>
      <w:r>
        <w:rPr>
          <w:i/>
          <w:color w:val="0000FF"/>
        </w:rPr>
        <w:t>Рис.</w:t>
      </w:r>
      <w:r>
        <w:rPr>
          <w:i/>
          <w:color w:val="0000FF"/>
        </w:rPr>
        <w:t>2</w:t>
      </w:r>
      <w:r>
        <w:rPr>
          <w:i/>
          <w:color w:val="0000FF"/>
        </w:rPr>
        <w:t xml:space="preserve"> График зависимости </w:t>
      </w:r>
      <w:r>
        <w:rPr>
          <w:i/>
          <w:color w:val="0000FF"/>
        </w:rPr>
        <w:t>средней массы хамсы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>а</w:t>
      </w:r>
      <w:r w:rsidRPr="009E21E9">
        <w:rPr>
          <w:i/>
          <w:color w:val="0000FF"/>
        </w:rPr>
        <w:t xml:space="preserve"> (</w:t>
      </w:r>
      <w:r>
        <w:rPr>
          <w:i/>
          <w:color w:val="0000FF"/>
          <w:lang w:val="en-US"/>
        </w:rPr>
        <w:t>FL</w:t>
      </w:r>
      <w:r w:rsidRPr="009E21E9">
        <w:rPr>
          <w:i/>
          <w:color w:val="0000FF"/>
        </w:rPr>
        <w:t>)</w:t>
      </w:r>
      <w:r w:rsidRPr="007E543C">
        <w:rPr>
          <w:i/>
          <w:color w:val="0000FF"/>
        </w:rPr>
        <w:t xml:space="preserve">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вводимых данных в форме, исходя из параметров для каждого вида рыб , заданных в отдельном файле через форм. </w:t>
      </w:r>
    </w:p>
    <w:p w:rsidR="00547905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</w:t>
      </w:r>
      <w:r>
        <w:rPr>
          <w:i/>
          <w:color w:val="0000FF"/>
        </w:rPr>
        <w:t xml:space="preserve"> описываешь контроль возможных выбросов по размерам и массе рыб, во весам бюксов.</w:t>
      </w:r>
    </w:p>
    <w:p w:rsidR="009F5B32" w:rsidRPr="009F5B32" w:rsidRDefault="009F5B32" w:rsidP="009F5B32">
      <w:pPr>
        <w:jc w:val="both"/>
        <w:rPr>
          <w:i/>
          <w:color w:val="0000FF"/>
        </w:rPr>
      </w:pPr>
      <w:r w:rsidRPr="009F5B32">
        <w:rPr>
          <w:i/>
          <w:color w:val="0000FF"/>
        </w:rPr>
        <w:t>Проверяются только те поля, в которые оператор может внести ошибки, вычисляемые программой поля, естественно  проверять не надо</w:t>
      </w:r>
      <w:r>
        <w:rPr>
          <w:i/>
          <w:color w:val="0000FF"/>
        </w:rPr>
        <w:t xml:space="preserve"> (см. ниже)</w:t>
      </w:r>
      <w:r w:rsidRPr="009F5B32">
        <w:rPr>
          <w:i/>
          <w:color w:val="0000FF"/>
        </w:rPr>
        <w:t>.</w:t>
      </w:r>
    </w:p>
    <w:p w:rsidR="009F5B32" w:rsidRDefault="009F5B32" w:rsidP="002458C7">
      <w:pPr>
        <w:jc w:val="both"/>
      </w:pPr>
    </w:p>
    <w:p w:rsidR="00547905" w:rsidRDefault="00547905" w:rsidP="00547905">
      <w:pPr>
        <w:jc w:val="center"/>
      </w:pPr>
      <w:r>
        <w:t xml:space="preserve">Что было сделано не по теме </w:t>
      </w:r>
    </w:p>
    <w:p w:rsidR="00547905" w:rsidRDefault="00547905" w:rsidP="00547905">
      <w:pPr>
        <w:jc w:val="center"/>
      </w:pPr>
      <w:r>
        <w:t xml:space="preserve">Реализован анализатор ошибок , хоть он и требует переработки, это не займет много времени, реализованы переходы, в том числе переходы с использованиям </w:t>
      </w:r>
      <w:r>
        <w:rPr>
          <w:lang w:val="en-US"/>
        </w:rPr>
        <w:t>ctrl</w:t>
      </w:r>
      <w:r>
        <w:t xml:space="preserve">. Реализована фильтрация , реализована загрузка данных из аксеса , разделение по идентификаторам, экспорт-импорт в </w:t>
      </w:r>
      <w:r>
        <w:rPr>
          <w:lang w:val="en-US"/>
        </w:rPr>
        <w:t>csv</w:t>
      </w:r>
      <w:r>
        <w:t xml:space="preserve">, настройка отображения полей и далее. Весь код программы был разработан с нуля , включая </w:t>
      </w:r>
      <w:r>
        <w:rPr>
          <w:lang w:val="en-US"/>
        </w:rPr>
        <w:t>sql</w:t>
      </w:r>
      <w:r w:rsidRPr="00547905">
        <w:t xml:space="preserve"> </w:t>
      </w:r>
      <w:r>
        <w:t>запросы. (Ага …. Я делал почти все сам ).</w:t>
      </w:r>
    </w:p>
    <w:p w:rsidR="00857850" w:rsidRPr="009F5B32" w:rsidRDefault="009F5B32" w:rsidP="00857850">
      <w:pPr>
        <w:jc w:val="both"/>
        <w:rPr>
          <w:i/>
          <w:color w:val="0000FF"/>
        </w:rPr>
      </w:pPr>
      <w:r w:rsidRPr="009F5B32">
        <w:rPr>
          <w:i/>
          <w:color w:val="0000FF"/>
        </w:rPr>
        <w:t>Фильтры и импорт-экспорт – в отдельных подразделах.</w:t>
      </w:r>
    </w:p>
    <w:p w:rsidR="00777B34" w:rsidRDefault="00777B34" w:rsidP="00547905">
      <w:pPr>
        <w:jc w:val="center"/>
      </w:pPr>
    </w:p>
    <w:p w:rsidR="009F5B32" w:rsidRDefault="009F5B32" w:rsidP="00777B34">
      <w:pPr>
        <w:jc w:val="center"/>
        <w:rPr>
          <w:b/>
        </w:rPr>
      </w:pPr>
    </w:p>
    <w:p w:rsidR="009F5B32" w:rsidRDefault="009F5B32" w:rsidP="00777B34">
      <w:pPr>
        <w:jc w:val="center"/>
        <w:rPr>
          <w:b/>
        </w:rPr>
      </w:pPr>
    </w:p>
    <w:p w:rsidR="00C519A5" w:rsidRDefault="00C519A5">
      <w:pPr>
        <w:rPr>
          <w:b/>
        </w:rPr>
      </w:pPr>
      <w:r>
        <w:rPr>
          <w:b/>
        </w:rPr>
        <w:br w:type="page"/>
      </w:r>
    </w:p>
    <w:p w:rsidR="009F5B32" w:rsidRDefault="009F5B32" w:rsidP="009F5B32">
      <w:pPr>
        <w:jc w:val="both"/>
        <w:rPr>
          <w:b/>
        </w:rPr>
      </w:pPr>
    </w:p>
    <w:p w:rsidR="00777B34" w:rsidRDefault="00777B34" w:rsidP="00777B34">
      <w:pPr>
        <w:jc w:val="center"/>
        <w:rPr>
          <w:b/>
        </w:rPr>
      </w:pPr>
      <w:r w:rsidRPr="005B2116">
        <w:rPr>
          <w:b/>
        </w:rPr>
        <w:t>Внутренние проверки</w:t>
      </w:r>
      <w:r>
        <w:rPr>
          <w:b/>
        </w:rPr>
        <w:t>, не требующие хранения параметров</w:t>
      </w:r>
      <w:r w:rsidRPr="005B2116">
        <w:rPr>
          <w:b/>
        </w:rPr>
        <w:t xml:space="preserve"> </w:t>
      </w:r>
    </w:p>
    <w:p w:rsidR="00925D76" w:rsidRDefault="00777B34" w:rsidP="00777B34">
      <w:pPr>
        <w:jc w:val="both"/>
      </w:pPr>
      <w:r w:rsidRPr="005B2116">
        <w:t xml:space="preserve">1. </w:t>
      </w:r>
      <w:r w:rsidR="00925D76">
        <w:t>Верхняя граница размерного класса должна быть больше нижней (хотя это ограничение Ярослав должен задать автоматически, чтобы оператор не набирал эту рутину вручную), но тем не менее:</w:t>
      </w:r>
    </w:p>
    <w:p w:rsidR="00777B34" w:rsidRPr="005B2116" w:rsidRDefault="00777B34" w:rsidP="00777B34">
      <w:pPr>
        <w:jc w:val="both"/>
      </w:pPr>
      <w:r w:rsidRPr="005B2116">
        <w:rPr>
          <w:lang w:val="en-US"/>
        </w:rPr>
        <w:t>Size</w:t>
      </w:r>
      <w:r w:rsidRPr="005B2116">
        <w:t xml:space="preserve">1 &lt; </w:t>
      </w:r>
      <w:r w:rsidRPr="005B2116">
        <w:rPr>
          <w:lang w:val="en-US"/>
        </w:rPr>
        <w:t>Size</w:t>
      </w:r>
      <w:r w:rsidRPr="005B2116">
        <w:t>2</w:t>
      </w:r>
    </w:p>
    <w:p w:rsidR="00925D76" w:rsidRDefault="00777B34" w:rsidP="00925D76">
      <w:pPr>
        <w:jc w:val="both"/>
      </w:pPr>
      <w:r w:rsidRPr="005B2116">
        <w:t xml:space="preserve">2. </w:t>
      </w:r>
      <w:r w:rsidR="00925D76">
        <w:t xml:space="preserve">Вес бюкса с сырой навеской </w:t>
      </w:r>
      <w:r w:rsidR="00857850">
        <w:t xml:space="preserve">всегда больше </w:t>
      </w:r>
      <w:r w:rsidR="00925D76" w:rsidRPr="005F3A93">
        <w:t xml:space="preserve"> </w:t>
      </w:r>
      <w:r w:rsidR="00925D76">
        <w:t>Вес</w:t>
      </w:r>
      <w:r w:rsidR="00857850">
        <w:t>а</w:t>
      </w:r>
      <w:r w:rsidR="00925D76">
        <w:t xml:space="preserve"> бюкса с сухой навеской</w:t>
      </w:r>
      <w:r w:rsidR="00857850">
        <w:t>, который больше</w:t>
      </w:r>
      <w:r w:rsidR="00925D76">
        <w:t xml:space="preserve"> </w:t>
      </w:r>
      <w:r w:rsidR="00857850">
        <w:t>Вес</w:t>
      </w:r>
      <w:r w:rsidR="00857850">
        <w:t>а пустого</w:t>
      </w:r>
      <w:r w:rsidR="00857850">
        <w:t xml:space="preserve"> бюкса</w:t>
      </w:r>
      <w:r w:rsidR="00857850">
        <w:t>:</w:t>
      </w:r>
      <w:r w:rsidR="00925D76" w:rsidRPr="005B2116">
        <w:t xml:space="preserve"> </w:t>
      </w:r>
    </w:p>
    <w:p w:rsidR="00777B34" w:rsidRDefault="00857850" w:rsidP="00777B34">
      <w:pPr>
        <w:jc w:val="both"/>
      </w:pPr>
      <w:r w:rsidRPr="00857850">
        <w:t>BoxWeight</w:t>
      </w:r>
      <w:r w:rsidR="00777B34">
        <w:t xml:space="preserve"> </w:t>
      </w:r>
      <w:r w:rsidR="00777B34" w:rsidRPr="005F3A93">
        <w:t xml:space="preserve">&lt; </w:t>
      </w:r>
      <w:r w:rsidRPr="00857850">
        <w:t>GrossDW</w:t>
      </w:r>
      <w:r w:rsidR="00777B34">
        <w:t xml:space="preserve"> </w:t>
      </w:r>
      <w:r w:rsidR="00777B34" w:rsidRPr="005F3A93">
        <w:t xml:space="preserve">&lt; </w:t>
      </w:r>
      <w:r w:rsidRPr="00857850">
        <w:t>GrossWW</w:t>
      </w:r>
    </w:p>
    <w:p w:rsidR="00777B34" w:rsidRPr="005B2116" w:rsidRDefault="00777B34" w:rsidP="00777B34">
      <w:pPr>
        <w:jc w:val="both"/>
      </w:pPr>
      <w:r>
        <w:t>3. Проверка длин</w:t>
      </w:r>
      <w:r w:rsidRPr="005B2116">
        <w:t xml:space="preserve"> (</w:t>
      </w:r>
      <w:r>
        <w:t xml:space="preserve">общая длина всегда больше форк, а форк больше стандартной): </w:t>
      </w:r>
      <w:r>
        <w:rPr>
          <w:lang w:val="en-US"/>
        </w:rPr>
        <w:t>TL</w:t>
      </w:r>
      <w:r w:rsidRPr="005B2116">
        <w:t xml:space="preserve"> &gt; </w:t>
      </w:r>
      <w:r>
        <w:rPr>
          <w:lang w:val="en-US"/>
        </w:rPr>
        <w:t>FL</w:t>
      </w:r>
      <w:r w:rsidRPr="005B2116">
        <w:t xml:space="preserve"> &gt; </w:t>
      </w:r>
      <w:r>
        <w:rPr>
          <w:lang w:val="en-US"/>
        </w:rPr>
        <w:t>SL</w:t>
      </w:r>
    </w:p>
    <w:p w:rsidR="00777B34" w:rsidRDefault="00777B34" w:rsidP="00777B34">
      <w:pPr>
        <w:jc w:val="center"/>
        <w:rPr>
          <w:b/>
        </w:rPr>
      </w:pPr>
    </w:p>
    <w:p w:rsidR="00777B34" w:rsidRDefault="00777B34" w:rsidP="00777B34">
      <w:pPr>
        <w:jc w:val="center"/>
        <w:rPr>
          <w:b/>
        </w:rPr>
      </w:pPr>
      <w:r>
        <w:rPr>
          <w:b/>
        </w:rPr>
        <w:t>П</w:t>
      </w:r>
      <w:r w:rsidRPr="005B2116">
        <w:rPr>
          <w:b/>
        </w:rPr>
        <w:t>роверки</w:t>
      </w:r>
      <w:r>
        <w:rPr>
          <w:b/>
        </w:rPr>
        <w:t xml:space="preserve">, </w:t>
      </w:r>
      <w:r>
        <w:rPr>
          <w:b/>
        </w:rPr>
        <w:t>использующие заданные ограничения:</w:t>
      </w:r>
    </w:p>
    <w:p w:rsidR="009A2FF0" w:rsidRPr="00777B34" w:rsidRDefault="00A72B00" w:rsidP="009A2FF0">
      <w:pPr>
        <w:jc w:val="both"/>
      </w:pPr>
      <w:r>
        <w:t>1</w:t>
      </w:r>
      <w:r w:rsidR="009A2FF0">
        <w:t xml:space="preserve">. Масса мин. </w:t>
      </w:r>
      <w:r w:rsidR="009A2FF0" w:rsidRPr="00777B34">
        <w:t xml:space="preserve">&lt; </w:t>
      </w:r>
      <w:r w:rsidR="009A2FF0">
        <w:t xml:space="preserve"> </w:t>
      </w:r>
      <w:r w:rsidR="009A2FF0" w:rsidRPr="009A2FF0">
        <w:t>MeanWW</w:t>
      </w:r>
      <w:r w:rsidR="009A2FF0">
        <w:t xml:space="preserve"> </w:t>
      </w:r>
      <w:r w:rsidR="009A2FF0" w:rsidRPr="00777B34">
        <w:t xml:space="preserve">&lt; </w:t>
      </w:r>
      <w:r w:rsidR="009A2FF0">
        <w:t>Масса макс.</w:t>
      </w:r>
    </w:p>
    <w:p w:rsidR="00777B34" w:rsidRDefault="00777B34" w:rsidP="00777B34">
      <w:pPr>
        <w:jc w:val="both"/>
      </w:pPr>
      <w:r w:rsidRPr="00777B34">
        <w:t xml:space="preserve">1. </w:t>
      </w:r>
      <w:r>
        <w:t xml:space="preserve">Длина мин. </w:t>
      </w:r>
      <w:r w:rsidRPr="00777B34">
        <w:t xml:space="preserve">&lt; </w:t>
      </w:r>
      <w:r>
        <w:rPr>
          <w:lang w:val="en-US"/>
        </w:rPr>
        <w:t>FL</w:t>
      </w:r>
      <w:r w:rsidRPr="00777B34">
        <w:t xml:space="preserve"> </w:t>
      </w:r>
      <w:r w:rsidRPr="00777B34">
        <w:t xml:space="preserve"> </w:t>
      </w:r>
      <w:r w:rsidRPr="00777B34">
        <w:t xml:space="preserve">&lt; </w:t>
      </w:r>
      <w:r>
        <w:t>Длина макс.</w:t>
      </w:r>
    </w:p>
    <w:p w:rsidR="00777B34" w:rsidRPr="00777B34" w:rsidRDefault="00777B34" w:rsidP="00777B34">
      <w:pPr>
        <w:jc w:val="both"/>
      </w:pPr>
      <w:r>
        <w:t xml:space="preserve">2. Масса мин. </w:t>
      </w:r>
      <w:r w:rsidRPr="00777B34">
        <w:t xml:space="preserve">&lt; </w:t>
      </w:r>
      <w:r>
        <w:t xml:space="preserve"> </w:t>
      </w:r>
      <w:r w:rsidR="009A2FF0" w:rsidRPr="009A2FF0">
        <w:t>WetWeigh</w:t>
      </w:r>
      <w:r>
        <w:t xml:space="preserve"> </w:t>
      </w:r>
      <w:r w:rsidRPr="00777B34">
        <w:t xml:space="preserve">&lt; </w:t>
      </w:r>
      <w:r>
        <w:t>Масса макс.</w:t>
      </w:r>
    </w:p>
    <w:p w:rsidR="009F5B32" w:rsidRDefault="009F5B32" w:rsidP="00547905">
      <w:pPr>
        <w:jc w:val="center"/>
      </w:pPr>
    </w:p>
    <w:p w:rsidR="00710CDB" w:rsidRDefault="00777B34" w:rsidP="00547905">
      <w:pPr>
        <w:jc w:val="center"/>
      </w:pPr>
      <w:r w:rsidRPr="009F5B32">
        <w:t xml:space="preserve">Окно </w:t>
      </w:r>
      <w:r w:rsidR="009F5B32">
        <w:rPr>
          <w:b/>
        </w:rPr>
        <w:t xml:space="preserve">Настрока </w:t>
      </w:r>
      <w:r w:rsidRPr="009F5B32">
        <w:rPr>
          <w:b/>
        </w:rPr>
        <w:t xml:space="preserve">параметров </w:t>
      </w:r>
      <w:r w:rsidR="003D359E" w:rsidRPr="003D359E">
        <w:t>(так как здесь и для проверки и для вычислений)</w:t>
      </w:r>
      <w:r w:rsidR="003D359E">
        <w:rPr>
          <w:b/>
        </w:rPr>
        <w:t xml:space="preserve"> </w:t>
      </w:r>
      <w:r>
        <w:t>п</w:t>
      </w:r>
      <w:r w:rsidR="00710CDB">
        <w:t xml:space="preserve">редлагаю сделать </w:t>
      </w:r>
      <w:r>
        <w:t xml:space="preserve">примерно </w:t>
      </w:r>
      <w:r w:rsidR="00710CDB">
        <w:t>так:</w:t>
      </w:r>
    </w:p>
    <w:p w:rsidR="00594AFC" w:rsidRDefault="00DF520C" w:rsidP="0054790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26333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FC" w:rsidRDefault="005F3A93" w:rsidP="00547905">
      <w:pPr>
        <w:jc w:val="center"/>
      </w:pPr>
      <w:r>
        <w:t>Проверки по таблице параметров, з</w:t>
      </w:r>
      <w:r w:rsidR="00594AFC">
        <w:t>начения такие: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46AF1" w:rsidTr="00594AFC">
        <w:tc>
          <w:tcPr>
            <w:tcW w:w="2392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Хамса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40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145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Масса</w:t>
            </w:r>
            <w:r w:rsidR="00594AFC">
              <w:t>, г</w:t>
            </w:r>
          </w:p>
        </w:tc>
        <w:tc>
          <w:tcPr>
            <w:tcW w:w="2393" w:type="dxa"/>
          </w:tcPr>
          <w:p w:rsidR="00046AF1" w:rsidRPr="00831CCF" w:rsidRDefault="00594AFC" w:rsidP="00831CCF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22.0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594AFC" w:rsidRDefault="00594AFC" w:rsidP="00547905">
            <w:pPr>
              <w:jc w:val="center"/>
            </w:pPr>
            <w:r>
              <w:t>Масса бюкса, г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17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35</w:t>
            </w:r>
          </w:p>
        </w:tc>
        <w:tc>
          <w:tcPr>
            <w:tcW w:w="2393" w:type="dxa"/>
          </w:tcPr>
          <w:p w:rsidR="00046AF1" w:rsidRDefault="009F5B32" w:rsidP="00547905">
            <w:pPr>
              <w:jc w:val="center"/>
            </w:pPr>
            <w:r w:rsidRPr="009F5B32">
              <w:rPr>
                <w:color w:val="FF0000"/>
              </w:rPr>
              <w:t>(везде одинаково)</w:t>
            </w: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9F5B32" w:rsidRDefault="009F5B32" w:rsidP="00547905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lastRenderedPageBreak/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0.8911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16.682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</w:tbl>
    <w:p w:rsidR="00710CDB" w:rsidRDefault="00710CDB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Шпрот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Pr="009F5B32" w:rsidRDefault="009F5B32" w:rsidP="009F5B32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4AFC" w:rsidRDefault="00594AFC" w:rsidP="009F5B32">
            <w:pPr>
              <w:jc w:val="center"/>
            </w:pPr>
            <w:r>
              <w:t>1</w:t>
            </w:r>
            <w:r w:rsidR="009F5B32">
              <w:rPr>
                <w:lang w:val="en-US"/>
              </w:rPr>
              <w:t>3</w:t>
            </w:r>
            <w:r w:rsidR="009F5B32">
              <w:t>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Pr="00831CCF" w:rsidRDefault="00594AFC" w:rsidP="009F5B32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594AFC" w:rsidRDefault="00594AFC" w:rsidP="00831CCF">
            <w:pPr>
              <w:jc w:val="center"/>
            </w:pPr>
            <w:r>
              <w:t>2</w:t>
            </w:r>
            <w:r w:rsidR="00831CCF">
              <w:rPr>
                <w:lang w:val="en-US"/>
              </w:rPr>
              <w:t>1</w:t>
            </w:r>
            <w:r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  <w:r>
              <w:rPr>
                <w:lang w:val="en-US"/>
              </w:rPr>
              <w:t>022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Ставрида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5</w:t>
            </w:r>
            <w:r w:rsidR="00594AFC">
              <w:t>0</w:t>
            </w:r>
          </w:p>
        </w:tc>
        <w:tc>
          <w:tcPr>
            <w:tcW w:w="2393" w:type="dxa"/>
          </w:tcPr>
          <w:p w:rsidR="00594AFC" w:rsidRPr="00831CCF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</w:t>
            </w:r>
            <w:r w:rsidR="00594AFC">
              <w:t>.2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110</w:t>
            </w:r>
            <w:r w:rsidR="00594AFC"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6577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874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A650FB">
      <w:pPr>
        <w:jc w:val="both"/>
      </w:pPr>
      <w:r>
        <w:t>Ну, а теперь замечания по интерфейсу, по версии, что у меня сейчас. Надо исправить.</w:t>
      </w:r>
    </w:p>
    <w:p w:rsidR="00A650FB" w:rsidRDefault="00A650FB" w:rsidP="00A650FB">
      <w:pPr>
        <w:jc w:val="both"/>
      </w:pPr>
    </w:p>
    <w:p w:rsidR="00A650FB" w:rsidRDefault="00A650FB" w:rsidP="0078185B">
      <w:pPr>
        <w:spacing w:after="0"/>
        <w:jc w:val="both"/>
      </w:pPr>
      <w:r w:rsidRPr="00D6156B">
        <w:rPr>
          <w:u w:val="single"/>
        </w:rPr>
        <w:t>Окно</w:t>
      </w:r>
      <w:r>
        <w:t xml:space="preserve"> </w:t>
      </w:r>
      <w:r w:rsidRPr="0078185B">
        <w:rPr>
          <w:color w:val="FF0000"/>
        </w:rPr>
        <w:t>Менеджер работы идентификаторами</w:t>
      </w:r>
      <w:r>
        <w:t xml:space="preserve"> = </w:t>
      </w:r>
      <w:r w:rsidR="0078185B">
        <w:t xml:space="preserve">путь будет просто </w:t>
      </w:r>
      <w:r>
        <w:t>Менеджер</w:t>
      </w:r>
    </w:p>
    <w:p w:rsidR="00A650FB" w:rsidRDefault="0078185B" w:rsidP="0078185B">
      <w:pPr>
        <w:spacing w:after="0"/>
        <w:jc w:val="both"/>
      </w:pPr>
      <w:r w:rsidRPr="0078185B">
        <w:rPr>
          <w:color w:val="FF0000"/>
        </w:rPr>
        <w:t xml:space="preserve">Шпроты </w:t>
      </w:r>
      <w:r>
        <w:t xml:space="preserve">= </w:t>
      </w:r>
      <w:r w:rsidRPr="0078185B">
        <w:rPr>
          <w:color w:val="0000FF"/>
        </w:rPr>
        <w:t>Шпрот</w:t>
      </w:r>
    </w:p>
    <w:p w:rsidR="0078185B" w:rsidRDefault="0078185B" w:rsidP="0078185B">
      <w:pPr>
        <w:spacing w:after="0"/>
        <w:jc w:val="both"/>
      </w:pPr>
      <w:r w:rsidRPr="0078185B">
        <w:rPr>
          <w:color w:val="FF0000"/>
        </w:rPr>
        <w:t>Селдь</w:t>
      </w:r>
      <w:r>
        <w:t xml:space="preserve"> =</w:t>
      </w:r>
      <w:r w:rsidRPr="0078185B">
        <w:rPr>
          <w:color w:val="0000FF"/>
        </w:rPr>
        <w:t xml:space="preserve"> Сельдь</w:t>
      </w:r>
      <w:r>
        <w:t xml:space="preserve"> (Почему до сих пор не исправил?)</w:t>
      </w:r>
    </w:p>
    <w:p w:rsidR="0023411A" w:rsidRDefault="0023411A" w:rsidP="0078185B">
      <w:pPr>
        <w:spacing w:after="0"/>
        <w:jc w:val="both"/>
      </w:pPr>
      <w:r w:rsidRPr="0023411A">
        <w:rPr>
          <w:color w:val="FF0000"/>
        </w:rPr>
        <w:t>Посмотреть всю базу</w:t>
      </w:r>
      <w:r>
        <w:t xml:space="preserve"> и </w:t>
      </w:r>
      <w:r w:rsidRPr="0023411A">
        <w:rPr>
          <w:color w:val="FF0000"/>
        </w:rPr>
        <w:t>Открыть базу</w:t>
      </w:r>
      <w:r w:rsidRPr="0023411A">
        <w:t xml:space="preserve"> – неудачно, надо как-то конкретнее</w:t>
      </w:r>
    </w:p>
    <w:p w:rsidR="00AD0788" w:rsidRDefault="00AD0788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 w:rsidRPr="00D6156B">
        <w:t xml:space="preserve">Окно </w:t>
      </w:r>
      <w:r w:rsidRPr="00D6156B">
        <w:rPr>
          <w:u w:val="single"/>
        </w:rPr>
        <w:t>Уловы</w:t>
      </w:r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Улова</w:t>
      </w:r>
      <w:r>
        <w:t xml:space="preserve"> = Код улова</w:t>
      </w:r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Пробы</w:t>
      </w:r>
      <w:r>
        <w:t xml:space="preserve"> = Код пробы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Место</w:t>
      </w:r>
      <w:r>
        <w:t xml:space="preserve"> = Место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Тип судна</w:t>
      </w:r>
      <w:r>
        <w:t xml:space="preserve"> = Орудие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Имя судна</w:t>
      </w:r>
      <w:r>
        <w:t xml:space="preserve"> = Название судна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Дата взятия проб</w:t>
      </w:r>
      <w:r>
        <w:t xml:space="preserve"> = Дата обработки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Кондиция</w:t>
      </w:r>
      <w:r>
        <w:t xml:space="preserve"> = Состояние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 xml:space="preserve">Масса,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>Масса, г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Средняя м</w:t>
      </w:r>
      <w:r w:rsidRPr="00D6156B">
        <w:rPr>
          <w:color w:val="FF0000"/>
        </w:rPr>
        <w:t xml:space="preserve">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 xml:space="preserve">Средняя масса, </w:t>
      </w:r>
      <w:r>
        <w:t>г</w:t>
      </w:r>
    </w:p>
    <w:p w:rsidR="00D6156B" w:rsidRDefault="00D6156B" w:rsidP="0078185B">
      <w:pPr>
        <w:spacing w:after="0"/>
        <w:jc w:val="both"/>
      </w:pPr>
      <w:r>
        <w:t>Размерная группа = Количество размерных групп</w:t>
      </w:r>
    </w:p>
    <w:p w:rsidR="00D6156B" w:rsidRDefault="00D6156B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>
        <w:t>Ну и форматы чисел – все целые</w:t>
      </w:r>
      <w:r w:rsidR="00D6156B">
        <w:t xml:space="preserve"> (там где указано Количество) </w:t>
      </w:r>
      <w:r>
        <w:t xml:space="preserve"> – задать тип Целое</w:t>
      </w:r>
    </w:p>
    <w:p w:rsidR="00AD0788" w:rsidRDefault="00AD0788" w:rsidP="0078185B">
      <w:pPr>
        <w:spacing w:after="0"/>
        <w:jc w:val="both"/>
      </w:pPr>
      <w:r>
        <w:t>Дробные, за исключением средней массы – с одним десятичным знаком</w:t>
      </w:r>
    </w:p>
    <w:p w:rsidR="00AD0788" w:rsidRDefault="00AD0788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  <w:rPr>
          <w:u w:val="single"/>
        </w:rPr>
      </w:pPr>
      <w:r>
        <w:lastRenderedPageBreak/>
        <w:t xml:space="preserve">Окно </w:t>
      </w:r>
      <w:r w:rsidRPr="00D6156B">
        <w:rPr>
          <w:u w:val="single"/>
        </w:rPr>
        <w:t>Пробы</w:t>
      </w:r>
    </w:p>
    <w:p w:rsidR="00D6156B" w:rsidRDefault="00D6156B" w:rsidP="0078185B">
      <w:pPr>
        <w:spacing w:after="0"/>
        <w:jc w:val="both"/>
      </w:pPr>
      <w:r>
        <w:t>Форматы для бюксов правильно, по остальным то, же, что и в предыдущем окне</w:t>
      </w:r>
    </w:p>
    <w:p w:rsidR="00D6156B" w:rsidRDefault="00D6156B" w:rsidP="0078185B">
      <w:pPr>
        <w:spacing w:after="0"/>
        <w:jc w:val="both"/>
      </w:pPr>
    </w:p>
    <w:p w:rsidR="00D6156B" w:rsidRPr="00D6156B" w:rsidRDefault="00D6156B" w:rsidP="0078185B">
      <w:pPr>
        <w:spacing w:after="0"/>
        <w:jc w:val="both"/>
        <w:rPr>
          <w:u w:val="single"/>
        </w:rPr>
      </w:pPr>
      <w:r>
        <w:t xml:space="preserve">Окно </w:t>
      </w:r>
      <w:r w:rsidRPr="00D6156B">
        <w:rPr>
          <w:u w:val="single"/>
        </w:rPr>
        <w:t>Биологический ананлиз</w:t>
      </w:r>
    </w:p>
    <w:p w:rsidR="00D6156B" w:rsidRDefault="00D6156B" w:rsidP="0078185B">
      <w:pPr>
        <w:spacing w:after="0"/>
        <w:jc w:val="both"/>
      </w:pPr>
      <w:r>
        <w:t>ИД пробы = Код пробы</w:t>
      </w:r>
    </w:p>
    <w:p w:rsidR="00D6156B" w:rsidRDefault="00D6156B" w:rsidP="0078185B">
      <w:pPr>
        <w:spacing w:after="0"/>
        <w:jc w:val="both"/>
      </w:pPr>
      <w:r>
        <w:t>ИД записи = Код записи</w:t>
      </w:r>
    </w:p>
    <w:p w:rsidR="00D6156B" w:rsidRDefault="00D6156B" w:rsidP="0078185B">
      <w:pPr>
        <w:spacing w:after="0"/>
        <w:jc w:val="both"/>
      </w:pPr>
      <w:r>
        <w:t>Вес.</w:t>
      </w:r>
      <w:r>
        <w:rPr>
          <w:lang w:val="en-US"/>
        </w:rPr>
        <w:t>g</w:t>
      </w:r>
      <w:r w:rsidRPr="00D6156B">
        <w:t xml:space="preserve"> = </w:t>
      </w:r>
      <w:r>
        <w:t>Вес, г</w:t>
      </w:r>
    </w:p>
    <w:p w:rsidR="00D6156B" w:rsidRPr="00D6156B" w:rsidRDefault="00D6156B" w:rsidP="0078185B">
      <w:pPr>
        <w:spacing w:after="0"/>
        <w:jc w:val="both"/>
      </w:pPr>
      <w:r w:rsidRPr="00D6156B">
        <w:rPr>
          <w:color w:val="FF0000"/>
        </w:rPr>
        <w:t>К упитонности</w:t>
      </w:r>
      <w:r>
        <w:t xml:space="preserve"> = К-т упитанности</w:t>
      </w:r>
    </w:p>
    <w:p w:rsidR="00D6156B" w:rsidRDefault="00D6156B" w:rsidP="0078185B">
      <w:pPr>
        <w:spacing w:after="0"/>
        <w:jc w:val="both"/>
      </w:pPr>
    </w:p>
    <w:p w:rsidR="00D2715B" w:rsidRPr="00AD0788" w:rsidRDefault="00D2715B" w:rsidP="0078185B">
      <w:pPr>
        <w:spacing w:after="0"/>
        <w:jc w:val="both"/>
      </w:pPr>
      <w:r>
        <w:t>Пока все, по меню замечания в другой раз</w:t>
      </w:r>
      <w:bookmarkStart w:id="0" w:name="_GoBack"/>
      <w:bookmarkEnd w:id="0"/>
    </w:p>
    <w:sectPr w:rsidR="00D2715B" w:rsidRPr="00AD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09"/>
    <w:rsid w:val="00046AF1"/>
    <w:rsid w:val="000700EF"/>
    <w:rsid w:val="00115D81"/>
    <w:rsid w:val="0023411A"/>
    <w:rsid w:val="00242A7F"/>
    <w:rsid w:val="002458C7"/>
    <w:rsid w:val="003D359E"/>
    <w:rsid w:val="004116FA"/>
    <w:rsid w:val="00547905"/>
    <w:rsid w:val="00555009"/>
    <w:rsid w:val="00594AFC"/>
    <w:rsid w:val="005B2116"/>
    <w:rsid w:val="005F3A93"/>
    <w:rsid w:val="006B53E1"/>
    <w:rsid w:val="006E2CA4"/>
    <w:rsid w:val="00710CDB"/>
    <w:rsid w:val="00777B34"/>
    <w:rsid w:val="0078185B"/>
    <w:rsid w:val="007E543C"/>
    <w:rsid w:val="00814970"/>
    <w:rsid w:val="00831CCF"/>
    <w:rsid w:val="00857850"/>
    <w:rsid w:val="008B103C"/>
    <w:rsid w:val="008E1148"/>
    <w:rsid w:val="00925D76"/>
    <w:rsid w:val="009A2FF0"/>
    <w:rsid w:val="009E21E9"/>
    <w:rsid w:val="009F5B32"/>
    <w:rsid w:val="00A650FB"/>
    <w:rsid w:val="00A72B00"/>
    <w:rsid w:val="00A77C1E"/>
    <w:rsid w:val="00AD0788"/>
    <w:rsid w:val="00BF647A"/>
    <w:rsid w:val="00C519A5"/>
    <w:rsid w:val="00D2715B"/>
    <w:rsid w:val="00D6156B"/>
    <w:rsid w:val="00DF520C"/>
    <w:rsid w:val="00E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C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46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C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46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Никольский</cp:lastModifiedBy>
  <cp:revision>15</cp:revision>
  <dcterms:created xsi:type="dcterms:W3CDTF">2020-06-03T16:17:00Z</dcterms:created>
  <dcterms:modified xsi:type="dcterms:W3CDTF">2020-06-05T11:37:00Z</dcterms:modified>
</cp:coreProperties>
</file>