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33" w:rsidRPr="001721C1" w:rsidRDefault="00E252F2" w:rsidP="00E252F2">
      <w:pPr>
        <w:rPr>
          <w:rFonts w:ascii="Times New Roman" w:hAnsi="Times New Roman" w:cs="Times New Roman"/>
          <w:sz w:val="28"/>
        </w:rPr>
      </w:pPr>
      <w:r w:rsidRPr="001721C1">
        <w:rPr>
          <w:rFonts w:ascii="Times New Roman" w:hAnsi="Times New Roman" w:cs="Times New Roman"/>
          <w:sz w:val="28"/>
        </w:rPr>
        <w:t xml:space="preserve">Лекция 1: </w:t>
      </w:r>
      <w:r w:rsidRPr="001721C1">
        <w:rPr>
          <w:rFonts w:ascii="Times New Roman" w:hAnsi="Times New Roman" w:cs="Times New Roman"/>
          <w:sz w:val="28"/>
        </w:rPr>
        <w:t>Концепции систем БД. Классификация баз данных по типам. Основные свойства и критерии оценки баз данных. Функции системы управления базами данных (СУБД) и классификация СУБД</w:t>
      </w:r>
    </w:p>
    <w:p w:rsidR="00E252F2" w:rsidRPr="001721C1" w:rsidRDefault="00E252F2" w:rsidP="00E252F2">
      <w:p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Основные черты концепции БД: </w:t>
      </w:r>
    </w:p>
    <w:p w:rsidR="00E252F2" w:rsidRPr="001721C1" w:rsidRDefault="00E252F2" w:rsidP="00E252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данные отделяются от прикладной программы (ПП), появляется специальная программная надстройка для управления данными, называемая системой управления базами данных (СУБД); </w:t>
      </w:r>
    </w:p>
    <w:p w:rsidR="00E252F2" w:rsidRPr="001721C1" w:rsidRDefault="00E252F2" w:rsidP="00E252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СУБД управляет данными и служит посредником между ними и ПП; </w:t>
      </w:r>
    </w:p>
    <w:p w:rsidR="00E252F2" w:rsidRPr="001721C1" w:rsidRDefault="00E252F2" w:rsidP="00E252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ПП упрощаются, освобождаются от функций структуризации, хранения и поиска данных; o появляются стандартизированные данные о фактографических данных – метаданные, управляемые СУБД; </w:t>
      </w:r>
    </w:p>
    <w:p w:rsidR="00E252F2" w:rsidRPr="001721C1" w:rsidRDefault="00E252F2" w:rsidP="00E252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метаданные описывают информационные параметры и взаимосвязи фактографических данных о ПО;</w:t>
      </w:r>
    </w:p>
    <w:p w:rsidR="00E252F2" w:rsidRPr="001721C1" w:rsidRDefault="00E252F2" w:rsidP="00E252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СУБД совместно с метаданными представляет собой стандартизированное инструментальное средство для моделирования ПО различной природы; </w:t>
      </w:r>
    </w:p>
    <w:p w:rsidR="00E252F2" w:rsidRPr="001721C1" w:rsidRDefault="00E252F2" w:rsidP="00E252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происходит централизация (интеграция) данных, их многоаспектное использование для различных приложений, что сокращает избыточность данных, позволяет обеспечить более высокий уровень достоверности данных и оптимизировать различные процедуры ведения и использования БД.</w:t>
      </w:r>
    </w:p>
    <w:p w:rsidR="00E252F2" w:rsidRPr="001721C1" w:rsidRDefault="00E252F2" w:rsidP="00E252F2">
      <w:p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Использование концепции баз данных позволяет: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повысить надежность, целостность и сохранность данных;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сохранить затраты интеллектуального труда;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обеспечить простоту и легкость использования данных; o обеспечить независимость прикладных программ от данных (изменений их описаний и способов хранения);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обеспечить достоверность данных;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обеспечить требуемую скорость доступа к данным; 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стандартизовать данные в пределах одной предметной области; 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автоматизировать реорганизацию данных; o обеспечить защиту от искажения и уничтожения данных; 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сократить дублирование информации за счет структурирования данных; 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обеспечить обработку незапланированных запросов к хранимой информации; </w:t>
      </w:r>
    </w:p>
    <w:p w:rsidR="00E252F2" w:rsidRPr="001721C1" w:rsidRDefault="00E252F2" w:rsidP="00E252F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создать предпосылки для создания распред</w:t>
      </w:r>
      <w:r w:rsidRPr="001721C1">
        <w:rPr>
          <w:rFonts w:ascii="Times New Roman" w:hAnsi="Times New Roman" w:cs="Times New Roman"/>
        </w:rPr>
        <w:t xml:space="preserve">еленной обработки данных. </w:t>
      </w:r>
    </w:p>
    <w:p w:rsidR="00E252F2" w:rsidRPr="001721C1" w:rsidRDefault="00E252F2" w:rsidP="00E252F2">
      <w:pPr>
        <w:ind w:left="360"/>
        <w:rPr>
          <w:rFonts w:ascii="Times New Roman" w:hAnsi="Times New Roman" w:cs="Times New Roman"/>
        </w:rPr>
      </w:pPr>
    </w:p>
    <w:p w:rsidR="00E252F2" w:rsidRPr="001721C1" w:rsidRDefault="00E252F2" w:rsidP="00E252F2">
      <w:pPr>
        <w:ind w:left="360"/>
        <w:rPr>
          <w:rFonts w:ascii="Times New Roman" w:hAnsi="Times New Roman" w:cs="Times New Roman"/>
          <w:sz w:val="28"/>
        </w:rPr>
      </w:pPr>
      <w:r w:rsidRPr="001721C1">
        <w:rPr>
          <w:rFonts w:ascii="Times New Roman" w:hAnsi="Times New Roman" w:cs="Times New Roman"/>
          <w:sz w:val="28"/>
        </w:rPr>
        <w:t>ОСНОВНЫЕ СВОЙСТВА БАЗ ДАННЫХ</w:t>
      </w:r>
    </w:p>
    <w:p w:rsidR="00E252F2" w:rsidRPr="001721C1" w:rsidRDefault="00E252F2" w:rsidP="00E252F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Простота обновления данных</w:t>
      </w:r>
    </w:p>
    <w:p w:rsidR="00E252F2" w:rsidRPr="001721C1" w:rsidRDefault="00E252F2" w:rsidP="00E252F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Стандартизация построения и эксплуатации БД</w:t>
      </w:r>
    </w:p>
    <w:p w:rsidR="00E252F2" w:rsidRPr="001721C1" w:rsidRDefault="00E252F2" w:rsidP="00E252F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Независимость данных</w:t>
      </w:r>
    </w:p>
    <w:p w:rsidR="00E252F2" w:rsidRPr="001721C1" w:rsidRDefault="00E252F2" w:rsidP="00E252F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Адекватность отображения данных</w:t>
      </w:r>
    </w:p>
    <w:p w:rsidR="00E252F2" w:rsidRPr="001721C1" w:rsidRDefault="00E252F2" w:rsidP="00E252F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Совместное использование данных</w:t>
      </w:r>
    </w:p>
    <w:p w:rsidR="00E252F2" w:rsidRPr="001721C1" w:rsidRDefault="00E252F2" w:rsidP="00E252F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Высокое быстродействие</w:t>
      </w:r>
    </w:p>
    <w:p w:rsidR="00E252F2" w:rsidRPr="001721C1" w:rsidRDefault="00E252F2" w:rsidP="00E25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721C1">
        <w:rPr>
          <w:rFonts w:ascii="Times New Roman" w:hAnsi="Times New Roman" w:cs="Times New Roman"/>
        </w:rPr>
        <w:t>Безопасность данных</w:t>
      </w:r>
    </w:p>
    <w:p w:rsidR="00E252F2" w:rsidRPr="001721C1" w:rsidRDefault="001721C1" w:rsidP="00E252F2">
      <w:pPr>
        <w:rPr>
          <w:rFonts w:ascii="Times New Roman" w:hAnsi="Times New Roman" w:cs="Times New Roman"/>
          <w:sz w:val="28"/>
        </w:rPr>
      </w:pPr>
      <w:r w:rsidRPr="001721C1">
        <w:rPr>
          <w:rFonts w:ascii="Times New Roman" w:hAnsi="Times New Roman" w:cs="Times New Roman"/>
          <w:sz w:val="28"/>
        </w:rPr>
        <w:t>КРИТЕРИИ ОЦЕНКИ КАЧЕСТВА БАЗ ДАННЫХ</w:t>
      </w:r>
    </w:p>
    <w:p w:rsidR="001721C1" w:rsidRPr="001721C1" w:rsidRDefault="001721C1" w:rsidP="001721C1">
      <w:pPr>
        <w:ind w:firstLine="708"/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При анализе качества баз данных целесообразно рассматривать два компонента: систему программ управления данными и совокупность данных, упорядоченных по некоторым правилам. </w:t>
      </w:r>
    </w:p>
    <w:p w:rsidR="001721C1" w:rsidRPr="001721C1" w:rsidRDefault="001721C1" w:rsidP="001721C1">
      <w:pPr>
        <w:ind w:firstLine="708"/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lastRenderedPageBreak/>
        <w:t>Различия требований к характеристикам качества привели к созданию широкого спектра локальных, специализированных и распределенных СУБД. В зависимости от области применения, приоритет при оценке качества может отдаваться различным конструктивным характеристикам: надежности и защищенности применения, удобству использования малоквалифицированными пользователями, эффективности использования ресурсов.</w:t>
      </w:r>
    </w:p>
    <w:p w:rsidR="001721C1" w:rsidRPr="001721C1" w:rsidRDefault="001721C1" w:rsidP="001721C1">
      <w:pPr>
        <w:ind w:firstLine="708"/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В системах баз данных доминирующее значение приобретают сами данные, их хранение и обработка.</w:t>
      </w:r>
    </w:p>
    <w:p w:rsidR="001721C1" w:rsidRPr="001721C1" w:rsidRDefault="001721C1" w:rsidP="001721C1">
      <w:pPr>
        <w:ind w:firstLine="708"/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 xml:space="preserve">При разработке базы данных в техническом задании и спецификации на нее должен формализоваться набор функциональных требований к качеству базы данных, адекватный ее назначению и области применения, а также требованиям заказчика и потенциальных пользователей. Так же как для программных систем, характеристики качества информации можно разделить на функциональные и конструктивные. Их номенклатура, содержание и </w:t>
      </w:r>
      <w:proofErr w:type="spellStart"/>
      <w:r w:rsidRPr="001721C1">
        <w:rPr>
          <w:rFonts w:ascii="Times New Roman" w:hAnsi="Times New Roman" w:cs="Times New Roman"/>
        </w:rPr>
        <w:t>субхарактеристики</w:t>
      </w:r>
      <w:proofErr w:type="spellEnd"/>
      <w:r w:rsidRPr="001721C1">
        <w:rPr>
          <w:rFonts w:ascii="Times New Roman" w:hAnsi="Times New Roman" w:cs="Times New Roman"/>
        </w:rPr>
        <w:t xml:space="preserve"> базируются на ISO 9126.</w:t>
      </w:r>
    </w:p>
    <w:p w:rsidR="001721C1" w:rsidRPr="001721C1" w:rsidRDefault="001721C1" w:rsidP="001721C1">
      <w:pPr>
        <w:ind w:firstLine="708"/>
        <w:rPr>
          <w:rFonts w:ascii="Times New Roman" w:hAnsi="Times New Roman" w:cs="Times New Roman"/>
        </w:rPr>
      </w:pPr>
    </w:p>
    <w:p w:rsidR="001721C1" w:rsidRPr="001721C1" w:rsidRDefault="001721C1" w:rsidP="001721C1">
      <w:pPr>
        <w:ind w:firstLine="708"/>
        <w:rPr>
          <w:rFonts w:ascii="Times New Roman" w:hAnsi="Times New Roman" w:cs="Times New Roman"/>
          <w:sz w:val="28"/>
        </w:rPr>
      </w:pPr>
      <w:r w:rsidRPr="001721C1">
        <w:rPr>
          <w:rFonts w:ascii="Times New Roman" w:hAnsi="Times New Roman" w:cs="Times New Roman"/>
          <w:sz w:val="28"/>
        </w:rPr>
        <w:t>ФУНКЦИОНАЛЬНАЯ ПРИГОДНОСТЬ ИНФОРМАЦИИ БАЗЫ ДАННЫХ</w:t>
      </w:r>
    </w:p>
    <w:p w:rsidR="001721C1" w:rsidRPr="001721C1" w:rsidRDefault="001721C1" w:rsidP="001721C1">
      <w:pPr>
        <w:ind w:firstLine="708"/>
        <w:rPr>
          <w:rFonts w:ascii="Times New Roman" w:hAnsi="Times New Roman" w:cs="Times New Roman"/>
        </w:rPr>
      </w:pPr>
      <w:r w:rsidRPr="001721C1">
        <w:rPr>
          <w:rFonts w:ascii="Times New Roman" w:hAnsi="Times New Roman" w:cs="Times New Roman"/>
        </w:rPr>
        <w:t>На содержательном уровне функциональную пригодность многих баз данных отражают:</w:t>
      </w:r>
    </w:p>
    <w:p w:rsidR="001721C1" w:rsidRPr="001721C1" w:rsidRDefault="001721C1" w:rsidP="001721C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21C1">
        <w:rPr>
          <w:rFonts w:ascii="Times New Roman" w:hAnsi="Times New Roman" w:cs="Times New Roman"/>
          <w:sz w:val="24"/>
          <w:szCs w:val="24"/>
        </w:rPr>
        <w:t xml:space="preserve">полнота накопленных описаний объектов — относительное число объектов или документов, имеющихся в базе данных, к общему числу объектов по данной тематике или по отношению к числу объектов в аналогичных базах данных; </w:t>
      </w:r>
    </w:p>
    <w:p w:rsidR="001721C1" w:rsidRPr="001721C1" w:rsidRDefault="001721C1" w:rsidP="001721C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21C1">
        <w:rPr>
          <w:rFonts w:ascii="Times New Roman" w:hAnsi="Times New Roman" w:cs="Times New Roman"/>
          <w:sz w:val="24"/>
          <w:szCs w:val="24"/>
        </w:rPr>
        <w:t>идентичность — относительное число описаний объектов, не содержащих дефекты и ошибки, к общему числу документ</w:t>
      </w:r>
      <w:r w:rsidRPr="001721C1">
        <w:rPr>
          <w:rFonts w:ascii="Times New Roman" w:hAnsi="Times New Roman" w:cs="Times New Roman"/>
          <w:sz w:val="24"/>
          <w:szCs w:val="24"/>
        </w:rPr>
        <w:t xml:space="preserve">ов об объектах в базах данных; </w:t>
      </w:r>
    </w:p>
    <w:p w:rsidR="001721C1" w:rsidRDefault="001721C1" w:rsidP="001721C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21C1">
        <w:rPr>
          <w:rFonts w:ascii="Times New Roman" w:hAnsi="Times New Roman" w:cs="Times New Roman"/>
          <w:sz w:val="24"/>
          <w:szCs w:val="24"/>
        </w:rPr>
        <w:t>актуальность — относительное число устаревших данных об объектах в базах данных к общему числу накопленных и обрабатываемых данных.</w:t>
      </w:r>
    </w:p>
    <w:p w:rsidR="00275119" w:rsidRDefault="001721C1" w:rsidP="001721C1">
      <w:r>
        <w:t xml:space="preserve">Корректность или достоверность данных — это степень соответствия данных об объектах в базах данных реальным объектам в данный момент времени, определяющаяся изменениями самих объектов, некорректностями записей об их состоянии или некорректностями расчетов их характеристик. </w:t>
      </w:r>
    </w:p>
    <w:p w:rsidR="00275119" w:rsidRDefault="001721C1" w:rsidP="001721C1">
      <w:r>
        <w:t>Сюда же можно отнести и некоторые объемно-временные характеристики сохраняемых и обрабатываемых данных:</w:t>
      </w:r>
    </w:p>
    <w:p w:rsidR="00275119" w:rsidRDefault="001721C1" w:rsidP="00275119">
      <w:pPr>
        <w:pStyle w:val="a3"/>
        <w:numPr>
          <w:ilvl w:val="0"/>
          <w:numId w:val="7"/>
        </w:numPr>
      </w:pPr>
      <w:r>
        <w:t>объем базы данных — относительное число записей описаний объектов или документов, доступных для хранения и обработки, по сравнению с полным числом реальных объектов во внешней среде;</w:t>
      </w:r>
    </w:p>
    <w:p w:rsidR="00275119" w:rsidRDefault="001721C1" w:rsidP="00275119">
      <w:pPr>
        <w:pStyle w:val="a3"/>
        <w:numPr>
          <w:ilvl w:val="0"/>
          <w:numId w:val="7"/>
        </w:numPr>
      </w:pPr>
      <w:r>
        <w:t>оперативность — степень соответствия динамики изменения данных состояниям реальных объектов;</w:t>
      </w:r>
    </w:p>
    <w:p w:rsidR="00275119" w:rsidRDefault="001721C1" w:rsidP="00275119">
      <w:pPr>
        <w:pStyle w:val="a3"/>
        <w:numPr>
          <w:ilvl w:val="0"/>
          <w:numId w:val="7"/>
        </w:numPr>
      </w:pPr>
      <w:r>
        <w:t xml:space="preserve">глубина ретроспективы — интервал времени от даты выпуска и/или записи в базу данных самого раннего документа до настоящего времени; </w:t>
      </w:r>
    </w:p>
    <w:p w:rsidR="00275119" w:rsidRDefault="001721C1" w:rsidP="00275119">
      <w:pPr>
        <w:pStyle w:val="a3"/>
        <w:numPr>
          <w:ilvl w:val="0"/>
          <w:numId w:val="7"/>
        </w:numPr>
      </w:pPr>
      <w:r>
        <w:t xml:space="preserve">динамичность — относительное число изменяемых описаний объектов к общему числу записей в базе данных за некоторый интервал времени, определяемый периодичностью издания версий базы. </w:t>
      </w:r>
    </w:p>
    <w:p w:rsidR="001721C1" w:rsidRDefault="001721C1" w:rsidP="001721C1">
      <w:r>
        <w:t>Защищенность информации реализуется средствами СУБД в сочетании с поддерживающими их средствами защиты данных. Цели, назначение и функции защиты тесно связаны с особенностями функциональной пригодности каждой базы данных.</w:t>
      </w:r>
    </w:p>
    <w:p w:rsidR="00275119" w:rsidRPr="001721C1" w:rsidRDefault="00275119" w:rsidP="001721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5119" w:rsidRPr="00172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7FD"/>
    <w:multiLevelType w:val="hybridMultilevel"/>
    <w:tmpl w:val="27BA72A2"/>
    <w:lvl w:ilvl="0" w:tplc="10CE1E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6505C"/>
    <w:multiLevelType w:val="hybridMultilevel"/>
    <w:tmpl w:val="2E8E5F00"/>
    <w:lvl w:ilvl="0" w:tplc="329041EA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28E64E5"/>
    <w:multiLevelType w:val="hybridMultilevel"/>
    <w:tmpl w:val="D2129F8E"/>
    <w:lvl w:ilvl="0" w:tplc="10CE1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5309"/>
    <w:multiLevelType w:val="hybridMultilevel"/>
    <w:tmpl w:val="930CDD08"/>
    <w:lvl w:ilvl="0" w:tplc="10CE1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208"/>
    <w:multiLevelType w:val="hybridMultilevel"/>
    <w:tmpl w:val="EAC40D0C"/>
    <w:lvl w:ilvl="0" w:tplc="10CE1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52D97"/>
    <w:multiLevelType w:val="hybridMultilevel"/>
    <w:tmpl w:val="5B2E8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513238"/>
    <w:multiLevelType w:val="hybridMultilevel"/>
    <w:tmpl w:val="744CF1C2"/>
    <w:lvl w:ilvl="0" w:tplc="DDDCE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71"/>
    <w:rsid w:val="001721C1"/>
    <w:rsid w:val="00275119"/>
    <w:rsid w:val="003C14B7"/>
    <w:rsid w:val="00564A14"/>
    <w:rsid w:val="00937139"/>
    <w:rsid w:val="00E252F2"/>
    <w:rsid w:val="00F1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FFDF"/>
  <w15:chartTrackingRefBased/>
  <w15:docId w15:val="{9EE36AD9-3F6A-42A1-A5B1-DBF7B314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2023-02-16T05:44:00Z</dcterms:created>
  <dcterms:modified xsi:type="dcterms:W3CDTF">2023-02-16T07:17:00Z</dcterms:modified>
</cp:coreProperties>
</file>