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D686" w14:textId="236F18B5" w:rsidR="001004C3" w:rsidRPr="001004C3" w:rsidRDefault="001004C3" w:rsidP="001004C3">
      <w:pPr>
        <w:rPr>
          <w:b/>
          <w:bCs/>
        </w:rPr>
      </w:pPr>
      <w:r w:rsidRPr="001004C3">
        <w:rPr>
          <w:b/>
          <w:bCs/>
        </w:rPr>
        <w:t xml:space="preserve">                                            </w:t>
      </w:r>
      <w:r w:rsidRPr="001004C3">
        <w:rPr>
          <w:b/>
          <w:bCs/>
        </w:rPr>
        <w:t>INTRODUÇÃO A GESTÃO DE DADOS</w:t>
      </w:r>
    </w:p>
    <w:p w14:paraId="09217D49" w14:textId="77777777" w:rsidR="001004C3" w:rsidRDefault="001004C3" w:rsidP="001004C3"/>
    <w:p w14:paraId="2A221301" w14:textId="5243ABC5" w:rsidR="001004C3" w:rsidRDefault="001004C3" w:rsidP="001004C3">
      <w:r>
        <w:t xml:space="preserve">- No livro DAMA (DMBOK) - Guia para o corpo de conhecimento em gerenciamento de dados, é comentado que seu </w:t>
      </w:r>
      <w:proofErr w:type="spellStart"/>
      <w:r>
        <w:t>conteudo</w:t>
      </w:r>
      <w:proofErr w:type="spellEnd"/>
      <w:r>
        <w:t xml:space="preserve"> traz conselho e orientações para o leitor, o profissional, o </w:t>
      </w:r>
      <w:proofErr w:type="spellStart"/>
      <w:r>
        <w:t>parendiz</w:t>
      </w:r>
      <w:proofErr w:type="spellEnd"/>
      <w:r>
        <w:t xml:space="preserve"> na direção de mostrar o que se deve e o que </w:t>
      </w:r>
      <w:proofErr w:type="spellStart"/>
      <w:r>
        <w:t>nao</w:t>
      </w:r>
      <w:proofErr w:type="spellEnd"/>
      <w:r>
        <w:t xml:space="preserve"> se deve fazer em função dos processos que estão envolta da gestão de dados.</w:t>
      </w:r>
    </w:p>
    <w:p w14:paraId="783FCE2C" w14:textId="77777777" w:rsidR="001004C3" w:rsidRDefault="001004C3" w:rsidP="001004C3"/>
    <w:p w14:paraId="42D572C2" w14:textId="77777777" w:rsidR="001004C3" w:rsidRDefault="001004C3" w:rsidP="001004C3">
      <w:r>
        <w:t xml:space="preserve"> - Em outra bibliografia Gestão e </w:t>
      </w:r>
      <w:proofErr w:type="spellStart"/>
      <w:r>
        <w:t>Governaça</w:t>
      </w:r>
      <w:proofErr w:type="spellEnd"/>
      <w:r>
        <w:t xml:space="preserve"> de dados - Promovendo dados como ativo de valor nas empresas, o autor desenvolve um contexto </w:t>
      </w:r>
      <w:proofErr w:type="gramStart"/>
      <w:r>
        <w:t>onde</w:t>
      </w:r>
      <w:proofErr w:type="gramEnd"/>
      <w:r>
        <w:t xml:space="preserve"> fala sobre novas </w:t>
      </w:r>
      <w:proofErr w:type="spellStart"/>
      <w:r>
        <w:t>praticas</w:t>
      </w:r>
      <w:proofErr w:type="spellEnd"/>
      <w:r>
        <w:t xml:space="preserve"> nesta gestão, onde se percebe a </w:t>
      </w:r>
      <w:proofErr w:type="spellStart"/>
      <w:r>
        <w:t>existencia</w:t>
      </w:r>
      <w:proofErr w:type="spellEnd"/>
      <w:r>
        <w:t xml:space="preserve"> de redução de custos, aumento da segurança da informação, um maior acerto com relação a tomada de </w:t>
      </w:r>
      <w:proofErr w:type="spellStart"/>
      <w:r>
        <w:t>decição</w:t>
      </w:r>
      <w:proofErr w:type="spellEnd"/>
      <w:r>
        <w:t xml:space="preserve"> e por fim um diferencial competitivo</w:t>
      </w:r>
    </w:p>
    <w:p w14:paraId="11A05139" w14:textId="77777777" w:rsidR="001004C3" w:rsidRDefault="001004C3" w:rsidP="001004C3"/>
    <w:p w14:paraId="4E58BBE4" w14:textId="77777777" w:rsidR="001004C3" w:rsidRDefault="001004C3" w:rsidP="001004C3">
      <w:r>
        <w:t xml:space="preserve"> - Na </w:t>
      </w:r>
      <w:proofErr w:type="gramStart"/>
      <w:r>
        <w:t>bibliografia Uma</w:t>
      </w:r>
      <w:proofErr w:type="gramEnd"/>
      <w:r>
        <w:t xml:space="preserve"> visão </w:t>
      </w:r>
      <w:proofErr w:type="spellStart"/>
      <w:r>
        <w:t>sistemica</w:t>
      </w:r>
      <w:proofErr w:type="spellEnd"/>
      <w:r>
        <w:t xml:space="preserve"> e comentada do Data Management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Knowlegde</w:t>
      </w:r>
      <w:proofErr w:type="spellEnd"/>
      <w:r>
        <w:t xml:space="preserve"> (BMBK) o foco é o interesse em mostrar uma visão de conhecimentos do Data Management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Knowlegde</w:t>
      </w:r>
      <w:proofErr w:type="spellEnd"/>
      <w:r>
        <w:t xml:space="preserve"> (BMBK), a pratica sobre gestão de dados desenvolvidos pelo autor nesta </w:t>
      </w:r>
      <w:proofErr w:type="spellStart"/>
      <w:r>
        <w:t>area</w:t>
      </w:r>
      <w:proofErr w:type="spellEnd"/>
      <w:r>
        <w:t xml:space="preserve"> por mais de 4 anos; Ainda é descrito pelo mesmo que o trabalho não tem a </w:t>
      </w:r>
      <w:proofErr w:type="spellStart"/>
      <w:r>
        <w:t>pretenção</w:t>
      </w:r>
      <w:proofErr w:type="spellEnd"/>
      <w:r>
        <w:t xml:space="preserve"> de substituir o documento DMBOK Original. </w:t>
      </w:r>
    </w:p>
    <w:p w14:paraId="3D2CFEE8" w14:textId="77777777" w:rsidR="001004C3" w:rsidRDefault="001004C3" w:rsidP="001004C3">
      <w:r>
        <w:t>_________________________________________________________________________</w:t>
      </w:r>
    </w:p>
    <w:p w14:paraId="023BE566" w14:textId="77777777" w:rsidR="001004C3" w:rsidRDefault="001004C3" w:rsidP="001004C3"/>
    <w:p w14:paraId="4EDC28BC" w14:textId="77777777" w:rsidR="001004C3" w:rsidRDefault="001004C3" w:rsidP="001004C3">
      <w:r>
        <w:t xml:space="preserve">Segundo o livro DAMA - DMBOK e seus autores a quantidade dados utilizado no mundo cresce a uma taxa estonteante com estimativa entre 1 e 2 </w:t>
      </w:r>
      <w:proofErr w:type="spellStart"/>
      <w:r>
        <w:t>bilhoes</w:t>
      </w:r>
      <w:proofErr w:type="spellEnd"/>
      <w:r>
        <w:t xml:space="preserve"> por ano, </w:t>
      </w:r>
      <w:proofErr w:type="spellStart"/>
      <w:r>
        <w:t>esta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vem dos pesquisadores da Universidade Da California em Berkeley</w:t>
      </w:r>
    </w:p>
    <w:p w14:paraId="6F13945B" w14:textId="77777777" w:rsidR="001004C3" w:rsidRDefault="001004C3" w:rsidP="001004C3"/>
    <w:p w14:paraId="5D2F52A7" w14:textId="77777777" w:rsidR="001004C3" w:rsidRDefault="001004C3" w:rsidP="001004C3">
      <w:r>
        <w:t xml:space="preserve"> No </w:t>
      </w:r>
      <w:proofErr w:type="gramStart"/>
      <w:r>
        <w:t>livro  A</w:t>
      </w:r>
      <w:proofErr w:type="gramEnd"/>
      <w:r>
        <w:t xml:space="preserve"> Gestão de Dados (no inglês, Data Management ou DM), conforme o DMBOK (2009), descreve que o processo visa controlar a alavancar eficazmente o uso dos ativos de dados, sua missão e objetivos são atender e exceder as necessidades de informação de todos os envolvidos (stakeholders). </w:t>
      </w:r>
      <w:proofErr w:type="spellStart"/>
      <w:r>
        <w:t>Issso</w:t>
      </w:r>
      <w:proofErr w:type="spellEnd"/>
      <w:r>
        <w:t xml:space="preserve"> remete em disponibilidade, </w:t>
      </w:r>
      <w:proofErr w:type="spellStart"/>
      <w:r>
        <w:t>regurança</w:t>
      </w:r>
      <w:proofErr w:type="spellEnd"/>
      <w:r>
        <w:t xml:space="preserve"> e qualidade, onde os envolvidos são: setor de Tecnologia da Informação, seus clientes internos e externos e envolve desde a alta direção, que utiliza dados na geração de informações </w:t>
      </w:r>
      <w:proofErr w:type="spellStart"/>
      <w:r>
        <w:t>estrategicas</w:t>
      </w:r>
      <w:proofErr w:type="spellEnd"/>
      <w:r>
        <w:t xml:space="preserve">, </w:t>
      </w:r>
      <w:proofErr w:type="spellStart"/>
      <w:proofErr w:type="gramStart"/>
      <w:r>
        <w:t>ate</w:t>
      </w:r>
      <w:proofErr w:type="spellEnd"/>
      <w:proofErr w:type="gramEnd"/>
      <w:r>
        <w:t xml:space="preserve"> profissionais de </w:t>
      </w:r>
      <w:proofErr w:type="spellStart"/>
      <w:r>
        <w:t>nivel</w:t>
      </w:r>
      <w:proofErr w:type="spellEnd"/>
      <w:r>
        <w:t xml:space="preserve"> operacional, que muitas vezes são </w:t>
      </w:r>
      <w:proofErr w:type="spellStart"/>
      <w:r>
        <w:t>responsaveis</w:t>
      </w:r>
      <w:proofErr w:type="spellEnd"/>
      <w:r>
        <w:t xml:space="preserve"> pela coleta e produção dos dados.</w:t>
      </w:r>
    </w:p>
    <w:p w14:paraId="7B82CA93" w14:textId="77777777" w:rsidR="001004C3" w:rsidRDefault="001004C3" w:rsidP="001004C3">
      <w:r>
        <w:t xml:space="preserve">  Informações são dados dentro de um contexto, sem isso não </w:t>
      </w:r>
      <w:proofErr w:type="spellStart"/>
      <w:proofErr w:type="gramStart"/>
      <w:r>
        <w:t>ha</w:t>
      </w:r>
      <w:proofErr w:type="spellEnd"/>
      <w:proofErr w:type="gramEnd"/>
      <w:r>
        <w:t xml:space="preserve"> significado, nem a possibilidade de uma </w:t>
      </w:r>
      <w:proofErr w:type="spellStart"/>
      <w:r>
        <w:t>analise</w:t>
      </w:r>
      <w:proofErr w:type="spellEnd"/>
      <w:r>
        <w:t xml:space="preserve"> adequada a tomada de decisão. Dado é a parte fundamental para qualquer informação que se queira analisar. </w:t>
      </w:r>
    </w:p>
    <w:p w14:paraId="63A2578C" w14:textId="77777777" w:rsidR="001004C3" w:rsidRDefault="001004C3" w:rsidP="001004C3">
      <w:r>
        <w:t>_______________________________________________________________________</w:t>
      </w:r>
    </w:p>
    <w:p w14:paraId="6605704C" w14:textId="77777777" w:rsidR="001004C3" w:rsidRDefault="001004C3" w:rsidP="001004C3"/>
    <w:p w14:paraId="79B1F6A9" w14:textId="77777777" w:rsidR="001004C3" w:rsidRDefault="001004C3" w:rsidP="001004C3">
      <w:r>
        <w:t>Ainda segundo o DAMA - DMBOK,</w:t>
      </w:r>
    </w:p>
    <w:p w14:paraId="3B50B68B" w14:textId="77777777" w:rsidR="001004C3" w:rsidRDefault="001004C3" w:rsidP="001004C3"/>
    <w:p w14:paraId="2277C3CC" w14:textId="77777777" w:rsidR="001004C3" w:rsidRDefault="001004C3" w:rsidP="001004C3">
      <w:r>
        <w:lastRenderedPageBreak/>
        <w:t xml:space="preserve">Dado é a fundação da </w:t>
      </w:r>
      <w:proofErr w:type="spellStart"/>
      <w:r>
        <w:t>inforação</w:t>
      </w:r>
      <w:proofErr w:type="spellEnd"/>
      <w:r>
        <w:t xml:space="preserve">, do conhecimento e, finalmente, de sabedoria e da ação </w:t>
      </w:r>
      <w:proofErr w:type="gramStart"/>
      <w:r>
        <w:t>bem informada</w:t>
      </w:r>
      <w:proofErr w:type="gramEnd"/>
      <w:r>
        <w:t xml:space="preserve">. Os dados são verdadeiros? Não necessariamente!! Os dados podem ser imprecisos, incompletos, desatualizados e </w:t>
      </w:r>
      <w:proofErr w:type="spellStart"/>
      <w:r>
        <w:t>incomprensiveis</w:t>
      </w:r>
      <w:proofErr w:type="spellEnd"/>
      <w:r>
        <w:t xml:space="preserve">. Durante </w:t>
      </w:r>
      <w:proofErr w:type="spellStart"/>
      <w:r>
        <w:t>seculos</w:t>
      </w:r>
      <w:proofErr w:type="spellEnd"/>
      <w:r>
        <w:t xml:space="preserve">, os </w:t>
      </w:r>
      <w:proofErr w:type="spellStart"/>
      <w:r>
        <w:t>filosofos</w:t>
      </w:r>
      <w:proofErr w:type="spellEnd"/>
      <w:r>
        <w:t xml:space="preserve"> tem perguntado "O que é verdade?", e a resposta continua elusiva. Em um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pratico</w:t>
      </w:r>
      <w:proofErr w:type="gramEnd"/>
      <w:r>
        <w:t xml:space="preserve">, a verdade é, em certa medida, a informação da mais alta qualidade de dados que estejam </w:t>
      </w:r>
      <w:proofErr w:type="spellStart"/>
      <w:r>
        <w:t>disponiveis</w:t>
      </w:r>
      <w:proofErr w:type="spellEnd"/>
      <w:r>
        <w:t xml:space="preserve">, sejam relevantes, completos corretos, consistentes, em tempo adequado, </w:t>
      </w:r>
      <w:proofErr w:type="spellStart"/>
      <w:r>
        <w:t>utilizaveis</w:t>
      </w:r>
      <w:proofErr w:type="spellEnd"/>
      <w:r>
        <w:t xml:space="preserve">, </w:t>
      </w:r>
      <w:proofErr w:type="spellStart"/>
      <w:r>
        <w:t>significaveis</w:t>
      </w:r>
      <w:proofErr w:type="spellEnd"/>
      <w:r>
        <w:t xml:space="preserve"> e </w:t>
      </w:r>
      <w:proofErr w:type="spellStart"/>
      <w:r>
        <w:t>compreensiveis</w:t>
      </w:r>
      <w:proofErr w:type="spellEnd"/>
      <w:r>
        <w:t xml:space="preserve">. As organizações que reconhecem o valor do dado podem tomar passos concretos e proativos para melhorar a qualidade dos dados e da informação. </w:t>
      </w:r>
    </w:p>
    <w:p w14:paraId="679F1FA8" w14:textId="77777777" w:rsidR="001004C3" w:rsidRDefault="001004C3" w:rsidP="001004C3"/>
    <w:p w14:paraId="5E8E52DC" w14:textId="77777777" w:rsidR="001004C3" w:rsidRDefault="001004C3" w:rsidP="001004C3">
      <w:r>
        <w:t xml:space="preserve">  - Segundo o livro Gestão e Governança de dados: Promovendo dados como ativo de valor nas empresas, ainda os dados podem estar dentro da seguinte situação:</w:t>
      </w:r>
    </w:p>
    <w:p w14:paraId="150DB22B" w14:textId="77777777" w:rsidR="001004C3" w:rsidRDefault="001004C3" w:rsidP="001004C3"/>
    <w:p w14:paraId="4978D2D8" w14:textId="77777777" w:rsidR="001004C3" w:rsidRDefault="001004C3" w:rsidP="001004C3">
      <w:r>
        <w:t xml:space="preserve">Exemplo de uma aplicação financeira onde uma instituição deseja manter informações sobre a </w:t>
      </w:r>
      <w:proofErr w:type="spellStart"/>
      <w:r>
        <w:t>saude</w:t>
      </w:r>
      <w:proofErr w:type="spellEnd"/>
      <w:r>
        <w:t xml:space="preserve"> financeira de seus clientes. Ao acompanharmos a evolução demonstrada na figura anterior, veremos que:</w:t>
      </w:r>
    </w:p>
    <w:p w14:paraId="3B3D7D4A" w14:textId="77777777" w:rsidR="001004C3" w:rsidRDefault="001004C3" w:rsidP="001004C3">
      <w:r>
        <w:t xml:space="preserve"> </w:t>
      </w:r>
    </w:p>
    <w:p w14:paraId="40FC4B09" w14:textId="77777777" w:rsidR="001004C3" w:rsidRDefault="001004C3" w:rsidP="001004C3">
      <w:r>
        <w:t xml:space="preserve"> 1. O dado ( -15000) é um número qualquer sem significado algum.</w:t>
      </w:r>
    </w:p>
    <w:p w14:paraId="29D7793A" w14:textId="77777777" w:rsidR="001004C3" w:rsidRDefault="001004C3" w:rsidP="001004C3"/>
    <w:p w14:paraId="4A52818F" w14:textId="77777777" w:rsidR="001004C3" w:rsidRDefault="001004C3" w:rsidP="001004C3">
      <w:r>
        <w:t xml:space="preserve"> 2. Ao consultar seu metadado, descobrimos que esta informação corresponde a um saldo negativo de R$ 15.000,00. Apesar de o exemplo mencionar algo com grau de dificuldade bastante simples, grande parte das empresas ainda está situada neste estágio da cadeia de evolução do dado.</w:t>
      </w:r>
    </w:p>
    <w:p w14:paraId="5A411C78" w14:textId="77777777" w:rsidR="001004C3" w:rsidRDefault="001004C3" w:rsidP="001004C3"/>
    <w:p w14:paraId="0EEE196A" w14:textId="77777777" w:rsidR="001004C3" w:rsidRDefault="001004C3" w:rsidP="001004C3">
      <w:r>
        <w:t xml:space="preserve"> 3. De acordo com os critérios de crédito da instituição (histórico, renda, comprometimento, garantias, reservas financeiras, produtos </w:t>
      </w:r>
      <w:proofErr w:type="gramStart"/>
      <w:r>
        <w:t>adquiridos, etc.</w:t>
      </w:r>
      <w:proofErr w:type="gramEnd"/>
      <w:r>
        <w:t>), chegamos à conclusão de que o cliente está endividado. Qualquer descuido ou acontecimento negativo na vida do cliente proporcionará uma possível inadimplência. Esse tipo de conhecimento é obtido através de aplicações com inteligência incorporada nas soluções. O conhecimento interfere diretamente na política de crédito adotada por esta e outras instituições.</w:t>
      </w:r>
    </w:p>
    <w:p w14:paraId="5F51A79C" w14:textId="77777777" w:rsidR="001004C3" w:rsidRDefault="001004C3" w:rsidP="001004C3"/>
    <w:p w14:paraId="5A97FD09" w14:textId="77777777" w:rsidR="001004C3" w:rsidRDefault="001004C3" w:rsidP="001004C3">
      <w:r>
        <w:t xml:space="preserve"> 4. Para eliminar as dívidas e, consequentemente, manter o cliente consumindo mais produtos financeiros da instituição, a empresa deve utilizar a sabedoria para não apenas propor soluções que ajudem ao cliente, mas que também agreguem valor às suas vendas e a mantenham em posição de destaque no mercado. </w:t>
      </w:r>
    </w:p>
    <w:p w14:paraId="13D33BA8" w14:textId="77777777" w:rsidR="001004C3" w:rsidRDefault="001004C3" w:rsidP="001004C3">
      <w:r>
        <w:t>_______________________________________________________________________</w:t>
      </w:r>
    </w:p>
    <w:p w14:paraId="29A45966" w14:textId="77777777" w:rsidR="001004C3" w:rsidRDefault="001004C3" w:rsidP="001004C3"/>
    <w:p w14:paraId="21066ED4" w14:textId="77777777" w:rsidR="001004C3" w:rsidRDefault="001004C3" w:rsidP="001004C3">
      <w:r>
        <w:t xml:space="preserve">  - EVOLUÇÃO DO CONHECIMENTO</w:t>
      </w:r>
    </w:p>
    <w:p w14:paraId="0ED68D84" w14:textId="77777777" w:rsidR="001004C3" w:rsidRDefault="001004C3" w:rsidP="001004C3">
      <w:r>
        <w:lastRenderedPageBreak/>
        <w:t>Perceba que a evolução da tecnologia é um fator de destaque para resultados satisfatórios neste tipo de gestão, por isso é importante que se tenha em mente como foi a evolução dos dados. Se já se esqueceu dê mais uma observada neste assunto.</w:t>
      </w:r>
    </w:p>
    <w:p w14:paraId="57FFB3E7" w14:textId="77777777" w:rsidR="001004C3" w:rsidRDefault="001004C3" w:rsidP="001004C3">
      <w:r>
        <w:t>______________________________________________________________________</w:t>
      </w:r>
    </w:p>
    <w:p w14:paraId="07A5928B" w14:textId="77777777" w:rsidR="001004C3" w:rsidRDefault="001004C3" w:rsidP="001004C3"/>
    <w:p w14:paraId="75F38801" w14:textId="77777777" w:rsidR="001004C3" w:rsidRDefault="001004C3" w:rsidP="001004C3">
      <w:r>
        <w:t xml:space="preserve"> - Que Tipo de aspectos devo ter para desenvolver o conceito de Gestão de Dados</w:t>
      </w:r>
      <w:proofErr w:type="gramStart"/>
      <w:r>
        <w:t>.....</w:t>
      </w:r>
      <w:proofErr w:type="gramEnd"/>
    </w:p>
    <w:p w14:paraId="1AB58055" w14:textId="77777777" w:rsidR="001004C3" w:rsidRDefault="001004C3" w:rsidP="001004C3"/>
    <w:p w14:paraId="4008FAFF" w14:textId="77777777" w:rsidR="001004C3" w:rsidRDefault="001004C3" w:rsidP="001004C3">
      <w:r>
        <w:t xml:space="preserve">Para isso é fundamental conhecimento não só os dados do cliente, mas </w:t>
      </w:r>
      <w:proofErr w:type="spellStart"/>
      <w:r>
        <w:t>tambem</w:t>
      </w:r>
      <w:proofErr w:type="spellEnd"/>
      <w:r>
        <w:t xml:space="preserve"> informações gerais sobre o conjunto de demais clientes sobre: comportamento e renda, tendencias de consumo, analises criteriosas dos riscos, </w:t>
      </w:r>
      <w:proofErr w:type="spellStart"/>
      <w:r>
        <w:t>cenario</w:t>
      </w:r>
      <w:proofErr w:type="spellEnd"/>
      <w:r>
        <w:t xml:space="preserve"> </w:t>
      </w:r>
      <w:proofErr w:type="spellStart"/>
      <w:r>
        <w:t>economico</w:t>
      </w:r>
      <w:proofErr w:type="spellEnd"/>
      <w:r>
        <w:t xml:space="preserve"> nacional e mundial, entre </w:t>
      </w:r>
      <w:proofErr w:type="gramStart"/>
      <w:r>
        <w:t>outras  informações</w:t>
      </w:r>
      <w:proofErr w:type="gramEnd"/>
      <w:r>
        <w:t xml:space="preserve"> que servirão de </w:t>
      </w:r>
      <w:proofErr w:type="spellStart"/>
      <w:r>
        <w:t>subsidios</w:t>
      </w:r>
      <w:proofErr w:type="spellEnd"/>
      <w:r>
        <w:t xml:space="preserve"> para as pessoas, sistemas especialistas,  ferramentas </w:t>
      </w:r>
      <w:proofErr w:type="spellStart"/>
      <w:r>
        <w:t>estatisticas</w:t>
      </w:r>
      <w:proofErr w:type="spellEnd"/>
      <w:r>
        <w:t xml:space="preserve">, ou ambos, utilizem o conhecimento dessas informações para tomar decisões cada vez mais </w:t>
      </w:r>
      <w:proofErr w:type="spellStart"/>
      <w:r>
        <w:t>ageis</w:t>
      </w:r>
      <w:proofErr w:type="spellEnd"/>
      <w:r>
        <w:t xml:space="preserve"> e corretas.</w:t>
      </w:r>
    </w:p>
    <w:p w14:paraId="3391D25E" w14:textId="77777777" w:rsidR="001004C3" w:rsidRDefault="001004C3" w:rsidP="001004C3">
      <w:r>
        <w:t xml:space="preserve">  Com relação ao profissional pode-se afirmar que é algo novo e que vem ganhando espaço nas organizações, ela cuida do planejamento, controle de entrega de dados e informação. O desenvolvimento, execução, supervisão de planos, </w:t>
      </w:r>
      <w:proofErr w:type="gramStart"/>
      <w:r>
        <w:t>politicas</w:t>
      </w:r>
      <w:proofErr w:type="gramEnd"/>
      <w:r>
        <w:t>, programas, projetos entre outras coisas. Termos associados Gestão de dados:</w:t>
      </w:r>
    </w:p>
    <w:p w14:paraId="7C402FCB" w14:textId="77777777" w:rsidR="001004C3" w:rsidRDefault="001004C3" w:rsidP="001004C3"/>
    <w:p w14:paraId="4576822C" w14:textId="77777777" w:rsidR="001004C3" w:rsidRDefault="001004C3" w:rsidP="001004C3"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gramStart"/>
      <w:r>
        <w:t>Management ?</w:t>
      </w:r>
      <w:proofErr w:type="gramEnd"/>
      <w:r>
        <w:t xml:space="preserve"> IM</w:t>
      </w:r>
    </w:p>
    <w:p w14:paraId="6E6C9C89" w14:textId="77777777" w:rsidR="001004C3" w:rsidRDefault="001004C3" w:rsidP="001004C3"/>
    <w:p w14:paraId="57BE29B5" w14:textId="77777777" w:rsidR="001004C3" w:rsidRDefault="001004C3" w:rsidP="001004C3">
      <w:r>
        <w:t xml:space="preserve"> Enterprise </w:t>
      </w:r>
      <w:proofErr w:type="spellStart"/>
      <w:r>
        <w:t>Information</w:t>
      </w:r>
      <w:proofErr w:type="spellEnd"/>
      <w:r>
        <w:t xml:space="preserve"> </w:t>
      </w:r>
      <w:proofErr w:type="gramStart"/>
      <w:r>
        <w:t>Management ?</w:t>
      </w:r>
      <w:proofErr w:type="gramEnd"/>
      <w:r>
        <w:t xml:space="preserve"> EIM</w:t>
      </w:r>
    </w:p>
    <w:p w14:paraId="3552DAFF" w14:textId="77777777" w:rsidR="001004C3" w:rsidRDefault="001004C3" w:rsidP="001004C3"/>
    <w:p w14:paraId="46A84519" w14:textId="77777777" w:rsidR="001004C3" w:rsidRDefault="001004C3" w:rsidP="001004C3">
      <w:r>
        <w:t xml:space="preserve"> Enterprise Data </w:t>
      </w:r>
      <w:proofErr w:type="gramStart"/>
      <w:r>
        <w:t>Management ?</w:t>
      </w:r>
      <w:proofErr w:type="gramEnd"/>
      <w:r>
        <w:t xml:space="preserve"> EDM</w:t>
      </w:r>
    </w:p>
    <w:p w14:paraId="406FAF77" w14:textId="77777777" w:rsidR="001004C3" w:rsidRDefault="001004C3" w:rsidP="001004C3"/>
    <w:p w14:paraId="17AB4AD7" w14:textId="77777777" w:rsidR="001004C3" w:rsidRDefault="001004C3" w:rsidP="001004C3">
      <w:r>
        <w:t xml:space="preserve"> Data </w:t>
      </w:r>
      <w:proofErr w:type="spellStart"/>
      <w:r>
        <w:t>Resources</w:t>
      </w:r>
      <w:proofErr w:type="spellEnd"/>
      <w:r>
        <w:t xml:space="preserve"> </w:t>
      </w:r>
      <w:proofErr w:type="gramStart"/>
      <w:r>
        <w:t>Management ?</w:t>
      </w:r>
      <w:proofErr w:type="gramEnd"/>
      <w:r>
        <w:t xml:space="preserve"> DRM</w:t>
      </w:r>
    </w:p>
    <w:p w14:paraId="2162CF15" w14:textId="77777777" w:rsidR="001004C3" w:rsidRDefault="001004C3" w:rsidP="001004C3"/>
    <w:p w14:paraId="66AF1C36" w14:textId="77777777" w:rsidR="001004C3" w:rsidRDefault="001004C3" w:rsidP="001004C3"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gramStart"/>
      <w:r>
        <w:t>Management ?</w:t>
      </w:r>
      <w:proofErr w:type="gramEnd"/>
      <w:r>
        <w:t xml:space="preserve"> IRM</w:t>
      </w:r>
    </w:p>
    <w:p w14:paraId="66DA3DAC" w14:textId="77777777" w:rsidR="001004C3" w:rsidRDefault="001004C3" w:rsidP="001004C3"/>
    <w:p w14:paraId="5D7CEB90" w14:textId="77777777" w:rsidR="001004C3" w:rsidRDefault="001004C3" w:rsidP="001004C3"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gramStart"/>
      <w:r>
        <w:t>Management ?</w:t>
      </w:r>
      <w:proofErr w:type="gramEnd"/>
      <w:r>
        <w:t xml:space="preserve"> IAM</w:t>
      </w:r>
    </w:p>
    <w:p w14:paraId="1C65EBBA" w14:textId="77777777" w:rsidR="001004C3" w:rsidRDefault="001004C3" w:rsidP="001004C3"/>
    <w:p w14:paraId="0D10EE14" w14:textId="77777777" w:rsidR="001004C3" w:rsidRDefault="001004C3" w:rsidP="001004C3">
      <w:r>
        <w:t xml:space="preserve">  - A DAMA Management </w:t>
      </w:r>
      <w:proofErr w:type="spellStart"/>
      <w:r>
        <w:t>Association</w:t>
      </w:r>
      <w:proofErr w:type="spellEnd"/>
      <w:r>
        <w:t xml:space="preserve">, é a pioneira no mundo que trabalha com os profissionais de dados no mundo. </w:t>
      </w:r>
      <w:proofErr w:type="gramStart"/>
      <w:r>
        <w:t>Ela não possuí</w:t>
      </w:r>
      <w:proofErr w:type="gramEnd"/>
      <w:r>
        <w:t xml:space="preserve"> fins lucrativos, mais de 7500 associados, tem como missão promover o entendimento, desenvolvimento e prática e m gerenciamento de dados e suporte a gestão dos negócios.</w:t>
      </w:r>
    </w:p>
    <w:p w14:paraId="5D8A2EE2" w14:textId="77777777" w:rsidR="001004C3" w:rsidRDefault="001004C3" w:rsidP="001004C3">
      <w:r>
        <w:t>_______________________________________________________________________</w:t>
      </w:r>
    </w:p>
    <w:p w14:paraId="19358818" w14:textId="77777777" w:rsidR="001004C3" w:rsidRDefault="001004C3" w:rsidP="001004C3"/>
    <w:p w14:paraId="35B2BB17" w14:textId="77777777" w:rsidR="001004C3" w:rsidRDefault="001004C3" w:rsidP="001004C3">
      <w:r>
        <w:lastRenderedPageBreak/>
        <w:t xml:space="preserve">             As metas DAMA - DMBOK:</w:t>
      </w:r>
    </w:p>
    <w:p w14:paraId="24C027F1" w14:textId="77777777" w:rsidR="001004C3" w:rsidRDefault="001004C3" w:rsidP="001004C3"/>
    <w:p w14:paraId="7AC90012" w14:textId="77777777" w:rsidR="001004C3" w:rsidRDefault="001004C3" w:rsidP="001004C3">
      <w:r>
        <w:t>1. Criar um consenso para uma visão geral aplicável das funções de gestão de dados.</w:t>
      </w:r>
    </w:p>
    <w:p w14:paraId="0C14A33C" w14:textId="77777777" w:rsidR="001004C3" w:rsidRDefault="001004C3" w:rsidP="001004C3"/>
    <w:p w14:paraId="0EC6EF78" w14:textId="77777777" w:rsidR="001004C3" w:rsidRDefault="001004C3" w:rsidP="001004C3">
      <w:r>
        <w:t xml:space="preserve">2. </w:t>
      </w:r>
      <w:proofErr w:type="spellStart"/>
      <w:r>
        <w:t>Fornecer</w:t>
      </w:r>
      <w:proofErr w:type="spellEnd"/>
      <w:r>
        <w:t xml:space="preserve"> as definições padrão comumente usadas nas funções de gestão de resultados, papéis, e outras terminologias.</w:t>
      </w:r>
    </w:p>
    <w:p w14:paraId="00DD8AB1" w14:textId="77777777" w:rsidR="001004C3" w:rsidRDefault="001004C3" w:rsidP="001004C3"/>
    <w:p w14:paraId="4E1E4F57" w14:textId="77777777" w:rsidR="001004C3" w:rsidRDefault="001004C3" w:rsidP="001004C3">
      <w:r>
        <w:t>3. Identificar os princípios orientadores para a gestão de dados.</w:t>
      </w:r>
    </w:p>
    <w:p w14:paraId="7BD6886E" w14:textId="77777777" w:rsidR="001004C3" w:rsidRDefault="001004C3" w:rsidP="001004C3"/>
    <w:p w14:paraId="703CE8BB" w14:textId="77777777" w:rsidR="001004C3" w:rsidRDefault="001004C3" w:rsidP="001004C3">
      <w:r>
        <w:t>4. Visualização geral das boas práticas comumente aceitas, métodos e técnicas largamente adotadas e significativas abordagens alternativas, sem referir, específica à fornecedores de tecnologia ou de seus produtos.</w:t>
      </w:r>
    </w:p>
    <w:p w14:paraId="6BB9490A" w14:textId="77777777" w:rsidR="001004C3" w:rsidRDefault="001004C3" w:rsidP="001004C3"/>
    <w:p w14:paraId="3E33EF42" w14:textId="77777777" w:rsidR="001004C3" w:rsidRDefault="001004C3" w:rsidP="001004C3">
      <w:r>
        <w:t>5. Identificar resumidamente questões culturais e organizacionais comuns.</w:t>
      </w:r>
    </w:p>
    <w:p w14:paraId="696E7CBC" w14:textId="77777777" w:rsidR="001004C3" w:rsidRDefault="001004C3" w:rsidP="001004C3"/>
    <w:p w14:paraId="4EB41642" w14:textId="77777777" w:rsidR="001004C3" w:rsidRDefault="001004C3" w:rsidP="001004C3">
      <w:r>
        <w:t>6. Esclarecer o escopo e as fronteiras da gestão de dados.</w:t>
      </w:r>
    </w:p>
    <w:p w14:paraId="6DC6B345" w14:textId="77777777" w:rsidR="001004C3" w:rsidRDefault="001004C3" w:rsidP="001004C3"/>
    <w:p w14:paraId="7AD86156" w14:textId="77777777" w:rsidR="001004C3" w:rsidRDefault="001004C3" w:rsidP="001004C3">
      <w:r>
        <w:t>7. Guiar os leitores a recursos adicionais para melhor entendimento.</w:t>
      </w:r>
    </w:p>
    <w:p w14:paraId="5A1B296F" w14:textId="77777777" w:rsidR="001004C3" w:rsidRDefault="001004C3" w:rsidP="001004C3">
      <w:r>
        <w:t>_______________________________________________________________________</w:t>
      </w:r>
    </w:p>
    <w:p w14:paraId="5F1177A4" w14:textId="77777777" w:rsidR="001004C3" w:rsidRDefault="001004C3" w:rsidP="001004C3"/>
    <w:p w14:paraId="3C27B322" w14:textId="77777777" w:rsidR="001004C3" w:rsidRDefault="001004C3" w:rsidP="001004C3">
      <w:r>
        <w:t xml:space="preserve">                Usando o Guia DAMA- DMBOK</w:t>
      </w:r>
    </w:p>
    <w:p w14:paraId="5A0FF00C" w14:textId="77777777" w:rsidR="001004C3" w:rsidRDefault="001004C3" w:rsidP="001004C3"/>
    <w:p w14:paraId="3078EE40" w14:textId="77777777" w:rsidR="001004C3" w:rsidRDefault="001004C3" w:rsidP="001004C3">
      <w:r>
        <w:t xml:space="preserve">O modelo primário para o Guia DAMA-DMBOK© é o Guia do Corpo de Conhecimento em Gestão de Projetos (Guia PMBOK©) publicado pelo PMI© (Project Management </w:t>
      </w:r>
      <w:proofErr w:type="spellStart"/>
      <w:r>
        <w:t>Institute</w:t>
      </w:r>
      <w:proofErr w:type="spellEnd"/>
      <w:r>
        <w:t>). PMI© é uma organização profissional para gestores de projeto. Entre os seus muitos serviços O PMI© mantém o programa de certificação PMP© (Project Management Professional. Outros documentos de Corpo de Conhecimento considerados:</w:t>
      </w:r>
    </w:p>
    <w:p w14:paraId="2A58EAB0" w14:textId="77777777" w:rsidR="001004C3" w:rsidRDefault="001004C3" w:rsidP="001004C3"/>
    <w:p w14:paraId="303028D2" w14:textId="77777777" w:rsidR="001004C3" w:rsidRDefault="001004C3" w:rsidP="001004C3">
      <w:r>
        <w:t xml:space="preserve">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(SWEBOK), publicado pelo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(IEEE). IEEE começou a oferecer um programa de certificação para os engenheiros de software.</w:t>
      </w:r>
    </w:p>
    <w:p w14:paraId="429AD3AF" w14:textId="77777777" w:rsidR="001004C3" w:rsidRDefault="001004C3" w:rsidP="001004C3"/>
    <w:p w14:paraId="48B7C0C8" w14:textId="77777777" w:rsidR="001004C3" w:rsidRDefault="001004C3" w:rsidP="001004C3">
      <w:r>
        <w:t xml:space="preserve">A Business </w:t>
      </w:r>
      <w:proofErr w:type="spellStart"/>
      <w:r>
        <w:t>Analysis</w:t>
      </w:r>
      <w:proofErr w:type="spellEnd"/>
      <w:r>
        <w:t xml:space="preserve">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(BABOK), publicado pelo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Analysis</w:t>
      </w:r>
      <w:proofErr w:type="spellEnd"/>
      <w:r>
        <w:t>.</w:t>
      </w:r>
    </w:p>
    <w:p w14:paraId="4C6B9B30" w14:textId="77777777" w:rsidR="001004C3" w:rsidRDefault="001004C3" w:rsidP="001004C3"/>
    <w:p w14:paraId="572D54CE" w14:textId="77777777" w:rsidR="001004C3" w:rsidRDefault="001004C3" w:rsidP="001004C3">
      <w:r>
        <w:lastRenderedPageBreak/>
        <w:t xml:space="preserve">The Common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(CBK) publicado pelo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Security </w:t>
      </w:r>
      <w:proofErr w:type="spellStart"/>
      <w:r>
        <w:t>Certification</w:t>
      </w:r>
      <w:proofErr w:type="spellEnd"/>
      <w:r>
        <w:t xml:space="preserve"> Consortium ((ISC). A CBK é um teste de conhecimento para obter o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Security Professional (CISSP).</w:t>
      </w:r>
    </w:p>
    <w:p w14:paraId="011B50E9" w14:textId="77777777" w:rsidR="001004C3" w:rsidRDefault="001004C3" w:rsidP="001004C3"/>
    <w:p w14:paraId="0FFBA79B" w14:textId="77777777" w:rsidR="001004C3" w:rsidRDefault="001004C3" w:rsidP="001004C3">
      <w:r>
        <w:t xml:space="preserve">The Canadian </w:t>
      </w:r>
      <w:proofErr w:type="spellStart"/>
      <w:r>
        <w:t>Information</w:t>
      </w:r>
      <w:proofErr w:type="spellEnd"/>
      <w:r>
        <w:t xml:space="preserve"> Technology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(CITBOK) é um projeto empreendido pela Canadian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Society (CIPS), para delinear os conhecimentos necessários aos profissionais Canadenses de Tecnologia da Informação.</w:t>
      </w:r>
    </w:p>
    <w:p w14:paraId="44599830" w14:textId="77777777" w:rsidR="001004C3" w:rsidRDefault="001004C3" w:rsidP="001004C3">
      <w:r>
        <w:t>_______________________________________________________________________</w:t>
      </w:r>
    </w:p>
    <w:p w14:paraId="3C30353A" w14:textId="77777777" w:rsidR="001004C3" w:rsidRDefault="001004C3" w:rsidP="001004C3"/>
    <w:p w14:paraId="2076D4AE" w14:textId="77777777" w:rsidR="001004C3" w:rsidRDefault="001004C3" w:rsidP="001004C3">
      <w:r>
        <w:t xml:space="preserve">             Um pouco mais sobre o DAMA - DMBOK</w:t>
      </w:r>
    </w:p>
    <w:p w14:paraId="09C9CC30" w14:textId="77777777" w:rsidR="001004C3" w:rsidRDefault="001004C3" w:rsidP="001004C3"/>
    <w:p w14:paraId="7DABF725" w14:textId="1DAB1106" w:rsidR="00D411F4" w:rsidRDefault="001004C3" w:rsidP="001004C3">
      <w:r>
        <w:t>Dicionário de Gestão de Dados é um volume que acompanha o Guia DANIA-DMBOK®. Originalmente desenvolvido como um extenso glossário para o Guia DAMA-DMBOK®. DAMA Internacional publicou separadamente devido ao seu tamanho e valor comercial. As definições para termos encontrados no dicionário são coerentes com a sua utilização no Guia DAMA-DMBOK®. O dicionário está disponível para compra em CD-ROM.</w:t>
      </w:r>
    </w:p>
    <w:sectPr w:rsidR="00D41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C3"/>
    <w:rsid w:val="001004C3"/>
    <w:rsid w:val="00D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3C0A"/>
  <w15:chartTrackingRefBased/>
  <w15:docId w15:val="{9F2A2EAE-F86D-4F3A-A958-878A1594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1419</Words>
  <Characters>7665</Characters>
  <Application>Microsoft Office Word</Application>
  <DocSecurity>0</DocSecurity>
  <Lines>63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AZEVEDO FERNANDES</dc:creator>
  <cp:keywords/>
  <dc:description/>
  <cp:lastModifiedBy>VICTOR ALEXANDRE AZEVEDO FERNANDES</cp:lastModifiedBy>
  <cp:revision>1</cp:revision>
  <dcterms:created xsi:type="dcterms:W3CDTF">2023-11-15T22:58:00Z</dcterms:created>
  <dcterms:modified xsi:type="dcterms:W3CDTF">2023-11-15T23:01:00Z</dcterms:modified>
</cp:coreProperties>
</file>