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6F874" w14:textId="2D1588F2" w:rsidR="00573B5A" w:rsidRDefault="00285621" w:rsidP="00573B5A">
      <w:pPr>
        <w:pStyle w:val="Standard"/>
        <w:spacing w:line="480" w:lineRule="auto"/>
        <w:rPr>
          <w:rFonts w:ascii="Times New Roman" w:hAnsi="Times New Roman" w:cs="Times New Roman"/>
          <w:bCs/>
        </w:rPr>
      </w:pPr>
      <w:r w:rsidRPr="00285621">
        <w:rPr>
          <w:rFonts w:ascii="Times New Roman" w:hAnsi="Times New Roman" w:cs="Times New Roman"/>
          <w:bCs/>
        </w:rPr>
        <w:t>APÊNDICE</w:t>
      </w:r>
    </w:p>
    <w:p w14:paraId="2E336DDA" w14:textId="01F76A47" w:rsidR="00573B5A" w:rsidRPr="00573B5A" w:rsidRDefault="009D6577" w:rsidP="00573B5A">
      <w:pPr>
        <w:pStyle w:val="Standard"/>
        <w:spacing w:line="48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</w:t>
      </w:r>
    </w:p>
    <w:p w14:paraId="42BC53DC" w14:textId="3DAC232E" w:rsidR="00573B5A" w:rsidRDefault="009D6577" w:rsidP="00573B5A">
      <w:pPr>
        <w:pStyle w:val="Standard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ALGOTITIMO DE AJUSTAMENTO EM PYTHON</w:t>
      </w:r>
    </w:p>
    <w:p w14:paraId="126AA3E5" w14:textId="663660FD" w:rsidR="00050670" w:rsidRDefault="00050670" w:rsidP="00050670">
      <w:pPr>
        <w:ind w:firstLine="709"/>
      </w:pPr>
      <w:r>
        <w:t>Utilizando as ferramentas computacionais, é possível ajustar dados de TLS e determinar os parâmetros adicionais do equipamento e suas incertezas. Para essa tarefa foi desenvolvido um algoritmo e para a sua execução é preciso conhecimento básico em programação, ajustamento e processamento de dados de TLS.</w:t>
      </w:r>
    </w:p>
    <w:p w14:paraId="78197C66" w14:textId="209BC1E8" w:rsidR="00050670" w:rsidRDefault="00050670" w:rsidP="00050670">
      <w:pPr>
        <w:ind w:firstLine="709"/>
      </w:pPr>
      <w:r>
        <w:t>As técnicas para representação de uma superfície envolvem o tratamento das medidas, uma vez que as informações do terreno estão associadas a imprecisões. O tratamento implica em análises matemáticas e estatísticas do problema; e envolve um grande número de variáveis e operações algébricas. Dessa forma, as ferramentas computacionais facilitam o processo e abrem a possibilidade para diversas manipulações.</w:t>
      </w:r>
    </w:p>
    <w:p w14:paraId="04C64587" w14:textId="77777777" w:rsidR="00050670" w:rsidRDefault="00050670" w:rsidP="00050670">
      <w:pPr>
        <w:ind w:firstLine="709"/>
      </w:pPr>
      <w:r>
        <w:t>No contexto da aplicação para a geociência, a linguagem Python dispõe de ferramentas computacionais eficientes em cálculos matriciais e gerenciamento de dados, além de ser uma linguagem de alto nível orientada ao objeto, tem proposta objetiva e de simples entendimento.</w:t>
      </w:r>
    </w:p>
    <w:p w14:paraId="6E324B20" w14:textId="446CE214" w:rsidR="009D6577" w:rsidRDefault="00286773" w:rsidP="00687F24">
      <w:pPr>
        <w:pStyle w:val="Titulo1"/>
        <w:numPr>
          <w:ilvl w:val="0"/>
          <w:numId w:val="0"/>
        </w:numPr>
      </w:pPr>
      <w:bookmarkStart w:id="0" w:name="_Toc514623880"/>
      <w:bookmarkStart w:id="1" w:name="_Toc8760186"/>
      <w:bookmarkEnd w:id="0"/>
      <w:r>
        <w:t>1</w:t>
      </w:r>
      <w:r w:rsidR="00CC3780" w:rsidRPr="00E42DBD">
        <w:t xml:space="preserve">. </w:t>
      </w:r>
      <w:bookmarkEnd w:id="1"/>
      <w:r w:rsidR="0089594E">
        <w:t>PRE-AJUSTAMENTO</w:t>
      </w:r>
    </w:p>
    <w:p w14:paraId="4203F3C0" w14:textId="4A78A51A" w:rsidR="00616EB3" w:rsidRDefault="00AD2616" w:rsidP="002B32F9">
      <w:pPr>
        <w:pStyle w:val="Textbody"/>
        <w:ind w:firstLine="709"/>
        <w:rPr>
          <w:sz w:val="24"/>
        </w:rPr>
      </w:pPr>
      <w:r>
        <w:rPr>
          <w:sz w:val="24"/>
        </w:rPr>
        <w:t xml:space="preserve">O primeiro requisito é </w:t>
      </w:r>
      <w:r w:rsidR="0032243D">
        <w:rPr>
          <w:sz w:val="24"/>
        </w:rPr>
        <w:t xml:space="preserve">instalar o Python, disponível no link: </w:t>
      </w:r>
      <w:hyperlink r:id="rId8" w:history="1">
        <w:r w:rsidR="0032243D" w:rsidRPr="0032243D">
          <w:rPr>
            <w:rStyle w:val="Hyperlink"/>
            <w:sz w:val="24"/>
          </w:rPr>
          <w:t>Python</w:t>
        </w:r>
      </w:hyperlink>
      <w:r w:rsidR="002E5E0B">
        <w:rPr>
          <w:sz w:val="24"/>
        </w:rPr>
        <w:t>,</w:t>
      </w:r>
      <w:r w:rsidR="0040014B">
        <w:rPr>
          <w:sz w:val="24"/>
        </w:rPr>
        <w:t xml:space="preserve"> </w:t>
      </w:r>
      <w:r w:rsidR="0040014B" w:rsidRPr="0089594E">
        <w:rPr>
          <w:sz w:val="24"/>
        </w:rPr>
        <w:t>e o</w:t>
      </w:r>
      <w:r w:rsidRPr="0089594E">
        <w:rPr>
          <w:sz w:val="24"/>
        </w:rPr>
        <w:t xml:space="preserve"> segundo </w:t>
      </w:r>
      <w:r>
        <w:rPr>
          <w:sz w:val="24"/>
        </w:rPr>
        <w:t xml:space="preserve">requisito é </w:t>
      </w:r>
      <w:r w:rsidR="0040014B" w:rsidRPr="0089594E">
        <w:rPr>
          <w:sz w:val="24"/>
        </w:rPr>
        <w:t>instalar</w:t>
      </w:r>
      <w:r w:rsidRPr="0089594E">
        <w:rPr>
          <w:sz w:val="24"/>
        </w:rPr>
        <w:t xml:space="preserve"> as </w:t>
      </w:r>
      <w:r w:rsidR="00687F24" w:rsidRPr="0089594E">
        <w:rPr>
          <w:sz w:val="24"/>
        </w:rPr>
        <w:t>bibliotecas computacionais</w:t>
      </w:r>
      <w:r w:rsidRPr="0089594E">
        <w:rPr>
          <w:sz w:val="24"/>
        </w:rPr>
        <w:t xml:space="preserve"> utilizadas no algoritmo</w:t>
      </w:r>
      <w:r w:rsidR="00687F24" w:rsidRPr="0089594E">
        <w:rPr>
          <w:sz w:val="24"/>
        </w:rPr>
        <w:t xml:space="preserve">, que </w:t>
      </w:r>
      <w:r w:rsidR="00C959F7" w:rsidRPr="0089594E">
        <w:rPr>
          <w:sz w:val="24"/>
        </w:rPr>
        <w:t>trazem funções</w:t>
      </w:r>
      <w:r w:rsidR="00687F24" w:rsidRPr="0089594E">
        <w:rPr>
          <w:sz w:val="24"/>
        </w:rPr>
        <w:t xml:space="preserve"> para manipulações</w:t>
      </w:r>
      <w:r w:rsidR="002B32F9" w:rsidRPr="0089594E">
        <w:rPr>
          <w:sz w:val="24"/>
        </w:rPr>
        <w:t xml:space="preserve"> </w:t>
      </w:r>
      <w:r w:rsidR="00687F24" w:rsidRPr="0089594E">
        <w:rPr>
          <w:sz w:val="24"/>
        </w:rPr>
        <w:t>e cálculos.</w:t>
      </w:r>
      <w:r w:rsidR="002B32F9" w:rsidRPr="0089594E">
        <w:rPr>
          <w:sz w:val="24"/>
        </w:rPr>
        <w:t xml:space="preserve"> </w:t>
      </w:r>
    </w:p>
    <w:p w14:paraId="161B9E4E" w14:textId="5A39D696" w:rsidR="00616EB3" w:rsidRDefault="00C959F7" w:rsidP="002B32F9">
      <w:pPr>
        <w:pStyle w:val="Textbody"/>
        <w:ind w:firstLine="709"/>
        <w:rPr>
          <w:sz w:val="24"/>
        </w:rPr>
      </w:pPr>
      <w:r>
        <w:rPr>
          <w:sz w:val="24"/>
        </w:rPr>
        <w:t xml:space="preserve">Para o </w:t>
      </w:r>
      <w:r w:rsidRPr="0089594E">
        <w:rPr>
          <w:sz w:val="24"/>
        </w:rPr>
        <w:t xml:space="preserve">gerenciamento de bibliotecas </w:t>
      </w:r>
      <w:r w:rsidR="00616EB3" w:rsidRPr="0089594E">
        <w:rPr>
          <w:sz w:val="24"/>
        </w:rPr>
        <w:t>recomenda</w:t>
      </w:r>
      <w:r w:rsidR="0040014B" w:rsidRPr="0089594E">
        <w:rPr>
          <w:sz w:val="24"/>
        </w:rPr>
        <w:t>-se</w:t>
      </w:r>
      <w:r w:rsidR="00616EB3" w:rsidRPr="0089594E">
        <w:rPr>
          <w:sz w:val="24"/>
        </w:rPr>
        <w:t xml:space="preserve"> o uso do</w:t>
      </w:r>
      <w:r w:rsidR="00687F24" w:rsidRPr="0089594E">
        <w:rPr>
          <w:sz w:val="24"/>
        </w:rPr>
        <w:t xml:space="preserve"> Anaconda</w:t>
      </w:r>
      <w:r w:rsidR="002B32F9">
        <w:rPr>
          <w:sz w:val="24"/>
        </w:rPr>
        <w:t xml:space="preserve">, </w:t>
      </w:r>
      <w:r w:rsidR="00687F24">
        <w:rPr>
          <w:sz w:val="24"/>
        </w:rPr>
        <w:t xml:space="preserve">disponível no link: </w:t>
      </w:r>
      <w:hyperlink r:id="rId9" w:history="1">
        <w:r w:rsidR="002B32F9">
          <w:rPr>
            <w:rStyle w:val="Hyperlink"/>
            <w:sz w:val="24"/>
          </w:rPr>
          <w:t>Anaconda</w:t>
        </w:r>
      </w:hyperlink>
      <w:r w:rsidR="00687F24">
        <w:rPr>
          <w:sz w:val="24"/>
        </w:rPr>
        <w:t>.</w:t>
      </w:r>
      <w:r w:rsidR="002B32F9">
        <w:rPr>
          <w:sz w:val="24"/>
        </w:rPr>
        <w:t xml:space="preserve"> </w:t>
      </w:r>
      <w:r w:rsidRPr="0089594E">
        <w:rPr>
          <w:sz w:val="24"/>
        </w:rPr>
        <w:t xml:space="preserve">A </w:t>
      </w:r>
      <w:r w:rsidR="0040014B" w:rsidRPr="0089594E">
        <w:rPr>
          <w:sz w:val="24"/>
        </w:rPr>
        <w:t xml:space="preserve">maior parte </w:t>
      </w:r>
      <w:r w:rsidRPr="0089594E">
        <w:rPr>
          <w:sz w:val="24"/>
        </w:rPr>
        <w:t xml:space="preserve">das </w:t>
      </w:r>
      <w:r>
        <w:rPr>
          <w:sz w:val="24"/>
        </w:rPr>
        <w:t>bibliotecas utilizadas nesse projeto</w:t>
      </w:r>
      <w:r w:rsidR="002564FF">
        <w:rPr>
          <w:sz w:val="24"/>
        </w:rPr>
        <w:t xml:space="preserve"> são nativas do Anaconda e p</w:t>
      </w:r>
      <w:r w:rsidR="00616EB3">
        <w:rPr>
          <w:sz w:val="24"/>
        </w:rPr>
        <w:t xml:space="preserve">ara a instalação das bibliotecas não nativas é preciso executar o </w:t>
      </w:r>
      <w:r w:rsidR="0089594E">
        <w:rPr>
          <w:sz w:val="24"/>
        </w:rPr>
        <w:t xml:space="preserve">seguinte </w:t>
      </w:r>
      <w:r w:rsidR="00616EB3">
        <w:rPr>
          <w:sz w:val="24"/>
        </w:rPr>
        <w:t xml:space="preserve">bloco de códigos </w:t>
      </w:r>
      <w:r w:rsidR="002564FF">
        <w:rPr>
          <w:sz w:val="24"/>
        </w:rPr>
        <w:t xml:space="preserve">no </w:t>
      </w:r>
      <w:r w:rsidR="002564FF" w:rsidRPr="002564FF">
        <w:rPr>
          <w:i/>
          <w:sz w:val="24"/>
        </w:rPr>
        <w:t>prompt</w:t>
      </w:r>
      <w:r w:rsidR="00103C29">
        <w:rPr>
          <w:sz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6EB3" w:rsidRPr="0016402E" w14:paraId="2BB6240E" w14:textId="77777777" w:rsidTr="00616EB3">
        <w:tc>
          <w:tcPr>
            <w:tcW w:w="962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04EF54F" w14:textId="77777777" w:rsidR="00616EB3" w:rsidRPr="00616EB3" w:rsidRDefault="00616EB3" w:rsidP="00B852C5">
            <w:pPr>
              <w:pStyle w:val="Textbody"/>
              <w:rPr>
                <w:sz w:val="24"/>
              </w:rPr>
            </w:pPr>
            <w:r w:rsidRPr="00616EB3">
              <w:rPr>
                <w:sz w:val="24"/>
              </w:rPr>
              <w:t>conda install -c anaconda tk</w:t>
            </w:r>
          </w:p>
          <w:p w14:paraId="10259718" w14:textId="77777777" w:rsidR="00616EB3" w:rsidRPr="00616EB3" w:rsidRDefault="00616EB3" w:rsidP="00B852C5">
            <w:pPr>
              <w:pStyle w:val="Textbody"/>
              <w:jc w:val="left"/>
              <w:rPr>
                <w:sz w:val="24"/>
              </w:rPr>
            </w:pPr>
            <w:r w:rsidRPr="00616EB3">
              <w:rPr>
                <w:sz w:val="24"/>
              </w:rPr>
              <w:t>conda install pandas</w:t>
            </w:r>
          </w:p>
          <w:p w14:paraId="363F0BD8" w14:textId="475B1422" w:rsidR="00616EB3" w:rsidRPr="00616EB3" w:rsidRDefault="00616EB3" w:rsidP="00B852C5">
            <w:pPr>
              <w:pStyle w:val="Textbody"/>
              <w:rPr>
                <w:sz w:val="24"/>
              </w:rPr>
            </w:pPr>
            <w:r w:rsidRPr="00616EB3">
              <w:rPr>
                <w:sz w:val="24"/>
              </w:rPr>
              <w:t>conda install -c anaconda seaborn</w:t>
            </w:r>
          </w:p>
        </w:tc>
      </w:tr>
    </w:tbl>
    <w:p w14:paraId="7F6D618E" w14:textId="77777777" w:rsidR="00103C29" w:rsidRDefault="00103C29" w:rsidP="00616EB3">
      <w:pPr>
        <w:pStyle w:val="Textbody"/>
        <w:ind w:firstLine="709"/>
        <w:rPr>
          <w:sz w:val="24"/>
        </w:rPr>
      </w:pPr>
    </w:p>
    <w:p w14:paraId="07940826" w14:textId="2BE62693" w:rsidR="009B68EF" w:rsidRPr="0089594E" w:rsidRDefault="0040014B" w:rsidP="00616EB3">
      <w:pPr>
        <w:pStyle w:val="Textbody"/>
        <w:ind w:firstLine="709"/>
        <w:rPr>
          <w:sz w:val="24"/>
        </w:rPr>
      </w:pPr>
      <w:r w:rsidRPr="0089594E">
        <w:rPr>
          <w:sz w:val="24"/>
        </w:rPr>
        <w:t>Depois que</w:t>
      </w:r>
      <w:r w:rsidR="00103C29" w:rsidRPr="0089594E">
        <w:rPr>
          <w:sz w:val="24"/>
        </w:rPr>
        <w:t xml:space="preserve"> todas as bi</w:t>
      </w:r>
      <w:r w:rsidR="002564FF" w:rsidRPr="0089594E">
        <w:rPr>
          <w:sz w:val="24"/>
        </w:rPr>
        <w:t>bliotecas</w:t>
      </w:r>
      <w:r w:rsidRPr="0089594E">
        <w:rPr>
          <w:sz w:val="24"/>
        </w:rPr>
        <w:t xml:space="preserve"> foram</w:t>
      </w:r>
      <w:r w:rsidR="002564FF" w:rsidRPr="0089594E">
        <w:rPr>
          <w:sz w:val="24"/>
        </w:rPr>
        <w:t xml:space="preserve"> instaladas abrir o algoritmo</w:t>
      </w:r>
      <w:r w:rsidR="0089594E" w:rsidRPr="0089594E">
        <w:rPr>
          <w:sz w:val="24"/>
        </w:rPr>
        <w:t xml:space="preserve"> deve ser aberto</w:t>
      </w:r>
      <w:r w:rsidR="002564FF" w:rsidRPr="0089594E">
        <w:rPr>
          <w:sz w:val="24"/>
        </w:rPr>
        <w:t xml:space="preserve"> em uma IDE (</w:t>
      </w:r>
      <w:r w:rsidR="002564FF" w:rsidRPr="0089594E">
        <w:rPr>
          <w:i/>
          <w:sz w:val="24"/>
        </w:rPr>
        <w:t>Integrated Development Environments</w:t>
      </w:r>
      <w:r w:rsidR="002564FF" w:rsidRPr="0089594E">
        <w:rPr>
          <w:sz w:val="24"/>
        </w:rPr>
        <w:t>),</w:t>
      </w:r>
      <w:r w:rsidR="00103C29" w:rsidRPr="0089594E">
        <w:rPr>
          <w:sz w:val="24"/>
        </w:rPr>
        <w:t xml:space="preserve"> </w:t>
      </w:r>
      <w:r w:rsidRPr="0089594E">
        <w:rPr>
          <w:sz w:val="24"/>
        </w:rPr>
        <w:t xml:space="preserve">que é um ambiente de edição </w:t>
      </w:r>
      <w:r w:rsidR="002564FF" w:rsidRPr="0089594E">
        <w:rPr>
          <w:sz w:val="24"/>
        </w:rPr>
        <w:t xml:space="preserve">e execução do </w:t>
      </w:r>
      <w:r w:rsidR="00B852C5" w:rsidRPr="0089594E">
        <w:rPr>
          <w:sz w:val="24"/>
        </w:rPr>
        <w:t>algoritmo</w:t>
      </w:r>
      <w:r w:rsidR="00AD2616" w:rsidRPr="0089594E">
        <w:rPr>
          <w:sz w:val="24"/>
        </w:rPr>
        <w:t xml:space="preserve">, recomenda-se o </w:t>
      </w:r>
      <w:r w:rsidR="009B68EF" w:rsidRPr="0089594E">
        <w:rPr>
          <w:sz w:val="24"/>
        </w:rPr>
        <w:t xml:space="preserve">Spyder, que é </w:t>
      </w:r>
      <w:r w:rsidR="00AD2616" w:rsidRPr="0089594E">
        <w:rPr>
          <w:sz w:val="24"/>
        </w:rPr>
        <w:t>nativo do Anaconda</w:t>
      </w:r>
      <w:r w:rsidR="00BC621B" w:rsidRPr="0089594E">
        <w:rPr>
          <w:sz w:val="24"/>
        </w:rPr>
        <w:t>.</w:t>
      </w:r>
    </w:p>
    <w:p w14:paraId="3A45F489" w14:textId="56A44484" w:rsidR="00103C29" w:rsidRDefault="00B852C5" w:rsidP="00956C7E">
      <w:pPr>
        <w:pStyle w:val="Textbody"/>
        <w:ind w:firstLine="709"/>
        <w:rPr>
          <w:sz w:val="24"/>
        </w:rPr>
      </w:pPr>
      <w:r>
        <w:rPr>
          <w:sz w:val="24"/>
        </w:rPr>
        <w:t xml:space="preserve">Antes de executar o </w:t>
      </w:r>
      <w:r w:rsidRPr="0089594E">
        <w:rPr>
          <w:sz w:val="24"/>
        </w:rPr>
        <w:t xml:space="preserve">algoritmo é </w:t>
      </w:r>
      <w:r w:rsidR="0040014B" w:rsidRPr="0089594E">
        <w:rPr>
          <w:sz w:val="24"/>
        </w:rPr>
        <w:t>importante</w:t>
      </w:r>
      <w:r w:rsidRPr="0089594E">
        <w:rPr>
          <w:sz w:val="24"/>
        </w:rPr>
        <w:t xml:space="preserve"> montar a base </w:t>
      </w:r>
      <w:r>
        <w:rPr>
          <w:sz w:val="24"/>
        </w:rPr>
        <w:t>de dados para o ajustamento, que consiste</w:t>
      </w:r>
      <w:r w:rsidR="001E6838">
        <w:rPr>
          <w:sz w:val="24"/>
        </w:rPr>
        <w:t xml:space="preserve"> em três </w:t>
      </w:r>
      <w:r w:rsidR="00103C29">
        <w:rPr>
          <w:sz w:val="24"/>
        </w:rPr>
        <w:t>tabelas</w:t>
      </w:r>
      <w:r>
        <w:rPr>
          <w:sz w:val="24"/>
        </w:rPr>
        <w:t xml:space="preserve"> com</w:t>
      </w:r>
      <w:r w:rsidR="00103C29">
        <w:rPr>
          <w:sz w:val="24"/>
        </w:rPr>
        <w:t xml:space="preserve"> as </w:t>
      </w:r>
      <w:r w:rsidR="001E6838">
        <w:rPr>
          <w:sz w:val="24"/>
        </w:rPr>
        <w:t xml:space="preserve">observações, vetores diretores dos planos e parâmetros </w:t>
      </w:r>
      <w:r w:rsidR="001E6838">
        <w:rPr>
          <w:sz w:val="24"/>
        </w:rPr>
        <w:lastRenderedPageBreak/>
        <w:t>aproximados.</w:t>
      </w:r>
      <w:r w:rsidR="00103C29">
        <w:rPr>
          <w:sz w:val="24"/>
        </w:rPr>
        <w:t xml:space="preserve"> As informações devem ser organizadas</w:t>
      </w:r>
      <w:r>
        <w:rPr>
          <w:sz w:val="24"/>
        </w:rPr>
        <w:t xml:space="preserve"> em arquivos de tabelas contendo os exemplos de</w:t>
      </w:r>
      <w:r w:rsidR="004B5F5A">
        <w:rPr>
          <w:sz w:val="24"/>
        </w:rPr>
        <w:t xml:space="preserve"> cabeçalho</w:t>
      </w:r>
      <w:r w:rsidR="00103C29">
        <w:rPr>
          <w:sz w:val="24"/>
        </w:rPr>
        <w:t>, Tabelas 1, 2 e 3, salvas no formato .csv, com sepa</w:t>
      </w:r>
      <w:r w:rsidR="0040014B">
        <w:rPr>
          <w:sz w:val="24"/>
        </w:rPr>
        <w:t xml:space="preserve">rador de casas decimais “.” e </w:t>
      </w:r>
      <w:r w:rsidR="00103C29">
        <w:rPr>
          <w:sz w:val="24"/>
        </w:rPr>
        <w:t xml:space="preserve"> separador entre células “;”.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32"/>
        <w:gridCol w:w="1032"/>
        <w:gridCol w:w="1032"/>
        <w:gridCol w:w="1032"/>
        <w:gridCol w:w="1032"/>
      </w:tblGrid>
      <w:tr w:rsidR="001759FB" w:rsidRPr="003D7157" w14:paraId="743F670A" w14:textId="77777777" w:rsidTr="00956C7E">
        <w:trPr>
          <w:trHeight w:val="290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AE29B" w14:textId="77777777" w:rsidR="001759FB" w:rsidRPr="003D7157" w:rsidRDefault="001759FB" w:rsidP="00956C7E">
            <w:pPr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 w:rsidRPr="003D7157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Plano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4521D" w14:textId="77777777" w:rsidR="001759FB" w:rsidRPr="003D7157" w:rsidRDefault="001759FB" w:rsidP="00956C7E">
            <w:pPr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 w:rsidRPr="003D7157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Nx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EFB7A" w14:textId="77777777" w:rsidR="001759FB" w:rsidRPr="003D7157" w:rsidRDefault="001759FB" w:rsidP="00956C7E">
            <w:pPr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 w:rsidRPr="003D7157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Ny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24219" w14:textId="77777777" w:rsidR="001759FB" w:rsidRPr="003D7157" w:rsidRDefault="001759FB" w:rsidP="00956C7E">
            <w:pPr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 w:rsidRPr="003D7157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Nz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E9D90" w14:textId="17E4A2CA" w:rsidR="001759FB" w:rsidRPr="003D7157" w:rsidRDefault="0040014B" w:rsidP="00956C7E">
            <w:pPr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</w:pPr>
            <w:r w:rsidRPr="003D7157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-SA"/>
              </w:rPr>
              <w:t>D</w:t>
            </w:r>
          </w:p>
        </w:tc>
      </w:tr>
    </w:tbl>
    <w:p w14:paraId="24327F8D" w14:textId="395FB07F" w:rsidR="001759FB" w:rsidRDefault="00103C29" w:rsidP="001759FB">
      <w:pPr>
        <w:pStyle w:val="Textbody"/>
        <w:ind w:firstLine="709"/>
        <w:jc w:val="center"/>
        <w:rPr>
          <w:sz w:val="24"/>
        </w:rPr>
      </w:pPr>
      <w:r>
        <w:rPr>
          <w:sz w:val="24"/>
        </w:rPr>
        <w:t>Tabela 1</w:t>
      </w:r>
      <w:r w:rsidR="0040014B">
        <w:rPr>
          <w:sz w:val="24"/>
        </w:rPr>
        <w:t xml:space="preserve"> </w:t>
      </w:r>
      <w:r w:rsidR="001759FB">
        <w:rPr>
          <w:sz w:val="24"/>
        </w:rPr>
        <w:t>– Planilha do vetor diretor dos planos.</w:t>
      </w:r>
    </w:p>
    <w:tbl>
      <w:tblPr>
        <w:tblW w:w="48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77"/>
        <w:gridCol w:w="960"/>
      </w:tblGrid>
      <w:tr w:rsidR="009838CD" w:rsidRPr="004B5F5A" w14:paraId="556CC249" w14:textId="77777777" w:rsidTr="009838C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20F6" w14:textId="77777777" w:rsidR="009838CD" w:rsidRPr="004B5F5A" w:rsidRDefault="009838CD" w:rsidP="004B5F5A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B5F5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Plano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3BDC" w14:textId="77777777" w:rsidR="009838CD" w:rsidRPr="0089594E" w:rsidRDefault="009838CD" w:rsidP="004B5F5A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594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Estacao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2D21" w14:textId="77777777" w:rsidR="009838CD" w:rsidRPr="004B5F5A" w:rsidRDefault="009838CD" w:rsidP="004B5F5A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B5F5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2C66" w14:textId="77777777" w:rsidR="009838CD" w:rsidRPr="004B5F5A" w:rsidRDefault="009838CD" w:rsidP="004B5F5A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B5F5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FDA1" w14:textId="77777777" w:rsidR="009838CD" w:rsidRPr="004B5F5A" w:rsidRDefault="009838CD" w:rsidP="004B5F5A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4B5F5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z</w:t>
            </w:r>
          </w:p>
        </w:tc>
      </w:tr>
    </w:tbl>
    <w:p w14:paraId="0E20BB6A" w14:textId="20D5A901" w:rsidR="001759FB" w:rsidRDefault="00103C29" w:rsidP="001759FB">
      <w:pPr>
        <w:pStyle w:val="Textbody"/>
        <w:jc w:val="center"/>
        <w:rPr>
          <w:sz w:val="24"/>
        </w:rPr>
      </w:pPr>
      <w:r>
        <w:rPr>
          <w:sz w:val="24"/>
        </w:rPr>
        <w:t>Tabela 2</w:t>
      </w:r>
      <w:r w:rsidR="0040014B">
        <w:rPr>
          <w:sz w:val="24"/>
        </w:rPr>
        <w:t xml:space="preserve"> </w:t>
      </w:r>
      <w:r w:rsidR="004B5F5A">
        <w:rPr>
          <w:sz w:val="24"/>
        </w:rPr>
        <w:t>–</w:t>
      </w:r>
      <w:r w:rsidR="0040014B">
        <w:rPr>
          <w:sz w:val="24"/>
        </w:rPr>
        <w:t xml:space="preserve"> </w:t>
      </w:r>
      <w:r w:rsidR="001759FB">
        <w:rPr>
          <w:sz w:val="24"/>
        </w:rPr>
        <w:t>P</w:t>
      </w:r>
      <w:r w:rsidR="004B5F5A">
        <w:rPr>
          <w:sz w:val="24"/>
        </w:rPr>
        <w:t>lanilha das observações</w:t>
      </w:r>
      <w:r w:rsidR="001759FB">
        <w:rPr>
          <w:sz w:val="24"/>
        </w:rPr>
        <w:t>.</w:t>
      </w:r>
    </w:p>
    <w:tbl>
      <w:tblPr>
        <w:tblW w:w="9600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759FB" w:rsidRPr="001759FB" w14:paraId="2F37D621" w14:textId="77777777" w:rsidTr="001759FB">
        <w:trPr>
          <w:trHeight w:val="300"/>
          <w:jc w:val="right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9BD1" w14:textId="77777777" w:rsidR="001759FB" w:rsidRPr="0089594E" w:rsidRDefault="001759FB" w:rsidP="001759FB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594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Estacao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8DDF" w14:textId="77777777" w:rsidR="001759FB" w:rsidRPr="0089594E" w:rsidRDefault="001759FB" w:rsidP="001759FB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89594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omega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81E5" w14:textId="7A684E6F" w:rsidR="001759FB" w:rsidRPr="001759FB" w:rsidRDefault="0040014B" w:rsidP="001759FB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1759F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K</w:t>
            </w:r>
            <w:r w:rsidR="001759FB" w:rsidRPr="001759F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appa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1EE2" w14:textId="3091E8C3" w:rsidR="001759FB" w:rsidRPr="001759FB" w:rsidRDefault="0040014B" w:rsidP="001759FB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1759F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P</w:t>
            </w:r>
            <w:r w:rsidR="001759FB" w:rsidRPr="001759F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hi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A521" w14:textId="77777777" w:rsidR="001759FB" w:rsidRPr="001759FB" w:rsidRDefault="001759FB" w:rsidP="001759FB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1759F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EBCF" w14:textId="77777777" w:rsidR="001759FB" w:rsidRPr="001759FB" w:rsidRDefault="001759FB" w:rsidP="001759FB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1759F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31BF" w14:textId="77777777" w:rsidR="001759FB" w:rsidRPr="001759FB" w:rsidRDefault="001759FB" w:rsidP="001759FB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1759F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Z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6C84" w14:textId="77777777" w:rsidR="001759FB" w:rsidRPr="001759FB" w:rsidRDefault="001759FB" w:rsidP="001759FB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1759F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CECF" w14:textId="77777777" w:rsidR="001759FB" w:rsidRPr="001759FB" w:rsidRDefault="001759FB" w:rsidP="001759FB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1759F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A049" w14:textId="77777777" w:rsidR="001759FB" w:rsidRPr="001759FB" w:rsidRDefault="001759FB" w:rsidP="001759FB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1759F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 w:bidi="ar-SA"/>
              </w:rPr>
              <w:t>c</w:t>
            </w:r>
          </w:p>
        </w:tc>
      </w:tr>
    </w:tbl>
    <w:p w14:paraId="21393DD0" w14:textId="0E95F096" w:rsidR="001759FB" w:rsidRDefault="00103C29" w:rsidP="001759FB">
      <w:pPr>
        <w:pStyle w:val="Textbody"/>
        <w:jc w:val="center"/>
        <w:rPr>
          <w:sz w:val="24"/>
        </w:rPr>
      </w:pPr>
      <w:r>
        <w:rPr>
          <w:sz w:val="24"/>
        </w:rPr>
        <w:t xml:space="preserve">Tabela 3 </w:t>
      </w:r>
      <w:r w:rsidR="001759FB">
        <w:rPr>
          <w:sz w:val="24"/>
        </w:rPr>
        <w:t>–</w:t>
      </w:r>
      <w:r w:rsidR="0040014B">
        <w:rPr>
          <w:sz w:val="24"/>
        </w:rPr>
        <w:t xml:space="preserve"> </w:t>
      </w:r>
      <w:r w:rsidR="001759FB">
        <w:rPr>
          <w:sz w:val="24"/>
        </w:rPr>
        <w:t>Planilha dos parâmetros aproximados.</w:t>
      </w:r>
    </w:p>
    <w:p w14:paraId="0E2285BD" w14:textId="76055816" w:rsidR="001759FB" w:rsidRDefault="001759FB" w:rsidP="001759FB">
      <w:pPr>
        <w:pStyle w:val="Textbody"/>
        <w:rPr>
          <w:sz w:val="24"/>
        </w:rPr>
      </w:pPr>
      <w:r>
        <w:rPr>
          <w:sz w:val="24"/>
        </w:rPr>
        <w:tab/>
        <w:t>Onde:</w:t>
      </w:r>
    </w:p>
    <w:tbl>
      <w:tblPr>
        <w:tblStyle w:val="Tabelacomgrade"/>
        <w:tblW w:w="10223" w:type="dxa"/>
        <w:tblLook w:val="04A0" w:firstRow="1" w:lastRow="0" w:firstColumn="1" w:lastColumn="0" w:noHBand="0" w:noVBand="1"/>
      </w:tblPr>
      <w:tblGrid>
        <w:gridCol w:w="2263"/>
        <w:gridCol w:w="7960"/>
      </w:tblGrid>
      <w:tr w:rsidR="001759FB" w14:paraId="648022B7" w14:textId="77777777" w:rsidTr="00B852C5">
        <w:tc>
          <w:tcPr>
            <w:tcW w:w="2263" w:type="dxa"/>
          </w:tcPr>
          <w:p w14:paraId="4A73A75E" w14:textId="57F55B26" w:rsidR="001759FB" w:rsidRDefault="001759FB" w:rsidP="001759FB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Plano</w:t>
            </w:r>
          </w:p>
        </w:tc>
        <w:tc>
          <w:tcPr>
            <w:tcW w:w="7960" w:type="dxa"/>
          </w:tcPr>
          <w:p w14:paraId="51E8A148" w14:textId="40DE80CA" w:rsidR="001759FB" w:rsidRDefault="001759FB" w:rsidP="001759FB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Numeração atribuída a cada plano</w:t>
            </w:r>
          </w:p>
        </w:tc>
      </w:tr>
      <w:tr w:rsidR="001759FB" w14:paraId="587D4D3E" w14:textId="77777777" w:rsidTr="00B852C5">
        <w:tc>
          <w:tcPr>
            <w:tcW w:w="2263" w:type="dxa"/>
          </w:tcPr>
          <w:p w14:paraId="22C0C556" w14:textId="29138C21" w:rsidR="001759FB" w:rsidRDefault="001759FB" w:rsidP="001759FB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Estação</w:t>
            </w:r>
          </w:p>
        </w:tc>
        <w:tc>
          <w:tcPr>
            <w:tcW w:w="7960" w:type="dxa"/>
          </w:tcPr>
          <w:p w14:paraId="585F3B93" w14:textId="3F7F5C17" w:rsidR="001759FB" w:rsidRDefault="001759FB" w:rsidP="001759FB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Numeração da estação de referência</w:t>
            </w:r>
          </w:p>
        </w:tc>
      </w:tr>
      <w:tr w:rsidR="001759FB" w14:paraId="7E7DB4B2" w14:textId="77777777" w:rsidTr="00B852C5">
        <w:tc>
          <w:tcPr>
            <w:tcW w:w="2263" w:type="dxa"/>
          </w:tcPr>
          <w:p w14:paraId="5A09315E" w14:textId="14A31B0C" w:rsidR="001759FB" w:rsidRDefault="001759FB" w:rsidP="001759FB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(x,y,z)</w:t>
            </w:r>
          </w:p>
        </w:tc>
        <w:tc>
          <w:tcPr>
            <w:tcW w:w="7960" w:type="dxa"/>
          </w:tcPr>
          <w:p w14:paraId="2DB7C7EE" w14:textId="3026A976" w:rsidR="001759FB" w:rsidRDefault="001759FB" w:rsidP="00B852C5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Coordenadas cartesianas dos pontos observados</w:t>
            </w:r>
          </w:p>
        </w:tc>
      </w:tr>
      <w:tr w:rsidR="001759FB" w14:paraId="7E3D17FD" w14:textId="77777777" w:rsidTr="00B852C5">
        <w:tc>
          <w:tcPr>
            <w:tcW w:w="2263" w:type="dxa"/>
          </w:tcPr>
          <w:p w14:paraId="378A1C8E" w14:textId="084791D6" w:rsidR="001759FB" w:rsidRDefault="001759FB" w:rsidP="001759FB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(Nx,Ny,Nz,d)</w:t>
            </w:r>
          </w:p>
        </w:tc>
        <w:tc>
          <w:tcPr>
            <w:tcW w:w="7960" w:type="dxa"/>
          </w:tcPr>
          <w:p w14:paraId="48765238" w14:textId="0B6B48FC" w:rsidR="001759FB" w:rsidRDefault="00B852C5" w:rsidP="001759FB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Parâmetros que definem o plano</w:t>
            </w:r>
          </w:p>
        </w:tc>
      </w:tr>
      <w:tr w:rsidR="001759FB" w14:paraId="2669172D" w14:textId="77777777" w:rsidTr="00B852C5">
        <w:tc>
          <w:tcPr>
            <w:tcW w:w="2263" w:type="dxa"/>
          </w:tcPr>
          <w:p w14:paraId="08CE4976" w14:textId="352C30AA" w:rsidR="001759FB" w:rsidRDefault="001759FB" w:rsidP="001759FB">
            <w:pPr>
              <w:pStyle w:val="Textbody"/>
              <w:rPr>
                <w:sz w:val="24"/>
              </w:rPr>
            </w:pPr>
            <w:r w:rsidRPr="00B852C5">
              <w:rPr>
                <w:sz w:val="24"/>
              </w:rPr>
              <w:t>(Ômega, kappa, phi)</w:t>
            </w:r>
          </w:p>
        </w:tc>
        <w:tc>
          <w:tcPr>
            <w:tcW w:w="7960" w:type="dxa"/>
          </w:tcPr>
          <w:p w14:paraId="6CE4F3C7" w14:textId="1D6E6C76" w:rsidR="001759FB" w:rsidRDefault="001759FB" w:rsidP="001759FB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Ângulos de inclinação da estação</w:t>
            </w:r>
          </w:p>
        </w:tc>
      </w:tr>
      <w:tr w:rsidR="001759FB" w14:paraId="43953CCC" w14:textId="77777777" w:rsidTr="00B852C5">
        <w:tc>
          <w:tcPr>
            <w:tcW w:w="2263" w:type="dxa"/>
          </w:tcPr>
          <w:p w14:paraId="28AAD2D2" w14:textId="18540CA9" w:rsidR="001759FB" w:rsidRDefault="001759FB" w:rsidP="001759FB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(X,Y,Z)</w:t>
            </w:r>
          </w:p>
        </w:tc>
        <w:tc>
          <w:tcPr>
            <w:tcW w:w="7960" w:type="dxa"/>
          </w:tcPr>
          <w:p w14:paraId="3C6681FB" w14:textId="22E2DA88" w:rsidR="001759FB" w:rsidRDefault="001759FB" w:rsidP="001759FB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 xml:space="preserve">Coordenadas cartesianas da estação </w:t>
            </w:r>
          </w:p>
        </w:tc>
      </w:tr>
      <w:tr w:rsidR="001759FB" w14:paraId="5C4570DC" w14:textId="77777777" w:rsidTr="00B852C5">
        <w:tc>
          <w:tcPr>
            <w:tcW w:w="2263" w:type="dxa"/>
          </w:tcPr>
          <w:p w14:paraId="4F4A23F1" w14:textId="46928898" w:rsidR="001759FB" w:rsidRDefault="001759FB" w:rsidP="001759FB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(a,b,c)</w:t>
            </w:r>
          </w:p>
        </w:tc>
        <w:tc>
          <w:tcPr>
            <w:tcW w:w="7960" w:type="dxa"/>
          </w:tcPr>
          <w:p w14:paraId="6A51B97A" w14:textId="468B5580" w:rsidR="001759FB" w:rsidRDefault="001759FB" w:rsidP="001759FB"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Parâmetros adicionais</w:t>
            </w:r>
          </w:p>
        </w:tc>
      </w:tr>
    </w:tbl>
    <w:p w14:paraId="4B8CE843" w14:textId="4B35144C" w:rsidR="00B852C5" w:rsidRDefault="00AA04C2" w:rsidP="00956C7E">
      <w:pPr>
        <w:pStyle w:val="Textbody"/>
        <w:rPr>
          <w:sz w:val="24"/>
        </w:rPr>
      </w:pPr>
      <w:r>
        <w:rPr>
          <w:sz w:val="24"/>
        </w:rPr>
        <w:tab/>
      </w:r>
    </w:p>
    <w:p w14:paraId="6C69955A" w14:textId="2249C1D5" w:rsidR="00FD362E" w:rsidRDefault="00FD362E" w:rsidP="00B852C5">
      <w:pPr>
        <w:pStyle w:val="Textbody"/>
        <w:ind w:firstLine="709"/>
        <w:rPr>
          <w:sz w:val="24"/>
        </w:rPr>
      </w:pPr>
      <w:r>
        <w:rPr>
          <w:sz w:val="24"/>
        </w:rPr>
        <w:t xml:space="preserve">Os dados de entrada devem respeitar </w:t>
      </w:r>
      <w:r w:rsidR="00B852C5">
        <w:rPr>
          <w:sz w:val="24"/>
        </w:rPr>
        <w:t xml:space="preserve">duas </w:t>
      </w:r>
      <w:r>
        <w:rPr>
          <w:sz w:val="24"/>
        </w:rPr>
        <w:t>condi</w:t>
      </w:r>
      <w:r w:rsidR="0040014B">
        <w:rPr>
          <w:sz w:val="24"/>
        </w:rPr>
        <w:t>ções mínimas para o ajustamento</w:t>
      </w:r>
      <w:r w:rsidR="0040014B">
        <w:rPr>
          <w:color w:val="FF0000"/>
          <w:sz w:val="24"/>
        </w:rPr>
        <w:t>:</w:t>
      </w:r>
      <w:r w:rsidR="00B852C5">
        <w:rPr>
          <w:sz w:val="24"/>
        </w:rPr>
        <w:t xml:space="preserve"> </w:t>
      </w:r>
      <w:r>
        <w:rPr>
          <w:sz w:val="24"/>
        </w:rPr>
        <w:t xml:space="preserve">cada plano deverá ter no mínimo três </w:t>
      </w:r>
      <w:r w:rsidR="0075790A">
        <w:rPr>
          <w:sz w:val="24"/>
        </w:rPr>
        <w:t xml:space="preserve">pontos observados </w:t>
      </w:r>
      <w:r>
        <w:rPr>
          <w:sz w:val="24"/>
        </w:rPr>
        <w:t>e mais de uma estação de observaç</w:t>
      </w:r>
      <w:r w:rsidR="00B852C5">
        <w:rPr>
          <w:sz w:val="24"/>
        </w:rPr>
        <w:t>ão. E</w:t>
      </w:r>
      <w:r w:rsidR="0075790A">
        <w:rPr>
          <w:sz w:val="24"/>
        </w:rPr>
        <w:t xml:space="preserve">ssas restrições são fundamentais </w:t>
      </w:r>
      <w:r w:rsidR="0075790A" w:rsidRPr="0089594E">
        <w:rPr>
          <w:sz w:val="24"/>
        </w:rPr>
        <w:t>para garantia do cálculo da matriz inversa do ajustamento</w:t>
      </w:r>
      <w:r w:rsidR="0040014B" w:rsidRPr="0089594E">
        <w:rPr>
          <w:sz w:val="24"/>
        </w:rPr>
        <w:t xml:space="preserve">, </w:t>
      </w:r>
      <w:r w:rsidR="00B852C5" w:rsidRPr="0089594E">
        <w:rPr>
          <w:sz w:val="24"/>
        </w:rPr>
        <w:t>ou seja</w:t>
      </w:r>
      <w:r w:rsidR="0040014B" w:rsidRPr="0089594E">
        <w:rPr>
          <w:sz w:val="24"/>
        </w:rPr>
        <w:t>, para</w:t>
      </w:r>
      <w:r w:rsidR="00B852C5" w:rsidRPr="0089594E">
        <w:rPr>
          <w:sz w:val="24"/>
        </w:rPr>
        <w:t xml:space="preserve"> a</w:t>
      </w:r>
      <w:r w:rsidR="0075790A" w:rsidRPr="0089594E">
        <w:rPr>
          <w:sz w:val="24"/>
        </w:rPr>
        <w:t xml:space="preserve"> consistência </w:t>
      </w:r>
      <w:r w:rsidR="00B852C5" w:rsidRPr="0089594E">
        <w:rPr>
          <w:sz w:val="24"/>
        </w:rPr>
        <w:t>algébrica</w:t>
      </w:r>
      <w:r w:rsidR="0075790A" w:rsidRPr="0089594E">
        <w:rPr>
          <w:sz w:val="24"/>
        </w:rPr>
        <w:t xml:space="preserve"> do processo.</w:t>
      </w:r>
    </w:p>
    <w:p w14:paraId="78B27A60" w14:textId="528444AA" w:rsidR="00AA04C2" w:rsidRDefault="00103C29" w:rsidP="00B852C5">
      <w:pPr>
        <w:pStyle w:val="Textbody"/>
        <w:ind w:firstLine="709"/>
        <w:rPr>
          <w:sz w:val="24"/>
        </w:rPr>
      </w:pPr>
      <w:r>
        <w:rPr>
          <w:sz w:val="24"/>
        </w:rPr>
        <w:t>O último passo a</w:t>
      </w:r>
      <w:r w:rsidR="00AA04C2">
        <w:rPr>
          <w:sz w:val="24"/>
        </w:rPr>
        <w:t xml:space="preserve">ntes de iniciar a execução do algoritmo </w:t>
      </w:r>
      <w:r w:rsidRPr="0089594E">
        <w:rPr>
          <w:sz w:val="24"/>
        </w:rPr>
        <w:t>é</w:t>
      </w:r>
      <w:r w:rsidR="00AA04C2" w:rsidRPr="0089594E">
        <w:rPr>
          <w:sz w:val="24"/>
        </w:rPr>
        <w:t xml:space="preserve"> p</w:t>
      </w:r>
      <w:r w:rsidR="0089594E">
        <w:rPr>
          <w:sz w:val="24"/>
        </w:rPr>
        <w:t xml:space="preserve">reencher as listas </w:t>
      </w:r>
      <w:r w:rsidR="00AA04C2" w:rsidRPr="0089594E">
        <w:rPr>
          <w:i/>
          <w:sz w:val="24"/>
        </w:rPr>
        <w:t xml:space="preserve">estacao </w:t>
      </w:r>
      <w:r w:rsidR="00AA04C2" w:rsidRPr="0089594E">
        <w:rPr>
          <w:sz w:val="24"/>
        </w:rPr>
        <w:t>e</w:t>
      </w:r>
      <w:r w:rsidR="00AA04C2">
        <w:rPr>
          <w:sz w:val="24"/>
        </w:rPr>
        <w:t xml:space="preserve"> </w:t>
      </w:r>
      <w:r w:rsidR="00AA04C2">
        <w:rPr>
          <w:i/>
          <w:sz w:val="24"/>
        </w:rPr>
        <w:t>plano</w:t>
      </w:r>
      <w:r>
        <w:rPr>
          <w:sz w:val="24"/>
        </w:rPr>
        <w:t xml:space="preserve"> </w:t>
      </w:r>
      <w:r w:rsidR="00AA04C2">
        <w:rPr>
          <w:sz w:val="24"/>
        </w:rPr>
        <w:t xml:space="preserve">com </w:t>
      </w:r>
      <w:r w:rsidR="00B852C5">
        <w:rPr>
          <w:sz w:val="24"/>
        </w:rPr>
        <w:t>a numeração</w:t>
      </w:r>
      <w:r>
        <w:rPr>
          <w:sz w:val="24"/>
        </w:rPr>
        <w:t xml:space="preserve"> das est</w:t>
      </w:r>
      <w:r w:rsidR="00B852C5">
        <w:rPr>
          <w:sz w:val="24"/>
        </w:rPr>
        <w:t>ações e planos respectivamente</w:t>
      </w:r>
      <w:r w:rsidR="00AA04C2">
        <w:rPr>
          <w:sz w:val="24"/>
        </w:rPr>
        <w:t xml:space="preserve">, linhas 103 e 104. </w:t>
      </w:r>
      <w:r w:rsidR="006E1155">
        <w:rPr>
          <w:sz w:val="24"/>
        </w:rPr>
        <w:t xml:space="preserve">Estas listas têm a função de filtrar quais dados </w:t>
      </w:r>
      <w:r>
        <w:rPr>
          <w:sz w:val="24"/>
        </w:rPr>
        <w:t>serão utilizados</w:t>
      </w:r>
      <w:r w:rsidR="00AA04C2">
        <w:rPr>
          <w:sz w:val="24"/>
        </w:rPr>
        <w:t xml:space="preserve"> no ajustamento.</w:t>
      </w:r>
    </w:p>
    <w:p w14:paraId="1A079307" w14:textId="7F4989D7" w:rsidR="00103C29" w:rsidRDefault="00103C29" w:rsidP="00103C29">
      <w:pPr>
        <w:pStyle w:val="Titulo1"/>
        <w:numPr>
          <w:ilvl w:val="0"/>
          <w:numId w:val="0"/>
        </w:numPr>
      </w:pPr>
      <w:r>
        <w:t>2</w:t>
      </w:r>
      <w:r w:rsidRPr="00E42DBD">
        <w:t xml:space="preserve">. </w:t>
      </w:r>
      <w:r>
        <w:t>E</w:t>
      </w:r>
      <w:r w:rsidR="00B34582">
        <w:t>NTRADA DE DADOS</w:t>
      </w:r>
    </w:p>
    <w:p w14:paraId="72AB65CF" w14:textId="2F11BC3B" w:rsidR="00AA04C2" w:rsidRDefault="00103C29" w:rsidP="00175872">
      <w:pPr>
        <w:pStyle w:val="Textbody"/>
        <w:ind w:firstLine="709"/>
        <w:rPr>
          <w:sz w:val="24"/>
        </w:rPr>
      </w:pPr>
      <w:r>
        <w:rPr>
          <w:sz w:val="24"/>
        </w:rPr>
        <w:t>Ao executar o algorit</w:t>
      </w:r>
      <w:r w:rsidR="0089594E">
        <w:rPr>
          <w:sz w:val="24"/>
        </w:rPr>
        <w:t>mo a janela de entrada de dados</w:t>
      </w:r>
      <w:r>
        <w:rPr>
          <w:sz w:val="24"/>
        </w:rPr>
        <w:t xml:space="preserve"> </w:t>
      </w:r>
      <w:r w:rsidR="0040014B">
        <w:rPr>
          <w:sz w:val="24"/>
        </w:rPr>
        <w:t>abrirá</w:t>
      </w:r>
      <w:r w:rsidR="00FD362E">
        <w:rPr>
          <w:sz w:val="24"/>
        </w:rPr>
        <w:t xml:space="preserve"> </w:t>
      </w:r>
      <w:r w:rsidR="00B35BAE">
        <w:rPr>
          <w:sz w:val="24"/>
        </w:rPr>
        <w:t>(</w:t>
      </w:r>
      <w:r w:rsidR="00FD362E">
        <w:rPr>
          <w:sz w:val="24"/>
        </w:rPr>
        <w:t>Figura 1</w:t>
      </w:r>
      <w:r w:rsidR="00B35BAE">
        <w:rPr>
          <w:sz w:val="24"/>
        </w:rPr>
        <w:t>),</w:t>
      </w:r>
      <w:r w:rsidR="00E91319">
        <w:rPr>
          <w:sz w:val="24"/>
        </w:rPr>
        <w:t xml:space="preserve"> </w:t>
      </w:r>
      <w:r w:rsidR="0089594E">
        <w:rPr>
          <w:sz w:val="24"/>
        </w:rPr>
        <w:t xml:space="preserve">e indicará a entrada </w:t>
      </w:r>
      <w:r w:rsidR="00AA04C2">
        <w:rPr>
          <w:sz w:val="24"/>
        </w:rPr>
        <w:t xml:space="preserve"> </w:t>
      </w:r>
      <w:r w:rsidR="0089594E">
        <w:rPr>
          <w:sz w:val="24"/>
        </w:rPr>
        <w:t>d</w:t>
      </w:r>
      <w:r w:rsidR="00C73A64">
        <w:rPr>
          <w:sz w:val="24"/>
        </w:rPr>
        <w:t xml:space="preserve">os arquivos de </w:t>
      </w:r>
      <w:r w:rsidR="00FD362E">
        <w:rPr>
          <w:sz w:val="24"/>
        </w:rPr>
        <w:t xml:space="preserve">tabela </w:t>
      </w:r>
      <w:r w:rsidR="00C73A64">
        <w:rPr>
          <w:sz w:val="24"/>
        </w:rPr>
        <w:t>criados no</w:t>
      </w:r>
      <w:r w:rsidR="00FD362E">
        <w:rPr>
          <w:sz w:val="24"/>
        </w:rPr>
        <w:t xml:space="preserve"> item anterior. P</w:t>
      </w:r>
      <w:r w:rsidR="00E91319">
        <w:rPr>
          <w:sz w:val="24"/>
        </w:rPr>
        <w:t>ara selecionar os arqu</w:t>
      </w:r>
      <w:r w:rsidR="00FD362E">
        <w:rPr>
          <w:sz w:val="24"/>
        </w:rPr>
        <w:t>ivos bast</w:t>
      </w:r>
      <w:r w:rsidR="00C73A64">
        <w:rPr>
          <w:sz w:val="24"/>
        </w:rPr>
        <w:t xml:space="preserve">a </w:t>
      </w:r>
      <w:r w:rsidR="00C73A64" w:rsidRPr="0089594E">
        <w:rPr>
          <w:sz w:val="24"/>
        </w:rPr>
        <w:t>clicar</w:t>
      </w:r>
      <w:r w:rsidR="00C73A64">
        <w:rPr>
          <w:sz w:val="24"/>
        </w:rPr>
        <w:t xml:space="preserve"> em “arquivos”, a</w:t>
      </w:r>
      <w:r w:rsidR="00AA04C2">
        <w:rPr>
          <w:sz w:val="24"/>
        </w:rPr>
        <w:t xml:space="preserve">pós a seleção </w:t>
      </w:r>
      <w:r w:rsidR="00C73A64">
        <w:rPr>
          <w:sz w:val="24"/>
        </w:rPr>
        <w:t>dos três</w:t>
      </w:r>
      <w:r w:rsidR="00AA04C2">
        <w:rPr>
          <w:sz w:val="24"/>
        </w:rPr>
        <w:t xml:space="preserve"> arquivos </w:t>
      </w:r>
      <w:r w:rsidR="0089594E">
        <w:rPr>
          <w:sz w:val="24"/>
        </w:rPr>
        <w:t xml:space="preserve">o processo deve ser finalizado com </w:t>
      </w:r>
      <w:r w:rsidR="00E91319">
        <w:rPr>
          <w:sz w:val="24"/>
        </w:rPr>
        <w:t>botão “ok”</w:t>
      </w:r>
      <w:r w:rsidR="00175872">
        <w:rPr>
          <w:sz w:val="24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C0D23" w14:paraId="40D7F6F9" w14:textId="77777777" w:rsidTr="000C0D23">
        <w:tc>
          <w:tcPr>
            <w:tcW w:w="9628" w:type="dxa"/>
          </w:tcPr>
          <w:p w14:paraId="746AD0C4" w14:textId="515D9240" w:rsidR="000C0D23" w:rsidRDefault="000C0D23" w:rsidP="00345ABA">
            <w:pPr>
              <w:pStyle w:val="Textbody"/>
              <w:jc w:val="center"/>
              <w:rPr>
                <w:sz w:val="24"/>
              </w:rPr>
            </w:pPr>
            <w:r w:rsidRPr="00E91319">
              <w:rPr>
                <w:noProof/>
                <w:sz w:val="24"/>
                <w:lang w:eastAsia="pt-BR" w:bidi="ar-SA"/>
              </w:rPr>
              <w:lastRenderedPageBreak/>
              <w:drawing>
                <wp:inline distT="0" distB="0" distL="0" distR="0" wp14:anchorId="0DC07A45" wp14:editId="3BBF2F5A">
                  <wp:extent cx="3619500" cy="2151387"/>
                  <wp:effectExtent l="0" t="0" r="0" b="127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749" cy="215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D23" w14:paraId="537F147C" w14:textId="77777777" w:rsidTr="000C0D23">
        <w:tc>
          <w:tcPr>
            <w:tcW w:w="9628" w:type="dxa"/>
          </w:tcPr>
          <w:p w14:paraId="382A8D64" w14:textId="06E85561" w:rsidR="000C0D23" w:rsidRDefault="00FD362E" w:rsidP="00FD362E">
            <w:pPr>
              <w:pStyle w:val="Textbody"/>
              <w:jc w:val="center"/>
              <w:rPr>
                <w:sz w:val="24"/>
              </w:rPr>
            </w:pPr>
            <w:r>
              <w:rPr>
                <w:sz w:val="24"/>
              </w:rPr>
              <w:t>Figura 1 – Janela de seleção de arquivos</w:t>
            </w:r>
            <w:r w:rsidR="00B34582">
              <w:rPr>
                <w:sz w:val="24"/>
              </w:rPr>
              <w:t>.</w:t>
            </w:r>
          </w:p>
        </w:tc>
      </w:tr>
    </w:tbl>
    <w:p w14:paraId="44EDE1F5" w14:textId="6ACDBC9D" w:rsidR="00E91319" w:rsidRPr="0089594E" w:rsidRDefault="00C73A64" w:rsidP="001241A1">
      <w:pPr>
        <w:ind w:firstLine="709"/>
      </w:pPr>
      <w:r w:rsidRPr="0089594E">
        <w:t>Na hipótese de</w:t>
      </w:r>
      <w:r w:rsidR="00FD362E" w:rsidRPr="0089594E">
        <w:t xml:space="preserve"> os dados não </w:t>
      </w:r>
      <w:r w:rsidR="00B35BAE" w:rsidRPr="0089594E">
        <w:t>respeitarem</w:t>
      </w:r>
      <w:r w:rsidR="00FD362E" w:rsidRPr="0089594E">
        <w:t xml:space="preserve"> as condições mínimas de ajustamento o processo será interrompido e </w:t>
      </w:r>
      <w:r w:rsidRPr="0089594E">
        <w:t xml:space="preserve">a mensagem de erro correspondente </w:t>
      </w:r>
      <w:r w:rsidR="00B35BAE" w:rsidRPr="0089594E">
        <w:t>à</w:t>
      </w:r>
      <w:r w:rsidRPr="0089594E">
        <w:t xml:space="preserve"> inconsistência será apresentada. Caso o </w:t>
      </w:r>
      <w:r w:rsidR="0016402E" w:rsidRPr="0089594E">
        <w:t>grau de liberdade</w:t>
      </w:r>
      <w:r w:rsidR="00B35BAE" w:rsidRPr="0089594E">
        <w:t xml:space="preserve"> seja</w:t>
      </w:r>
      <w:r w:rsidR="0016402E" w:rsidRPr="0089594E">
        <w:t xml:space="preserve"> </w:t>
      </w:r>
      <w:r w:rsidRPr="0089594E">
        <w:t>menor</w:t>
      </w:r>
      <w:r w:rsidR="0016402E" w:rsidRPr="0089594E">
        <w:t xml:space="preserve"> que </w:t>
      </w:r>
      <w:r w:rsidR="0075790A" w:rsidRPr="0089594E">
        <w:t>zero, aparecer</w:t>
      </w:r>
      <w:r w:rsidR="00B35BAE" w:rsidRPr="0089594E">
        <w:t>á</w:t>
      </w:r>
      <w:r w:rsidR="0075790A" w:rsidRPr="0089594E">
        <w:t xml:space="preserve"> a caixa de diálogo da Figura </w:t>
      </w:r>
      <w:r w:rsidR="007D0B56" w:rsidRPr="0089594E">
        <w:t>2</w:t>
      </w:r>
      <w:r w:rsidRPr="0089594E">
        <w:t>,</w:t>
      </w:r>
      <w:r w:rsidR="00B35BAE" w:rsidRPr="0089594E">
        <w:t xml:space="preserve"> e</w:t>
      </w:r>
      <w:r w:rsidR="007D0B56" w:rsidRPr="0089594E">
        <w:t xml:space="preserve"> </w:t>
      </w:r>
      <w:r w:rsidRPr="0089594E">
        <w:t>s</w:t>
      </w:r>
      <w:r w:rsidR="007D0B56" w:rsidRPr="0089594E">
        <w:t>e</w:t>
      </w:r>
      <w:r w:rsidR="00B35BAE" w:rsidRPr="0089594E">
        <w:t xml:space="preserve"> o</w:t>
      </w:r>
      <w:r w:rsidR="0075790A" w:rsidRPr="0089594E">
        <w:t xml:space="preserve"> número de </w:t>
      </w:r>
      <w:r w:rsidR="007D0B56" w:rsidRPr="0089594E">
        <w:t xml:space="preserve">observações por plano </w:t>
      </w:r>
      <w:r w:rsidR="0089594E" w:rsidRPr="0089594E">
        <w:t>f</w:t>
      </w:r>
      <w:r w:rsidR="00B35BAE" w:rsidRPr="0089594E">
        <w:t xml:space="preserve">or </w:t>
      </w:r>
      <w:r w:rsidRPr="0089594E">
        <w:t>menor que três, a mensagem da</w:t>
      </w:r>
      <w:r w:rsidR="007D0B56" w:rsidRPr="0089594E">
        <w:t xml:space="preserve"> Figura 3</w:t>
      </w:r>
      <w:r w:rsidR="001241A1" w:rsidRPr="0089594E">
        <w:t>.</w:t>
      </w:r>
    </w:p>
    <w:p w14:paraId="320906F4" w14:textId="6E5B114D" w:rsidR="00E91319" w:rsidRDefault="00E91319" w:rsidP="00E91319">
      <w:pPr>
        <w:pStyle w:val="Textbody"/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C0D23" w14:paraId="51F22622" w14:textId="77777777" w:rsidTr="000C0D23">
        <w:tc>
          <w:tcPr>
            <w:tcW w:w="9628" w:type="dxa"/>
          </w:tcPr>
          <w:p w14:paraId="23FD92B6" w14:textId="54ABD253" w:rsidR="000C0D23" w:rsidRDefault="000C0D23" w:rsidP="0016402E">
            <w:pPr>
              <w:pStyle w:val="Textbody"/>
              <w:jc w:val="center"/>
            </w:pPr>
            <w:r w:rsidRPr="00A059FC">
              <w:rPr>
                <w:noProof/>
                <w:lang w:eastAsia="pt-BR" w:bidi="ar-SA"/>
              </w:rPr>
              <w:drawing>
                <wp:inline distT="0" distB="0" distL="0" distR="0" wp14:anchorId="5EB0A2E7" wp14:editId="39664F36">
                  <wp:extent cx="3553321" cy="1419423"/>
                  <wp:effectExtent l="0" t="0" r="9525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D23" w14:paraId="14B546D1" w14:textId="77777777" w:rsidTr="000C0D23">
        <w:tc>
          <w:tcPr>
            <w:tcW w:w="9628" w:type="dxa"/>
          </w:tcPr>
          <w:p w14:paraId="51ADD445" w14:textId="7F302160" w:rsidR="000C0D23" w:rsidRDefault="007D0B56" w:rsidP="0016402E">
            <w:pPr>
              <w:pStyle w:val="Textbody"/>
              <w:jc w:val="center"/>
            </w:pPr>
            <w:r>
              <w:t>Figura 2 – Mensagem de erro para o teste do gral de liberdade</w:t>
            </w:r>
            <w:r w:rsidR="00B34582">
              <w:t>.</w:t>
            </w:r>
          </w:p>
        </w:tc>
      </w:tr>
      <w:tr w:rsidR="000C0D23" w14:paraId="54FF3AE6" w14:textId="77777777" w:rsidTr="000C0D23">
        <w:tc>
          <w:tcPr>
            <w:tcW w:w="9628" w:type="dxa"/>
          </w:tcPr>
          <w:p w14:paraId="096A7B0C" w14:textId="30166F04" w:rsidR="000C0D23" w:rsidRDefault="000C0D23" w:rsidP="0016402E">
            <w:pPr>
              <w:pStyle w:val="Textbody"/>
              <w:jc w:val="center"/>
            </w:pPr>
            <w:r w:rsidRPr="00A059FC">
              <w:rPr>
                <w:noProof/>
                <w:lang w:eastAsia="pt-BR" w:bidi="ar-SA"/>
              </w:rPr>
              <w:drawing>
                <wp:inline distT="0" distB="0" distL="0" distR="0" wp14:anchorId="67ADCBFC" wp14:editId="04E89082">
                  <wp:extent cx="3174521" cy="1371600"/>
                  <wp:effectExtent l="0" t="0" r="698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1687" b="2703"/>
                          <a:stretch/>
                        </pic:blipFill>
                        <pic:spPr bwMode="auto">
                          <a:xfrm>
                            <a:off x="0" y="0"/>
                            <a:ext cx="3174965" cy="1371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D23" w14:paraId="71B6E94B" w14:textId="77777777" w:rsidTr="000C0D23">
        <w:tc>
          <w:tcPr>
            <w:tcW w:w="9628" w:type="dxa"/>
          </w:tcPr>
          <w:p w14:paraId="5E836497" w14:textId="02368DCE" w:rsidR="000C0D23" w:rsidRDefault="007D0B56" w:rsidP="00B34582">
            <w:pPr>
              <w:pStyle w:val="Textbody"/>
              <w:jc w:val="center"/>
            </w:pPr>
            <w:r>
              <w:t xml:space="preserve">Figura 3 </w:t>
            </w:r>
            <w:r w:rsidR="00B34582">
              <w:t>–</w:t>
            </w:r>
            <w:r>
              <w:t xml:space="preserve"> </w:t>
            </w:r>
            <w:r w:rsidR="00B34582">
              <w:t>Caixa de dialogo caso o mínimo de observações por plano não seja satisfeito.</w:t>
            </w:r>
          </w:p>
        </w:tc>
      </w:tr>
    </w:tbl>
    <w:p w14:paraId="55B09AA3" w14:textId="7DDE5D95" w:rsidR="00A059FC" w:rsidRDefault="00A059FC" w:rsidP="0016402E">
      <w:pPr>
        <w:pStyle w:val="Textbody"/>
        <w:jc w:val="center"/>
      </w:pPr>
    </w:p>
    <w:p w14:paraId="6F6E18EA" w14:textId="54CE1A1A" w:rsidR="00A059FC" w:rsidRDefault="008A7F35" w:rsidP="001241A1">
      <w:pPr>
        <w:pStyle w:val="Titulo1"/>
        <w:numPr>
          <w:ilvl w:val="0"/>
          <w:numId w:val="0"/>
        </w:numPr>
      </w:pPr>
      <w:r>
        <w:t>3</w:t>
      </w:r>
      <w:r w:rsidR="00B34582" w:rsidRPr="00E42DBD">
        <w:t xml:space="preserve">. </w:t>
      </w:r>
      <w:r w:rsidR="00B34582">
        <w:t>AJUSTAMENTO</w:t>
      </w:r>
    </w:p>
    <w:p w14:paraId="233FE431" w14:textId="76CAED8F" w:rsidR="00E11692" w:rsidRPr="00E11692" w:rsidRDefault="001241A1" w:rsidP="009E500A">
      <w:pPr>
        <w:ind w:firstLine="709"/>
      </w:pPr>
      <w:r>
        <w:t>O</w:t>
      </w:r>
      <w:r w:rsidR="00B35BAE">
        <w:t xml:space="preserve"> processo de ajustamento </w:t>
      </w:r>
      <w:r>
        <w:t>segue as formulações do</w:t>
      </w:r>
      <w:r w:rsidR="000C0D23">
        <w:t xml:space="preserve"> Apêndice A</w:t>
      </w:r>
      <w:r>
        <w:t xml:space="preserve"> e as equações do ajustamento com APs</w:t>
      </w:r>
      <w:r w:rsidR="006C4A1A">
        <w:t xml:space="preserve">. </w:t>
      </w:r>
      <w:r w:rsidR="00E11692">
        <w:t>A cada iteração os dados são corrigidos e é possível ac</w:t>
      </w:r>
      <w:r w:rsidR="00B35BAE">
        <w:t>ompanhar a evolução do processo</w:t>
      </w:r>
      <w:r w:rsidR="00E11692">
        <w:t xml:space="preserve"> </w:t>
      </w:r>
      <w:r w:rsidR="0089594E">
        <w:t>na janela</w:t>
      </w:r>
      <w:r w:rsidR="00B35BAE">
        <w:t xml:space="preserve"> </w:t>
      </w:r>
      <w:r w:rsidR="00B35BAE" w:rsidRPr="0089594E">
        <w:t>do</w:t>
      </w:r>
      <w:r w:rsidR="00E11692" w:rsidRPr="00E11692">
        <w:t xml:space="preserve"> canto superior direito</w:t>
      </w:r>
      <w:r w:rsidR="00B34582">
        <w:t>, Figura 4</w:t>
      </w:r>
      <w:r w:rsidR="00E11692">
        <w:t xml:space="preserve">. </w:t>
      </w:r>
      <w:r w:rsidR="006C4A1A">
        <w:t>As observações de cada esta</w:t>
      </w:r>
      <w:r w:rsidR="00B35BAE">
        <w:t xml:space="preserve">ção são </w:t>
      </w:r>
      <w:r w:rsidR="00B35BAE">
        <w:lastRenderedPageBreak/>
        <w:t>diferenciadas por cores</w:t>
      </w:r>
      <w:r w:rsidR="006C4A1A">
        <w:t xml:space="preserve"> </w:t>
      </w:r>
      <w:r w:rsidR="009E500A">
        <w:t xml:space="preserve">e a cada </w:t>
      </w:r>
      <w:r w:rsidR="00B34582">
        <w:t>iteração uma nova imagem é gerada, assim</w:t>
      </w:r>
      <w:r w:rsidR="009E500A">
        <w:t xml:space="preserve"> é possível identificar os pontos se aproximarem </w:t>
      </w:r>
      <w:r w:rsidR="00B35BAE">
        <w:t>à</w:t>
      </w:r>
      <w:r w:rsidR="009E500A">
        <w:t xml:space="preserve"> medida que as correções são </w:t>
      </w:r>
      <w:r w:rsidR="00B34582">
        <w:t>aplicadas</w:t>
      </w:r>
      <w:r w:rsidR="009E500A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11692" w14:paraId="49D57932" w14:textId="77777777" w:rsidTr="00E11692">
        <w:tc>
          <w:tcPr>
            <w:tcW w:w="9628" w:type="dxa"/>
          </w:tcPr>
          <w:p w14:paraId="603AC647" w14:textId="597971AF" w:rsidR="00E11692" w:rsidRDefault="00E11692" w:rsidP="006C4A1A">
            <w:pPr>
              <w:pStyle w:val="Textbody"/>
              <w:jc w:val="center"/>
              <w:rPr>
                <w:sz w:val="24"/>
              </w:rPr>
            </w:pPr>
            <w:r w:rsidRPr="003A472C">
              <w:rPr>
                <w:noProof/>
                <w:lang w:eastAsia="pt-BR" w:bidi="ar-SA"/>
              </w:rPr>
              <w:drawing>
                <wp:inline distT="0" distB="0" distL="0" distR="0" wp14:anchorId="230B32FF" wp14:editId="7FB0341A">
                  <wp:extent cx="5353797" cy="2734057"/>
                  <wp:effectExtent l="0" t="0" r="0" b="952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692" w14:paraId="4E838747" w14:textId="77777777" w:rsidTr="00E11692">
        <w:tc>
          <w:tcPr>
            <w:tcW w:w="9628" w:type="dxa"/>
          </w:tcPr>
          <w:p w14:paraId="1D97401E" w14:textId="30E85BBF" w:rsidR="00E11692" w:rsidRDefault="00B34582" w:rsidP="00B34582">
            <w:pPr>
              <w:pStyle w:val="Textbody"/>
              <w:jc w:val="center"/>
              <w:rPr>
                <w:sz w:val="24"/>
              </w:rPr>
            </w:pPr>
            <w:r>
              <w:rPr>
                <w:sz w:val="24"/>
              </w:rPr>
              <w:t>Figura 4 – Plotagem dos pontos ajustados</w:t>
            </w:r>
          </w:p>
        </w:tc>
      </w:tr>
    </w:tbl>
    <w:p w14:paraId="14D3B6D7" w14:textId="3BCCA8E2" w:rsidR="000C0D23" w:rsidRDefault="000C0D23" w:rsidP="000C0D23">
      <w:pPr>
        <w:pStyle w:val="Textbody"/>
        <w:ind w:firstLine="709"/>
        <w:rPr>
          <w:sz w:val="24"/>
        </w:rPr>
      </w:pPr>
    </w:p>
    <w:p w14:paraId="38A2BC56" w14:textId="61E55A7B" w:rsidR="00B34582" w:rsidRDefault="009E500A" w:rsidP="00252C5D">
      <w:r>
        <w:tab/>
      </w:r>
      <w:r w:rsidR="00375815">
        <w:t>P</w:t>
      </w:r>
      <w:r>
        <w:t>ara definir a convergência dos dados</w:t>
      </w:r>
      <w:r w:rsidR="00B35BAE">
        <w:t xml:space="preserve"> </w:t>
      </w:r>
      <w:r w:rsidR="00B35BAE" w:rsidRPr="0089594E">
        <w:t>são</w:t>
      </w:r>
      <w:r w:rsidR="00375815">
        <w:t xml:space="preserve"> aplicado</w:t>
      </w:r>
      <w:r w:rsidR="00B35BAE" w:rsidRPr="0089594E">
        <w:t>s</w:t>
      </w:r>
      <w:r w:rsidR="00375815">
        <w:t xml:space="preserve"> três testes</w:t>
      </w:r>
      <w:r>
        <w:t xml:space="preserve">, conforme </w:t>
      </w:r>
      <w:r w:rsidR="009D6D3B">
        <w:t>definido no</w:t>
      </w:r>
      <w:r>
        <w:t xml:space="preserve"> Apêndice A.</w:t>
      </w:r>
      <w:r w:rsidR="00B34582">
        <w:t xml:space="preserve"> Por padrão o critério de convergência para número limite de iterações é quatro (</w:t>
      </w:r>
      <w:r w:rsidR="00B34582" w:rsidRPr="009E65C5">
        <w:rPr>
          <w:i/>
        </w:rPr>
        <w:t>limite</w:t>
      </w:r>
      <w:r w:rsidR="00B34582">
        <w:t xml:space="preserve">), a taxa de atualização do vetor das correções é </w:t>
      </w:r>
      <w:r w:rsidR="00B34582" w:rsidRPr="009D6D3B">
        <w:t>0.001</w:t>
      </w:r>
      <w:r w:rsidR="00B34582">
        <w:t xml:space="preserve"> (</w:t>
      </w:r>
      <w:r w:rsidR="00B34582" w:rsidRPr="009E65C5">
        <w:rPr>
          <w:i/>
        </w:rPr>
        <w:t>Vcorrecao</w:t>
      </w:r>
      <w:r w:rsidR="00B34582">
        <w:t>) e a significância das correções para os ângulos é de 0.0001 graus (</w:t>
      </w:r>
      <w:r w:rsidR="00B34582" w:rsidRPr="009E65C5">
        <w:rPr>
          <w:i/>
        </w:rPr>
        <w:t>Lang</w:t>
      </w:r>
      <w:r w:rsidR="00B35BAE">
        <w:t xml:space="preserve">) </w:t>
      </w:r>
      <w:r w:rsidR="00B34582">
        <w:t>e 0.001(</w:t>
      </w:r>
      <w:r w:rsidR="00B34582" w:rsidRPr="009E65C5">
        <w:rPr>
          <w:i/>
        </w:rPr>
        <w:t>Lcoord, Laps</w:t>
      </w:r>
      <w:r w:rsidR="00B34582">
        <w:t>) para as coordenadas das estações e APs.</w:t>
      </w:r>
      <w:r w:rsidR="00B34582" w:rsidRPr="00B34582">
        <w:t xml:space="preserve"> </w:t>
      </w:r>
      <w:r w:rsidR="00B34582">
        <w:t xml:space="preserve">Para alterar </w:t>
      </w:r>
      <w:r w:rsidR="00375815">
        <w:t>esses</w:t>
      </w:r>
      <w:r w:rsidR="00B34582">
        <w:t xml:space="preserve"> critérios</w:t>
      </w:r>
      <w:r w:rsidR="008A7F35">
        <w:t>,</w:t>
      </w:r>
      <w:r w:rsidR="00B34582">
        <w:t xml:space="preserve"> é preciso mudar os valores atribuídos as variáveis, nas linhas de código 108 a 112.</w:t>
      </w:r>
    </w:p>
    <w:p w14:paraId="7A214A5D" w14:textId="5368AD4E" w:rsidR="000C0D23" w:rsidRDefault="00375815" w:rsidP="0089594E">
      <w:pPr>
        <w:ind w:firstLine="709"/>
      </w:pPr>
      <w:r>
        <w:t>Quando um</w:t>
      </w:r>
      <w:r w:rsidR="00B34582">
        <w:t xml:space="preserve"> </w:t>
      </w:r>
      <w:r w:rsidR="009D6D3B">
        <w:t xml:space="preserve">critério </w:t>
      </w:r>
      <w:r>
        <w:t>for atingido uma das</w:t>
      </w:r>
      <w:r w:rsidR="00B35BAE">
        <w:t xml:space="preserve"> </w:t>
      </w:r>
      <w:r w:rsidR="00B35BAE" w:rsidRPr="0089594E">
        <w:t>janelas</w:t>
      </w:r>
      <w:r>
        <w:t xml:space="preserve">, Figuras 5, 6 e 7, </w:t>
      </w:r>
      <w:r w:rsidR="00B35BAE">
        <w:t>serão</w:t>
      </w:r>
      <w:r>
        <w:t xml:space="preserve"> </w:t>
      </w:r>
      <w:r w:rsidR="00B35BAE">
        <w:t>apresentadas</w:t>
      </w:r>
      <w:r>
        <w:t>.</w:t>
      </w:r>
    </w:p>
    <w:p w14:paraId="72AAD3EC" w14:textId="6EA41805" w:rsidR="009E65C5" w:rsidRPr="00252C5D" w:rsidRDefault="009E65C5" w:rsidP="009E65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C0D23" w14:paraId="42F02285" w14:textId="77777777" w:rsidTr="000C0D23">
        <w:tc>
          <w:tcPr>
            <w:tcW w:w="9628" w:type="dxa"/>
          </w:tcPr>
          <w:p w14:paraId="1C033AB6" w14:textId="0D1F7D1D" w:rsidR="000C0D23" w:rsidRDefault="000C0D23" w:rsidP="000C0D23">
            <w:pPr>
              <w:pStyle w:val="Textbody"/>
              <w:jc w:val="center"/>
            </w:pPr>
            <w:r w:rsidRPr="00A059FC">
              <w:rPr>
                <w:noProof/>
                <w:lang w:eastAsia="pt-BR" w:bidi="ar-SA"/>
              </w:rPr>
              <w:drawing>
                <wp:inline distT="0" distB="0" distL="0" distR="0" wp14:anchorId="0C0F71B8" wp14:editId="7DB0EE46">
                  <wp:extent cx="2280070" cy="1380227"/>
                  <wp:effectExtent l="0" t="0" r="635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491" b="750"/>
                          <a:stretch/>
                        </pic:blipFill>
                        <pic:spPr bwMode="auto">
                          <a:xfrm>
                            <a:off x="0" y="0"/>
                            <a:ext cx="2280388" cy="138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D23" w14:paraId="0B6F71C4" w14:textId="77777777" w:rsidTr="000C0D23">
        <w:tc>
          <w:tcPr>
            <w:tcW w:w="9628" w:type="dxa"/>
          </w:tcPr>
          <w:p w14:paraId="11693052" w14:textId="0D40FEB8" w:rsidR="000C0D23" w:rsidRDefault="00B34582" w:rsidP="000C0D23">
            <w:pPr>
              <w:pStyle w:val="Textbody"/>
              <w:jc w:val="center"/>
            </w:pPr>
            <w:r>
              <w:t xml:space="preserve">Figura 5 – Janela informativa </w:t>
            </w:r>
            <w:r w:rsidR="00727EE8">
              <w:t xml:space="preserve">caso </w:t>
            </w:r>
            <w:r>
              <w:t>as correções mínimas</w:t>
            </w:r>
            <w:r w:rsidR="00B35BAE">
              <w:t xml:space="preserve"> </w:t>
            </w:r>
            <w:r w:rsidR="00B35BAE" w:rsidRPr="0089594E">
              <w:t>sejam</w:t>
            </w:r>
            <w:r>
              <w:t xml:space="preserve"> atingidas</w:t>
            </w:r>
            <w:r w:rsidR="00727EE8">
              <w:t>.</w:t>
            </w:r>
          </w:p>
        </w:tc>
      </w:tr>
      <w:tr w:rsidR="000C0D23" w14:paraId="46395CB4" w14:textId="77777777" w:rsidTr="000C0D23">
        <w:tc>
          <w:tcPr>
            <w:tcW w:w="9628" w:type="dxa"/>
          </w:tcPr>
          <w:p w14:paraId="4D6C139D" w14:textId="5916D1BC" w:rsidR="000C0D23" w:rsidRDefault="000C0D23" w:rsidP="000C0D23">
            <w:pPr>
              <w:pStyle w:val="Textbody"/>
              <w:jc w:val="center"/>
            </w:pPr>
            <w:r w:rsidRPr="00A059FC">
              <w:rPr>
                <w:noProof/>
                <w:lang w:eastAsia="pt-BR" w:bidi="ar-SA"/>
              </w:rPr>
              <w:lastRenderedPageBreak/>
              <w:drawing>
                <wp:inline distT="0" distB="0" distL="0" distR="0" wp14:anchorId="5B7902A5" wp14:editId="38F64B22">
                  <wp:extent cx="2219325" cy="1393346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1824"/>
                          <a:stretch/>
                        </pic:blipFill>
                        <pic:spPr bwMode="auto">
                          <a:xfrm>
                            <a:off x="0" y="0"/>
                            <a:ext cx="2219635" cy="1393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D23" w14:paraId="0375595B" w14:textId="77777777" w:rsidTr="000C0D23">
        <w:tc>
          <w:tcPr>
            <w:tcW w:w="9628" w:type="dxa"/>
          </w:tcPr>
          <w:p w14:paraId="21A64A19" w14:textId="1050A062" w:rsidR="000C0D23" w:rsidRDefault="00B34582" w:rsidP="000C0D23">
            <w:pPr>
              <w:pStyle w:val="Textbody"/>
              <w:jc w:val="center"/>
            </w:pPr>
            <w:r>
              <w:t xml:space="preserve">Figura 6 </w:t>
            </w:r>
            <w:r w:rsidR="00727EE8">
              <w:t>– Janela apresentada caso atinja o limite de iterações.</w:t>
            </w:r>
          </w:p>
        </w:tc>
      </w:tr>
      <w:tr w:rsidR="000C0D23" w14:paraId="1FACFD28" w14:textId="77777777" w:rsidTr="000C0D23">
        <w:tc>
          <w:tcPr>
            <w:tcW w:w="9628" w:type="dxa"/>
          </w:tcPr>
          <w:p w14:paraId="47F1BB58" w14:textId="5F2DFA20" w:rsidR="000C0D23" w:rsidRDefault="000C0D23" w:rsidP="000C0D23">
            <w:pPr>
              <w:pStyle w:val="Textbody"/>
              <w:jc w:val="center"/>
            </w:pPr>
            <w:r w:rsidRPr="003A472C">
              <w:rPr>
                <w:noProof/>
                <w:lang w:eastAsia="pt-BR" w:bidi="ar-SA"/>
              </w:rPr>
              <w:drawing>
                <wp:inline distT="0" distB="0" distL="0" distR="0" wp14:anchorId="01E18D92" wp14:editId="11EE9C55">
                  <wp:extent cx="3355676" cy="14097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1039"/>
                          <a:stretch/>
                        </pic:blipFill>
                        <pic:spPr bwMode="auto">
                          <a:xfrm>
                            <a:off x="0" y="0"/>
                            <a:ext cx="3356145" cy="1409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D23" w14:paraId="11B9B810" w14:textId="77777777" w:rsidTr="000C0D23">
        <w:tc>
          <w:tcPr>
            <w:tcW w:w="9628" w:type="dxa"/>
          </w:tcPr>
          <w:p w14:paraId="4A78A75F" w14:textId="48D47213" w:rsidR="000C0D23" w:rsidRDefault="00B34582" w:rsidP="000C0D23">
            <w:pPr>
              <w:pStyle w:val="Textbody"/>
              <w:jc w:val="center"/>
            </w:pPr>
            <w:r>
              <w:t xml:space="preserve">Figura 7 </w:t>
            </w:r>
            <w:r w:rsidR="00727EE8">
              <w:t>– Janela informativa ao critério do vetor das correções.</w:t>
            </w:r>
          </w:p>
        </w:tc>
      </w:tr>
    </w:tbl>
    <w:p w14:paraId="048FACFE" w14:textId="3ED5BAB9" w:rsidR="00A059FC" w:rsidRDefault="00A059FC" w:rsidP="000C0D23">
      <w:pPr>
        <w:pStyle w:val="Textbody"/>
        <w:jc w:val="center"/>
      </w:pPr>
    </w:p>
    <w:p w14:paraId="28691430" w14:textId="6A447A7D" w:rsidR="00727EE8" w:rsidRDefault="008A7F35" w:rsidP="00727EE8">
      <w:pPr>
        <w:pStyle w:val="Titulo1"/>
        <w:numPr>
          <w:ilvl w:val="0"/>
          <w:numId w:val="0"/>
        </w:numPr>
      </w:pPr>
      <w:r>
        <w:t>4</w:t>
      </w:r>
      <w:r w:rsidR="00727EE8" w:rsidRPr="00E42DBD">
        <w:t xml:space="preserve">. </w:t>
      </w:r>
      <w:r w:rsidR="00727EE8">
        <w:t>RESULTADOS</w:t>
      </w:r>
    </w:p>
    <w:p w14:paraId="0DB55C0C" w14:textId="534860AC" w:rsidR="00A059FC" w:rsidRDefault="00252C5D" w:rsidP="00252C5D">
      <w:r w:rsidRPr="0089594E">
        <w:tab/>
      </w:r>
      <w:r w:rsidR="00345ABA" w:rsidRPr="0089594E">
        <w:t xml:space="preserve">Após </w:t>
      </w:r>
      <w:r w:rsidR="00B35BAE" w:rsidRPr="0089594E">
        <w:t>a convergência do ajustamento</w:t>
      </w:r>
      <w:r w:rsidR="00727EE8" w:rsidRPr="0089594E">
        <w:t>,</w:t>
      </w:r>
      <w:r w:rsidR="00345ABA" w:rsidRPr="0089594E">
        <w:t xml:space="preserve"> os principais resultados</w:t>
      </w:r>
      <w:r w:rsidRPr="0089594E">
        <w:t xml:space="preserve"> são armazenados em tabelas</w:t>
      </w:r>
      <w:r w:rsidR="00345ABA" w:rsidRPr="0089594E">
        <w:t>, com diretóri</w:t>
      </w:r>
      <w:r w:rsidR="008A7F35">
        <w:t xml:space="preserve">o definido pelo usuario, </w:t>
      </w:r>
      <w:r w:rsidR="00727EE8" w:rsidRPr="0089594E">
        <w:t>Figura 8</w:t>
      </w:r>
      <w:r w:rsidR="00345ABA" w:rsidRPr="0089594E">
        <w:t>. Os resultados são divididos em t</w:t>
      </w:r>
      <w:r w:rsidR="00727EE8" w:rsidRPr="0089594E">
        <w:t xml:space="preserve">rês arquivos, com </w:t>
      </w:r>
      <w:r w:rsidR="00345ABA" w:rsidRPr="0089594E">
        <w:t>configurações iguais as três</w:t>
      </w:r>
      <w:r w:rsidR="003130A2" w:rsidRPr="0089594E">
        <w:t xml:space="preserve"> tabelas de entrada. A</w:t>
      </w:r>
      <w:r w:rsidR="00345ABA" w:rsidRPr="0089594E">
        <w:t xml:space="preserve">s demais variáveis do ajustamento podem ser acessados diretamente em linha de código, a </w:t>
      </w:r>
      <w:r w:rsidR="00727EE8" w:rsidRPr="0089594E">
        <w:t>T</w:t>
      </w:r>
      <w:r w:rsidR="006E7F7C" w:rsidRPr="0089594E">
        <w:t xml:space="preserve">abela </w:t>
      </w:r>
      <w:r w:rsidR="00727EE8" w:rsidRPr="0089594E">
        <w:t>4</w:t>
      </w:r>
      <w:r w:rsidR="003130A2" w:rsidRPr="0089594E">
        <w:t xml:space="preserve"> </w:t>
      </w:r>
      <w:r w:rsidR="006E7F7C" w:rsidRPr="0089594E">
        <w:t xml:space="preserve">traz a </w:t>
      </w:r>
      <w:r w:rsidR="00345ABA" w:rsidRPr="0089594E">
        <w:t xml:space="preserve">correspondência entre as principais variáveis definidas no Apêndice </w:t>
      </w:r>
      <w:r w:rsidR="006E7F7C" w:rsidRPr="0089594E">
        <w:t>A e a sua correspondente no algoritmo</w:t>
      </w:r>
      <w:r w:rsidR="006E7F7C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3"/>
        <w:gridCol w:w="1456"/>
        <w:gridCol w:w="1274"/>
        <w:gridCol w:w="5455"/>
      </w:tblGrid>
      <w:tr w:rsidR="00230EDE" w14:paraId="30031313" w14:textId="4216B354" w:rsidTr="000162EE">
        <w:tc>
          <w:tcPr>
            <w:tcW w:w="1443" w:type="dxa"/>
          </w:tcPr>
          <w:p w14:paraId="0C547302" w14:textId="6F0CF6F8" w:rsidR="00230EDE" w:rsidRDefault="00230EDE" w:rsidP="00252C5D">
            <w:r>
              <w:t xml:space="preserve">Ajustamento </w:t>
            </w:r>
          </w:p>
        </w:tc>
        <w:tc>
          <w:tcPr>
            <w:tcW w:w="1456" w:type="dxa"/>
          </w:tcPr>
          <w:p w14:paraId="1ECCC089" w14:textId="329329C7" w:rsidR="00230EDE" w:rsidRDefault="00230EDE" w:rsidP="00230EDE">
            <w:r>
              <w:t xml:space="preserve">Variável </w:t>
            </w:r>
          </w:p>
        </w:tc>
        <w:tc>
          <w:tcPr>
            <w:tcW w:w="1274" w:type="dxa"/>
          </w:tcPr>
          <w:p w14:paraId="3FBA470F" w14:textId="722771FF" w:rsidR="00230EDE" w:rsidRDefault="00230EDE" w:rsidP="006E7F7C">
            <w:r>
              <w:t>Estrutura</w:t>
            </w:r>
          </w:p>
        </w:tc>
        <w:tc>
          <w:tcPr>
            <w:tcW w:w="5455" w:type="dxa"/>
          </w:tcPr>
          <w:p w14:paraId="7BEA7E3F" w14:textId="0A7D978E" w:rsidR="00230EDE" w:rsidRDefault="000D3008" w:rsidP="006E7F7C">
            <w:r>
              <w:t>Observações</w:t>
            </w:r>
          </w:p>
        </w:tc>
      </w:tr>
      <w:tr w:rsidR="00230EDE" w14:paraId="68515D27" w14:textId="6DFA23D4" w:rsidTr="000162EE">
        <w:tc>
          <w:tcPr>
            <w:tcW w:w="1443" w:type="dxa"/>
          </w:tcPr>
          <w:p w14:paraId="516E3415" w14:textId="756312D8" w:rsidR="00230EDE" w:rsidRDefault="00230EDE" w:rsidP="00230EDE">
            <w:pPr>
              <w:jc w:val="left"/>
            </w:pPr>
            <w:r>
              <w:t xml:space="preserve">l </w:t>
            </w:r>
          </w:p>
        </w:tc>
        <w:tc>
          <w:tcPr>
            <w:tcW w:w="1456" w:type="dxa"/>
          </w:tcPr>
          <w:p w14:paraId="0BD0E798" w14:textId="7ACBEA42" w:rsidR="00230EDE" w:rsidRPr="006E7F7C" w:rsidRDefault="00230EDE" w:rsidP="00230EDE">
            <w:r>
              <w:t>observações</w:t>
            </w:r>
          </w:p>
        </w:tc>
        <w:tc>
          <w:tcPr>
            <w:tcW w:w="1274" w:type="dxa"/>
          </w:tcPr>
          <w:p w14:paraId="34EB6895" w14:textId="1C70361A" w:rsidR="00230EDE" w:rsidRDefault="00230EDE" w:rsidP="00230EDE">
            <w:r w:rsidRPr="006E7F7C">
              <w:rPr>
                <w:i/>
              </w:rPr>
              <w:t>Dataframe</w:t>
            </w:r>
          </w:p>
        </w:tc>
        <w:tc>
          <w:tcPr>
            <w:tcW w:w="5455" w:type="dxa"/>
          </w:tcPr>
          <w:p w14:paraId="303D806A" w14:textId="68587912" w:rsidR="00230EDE" w:rsidRDefault="00230EDE" w:rsidP="00230EDE">
            <w:r>
              <w:t>Observações separadas por linhas</w:t>
            </w:r>
          </w:p>
        </w:tc>
      </w:tr>
      <w:tr w:rsidR="00230EDE" w14:paraId="224D6BA7" w14:textId="77777777" w:rsidTr="000162EE">
        <w:tc>
          <w:tcPr>
            <w:tcW w:w="1443" w:type="dxa"/>
          </w:tcPr>
          <w:p w14:paraId="2388D6CA" w14:textId="51230FFB" w:rsidR="00230EDE" w:rsidRDefault="00230EDE" w:rsidP="00230EDE">
            <w:pPr>
              <w:jc w:val="left"/>
            </w:pPr>
            <w:r>
              <w:t>Q</w:t>
            </w:r>
          </w:p>
        </w:tc>
        <w:tc>
          <w:tcPr>
            <w:tcW w:w="1456" w:type="dxa"/>
          </w:tcPr>
          <w:p w14:paraId="53A4D979" w14:textId="26660643" w:rsidR="00230EDE" w:rsidRDefault="00230EDE" w:rsidP="00230EDE">
            <w:r w:rsidRPr="00230EDE">
              <w:t>Q</w:t>
            </w:r>
          </w:p>
        </w:tc>
        <w:tc>
          <w:tcPr>
            <w:tcW w:w="1274" w:type="dxa"/>
          </w:tcPr>
          <w:p w14:paraId="7637EBD8" w14:textId="6DCA235E" w:rsidR="00230EDE" w:rsidRPr="006E7F7C" w:rsidRDefault="00230EDE" w:rsidP="00230EDE">
            <w:pPr>
              <w:rPr>
                <w:i/>
              </w:rPr>
            </w:pPr>
            <w:r w:rsidRPr="00230EDE">
              <w:rPr>
                <w:i/>
              </w:rPr>
              <w:t>matrices</w:t>
            </w:r>
            <w:r>
              <w:rPr>
                <w:i/>
              </w:rPr>
              <w:t xml:space="preserve"> </w:t>
            </w:r>
          </w:p>
        </w:tc>
        <w:tc>
          <w:tcPr>
            <w:tcW w:w="5455" w:type="dxa"/>
          </w:tcPr>
          <w:p w14:paraId="5A5FA518" w14:textId="72980690" w:rsidR="00230EDE" w:rsidRDefault="00230EDE" w:rsidP="00590B5F">
            <w:r>
              <w:t xml:space="preserve">Diagonal com o valor da variância de </w:t>
            </w:r>
            <w:r w:rsidR="00590B5F">
              <w:t>l</w:t>
            </w:r>
            <w:r>
              <w:t xml:space="preserve"> </w:t>
            </w:r>
          </w:p>
        </w:tc>
      </w:tr>
      <w:tr w:rsidR="00230EDE" w14:paraId="28F190F7" w14:textId="42743AD9" w:rsidTr="000162EE">
        <w:tc>
          <w:tcPr>
            <w:tcW w:w="1443" w:type="dxa"/>
          </w:tcPr>
          <w:p w14:paraId="146F7E15" w14:textId="4B85F227" w:rsidR="00230EDE" w:rsidRDefault="00230EDE" w:rsidP="00230EDE">
            <w:pPr>
              <w:jc w:val="left"/>
            </w:pPr>
            <w:r>
              <w:t xml:space="preserve">X </w:t>
            </w:r>
          </w:p>
        </w:tc>
        <w:tc>
          <w:tcPr>
            <w:tcW w:w="1456" w:type="dxa"/>
          </w:tcPr>
          <w:p w14:paraId="1444A819" w14:textId="4731AB49" w:rsidR="00230EDE" w:rsidRPr="00230EDE" w:rsidRDefault="00230EDE" w:rsidP="000D3008">
            <w:r>
              <w:t>par</w:t>
            </w:r>
            <w:r w:rsidR="000D3008">
              <w:t>a</w:t>
            </w:r>
            <w:r>
              <w:t xml:space="preserve">metros </w:t>
            </w:r>
          </w:p>
        </w:tc>
        <w:tc>
          <w:tcPr>
            <w:tcW w:w="1274" w:type="dxa"/>
          </w:tcPr>
          <w:p w14:paraId="20245E31" w14:textId="6083F55D" w:rsidR="00230EDE" w:rsidRDefault="00230EDE" w:rsidP="00230EDE">
            <w:r w:rsidRPr="006E7F7C">
              <w:rPr>
                <w:i/>
              </w:rPr>
              <w:t>Dataframe</w:t>
            </w:r>
          </w:p>
        </w:tc>
        <w:tc>
          <w:tcPr>
            <w:tcW w:w="5455" w:type="dxa"/>
          </w:tcPr>
          <w:p w14:paraId="00027698" w14:textId="3F33A8CF" w:rsidR="00230EDE" w:rsidRDefault="00230EDE" w:rsidP="00230EDE">
            <w:r>
              <w:t>Estações separadas por linhas</w:t>
            </w:r>
            <w:r w:rsidR="00274BFF">
              <w:t xml:space="preserve"> (</w:t>
            </w:r>
          </w:p>
        </w:tc>
      </w:tr>
      <w:tr w:rsidR="00590B5F" w14:paraId="1B077688" w14:textId="77777777" w:rsidTr="000162EE">
        <w:tc>
          <w:tcPr>
            <w:tcW w:w="1443" w:type="dxa"/>
          </w:tcPr>
          <w:p w14:paraId="679EA18B" w14:textId="25AF22C7" w:rsidR="00590B5F" w:rsidRPr="00590B5F" w:rsidRDefault="00104AE8" w:rsidP="00590B5F">
            <w:pPr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1456" w:type="dxa"/>
          </w:tcPr>
          <w:p w14:paraId="4BA83214" w14:textId="0E51A810" w:rsidR="00590B5F" w:rsidRPr="00230EDE" w:rsidRDefault="00590B5F" w:rsidP="00590B5F">
            <w:r w:rsidRPr="00230EDE">
              <w:t>QXX</w:t>
            </w:r>
          </w:p>
        </w:tc>
        <w:tc>
          <w:tcPr>
            <w:tcW w:w="1274" w:type="dxa"/>
          </w:tcPr>
          <w:p w14:paraId="0E960847" w14:textId="0E351120" w:rsidR="00590B5F" w:rsidRPr="006E7F7C" w:rsidRDefault="00590B5F" w:rsidP="00590B5F">
            <w:pPr>
              <w:rPr>
                <w:i/>
              </w:rPr>
            </w:pPr>
            <w:r w:rsidRPr="00230EDE">
              <w:rPr>
                <w:i/>
              </w:rPr>
              <w:t>matrices</w:t>
            </w:r>
            <w:r>
              <w:rPr>
                <w:i/>
              </w:rPr>
              <w:t xml:space="preserve"> </w:t>
            </w:r>
          </w:p>
        </w:tc>
        <w:tc>
          <w:tcPr>
            <w:tcW w:w="5455" w:type="dxa"/>
          </w:tcPr>
          <w:p w14:paraId="2CC84B8F" w14:textId="08A180F7" w:rsidR="00590B5F" w:rsidRDefault="00590B5F" w:rsidP="00590B5F">
            <w:r>
              <w:t>Matriz com o valor da variância de X</w:t>
            </w:r>
          </w:p>
        </w:tc>
      </w:tr>
      <w:tr w:rsidR="00590B5F" w14:paraId="5CA30505" w14:textId="798C5DF0" w:rsidTr="000162EE">
        <w:tc>
          <w:tcPr>
            <w:tcW w:w="1443" w:type="dxa"/>
          </w:tcPr>
          <w:p w14:paraId="56530AF4" w14:textId="73CC645F" w:rsidR="00590B5F" w:rsidRDefault="00590B5F" w:rsidP="00590B5F">
            <w:pPr>
              <w:jc w:val="left"/>
            </w:pPr>
            <w:r>
              <w:t>lc</w:t>
            </w:r>
          </w:p>
        </w:tc>
        <w:tc>
          <w:tcPr>
            <w:tcW w:w="1456" w:type="dxa"/>
          </w:tcPr>
          <w:p w14:paraId="4AD80776" w14:textId="3978CB9D" w:rsidR="00590B5F" w:rsidRDefault="00590B5F" w:rsidP="00590B5F">
            <w:r w:rsidRPr="00230EDE">
              <w:t>vetor</w:t>
            </w:r>
          </w:p>
        </w:tc>
        <w:tc>
          <w:tcPr>
            <w:tcW w:w="1274" w:type="dxa"/>
          </w:tcPr>
          <w:p w14:paraId="23EF5737" w14:textId="39B8639F" w:rsidR="00590B5F" w:rsidRPr="00230EDE" w:rsidRDefault="00590B5F" w:rsidP="00590B5F">
            <w:r w:rsidRPr="006E7F7C">
              <w:rPr>
                <w:i/>
              </w:rPr>
              <w:t>Dataframe</w:t>
            </w:r>
          </w:p>
        </w:tc>
        <w:tc>
          <w:tcPr>
            <w:tcW w:w="5455" w:type="dxa"/>
          </w:tcPr>
          <w:p w14:paraId="18FCAD4A" w14:textId="5F4BD9BA" w:rsidR="00590B5F" w:rsidRPr="00230EDE" w:rsidRDefault="00590B5F" w:rsidP="00590B5F">
            <w:r>
              <w:t>Planos separados por linhas</w:t>
            </w:r>
          </w:p>
        </w:tc>
      </w:tr>
      <w:tr w:rsidR="000162EE" w14:paraId="08486092" w14:textId="77777777" w:rsidTr="000162EE">
        <w:tc>
          <w:tcPr>
            <w:tcW w:w="1443" w:type="dxa"/>
          </w:tcPr>
          <w:p w14:paraId="4FA9CA5F" w14:textId="1F926D9D" w:rsidR="000162EE" w:rsidRPr="000162EE" w:rsidRDefault="000162EE" w:rsidP="000162EE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l,x</m:t>
                    </m:r>
                  </m:e>
                </m:d>
              </m:oMath>
            </m:oMathPara>
          </w:p>
        </w:tc>
        <w:tc>
          <w:tcPr>
            <w:tcW w:w="1456" w:type="dxa"/>
          </w:tcPr>
          <w:p w14:paraId="3FC58E3B" w14:textId="0F97DD39" w:rsidR="000162EE" w:rsidRPr="00230EDE" w:rsidRDefault="000162EE" w:rsidP="000162EE">
            <w:r>
              <w:t>f</w:t>
            </w:r>
          </w:p>
        </w:tc>
        <w:tc>
          <w:tcPr>
            <w:tcW w:w="1274" w:type="dxa"/>
          </w:tcPr>
          <w:p w14:paraId="18EE409B" w14:textId="1F0C3B3C" w:rsidR="000162EE" w:rsidRPr="006E7F7C" w:rsidRDefault="000162EE" w:rsidP="000162EE">
            <w:pPr>
              <w:rPr>
                <w:i/>
              </w:rPr>
            </w:pPr>
            <w:r w:rsidRPr="00230EDE">
              <w:rPr>
                <w:i/>
              </w:rPr>
              <w:t>matrices</w:t>
            </w:r>
            <w:r>
              <w:rPr>
                <w:i/>
              </w:rPr>
              <w:t xml:space="preserve"> </w:t>
            </w:r>
          </w:p>
        </w:tc>
        <w:tc>
          <w:tcPr>
            <w:tcW w:w="5455" w:type="dxa"/>
          </w:tcPr>
          <w:p w14:paraId="0731459E" w14:textId="36818C38" w:rsidR="000162EE" w:rsidRDefault="000162EE" w:rsidP="000162EE">
            <w:r>
              <w:t>Equação de observações</w:t>
            </w:r>
          </w:p>
        </w:tc>
      </w:tr>
      <w:tr w:rsidR="000162EE" w14:paraId="37702C53" w14:textId="77777777" w:rsidTr="000162EE">
        <w:tc>
          <w:tcPr>
            <w:tcW w:w="1443" w:type="dxa"/>
          </w:tcPr>
          <w:p w14:paraId="25DD6ED9" w14:textId="7E66E102" w:rsidR="000162EE" w:rsidRPr="000162EE" w:rsidRDefault="000162EE" w:rsidP="000162EE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lc,x</m:t>
                    </m:r>
                  </m:e>
                </m:d>
              </m:oMath>
            </m:oMathPara>
          </w:p>
        </w:tc>
        <w:tc>
          <w:tcPr>
            <w:tcW w:w="1456" w:type="dxa"/>
          </w:tcPr>
          <w:p w14:paraId="3AF24C48" w14:textId="442F7C45" w:rsidR="000162EE" w:rsidRPr="00230EDE" w:rsidRDefault="000162EE" w:rsidP="000162EE">
            <w:r>
              <w:t>g</w:t>
            </w:r>
          </w:p>
        </w:tc>
        <w:tc>
          <w:tcPr>
            <w:tcW w:w="1274" w:type="dxa"/>
          </w:tcPr>
          <w:p w14:paraId="7C652AA3" w14:textId="03DF00E3" w:rsidR="000162EE" w:rsidRPr="006E7F7C" w:rsidRDefault="000162EE" w:rsidP="000162EE">
            <w:pPr>
              <w:rPr>
                <w:i/>
              </w:rPr>
            </w:pPr>
            <w:r w:rsidRPr="00230EDE">
              <w:rPr>
                <w:i/>
              </w:rPr>
              <w:t>matrices</w:t>
            </w:r>
            <w:r>
              <w:rPr>
                <w:i/>
              </w:rPr>
              <w:t xml:space="preserve"> </w:t>
            </w:r>
          </w:p>
        </w:tc>
        <w:tc>
          <w:tcPr>
            <w:tcW w:w="5455" w:type="dxa"/>
          </w:tcPr>
          <w:p w14:paraId="5021B02A" w14:textId="6A727FAF" w:rsidR="000162EE" w:rsidRDefault="000162EE" w:rsidP="000162EE">
            <w:r>
              <w:t>Equação de restrição</w:t>
            </w:r>
          </w:p>
        </w:tc>
      </w:tr>
      <w:tr w:rsidR="000162EE" w14:paraId="40839E78" w14:textId="30909CEA" w:rsidTr="000162EE">
        <w:tc>
          <w:tcPr>
            <w:tcW w:w="1443" w:type="dxa"/>
          </w:tcPr>
          <w:p w14:paraId="750471C5" w14:textId="3D690CBD" w:rsidR="000162EE" w:rsidRPr="00230EDE" w:rsidRDefault="00104AE8" w:rsidP="000162EE">
            <w:p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</m:oMath>
            <w:r w:rsidR="000162EE">
              <w:t>.</w:t>
            </w:r>
          </w:p>
        </w:tc>
        <w:tc>
          <w:tcPr>
            <w:tcW w:w="1456" w:type="dxa"/>
          </w:tcPr>
          <w:p w14:paraId="468D946B" w14:textId="021A83A2" w:rsidR="000162EE" w:rsidRDefault="000162EE" w:rsidP="000162EE">
            <w:r w:rsidRPr="00230EDE">
              <w:t>QC</w:t>
            </w:r>
          </w:p>
        </w:tc>
        <w:tc>
          <w:tcPr>
            <w:tcW w:w="1274" w:type="dxa"/>
          </w:tcPr>
          <w:p w14:paraId="6457EBA0" w14:textId="4E389094" w:rsidR="000162EE" w:rsidRDefault="000162EE" w:rsidP="000162EE">
            <w:r w:rsidRPr="00230EDE">
              <w:rPr>
                <w:i/>
              </w:rPr>
              <w:t>matrices</w:t>
            </w:r>
            <w:r>
              <w:rPr>
                <w:i/>
              </w:rPr>
              <w:t xml:space="preserve"> </w:t>
            </w:r>
          </w:p>
        </w:tc>
        <w:tc>
          <w:tcPr>
            <w:tcW w:w="5455" w:type="dxa"/>
          </w:tcPr>
          <w:p w14:paraId="36E09D37" w14:textId="375C222E" w:rsidR="000162EE" w:rsidRDefault="000162EE" w:rsidP="000162EE">
            <w:r>
              <w:t>Diagonal com o valor da variância de C</w:t>
            </w:r>
          </w:p>
        </w:tc>
      </w:tr>
      <w:tr w:rsidR="000162EE" w14:paraId="783536D9" w14:textId="61FC2982" w:rsidTr="000162EE">
        <w:tc>
          <w:tcPr>
            <w:tcW w:w="1443" w:type="dxa"/>
          </w:tcPr>
          <w:p w14:paraId="14633405" w14:textId="32A1F6D3" w:rsidR="000162EE" w:rsidRDefault="000162EE" w:rsidP="000162EE">
            <w:pPr>
              <w:jc w:val="left"/>
            </w:pPr>
            <w:r>
              <w:t>A</w:t>
            </w:r>
          </w:p>
        </w:tc>
        <w:tc>
          <w:tcPr>
            <w:tcW w:w="1456" w:type="dxa"/>
          </w:tcPr>
          <w:p w14:paraId="3CCF4FCD" w14:textId="58260945" w:rsidR="000162EE" w:rsidRDefault="000162EE" w:rsidP="000162EE">
            <w:r>
              <w:t>AT</w:t>
            </w:r>
          </w:p>
        </w:tc>
        <w:tc>
          <w:tcPr>
            <w:tcW w:w="1274" w:type="dxa"/>
          </w:tcPr>
          <w:p w14:paraId="79227498" w14:textId="2E45957B" w:rsidR="000162EE" w:rsidRDefault="000162EE" w:rsidP="000162EE">
            <w:r w:rsidRPr="00230EDE">
              <w:rPr>
                <w:i/>
              </w:rPr>
              <w:t>matrices</w:t>
            </w:r>
          </w:p>
        </w:tc>
        <w:tc>
          <w:tcPr>
            <w:tcW w:w="5455" w:type="dxa"/>
          </w:tcPr>
          <w:p w14:paraId="21D15AF6" w14:textId="7E6C2E89" w:rsidR="000162EE" w:rsidRDefault="000D3008" w:rsidP="000D3008">
            <w:r>
              <w:t>Jacobiana</w:t>
            </w:r>
            <w:r w:rsidR="000162EE">
              <w:t xml:space="preserve"> de </w:t>
            </w:r>
            <w:r>
              <w:t>f, em relação a matriz observações</w:t>
            </w:r>
          </w:p>
        </w:tc>
      </w:tr>
      <w:tr w:rsidR="000D3008" w14:paraId="7C9CDBAF" w14:textId="77777777" w:rsidTr="000162EE">
        <w:tc>
          <w:tcPr>
            <w:tcW w:w="1443" w:type="dxa"/>
          </w:tcPr>
          <w:p w14:paraId="1CADE37E" w14:textId="6017E05D" w:rsidR="000D3008" w:rsidRDefault="000D3008" w:rsidP="000D3008">
            <w:pPr>
              <w:jc w:val="left"/>
            </w:pPr>
            <w:r>
              <w:t>B</w:t>
            </w:r>
          </w:p>
        </w:tc>
        <w:tc>
          <w:tcPr>
            <w:tcW w:w="1456" w:type="dxa"/>
          </w:tcPr>
          <w:p w14:paraId="55FD0D4C" w14:textId="368F87CC" w:rsidR="000D3008" w:rsidRDefault="000D3008" w:rsidP="000D3008">
            <w:r>
              <w:t>BF</w:t>
            </w:r>
          </w:p>
        </w:tc>
        <w:tc>
          <w:tcPr>
            <w:tcW w:w="1274" w:type="dxa"/>
          </w:tcPr>
          <w:p w14:paraId="67F4031C" w14:textId="7F643E71" w:rsidR="000D3008" w:rsidRDefault="000D3008" w:rsidP="000D3008">
            <w:r w:rsidRPr="00230EDE">
              <w:rPr>
                <w:i/>
              </w:rPr>
              <w:t>matrices</w:t>
            </w:r>
          </w:p>
        </w:tc>
        <w:tc>
          <w:tcPr>
            <w:tcW w:w="5455" w:type="dxa"/>
          </w:tcPr>
          <w:p w14:paraId="17283599" w14:textId="596F4609" w:rsidR="000D3008" w:rsidRDefault="000D3008" w:rsidP="00274BFF">
            <w:r>
              <w:t xml:space="preserve">Jacobiana de f, em relação a matriz </w:t>
            </w:r>
            <w:r w:rsidR="00274BFF">
              <w:t>parâmetros na seguinte ordem: planos-estação-APs</w:t>
            </w:r>
          </w:p>
        </w:tc>
      </w:tr>
      <w:tr w:rsidR="000D3008" w14:paraId="646387F8" w14:textId="77777777" w:rsidTr="000162EE">
        <w:tc>
          <w:tcPr>
            <w:tcW w:w="1443" w:type="dxa"/>
          </w:tcPr>
          <w:p w14:paraId="1723E79E" w14:textId="04F2097A" w:rsidR="000D3008" w:rsidRPr="000162EE" w:rsidRDefault="00104AE8" w:rsidP="000D3008">
            <w:pPr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456" w:type="dxa"/>
          </w:tcPr>
          <w:p w14:paraId="57794654" w14:textId="736CC2FB" w:rsidR="000D3008" w:rsidRDefault="000D3008" w:rsidP="000D3008">
            <w:r>
              <w:t>ACT</w:t>
            </w:r>
          </w:p>
        </w:tc>
        <w:tc>
          <w:tcPr>
            <w:tcW w:w="1274" w:type="dxa"/>
          </w:tcPr>
          <w:p w14:paraId="628BEB9D" w14:textId="2B372DB8" w:rsidR="000D3008" w:rsidRDefault="000D3008" w:rsidP="000D3008">
            <w:r w:rsidRPr="00230EDE">
              <w:rPr>
                <w:i/>
              </w:rPr>
              <w:t>matrices</w:t>
            </w:r>
          </w:p>
        </w:tc>
        <w:tc>
          <w:tcPr>
            <w:tcW w:w="5455" w:type="dxa"/>
          </w:tcPr>
          <w:p w14:paraId="2CDAE3D7" w14:textId="2460A956" w:rsidR="000D3008" w:rsidRDefault="000D3008" w:rsidP="000D3008">
            <w:r>
              <w:t>Jacobiana de g, em relação a matriz vetor</w:t>
            </w:r>
          </w:p>
        </w:tc>
      </w:tr>
      <w:tr w:rsidR="000D3008" w14:paraId="4EB1CFD8" w14:textId="77777777" w:rsidTr="000162EE">
        <w:tc>
          <w:tcPr>
            <w:tcW w:w="1443" w:type="dxa"/>
          </w:tcPr>
          <w:p w14:paraId="1ACF15F7" w14:textId="70CECDF9" w:rsidR="000D3008" w:rsidRPr="000162EE" w:rsidRDefault="00104AE8" w:rsidP="000D3008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456" w:type="dxa"/>
          </w:tcPr>
          <w:p w14:paraId="158A76EE" w14:textId="0A446B1C" w:rsidR="000D3008" w:rsidRDefault="000D3008" w:rsidP="000D3008">
            <w:r>
              <w:t>CF</w:t>
            </w:r>
          </w:p>
        </w:tc>
        <w:tc>
          <w:tcPr>
            <w:tcW w:w="1274" w:type="dxa"/>
          </w:tcPr>
          <w:p w14:paraId="7C0145E6" w14:textId="2E04645C" w:rsidR="000D3008" w:rsidRDefault="000D3008" w:rsidP="000D3008">
            <w:r w:rsidRPr="00230EDE">
              <w:rPr>
                <w:i/>
              </w:rPr>
              <w:t>matrices</w:t>
            </w:r>
          </w:p>
        </w:tc>
        <w:tc>
          <w:tcPr>
            <w:tcW w:w="5455" w:type="dxa"/>
          </w:tcPr>
          <w:p w14:paraId="57E386A8" w14:textId="4843CD0C" w:rsidR="000D3008" w:rsidRDefault="000D3008" w:rsidP="000D3008">
            <w:r>
              <w:t>Jacobiana de g, em relação a matriz parametros</w:t>
            </w:r>
            <w:r w:rsidR="00274BFF">
              <w:t xml:space="preserve"> </w:t>
            </w:r>
          </w:p>
        </w:tc>
      </w:tr>
      <w:tr w:rsidR="000D3008" w14:paraId="1F3498B6" w14:textId="77777777" w:rsidTr="000162EE">
        <w:tc>
          <w:tcPr>
            <w:tcW w:w="1443" w:type="dxa"/>
          </w:tcPr>
          <w:p w14:paraId="171441C6" w14:textId="0B3BB998" w:rsidR="000D3008" w:rsidRPr="000162EE" w:rsidRDefault="00104AE8" w:rsidP="000D3008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56" w:type="dxa"/>
          </w:tcPr>
          <w:p w14:paraId="7F2C19A0" w14:textId="29B6AF46" w:rsidR="000D3008" w:rsidRDefault="000D3008" w:rsidP="000D3008">
            <w:r>
              <w:t>fx</w:t>
            </w:r>
          </w:p>
        </w:tc>
        <w:tc>
          <w:tcPr>
            <w:tcW w:w="1274" w:type="dxa"/>
          </w:tcPr>
          <w:p w14:paraId="59E00104" w14:textId="3B814A3B" w:rsidR="000D3008" w:rsidRDefault="000D3008" w:rsidP="000D3008">
            <w:r w:rsidRPr="00230EDE">
              <w:rPr>
                <w:i/>
              </w:rPr>
              <w:t>matrices</w:t>
            </w:r>
          </w:p>
        </w:tc>
        <w:tc>
          <w:tcPr>
            <w:tcW w:w="5455" w:type="dxa"/>
          </w:tcPr>
          <w:p w14:paraId="0193D3E5" w14:textId="64E7D140" w:rsidR="000D3008" w:rsidRDefault="00274BFF" w:rsidP="00274BFF">
            <w:r>
              <w:t xml:space="preserve">Correção aplicada a matriz </w:t>
            </w:r>
            <w:r w:rsidR="003130A2">
              <w:t>parâmetros</w:t>
            </w:r>
          </w:p>
        </w:tc>
      </w:tr>
      <w:tr w:rsidR="000D3008" w14:paraId="79319B1E" w14:textId="77777777" w:rsidTr="000162EE">
        <w:tc>
          <w:tcPr>
            <w:tcW w:w="1443" w:type="dxa"/>
          </w:tcPr>
          <w:p w14:paraId="40412335" w14:textId="123922DB" w:rsidR="000D3008" w:rsidRPr="000162EE" w:rsidRDefault="000D3008" w:rsidP="000D300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</m:t>
                </m:r>
              </m:oMath>
            </m:oMathPara>
          </w:p>
        </w:tc>
        <w:tc>
          <w:tcPr>
            <w:tcW w:w="1456" w:type="dxa"/>
          </w:tcPr>
          <w:p w14:paraId="1DF07E0D" w14:textId="7C525AFF" w:rsidR="000D3008" w:rsidRDefault="000D3008" w:rsidP="000D3008">
            <w:r>
              <w:t>DELTA</w:t>
            </w:r>
          </w:p>
        </w:tc>
        <w:tc>
          <w:tcPr>
            <w:tcW w:w="1274" w:type="dxa"/>
          </w:tcPr>
          <w:p w14:paraId="2E206B60" w14:textId="3978B997" w:rsidR="000D3008" w:rsidRDefault="000D3008" w:rsidP="000D3008">
            <w:r w:rsidRPr="00230EDE">
              <w:rPr>
                <w:i/>
              </w:rPr>
              <w:t>matrices</w:t>
            </w:r>
          </w:p>
        </w:tc>
        <w:tc>
          <w:tcPr>
            <w:tcW w:w="5455" w:type="dxa"/>
          </w:tcPr>
          <w:p w14:paraId="2CC413A0" w14:textId="4A3A1B42" w:rsidR="000D3008" w:rsidRDefault="000D6869" w:rsidP="000D3008">
            <w:r>
              <w:t xml:space="preserve">Valor aproximado dos parâmetros </w:t>
            </w:r>
          </w:p>
        </w:tc>
      </w:tr>
      <w:tr w:rsidR="000D3008" w14:paraId="29EA9838" w14:textId="77777777" w:rsidTr="000162EE">
        <w:tc>
          <w:tcPr>
            <w:tcW w:w="1443" w:type="dxa"/>
          </w:tcPr>
          <w:p w14:paraId="2065F667" w14:textId="4B76EEE0" w:rsidR="000D3008" w:rsidRDefault="00104AE8" w:rsidP="000D3008">
            <w:p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/>
              </m:sSub>
            </m:oMath>
            <w:r w:rsidR="000D3008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="000D3008">
              <w:t>,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</w:p>
        </w:tc>
        <w:tc>
          <w:tcPr>
            <w:tcW w:w="1456" w:type="dxa"/>
          </w:tcPr>
          <w:p w14:paraId="02AA8A30" w14:textId="4CB61B8A" w:rsidR="000D3008" w:rsidRDefault="000D3008" w:rsidP="000D3008">
            <w:r>
              <w:t>V, VC, VX</w:t>
            </w:r>
          </w:p>
        </w:tc>
        <w:tc>
          <w:tcPr>
            <w:tcW w:w="1274" w:type="dxa"/>
          </w:tcPr>
          <w:p w14:paraId="638412D3" w14:textId="490DA6BD" w:rsidR="000D3008" w:rsidRDefault="000D3008" w:rsidP="000D3008">
            <w:r w:rsidRPr="00230EDE">
              <w:rPr>
                <w:i/>
              </w:rPr>
              <w:t>matrices</w:t>
            </w:r>
          </w:p>
        </w:tc>
        <w:tc>
          <w:tcPr>
            <w:tcW w:w="5455" w:type="dxa"/>
          </w:tcPr>
          <w:p w14:paraId="5CD31C1E" w14:textId="24A53B6F" w:rsidR="000D3008" w:rsidRDefault="000D6869" w:rsidP="000D3008">
            <w:r>
              <w:t>Resíduo das observações e parâmetros</w:t>
            </w:r>
          </w:p>
        </w:tc>
      </w:tr>
      <w:tr w:rsidR="000D3008" w14:paraId="2C4508D7" w14:textId="77777777" w:rsidTr="000162EE">
        <w:tc>
          <w:tcPr>
            <w:tcW w:w="1443" w:type="dxa"/>
          </w:tcPr>
          <w:p w14:paraId="29BAE92F" w14:textId="3F12F266" w:rsidR="000D3008" w:rsidRPr="000162EE" w:rsidRDefault="00104AE8" w:rsidP="000D3008">
            <w:pPr>
              <w:jc w:val="left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456" w:type="dxa"/>
          </w:tcPr>
          <w:p w14:paraId="029073F7" w14:textId="5B3E3CC7" w:rsidR="000D3008" w:rsidRDefault="000D3008" w:rsidP="000D3008">
            <w:r w:rsidRPr="000162EE">
              <w:t>obscorrigido</w:t>
            </w:r>
          </w:p>
        </w:tc>
        <w:tc>
          <w:tcPr>
            <w:tcW w:w="1274" w:type="dxa"/>
          </w:tcPr>
          <w:p w14:paraId="7ABD6D92" w14:textId="62F41856" w:rsidR="000D3008" w:rsidRDefault="000D3008" w:rsidP="000D3008">
            <w:r w:rsidRPr="006E7F7C">
              <w:rPr>
                <w:i/>
              </w:rPr>
              <w:t>Dataframe</w:t>
            </w:r>
          </w:p>
        </w:tc>
        <w:tc>
          <w:tcPr>
            <w:tcW w:w="5455" w:type="dxa"/>
          </w:tcPr>
          <w:p w14:paraId="502165A3" w14:textId="7A770ABB" w:rsidR="000D3008" w:rsidRDefault="000D6869" w:rsidP="000D3008">
            <w:r>
              <w:t>Observações ajustadas a cada iteração</w:t>
            </w:r>
          </w:p>
        </w:tc>
      </w:tr>
      <w:tr w:rsidR="000D3008" w14:paraId="0F8E6BDF" w14:textId="77777777" w:rsidTr="000162EE">
        <w:tc>
          <w:tcPr>
            <w:tcW w:w="1443" w:type="dxa"/>
          </w:tcPr>
          <w:p w14:paraId="3AAAB4A0" w14:textId="722EE9CE" w:rsidR="000D3008" w:rsidRPr="000162EE" w:rsidRDefault="00104AE8" w:rsidP="000D3008">
            <w:pPr>
              <w:jc w:val="left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c(i)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456" w:type="dxa"/>
          </w:tcPr>
          <w:p w14:paraId="41E043F4" w14:textId="62006950" w:rsidR="000D3008" w:rsidRPr="000162EE" w:rsidRDefault="000D3008" w:rsidP="000D3008">
            <w:r w:rsidRPr="000162EE">
              <w:t>vcorrigido</w:t>
            </w:r>
          </w:p>
        </w:tc>
        <w:tc>
          <w:tcPr>
            <w:tcW w:w="1274" w:type="dxa"/>
          </w:tcPr>
          <w:p w14:paraId="539BBBB6" w14:textId="46B37B07" w:rsidR="000D3008" w:rsidRDefault="000D3008" w:rsidP="000D3008">
            <w:r w:rsidRPr="006E7F7C">
              <w:rPr>
                <w:i/>
              </w:rPr>
              <w:t>Dataframe</w:t>
            </w:r>
          </w:p>
        </w:tc>
        <w:tc>
          <w:tcPr>
            <w:tcW w:w="5455" w:type="dxa"/>
          </w:tcPr>
          <w:p w14:paraId="187D0751" w14:textId="1C5CDAEF" w:rsidR="000D3008" w:rsidRDefault="000D6869" w:rsidP="000D3008">
            <w:r>
              <w:t>Restrições atualizadas a cada iteração</w:t>
            </w:r>
          </w:p>
        </w:tc>
      </w:tr>
      <w:tr w:rsidR="000D3008" w14:paraId="65AB1841" w14:textId="77777777" w:rsidTr="000162EE">
        <w:tc>
          <w:tcPr>
            <w:tcW w:w="1443" w:type="dxa"/>
          </w:tcPr>
          <w:p w14:paraId="57A77DB4" w14:textId="2467BB84" w:rsidR="000D3008" w:rsidRPr="000162EE" w:rsidRDefault="00104AE8" w:rsidP="000D3008">
            <w:pPr>
              <w:jc w:val="left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(i)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456" w:type="dxa"/>
          </w:tcPr>
          <w:p w14:paraId="4F8E3F00" w14:textId="16100CEE" w:rsidR="000D3008" w:rsidRDefault="000D3008" w:rsidP="000D3008">
            <w:r w:rsidRPr="000162EE">
              <w:t>parcorrugido</w:t>
            </w:r>
          </w:p>
        </w:tc>
        <w:tc>
          <w:tcPr>
            <w:tcW w:w="1274" w:type="dxa"/>
          </w:tcPr>
          <w:p w14:paraId="1F13D053" w14:textId="41ED2965" w:rsidR="000D3008" w:rsidRDefault="000D3008" w:rsidP="000D3008">
            <w:r w:rsidRPr="006E7F7C">
              <w:rPr>
                <w:i/>
              </w:rPr>
              <w:t>Dataframe</w:t>
            </w:r>
          </w:p>
        </w:tc>
        <w:tc>
          <w:tcPr>
            <w:tcW w:w="5455" w:type="dxa"/>
          </w:tcPr>
          <w:p w14:paraId="562BB427" w14:textId="4534F835" w:rsidR="000D3008" w:rsidRDefault="000D6869" w:rsidP="000D3008">
            <w:r>
              <w:t>Parâmetros atualizados a cada iteração</w:t>
            </w:r>
          </w:p>
        </w:tc>
      </w:tr>
      <w:tr w:rsidR="000D3008" w14:paraId="1170532A" w14:textId="77777777" w:rsidTr="000162EE">
        <w:tc>
          <w:tcPr>
            <w:tcW w:w="1443" w:type="dxa"/>
          </w:tcPr>
          <w:p w14:paraId="3ED7BD64" w14:textId="16CAF6E2" w:rsidR="000D3008" w:rsidRPr="000162EE" w:rsidRDefault="00104AE8" w:rsidP="000D3008">
            <w:pPr>
              <w:jc w:val="left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56" w:type="dxa"/>
          </w:tcPr>
          <w:p w14:paraId="758968FC" w14:textId="01D707F5" w:rsidR="000D3008" w:rsidRDefault="000D3008" w:rsidP="000D3008">
            <w:r w:rsidRPr="00590B5F">
              <w:t>var</w:t>
            </w:r>
          </w:p>
        </w:tc>
        <w:tc>
          <w:tcPr>
            <w:tcW w:w="1274" w:type="dxa"/>
          </w:tcPr>
          <w:p w14:paraId="338D8C93" w14:textId="73F16FBB" w:rsidR="000D3008" w:rsidRDefault="000D3008" w:rsidP="000D3008">
            <w:r w:rsidRPr="00230EDE">
              <w:rPr>
                <w:i/>
              </w:rPr>
              <w:t>matrices</w:t>
            </w:r>
          </w:p>
        </w:tc>
        <w:tc>
          <w:tcPr>
            <w:tcW w:w="5455" w:type="dxa"/>
          </w:tcPr>
          <w:p w14:paraId="5856B526" w14:textId="750DBF73" w:rsidR="000D3008" w:rsidRDefault="000D6869" w:rsidP="000D3008">
            <w:r>
              <w:t xml:space="preserve">Variância a posteriori </w:t>
            </w:r>
          </w:p>
        </w:tc>
      </w:tr>
    </w:tbl>
    <w:p w14:paraId="7DA5FE0D" w14:textId="3F7AD133" w:rsidR="003A472C" w:rsidRDefault="000D6869" w:rsidP="0089594E">
      <w:pPr>
        <w:jc w:val="center"/>
      </w:pPr>
      <w:r>
        <w:t xml:space="preserve">Tabela </w:t>
      </w:r>
      <w:r w:rsidR="00727EE8">
        <w:t>4 – Correspondência entre as variáveis do algoritmo e do ajustamento</w:t>
      </w:r>
    </w:p>
    <w:p w14:paraId="2FD75352" w14:textId="04FB91FA" w:rsidR="00345ABA" w:rsidRDefault="00345ABA" w:rsidP="00E91319">
      <w:pPr>
        <w:pStyle w:val="Textbody"/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45ABA" w14:paraId="6F3137D0" w14:textId="77777777" w:rsidTr="00345ABA">
        <w:tc>
          <w:tcPr>
            <w:tcW w:w="9628" w:type="dxa"/>
          </w:tcPr>
          <w:p w14:paraId="23A795F9" w14:textId="0032C187" w:rsidR="00345ABA" w:rsidRDefault="00345ABA" w:rsidP="00E91319">
            <w:pPr>
              <w:pStyle w:val="Textbody"/>
              <w:jc w:val="center"/>
            </w:pPr>
            <w:r w:rsidRPr="00E91319">
              <w:rPr>
                <w:noProof/>
                <w:lang w:eastAsia="pt-BR" w:bidi="ar-SA"/>
              </w:rPr>
              <w:drawing>
                <wp:inline distT="0" distB="0" distL="0" distR="0" wp14:anchorId="363701A1" wp14:editId="7746500F">
                  <wp:extent cx="3248025" cy="216217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2155"/>
                          <a:stretch/>
                        </pic:blipFill>
                        <pic:spPr bwMode="auto">
                          <a:xfrm>
                            <a:off x="0" y="0"/>
                            <a:ext cx="3248478" cy="2162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ABA" w14:paraId="32503C20" w14:textId="77777777" w:rsidTr="00345ABA">
        <w:tc>
          <w:tcPr>
            <w:tcW w:w="9628" w:type="dxa"/>
          </w:tcPr>
          <w:p w14:paraId="4E3715E8" w14:textId="48DE8A63" w:rsidR="00345ABA" w:rsidRDefault="00727EE8" w:rsidP="00E91319">
            <w:pPr>
              <w:pStyle w:val="Textbody"/>
              <w:jc w:val="center"/>
            </w:pPr>
            <w:r>
              <w:t>Figura 8 – Seleção dos arquivos de saída.</w:t>
            </w:r>
          </w:p>
        </w:tc>
      </w:tr>
    </w:tbl>
    <w:p w14:paraId="06055876" w14:textId="0060FE5A" w:rsidR="000D6869" w:rsidRDefault="000D6869" w:rsidP="00727EE8">
      <w:pPr>
        <w:pStyle w:val="Textbody"/>
      </w:pPr>
    </w:p>
    <w:p w14:paraId="6FC4923E" w14:textId="4B5D9BC1" w:rsidR="000D6869" w:rsidRDefault="00D51E26" w:rsidP="000D6869">
      <w:r>
        <w:lastRenderedPageBreak/>
        <w:tab/>
      </w:r>
      <w:r w:rsidRPr="0089594E">
        <w:t>Por fim, a última janela de diálogo</w:t>
      </w:r>
      <w:r w:rsidR="003130A2" w:rsidRPr="0089594E">
        <w:t xml:space="preserve"> abrirá, está</w:t>
      </w:r>
      <w:r w:rsidRPr="0089594E">
        <w:t xml:space="preserve"> </w:t>
      </w:r>
      <w:r w:rsidR="003130A2" w:rsidRPr="0089594E">
        <w:t>trará</w:t>
      </w:r>
      <w:r w:rsidRPr="0089594E">
        <w:t xml:space="preserve"> a informação do teste estatístico </w:t>
      </w:r>
      <w:r w:rsidR="0089594E" w:rsidRPr="0089594E">
        <w:t xml:space="preserve">do sigma a posteriori </w:t>
      </w:r>
      <w:r w:rsidRPr="0089594E">
        <w:t xml:space="preserve">como descrito no Apêndice A. </w:t>
      </w:r>
      <w:r w:rsidR="003130A2" w:rsidRPr="0089594E">
        <w:t>Existem duas as possibilidades:</w:t>
      </w:r>
      <w:r w:rsidRPr="0089594E">
        <w:t xml:space="preserve"> aceitar ou não</w:t>
      </w:r>
      <w:r w:rsidR="003130A2" w:rsidRPr="0089594E">
        <w:t xml:space="preserve"> aceitar</w:t>
      </w:r>
      <w:r w:rsidRPr="0089594E">
        <w:t xml:space="preserve"> o teste de hip</w:t>
      </w:r>
      <w:r w:rsidR="00727EE8" w:rsidRPr="0089594E">
        <w:t>ótese, caso aceito aparecera a F</w:t>
      </w:r>
      <w:r w:rsidRPr="0089594E">
        <w:t>igura</w:t>
      </w:r>
      <w:r w:rsidR="00727EE8" w:rsidRPr="0089594E">
        <w:t xml:space="preserve"> 9, caso contrário a F</w:t>
      </w:r>
      <w:r w:rsidRPr="0089594E">
        <w:t xml:space="preserve">igura </w:t>
      </w:r>
      <w:r w:rsidR="00727EE8" w:rsidRPr="0089594E">
        <w:t>10.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D6869" w14:paraId="1CB69396" w14:textId="77777777" w:rsidTr="000D6869">
        <w:tc>
          <w:tcPr>
            <w:tcW w:w="9628" w:type="dxa"/>
          </w:tcPr>
          <w:p w14:paraId="4285A924" w14:textId="54D702CE" w:rsidR="000D6869" w:rsidRDefault="000D6869" w:rsidP="00D51E26">
            <w:pPr>
              <w:jc w:val="center"/>
            </w:pPr>
            <w:r w:rsidRPr="003A472C">
              <w:rPr>
                <w:noProof/>
                <w:lang w:eastAsia="pt-BR" w:bidi="ar-SA"/>
              </w:rPr>
              <w:drawing>
                <wp:inline distT="0" distB="0" distL="0" distR="0" wp14:anchorId="5793797E" wp14:editId="4FA8BCC0">
                  <wp:extent cx="3896269" cy="1419423"/>
                  <wp:effectExtent l="0" t="0" r="9525" b="952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869" w14:paraId="339E9339" w14:textId="77777777" w:rsidTr="000D6869">
        <w:tc>
          <w:tcPr>
            <w:tcW w:w="9628" w:type="dxa"/>
          </w:tcPr>
          <w:p w14:paraId="23489C3D" w14:textId="3479B773" w:rsidR="000D6869" w:rsidRDefault="00727EE8" w:rsidP="00C26C92">
            <w:pPr>
              <w:jc w:val="center"/>
            </w:pPr>
            <w:r>
              <w:t xml:space="preserve">Figura 9 </w:t>
            </w:r>
            <w:r w:rsidR="00C26C92">
              <w:t>–</w:t>
            </w:r>
            <w:r>
              <w:t xml:space="preserve"> </w:t>
            </w:r>
            <w:r w:rsidR="00C26C92">
              <w:t>Janela informativa caso o teste seja aceito.</w:t>
            </w:r>
          </w:p>
        </w:tc>
      </w:tr>
      <w:tr w:rsidR="000D6869" w14:paraId="634C481C" w14:textId="77777777" w:rsidTr="000D6869">
        <w:tc>
          <w:tcPr>
            <w:tcW w:w="9628" w:type="dxa"/>
          </w:tcPr>
          <w:p w14:paraId="6582BAFC" w14:textId="606B040C" w:rsidR="000D6869" w:rsidRDefault="000D6869" w:rsidP="00D51E26">
            <w:pPr>
              <w:jc w:val="center"/>
            </w:pPr>
            <w:r w:rsidRPr="003A472C">
              <w:rPr>
                <w:noProof/>
                <w:lang w:eastAsia="pt-BR" w:bidi="ar-SA"/>
              </w:rPr>
              <w:drawing>
                <wp:inline distT="0" distB="0" distL="0" distR="0" wp14:anchorId="0487340D" wp14:editId="51E49B95">
                  <wp:extent cx="3686689" cy="1438476"/>
                  <wp:effectExtent l="0" t="0" r="0" b="952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869" w14:paraId="7C435885" w14:textId="77777777" w:rsidTr="000D6869">
        <w:tc>
          <w:tcPr>
            <w:tcW w:w="9628" w:type="dxa"/>
          </w:tcPr>
          <w:p w14:paraId="00774FF7" w14:textId="7073FDEB" w:rsidR="000D6869" w:rsidRDefault="00C26C92" w:rsidP="00C26C92">
            <w:pPr>
              <w:jc w:val="center"/>
            </w:pPr>
            <w:r>
              <w:t>Figura 9 – Janela informativa caso o teste seja rejeitado.</w:t>
            </w:r>
          </w:p>
        </w:tc>
      </w:tr>
    </w:tbl>
    <w:p w14:paraId="784CFF40" w14:textId="77777777" w:rsidR="00C26C92" w:rsidRDefault="00D51E26" w:rsidP="000D6869">
      <w:r>
        <w:tab/>
      </w:r>
    </w:p>
    <w:p w14:paraId="5C714002" w14:textId="082057D0" w:rsidR="000D6869" w:rsidRDefault="00375815" w:rsidP="00C26C92">
      <w:pPr>
        <w:ind w:firstLine="709"/>
      </w:pPr>
      <w:r w:rsidRPr="00050670">
        <w:t>O último resu</w:t>
      </w:r>
      <w:r w:rsidR="003130A2" w:rsidRPr="00050670">
        <w:t>ltado é o gráfico de correlação</w:t>
      </w:r>
      <w:r w:rsidRPr="00050670">
        <w:t xml:space="preserve"> </w:t>
      </w:r>
      <w:r w:rsidR="003130A2" w:rsidRPr="00050670">
        <w:t>que</w:t>
      </w:r>
      <w:r w:rsidR="0059550A" w:rsidRPr="00050670">
        <w:t xml:space="preserve"> indica</w:t>
      </w:r>
      <w:r w:rsidR="008A7F35">
        <w:t xml:space="preserve"> a</w:t>
      </w:r>
      <w:r w:rsidR="0059550A" w:rsidRPr="00050670">
        <w:t xml:space="preserve"> dependência entre as vari</w:t>
      </w:r>
      <w:r w:rsidRPr="00050670">
        <w:t xml:space="preserve">áveis, </w:t>
      </w:r>
      <w:r w:rsidR="00C26C92" w:rsidRPr="00050670">
        <w:t>Figura 10.</w:t>
      </w:r>
      <w:r w:rsidR="0059550A" w:rsidRPr="00050670">
        <w:t xml:space="preserve"> </w:t>
      </w:r>
      <w:r w:rsidR="00C26C92" w:rsidRPr="00050670">
        <w:t>A distribuição de variáveis</w:t>
      </w:r>
      <w:r w:rsidRPr="00050670">
        <w:t xml:space="preserve"> no gráfico</w:t>
      </w:r>
      <w:r w:rsidR="00C26C92" w:rsidRPr="00050670">
        <w:t xml:space="preserve"> segue a seguinte ordem: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κ</m:t>
                </m:r>
              </m:e>
              <m:sub>
                <m:r>
                  <w:rPr>
                    <w:rFonts w:ascii="Cambria Math" w:hAnsi="Cambria Math"/>
                  </w:rPr>
                  <m:t>1 ,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r>
              <w:rPr>
                <w:rFonts w:ascii="Cambria Math" w:hAnsi="Cambria Math"/>
              </w:rPr>
              <m:t>(…)ω</m:t>
            </m:r>
          </m:e>
          <m:sub>
            <m:r>
              <w:rPr>
                <w:rFonts w:ascii="Cambria Math" w:hAnsi="Cambria Math"/>
              </w:rPr>
              <m:t>i,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i 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Nx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Ny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Nz</m:t>
                </m:r>
              </m:e>
              <m:sub>
                <m:r>
                  <w:rPr>
                    <w:rFonts w:ascii="Cambria Math" w:hAnsi="Cambria Math"/>
                  </w:rPr>
                  <m:t>1 ,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r>
              <w:rPr>
                <w:rFonts w:ascii="Cambria Math" w:hAnsi="Cambria Math"/>
              </w:rPr>
              <m:t>(…)Nx</m:t>
            </m:r>
          </m:e>
          <m:sub>
            <m:r>
              <w:rPr>
                <w:rFonts w:ascii="Cambria Math" w:hAnsi="Cambria Math"/>
              </w:rPr>
              <m:t>i,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Ny</m:t>
            </m:r>
          </m:e>
          <m:sub>
            <m:r>
              <w:rPr>
                <w:rFonts w:ascii="Cambria Math" w:hAnsi="Cambria Math"/>
              </w:rPr>
              <m:t>i,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Nz</m:t>
            </m:r>
          </m:e>
          <m:sub>
            <m:r>
              <w:rPr>
                <w:rFonts w:ascii="Cambria Math" w:hAnsi="Cambria Math"/>
              </w:rPr>
              <m:t>i 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</m:t>
            </m:r>
          </m:sub>
        </m:sSub>
        <m:r>
          <w:rPr>
            <w:rFonts w:ascii="Cambria Math" w:hAnsi="Cambria Math"/>
          </w:rPr>
          <m:t>a,b,c</m:t>
        </m:r>
      </m:oMath>
      <w:r w:rsidR="00C26C92" w:rsidRPr="00050670">
        <w:t>.</w:t>
      </w:r>
    </w:p>
    <w:p w14:paraId="6A9E7FF7" w14:textId="7AD79B3B" w:rsidR="003A472C" w:rsidRDefault="003A472C" w:rsidP="00E91319">
      <w:pPr>
        <w:pStyle w:val="Textbody"/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51E26" w14:paraId="776AAB6C" w14:textId="77777777" w:rsidTr="00D51E26">
        <w:tc>
          <w:tcPr>
            <w:tcW w:w="9628" w:type="dxa"/>
          </w:tcPr>
          <w:p w14:paraId="39045CD8" w14:textId="49C6D7A8" w:rsidR="00D51E26" w:rsidRDefault="00D51E26" w:rsidP="00E91319">
            <w:pPr>
              <w:pStyle w:val="Textbody"/>
              <w:jc w:val="center"/>
            </w:pPr>
            <w:r w:rsidRPr="003A472C">
              <w:rPr>
                <w:noProof/>
                <w:lang w:eastAsia="pt-BR" w:bidi="ar-SA"/>
              </w:rPr>
              <w:lastRenderedPageBreak/>
              <w:drawing>
                <wp:inline distT="0" distB="0" distL="0" distR="0" wp14:anchorId="6C4C155B" wp14:editId="3DDC2F48">
                  <wp:extent cx="5325218" cy="2705478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E26" w14:paraId="61F02D96" w14:textId="77777777" w:rsidTr="00D51E26">
        <w:tc>
          <w:tcPr>
            <w:tcW w:w="9628" w:type="dxa"/>
          </w:tcPr>
          <w:p w14:paraId="523F5016" w14:textId="0961CFB2" w:rsidR="00D51E26" w:rsidRDefault="00C26C92" w:rsidP="00C26C92">
            <w:pPr>
              <w:jc w:val="center"/>
            </w:pPr>
            <w:r>
              <w:t>Figura 10 – Gráfico de correlação entre as variáveis.</w:t>
            </w:r>
          </w:p>
        </w:tc>
      </w:tr>
    </w:tbl>
    <w:p w14:paraId="05218D19" w14:textId="0ED14E15" w:rsidR="003A472C" w:rsidRDefault="003A472C" w:rsidP="00E91319">
      <w:pPr>
        <w:pStyle w:val="Textbody"/>
        <w:jc w:val="center"/>
      </w:pPr>
    </w:p>
    <w:p w14:paraId="3C761BFA" w14:textId="609976C1" w:rsidR="003A472C" w:rsidRDefault="003A472C" w:rsidP="00E91319">
      <w:pPr>
        <w:pStyle w:val="Textbody"/>
        <w:jc w:val="center"/>
      </w:pPr>
    </w:p>
    <w:p w14:paraId="048D69DA" w14:textId="4E24BAD4" w:rsidR="00616EB3" w:rsidRPr="00C77CBB" w:rsidRDefault="00523829" w:rsidP="00C77CBB">
      <w:pPr>
        <w:pStyle w:val="Textbody"/>
        <w:jc w:val="center"/>
      </w:pPr>
      <w:r>
        <w:br w:type="page"/>
      </w:r>
      <w:bookmarkStart w:id="2" w:name="_GoBack"/>
      <w:bookmarkEnd w:id="2"/>
    </w:p>
    <w:p w14:paraId="15CEE1D0" w14:textId="77777777" w:rsidR="00F47AFF" w:rsidRPr="00C26C92" w:rsidRDefault="00F47AFF" w:rsidP="00285621">
      <w:pPr>
        <w:pStyle w:val="Textbody"/>
        <w:ind w:firstLine="709"/>
        <w:rPr>
          <w:sz w:val="24"/>
        </w:rPr>
      </w:pPr>
    </w:p>
    <w:sectPr w:rsidR="00F47AFF" w:rsidRPr="00C26C92" w:rsidSect="007834DA">
      <w:footerReference w:type="default" r:id="rId21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0FCA2" w14:textId="77777777" w:rsidR="00104AE8" w:rsidRDefault="00104AE8">
      <w:r>
        <w:separator/>
      </w:r>
    </w:p>
  </w:endnote>
  <w:endnote w:type="continuationSeparator" w:id="0">
    <w:p w14:paraId="57304A25" w14:textId="77777777" w:rsidR="00104AE8" w:rsidRDefault="0010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ESRI NIMA VMAP1&amp;2 PT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1198183"/>
      <w:docPartObj>
        <w:docPartGallery w:val="Page Numbers (Bottom of Page)"/>
        <w:docPartUnique/>
      </w:docPartObj>
    </w:sdtPr>
    <w:sdtEndPr/>
    <w:sdtContent>
      <w:p w14:paraId="1A135773" w14:textId="299877EC" w:rsidR="00050670" w:rsidRPr="00FC3C1B" w:rsidRDefault="00050670" w:rsidP="00FC3C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7CBB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1AC84" w14:textId="77777777" w:rsidR="00104AE8" w:rsidRDefault="00104AE8">
      <w:r>
        <w:rPr>
          <w:color w:val="000000"/>
        </w:rPr>
        <w:separator/>
      </w:r>
    </w:p>
  </w:footnote>
  <w:footnote w:type="continuationSeparator" w:id="0">
    <w:p w14:paraId="034DAB99" w14:textId="77777777" w:rsidR="00104AE8" w:rsidRDefault="00104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1259"/>
    <w:multiLevelType w:val="hybridMultilevel"/>
    <w:tmpl w:val="260C1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568FA"/>
    <w:multiLevelType w:val="multilevel"/>
    <w:tmpl w:val="091833F2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080" w:hanging="360"/>
      </w:pPr>
    </w:lvl>
    <w:lvl w:ilvl="2">
      <w:start w:val="1"/>
      <w:numFmt w:val="lowerLetter"/>
      <w:lvlText w:val="(%3)"/>
      <w:lvlJc w:val="left"/>
      <w:pPr>
        <w:ind w:left="1440" w:hanging="360"/>
      </w:pPr>
    </w:lvl>
    <w:lvl w:ilvl="3">
      <w:start w:val="1"/>
      <w:numFmt w:val="lowerLetter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Letter"/>
      <w:lvlText w:val="(%6)"/>
      <w:lvlJc w:val="left"/>
      <w:pPr>
        <w:ind w:left="2520" w:hanging="360"/>
      </w:pPr>
    </w:lvl>
    <w:lvl w:ilvl="6">
      <w:start w:val="1"/>
      <w:numFmt w:val="lowerLetter"/>
      <w:lvlText w:val="(%7)"/>
      <w:lvlJc w:val="left"/>
      <w:pPr>
        <w:ind w:left="2880" w:hanging="360"/>
      </w:pPr>
    </w:lvl>
    <w:lvl w:ilvl="7">
      <w:start w:val="1"/>
      <w:numFmt w:val="lowerLetter"/>
      <w:lvlText w:val="(%8)"/>
      <w:lvlJc w:val="left"/>
      <w:pPr>
        <w:ind w:left="3240" w:hanging="360"/>
      </w:pPr>
    </w:lvl>
    <w:lvl w:ilvl="8">
      <w:start w:val="1"/>
      <w:numFmt w:val="lowerLetter"/>
      <w:lvlText w:val="(%9)"/>
      <w:lvlJc w:val="left"/>
      <w:pPr>
        <w:ind w:left="3600" w:hanging="360"/>
      </w:pPr>
    </w:lvl>
  </w:abstractNum>
  <w:abstractNum w:abstractNumId="2" w15:restartNumberingAfterBreak="0">
    <w:nsid w:val="0B3521E8"/>
    <w:multiLevelType w:val="multilevel"/>
    <w:tmpl w:val="128E3F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E4058B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0B64AD"/>
    <w:multiLevelType w:val="multilevel"/>
    <w:tmpl w:val="293C42F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4B6D0A"/>
    <w:multiLevelType w:val="multilevel"/>
    <w:tmpl w:val="BB66AEF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3F4D0C"/>
    <w:multiLevelType w:val="multilevel"/>
    <w:tmpl w:val="90405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7773A18"/>
    <w:multiLevelType w:val="hybridMultilevel"/>
    <w:tmpl w:val="C4B01118"/>
    <w:lvl w:ilvl="0" w:tplc="97E2420C">
      <w:start w:val="1"/>
      <w:numFmt w:val="decimal"/>
      <w:pStyle w:val="Titulo1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10D8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F31687"/>
    <w:multiLevelType w:val="multilevel"/>
    <w:tmpl w:val="E98E6EB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03C7E1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71130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667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5346A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6D7C2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B8068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930064"/>
    <w:multiLevelType w:val="multilevel"/>
    <w:tmpl w:val="79AC3E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F031EB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A70C10"/>
    <w:multiLevelType w:val="multilevel"/>
    <w:tmpl w:val="F3F0FA6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6F57665"/>
    <w:multiLevelType w:val="multilevel"/>
    <w:tmpl w:val="A41A26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7F467072"/>
    <w:multiLevelType w:val="multilevel"/>
    <w:tmpl w:val="470C1F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19"/>
  </w:num>
  <w:num w:numId="3">
    <w:abstractNumId w:val="2"/>
  </w:num>
  <w:num w:numId="4">
    <w:abstractNumId w:val="20"/>
  </w:num>
  <w:num w:numId="5">
    <w:abstractNumId w:val="1"/>
  </w:num>
  <w:num w:numId="6">
    <w:abstractNumId w:val="8"/>
  </w:num>
  <w:num w:numId="7">
    <w:abstractNumId w:val="15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17"/>
  </w:num>
  <w:num w:numId="13">
    <w:abstractNumId w:val="11"/>
  </w:num>
  <w:num w:numId="14">
    <w:abstractNumId w:val="3"/>
  </w:num>
  <w:num w:numId="15">
    <w:abstractNumId w:val="7"/>
  </w:num>
  <w:num w:numId="16">
    <w:abstractNumId w:val="12"/>
  </w:num>
  <w:num w:numId="17">
    <w:abstractNumId w:val="18"/>
  </w:num>
  <w:num w:numId="18">
    <w:abstractNumId w:val="5"/>
  </w:num>
  <w:num w:numId="19">
    <w:abstractNumId w:val="9"/>
  </w:num>
  <w:num w:numId="20">
    <w:abstractNumId w:val="16"/>
  </w:num>
  <w:num w:numId="21">
    <w:abstractNumId w:val="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2CE"/>
    <w:rsid w:val="000162EE"/>
    <w:rsid w:val="00047792"/>
    <w:rsid w:val="00047EE3"/>
    <w:rsid w:val="00050670"/>
    <w:rsid w:val="00071A62"/>
    <w:rsid w:val="000824DC"/>
    <w:rsid w:val="000876CA"/>
    <w:rsid w:val="000907F6"/>
    <w:rsid w:val="000A5B9E"/>
    <w:rsid w:val="000B19E8"/>
    <w:rsid w:val="000B7FBE"/>
    <w:rsid w:val="000C0D23"/>
    <w:rsid w:val="000D3008"/>
    <w:rsid w:val="000D493B"/>
    <w:rsid w:val="000D6869"/>
    <w:rsid w:val="000E339B"/>
    <w:rsid w:val="000F31EB"/>
    <w:rsid w:val="000F6C9E"/>
    <w:rsid w:val="00103C29"/>
    <w:rsid w:val="00104AE8"/>
    <w:rsid w:val="00111472"/>
    <w:rsid w:val="0011524E"/>
    <w:rsid w:val="001241A1"/>
    <w:rsid w:val="00136262"/>
    <w:rsid w:val="00141A79"/>
    <w:rsid w:val="00150A8F"/>
    <w:rsid w:val="00163580"/>
    <w:rsid w:val="0016402E"/>
    <w:rsid w:val="00164C9A"/>
    <w:rsid w:val="001727C5"/>
    <w:rsid w:val="00175872"/>
    <w:rsid w:val="001759FB"/>
    <w:rsid w:val="00183AED"/>
    <w:rsid w:val="001D7150"/>
    <w:rsid w:val="001E6838"/>
    <w:rsid w:val="00212607"/>
    <w:rsid w:val="00227051"/>
    <w:rsid w:val="00227975"/>
    <w:rsid w:val="002302C9"/>
    <w:rsid w:val="00230EDE"/>
    <w:rsid w:val="002427B4"/>
    <w:rsid w:val="002478B5"/>
    <w:rsid w:val="00247E13"/>
    <w:rsid w:val="00252C5D"/>
    <w:rsid w:val="00254F8F"/>
    <w:rsid w:val="002564FF"/>
    <w:rsid w:val="00260920"/>
    <w:rsid w:val="002747D6"/>
    <w:rsid w:val="00274BFF"/>
    <w:rsid w:val="00285621"/>
    <w:rsid w:val="00286773"/>
    <w:rsid w:val="00291545"/>
    <w:rsid w:val="002947C0"/>
    <w:rsid w:val="002B104F"/>
    <w:rsid w:val="002B32F9"/>
    <w:rsid w:val="002B7D8B"/>
    <w:rsid w:val="002D5F10"/>
    <w:rsid w:val="002E5E0B"/>
    <w:rsid w:val="003130A2"/>
    <w:rsid w:val="003144DE"/>
    <w:rsid w:val="0032243D"/>
    <w:rsid w:val="00327D48"/>
    <w:rsid w:val="00345ABA"/>
    <w:rsid w:val="00373061"/>
    <w:rsid w:val="00375815"/>
    <w:rsid w:val="003762F8"/>
    <w:rsid w:val="00396945"/>
    <w:rsid w:val="003A0470"/>
    <w:rsid w:val="003A472C"/>
    <w:rsid w:val="003C2067"/>
    <w:rsid w:val="003D7157"/>
    <w:rsid w:val="003E3F95"/>
    <w:rsid w:val="003E76BF"/>
    <w:rsid w:val="003F2A25"/>
    <w:rsid w:val="003F5176"/>
    <w:rsid w:val="0040014B"/>
    <w:rsid w:val="00415AD6"/>
    <w:rsid w:val="004422CE"/>
    <w:rsid w:val="00451AF8"/>
    <w:rsid w:val="00455070"/>
    <w:rsid w:val="00455BFE"/>
    <w:rsid w:val="00461AB6"/>
    <w:rsid w:val="004628E8"/>
    <w:rsid w:val="00481E17"/>
    <w:rsid w:val="004852D5"/>
    <w:rsid w:val="00493328"/>
    <w:rsid w:val="00495143"/>
    <w:rsid w:val="00496269"/>
    <w:rsid w:val="004B5F5A"/>
    <w:rsid w:val="004C6B5B"/>
    <w:rsid w:val="004E4900"/>
    <w:rsid w:val="004E6E32"/>
    <w:rsid w:val="004F420D"/>
    <w:rsid w:val="004F7432"/>
    <w:rsid w:val="00503659"/>
    <w:rsid w:val="005063E1"/>
    <w:rsid w:val="00523829"/>
    <w:rsid w:val="00527381"/>
    <w:rsid w:val="00563803"/>
    <w:rsid w:val="00573B5A"/>
    <w:rsid w:val="005851B9"/>
    <w:rsid w:val="00590B5F"/>
    <w:rsid w:val="0059550A"/>
    <w:rsid w:val="005B5AB7"/>
    <w:rsid w:val="005B7A58"/>
    <w:rsid w:val="005F5BD6"/>
    <w:rsid w:val="00607C9A"/>
    <w:rsid w:val="00616EB3"/>
    <w:rsid w:val="00624713"/>
    <w:rsid w:val="0064525F"/>
    <w:rsid w:val="0066430C"/>
    <w:rsid w:val="00677C49"/>
    <w:rsid w:val="006877F0"/>
    <w:rsid w:val="00687F24"/>
    <w:rsid w:val="006A61C9"/>
    <w:rsid w:val="006B0D95"/>
    <w:rsid w:val="006B5FEF"/>
    <w:rsid w:val="006C1643"/>
    <w:rsid w:val="006C4A1A"/>
    <w:rsid w:val="006E1155"/>
    <w:rsid w:val="006E2796"/>
    <w:rsid w:val="006E7F7C"/>
    <w:rsid w:val="00724AED"/>
    <w:rsid w:val="00727EE8"/>
    <w:rsid w:val="007322E6"/>
    <w:rsid w:val="0075790A"/>
    <w:rsid w:val="00775C17"/>
    <w:rsid w:val="00782BF9"/>
    <w:rsid w:val="007834DA"/>
    <w:rsid w:val="007905FD"/>
    <w:rsid w:val="007940EE"/>
    <w:rsid w:val="007A1206"/>
    <w:rsid w:val="007A782B"/>
    <w:rsid w:val="007B3132"/>
    <w:rsid w:val="007D0B56"/>
    <w:rsid w:val="007D1D7A"/>
    <w:rsid w:val="007D3DDF"/>
    <w:rsid w:val="007E33F3"/>
    <w:rsid w:val="007F0B4F"/>
    <w:rsid w:val="007F3708"/>
    <w:rsid w:val="00812A33"/>
    <w:rsid w:val="00815A19"/>
    <w:rsid w:val="008167E7"/>
    <w:rsid w:val="00836026"/>
    <w:rsid w:val="0085079E"/>
    <w:rsid w:val="0089594E"/>
    <w:rsid w:val="008A7F35"/>
    <w:rsid w:val="008B113A"/>
    <w:rsid w:val="008E155C"/>
    <w:rsid w:val="008E73D6"/>
    <w:rsid w:val="009069B6"/>
    <w:rsid w:val="00907395"/>
    <w:rsid w:val="009122CB"/>
    <w:rsid w:val="0091484B"/>
    <w:rsid w:val="00940F49"/>
    <w:rsid w:val="00956C7E"/>
    <w:rsid w:val="009634C4"/>
    <w:rsid w:val="009653CE"/>
    <w:rsid w:val="009664DD"/>
    <w:rsid w:val="00967649"/>
    <w:rsid w:val="00970C06"/>
    <w:rsid w:val="009773A2"/>
    <w:rsid w:val="00980EED"/>
    <w:rsid w:val="009838CD"/>
    <w:rsid w:val="0099328B"/>
    <w:rsid w:val="0099675F"/>
    <w:rsid w:val="009A620B"/>
    <w:rsid w:val="009B68EF"/>
    <w:rsid w:val="009D2E58"/>
    <w:rsid w:val="009D2F70"/>
    <w:rsid w:val="009D3BE1"/>
    <w:rsid w:val="009D6577"/>
    <w:rsid w:val="009D6D3B"/>
    <w:rsid w:val="009E500A"/>
    <w:rsid w:val="009E65C5"/>
    <w:rsid w:val="00A059FC"/>
    <w:rsid w:val="00A13CB1"/>
    <w:rsid w:val="00A16D79"/>
    <w:rsid w:val="00A1777F"/>
    <w:rsid w:val="00A42E80"/>
    <w:rsid w:val="00A5180F"/>
    <w:rsid w:val="00A8444F"/>
    <w:rsid w:val="00A8483F"/>
    <w:rsid w:val="00A977FE"/>
    <w:rsid w:val="00AA04C2"/>
    <w:rsid w:val="00AA1B9E"/>
    <w:rsid w:val="00AA2FD0"/>
    <w:rsid w:val="00AA7E3F"/>
    <w:rsid w:val="00AB2F53"/>
    <w:rsid w:val="00AB42DA"/>
    <w:rsid w:val="00AC1F79"/>
    <w:rsid w:val="00AD03CF"/>
    <w:rsid w:val="00AD2616"/>
    <w:rsid w:val="00AE40B3"/>
    <w:rsid w:val="00AF21BD"/>
    <w:rsid w:val="00AF4581"/>
    <w:rsid w:val="00B11AFA"/>
    <w:rsid w:val="00B34582"/>
    <w:rsid w:val="00B35BAE"/>
    <w:rsid w:val="00B40000"/>
    <w:rsid w:val="00B41EEF"/>
    <w:rsid w:val="00B43BB2"/>
    <w:rsid w:val="00B55986"/>
    <w:rsid w:val="00B6056D"/>
    <w:rsid w:val="00B61DD8"/>
    <w:rsid w:val="00B64A02"/>
    <w:rsid w:val="00B77692"/>
    <w:rsid w:val="00B852C5"/>
    <w:rsid w:val="00BB5E09"/>
    <w:rsid w:val="00BB6C4F"/>
    <w:rsid w:val="00BC0877"/>
    <w:rsid w:val="00BC621B"/>
    <w:rsid w:val="00BD4E78"/>
    <w:rsid w:val="00BE437E"/>
    <w:rsid w:val="00BE4AFE"/>
    <w:rsid w:val="00BF0892"/>
    <w:rsid w:val="00C129A7"/>
    <w:rsid w:val="00C14E20"/>
    <w:rsid w:val="00C26C92"/>
    <w:rsid w:val="00C5557D"/>
    <w:rsid w:val="00C6370F"/>
    <w:rsid w:val="00C72E2C"/>
    <w:rsid w:val="00C73A64"/>
    <w:rsid w:val="00C73C5F"/>
    <w:rsid w:val="00C77CBB"/>
    <w:rsid w:val="00C82F39"/>
    <w:rsid w:val="00C959F7"/>
    <w:rsid w:val="00CA2AF2"/>
    <w:rsid w:val="00CB437C"/>
    <w:rsid w:val="00CC01AB"/>
    <w:rsid w:val="00CC3780"/>
    <w:rsid w:val="00CC5088"/>
    <w:rsid w:val="00CE1C0B"/>
    <w:rsid w:val="00CE3CE6"/>
    <w:rsid w:val="00CF6B78"/>
    <w:rsid w:val="00D02B03"/>
    <w:rsid w:val="00D071A3"/>
    <w:rsid w:val="00D10C14"/>
    <w:rsid w:val="00D51E26"/>
    <w:rsid w:val="00D54844"/>
    <w:rsid w:val="00D67D31"/>
    <w:rsid w:val="00D727F3"/>
    <w:rsid w:val="00D75E88"/>
    <w:rsid w:val="00D8377E"/>
    <w:rsid w:val="00DA38D7"/>
    <w:rsid w:val="00DB7CA7"/>
    <w:rsid w:val="00DC0CD3"/>
    <w:rsid w:val="00DD2750"/>
    <w:rsid w:val="00DE60A4"/>
    <w:rsid w:val="00E11692"/>
    <w:rsid w:val="00E160C6"/>
    <w:rsid w:val="00E374FA"/>
    <w:rsid w:val="00E42DBD"/>
    <w:rsid w:val="00E60C21"/>
    <w:rsid w:val="00E634E5"/>
    <w:rsid w:val="00E70AEF"/>
    <w:rsid w:val="00E86C21"/>
    <w:rsid w:val="00E91319"/>
    <w:rsid w:val="00EA6F69"/>
    <w:rsid w:val="00ED372C"/>
    <w:rsid w:val="00EF3BA1"/>
    <w:rsid w:val="00F015B2"/>
    <w:rsid w:val="00F23C58"/>
    <w:rsid w:val="00F25E53"/>
    <w:rsid w:val="00F33F3D"/>
    <w:rsid w:val="00F47AFF"/>
    <w:rsid w:val="00F525B7"/>
    <w:rsid w:val="00F9602C"/>
    <w:rsid w:val="00FA1B6C"/>
    <w:rsid w:val="00FA22C2"/>
    <w:rsid w:val="00FC20E6"/>
    <w:rsid w:val="00FC3C1B"/>
    <w:rsid w:val="00FD092B"/>
    <w:rsid w:val="00FD362E"/>
    <w:rsid w:val="00FF090F"/>
    <w:rsid w:val="00FF38F9"/>
    <w:rsid w:val="00FF4E45"/>
    <w:rsid w:val="00F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86663"/>
  <w15:docId w15:val="{AEE4EE56-34D3-45D9-9D8C-024CAF0A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692"/>
    <w:pPr>
      <w:spacing w:before="120" w:after="12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Heading"/>
    <w:next w:val="Textbody"/>
    <w:link w:val="Ttulo1Char"/>
    <w:pPr>
      <w:outlineLvl w:val="0"/>
    </w:pPr>
    <w:rPr>
      <w:rFonts w:ascii="Times New Roman" w:eastAsia="SimSun" w:hAnsi="Times New Roman"/>
      <w:b/>
      <w:sz w:val="48"/>
      <w:szCs w:val="48"/>
    </w:rPr>
  </w:style>
  <w:style w:type="paragraph" w:styleId="Ttulo2">
    <w:name w:val="heading 2"/>
    <w:basedOn w:val="Heading"/>
    <w:next w:val="Textbody"/>
    <w:link w:val="Ttulo2Char"/>
    <w:pPr>
      <w:spacing w:before="200"/>
      <w:outlineLvl w:val="1"/>
    </w:pPr>
    <w:rPr>
      <w:rFonts w:ascii="Times New Roman" w:eastAsia="Times New Roman" w:hAnsi="Times New Roman" w:cs="Times New Roman"/>
      <w:b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rFonts w:ascii="Times New Roman" w:eastAsia="Times New Roman" w:hAnsi="Times New Roman" w:cs="Times New Roman"/>
      <w:b/>
      <w:i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link w:val="HeadingCha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line="360" w:lineRule="auto"/>
      <w:jc w:val="both"/>
    </w:pPr>
    <w:rPr>
      <w:rFonts w:ascii="Times New Roman" w:eastAsia="Times New Roman" w:hAnsi="Times New Roman" w:cs="Times New Roman"/>
      <w:sz w:val="21"/>
    </w:rPr>
  </w:style>
  <w:style w:type="paragraph" w:styleId="Lista">
    <w:name w:val="List"/>
    <w:basedOn w:val="Textbody"/>
    <w:rPr>
      <w:rFonts w:cs="Lucida 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  <w:spacing w:before="156"/>
    </w:pPr>
    <w:rPr>
      <w:rFonts w:ascii="Times New Roman" w:eastAsia="Times New Roman" w:hAnsi="Times New Roman" w:cs="Times New Roman"/>
    </w:rPr>
  </w:style>
  <w:style w:type="paragraph" w:customStyle="1" w:styleId="Contents2">
    <w:name w:val="Contents 2"/>
    <w:basedOn w:val="Index"/>
    <w:pPr>
      <w:tabs>
        <w:tab w:val="right" w:leader="dot" w:pos="9638"/>
      </w:tabs>
      <w:spacing w:before="156"/>
      <w:ind w:left="283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Index"/>
    <w:pPr>
      <w:tabs>
        <w:tab w:val="right" w:leader="dot" w:pos="9638"/>
      </w:tabs>
      <w:spacing w:before="94"/>
      <w:ind w:left="566"/>
    </w:pPr>
    <w:rPr>
      <w:rFonts w:ascii="Times New Roman" w:eastAsia="Times New Roman" w:hAnsi="Times New Roman" w:cs="Times New Roman"/>
    </w:rPr>
  </w:style>
  <w:style w:type="paragraph" w:styleId="Rodap">
    <w:name w:val="footer"/>
    <w:basedOn w:val="Standard"/>
    <w:link w:val="RodapCh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Textbodyindent">
    <w:name w:val="Text body indent"/>
    <w:basedOn w:val="Textbody"/>
    <w:pPr>
      <w:ind w:left="283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IndexLink">
    <w:name w:val="Index Link"/>
  </w:style>
  <w:style w:type="character" w:styleId="Refdecomentrio">
    <w:name w:val="annotation reference"/>
    <w:basedOn w:val="Fontepargpadro"/>
    <w:uiPriority w:val="99"/>
    <w:semiHidden/>
    <w:unhideWhenUsed/>
    <w:rsid w:val="000876C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76CA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76CA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76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76CA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76CA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76CA"/>
    <w:rPr>
      <w:rFonts w:ascii="Segoe UI" w:hAnsi="Segoe UI" w:cs="Mangal"/>
      <w:sz w:val="18"/>
      <w:szCs w:val="16"/>
    </w:rPr>
  </w:style>
  <w:style w:type="character" w:styleId="TextodoEspaoReservado">
    <w:name w:val="Placeholder Text"/>
    <w:basedOn w:val="Fontepargpadro"/>
    <w:uiPriority w:val="99"/>
    <w:semiHidden/>
    <w:rsid w:val="00FD092B"/>
    <w:rPr>
      <w:color w:val="808080"/>
    </w:rPr>
  </w:style>
  <w:style w:type="table" w:styleId="Tabelacomgrade">
    <w:name w:val="Table Grid"/>
    <w:basedOn w:val="Tabelanormal"/>
    <w:uiPriority w:val="39"/>
    <w:rsid w:val="00FD0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2302C9"/>
    <w:pPr>
      <w:tabs>
        <w:tab w:val="right" w:leader="dot" w:pos="9628"/>
      </w:tabs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6C1643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6C1643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6C1643"/>
    <w:rPr>
      <w:color w:val="0563C1" w:themeColor="hyperlink"/>
      <w:u w:val="single"/>
    </w:rPr>
  </w:style>
  <w:style w:type="paragraph" w:customStyle="1" w:styleId="Titulo1">
    <w:name w:val="Titulo 1"/>
    <w:basedOn w:val="Ttulo1"/>
    <w:link w:val="Titulo1Char"/>
    <w:qFormat/>
    <w:rsid w:val="006A61C9"/>
    <w:pPr>
      <w:numPr>
        <w:numId w:val="8"/>
      </w:numPr>
    </w:pPr>
    <w:rPr>
      <w:rFonts w:cs="Times New Roman"/>
      <w:sz w:val="24"/>
      <w:szCs w:val="24"/>
    </w:rPr>
  </w:style>
  <w:style w:type="paragraph" w:customStyle="1" w:styleId="Titulo2">
    <w:name w:val="Titulo 2"/>
    <w:basedOn w:val="Ttulo2"/>
    <w:link w:val="Titulo2Char"/>
    <w:qFormat/>
    <w:rsid w:val="00A13CB1"/>
    <w:rPr>
      <w:sz w:val="24"/>
      <w:szCs w:val="24"/>
    </w:rPr>
  </w:style>
  <w:style w:type="character" w:customStyle="1" w:styleId="StandardChar">
    <w:name w:val="Standard Char"/>
    <w:basedOn w:val="Fontepargpadro"/>
    <w:link w:val="Standard"/>
    <w:rsid w:val="006A61C9"/>
  </w:style>
  <w:style w:type="character" w:customStyle="1" w:styleId="HeadingChar">
    <w:name w:val="Heading Char"/>
    <w:basedOn w:val="StandardChar"/>
    <w:link w:val="Heading"/>
    <w:rsid w:val="006A61C9"/>
    <w:rPr>
      <w:rFonts w:ascii="Liberation Sans" w:eastAsia="Microsoft YaHei" w:hAnsi="Liberation Sans"/>
      <w:sz w:val="28"/>
      <w:szCs w:val="28"/>
    </w:rPr>
  </w:style>
  <w:style w:type="character" w:customStyle="1" w:styleId="Ttulo1Char">
    <w:name w:val="Título 1 Char"/>
    <w:basedOn w:val="HeadingChar"/>
    <w:link w:val="Ttulo1"/>
    <w:rsid w:val="006A61C9"/>
    <w:rPr>
      <w:rFonts w:ascii="Times New Roman" w:eastAsia="Microsoft YaHei" w:hAnsi="Times New Roman"/>
      <w:b/>
      <w:sz w:val="48"/>
      <w:szCs w:val="48"/>
    </w:rPr>
  </w:style>
  <w:style w:type="character" w:customStyle="1" w:styleId="Titulo1Char">
    <w:name w:val="Titulo 1 Char"/>
    <w:basedOn w:val="Ttulo1Char"/>
    <w:link w:val="Titulo1"/>
    <w:rsid w:val="006A61C9"/>
    <w:rPr>
      <w:rFonts w:ascii="Times New Roman" w:eastAsia="Microsoft YaHei" w:hAnsi="Times New Roman" w:cs="Times New Roman"/>
      <w:b/>
      <w:sz w:val="48"/>
      <w:szCs w:val="48"/>
    </w:rPr>
  </w:style>
  <w:style w:type="paragraph" w:styleId="PargrafodaLista">
    <w:name w:val="List Paragraph"/>
    <w:basedOn w:val="Normal"/>
    <w:uiPriority w:val="34"/>
    <w:qFormat/>
    <w:rsid w:val="006A61C9"/>
    <w:pPr>
      <w:ind w:left="720"/>
      <w:contextualSpacing/>
    </w:pPr>
    <w:rPr>
      <w:rFonts w:cs="Mangal"/>
      <w:szCs w:val="21"/>
    </w:rPr>
  </w:style>
  <w:style w:type="character" w:customStyle="1" w:styleId="Ttulo2Char">
    <w:name w:val="Título 2 Char"/>
    <w:basedOn w:val="HeadingChar"/>
    <w:link w:val="Ttulo2"/>
    <w:rsid w:val="006A61C9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Titulo2Char">
    <w:name w:val="Titulo 2 Char"/>
    <w:basedOn w:val="Ttulo2Char"/>
    <w:link w:val="Titulo2"/>
    <w:rsid w:val="00A13CB1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Titulo3">
    <w:name w:val="Titulo 3"/>
    <w:basedOn w:val="Titulo2"/>
    <w:link w:val="Titulo3Char"/>
    <w:qFormat/>
    <w:rsid w:val="00A13CB1"/>
    <w:rPr>
      <w:b w:val="0"/>
      <w:i/>
    </w:rPr>
  </w:style>
  <w:style w:type="paragraph" w:styleId="Cabealho">
    <w:name w:val="header"/>
    <w:basedOn w:val="Normal"/>
    <w:link w:val="CabealhoChar"/>
    <w:uiPriority w:val="99"/>
    <w:unhideWhenUsed/>
    <w:rsid w:val="00940F4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Titulo3Char">
    <w:name w:val="Titulo 3 Char"/>
    <w:basedOn w:val="Titulo2Char"/>
    <w:link w:val="Titulo3"/>
    <w:rsid w:val="00A13CB1"/>
    <w:rPr>
      <w:rFonts w:ascii="Times New Roman" w:eastAsia="Times New Roman" w:hAnsi="Times New Roman" w:cs="Times New Roman"/>
      <w:b w:val="0"/>
      <w:i/>
      <w:sz w:val="28"/>
      <w:szCs w:val="28"/>
    </w:rPr>
  </w:style>
  <w:style w:type="character" w:customStyle="1" w:styleId="CabealhoChar">
    <w:name w:val="Cabeçalho Char"/>
    <w:basedOn w:val="Fontepargpadro"/>
    <w:link w:val="Cabealho"/>
    <w:uiPriority w:val="99"/>
    <w:rsid w:val="00940F49"/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FC3C1B"/>
  </w:style>
  <w:style w:type="paragraph" w:styleId="NormalWeb">
    <w:name w:val="Normal (Web)"/>
    <w:basedOn w:val="Normal"/>
    <w:uiPriority w:val="99"/>
    <w:semiHidden/>
    <w:unhideWhenUsed/>
    <w:rsid w:val="00812A33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BR" w:bidi="ar-SA"/>
    </w:rPr>
  </w:style>
  <w:style w:type="character" w:customStyle="1" w:styleId="apple-tab-span">
    <w:name w:val="apple-tab-span"/>
    <w:basedOn w:val="Fontepargpadro"/>
    <w:rsid w:val="00812A33"/>
  </w:style>
  <w:style w:type="numbering" w:customStyle="1" w:styleId="Semlista1">
    <w:name w:val="Sem lista1"/>
    <w:next w:val="Semlista"/>
    <w:uiPriority w:val="99"/>
    <w:semiHidden/>
    <w:unhideWhenUsed/>
    <w:rsid w:val="00523829"/>
  </w:style>
  <w:style w:type="paragraph" w:customStyle="1" w:styleId="msonormal0">
    <w:name w:val="msonormal"/>
    <w:basedOn w:val="Normal"/>
    <w:rsid w:val="00523829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BR" w:bidi="ar-SA"/>
    </w:rPr>
  </w:style>
  <w:style w:type="paragraph" w:customStyle="1" w:styleId="sc1">
    <w:name w:val="sc1"/>
    <w:basedOn w:val="Normal"/>
    <w:rsid w:val="00523829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color w:val="008000"/>
      <w:kern w:val="0"/>
      <w:lang w:eastAsia="pt-BR" w:bidi="ar-SA"/>
    </w:rPr>
  </w:style>
  <w:style w:type="paragraph" w:customStyle="1" w:styleId="sc2">
    <w:name w:val="sc2"/>
    <w:basedOn w:val="Normal"/>
    <w:rsid w:val="00523829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color w:val="FF0000"/>
      <w:kern w:val="0"/>
      <w:lang w:eastAsia="pt-BR" w:bidi="ar-SA"/>
    </w:rPr>
  </w:style>
  <w:style w:type="paragraph" w:customStyle="1" w:styleId="sc3">
    <w:name w:val="sc3"/>
    <w:basedOn w:val="Normal"/>
    <w:rsid w:val="00523829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color w:val="808080"/>
      <w:kern w:val="0"/>
      <w:lang w:eastAsia="pt-BR" w:bidi="ar-SA"/>
    </w:rPr>
  </w:style>
  <w:style w:type="paragraph" w:customStyle="1" w:styleId="sc4">
    <w:name w:val="sc4"/>
    <w:basedOn w:val="Normal"/>
    <w:rsid w:val="00523829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color w:val="808080"/>
      <w:kern w:val="0"/>
      <w:lang w:eastAsia="pt-BR" w:bidi="ar-SA"/>
    </w:rPr>
  </w:style>
  <w:style w:type="paragraph" w:customStyle="1" w:styleId="sc5">
    <w:name w:val="sc5"/>
    <w:basedOn w:val="Normal"/>
    <w:rsid w:val="00523829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b/>
      <w:bCs/>
      <w:color w:val="0000FF"/>
      <w:kern w:val="0"/>
      <w:lang w:eastAsia="pt-BR" w:bidi="ar-SA"/>
    </w:rPr>
  </w:style>
  <w:style w:type="paragraph" w:customStyle="1" w:styleId="sc9">
    <w:name w:val="sc9"/>
    <w:basedOn w:val="Normal"/>
    <w:rsid w:val="00523829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color w:val="FF00FF"/>
      <w:kern w:val="0"/>
      <w:lang w:eastAsia="pt-BR" w:bidi="ar-SA"/>
    </w:rPr>
  </w:style>
  <w:style w:type="paragraph" w:customStyle="1" w:styleId="sc10">
    <w:name w:val="sc10"/>
    <w:basedOn w:val="Normal"/>
    <w:rsid w:val="00523829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b/>
      <w:bCs/>
      <w:color w:val="000080"/>
      <w:kern w:val="0"/>
      <w:lang w:eastAsia="pt-BR" w:bidi="ar-SA"/>
    </w:rPr>
  </w:style>
  <w:style w:type="character" w:customStyle="1" w:styleId="sc11">
    <w:name w:val="sc11"/>
    <w:basedOn w:val="Fontepargpadro"/>
    <w:rsid w:val="00523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ontepargpadro"/>
    <w:rsid w:val="00523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ontepargpadro"/>
    <w:rsid w:val="00523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Fontepargpadro"/>
    <w:rsid w:val="00523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Fontepargpadro"/>
    <w:rsid w:val="00523829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Fontepargpadro"/>
    <w:rsid w:val="0052382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ontepargpadro"/>
    <w:rsid w:val="0052382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ontepargpadro"/>
    <w:rsid w:val="00523829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anaconda.com/distribution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3CA1B-7C41-46C2-A400-9D04FB699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9</Pages>
  <Words>1288</Words>
  <Characters>6959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Afonso Santos</dc:creator>
  <cp:lastModifiedBy>Victor Alvarenga Carvalho</cp:lastModifiedBy>
  <cp:revision>18</cp:revision>
  <cp:lastPrinted>2018-05-24T00:21:00Z</cp:lastPrinted>
  <dcterms:created xsi:type="dcterms:W3CDTF">2020-04-14T12:49:00Z</dcterms:created>
  <dcterms:modified xsi:type="dcterms:W3CDTF">2020-04-22T23:22:00Z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16th edition (author-date)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http://www.zotero.org/styles/associacao-brasileira-de-normas-tecnicas-eceme</vt:lpwstr>
  </property>
  <property fmtid="{D5CDD505-2E9C-101B-9397-08002B2CF9AE}" pid="9" name="Mendeley Recent Style Name 3_1">
    <vt:lpwstr>Escola de Comando e Estado-Maior do Exército - ABNT (Portuguese - Brazil)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7th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http://www.zotero.org/styles/associacao-brasileira-de-normas-tecnicas-ufmg-face-full</vt:lpwstr>
  </property>
  <property fmtid="{D5CDD505-2E9C-101B-9397-08002B2CF9AE}" pid="19" name="Mendeley Recent Style Name 8_1">
    <vt:lpwstr>Universidade Federal de Minas Gerais - Faculdade de Ciências Econômicas - ABNT (autoria completa) (Portuguese - Brazil)</vt:lpwstr>
  </property>
  <property fmtid="{D5CDD505-2E9C-101B-9397-08002B2CF9AE}" pid="20" name="Mendeley Recent Style Id 9_1">
    <vt:lpwstr>http://www.zotero.org/styles/associacao-brasileira-de-normas-tecnicas-ufrgs</vt:lpwstr>
  </property>
  <property fmtid="{D5CDD505-2E9C-101B-9397-08002B2CF9AE}" pid="21" name="Mendeley Recent Style Name 9_1">
    <vt:lpwstr>Universidade Federal do Rio Grande do Sul - SBUFRGS - ABNT (autoria completa) (Portuguese - Brazil)</vt:lpwstr>
  </property>
</Properties>
</file>