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C9" w:rsidRPr="00522B42" w:rsidRDefault="00207079" w:rsidP="00511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Fute</w:t>
      </w:r>
      <w:r w:rsidR="00113923">
        <w:rPr>
          <w:b/>
          <w:sz w:val="28"/>
          <w:szCs w:val="28"/>
        </w:rPr>
        <w:t>bol</w:t>
      </w:r>
    </w:p>
    <w:p w:rsidR="00511BC9" w:rsidRPr="00522B42" w:rsidRDefault="00522B42" w:rsidP="00511BC9">
      <w:pPr>
        <w:rPr>
          <w:b/>
        </w:rPr>
      </w:pPr>
      <w:r w:rsidRPr="00522B42">
        <w:rPr>
          <w:b/>
        </w:rPr>
        <w:t>Finalidade</w:t>
      </w:r>
    </w:p>
    <w:p w:rsidR="00207079" w:rsidRDefault="00207079" w:rsidP="00511BC9">
      <w:r w:rsidRPr="00207079">
        <w:t xml:space="preserve">Dois times com 11 jogadores </w:t>
      </w:r>
      <w:r>
        <w:t xml:space="preserve">cada, </w:t>
      </w:r>
      <w:r w:rsidRPr="00207079">
        <w:t>devem conduzir a bola com os pés, em um campo gramado, com o objetivo de acertar o gol adversário e defender seu próprio</w:t>
      </w:r>
      <w:r>
        <w:t>.</w:t>
      </w:r>
    </w:p>
    <w:p w:rsidR="00207079" w:rsidRPr="00207079" w:rsidRDefault="00207079" w:rsidP="00511BC9"/>
    <w:p w:rsidR="00511BC9" w:rsidRPr="00522B42" w:rsidRDefault="00522B42" w:rsidP="00511BC9">
      <w:pPr>
        <w:rPr>
          <w:b/>
        </w:rPr>
      </w:pPr>
      <w:r w:rsidRPr="00522B42">
        <w:rPr>
          <w:b/>
        </w:rPr>
        <w:t>Local</w:t>
      </w:r>
    </w:p>
    <w:p w:rsidR="00207079" w:rsidRDefault="00207079" w:rsidP="00207079">
      <w:r>
        <w:t xml:space="preserve">Maracanã e Estádio Olímpico (Rio de Janeiro) </w:t>
      </w:r>
    </w:p>
    <w:p w:rsidR="00207079" w:rsidRDefault="00207079" w:rsidP="00207079">
      <w:r>
        <w:t xml:space="preserve">Arena da Amazônia (Manaus) </w:t>
      </w:r>
    </w:p>
    <w:p w:rsidR="00207079" w:rsidRDefault="00207079" w:rsidP="00207079">
      <w:r>
        <w:t xml:space="preserve">Arena Fonte Nova (Salvador) </w:t>
      </w:r>
    </w:p>
    <w:p w:rsidR="00207079" w:rsidRDefault="00207079" w:rsidP="00207079">
      <w:r>
        <w:t xml:space="preserve">Arena Corinthians (São Paulo) </w:t>
      </w:r>
    </w:p>
    <w:p w:rsidR="00207079" w:rsidRDefault="00207079" w:rsidP="00207079">
      <w:r>
        <w:t xml:space="preserve">Estádio Mané Garrincha (Brasília) </w:t>
      </w:r>
    </w:p>
    <w:p w:rsidR="007D11D8" w:rsidRDefault="00207079" w:rsidP="00207079">
      <w:r>
        <w:t>Mineirão (Belo Horizonte)</w:t>
      </w:r>
    </w:p>
    <w:p w:rsidR="00207079" w:rsidRDefault="00207079" w:rsidP="00207079"/>
    <w:p w:rsidR="00CF5C1A" w:rsidRDefault="00CF5C1A" w:rsidP="00CF5C1A">
      <w:pPr>
        <w:rPr>
          <w:b/>
        </w:rPr>
      </w:pPr>
      <w:r>
        <w:rPr>
          <w:b/>
        </w:rPr>
        <w:t>Provas</w:t>
      </w:r>
    </w:p>
    <w:p w:rsidR="007D11D8" w:rsidRDefault="007D11D8" w:rsidP="00511BC9">
      <w:bookmarkStart w:id="0" w:name="_GoBack"/>
      <w:bookmarkEnd w:id="0"/>
      <w:r>
        <w:t>Masculino ou feminino.</w:t>
      </w:r>
    </w:p>
    <w:p w:rsidR="00207079" w:rsidRDefault="00207079" w:rsidP="00511BC9">
      <w:r>
        <w:t>Equipe composta por 18 jogadores (11 em campo, sendo um goleiro. 7 reservas, sendo 1 goleiro).</w:t>
      </w:r>
    </w:p>
    <w:p w:rsidR="00207079" w:rsidRDefault="00207079" w:rsidP="00511BC9"/>
    <w:p w:rsidR="00511BC9" w:rsidRPr="00522B42" w:rsidRDefault="00522B42" w:rsidP="00511BC9">
      <w:pPr>
        <w:rPr>
          <w:b/>
          <w:u w:val="single"/>
        </w:rPr>
      </w:pPr>
      <w:r w:rsidRPr="00522B42">
        <w:rPr>
          <w:b/>
        </w:rPr>
        <w:t xml:space="preserve">Estreia na </w:t>
      </w:r>
      <w:proofErr w:type="spellStart"/>
      <w:r w:rsidRPr="00522B42">
        <w:rPr>
          <w:b/>
        </w:rPr>
        <w:t>Olimpiadas</w:t>
      </w:r>
      <w:proofErr w:type="spellEnd"/>
    </w:p>
    <w:p w:rsidR="00511BC9" w:rsidRDefault="00207079" w:rsidP="00511BC9">
      <w:r>
        <w:t>Paris 1900</w:t>
      </w:r>
    </w:p>
    <w:p w:rsidR="004A4CE8" w:rsidRDefault="004A4CE8" w:rsidP="00511BC9"/>
    <w:p w:rsidR="00511BC9" w:rsidRPr="00522B42" w:rsidRDefault="00522B42" w:rsidP="00511BC9">
      <w:pPr>
        <w:rPr>
          <w:b/>
        </w:rPr>
      </w:pPr>
      <w:r w:rsidRPr="00522B42">
        <w:rPr>
          <w:b/>
        </w:rPr>
        <w:t>Regras do jogo</w:t>
      </w:r>
    </w:p>
    <w:p w:rsidR="00A835AA" w:rsidRDefault="00A835AA" w:rsidP="00A835AA">
      <w:r>
        <w:t>Máximo de 3 substituições por partida.</w:t>
      </w:r>
    </w:p>
    <w:p w:rsidR="00A835AA" w:rsidRDefault="00A835AA" w:rsidP="00A835AA">
      <w:r>
        <w:t>Cada partida possui 1 arbitro e 2 árbitros assistentes.</w:t>
      </w:r>
    </w:p>
    <w:p w:rsidR="00A835AA" w:rsidRDefault="00A835AA" w:rsidP="00A835AA">
      <w:r>
        <w:t>A partida é disputada em dois tempo de 45 minutos cada.</w:t>
      </w:r>
    </w:p>
    <w:p w:rsidR="00A835AA" w:rsidRDefault="00A835AA" w:rsidP="00A835AA">
      <w:r>
        <w:t>Em partidas eliminatórias, se houver empate no tempo regulamentar, é disputada uma prorrogação, com dois tempos de 15 minutos. Se o empate persistir o vencedor é definido nas cobranças de pênaltis.</w:t>
      </w:r>
    </w:p>
    <w:p w:rsidR="00EA58FE" w:rsidRDefault="00EA58FE" w:rsidP="00A835AA">
      <w:r>
        <w:t>Cada jogo rende 3 pontos para o vencedor e nenhum para o perdedor.</w:t>
      </w:r>
    </w:p>
    <w:p w:rsidR="00EA58FE" w:rsidRDefault="00EA58FE" w:rsidP="00A835AA">
      <w:r>
        <w:t>Disputado por jogadores até 23 anos, sendo permitido apenas três acima desta idade por seleção. No feminino não há restrições.</w:t>
      </w:r>
    </w:p>
    <w:p w:rsidR="004A4CE8" w:rsidRDefault="004A4CE8" w:rsidP="00511BC9"/>
    <w:sectPr w:rsidR="004A4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8E"/>
    <w:rsid w:val="00113923"/>
    <w:rsid w:val="00152B8E"/>
    <w:rsid w:val="00207079"/>
    <w:rsid w:val="004A4CE8"/>
    <w:rsid w:val="00511BC9"/>
    <w:rsid w:val="00522B42"/>
    <w:rsid w:val="007D11D8"/>
    <w:rsid w:val="00A835AA"/>
    <w:rsid w:val="00C27C05"/>
    <w:rsid w:val="00CF5C1A"/>
    <w:rsid w:val="00E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900D6-B129-4F80-9351-6C74A642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</cp:revision>
  <dcterms:created xsi:type="dcterms:W3CDTF">2016-03-18T18:12:00Z</dcterms:created>
  <dcterms:modified xsi:type="dcterms:W3CDTF">2016-03-18T19:35:00Z</dcterms:modified>
</cp:coreProperties>
</file>