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9CE" w:rsidRDefault="002729CE" w:rsidP="00511BC9">
      <w:pPr>
        <w:rPr>
          <w:b/>
          <w:sz w:val="28"/>
          <w:szCs w:val="28"/>
        </w:rPr>
      </w:pPr>
      <w:r w:rsidRPr="002729CE">
        <w:rPr>
          <w:b/>
          <w:sz w:val="28"/>
          <w:szCs w:val="28"/>
        </w:rPr>
        <w:t>Ginastica Artística</w:t>
      </w:r>
    </w:p>
    <w:p w:rsidR="00511BC9" w:rsidRPr="00522B42" w:rsidRDefault="00522B42" w:rsidP="00511BC9">
      <w:pPr>
        <w:rPr>
          <w:b/>
        </w:rPr>
      </w:pPr>
      <w:r w:rsidRPr="00522B42">
        <w:rPr>
          <w:b/>
        </w:rPr>
        <w:t>Finalidade</w:t>
      </w:r>
    </w:p>
    <w:p w:rsidR="00207079" w:rsidRDefault="002729CE" w:rsidP="00511BC9">
      <w:r>
        <w:t>O</w:t>
      </w:r>
      <w:r w:rsidRPr="002729CE">
        <w:t>s ginastas devem realizar apresentações em diferentes aparelhos, como barras e trave, assim como saltos e exercícios de solo, com o menor número de erros</w:t>
      </w:r>
    </w:p>
    <w:p w:rsidR="00C178C4" w:rsidRPr="00207079" w:rsidRDefault="00C178C4" w:rsidP="00511BC9"/>
    <w:p w:rsidR="00511BC9" w:rsidRPr="00522B42" w:rsidRDefault="00522B42" w:rsidP="00511BC9">
      <w:pPr>
        <w:rPr>
          <w:b/>
        </w:rPr>
      </w:pPr>
      <w:r w:rsidRPr="00522B42">
        <w:rPr>
          <w:b/>
        </w:rPr>
        <w:t>Local</w:t>
      </w:r>
    </w:p>
    <w:p w:rsidR="002729CE" w:rsidRDefault="002729CE" w:rsidP="00207079">
      <w:r w:rsidRPr="002729CE">
        <w:t>Arena Olímpica do Rio</w:t>
      </w:r>
    </w:p>
    <w:p w:rsidR="00C178C4" w:rsidRDefault="00C178C4" w:rsidP="00207079"/>
    <w:p w:rsidR="00EB62BD" w:rsidRDefault="00EB62BD" w:rsidP="00EB62BD">
      <w:pPr>
        <w:rPr>
          <w:b/>
        </w:rPr>
      </w:pPr>
      <w:r>
        <w:rPr>
          <w:b/>
        </w:rPr>
        <w:t>Provas</w:t>
      </w:r>
    </w:p>
    <w:p w:rsidR="00207079" w:rsidRDefault="002729CE" w:rsidP="002729CE">
      <w:bookmarkStart w:id="0" w:name="_GoBack"/>
      <w:bookmarkEnd w:id="0"/>
      <w:r>
        <w:t>Masculino: Individual Geral, Equipes, Solo, Cavalo com calças, Argolas, Salto, Barras Paralelas, Barra fixa.</w:t>
      </w:r>
    </w:p>
    <w:p w:rsidR="002729CE" w:rsidRDefault="002729CE" w:rsidP="002729CE">
      <w:r>
        <w:t>Feminino: Individual Geral, Equipes, Solo, Salto, Barras assimétricas, Barra de equilíbrio.</w:t>
      </w:r>
    </w:p>
    <w:p w:rsidR="00207079" w:rsidRDefault="00207079" w:rsidP="00511BC9"/>
    <w:p w:rsidR="00511BC9" w:rsidRPr="00522B42" w:rsidRDefault="00522B42" w:rsidP="00511BC9">
      <w:pPr>
        <w:rPr>
          <w:b/>
          <w:u w:val="single"/>
        </w:rPr>
      </w:pPr>
      <w:r w:rsidRPr="00522B42">
        <w:rPr>
          <w:b/>
        </w:rPr>
        <w:t xml:space="preserve">Estreia na </w:t>
      </w:r>
      <w:proofErr w:type="spellStart"/>
      <w:r w:rsidRPr="00522B42">
        <w:rPr>
          <w:b/>
        </w:rPr>
        <w:t>Olimpiadas</w:t>
      </w:r>
      <w:proofErr w:type="spellEnd"/>
    </w:p>
    <w:p w:rsidR="002729CE" w:rsidRDefault="002729CE" w:rsidP="00511BC9">
      <w:r w:rsidRPr="002729CE">
        <w:t>Atenas 1896</w:t>
      </w:r>
    </w:p>
    <w:p w:rsidR="00C178C4" w:rsidRDefault="00C178C4" w:rsidP="00511BC9"/>
    <w:p w:rsidR="00511BC9" w:rsidRPr="00522B42" w:rsidRDefault="00522B42" w:rsidP="00511BC9">
      <w:pPr>
        <w:rPr>
          <w:b/>
        </w:rPr>
      </w:pPr>
      <w:r w:rsidRPr="00522B42">
        <w:rPr>
          <w:b/>
        </w:rPr>
        <w:t>Regras do jogo</w:t>
      </w:r>
    </w:p>
    <w:p w:rsidR="004A4CE8" w:rsidRDefault="000B5574" w:rsidP="00511BC9">
      <w:r>
        <w:t>Na barra de equilíbrio as ginastas devem realizar os saltos e giros em cima da barra, sem perder o equilíbrio.</w:t>
      </w:r>
    </w:p>
    <w:p w:rsidR="000B5574" w:rsidRDefault="000B5574" w:rsidP="00511BC9">
      <w:r>
        <w:t>No cavalo com calças devem ser realizados exercícios de força e coordenação motora, como giros e trocas de posição.</w:t>
      </w:r>
    </w:p>
    <w:p w:rsidR="000B5574" w:rsidRDefault="000B5574" w:rsidP="00511BC9">
      <w:r>
        <w:t>Nas argolas devem ser realizados exercícios de força, balanço e equilíbrio, onde o atleta deve sustentar seu peso e permanecer imóvel por até 2 segundos.</w:t>
      </w:r>
    </w:p>
    <w:p w:rsidR="000B5574" w:rsidRDefault="000B5574" w:rsidP="00511BC9">
      <w:r>
        <w:t>Na mesa para salto devem ser realizado saltos e piruetas através do suporte e do impulso proporcionados.</w:t>
      </w:r>
    </w:p>
    <w:p w:rsidR="000B5574" w:rsidRDefault="000B5574" w:rsidP="00511BC9">
      <w:r>
        <w:t>Tablado para solo os exercícios tem duração de, no máximo, 70 segundos para os homens, enquanto para as mulheres devem completar sua performance em até um minuto e meio.</w:t>
      </w:r>
    </w:p>
    <w:p w:rsidR="000B5574" w:rsidRDefault="000B5574" w:rsidP="00511BC9">
      <w:r>
        <w:t>As medalhas são distribuídas em provas individuais, em que o participante compete em todos os aparelhos, por equipes e para cada aparelho.</w:t>
      </w:r>
    </w:p>
    <w:p w:rsidR="000B5574" w:rsidRDefault="000B5574" w:rsidP="00511BC9">
      <w:r>
        <w:t>Na barra fixa deve ser utilizada para realizar giros e acrobacias nas provas masculinas.</w:t>
      </w:r>
    </w:p>
    <w:p w:rsidR="00C178C4" w:rsidRDefault="000B5574" w:rsidP="00511BC9">
      <w:r>
        <w:t>Nas barras paralelas conta-se com duas barras ajustáveis, que são utilizadas para exercícios de equilíbrio</w:t>
      </w:r>
      <w:r w:rsidR="00C178C4">
        <w:t>, entre giros,</w:t>
      </w:r>
      <w:r>
        <w:t xml:space="preserve"> paradas de </w:t>
      </w:r>
      <w:r w:rsidR="00C178C4">
        <w:t xml:space="preserve">mãos e força onde o ginasta utiliza as duas barras obrigatoriamente, passando por todo seu comprimento. </w:t>
      </w:r>
    </w:p>
    <w:p w:rsidR="00C178C4" w:rsidRDefault="00C178C4" w:rsidP="00511BC9">
      <w:r>
        <w:t>Pontuação é dada por uma banca de nove árbitros, que avaliam o grau de dificuldade e a qualidade de técnicas dos movimentos executados em cada prova.</w:t>
      </w:r>
    </w:p>
    <w:p w:rsidR="00C178C4" w:rsidRDefault="00C178C4" w:rsidP="00511BC9">
      <w:r>
        <w:lastRenderedPageBreak/>
        <w:t>Nas barras assimétricas devem ser realizadas acrobacias e piruetas utilizando as duas estruturas.</w:t>
      </w:r>
    </w:p>
    <w:sectPr w:rsidR="00C178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B8E"/>
    <w:rsid w:val="000B5574"/>
    <w:rsid w:val="00113923"/>
    <w:rsid w:val="00152B8E"/>
    <w:rsid w:val="00207079"/>
    <w:rsid w:val="002729CE"/>
    <w:rsid w:val="004A4CE8"/>
    <w:rsid w:val="00511BC9"/>
    <w:rsid w:val="00522B42"/>
    <w:rsid w:val="007D11D8"/>
    <w:rsid w:val="00A835AA"/>
    <w:rsid w:val="00C178C4"/>
    <w:rsid w:val="00C27C05"/>
    <w:rsid w:val="00EA58FE"/>
    <w:rsid w:val="00EB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900D6-B129-4F80-9351-6C74A642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61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288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10</cp:revision>
  <dcterms:created xsi:type="dcterms:W3CDTF">2016-03-18T18:12:00Z</dcterms:created>
  <dcterms:modified xsi:type="dcterms:W3CDTF">2016-03-18T19:36:00Z</dcterms:modified>
</cp:coreProperties>
</file>