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40"/>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2958428" cy="6480000"/>
            <wp:docPr id="26" name="Picture 26"/>
            <wp:cNvGraphicFramePr>
              <a:graphicFrameLocks noChangeAspect="1"/>
            </wp:cNvGraphicFramePr>
            <a:graphic>
              <a:graphicData uri="http://schemas.openxmlformats.org/drawingml/2006/picture">
                <pic:pic>
                  <pic:nvPicPr>
                    <pic:cNvPr id="0" name="plantuml-dd34236b4fb191de.png"/>
                    <pic:cNvPicPr/>
                  </pic:nvPicPr>
                  <pic:blipFill>
                    <a:blip r:embed="rId34"/>
                    <a:stretch>
                      <a:fillRect/>
                    </a:stretch>
                  </pic:blipFill>
                  <pic:spPr>
                    <a:xfrm>
                      <a:off x="0" y="0"/>
                      <a:ext cx="2958428"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2601141"/>
            <wp:docPr id="27" name="Picture 27"/>
            <wp:cNvGraphicFramePr>
              <a:graphicFrameLocks noChangeAspect="1"/>
            </wp:cNvGraphicFramePr>
            <a:graphic>
              <a:graphicData uri="http://schemas.openxmlformats.org/drawingml/2006/picture">
                <pic:pic>
                  <pic:nvPicPr>
                    <pic:cNvPr id="0" name="plantuml-48aee876ef0b331d.png"/>
                    <pic:cNvPicPr/>
                  </pic:nvPicPr>
                  <pic:blipFill>
                    <a:blip r:embed="rId35"/>
                    <a:stretch>
                      <a:fillRect/>
                    </a:stretch>
                  </pic:blipFill>
                  <pic:spPr>
                    <a:xfrm>
                      <a:off x="0" y="0"/>
                      <a:ext cx="5760000" cy="26011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8" name="Picture 28"/>
            <wp:cNvGraphicFramePr>
              <a:graphicFrameLocks noChangeAspect="1"/>
            </wp:cNvGraphicFramePr>
            <a:graphic>
              <a:graphicData uri="http://schemas.openxmlformats.org/drawingml/2006/picture">
                <pic:pic>
                  <pic:nvPicPr>
                    <pic:cNvPr id="0" name="mermaid-32cf937050deb6cc.png"/>
                    <pic:cNvPicPr/>
                  </pic:nvPicPr>
                  <pic:blipFill>
                    <a:blip r:embed="rId36"/>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9" name="Picture 29"/>
            <wp:cNvGraphicFramePr>
              <a:graphicFrameLocks noChangeAspect="1"/>
            </wp:cNvGraphicFramePr>
            <a:graphic>
              <a:graphicData uri="http://schemas.openxmlformats.org/drawingml/2006/picture">
                <pic:pic>
                  <pic:nvPicPr>
                    <pic:cNvPr id="0" name="mermaid-4d19df8175f80777.png"/>
                    <pic:cNvPicPr/>
                  </pic:nvPicPr>
                  <pic:blipFill>
                    <a:blip r:embed="rId37"/>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