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Phân tích, thiết kế và triển khai hệ thống: triển khai giao diện sản phẩm, đoạn mã đại diện cho các luồng nghiệp vụ then chốt,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Đánh giá kết quả và Kết luận: triển khai cloud AWS giai đoạn thử nghiệm tenant, luồng onboarding người dùng, các KPI đo lường, phạm vi thử nghiệm và đề xuất hướng phát triển tiếp theo.</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4d25d807aa325d6.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2.6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hiện tại kiểm thử FREE + STARTER; PRO và PRO_PLUS kích hoạt lộ trình phát triển sau.</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nội dung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