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535"/>
            <w:tcBorders>
              <w:top w:val="nil"/>
              <w:left w:val="nil"/>
              <w:bottom w:val="nil"/>
              <w:right w:val="nil"/>
            </w:tcBorders>
          </w:tcPr>
          <w:p>
            <w:pPr>
              <w:jc w:val="center"/>
            </w:pPr>
            <w:r>
              <w:rPr>
                <w:rFonts w:ascii="Times New Roman" w:hAnsi="Times New Roman" w:eastAsia="Times New Roman" w:cs="Times New Roman"/>
                <w:b/>
                <w:i w:val="0"/>
                <w:sz w:val="24"/>
                <w:u w:val="none"/>
              </w:rPr>
              <w:t>TRƯỜNG ĐẠI HỌC GTVT</w:t>
            </w:r>
          </w:p>
        </w:tc>
        <w:tc>
          <w:tcPr>
            <w:tcW w:type="dxa" w:w="5102"/>
            <w:tcBorders>
              <w:top w:val="nil"/>
              <w:left w:val="nil"/>
              <w:bottom w:val="nil"/>
              <w:right w:val="nil"/>
            </w:tcBorders>
          </w:tcPr>
          <w:p>
            <w:pPr>
              <w:jc w:val="center"/>
            </w:pPr>
            <w:r>
              <w:rPr>
                <w:rFonts w:ascii="Times New Roman" w:hAnsi="Times New Roman" w:eastAsia="Times New Roman" w:cs="Times New Roman"/>
                <w:b/>
                <w:i w:val="0"/>
                <w:sz w:val="24"/>
                <w:u w:val="none"/>
              </w:rPr>
              <w:t>CỘNG HOÀ XÃ HỘI CHỦ NGHĨA VIỆT NAM</w:t>
            </w:r>
          </w:p>
        </w:tc>
      </w:tr>
      <w:tr>
        <w:tc>
          <w:tcPr>
            <w:tcW w:type="dxa" w:w="4844"/>
            <w:tcBorders>
              <w:top w:val="nil"/>
              <w:left w:val="nil"/>
              <w:bottom w:val="nil"/>
              <w:right w:val="nil"/>
            </w:tcBorders>
          </w:tcPr>
          <w:p>
            <w:pPr>
              <w:jc w:val="center"/>
            </w:pPr>
            <w:r>
              <w:rPr>
                <w:rFonts w:ascii="Times New Roman" w:hAnsi="Times New Roman" w:eastAsia="Times New Roman" w:cs="Times New Roman"/>
                <w:b/>
                <w:i w:val="0"/>
                <w:sz w:val="24"/>
                <w:u w:val="none"/>
              </w:rPr>
              <w:t>KHOA CÔNG NGHỆ THÔNG TIN</w:t>
            </w:r>
          </w:p>
        </w:tc>
        <w:tc>
          <w:tcPr>
            <w:tcW w:type="dxa" w:w="4844"/>
            <w:tcBorders>
              <w:top w:val="nil"/>
              <w:left w:val="nil"/>
              <w:bottom w:val="nil"/>
              <w:right w:val="nil"/>
            </w:tcBorders>
          </w:tcPr>
          <w:p>
            <w:pPr>
              <w:jc w:val="center"/>
            </w:pPr>
            <w:r>
              <w:rPr>
                <w:rFonts w:ascii="Times New Roman" w:hAnsi="Times New Roman" w:eastAsia="Times New Roman" w:cs="Times New Roman"/>
                <w:b/>
                <w:i w:val="0"/>
                <w:sz w:val="24"/>
                <w:u w:val="single"/>
              </w:rPr>
              <w:t>Độc lập - Tự do - Hạnh phúc</w:t>
            </w:r>
          </w:p>
        </w:tc>
      </w:tr>
    </w:tbl>
    <w:p>
      <w:pPr>
        <w:spacing w:before="240"/>
        <w:jc w:val="right"/>
      </w:pPr>
      <w:r>
        <w:rPr>
          <w:rFonts w:ascii="Times New Roman" w:hAnsi="Times New Roman" w:eastAsia="Times New Roman" w:cs="Times New Roman"/>
          <w:b w:val="0"/>
          <w:i/>
          <w:sz w:val="26"/>
          <w:u w:val="none"/>
        </w:rPr>
        <w:t>Hà Nội, ngày ..... tháng ..... năm 2026</w:t>
      </w:r>
    </w:p>
    <w:p>
      <w:pPr>
        <w:spacing w:before="360" w:after="240"/>
        <w:jc w:val="center"/>
      </w:pPr>
      <w:r>
        <w:rPr>
          <w:rFonts w:ascii="Times New Roman" w:hAnsi="Times New Roman" w:eastAsia="Times New Roman" w:cs="Times New Roman"/>
          <w:b/>
          <w:i w:val="0"/>
          <w:sz w:val="28"/>
          <w:u w:val="none"/>
        </w:rPr>
        <w:t xml:space="preserve">ĐỀ CƯƠNG ĐỒ ÁN TỐT NGHIỆP </w:t>
      </w:r>
      <w:r>
        <w:rPr>
          <w:rFonts w:ascii="Times New Roman" w:hAnsi="Times New Roman" w:eastAsia="Times New Roman" w:cs="Times New Roman"/>
          <w:b/>
          <w:i w:val="0"/>
          <w:sz w:val="28"/>
          <w:u w:val="single"/>
          <w:highlight w:val="yellow"/>
        </w:rPr>
        <w:t>CỬ NHÂN</w:t>
      </w:r>
    </w:p>
    <w:p>
      <w:pPr>
        <w:spacing w:before="120"/>
      </w:pPr>
      <w:r>
        <w:rPr>
          <w:rFonts w:ascii="Times New Roman" w:hAnsi="Times New Roman" w:eastAsia="Times New Roman" w:cs="Times New Roman"/>
          <w:b/>
          <w:i w:val="0"/>
          <w:sz w:val="26"/>
          <w:u w:val="none"/>
        </w:rPr>
        <w:t xml:space="preserve">Họ và tên sinh viên: </w:t>
      </w:r>
      <w:r>
        <w:rPr>
          <w:rFonts w:ascii="Times New Roman" w:hAnsi="Times New Roman" w:eastAsia="Times New Roman" w:cs="Times New Roman"/>
          <w:b w:val="0"/>
          <w:i w:val="0"/>
          <w:sz w:val="26"/>
          <w:u w:val="none"/>
        </w:rPr>
        <w:t>Nguyễn Văn Kiệt</w:t>
      </w:r>
    </w:p>
    <w:p>
      <w:r>
        <w:rPr>
          <w:rFonts w:ascii="Times New Roman" w:hAnsi="Times New Roman" w:eastAsia="Times New Roman" w:cs="Times New Roman"/>
          <w:b w:val="0"/>
          <w:i w:val="0"/>
          <w:sz w:val="26"/>
          <w:u w:val="none"/>
        </w:rPr>
        <w:t>Mã SV</w:t>
      </w:r>
      <w:r>
        <w:rPr>
          <w:rFonts w:ascii="Times New Roman" w:hAnsi="Times New Roman" w:eastAsia="Times New Roman" w:cs="Times New Roman"/>
          <w:b w:val="0"/>
          <w:i w:val="0"/>
          <w:sz w:val="26"/>
          <w:u w:val="none"/>
        </w:rPr>
        <w:tab/>
        <w:tab/>
        <w:t>: 221230890</w:t>
      </w:r>
      <w:r>
        <w:rPr>
          <w:rFonts w:ascii="Times New Roman" w:hAnsi="Times New Roman" w:eastAsia="Times New Roman" w:cs="Times New Roman"/>
          <w:b w:val="0"/>
          <w:i w:val="0"/>
          <w:sz w:val="26"/>
          <w:u w:val="none"/>
        </w:rPr>
        <w:tab/>
        <w:tab/>
        <w:t>Lớp: CNTT1-K63</w:t>
      </w:r>
      <w:r>
        <w:rPr>
          <w:rFonts w:ascii="Times New Roman" w:hAnsi="Times New Roman" w:eastAsia="Times New Roman" w:cs="Times New Roman"/>
          <w:b w:val="0"/>
          <w:i w:val="0"/>
          <w:sz w:val="26"/>
          <w:u w:val="none"/>
        </w:rPr>
        <w:tab/>
        <w:tab/>
        <w:t>Khóa: 63</w:t>
      </w:r>
    </w:p>
    <w:p>
      <w:r>
        <w:rPr>
          <w:rFonts w:ascii="Times New Roman" w:hAnsi="Times New Roman" w:eastAsia="Times New Roman" w:cs="Times New Roman"/>
          <w:b w:val="0"/>
          <w:i w:val="0"/>
          <w:sz w:val="26"/>
          <w:u w:val="none"/>
        </w:rPr>
        <w:t>Số điện thoại</w:t>
      </w:r>
      <w:r>
        <w:rPr>
          <w:rFonts w:ascii="Times New Roman" w:hAnsi="Times New Roman" w:eastAsia="Times New Roman" w:cs="Times New Roman"/>
          <w:b w:val="0"/>
          <w:i w:val="0"/>
          <w:sz w:val="26"/>
          <w:u w:val="none"/>
        </w:rPr>
        <w:tab/>
        <w:t>: ...</w:t>
      </w:r>
      <w:r>
        <w:rPr>
          <w:rFonts w:ascii="Times New Roman" w:hAnsi="Times New Roman" w:eastAsia="Times New Roman" w:cs="Times New Roman"/>
          <w:b w:val="0"/>
          <w:i w:val="0"/>
          <w:sz w:val="26"/>
          <w:u w:val="none"/>
        </w:rPr>
        <w:tab/>
        <w:tab/>
        <w:t>Email: ...</w:t>
      </w:r>
    </w:p>
    <w:p>
      <w:r>
        <w:rPr>
          <w:rFonts w:ascii="Times New Roman" w:hAnsi="Times New Roman" w:eastAsia="Times New Roman" w:cs="Times New Roman"/>
          <w:b w:val="0"/>
          <w:i w:val="0"/>
          <w:sz w:val="26"/>
          <w:u w:val="none"/>
        </w:rPr>
        <w:t>Ngành</w:t>
      </w:r>
      <w:r>
        <w:rPr>
          <w:rFonts w:ascii="Times New Roman" w:hAnsi="Times New Roman" w:eastAsia="Times New Roman" w:cs="Times New Roman"/>
          <w:b w:val="0"/>
          <w:i w:val="0"/>
          <w:sz w:val="26"/>
          <w:u w:val="none"/>
        </w:rPr>
        <w:tab/>
        <w:tab/>
        <w:t xml:space="preserve">: </w:t>
      </w:r>
      <w:r>
        <w:rPr>
          <w:rFonts w:ascii="Times New Roman" w:hAnsi="Times New Roman" w:eastAsia="Times New Roman" w:cs="Times New Roman"/>
          <w:b w:val="0"/>
          <w:i w:val="0"/>
          <w:sz w:val="26"/>
          <w:u w:val="single"/>
        </w:rPr>
        <w:t>Công nghệ thông tin</w:t>
      </w:r>
      <w:r>
        <w:rPr>
          <w:rFonts w:ascii="Times New Roman" w:hAnsi="Times New Roman" w:eastAsia="Times New Roman" w:cs="Times New Roman"/>
          <w:b w:val="0"/>
          <w:i w:val="0"/>
          <w:sz w:val="26"/>
          <w:u w:val="none"/>
        </w:rPr>
        <w:t>/Khoa học máy tính</w:t>
      </w:r>
    </w:p>
    <w:p>
      <w:r>
        <w:rPr>
          <w:rFonts w:ascii="Times New Roman" w:hAnsi="Times New Roman" w:eastAsia="Times New Roman" w:cs="Times New Roman"/>
          <w:b w:val="0"/>
          <w:i w:val="0"/>
          <w:sz w:val="26"/>
          <w:u w:val="none"/>
        </w:rPr>
        <w:t>Hệ: Chính quy</w:t>
      </w:r>
    </w:p>
    <w:p>
      <w:pPr>
        <w:spacing w:before="120"/>
      </w:pPr>
      <w:r>
        <w:rPr>
          <w:rFonts w:ascii="Times New Roman" w:hAnsi="Times New Roman" w:eastAsia="Times New Roman" w:cs="Times New Roman"/>
          <w:b/>
          <w:i w:val="0"/>
          <w:sz w:val="26"/>
          <w:u w:val="none"/>
        </w:rPr>
        <w:t xml:space="preserve">Giảng viên (cán bộ) hướng dẫn: </w:t>
      </w:r>
      <w:r>
        <w:rPr>
          <w:rFonts w:ascii="Times New Roman" w:hAnsi="Times New Roman" w:eastAsia="Times New Roman" w:cs="Times New Roman"/>
          <w:b w:val="0"/>
          <w:i w:val="0"/>
          <w:sz w:val="26"/>
          <w:u w:val="none"/>
        </w:rPr>
        <w:t>ThS. Nguyễn Đức Dư</w:t>
      </w:r>
    </w:p>
    <w:p>
      <w:r>
        <w:rPr>
          <w:rFonts w:ascii="Times New Roman" w:hAnsi="Times New Roman" w:eastAsia="Times New Roman" w:cs="Times New Roman"/>
          <w:b w:val="0"/>
          <w:i w:val="0"/>
          <w:sz w:val="26"/>
          <w:u w:val="none"/>
        </w:rPr>
        <w:t>Đơn vị công tác</w:t>
      </w:r>
      <w:r>
        <w:rPr>
          <w:rFonts w:ascii="Times New Roman" w:hAnsi="Times New Roman" w:eastAsia="Times New Roman" w:cs="Times New Roman"/>
          <w:b w:val="0"/>
          <w:i w:val="0"/>
          <w:sz w:val="26"/>
          <w:u w:val="none"/>
        </w:rPr>
        <w:tab/>
        <w:t>: Khoa Công nghệ thông tin - Trường ĐH GTVT</w:t>
      </w:r>
    </w:p>
    <w:p>
      <w:r>
        <w:rPr>
          <w:rFonts w:ascii="Times New Roman" w:hAnsi="Times New Roman" w:eastAsia="Times New Roman" w:cs="Times New Roman"/>
          <w:b w:val="0"/>
          <w:i w:val="0"/>
          <w:sz w:val="26"/>
          <w:u w:val="none"/>
        </w:rPr>
        <w:t>Số điện thoại</w:t>
      </w:r>
      <w:r>
        <w:rPr>
          <w:rFonts w:ascii="Times New Roman" w:hAnsi="Times New Roman" w:eastAsia="Times New Roman" w:cs="Times New Roman"/>
          <w:b w:val="0"/>
          <w:i w:val="0"/>
          <w:sz w:val="26"/>
          <w:u w:val="none"/>
        </w:rPr>
        <w:tab/>
        <w:t>: ...</w:t>
      </w:r>
      <w:r>
        <w:rPr>
          <w:rFonts w:ascii="Times New Roman" w:hAnsi="Times New Roman" w:eastAsia="Times New Roman" w:cs="Times New Roman"/>
          <w:b w:val="0"/>
          <w:i w:val="0"/>
          <w:sz w:val="26"/>
          <w:u w:val="none"/>
        </w:rPr>
        <w:tab/>
        <w:tab/>
        <w:t>Email: ...</w:t>
      </w:r>
    </w:p>
    <w:p>
      <w:pPr>
        <w:spacing w:before="240"/>
      </w:pPr>
      <w:r>
        <w:rPr>
          <w:rFonts w:ascii="Times New Roman" w:hAnsi="Times New Roman" w:eastAsia="Times New Roman" w:cs="Times New Roman"/>
          <w:b/>
          <w:i w:val="0"/>
          <w:sz w:val="26"/>
          <w:u w:val="none"/>
        </w:rPr>
        <w:t xml:space="preserve">Tên đề tài: </w:t>
      </w:r>
      <w:r>
        <w:rPr>
          <w:rFonts w:ascii="Times New Roman" w:hAnsi="Times New Roman" w:eastAsia="Times New Roman" w:cs="Times New Roman"/>
          <w:b w:val="0"/>
          <w:i w:val="0"/>
          <w:sz w:val="26"/>
          <w:u w:val="none"/>
        </w:rPr>
        <w:t>Xây dựng hệ thống quản lý lớp học trực tuyến theo kiến trúc Microservices - KiteClass Platform</w:t>
      </w:r>
    </w:p>
    <w:p>
      <w:pPr>
        <w:spacing w:before="240" w:after="120"/>
      </w:pPr>
      <w:r>
        <w:rPr>
          <w:rFonts w:ascii="Times New Roman" w:hAnsi="Times New Roman" w:eastAsia="Times New Roman" w:cs="Times New Roman"/>
          <w:b/>
          <w:i w:val="0"/>
          <w:sz w:val="26"/>
          <w:u w:val="none"/>
        </w:rPr>
        <w:t>1. Nội dung, phạm vi của đề tài</w:t>
      </w:r>
    </w:p>
    <w:p>
      <w:pPr>
        <w:spacing w:line="360" w:lineRule="auto"/>
        <w:ind w:firstLine="567"/>
      </w:pPr>
      <w:r>
        <w:rPr>
          <w:rFonts w:ascii="Times New Roman" w:hAnsi="Times New Roman" w:eastAsia="Times New Roman" w:cs="Times New Roman"/>
          <w:b w:val="0"/>
          <w:i w:val="0"/>
          <w:sz w:val="26"/>
          <w:u w:val="none"/>
        </w:rPr>
        <w:t>Trong bối cảnh chuyển đổi số giáo dục đang diễn ra mạnh mẽ, nhu cầu về các nền tảng học trực tuyến linh hoạt, có khả năng mở rộng và tùy chỉnh cao ngày càng tăng. Đề tài hướng đến xây dựng một nền tảng quản lý lớp học trực tuyến hiện đại, áp dụng kiến trúc microservices.</w:t>
      </w:r>
    </w:p>
    <w:p>
      <w:pPr>
        <w:spacing w:line="360" w:lineRule="auto"/>
        <w:ind w:firstLine="567"/>
      </w:pPr>
      <w:r>
        <w:rPr>
          <w:rFonts w:ascii="Times New Roman" w:hAnsi="Times New Roman" w:eastAsia="Times New Roman" w:cs="Times New Roman"/>
          <w:b w:val="0"/>
          <w:i w:val="0"/>
          <w:sz w:val="26"/>
          <w:u w:val="none"/>
        </w:rPr>
        <w:t>Phạm vi nghiên cứu:</w:t>
      </w:r>
    </w:p>
    <w:p>
      <w:pPr>
        <w:ind w:left="567"/>
      </w:pPr>
      <w:r>
        <w:rPr>
          <w:rFonts w:ascii="Times New Roman" w:hAnsi="Times New Roman" w:eastAsia="Times New Roman" w:cs="Times New Roman"/>
          <w:b w:val="0"/>
          <w:i w:val="0"/>
          <w:sz w:val="26"/>
          <w:u w:val="none"/>
        </w:rPr>
        <w:t>- Đối tượng: Các tổ chức giáo dục, doanh nghiệp đào tạo, giảng viên độc lập</w:t>
      </w:r>
    </w:p>
    <w:p>
      <w:pPr>
        <w:ind w:left="567"/>
      </w:pPr>
      <w:r>
        <w:rPr>
          <w:rFonts w:ascii="Times New Roman" w:hAnsi="Times New Roman" w:eastAsia="Times New Roman" w:cs="Times New Roman"/>
          <w:b w:val="0"/>
          <w:i w:val="0"/>
          <w:sz w:val="26"/>
          <w:u w:val="none"/>
        </w:rPr>
        <w:t>- Phạm vi chức năng: Quản lý lớp học, người dùng, nội dung học tập và vận hành nền tảng</w:t>
      </w:r>
    </w:p>
    <w:p>
      <w:pPr>
        <w:ind w:left="567"/>
      </w:pPr>
      <w:r>
        <w:rPr>
          <w:rFonts w:ascii="Times New Roman" w:hAnsi="Times New Roman" w:eastAsia="Times New Roman" w:cs="Times New Roman"/>
          <w:b w:val="0"/>
          <w:i w:val="0"/>
          <w:sz w:val="26"/>
          <w:u w:val="none"/>
        </w:rPr>
        <w:t>- Kiến trúc: Microservices với KiteClass Core Services + Expand Services + KiteHub Platform</w:t>
      </w:r>
    </w:p>
    <w:p>
      <w:pPr>
        <w:spacing w:before="240" w:after="120"/>
      </w:pPr>
      <w:r>
        <w:rPr>
          <w:rFonts w:ascii="Times New Roman" w:hAnsi="Times New Roman" w:eastAsia="Times New Roman" w:cs="Times New Roman"/>
          <w:b/>
          <w:i w:val="0"/>
          <w:sz w:val="26"/>
          <w:u w:val="none"/>
        </w:rPr>
        <w:t>2. Công nghệ, công cụ và ngôn ngữ lập trình</w:t>
      </w:r>
    </w:p>
    <w:p>
      <w:pPr>
        <w:ind w:left="567"/>
      </w:pPr>
      <w:r>
        <w:rPr>
          <w:rFonts w:ascii="Times New Roman" w:hAnsi="Times New Roman" w:eastAsia="Times New Roman" w:cs="Times New Roman"/>
          <w:b w:val="0"/>
          <w:i w:val="0"/>
          <w:sz w:val="26"/>
          <w:u w:val="none"/>
        </w:rPr>
        <w:t>- Backend: Node.js / NestJS, RESTful API, GraphQL</w:t>
      </w:r>
    </w:p>
    <w:p>
      <w:pPr>
        <w:ind w:left="567"/>
      </w:pPr>
      <w:r>
        <w:rPr>
          <w:rFonts w:ascii="Times New Roman" w:hAnsi="Times New Roman" w:eastAsia="Times New Roman" w:cs="Times New Roman"/>
          <w:b w:val="0"/>
          <w:i w:val="0"/>
          <w:sz w:val="26"/>
          <w:u w:val="none"/>
        </w:rPr>
        <w:t>- Frontend: React.js / Next.js</w:t>
      </w:r>
    </w:p>
    <w:p>
      <w:pPr>
        <w:ind w:left="567"/>
      </w:pPr>
      <w:r>
        <w:rPr>
          <w:rFonts w:ascii="Times New Roman" w:hAnsi="Times New Roman" w:eastAsia="Times New Roman" w:cs="Times New Roman"/>
          <w:b w:val="0"/>
          <w:i w:val="0"/>
          <w:sz w:val="26"/>
          <w:u w:val="none"/>
        </w:rPr>
        <w:t>- Database: PostgreSQL, MongoDB, Redis</w:t>
      </w:r>
    </w:p>
    <w:p>
      <w:pPr>
        <w:ind w:left="567"/>
      </w:pPr>
      <w:r>
        <w:rPr>
          <w:rFonts w:ascii="Times New Roman" w:hAnsi="Times New Roman" w:eastAsia="Times New Roman" w:cs="Times New Roman"/>
          <w:b w:val="0"/>
          <w:i w:val="0"/>
          <w:sz w:val="26"/>
          <w:u w:val="none"/>
        </w:rPr>
        <w:t>- Message Queue: RabbitMQ / Apache Kafka</w:t>
      </w:r>
    </w:p>
    <w:p>
      <w:pPr>
        <w:ind w:left="567"/>
      </w:pPr>
      <w:r>
        <w:rPr>
          <w:rFonts w:ascii="Times New Roman" w:hAnsi="Times New Roman" w:eastAsia="Times New Roman" w:cs="Times New Roman"/>
          <w:b w:val="0"/>
          <w:i w:val="0"/>
          <w:sz w:val="26"/>
          <w:u w:val="none"/>
        </w:rPr>
        <w:t>- Container &amp; Orchestration: Docker, Kubernetes</w:t>
      </w:r>
    </w:p>
    <w:p>
      <w:pPr>
        <w:ind w:left="567"/>
      </w:pPr>
      <w:r>
        <w:rPr>
          <w:rFonts w:ascii="Times New Roman" w:hAnsi="Times New Roman" w:eastAsia="Times New Roman" w:cs="Times New Roman"/>
          <w:b w:val="0"/>
          <w:i w:val="0"/>
          <w:sz w:val="26"/>
          <w:u w:val="none"/>
        </w:rPr>
        <w:t>- CI/CD: GitHub Actions, Jenkins</w:t>
      </w:r>
    </w:p>
    <w:p>
      <w:pPr>
        <w:ind w:left="567"/>
      </w:pPr>
      <w:r>
        <w:rPr>
          <w:rFonts w:ascii="Times New Roman" w:hAnsi="Times New Roman" w:eastAsia="Times New Roman" w:cs="Times New Roman"/>
          <w:b w:val="0"/>
          <w:i w:val="0"/>
          <w:sz w:val="26"/>
          <w:u w:val="none"/>
        </w:rPr>
        <w:t>- Cloud Platform: AWS / GCP / Azure</w:t>
      </w:r>
    </w:p>
    <w:p>
      <w:pPr>
        <w:spacing w:before="240" w:after="120"/>
      </w:pPr>
      <w:r>
        <w:rPr>
          <w:rFonts w:ascii="Times New Roman" w:hAnsi="Times New Roman" w:eastAsia="Times New Roman" w:cs="Times New Roman"/>
          <w:b/>
          <w:i w:val="0"/>
          <w:sz w:val="26"/>
          <w:u w:val="none"/>
        </w:rPr>
        <w:t>3. Các kết quả chính dự kiến đạt được</w:t>
      </w:r>
    </w:p>
    <w:p>
      <w:pPr>
        <w:ind w:left="567"/>
      </w:pPr>
      <w:r>
        <w:rPr>
          <w:rFonts w:ascii="Times New Roman" w:hAnsi="Times New Roman" w:eastAsia="Times New Roman" w:cs="Times New Roman"/>
          <w:b w:val="0"/>
          <w:i w:val="0"/>
          <w:sz w:val="26"/>
          <w:u w:val="none"/>
        </w:rPr>
        <w:t>- Hệ thống Core Services (Main Class, User, CMC) hoạt động ổn định</w:t>
      </w:r>
    </w:p>
    <w:p>
      <w:pPr>
        <w:ind w:left="567"/>
      </w:pPr>
      <w:r>
        <w:rPr>
          <w:rFonts w:ascii="Times New Roman" w:hAnsi="Times New Roman" w:eastAsia="Times New Roman" w:cs="Times New Roman"/>
          <w:b w:val="0"/>
          <w:i w:val="0"/>
          <w:sz w:val="26"/>
          <w:u w:val="none"/>
        </w:rPr>
        <w:t>- Nền tảng KiteHub Platform với Sale, Message, Maintaining Services</w:t>
      </w:r>
    </w:p>
    <w:p>
      <w:pPr>
        <w:ind w:left="567"/>
      </w:pPr>
      <w:r>
        <w:rPr>
          <w:rFonts w:ascii="Times New Roman" w:hAnsi="Times New Roman" w:eastAsia="Times New Roman" w:cs="Times New Roman"/>
          <w:b w:val="0"/>
          <w:i w:val="0"/>
          <w:sz w:val="26"/>
          <w:u w:val="none"/>
        </w:rPr>
        <w:t>- API Gateway tích hợp và điều phối các microservices</w:t>
      </w:r>
    </w:p>
    <w:p>
      <w:pPr>
        <w:ind w:left="567"/>
      </w:pPr>
      <w:r>
        <w:rPr>
          <w:rFonts w:ascii="Times New Roman" w:hAnsi="Times New Roman" w:eastAsia="Times New Roman" w:cs="Times New Roman"/>
          <w:b w:val="0"/>
          <w:i w:val="0"/>
          <w:sz w:val="26"/>
          <w:u w:val="none"/>
        </w:rPr>
        <w:t>- Dashboard quản trị trực quan, realtime monitoring</w:t>
      </w:r>
    </w:p>
    <w:p>
      <w:pPr>
        <w:ind w:left="567"/>
      </w:pPr>
      <w:r>
        <w:rPr>
          <w:rFonts w:ascii="Times New Roman" w:hAnsi="Times New Roman" w:eastAsia="Times New Roman" w:cs="Times New Roman"/>
          <w:b w:val="0"/>
          <w:i w:val="0"/>
          <w:sz w:val="26"/>
          <w:u w:val="none"/>
        </w:rPr>
        <w:t>- Tài liệu thiết kế hệ thống và hướng dẫn sử dụng đầy đủ</w:t>
      </w:r>
    </w:p>
    <w:p>
      <w:pPr>
        <w:ind w:left="567"/>
      </w:pPr>
      <w:r>
        <w:rPr>
          <w:rFonts w:ascii="Times New Roman" w:hAnsi="Times New Roman" w:eastAsia="Times New Roman" w:cs="Times New Roman"/>
          <w:b w:val="0"/>
          <w:i w:val="0"/>
          <w:sz w:val="26"/>
          <w:u w:val="none"/>
        </w:rPr>
        <w:t>- Báo cáo đồ án tốt nghiệp hoàn chỉnh</w:t>
      </w:r>
    </w:p>
    <w:p>
      <w:pPr>
        <w:spacing w:before="240" w:after="120"/>
      </w:pPr>
      <w:r>
        <w:rPr>
          <w:rFonts w:ascii="Times New Roman" w:hAnsi="Times New Roman" w:eastAsia="Times New Roman" w:cs="Times New Roman"/>
          <w:b/>
          <w:i w:val="0"/>
          <w:sz w:val="26"/>
          <w:u w:val="none"/>
        </w:rPr>
        <w:t>4. Kế hoạch thực hiện đề tài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850"/>
            <w:shd w:fill="D9E2F3"/>
          </w:tcPr>
          <w:p>
            <w:pPr>
              <w:jc w:val="center"/>
            </w:pPr>
            <w:r>
              <w:rPr>
                <w:rFonts w:ascii="Times New Roman" w:hAnsi="Times New Roman" w:eastAsia="Times New Roman" w:cs="Times New Roman"/>
                <w:b/>
                <w:i w:val="0"/>
                <w:sz w:val="24"/>
                <w:u w:val="none"/>
              </w:rPr>
              <w:t>STT</w:t>
            </w:r>
          </w:p>
        </w:tc>
        <w:tc>
          <w:tcPr>
            <w:tcW w:type="dxa" w:w="4535"/>
            <w:shd w:fill="D9E2F3"/>
          </w:tcPr>
          <w:p>
            <w:pPr>
              <w:jc w:val="center"/>
            </w:pPr>
            <w:r>
              <w:rPr>
                <w:rFonts w:ascii="Times New Roman" w:hAnsi="Times New Roman" w:eastAsia="Times New Roman" w:cs="Times New Roman"/>
                <w:b/>
                <w:i w:val="0"/>
                <w:sz w:val="24"/>
                <w:u w:val="none"/>
              </w:rPr>
              <w:t>Nội dung công việc</w:t>
            </w:r>
          </w:p>
        </w:tc>
        <w:tc>
          <w:tcPr>
            <w:tcW w:type="dxa" w:w="2268"/>
            <w:shd w:fill="D9E2F3"/>
          </w:tcPr>
          <w:p>
            <w:pPr>
              <w:jc w:val="center"/>
            </w:pPr>
            <w:r>
              <w:rPr>
                <w:rFonts w:ascii="Times New Roman" w:hAnsi="Times New Roman" w:eastAsia="Times New Roman" w:cs="Times New Roman"/>
                <w:b/>
                <w:i w:val="0"/>
                <w:sz w:val="24"/>
                <w:u w:val="none"/>
              </w:rPr>
              <w:t>Thời gian dự kiến</w:t>
            </w:r>
          </w:p>
        </w:tc>
        <w:tc>
          <w:tcPr>
            <w:tcW w:type="dxa" w:w="1701"/>
            <w:shd w:fill="D9E2F3"/>
          </w:tcPr>
          <w:p>
            <w:pPr>
              <w:jc w:val="center"/>
            </w:pPr>
            <w:r>
              <w:rPr>
                <w:rFonts w:ascii="Times New Roman" w:hAnsi="Times New Roman" w:eastAsia="Times New Roman" w:cs="Times New Roman"/>
                <w:b/>
                <w:i w:val="0"/>
                <w:sz w:val="24"/>
                <w:u w:val="none"/>
              </w:rPr>
              <w:t>Ghi chú</w:t>
            </w:r>
          </w:p>
        </w:tc>
      </w:tr>
      <w:tr>
        <w:tc>
          <w:tcPr>
            <w:tcW w:type="dxa" w:w="2422"/>
          </w:tcPr>
          <w:p>
            <w:pPr>
              <w:jc w:val="center"/>
            </w:pPr>
            <w:r>
              <w:rPr>
                <w:rFonts w:ascii="Times New Roman" w:hAnsi="Times New Roman" w:eastAsia="Times New Roman" w:cs="Times New Roman"/>
                <w:b w:val="0"/>
                <w:i w:val="0"/>
                <w:sz w:val="24"/>
                <w:u w:val="none"/>
              </w:rPr>
              <w:t>1</w:t>
            </w:r>
          </w:p>
        </w:tc>
        <w:tc>
          <w:tcPr>
            <w:tcW w:type="dxa" w:w="2422"/>
          </w:tcPr>
          <w:p>
            <w:r>
              <w:rPr>
                <w:rFonts w:ascii="Times New Roman" w:hAnsi="Times New Roman" w:eastAsia="Times New Roman" w:cs="Times New Roman"/>
                <w:b w:val="0"/>
                <w:i w:val="0"/>
                <w:sz w:val="24"/>
                <w:u w:val="none"/>
              </w:rPr>
              <w:t>Nghiên cứu tài liệu, phân tích yêu cầu</w:t>
            </w:r>
          </w:p>
        </w:tc>
        <w:tc>
          <w:tcPr>
            <w:tcW w:type="dxa" w:w="2422"/>
          </w:tcPr>
          <w:p>
            <w:pPr>
              <w:jc w:val="center"/>
            </w:pPr>
            <w:r>
              <w:rPr>
                <w:rFonts w:ascii="Times New Roman" w:hAnsi="Times New Roman" w:eastAsia="Times New Roman" w:cs="Times New Roman"/>
                <w:b w:val="0"/>
                <w:i w:val="0"/>
                <w:sz w:val="24"/>
                <w:u w:val="none"/>
              </w:rPr>
              <w:t>Tuần 1-2</w:t>
            </w:r>
          </w:p>
        </w:tc>
        <w:tc>
          <w:tcPr>
            <w:tcW w:type="dxa" w:w="2422"/>
          </w:tcPr>
          <w:p>
            <w:pPr>
              <w:jc w:val="center"/>
            </w:pPr>
            <w:r>
              <w:rPr>
                <w:rFonts w:ascii="Times New Roman" w:hAnsi="Times New Roman" w:eastAsia="Times New Roman" w:cs="Times New Roman"/>
                <w:b w:val="0"/>
                <w:i w:val="0"/>
                <w:sz w:val="24"/>
                <w:u w:val="none"/>
              </w:rPr>
            </w:r>
          </w:p>
        </w:tc>
      </w:tr>
      <w:tr>
        <w:tc>
          <w:tcPr>
            <w:tcW w:type="dxa" w:w="2422"/>
          </w:tcPr>
          <w:p>
            <w:pPr>
              <w:jc w:val="center"/>
            </w:pPr>
            <w:r>
              <w:rPr>
                <w:rFonts w:ascii="Times New Roman" w:hAnsi="Times New Roman" w:eastAsia="Times New Roman" w:cs="Times New Roman"/>
                <w:b w:val="0"/>
                <w:i w:val="0"/>
                <w:sz w:val="24"/>
                <w:u w:val="none"/>
              </w:rPr>
              <w:t>2</w:t>
            </w:r>
          </w:p>
        </w:tc>
        <w:tc>
          <w:tcPr>
            <w:tcW w:type="dxa" w:w="2422"/>
          </w:tcPr>
          <w:p>
            <w:r>
              <w:rPr>
                <w:rFonts w:ascii="Times New Roman" w:hAnsi="Times New Roman" w:eastAsia="Times New Roman" w:cs="Times New Roman"/>
                <w:b w:val="0"/>
                <w:i w:val="0"/>
                <w:sz w:val="24"/>
                <w:u w:val="none"/>
              </w:rPr>
              <w:t>Thiết kế kiến trúc tổng thể hệ thống</w:t>
            </w:r>
          </w:p>
        </w:tc>
        <w:tc>
          <w:tcPr>
            <w:tcW w:type="dxa" w:w="2422"/>
          </w:tcPr>
          <w:p>
            <w:pPr>
              <w:jc w:val="center"/>
            </w:pPr>
            <w:r>
              <w:rPr>
                <w:rFonts w:ascii="Times New Roman" w:hAnsi="Times New Roman" w:eastAsia="Times New Roman" w:cs="Times New Roman"/>
                <w:b w:val="0"/>
                <w:i w:val="0"/>
                <w:sz w:val="24"/>
                <w:u w:val="none"/>
              </w:rPr>
              <w:t>Tuần 3-4</w:t>
            </w:r>
          </w:p>
        </w:tc>
        <w:tc>
          <w:tcPr>
            <w:tcW w:type="dxa" w:w="2422"/>
          </w:tcPr>
          <w:p>
            <w:pPr>
              <w:jc w:val="center"/>
            </w:pPr>
            <w:r>
              <w:rPr>
                <w:rFonts w:ascii="Times New Roman" w:hAnsi="Times New Roman" w:eastAsia="Times New Roman" w:cs="Times New Roman"/>
                <w:b w:val="0"/>
                <w:i w:val="0"/>
                <w:sz w:val="24"/>
                <w:u w:val="none"/>
              </w:rPr>
            </w:r>
          </w:p>
        </w:tc>
      </w:tr>
      <w:tr>
        <w:tc>
          <w:tcPr>
            <w:tcW w:type="dxa" w:w="2422"/>
          </w:tcPr>
          <w:p>
            <w:pPr>
              <w:jc w:val="center"/>
            </w:pPr>
            <w:r>
              <w:rPr>
                <w:rFonts w:ascii="Times New Roman" w:hAnsi="Times New Roman" w:eastAsia="Times New Roman" w:cs="Times New Roman"/>
                <w:b w:val="0"/>
                <w:i w:val="0"/>
                <w:sz w:val="24"/>
                <w:u w:val="none"/>
              </w:rPr>
              <w:t>3</w:t>
            </w:r>
          </w:p>
        </w:tc>
        <w:tc>
          <w:tcPr>
            <w:tcW w:type="dxa" w:w="2422"/>
          </w:tcPr>
          <w:p>
            <w:r>
              <w:rPr>
                <w:rFonts w:ascii="Times New Roman" w:hAnsi="Times New Roman" w:eastAsia="Times New Roman" w:cs="Times New Roman"/>
                <w:b w:val="0"/>
                <w:i w:val="0"/>
                <w:sz w:val="24"/>
                <w:u w:val="none"/>
              </w:rPr>
              <w:t>Phát triển Core Services (Main Class, User, CMC)</w:t>
            </w:r>
          </w:p>
        </w:tc>
        <w:tc>
          <w:tcPr>
            <w:tcW w:type="dxa" w:w="2422"/>
          </w:tcPr>
          <w:p>
            <w:pPr>
              <w:jc w:val="center"/>
            </w:pPr>
            <w:r>
              <w:rPr>
                <w:rFonts w:ascii="Times New Roman" w:hAnsi="Times New Roman" w:eastAsia="Times New Roman" w:cs="Times New Roman"/>
                <w:b w:val="0"/>
                <w:i w:val="0"/>
                <w:sz w:val="24"/>
                <w:u w:val="none"/>
              </w:rPr>
              <w:t>Tuần 5-8</w:t>
            </w:r>
          </w:p>
        </w:tc>
        <w:tc>
          <w:tcPr>
            <w:tcW w:type="dxa" w:w="2422"/>
          </w:tcPr>
          <w:p>
            <w:pPr>
              <w:jc w:val="center"/>
            </w:pPr>
            <w:r>
              <w:rPr>
                <w:rFonts w:ascii="Times New Roman" w:hAnsi="Times New Roman" w:eastAsia="Times New Roman" w:cs="Times New Roman"/>
                <w:b w:val="0"/>
                <w:i w:val="0"/>
                <w:sz w:val="24"/>
                <w:u w:val="none"/>
              </w:rPr>
              <w:t>Phase 1</w:t>
            </w:r>
          </w:p>
        </w:tc>
      </w:tr>
      <w:tr>
        <w:tc>
          <w:tcPr>
            <w:tcW w:type="dxa" w:w="2422"/>
          </w:tcPr>
          <w:p>
            <w:pPr>
              <w:jc w:val="center"/>
            </w:pPr>
            <w:r>
              <w:rPr>
                <w:rFonts w:ascii="Times New Roman" w:hAnsi="Times New Roman" w:eastAsia="Times New Roman" w:cs="Times New Roman"/>
                <w:b w:val="0"/>
                <w:i w:val="0"/>
                <w:sz w:val="24"/>
                <w:u w:val="none"/>
              </w:rPr>
              <w:t>4</w:t>
            </w:r>
          </w:p>
        </w:tc>
        <w:tc>
          <w:tcPr>
            <w:tcW w:type="dxa" w:w="2422"/>
          </w:tcPr>
          <w:p>
            <w:r>
              <w:rPr>
                <w:rFonts w:ascii="Times New Roman" w:hAnsi="Times New Roman" w:eastAsia="Times New Roman" w:cs="Times New Roman"/>
                <w:b w:val="0"/>
                <w:i w:val="0"/>
                <w:sz w:val="24"/>
                <w:u w:val="none"/>
              </w:rPr>
              <w:t>Phát triển KiteHub Platform</w:t>
            </w:r>
          </w:p>
        </w:tc>
        <w:tc>
          <w:tcPr>
            <w:tcW w:type="dxa" w:w="2422"/>
          </w:tcPr>
          <w:p>
            <w:pPr>
              <w:jc w:val="center"/>
            </w:pPr>
            <w:r>
              <w:rPr>
                <w:rFonts w:ascii="Times New Roman" w:hAnsi="Times New Roman" w:eastAsia="Times New Roman" w:cs="Times New Roman"/>
                <w:b w:val="0"/>
                <w:i w:val="0"/>
                <w:sz w:val="24"/>
                <w:u w:val="none"/>
              </w:rPr>
              <w:t>Tuần 9-12</w:t>
            </w:r>
          </w:p>
        </w:tc>
        <w:tc>
          <w:tcPr>
            <w:tcW w:type="dxa" w:w="2422"/>
          </w:tcPr>
          <w:p>
            <w:pPr>
              <w:jc w:val="center"/>
            </w:pPr>
            <w:r>
              <w:rPr>
                <w:rFonts w:ascii="Times New Roman" w:hAnsi="Times New Roman" w:eastAsia="Times New Roman" w:cs="Times New Roman"/>
                <w:b w:val="0"/>
                <w:i w:val="0"/>
                <w:sz w:val="24"/>
                <w:u w:val="none"/>
              </w:rPr>
              <w:t>Phase 2</w:t>
            </w:r>
          </w:p>
        </w:tc>
      </w:tr>
      <w:tr>
        <w:tc>
          <w:tcPr>
            <w:tcW w:type="dxa" w:w="2422"/>
          </w:tcPr>
          <w:p>
            <w:pPr>
              <w:jc w:val="center"/>
            </w:pPr>
            <w:r>
              <w:rPr>
                <w:rFonts w:ascii="Times New Roman" w:hAnsi="Times New Roman" w:eastAsia="Times New Roman" w:cs="Times New Roman"/>
                <w:b w:val="0"/>
                <w:i w:val="0"/>
                <w:sz w:val="24"/>
                <w:u w:val="none"/>
              </w:rPr>
              <w:t>5</w:t>
            </w:r>
          </w:p>
        </w:tc>
        <w:tc>
          <w:tcPr>
            <w:tcW w:type="dxa" w:w="2422"/>
          </w:tcPr>
          <w:p>
            <w:r>
              <w:rPr>
                <w:rFonts w:ascii="Times New Roman" w:hAnsi="Times New Roman" w:eastAsia="Times New Roman" w:cs="Times New Roman"/>
                <w:b w:val="0"/>
                <w:i w:val="0"/>
                <w:sz w:val="24"/>
                <w:u w:val="none"/>
              </w:rPr>
              <w:t>Tích hợp, kiểm thử hệ thống</w:t>
            </w:r>
          </w:p>
        </w:tc>
        <w:tc>
          <w:tcPr>
            <w:tcW w:type="dxa" w:w="2422"/>
          </w:tcPr>
          <w:p>
            <w:pPr>
              <w:jc w:val="center"/>
            </w:pPr>
            <w:r>
              <w:rPr>
                <w:rFonts w:ascii="Times New Roman" w:hAnsi="Times New Roman" w:eastAsia="Times New Roman" w:cs="Times New Roman"/>
                <w:b w:val="0"/>
                <w:i w:val="0"/>
                <w:sz w:val="24"/>
                <w:u w:val="none"/>
              </w:rPr>
              <w:t>Tuần 13-14</w:t>
            </w:r>
          </w:p>
        </w:tc>
        <w:tc>
          <w:tcPr>
            <w:tcW w:type="dxa" w:w="2422"/>
          </w:tcPr>
          <w:p>
            <w:pPr>
              <w:jc w:val="center"/>
            </w:pPr>
            <w:r>
              <w:rPr>
                <w:rFonts w:ascii="Times New Roman" w:hAnsi="Times New Roman" w:eastAsia="Times New Roman" w:cs="Times New Roman"/>
                <w:b w:val="0"/>
                <w:i w:val="0"/>
                <w:sz w:val="24"/>
                <w:u w:val="none"/>
              </w:rPr>
            </w:r>
          </w:p>
        </w:tc>
      </w:tr>
      <w:tr>
        <w:tc>
          <w:tcPr>
            <w:tcW w:type="dxa" w:w="2422"/>
          </w:tcPr>
          <w:p>
            <w:pPr>
              <w:jc w:val="center"/>
            </w:pPr>
            <w:r>
              <w:rPr>
                <w:rFonts w:ascii="Times New Roman" w:hAnsi="Times New Roman" w:eastAsia="Times New Roman" w:cs="Times New Roman"/>
                <w:b w:val="0"/>
                <w:i w:val="0"/>
                <w:sz w:val="24"/>
                <w:u w:val="none"/>
              </w:rPr>
              <w:t>6</w:t>
            </w:r>
          </w:p>
        </w:tc>
        <w:tc>
          <w:tcPr>
            <w:tcW w:type="dxa" w:w="2422"/>
          </w:tcPr>
          <w:p>
            <w:r>
              <w:rPr>
                <w:rFonts w:ascii="Times New Roman" w:hAnsi="Times New Roman" w:eastAsia="Times New Roman" w:cs="Times New Roman"/>
                <w:b w:val="0"/>
                <w:i w:val="0"/>
                <w:sz w:val="24"/>
                <w:u w:val="none"/>
              </w:rPr>
              <w:t>Viết báo cáo, hoàn thiện tài liệu</w:t>
            </w:r>
          </w:p>
        </w:tc>
        <w:tc>
          <w:tcPr>
            <w:tcW w:type="dxa" w:w="2422"/>
          </w:tcPr>
          <w:p>
            <w:pPr>
              <w:jc w:val="center"/>
            </w:pPr>
            <w:r>
              <w:rPr>
                <w:rFonts w:ascii="Times New Roman" w:hAnsi="Times New Roman" w:eastAsia="Times New Roman" w:cs="Times New Roman"/>
                <w:b w:val="0"/>
                <w:i w:val="0"/>
                <w:sz w:val="24"/>
                <w:u w:val="none"/>
              </w:rPr>
              <w:t>Tuần 15-16</w:t>
            </w:r>
          </w:p>
        </w:tc>
        <w:tc>
          <w:tcPr>
            <w:tcW w:type="dxa" w:w="2422"/>
          </w:tcPr>
          <w:p>
            <w:pPr>
              <w:jc w:val="center"/>
            </w:pPr>
            <w:r>
              <w:rPr>
                <w:rFonts w:ascii="Times New Roman" w:hAnsi="Times New Roman" w:eastAsia="Times New Roman" w:cs="Times New Roman"/>
                <w:b w:val="0"/>
                <w:i w:val="0"/>
                <w:sz w:val="24"/>
                <w:u w:val="none"/>
              </w:rPr>
            </w:r>
          </w:p>
        </w:tc>
      </w:tr>
      <w:tr>
        <w:tc>
          <w:tcPr>
            <w:tcW w:type="dxa" w:w="2422"/>
          </w:tcPr>
          <w:p>
            <w:pPr>
              <w:jc w:val="center"/>
            </w:pPr>
            <w:r>
              <w:rPr>
                <w:rFonts w:ascii="Times New Roman" w:hAnsi="Times New Roman" w:eastAsia="Times New Roman" w:cs="Times New Roman"/>
                <w:b w:val="0"/>
                <w:i w:val="0"/>
                <w:sz w:val="24"/>
                <w:u w:val="none"/>
              </w:rPr>
              <w:t>7</w:t>
            </w:r>
          </w:p>
        </w:tc>
        <w:tc>
          <w:tcPr>
            <w:tcW w:type="dxa" w:w="2422"/>
          </w:tcPr>
          <w:p>
            <w:r>
              <w:rPr>
                <w:rFonts w:ascii="Times New Roman" w:hAnsi="Times New Roman" w:eastAsia="Times New Roman" w:cs="Times New Roman"/>
                <w:b w:val="0"/>
                <w:i w:val="0"/>
                <w:sz w:val="24"/>
                <w:u w:val="none"/>
              </w:rPr>
              <w:t>Bảo vệ đồ án tốt nghiệp</w:t>
            </w:r>
          </w:p>
        </w:tc>
        <w:tc>
          <w:tcPr>
            <w:tcW w:type="dxa" w:w="2422"/>
          </w:tcPr>
          <w:p>
            <w:pPr>
              <w:jc w:val="center"/>
            </w:pPr>
            <w:r>
              <w:rPr>
                <w:rFonts w:ascii="Times New Roman" w:hAnsi="Times New Roman" w:eastAsia="Times New Roman" w:cs="Times New Roman"/>
                <w:b w:val="0"/>
                <w:i w:val="0"/>
                <w:sz w:val="24"/>
                <w:u w:val="none"/>
              </w:rPr>
              <w:t>Tuần 17</w:t>
            </w:r>
          </w:p>
        </w:tc>
        <w:tc>
          <w:tcPr>
            <w:tcW w:type="dxa" w:w="2422"/>
          </w:tcPr>
          <w:p>
            <w:pPr>
              <w:jc w:val="center"/>
            </w:pPr>
            <w:r>
              <w:rPr>
                <w:rFonts w:ascii="Times New Roman" w:hAnsi="Times New Roman" w:eastAsia="Times New Roman" w:cs="Times New Roman"/>
                <w:b w:val="0"/>
                <w:i w:val="0"/>
                <w:sz w:val="24"/>
                <w:u w:val="none"/>
              </w:rPr>
            </w:r>
          </w:p>
        </w:tc>
      </w:tr>
    </w:tbl>
    <w:p/>
    <w:p/>
    <w:tbl>
      <w:tblPr>
        <w:tblW w:type="auto" w:w="0"/>
        <w:jc w:val="center"/>
        <w:tblLook w:firstColumn="1" w:firstRow="1" w:lastColumn="0" w:lastRow="0" w:noHBand="0" w:noVBand="1" w:val="04A0"/>
      </w:tblPr>
      <w:tblGrid>
        <w:gridCol w:w="2422"/>
        <w:gridCol w:w="2422"/>
        <w:gridCol w:w="2422"/>
        <w:gridCol w:w="2422"/>
      </w:tblGrid>
      <w:tr>
        <w:tc>
          <w:tcPr>
            <w:tcW w:type="dxa" w:w="2422"/>
            <w:tcBorders>
              <w:top w:val="nil"/>
              <w:left w:val="nil"/>
              <w:bottom w:val="nil"/>
              <w:right w:val="nil"/>
            </w:tcBorders>
          </w:tcPr>
          <w:p>
            <w:pPr>
              <w:jc w:val="center"/>
            </w:pPr>
            <w:r>
              <w:rPr>
                <w:rFonts w:ascii="Times New Roman" w:hAnsi="Times New Roman" w:eastAsia="Times New Roman" w:cs="Times New Roman"/>
                <w:b/>
                <w:i w:val="0"/>
                <w:sz w:val="24"/>
                <w:u w:val="none"/>
              </w:rPr>
              <w:t>Trưởng Khoa</w:t>
            </w:r>
          </w:p>
        </w:tc>
        <w:tc>
          <w:tcPr>
            <w:tcW w:type="dxa" w:w="2422"/>
            <w:tcBorders>
              <w:top w:val="nil"/>
              <w:left w:val="nil"/>
              <w:bottom w:val="nil"/>
              <w:right w:val="nil"/>
            </w:tcBorders>
          </w:tcPr>
          <w:p>
            <w:pPr>
              <w:jc w:val="center"/>
            </w:pPr>
            <w:r>
              <w:rPr>
                <w:rFonts w:ascii="Times New Roman" w:hAnsi="Times New Roman" w:eastAsia="Times New Roman" w:cs="Times New Roman"/>
                <w:b/>
                <w:i w:val="0"/>
                <w:sz w:val="24"/>
                <w:u w:val="none"/>
              </w:rPr>
              <w:t>Trưởng Bộ môn</w:t>
            </w:r>
          </w:p>
        </w:tc>
        <w:tc>
          <w:tcPr>
            <w:tcW w:type="dxa" w:w="2422"/>
            <w:tcBorders>
              <w:top w:val="nil"/>
              <w:left w:val="nil"/>
              <w:bottom w:val="nil"/>
              <w:right w:val="nil"/>
            </w:tcBorders>
          </w:tcPr>
          <w:p>
            <w:pPr>
              <w:jc w:val="center"/>
            </w:pPr>
            <w:r>
              <w:rPr>
                <w:rFonts w:ascii="Times New Roman" w:hAnsi="Times New Roman" w:eastAsia="Times New Roman" w:cs="Times New Roman"/>
                <w:b/>
                <w:i w:val="0"/>
                <w:sz w:val="24"/>
                <w:u w:val="none"/>
              </w:rPr>
              <w:t>Giảng viên hướng dẫn</w:t>
            </w:r>
          </w:p>
        </w:tc>
        <w:tc>
          <w:tcPr>
            <w:tcW w:type="dxa" w:w="2422"/>
            <w:tcBorders>
              <w:top w:val="nil"/>
              <w:left w:val="nil"/>
              <w:bottom w:val="nil"/>
              <w:right w:val="nil"/>
            </w:tcBorders>
          </w:tcPr>
          <w:p>
            <w:pPr>
              <w:jc w:val="center"/>
            </w:pPr>
            <w:r>
              <w:rPr>
                <w:rFonts w:ascii="Times New Roman" w:hAnsi="Times New Roman" w:eastAsia="Times New Roman" w:cs="Times New Roman"/>
                <w:b/>
                <w:i w:val="0"/>
                <w:sz w:val="24"/>
                <w:u w:val="none"/>
              </w:rPr>
              <w:t>Sinh viên thực hiện</w:t>
            </w:r>
          </w:p>
        </w:tc>
      </w:tr>
      <w:tr>
        <w:tc>
          <w:tcPr>
            <w:tcW w:type="dxa" w:w="2422"/>
            <w:tcBorders>
              <w:top w:val="nil"/>
              <w:left w:val="nil"/>
              <w:bottom w:val="nil"/>
              <w:right w:val="nil"/>
            </w:tcBorders>
          </w:tcPr>
          <w:p>
            <w:pPr>
              <w:jc w:val="center"/>
            </w:pPr>
            <w:r>
              <w:rPr>
                <w:rFonts w:ascii="Times New Roman" w:hAnsi="Times New Roman" w:eastAsia="Times New Roman" w:cs="Times New Roman"/>
                <w:b w:val="0"/>
                <w:i/>
                <w:sz w:val="22"/>
                <w:u w:val="none"/>
              </w:rPr>
              <w:t>(Ký và ghi rõ họ tên)</w:t>
            </w:r>
          </w:p>
        </w:tc>
        <w:tc>
          <w:tcPr>
            <w:tcW w:type="dxa" w:w="2422"/>
            <w:tcBorders>
              <w:top w:val="nil"/>
              <w:left w:val="nil"/>
              <w:bottom w:val="nil"/>
              <w:right w:val="nil"/>
            </w:tcBorders>
          </w:tcPr>
          <w:p>
            <w:pPr>
              <w:jc w:val="center"/>
            </w:pPr>
            <w:r>
              <w:rPr>
                <w:rFonts w:ascii="Times New Roman" w:hAnsi="Times New Roman" w:eastAsia="Times New Roman" w:cs="Times New Roman"/>
                <w:b w:val="0"/>
                <w:i/>
                <w:sz w:val="22"/>
                <w:u w:val="none"/>
              </w:rPr>
              <w:t>(Ký và ghi rõ họ tên)</w:t>
            </w:r>
          </w:p>
        </w:tc>
        <w:tc>
          <w:tcPr>
            <w:tcW w:type="dxa" w:w="2422"/>
            <w:tcBorders>
              <w:top w:val="nil"/>
              <w:left w:val="nil"/>
              <w:bottom w:val="nil"/>
              <w:right w:val="nil"/>
            </w:tcBorders>
          </w:tcPr>
          <w:p>
            <w:pPr>
              <w:jc w:val="center"/>
            </w:pPr>
            <w:r>
              <w:rPr>
                <w:rFonts w:ascii="Times New Roman" w:hAnsi="Times New Roman" w:eastAsia="Times New Roman" w:cs="Times New Roman"/>
                <w:b w:val="0"/>
                <w:i/>
                <w:sz w:val="22"/>
                <w:u w:val="none"/>
              </w:rPr>
              <w:t>(Ký và ghi rõ họ tên)</w:t>
            </w:r>
          </w:p>
        </w:tc>
        <w:tc>
          <w:tcPr>
            <w:tcW w:type="dxa" w:w="2422"/>
            <w:tcBorders>
              <w:top w:val="nil"/>
              <w:left w:val="nil"/>
              <w:bottom w:val="nil"/>
              <w:right w:val="nil"/>
            </w:tcBorders>
          </w:tcPr>
          <w:p>
            <w:pPr>
              <w:jc w:val="center"/>
            </w:pPr>
            <w:r>
              <w:rPr>
                <w:rFonts w:ascii="Times New Roman" w:hAnsi="Times New Roman" w:eastAsia="Times New Roman" w:cs="Times New Roman"/>
                <w:b w:val="0"/>
                <w:i/>
                <w:sz w:val="22"/>
                <w:u w:val="none"/>
              </w:rPr>
              <w:t>(Ký và ghi rõ họ tên)</w:t>
            </w:r>
          </w:p>
        </w:tc>
      </w:tr>
    </w:tbl>
    <w:p/>
    <w:p/>
    <w:p/>
    <w:p/>
    <w:p>
      <w:pPr>
        <w:jc w:val="left"/>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logo_utc.png"/>
                    <pic:cNvPicPr/>
                  </pic:nvPicPr>
                  <pic:blipFill>
                    <a:blip r:embed="rId9"/>
                    <a:stretch>
                      <a:fillRect/>
                    </a:stretch>
                  </pic:blipFill>
                  <pic:spPr>
                    <a:xfrm>
                      <a:off x="0" y="0"/>
                      <a:ext cx="1080000" cy="1080000"/>
                    </a:xfrm>
                    <a:prstGeom prst="rect"/>
                  </pic:spPr>
                </pic:pic>
              </a:graphicData>
            </a:graphic>
          </wp:inline>
        </w:drawing>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