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TRƯỜNG ĐẠI HỌC GTVT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CỘNG HOÀ XÃ HỘI CHỦ NGHĨA VIỆT NAM</w:t>
            </w:r>
          </w:p>
        </w:tc>
      </w:tr>
      <w:tr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KHOA CÔNG NGHỆ THÔNG TIN</w:t>
            </w:r>
          </w:p>
        </w:tc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single"/>
              </w:rPr>
              <w:t>Độc lập - Tự do - Hạnh phúc</w:t>
            </w:r>
          </w:p>
        </w:tc>
      </w:tr>
    </w:tbl>
    <w:p>
      <w:pPr>
        <w:spacing w:before="240"/>
        <w:jc w:val="right"/>
      </w:pPr>
      <w:r>
        <w:rPr>
          <w:rFonts w:ascii="Times New Roman" w:hAnsi="Times New Roman" w:eastAsia="Times New Roman" w:cs="Times New Roman"/>
          <w:b w:val="0"/>
          <w:i/>
          <w:sz w:val="26"/>
          <w:u w:val="none"/>
        </w:rPr>
        <w:t>Hà Nội, ngày ..... tháng ..... năm 2026</w:t>
      </w:r>
    </w:p>
    <w:p>
      <w:pPr>
        <w:spacing w:before="360" w:after="24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 xml:space="preserve">ĐỀ CƯƠNG ĐỒ ÁN TỐT NGHIỆP </w:t>
      </w:r>
      <w:r>
        <w:rPr>
          <w:rFonts w:ascii="Times New Roman" w:hAnsi="Times New Roman" w:eastAsia="Times New Roman" w:cs="Times New Roman"/>
          <w:b/>
          <w:i w:val="0"/>
          <w:sz w:val="28"/>
          <w:u w:val="single"/>
          <w:highlight w:val="yellow"/>
        </w:rPr>
        <w:t>CỬ NHÂN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Họ và tên sinh viên: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Nguyễn Văn Kiệt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Mã SV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: 221230890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Lớp: CNTT1-K63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Khóa: 63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Số điện thoại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...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Email: ...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Ngành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 xml:space="preserve">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single"/>
        </w:rPr>
        <w:t>Công nghệ thông tin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/Khoa học máy tính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Hệ: Chính quy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Giảng viên (cán bộ) hướng dẫn: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TS. Nguyễn Đức Dư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Đơn vị công tác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Khoa Công nghệ thông tin - Trường ĐH GTVT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Số điện thoại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...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Email: ...</w:t>
      </w:r>
    </w:p>
    <w:p>
      <w:pPr>
        <w:spacing w:before="24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Tên đề tài: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XÂY DỰNG HỆ THỐNG SAAS CUNG CẤP DỊCH VỤ ĐÀO TẠO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1. Nội dung, phạm vi của đề tài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Nội dung của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Đề tài xây dựng nền tảng multi-tenant SaaS cho phép các tổ chức giáo dục triển khai hệ thống quản lý lớp học với branding cá nhân hóa tự động bởi AI. Kiến trúc hybrid: KiteHub (Modular Monolith) quản lý trung tâm, KiteClass (Microservices) cho từng instance khách hàng.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Phân tích yêu cầu và thiết kế kiến trúc hybrid (KiteHub + KiteClass)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Xây dựng KiteClass Core Services (Gateway, Core, Frontend) và KiteHub Platform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Tích hợp AI Agent (GPT-4, DALL-E 3) tự động tạo branding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Triển khai thử nghiệm trên AWS EKS và đánh giá kết quả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Phạm vi của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Hệ thống được xây dựng ở mức MVP, tập trung chức năng cốt lõi cho các tổ chức giáo dục nhỏ và vừa tại Việt Nam.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Chức năng: Quản lý student/teacher/class, attendance, assignment, grading, AI branding, auto-provisioning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Công nghệ: Java Spring Boot, Next.js, PostgreSQL, Redis, AWS EKS, OpenAI GPT-4/DALL-E 3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Giới hạn: MVP scope, chưa triển khai mobile app, chưa tối ưu cho &gt;1000 concurrent users/instance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2. Công nghệ, công cụ và ngôn ngữ lập trình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Đề tài sử dụng bộ công nghệ full-stack hiện đại phù hợp với xu hướng 2025-2026, đảm bảo tính scalable, dễ bảo trì và có tiềm năng ứng dụng thực tế: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Backend: Java 21 LTS, Spring Boot 3.2, Spring Security, PostgreSQL 15, Redis 7.x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Frontend: Next.js 14 (App Router), React, TypeScript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AI Services: OpenAI GPT-4 (text generation), DALL-E 3 (image generation)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DevOps: Docker, Kubernetes (AWS EKS), GitHub Actions, Terraform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Tools: Git/GitHub, IntelliJ IDEA, VS Code, Prometheus/Grafana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3. Các kết quả chính dự kiến đạt được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Qua quá trình nghiên cứu và thực hiện đề tài, các kết quả dự kiến đạt được bao gồm 2 nhóm chính: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Kết quả về con người (bản thân):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Nắm vững kiến thức về kiến trúc Microservices, multi-tenant SaaS, và kiến trúc hybrid (Monolith + Microservices)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kỹ năng phát triển full-stack với Java Spring Boot (backend) và Next.js (frontend)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kinh nghiệm triển khai hệ thống trên cloud (AWS EKS) với Kubernetes orchestration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khả năng tích hợp AI vào sản phẩm thực tế (OpenAI GPT-4, DALL-E 3)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Rèn luyện tư duy giải quyết vấn đề thực tế và khả năng làm việc với công nghệ mới nhất 2025-2026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Kết quả sản phẩm: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- 1 quyển báo cáo đồ án tốt nghiệp hoàn chỉnh với UML diagrams, ERD, API documentation, slide bảo vệ và video demo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- 1 chương trình hoàn chỉnh: KiteClass Platform MVP bao gồm KiteHub Platform (Modular Monolith với 4 modules) và KiteClass Instance (3 Core Services: Gateway, Core, Frontend)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Chương trình có AI Agent tự động tạo branding (10+ assets từ 1 ảnh upload, chi phí $0.19/instance, thời gian 5 phút) và auto-provisioning (setup namespace, database, deploy services trong 20 phút)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Kết quả kỹ thuật: API response time &lt; 200ms cho 95% requests, hỗ trợ 1000+ concurrent users/instance, uptime 99.9%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Mã nguồn trên GitHub với tài liệu hướng dẫn triển khai và sử dụng đầy đủ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Giá trị ứng dụng: Giải quyết bài toán thực tế cho ~10,000+ trung tâm giáo dục nhỏ tại Việt Nam, có tiềm năng thương mại hóa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4. Kế hoạch thực hiện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Kế hoạch thực hiện đề tài với các công việc chi tiết (4 tháng từ 02/2026 đến 05/2026). Mỗi công việc kéo dài khoảng 1 tuần, các công việc được thực hiện đồng thời để tối ưu thời gian.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680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STT</w:t>
            </w:r>
          </w:p>
        </w:tc>
        <w:tc>
          <w:tcPr>
            <w:tcW w:type="dxa" w:w="4252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Nội dung công việc</w:t>
            </w:r>
          </w:p>
        </w:tc>
        <w:tc>
          <w:tcPr>
            <w:tcW w:type="dxa" w:w="2551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Thời gian dự kiến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Ghi chú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Nghiên cứu công nghệ, phân tích đối thủ cạnh tranh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01/02 – 14/02/2026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Phân tích BeeClass, Udemy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Phân tích yêu cầu nghiệp vụ, use case modeling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08/02 – 21/02/2026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214 use cases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Thiết kế kiến trúc hệ thống (Hybrid Architecture)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22/02 – 28/02/2026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Sơ đồ PlantUML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Thiết kế database schema &amp; API specification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01/03 – 07/03/2026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ERD, tài liệu API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Gateway: Auth, routing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08/03 – 14/03/2026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Xác thực, định tuyến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Base setup + Auth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08/03 – 14/03/2026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Next.js, React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Student &amp; Teacher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15/03 – 28/03/2026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Quản lý SV, GV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Student &amp; Teacher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15/03 – 28/03/2026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SV, GV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Class &amp; Attendance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29/03 – 11/04/2026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Lớp học, điểm danh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Class &amp; Attendance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29/03 – 11/04/2026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lớp, điểm danh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Assignment &amp; Grading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12/04 – 18/04/2026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Bài tập, chấm điểm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Assignment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12/04 – 18/04/2026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bài tập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Integration testing KiteClass (cross-service)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19/04 – 25/04/2026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Kiểm thử liên kết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Auth &amp; Tenant Management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26/04 – 02/05/2026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Xác thực, quản lý tenant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Billing System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26/04 – 02/05/2026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Thanh toán VietQR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Admin Dashboard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03/05 – 09/05/2026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quản trị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Auto-provisioning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03/05 – 09/05/2026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Tự động triển khai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AI Agent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10/05 – 16/05/2026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Tự động tạo branding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Integration testing KiteHub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10/05 – 16/05/2026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Kiểm thử platform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Load testing &amp; performance tuning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17/05 – 23/05/2026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JMeter, tối ưu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AWS EKS production deployment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17/05 – 25/05/2026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Triển khai K8s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Hoàn thiện thesis report, slides, demo video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26/05 – 31/05/2026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Chuẩn bị bảo vệ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Trưởng Khoa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Trưởng Bộ môn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Giảng viên hướng dẫn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Sinh viên thực hiện</w:t>
            </w:r>
          </w:p>
        </w:tc>
      </w:tr>
      <w:tr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</w:tr>
    </w:tbl>
    <w:p/>
    <w:p/>
    <w:p/>
    <w:p/>
    <w:p>
      <w:pPr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808080"/>
          <w:sz w:val="24"/>
          <w:u w:val="none"/>
        </w:rPr>
        <w:t>[LOGO UTC]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