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F5EC4E" w14:textId="77777777" w:rsidR="00FF2F5C" w:rsidRPr="00FF2F5C" w:rsidRDefault="00FF2F5C" w:rsidP="00FF2F5C">
      <w:pPr>
        <w:rPr>
          <w:rFonts w:ascii="Times New Roman" w:hAnsi="Times New Roman" w:cs="Times New Roman"/>
        </w:rPr>
      </w:pPr>
    </w:p>
    <w:p w14:paraId="3D3684BF" w14:textId="77777777" w:rsidR="00FF2F5C" w:rsidRPr="00FF2F5C" w:rsidRDefault="00FF2F5C">
      <w:pPr>
        <w:rPr>
          <w:rFonts w:ascii="Times New Roman" w:hAnsi="Times New Roman" w:cs="Times New Roman"/>
          <w:b/>
          <w:bCs/>
          <w:color w:val="000000"/>
          <w:sz w:val="40"/>
          <w:szCs w:val="40"/>
        </w:rPr>
      </w:pPr>
    </w:p>
    <w:p w14:paraId="69EB77EF" w14:textId="77777777" w:rsidR="00FF2F5C" w:rsidRPr="00FF2F5C" w:rsidRDefault="00FF2F5C">
      <w:pPr>
        <w:rPr>
          <w:rFonts w:ascii="Times New Roman" w:hAnsi="Times New Roman" w:cs="Times New Roman"/>
          <w:b/>
          <w:bCs/>
          <w:color w:val="000000"/>
          <w:sz w:val="40"/>
          <w:szCs w:val="40"/>
        </w:rPr>
      </w:pPr>
    </w:p>
    <w:p w14:paraId="00C5EC02" w14:textId="77777777" w:rsidR="00FF2F5C" w:rsidRPr="00FF2F5C" w:rsidRDefault="00FF2F5C" w:rsidP="00FF2F5C">
      <w:pPr>
        <w:rPr>
          <w:rFonts w:ascii="Times New Roman" w:hAnsi="Times New Roman" w:cs="Times New Roman"/>
          <w:b/>
          <w:bCs/>
        </w:rPr>
      </w:pPr>
      <w:r w:rsidRPr="00FF2F5C">
        <w:rPr>
          <w:rFonts w:ascii="Times New Roman" w:hAnsi="Times New Roman" w:cs="Times New Roman"/>
          <w:b/>
          <w:bCs/>
        </w:rPr>
        <w:t>Title</w:t>
      </w:r>
    </w:p>
    <w:p w14:paraId="70CF5D45" w14:textId="402FB1D4" w:rsidR="00FF2F5C" w:rsidRPr="00FF2F5C" w:rsidRDefault="00FF2F5C" w:rsidP="00FF2F5C">
      <w:pPr>
        <w:rPr>
          <w:rFonts w:ascii="Times New Roman" w:hAnsi="Times New Roman" w:cs="Times New Roman"/>
        </w:rPr>
      </w:pPr>
      <w:r w:rsidRPr="00FF2F5C">
        <w:rPr>
          <w:rFonts w:ascii="Times New Roman" w:eastAsia="Times New Roman" w:hAnsi="Times New Roman" w:cs="Times New Roman"/>
          <w:kern w:val="0"/>
          <w14:ligatures w14:val="none"/>
        </w:rPr>
        <w:t>How to Plan Your Week So Your Goals Don’t Get Ignored</w:t>
      </w:r>
    </w:p>
    <w:p w14:paraId="2A679AC0" w14:textId="77777777" w:rsidR="00FF2F5C" w:rsidRPr="00FF2F5C" w:rsidRDefault="00FF2F5C" w:rsidP="00FF2F5C">
      <w:pPr>
        <w:rPr>
          <w:rFonts w:ascii="Times New Roman" w:hAnsi="Times New Roman" w:cs="Times New Roman"/>
          <w:b/>
          <w:bCs/>
        </w:rPr>
      </w:pPr>
      <w:r w:rsidRPr="00FF2F5C">
        <w:rPr>
          <w:rFonts w:ascii="Times New Roman" w:hAnsi="Times New Roman" w:cs="Times New Roman"/>
          <w:b/>
          <w:bCs/>
        </w:rPr>
        <w:t>Keywords</w:t>
      </w:r>
    </w:p>
    <w:p w14:paraId="4F09A844" w14:textId="2C4D3E9B" w:rsidR="00FF2F5C" w:rsidRPr="00FF2F5C" w:rsidRDefault="00FF2F5C" w:rsidP="00FF2F5C">
      <w:pPr>
        <w:rPr>
          <w:rFonts w:ascii="Times New Roman" w:hAnsi="Times New Roman" w:cs="Times New Roman"/>
          <w:b/>
          <w:bCs/>
        </w:rPr>
      </w:pPr>
      <w:r w:rsidRPr="00FF2F5C">
        <w:rPr>
          <w:rFonts w:ascii="Times New Roman" w:eastAsia="Times New Roman" w:hAnsi="Times New Roman" w:cs="Times New Roman"/>
          <w:kern w:val="0"/>
          <w14:ligatures w14:val="none"/>
        </w:rPr>
        <w:t>weekly planning, goal setting, productivity, time management, consistency, personal growth, focus, weekly priorities, actionable tasks, review and reflection</w:t>
      </w:r>
    </w:p>
    <w:p w14:paraId="40891D08" w14:textId="77777777" w:rsidR="00FF2F5C" w:rsidRPr="00FF2F5C" w:rsidRDefault="00FF2F5C" w:rsidP="00FF2F5C">
      <w:pPr>
        <w:rPr>
          <w:rFonts w:ascii="Times New Roman" w:hAnsi="Times New Roman" w:cs="Times New Roman"/>
          <w:b/>
          <w:bCs/>
        </w:rPr>
      </w:pPr>
      <w:r w:rsidRPr="00FF2F5C">
        <w:rPr>
          <w:rFonts w:ascii="Times New Roman" w:hAnsi="Times New Roman" w:cs="Times New Roman"/>
          <w:b/>
          <w:bCs/>
        </w:rPr>
        <w:t>Short Description</w:t>
      </w:r>
    </w:p>
    <w:p w14:paraId="672B9E0F" w14:textId="2A122283" w:rsidR="00FF2F5C" w:rsidRPr="00FF2F5C" w:rsidRDefault="00FF2F5C" w:rsidP="00FF2F5C">
      <w:pPr>
        <w:spacing w:before="100" w:beforeAutospacing="1" w:after="100" w:afterAutospacing="1" w:line="240" w:lineRule="auto"/>
        <w:rPr>
          <w:rFonts w:ascii="Times New Roman" w:eastAsia="Times New Roman" w:hAnsi="Times New Roman" w:cs="Times New Roman"/>
          <w:kern w:val="0"/>
          <w14:ligatures w14:val="none"/>
        </w:rPr>
      </w:pPr>
      <w:r w:rsidRPr="00FF2F5C">
        <w:rPr>
          <w:rFonts w:ascii="Times New Roman" w:eastAsia="Times New Roman" w:hAnsi="Times New Roman" w:cs="Times New Roman"/>
          <w:kern w:val="0"/>
          <w14:ligatures w14:val="none"/>
        </w:rPr>
        <w:t>Stop letting your goals get buried under a busy week. This article presents a simple, practical method for planning your week intentionally, staying focused on what matters most, and making consistent progress toward your bigger goals.</w:t>
      </w:r>
    </w:p>
    <w:p w14:paraId="01216189" w14:textId="77777777" w:rsidR="00FF2F5C" w:rsidRPr="00FF2F5C" w:rsidRDefault="00FF2F5C" w:rsidP="00FF2F5C">
      <w:pPr>
        <w:rPr>
          <w:rFonts w:ascii="Times New Roman" w:hAnsi="Times New Roman" w:cs="Times New Roman"/>
        </w:rPr>
      </w:pPr>
    </w:p>
    <w:p w14:paraId="49B1B219" w14:textId="77777777" w:rsidR="00FF2F5C" w:rsidRPr="00FF2F5C" w:rsidRDefault="00FF2F5C">
      <w:pPr>
        <w:rPr>
          <w:rFonts w:ascii="Times New Roman" w:hAnsi="Times New Roman" w:cs="Times New Roman"/>
          <w:b/>
          <w:bCs/>
          <w:color w:val="000000"/>
          <w:sz w:val="40"/>
          <w:szCs w:val="40"/>
        </w:rPr>
      </w:pPr>
    </w:p>
    <w:p w14:paraId="40CA7403" w14:textId="77777777" w:rsidR="00FF2F5C" w:rsidRPr="00FF2F5C" w:rsidRDefault="00FF2F5C">
      <w:pPr>
        <w:rPr>
          <w:rFonts w:ascii="Times New Roman" w:hAnsi="Times New Roman" w:cs="Times New Roman"/>
          <w:b/>
          <w:bCs/>
          <w:color w:val="000000"/>
          <w:sz w:val="40"/>
          <w:szCs w:val="40"/>
        </w:rPr>
      </w:pPr>
    </w:p>
    <w:p w14:paraId="49BB3995" w14:textId="77777777" w:rsidR="00FF2F5C" w:rsidRPr="00FF2F5C" w:rsidRDefault="00FF2F5C">
      <w:pPr>
        <w:rPr>
          <w:rFonts w:ascii="Times New Roman" w:hAnsi="Times New Roman" w:cs="Times New Roman"/>
          <w:b/>
          <w:bCs/>
          <w:color w:val="000000"/>
          <w:sz w:val="40"/>
          <w:szCs w:val="40"/>
        </w:rPr>
      </w:pPr>
    </w:p>
    <w:p w14:paraId="54A7CB29" w14:textId="77777777" w:rsidR="00FF2F5C" w:rsidRPr="00FF2F5C" w:rsidRDefault="00FF2F5C">
      <w:pPr>
        <w:rPr>
          <w:rFonts w:ascii="Times New Roman" w:hAnsi="Times New Roman" w:cs="Times New Roman"/>
          <w:b/>
          <w:bCs/>
          <w:color w:val="000000"/>
          <w:sz w:val="40"/>
          <w:szCs w:val="40"/>
        </w:rPr>
      </w:pPr>
    </w:p>
    <w:p w14:paraId="11691B13" w14:textId="77777777" w:rsidR="00FF2F5C" w:rsidRPr="00FF2F5C" w:rsidRDefault="00FF2F5C">
      <w:pPr>
        <w:rPr>
          <w:rFonts w:ascii="Times New Roman" w:hAnsi="Times New Roman" w:cs="Times New Roman"/>
          <w:b/>
          <w:bCs/>
          <w:color w:val="000000"/>
          <w:sz w:val="40"/>
          <w:szCs w:val="40"/>
        </w:rPr>
      </w:pPr>
    </w:p>
    <w:p w14:paraId="2899A2EE" w14:textId="77777777" w:rsidR="00FF2F5C" w:rsidRPr="00FF2F5C" w:rsidRDefault="00FF2F5C">
      <w:pPr>
        <w:rPr>
          <w:rFonts w:ascii="Times New Roman" w:hAnsi="Times New Roman" w:cs="Times New Roman"/>
          <w:b/>
          <w:bCs/>
          <w:color w:val="000000"/>
          <w:sz w:val="40"/>
          <w:szCs w:val="40"/>
        </w:rPr>
      </w:pPr>
    </w:p>
    <w:p w14:paraId="55DEB771" w14:textId="77777777" w:rsidR="00FF2F5C" w:rsidRPr="00FF2F5C" w:rsidRDefault="00FF2F5C">
      <w:pPr>
        <w:rPr>
          <w:rFonts w:ascii="Times New Roman" w:hAnsi="Times New Roman" w:cs="Times New Roman"/>
          <w:b/>
          <w:bCs/>
          <w:color w:val="000000"/>
          <w:sz w:val="40"/>
          <w:szCs w:val="40"/>
        </w:rPr>
      </w:pPr>
    </w:p>
    <w:p w14:paraId="468BE6C1" w14:textId="77777777" w:rsidR="00FF2F5C" w:rsidRPr="00FF2F5C" w:rsidRDefault="00FF2F5C">
      <w:pPr>
        <w:rPr>
          <w:rFonts w:ascii="Times New Roman" w:hAnsi="Times New Roman" w:cs="Times New Roman"/>
          <w:b/>
          <w:bCs/>
          <w:color w:val="000000"/>
          <w:sz w:val="40"/>
          <w:szCs w:val="40"/>
        </w:rPr>
      </w:pPr>
    </w:p>
    <w:p w14:paraId="5087F1D6" w14:textId="77777777" w:rsidR="00FF2F5C" w:rsidRPr="00FF2F5C" w:rsidRDefault="00FF2F5C">
      <w:pPr>
        <w:rPr>
          <w:rFonts w:ascii="Times New Roman" w:hAnsi="Times New Roman" w:cs="Times New Roman"/>
          <w:b/>
          <w:bCs/>
          <w:color w:val="000000"/>
          <w:sz w:val="40"/>
          <w:szCs w:val="40"/>
        </w:rPr>
      </w:pPr>
    </w:p>
    <w:p w14:paraId="61CE1386" w14:textId="0A556FF8" w:rsidR="00DB4CF2" w:rsidRPr="00FF2F5C" w:rsidRDefault="00FF2F5C">
      <w:pPr>
        <w:rPr>
          <w:rFonts w:ascii="Times New Roman" w:hAnsi="Times New Roman" w:cs="Times New Roman"/>
          <w:b/>
          <w:bCs/>
          <w:color w:val="000000"/>
          <w:sz w:val="40"/>
          <w:szCs w:val="40"/>
        </w:rPr>
      </w:pPr>
      <w:r w:rsidRPr="00FF2F5C">
        <w:rPr>
          <w:rFonts w:ascii="Times New Roman" w:hAnsi="Times New Roman" w:cs="Times New Roman"/>
          <w:b/>
          <w:bCs/>
          <w:color w:val="000000"/>
          <w:sz w:val="40"/>
          <w:szCs w:val="40"/>
        </w:rPr>
        <w:lastRenderedPageBreak/>
        <w:t>How to Plan Your Week So Your Goals Don’t Get Ignored</w:t>
      </w:r>
    </w:p>
    <w:p w14:paraId="56EB91BA" w14:textId="77777777" w:rsidR="00FF2F5C" w:rsidRPr="00FF2F5C" w:rsidRDefault="00FF2F5C" w:rsidP="00FF2F5C">
      <w:pPr>
        <w:pStyle w:val="NormalWeb"/>
      </w:pPr>
      <w:r w:rsidRPr="00FF2F5C">
        <w:t xml:space="preserve">Every week starts the same way. </w:t>
      </w:r>
    </w:p>
    <w:p w14:paraId="47A0769A" w14:textId="1E199811" w:rsidR="00FF2F5C" w:rsidRPr="00FF2F5C" w:rsidRDefault="00FF2F5C" w:rsidP="00FF2F5C">
      <w:pPr>
        <w:pStyle w:val="NormalWeb"/>
      </w:pPr>
      <w:r w:rsidRPr="00FF2F5C">
        <w:t xml:space="preserve">You tell yourself, </w:t>
      </w:r>
      <w:r w:rsidRPr="00FF2F5C">
        <w:rPr>
          <w:rStyle w:val="Emphasis"/>
          <w:rFonts w:eastAsiaTheme="majorEastAsia"/>
        </w:rPr>
        <w:t>“This week will be different.”</w:t>
      </w:r>
      <w:r w:rsidRPr="00FF2F5C">
        <w:t xml:space="preserve"> You plan to work on your goals, stay focused, and finally make progress.</w:t>
      </w:r>
    </w:p>
    <w:p w14:paraId="71F2D632" w14:textId="77777777" w:rsidR="00FF2F5C" w:rsidRPr="00FF2F5C" w:rsidRDefault="00FF2F5C" w:rsidP="00FF2F5C">
      <w:pPr>
        <w:pStyle w:val="NormalWeb"/>
      </w:pPr>
      <w:r w:rsidRPr="00FF2F5C">
        <w:t>Then life happens.</w:t>
      </w:r>
    </w:p>
    <w:p w14:paraId="0C103DB8" w14:textId="0F5F3B9B" w:rsidR="00FF2F5C" w:rsidRPr="00FF2F5C" w:rsidRDefault="00FF2F5C" w:rsidP="00FF2F5C">
      <w:pPr>
        <w:pStyle w:val="NormalWeb"/>
      </w:pPr>
      <w:r w:rsidRPr="00FF2F5C">
        <w:t xml:space="preserve">By Friday, you have been busy nonstop, yet the one thing you promised yourself to do barely got any attention. The </w:t>
      </w:r>
      <w:r w:rsidR="00C3504E" w:rsidRPr="00FF2F5C">
        <w:t>weekends</w:t>
      </w:r>
      <w:r w:rsidRPr="00FF2F5C">
        <w:t>, and your goals are pushed to “next week” again.</w:t>
      </w:r>
    </w:p>
    <w:p w14:paraId="661C7191" w14:textId="77777777" w:rsidR="00FF2F5C" w:rsidRPr="00FF2F5C" w:rsidRDefault="00FF2F5C" w:rsidP="00FF2F5C">
      <w:pPr>
        <w:pStyle w:val="NormalWeb"/>
      </w:pPr>
      <w:r w:rsidRPr="00FF2F5C">
        <w:t>The problem is not that you don’t care about your goals or that you lack discipline. The real issue is that most goals fail at the weekly level. Without a clear plan for the week, your goals get crowded out by urgent tasks, distractions, and daily responsibilities.</w:t>
      </w:r>
    </w:p>
    <w:p w14:paraId="6C3DAA94" w14:textId="7E981B23" w:rsidR="00FF2F5C" w:rsidRPr="00FF2F5C" w:rsidRDefault="00FF2F5C" w:rsidP="00FF2F5C">
      <w:pPr>
        <w:pStyle w:val="NormalWeb"/>
      </w:pPr>
      <w:r w:rsidRPr="00FF2F5C">
        <w:t>In a previous article, we talked about setting clear goals and working in focused 12-week cycles. But goals alone are not enough. They need a weekly plan to survive.</w:t>
      </w:r>
    </w:p>
    <w:p w14:paraId="14C5E6FB" w14:textId="77777777" w:rsidR="00FF2F5C" w:rsidRPr="00FF2F5C" w:rsidRDefault="00FF2F5C" w:rsidP="00FF2F5C">
      <w:pPr>
        <w:pStyle w:val="NormalWeb"/>
      </w:pPr>
      <w:r w:rsidRPr="00FF2F5C">
        <w:t>In this article, you’ll learn a simple, practical way to plan your week so your goals are not forgotten, ignored, or postponed, but intentionally built into your everyday life.</w:t>
      </w:r>
    </w:p>
    <w:p w14:paraId="1A82AF9D" w14:textId="77777777" w:rsidR="00FF2F5C" w:rsidRPr="00FF2F5C" w:rsidRDefault="00FF2F5C" w:rsidP="00FF2F5C">
      <w:pPr>
        <w:rPr>
          <w:rFonts w:ascii="Times New Roman" w:hAnsi="Times New Roman" w:cs="Times New Roman"/>
          <w:b/>
          <w:bCs/>
          <w:sz w:val="32"/>
          <w:szCs w:val="32"/>
        </w:rPr>
      </w:pPr>
      <w:r w:rsidRPr="00FF2F5C">
        <w:rPr>
          <w:rFonts w:ascii="Times New Roman" w:hAnsi="Times New Roman" w:cs="Times New Roman"/>
          <w:b/>
          <w:bCs/>
          <w:sz w:val="32"/>
          <w:szCs w:val="32"/>
        </w:rPr>
        <w:t>Why Most Weekly Plans Fail</w:t>
      </w:r>
    </w:p>
    <w:p w14:paraId="2297D30F" w14:textId="77777777" w:rsidR="00FF2F5C" w:rsidRPr="00FF2F5C" w:rsidRDefault="00FF2F5C" w:rsidP="00FF2F5C">
      <w:pPr>
        <w:spacing w:before="100" w:beforeAutospacing="1" w:after="100" w:afterAutospacing="1" w:line="240" w:lineRule="auto"/>
        <w:rPr>
          <w:rFonts w:ascii="Times New Roman" w:eastAsia="Times New Roman" w:hAnsi="Times New Roman" w:cs="Times New Roman"/>
          <w:kern w:val="0"/>
          <w14:ligatures w14:val="none"/>
        </w:rPr>
      </w:pPr>
      <w:r w:rsidRPr="00FF2F5C">
        <w:rPr>
          <w:rFonts w:ascii="Times New Roman" w:eastAsia="Times New Roman" w:hAnsi="Times New Roman" w:cs="Times New Roman"/>
          <w:kern w:val="0"/>
          <w14:ligatures w14:val="none"/>
        </w:rPr>
        <w:t>Many people sit down on Sunday, write a long to-do list, and feel productive. But by midweek, that list is ignored.</w:t>
      </w:r>
    </w:p>
    <w:p w14:paraId="3588A2B1" w14:textId="243C7BA8" w:rsidR="00FF2F5C" w:rsidRPr="00FF2F5C" w:rsidRDefault="00FF2F5C" w:rsidP="00FF2F5C">
      <w:pPr>
        <w:spacing w:before="100" w:beforeAutospacing="1" w:after="100" w:afterAutospacing="1" w:line="240" w:lineRule="auto"/>
        <w:rPr>
          <w:rFonts w:ascii="Times New Roman" w:eastAsia="Times New Roman" w:hAnsi="Times New Roman" w:cs="Times New Roman"/>
          <w:kern w:val="0"/>
          <w14:ligatures w14:val="none"/>
        </w:rPr>
      </w:pPr>
      <w:r w:rsidRPr="00FF2F5C">
        <w:rPr>
          <w:rFonts w:ascii="Times New Roman" w:eastAsia="Times New Roman" w:hAnsi="Times New Roman" w:cs="Times New Roman"/>
          <w:kern w:val="0"/>
          <w14:ligatures w14:val="none"/>
        </w:rPr>
        <w:t xml:space="preserve">The problem is not planning itself; it is </w:t>
      </w:r>
      <w:r w:rsidRPr="00FF2F5C">
        <w:rPr>
          <w:rFonts w:ascii="Times New Roman" w:eastAsia="Times New Roman" w:hAnsi="Times New Roman" w:cs="Times New Roman"/>
          <w:i/>
          <w:iCs/>
          <w:kern w:val="0"/>
          <w14:ligatures w14:val="none"/>
        </w:rPr>
        <w:t>how</w:t>
      </w:r>
      <w:r w:rsidRPr="00FF2F5C">
        <w:rPr>
          <w:rFonts w:ascii="Times New Roman" w:eastAsia="Times New Roman" w:hAnsi="Times New Roman" w:cs="Times New Roman"/>
          <w:kern w:val="0"/>
          <w14:ligatures w14:val="none"/>
        </w:rPr>
        <w:t xml:space="preserve"> we plan.</w:t>
      </w:r>
    </w:p>
    <w:p w14:paraId="55D63BA3" w14:textId="77777777" w:rsidR="00FF2F5C" w:rsidRPr="00FF2F5C" w:rsidRDefault="00FF2F5C" w:rsidP="00FF2F5C">
      <w:pPr>
        <w:pStyle w:val="ListParagraph"/>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F2F5C">
        <w:rPr>
          <w:rFonts w:ascii="Times New Roman" w:eastAsia="Times New Roman" w:hAnsi="Times New Roman" w:cs="Times New Roman"/>
          <w:kern w:val="0"/>
          <w14:ligatures w14:val="none"/>
        </w:rPr>
        <w:t>Most weekly plans focus on everything except what truly matters. They are filled with errands, meetings, chores, and requests from other people. Your goals end up buried at the bottom of the list, treated as optional instead of essential.</w:t>
      </w:r>
    </w:p>
    <w:p w14:paraId="16BAC62B" w14:textId="10A0D720" w:rsidR="00FF2F5C" w:rsidRPr="00FF2F5C" w:rsidRDefault="00FF2F5C" w:rsidP="00FF2F5C">
      <w:pPr>
        <w:pStyle w:val="ListParagraph"/>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F2F5C">
        <w:rPr>
          <w:rFonts w:ascii="Times New Roman" w:eastAsia="Times New Roman" w:hAnsi="Times New Roman" w:cs="Times New Roman"/>
          <w:kern w:val="0"/>
          <w14:ligatures w14:val="none"/>
        </w:rPr>
        <w:t>Another issue is overplanning. When you try to do too much in one week, you set yourself up for frustration. The week becomes more about survival than progress. Eventually, you stop trusting your plans because they never seem realistic.</w:t>
      </w:r>
    </w:p>
    <w:p w14:paraId="16510CF5" w14:textId="77777777" w:rsidR="00FF2F5C" w:rsidRPr="00FF2F5C" w:rsidRDefault="00FF2F5C" w:rsidP="00FF2F5C">
      <w:pPr>
        <w:pStyle w:val="ListParagraph"/>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F2F5C">
        <w:rPr>
          <w:rFonts w:ascii="Times New Roman" w:eastAsia="Times New Roman" w:hAnsi="Times New Roman" w:cs="Times New Roman"/>
          <w:kern w:val="0"/>
          <w14:ligatures w14:val="none"/>
        </w:rPr>
        <w:t>There is also no connection between the weekly plan and your bigger goals. When your week is not clearly tied to what you are trying to achieve in the next 12 weeks, it becomes easy to say, “I’ll do it later.”</w:t>
      </w:r>
    </w:p>
    <w:p w14:paraId="3E6AC25C" w14:textId="77777777" w:rsidR="00FF2F5C" w:rsidRPr="00FF2F5C" w:rsidRDefault="00FF2F5C" w:rsidP="00FF2F5C">
      <w:pPr>
        <w:spacing w:before="100" w:beforeAutospacing="1" w:after="100" w:afterAutospacing="1" w:line="240" w:lineRule="auto"/>
        <w:rPr>
          <w:rFonts w:ascii="Times New Roman" w:eastAsia="Times New Roman" w:hAnsi="Times New Roman" w:cs="Times New Roman"/>
          <w:kern w:val="0"/>
          <w14:ligatures w14:val="none"/>
        </w:rPr>
      </w:pPr>
      <w:r w:rsidRPr="00FF2F5C">
        <w:rPr>
          <w:rFonts w:ascii="Times New Roman" w:eastAsia="Times New Roman" w:hAnsi="Times New Roman" w:cs="Times New Roman"/>
          <w:kern w:val="0"/>
          <w14:ligatures w14:val="none"/>
        </w:rPr>
        <w:t>A good weekly plan does not try to control every minute of your day. Instead, it protects space for what matters most. Once you understand this shift, planning your week becomes simpler and far more effective.</w:t>
      </w:r>
    </w:p>
    <w:p w14:paraId="6A3473DA" w14:textId="77777777" w:rsidR="00FF2F5C" w:rsidRPr="00FF2F5C" w:rsidRDefault="00FF2F5C" w:rsidP="00FF2F5C">
      <w:pPr>
        <w:rPr>
          <w:rFonts w:ascii="Times New Roman" w:hAnsi="Times New Roman" w:cs="Times New Roman"/>
          <w:b/>
          <w:bCs/>
          <w:sz w:val="32"/>
          <w:szCs w:val="32"/>
        </w:rPr>
      </w:pPr>
      <w:r w:rsidRPr="00FF2F5C">
        <w:rPr>
          <w:rFonts w:ascii="Times New Roman" w:hAnsi="Times New Roman" w:cs="Times New Roman"/>
          <w:b/>
          <w:bCs/>
          <w:sz w:val="32"/>
          <w:szCs w:val="32"/>
        </w:rPr>
        <w:lastRenderedPageBreak/>
        <w:t>Start With a Weekly Reset</w:t>
      </w:r>
    </w:p>
    <w:p w14:paraId="794D6DD3" w14:textId="0D04DF70" w:rsidR="00FF2F5C" w:rsidRPr="00FF2F5C" w:rsidRDefault="00FF2F5C" w:rsidP="00FF2F5C">
      <w:pPr>
        <w:spacing w:before="100" w:beforeAutospacing="1" w:after="100" w:afterAutospacing="1" w:line="240" w:lineRule="auto"/>
        <w:rPr>
          <w:rFonts w:ascii="Times New Roman" w:eastAsia="Times New Roman" w:hAnsi="Times New Roman" w:cs="Times New Roman"/>
          <w:kern w:val="0"/>
          <w14:ligatures w14:val="none"/>
        </w:rPr>
      </w:pPr>
      <w:r w:rsidRPr="00FF2F5C">
        <w:rPr>
          <w:rFonts w:ascii="Times New Roman" w:eastAsia="Times New Roman" w:hAnsi="Times New Roman" w:cs="Times New Roman"/>
          <w:kern w:val="0"/>
          <w14:ligatures w14:val="none"/>
        </w:rPr>
        <w:t>Before you go into planning, take a moment to clear your head. A weekly reset is like hitting the refresh button for your mind. It helps you start with clarity.</w:t>
      </w:r>
    </w:p>
    <w:p w14:paraId="2A7B2C9E" w14:textId="77777777" w:rsidR="00FF2F5C" w:rsidRPr="00FF2F5C" w:rsidRDefault="00FF2F5C" w:rsidP="00FF2F5C">
      <w:pPr>
        <w:spacing w:before="100" w:beforeAutospacing="1" w:after="100" w:afterAutospacing="1" w:line="240" w:lineRule="auto"/>
        <w:rPr>
          <w:rFonts w:ascii="Times New Roman" w:eastAsia="Times New Roman" w:hAnsi="Times New Roman" w:cs="Times New Roman"/>
          <w:kern w:val="0"/>
          <w14:ligatures w14:val="none"/>
        </w:rPr>
      </w:pPr>
      <w:r w:rsidRPr="00FF2F5C">
        <w:rPr>
          <w:rFonts w:ascii="Times New Roman" w:eastAsia="Times New Roman" w:hAnsi="Times New Roman" w:cs="Times New Roman"/>
          <w:kern w:val="0"/>
          <w14:ligatures w14:val="none"/>
        </w:rPr>
        <w:t>Begin with a brief review of last week:</w:t>
      </w:r>
    </w:p>
    <w:p w14:paraId="526B71B4" w14:textId="77777777" w:rsidR="00FF2F5C" w:rsidRPr="00FF2F5C" w:rsidRDefault="00FF2F5C" w:rsidP="00FF2F5C">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FF2F5C">
        <w:rPr>
          <w:rFonts w:ascii="Times New Roman" w:eastAsia="Times New Roman" w:hAnsi="Times New Roman" w:cs="Times New Roman"/>
          <w:kern w:val="0"/>
          <w14:ligatures w14:val="none"/>
        </w:rPr>
        <w:t>What tasks actually moved you closer to your goals?</w:t>
      </w:r>
    </w:p>
    <w:p w14:paraId="7EF5EB17" w14:textId="77777777" w:rsidR="00FF2F5C" w:rsidRPr="00FF2F5C" w:rsidRDefault="00FF2F5C" w:rsidP="00FF2F5C">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FF2F5C">
        <w:rPr>
          <w:rFonts w:ascii="Times New Roman" w:eastAsia="Times New Roman" w:hAnsi="Times New Roman" w:cs="Times New Roman"/>
          <w:kern w:val="0"/>
          <w14:ligatures w14:val="none"/>
        </w:rPr>
        <w:t>Which actions didn’t get done and why?</w:t>
      </w:r>
    </w:p>
    <w:p w14:paraId="3B48D65B" w14:textId="77777777" w:rsidR="00FF2F5C" w:rsidRPr="00FF2F5C" w:rsidRDefault="00FF2F5C" w:rsidP="00FF2F5C">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FF2F5C">
        <w:rPr>
          <w:rFonts w:ascii="Times New Roman" w:eastAsia="Times New Roman" w:hAnsi="Times New Roman" w:cs="Times New Roman"/>
          <w:kern w:val="0"/>
          <w14:ligatures w14:val="none"/>
        </w:rPr>
        <w:t>What lessons can you carry into this week?</w:t>
      </w:r>
    </w:p>
    <w:p w14:paraId="7454246B" w14:textId="77777777" w:rsidR="00FF2F5C" w:rsidRPr="00FF2F5C" w:rsidRDefault="00FF2F5C" w:rsidP="00FF2F5C">
      <w:pPr>
        <w:spacing w:before="100" w:beforeAutospacing="1" w:after="100" w:afterAutospacing="1" w:line="240" w:lineRule="auto"/>
        <w:rPr>
          <w:rFonts w:ascii="Times New Roman" w:eastAsia="Times New Roman" w:hAnsi="Times New Roman" w:cs="Times New Roman"/>
          <w:kern w:val="0"/>
          <w14:ligatures w14:val="none"/>
        </w:rPr>
      </w:pPr>
      <w:r w:rsidRPr="00FF2F5C">
        <w:rPr>
          <w:rFonts w:ascii="Times New Roman" w:eastAsia="Times New Roman" w:hAnsi="Times New Roman" w:cs="Times New Roman"/>
          <w:kern w:val="0"/>
          <w14:ligatures w14:val="none"/>
        </w:rPr>
        <w:t>Next, focus on the week ahead by asking yourself three grounding questions:</w:t>
      </w:r>
    </w:p>
    <w:p w14:paraId="5B060206" w14:textId="77777777" w:rsidR="00FF2F5C" w:rsidRPr="00FF2F5C" w:rsidRDefault="00FF2F5C" w:rsidP="00FF2F5C">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FF2F5C">
        <w:rPr>
          <w:rFonts w:ascii="Times New Roman" w:eastAsia="Times New Roman" w:hAnsi="Times New Roman" w:cs="Times New Roman"/>
          <w:b/>
          <w:bCs/>
          <w:kern w:val="0"/>
          <w14:ligatures w14:val="none"/>
        </w:rPr>
        <w:t>What matters most this week?</w:t>
      </w:r>
      <w:r w:rsidRPr="00FF2F5C">
        <w:rPr>
          <w:rFonts w:ascii="Times New Roman" w:eastAsia="Times New Roman" w:hAnsi="Times New Roman" w:cs="Times New Roman"/>
          <w:kern w:val="0"/>
          <w14:ligatures w14:val="none"/>
        </w:rPr>
        <w:t xml:space="preserve"> Identify the few things that will have the biggest impact on your 12-week goals.</w:t>
      </w:r>
    </w:p>
    <w:p w14:paraId="1088826A" w14:textId="77777777" w:rsidR="00FF2F5C" w:rsidRPr="00FF2F5C" w:rsidRDefault="00FF2F5C" w:rsidP="00FF2F5C">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FF2F5C">
        <w:rPr>
          <w:rFonts w:ascii="Times New Roman" w:eastAsia="Times New Roman" w:hAnsi="Times New Roman" w:cs="Times New Roman"/>
          <w:b/>
          <w:bCs/>
          <w:kern w:val="0"/>
          <w14:ligatures w14:val="none"/>
        </w:rPr>
        <w:t>Which goal needs attention now?</w:t>
      </w:r>
      <w:r w:rsidRPr="00FF2F5C">
        <w:rPr>
          <w:rFonts w:ascii="Times New Roman" w:eastAsia="Times New Roman" w:hAnsi="Times New Roman" w:cs="Times New Roman"/>
          <w:kern w:val="0"/>
          <w14:ligatures w14:val="none"/>
        </w:rPr>
        <w:t xml:space="preserve"> Prioritize the goal that requires focus this week.</w:t>
      </w:r>
    </w:p>
    <w:p w14:paraId="5FFFD501" w14:textId="77777777" w:rsidR="00FF2F5C" w:rsidRPr="00FF2F5C" w:rsidRDefault="00FF2F5C" w:rsidP="00FF2F5C">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FF2F5C">
        <w:rPr>
          <w:rFonts w:ascii="Times New Roman" w:eastAsia="Times New Roman" w:hAnsi="Times New Roman" w:cs="Times New Roman"/>
          <w:b/>
          <w:bCs/>
          <w:kern w:val="0"/>
          <w14:ligatures w14:val="none"/>
        </w:rPr>
        <w:t>What would make this week feel successful?</w:t>
      </w:r>
      <w:r w:rsidRPr="00FF2F5C">
        <w:rPr>
          <w:rFonts w:ascii="Times New Roman" w:eastAsia="Times New Roman" w:hAnsi="Times New Roman" w:cs="Times New Roman"/>
          <w:kern w:val="0"/>
          <w14:ligatures w14:val="none"/>
        </w:rPr>
        <w:t xml:space="preserve"> Visualize the week ending with progress and achievement. This gives direction to your planning.</w:t>
      </w:r>
    </w:p>
    <w:p w14:paraId="749B5F8D" w14:textId="77777777" w:rsidR="00FF2F5C" w:rsidRPr="00FF2F5C" w:rsidRDefault="00FF2F5C" w:rsidP="00FF2F5C">
      <w:pPr>
        <w:spacing w:before="100" w:beforeAutospacing="1" w:after="100" w:afterAutospacing="1" w:line="240" w:lineRule="auto"/>
        <w:rPr>
          <w:rFonts w:ascii="Times New Roman" w:eastAsia="Times New Roman" w:hAnsi="Times New Roman" w:cs="Times New Roman"/>
          <w:kern w:val="0"/>
          <w14:ligatures w14:val="none"/>
        </w:rPr>
      </w:pPr>
      <w:r w:rsidRPr="00FF2F5C">
        <w:rPr>
          <w:rFonts w:ascii="Times New Roman" w:eastAsia="Times New Roman" w:hAnsi="Times New Roman" w:cs="Times New Roman"/>
          <w:kern w:val="0"/>
          <w14:ligatures w14:val="none"/>
        </w:rPr>
        <w:t xml:space="preserve">This weekly reset is simple but powerful. It clears mental clutter, brings your goals into focus, and ensures that the actions you schedule are intentional, not just reactive. </w:t>
      </w:r>
      <w:proofErr w:type="gramStart"/>
      <w:r w:rsidRPr="00FF2F5C">
        <w:rPr>
          <w:rFonts w:ascii="Times New Roman" w:eastAsia="Times New Roman" w:hAnsi="Times New Roman" w:cs="Times New Roman"/>
          <w:kern w:val="0"/>
          <w14:ligatures w14:val="none"/>
        </w:rPr>
        <w:t>Starting your week</w:t>
      </w:r>
      <w:proofErr w:type="gramEnd"/>
      <w:r w:rsidRPr="00FF2F5C">
        <w:rPr>
          <w:rFonts w:ascii="Times New Roman" w:eastAsia="Times New Roman" w:hAnsi="Times New Roman" w:cs="Times New Roman"/>
          <w:kern w:val="0"/>
          <w14:ligatures w14:val="none"/>
        </w:rPr>
        <w:t xml:space="preserve"> this way makes it far easier to follow through and </w:t>
      </w:r>
      <w:proofErr w:type="gramStart"/>
      <w:r w:rsidRPr="00FF2F5C">
        <w:rPr>
          <w:rFonts w:ascii="Times New Roman" w:eastAsia="Times New Roman" w:hAnsi="Times New Roman" w:cs="Times New Roman"/>
          <w:kern w:val="0"/>
          <w14:ligatures w14:val="none"/>
        </w:rPr>
        <w:t>actually achieve</w:t>
      </w:r>
      <w:proofErr w:type="gramEnd"/>
      <w:r w:rsidRPr="00FF2F5C">
        <w:rPr>
          <w:rFonts w:ascii="Times New Roman" w:eastAsia="Times New Roman" w:hAnsi="Times New Roman" w:cs="Times New Roman"/>
          <w:kern w:val="0"/>
          <w14:ligatures w14:val="none"/>
        </w:rPr>
        <w:t xml:space="preserve"> what matters most.</w:t>
      </w:r>
    </w:p>
    <w:p w14:paraId="3DDA4B07" w14:textId="77777777" w:rsidR="00FF2F5C" w:rsidRPr="00FF2F5C" w:rsidRDefault="00FF2F5C" w:rsidP="00FF2F5C">
      <w:pPr>
        <w:rPr>
          <w:rFonts w:ascii="Times New Roman" w:hAnsi="Times New Roman" w:cs="Times New Roman"/>
          <w:b/>
          <w:bCs/>
          <w:sz w:val="32"/>
          <w:szCs w:val="32"/>
        </w:rPr>
      </w:pPr>
      <w:r w:rsidRPr="00FF2F5C">
        <w:rPr>
          <w:rFonts w:ascii="Times New Roman" w:hAnsi="Times New Roman" w:cs="Times New Roman"/>
          <w:b/>
          <w:bCs/>
          <w:sz w:val="32"/>
          <w:szCs w:val="32"/>
        </w:rPr>
        <w:t>Choose Your Weekly Priorities</w:t>
      </w:r>
    </w:p>
    <w:p w14:paraId="7A7D2D05" w14:textId="77777777" w:rsidR="00FF2F5C" w:rsidRPr="00FF2F5C" w:rsidRDefault="00FF2F5C" w:rsidP="00FF2F5C">
      <w:pPr>
        <w:spacing w:before="100" w:beforeAutospacing="1" w:after="100" w:afterAutospacing="1" w:line="240" w:lineRule="auto"/>
        <w:rPr>
          <w:rFonts w:ascii="Times New Roman" w:eastAsia="Times New Roman" w:hAnsi="Times New Roman" w:cs="Times New Roman"/>
          <w:kern w:val="0"/>
          <w14:ligatures w14:val="none"/>
        </w:rPr>
      </w:pPr>
      <w:r w:rsidRPr="00FF2F5C">
        <w:rPr>
          <w:rFonts w:ascii="Times New Roman" w:eastAsia="Times New Roman" w:hAnsi="Times New Roman" w:cs="Times New Roman"/>
          <w:kern w:val="0"/>
          <w14:ligatures w14:val="none"/>
        </w:rPr>
        <w:t>After your weekly reset, it’s time to decide on your weekly priorities. These are the few things that will truly move you closer to your 12-week goals.</w:t>
      </w:r>
    </w:p>
    <w:p w14:paraId="258D49E7" w14:textId="77777777" w:rsidR="00FF2F5C" w:rsidRPr="00FF2F5C" w:rsidRDefault="00FF2F5C" w:rsidP="00FF2F5C">
      <w:pPr>
        <w:spacing w:before="100" w:beforeAutospacing="1" w:after="100" w:afterAutospacing="1" w:line="240" w:lineRule="auto"/>
        <w:rPr>
          <w:rFonts w:ascii="Times New Roman" w:eastAsia="Times New Roman" w:hAnsi="Times New Roman" w:cs="Times New Roman"/>
          <w:kern w:val="0"/>
          <w14:ligatures w14:val="none"/>
        </w:rPr>
      </w:pPr>
      <w:r w:rsidRPr="00FF2F5C">
        <w:rPr>
          <w:rFonts w:ascii="Times New Roman" w:eastAsia="Times New Roman" w:hAnsi="Times New Roman" w:cs="Times New Roman"/>
          <w:kern w:val="0"/>
          <w14:ligatures w14:val="none"/>
        </w:rPr>
        <w:t xml:space="preserve">Too many priorities will spread your energy thin and make it harder to make progress. </w:t>
      </w:r>
    </w:p>
    <w:p w14:paraId="2F352515" w14:textId="513CD391" w:rsidR="00FF2F5C" w:rsidRPr="00FF2F5C" w:rsidRDefault="00FF2F5C" w:rsidP="00FF2F5C">
      <w:pPr>
        <w:spacing w:before="100" w:beforeAutospacing="1" w:after="100" w:afterAutospacing="1" w:line="240" w:lineRule="auto"/>
        <w:rPr>
          <w:rFonts w:ascii="Times New Roman" w:eastAsia="Times New Roman" w:hAnsi="Times New Roman" w:cs="Times New Roman"/>
          <w:kern w:val="0"/>
          <w14:ligatures w14:val="none"/>
        </w:rPr>
      </w:pPr>
      <w:r w:rsidRPr="00FF2F5C">
        <w:rPr>
          <w:rFonts w:ascii="Times New Roman" w:eastAsia="Times New Roman" w:hAnsi="Times New Roman" w:cs="Times New Roman"/>
          <w:kern w:val="0"/>
          <w14:ligatures w14:val="none"/>
        </w:rPr>
        <w:t xml:space="preserve">The rule is simple: </w:t>
      </w:r>
      <w:r w:rsidRPr="00FF2F5C">
        <w:rPr>
          <w:rFonts w:ascii="Times New Roman" w:eastAsia="Times New Roman" w:hAnsi="Times New Roman" w:cs="Times New Roman"/>
          <w:b/>
          <w:bCs/>
          <w:kern w:val="0"/>
          <w14:ligatures w14:val="none"/>
        </w:rPr>
        <w:t>less is more</w:t>
      </w:r>
      <w:r w:rsidRPr="00FF2F5C">
        <w:rPr>
          <w:rFonts w:ascii="Times New Roman" w:eastAsia="Times New Roman" w:hAnsi="Times New Roman" w:cs="Times New Roman"/>
          <w:kern w:val="0"/>
          <w14:ligatures w14:val="none"/>
        </w:rPr>
        <w:t>. Focus on what matters most.</w:t>
      </w:r>
    </w:p>
    <w:p w14:paraId="24DC71AB" w14:textId="77777777" w:rsidR="00FF2F5C" w:rsidRPr="00FF2F5C" w:rsidRDefault="00FF2F5C" w:rsidP="00FF2F5C">
      <w:pPr>
        <w:spacing w:before="100" w:beforeAutospacing="1" w:after="100" w:afterAutospacing="1" w:line="240" w:lineRule="auto"/>
        <w:rPr>
          <w:rFonts w:ascii="Times New Roman" w:eastAsia="Times New Roman" w:hAnsi="Times New Roman" w:cs="Times New Roman"/>
          <w:kern w:val="0"/>
          <w14:ligatures w14:val="none"/>
        </w:rPr>
      </w:pPr>
      <w:r w:rsidRPr="00FF2F5C">
        <w:rPr>
          <w:rFonts w:ascii="Times New Roman" w:eastAsia="Times New Roman" w:hAnsi="Times New Roman" w:cs="Times New Roman"/>
          <w:kern w:val="0"/>
          <w14:ligatures w14:val="none"/>
        </w:rPr>
        <w:t>Here’s how to choose your priorities:</w:t>
      </w:r>
    </w:p>
    <w:p w14:paraId="38017B32" w14:textId="2A285FD4" w:rsidR="00FF2F5C" w:rsidRPr="00FF2F5C" w:rsidRDefault="00FF2F5C" w:rsidP="00FF2F5C">
      <w:pPr>
        <w:spacing w:before="100" w:beforeAutospacing="1" w:after="100" w:afterAutospacing="1" w:line="240" w:lineRule="auto"/>
        <w:rPr>
          <w:rFonts w:ascii="Times New Roman" w:eastAsia="Times New Roman" w:hAnsi="Times New Roman" w:cs="Times New Roman"/>
          <w:kern w:val="0"/>
          <w14:ligatures w14:val="none"/>
        </w:rPr>
      </w:pPr>
      <w:r w:rsidRPr="00FF2F5C">
        <w:rPr>
          <w:rFonts w:ascii="Times New Roman" w:eastAsia="Times New Roman" w:hAnsi="Times New Roman" w:cs="Times New Roman"/>
          <w:kern w:val="0"/>
          <w14:ligatures w14:val="none"/>
        </w:rPr>
        <w:t>1) Limit yourself to 3–5 priorities for the week. Pick the ones that will have the biggest impact on your goals.</w:t>
      </w:r>
    </w:p>
    <w:p w14:paraId="2BE01158" w14:textId="1D3B2C3F" w:rsidR="00FF2F5C" w:rsidRPr="00FF2F5C" w:rsidRDefault="00FF2F5C" w:rsidP="00FF2F5C">
      <w:pPr>
        <w:spacing w:before="100" w:beforeAutospacing="1" w:after="100" w:afterAutospacing="1" w:line="240" w:lineRule="auto"/>
        <w:rPr>
          <w:rFonts w:ascii="Times New Roman" w:eastAsia="Times New Roman" w:hAnsi="Times New Roman" w:cs="Times New Roman"/>
          <w:b/>
          <w:bCs/>
          <w:i/>
          <w:iCs/>
          <w:kern w:val="0"/>
          <w14:ligatures w14:val="none"/>
        </w:rPr>
      </w:pPr>
      <w:r w:rsidRPr="00FF2F5C">
        <w:rPr>
          <w:rFonts w:ascii="Times New Roman" w:eastAsia="Times New Roman" w:hAnsi="Times New Roman" w:cs="Times New Roman"/>
          <w:kern w:val="0"/>
          <w14:ligatures w14:val="none"/>
        </w:rPr>
        <w:t>2) Tie them directly to your bigger goals. Ask yourself: “</w:t>
      </w:r>
      <w:r w:rsidRPr="00FF2F5C">
        <w:rPr>
          <w:rFonts w:ascii="Times New Roman" w:eastAsia="Times New Roman" w:hAnsi="Times New Roman" w:cs="Times New Roman"/>
          <w:b/>
          <w:bCs/>
          <w:i/>
          <w:iCs/>
          <w:kern w:val="0"/>
          <w14:ligatures w14:val="none"/>
        </w:rPr>
        <w:t>Which actions this week will move me closer to achieving my 12-week goals?”</w:t>
      </w:r>
    </w:p>
    <w:p w14:paraId="4E063130" w14:textId="4E887C03" w:rsidR="00FF2F5C" w:rsidRPr="00FF2F5C" w:rsidRDefault="00FF2F5C" w:rsidP="00FF2F5C">
      <w:pPr>
        <w:spacing w:before="100" w:beforeAutospacing="1" w:after="100" w:afterAutospacing="1" w:line="240" w:lineRule="auto"/>
        <w:rPr>
          <w:rFonts w:ascii="Times New Roman" w:eastAsia="Times New Roman" w:hAnsi="Times New Roman" w:cs="Times New Roman"/>
          <w:kern w:val="0"/>
          <w14:ligatures w14:val="none"/>
        </w:rPr>
      </w:pPr>
      <w:r w:rsidRPr="00FF2F5C">
        <w:rPr>
          <w:rFonts w:ascii="Times New Roman" w:eastAsia="Times New Roman" w:hAnsi="Times New Roman" w:cs="Times New Roman"/>
          <w:kern w:val="0"/>
          <w14:ligatures w14:val="none"/>
        </w:rPr>
        <w:t>3) Focus on outcomes, not just tasks.</w:t>
      </w:r>
    </w:p>
    <w:p w14:paraId="5DD71E52" w14:textId="47405068" w:rsidR="00FF2F5C" w:rsidRPr="00FF2F5C" w:rsidRDefault="00FF2F5C" w:rsidP="00FF2F5C">
      <w:pPr>
        <w:pStyle w:val="ListParagraph"/>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FF2F5C">
        <w:rPr>
          <w:rFonts w:ascii="Times New Roman" w:eastAsia="Times New Roman" w:hAnsi="Times New Roman" w:cs="Times New Roman"/>
          <w:kern w:val="0"/>
          <w14:ligatures w14:val="none"/>
        </w:rPr>
        <w:t>Outcome: “Complete two client meetings this week”</w:t>
      </w:r>
    </w:p>
    <w:p w14:paraId="4FFC629A" w14:textId="5B9AD480" w:rsidR="00FF2F5C" w:rsidRPr="00FF2F5C" w:rsidRDefault="00FF2F5C" w:rsidP="00FF2F5C">
      <w:pPr>
        <w:pStyle w:val="ListParagraph"/>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FF2F5C">
        <w:rPr>
          <w:rFonts w:ascii="Times New Roman" w:eastAsia="Times New Roman" w:hAnsi="Times New Roman" w:cs="Times New Roman"/>
          <w:kern w:val="0"/>
          <w14:ligatures w14:val="none"/>
        </w:rPr>
        <w:t>Task: “Check emails and make calls”</w:t>
      </w:r>
    </w:p>
    <w:p w14:paraId="205F8670" w14:textId="77777777" w:rsidR="00FF2F5C" w:rsidRPr="00FF2F5C" w:rsidRDefault="00FF2F5C" w:rsidP="00FF2F5C">
      <w:pPr>
        <w:spacing w:before="100" w:beforeAutospacing="1" w:after="100" w:afterAutospacing="1" w:line="240" w:lineRule="auto"/>
        <w:rPr>
          <w:rFonts w:ascii="Times New Roman" w:eastAsia="Times New Roman" w:hAnsi="Times New Roman" w:cs="Times New Roman"/>
          <w:kern w:val="0"/>
          <w14:ligatures w14:val="none"/>
        </w:rPr>
      </w:pPr>
      <w:r w:rsidRPr="00FF2F5C">
        <w:rPr>
          <w:rFonts w:ascii="Times New Roman" w:eastAsia="Times New Roman" w:hAnsi="Times New Roman" w:cs="Times New Roman"/>
          <w:kern w:val="0"/>
          <w14:ligatures w14:val="none"/>
        </w:rPr>
        <w:lastRenderedPageBreak/>
        <w:t>Examples of weekly priorities for different goals:</w:t>
      </w:r>
    </w:p>
    <w:p w14:paraId="0BB53E06" w14:textId="77777777" w:rsidR="00FF2F5C" w:rsidRPr="00FF2F5C" w:rsidRDefault="00FF2F5C" w:rsidP="00FF2F5C">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FF2F5C">
        <w:rPr>
          <w:rFonts w:ascii="Times New Roman" w:eastAsia="Times New Roman" w:hAnsi="Times New Roman" w:cs="Times New Roman"/>
          <w:b/>
          <w:bCs/>
          <w:kern w:val="0"/>
          <w14:ligatures w14:val="none"/>
        </w:rPr>
        <w:t>Business growth:</w:t>
      </w:r>
      <w:r w:rsidRPr="00FF2F5C">
        <w:rPr>
          <w:rFonts w:ascii="Times New Roman" w:eastAsia="Times New Roman" w:hAnsi="Times New Roman" w:cs="Times New Roman"/>
          <w:kern w:val="0"/>
          <w14:ligatures w14:val="none"/>
        </w:rPr>
        <w:t xml:space="preserve"> prepare product samples, reach out to five clients, schedule content for the week</w:t>
      </w:r>
    </w:p>
    <w:p w14:paraId="43191CA9" w14:textId="09597150" w:rsidR="00FF2F5C" w:rsidRPr="00FF2F5C" w:rsidRDefault="00FF2F5C" w:rsidP="00FF2F5C">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FF2F5C">
        <w:rPr>
          <w:rFonts w:ascii="Times New Roman" w:eastAsia="Times New Roman" w:hAnsi="Times New Roman" w:cs="Times New Roman"/>
          <w:b/>
          <w:bCs/>
          <w:kern w:val="0"/>
          <w14:ligatures w14:val="none"/>
        </w:rPr>
        <w:t>Exam success:</w:t>
      </w:r>
      <w:r w:rsidRPr="00FF2F5C">
        <w:rPr>
          <w:rFonts w:ascii="Times New Roman" w:eastAsia="Times New Roman" w:hAnsi="Times New Roman" w:cs="Times New Roman"/>
          <w:kern w:val="0"/>
          <w14:ligatures w14:val="none"/>
        </w:rPr>
        <w:t xml:space="preserve"> complete two study sessions, review practice questions, and analyze mistakes</w:t>
      </w:r>
    </w:p>
    <w:p w14:paraId="356D46E1" w14:textId="77777777" w:rsidR="00FF2F5C" w:rsidRPr="00FF2F5C" w:rsidRDefault="00FF2F5C" w:rsidP="00FF2F5C">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FF2F5C">
        <w:rPr>
          <w:rFonts w:ascii="Times New Roman" w:eastAsia="Times New Roman" w:hAnsi="Times New Roman" w:cs="Times New Roman"/>
          <w:b/>
          <w:bCs/>
          <w:kern w:val="0"/>
          <w14:ligatures w14:val="none"/>
        </w:rPr>
        <w:t>Personal development:</w:t>
      </w:r>
      <w:r w:rsidRPr="00FF2F5C">
        <w:rPr>
          <w:rFonts w:ascii="Times New Roman" w:eastAsia="Times New Roman" w:hAnsi="Times New Roman" w:cs="Times New Roman"/>
          <w:kern w:val="0"/>
          <w14:ligatures w14:val="none"/>
        </w:rPr>
        <w:t xml:space="preserve"> read one chapter each morning, write reflections, practice a new skill</w:t>
      </w:r>
    </w:p>
    <w:p w14:paraId="644FD3F6" w14:textId="475CC122" w:rsidR="00FF2F5C" w:rsidRPr="00FF2F5C" w:rsidRDefault="00FF2F5C" w:rsidP="00FF2F5C">
      <w:pPr>
        <w:spacing w:before="100" w:beforeAutospacing="1" w:after="100" w:afterAutospacing="1" w:line="240" w:lineRule="auto"/>
        <w:rPr>
          <w:rFonts w:ascii="Times New Roman" w:eastAsia="Times New Roman" w:hAnsi="Times New Roman" w:cs="Times New Roman"/>
          <w:kern w:val="0"/>
          <w14:ligatures w14:val="none"/>
        </w:rPr>
      </w:pPr>
      <w:r w:rsidRPr="00FF2F5C">
        <w:rPr>
          <w:rFonts w:ascii="Times New Roman" w:eastAsia="Times New Roman" w:hAnsi="Times New Roman" w:cs="Times New Roman"/>
          <w:kern w:val="0"/>
          <w14:ligatures w14:val="none"/>
        </w:rPr>
        <w:t>Clearly defining your weekly priorities removes decision fatigue and gives your week focus. Each day, you know exactly what deserves your attention.</w:t>
      </w:r>
    </w:p>
    <w:p w14:paraId="4B51D8A9" w14:textId="77777777" w:rsidR="00FF2F5C" w:rsidRPr="00FF2F5C" w:rsidRDefault="00FF2F5C" w:rsidP="00FF2F5C">
      <w:pPr>
        <w:rPr>
          <w:rFonts w:ascii="Times New Roman" w:hAnsi="Times New Roman" w:cs="Times New Roman"/>
          <w:b/>
          <w:bCs/>
          <w:sz w:val="32"/>
          <w:szCs w:val="32"/>
        </w:rPr>
      </w:pPr>
      <w:r w:rsidRPr="00FF2F5C">
        <w:rPr>
          <w:rFonts w:ascii="Times New Roman" w:hAnsi="Times New Roman" w:cs="Times New Roman"/>
          <w:b/>
          <w:bCs/>
          <w:sz w:val="32"/>
          <w:szCs w:val="32"/>
        </w:rPr>
        <w:t>Create a Simple Weekly Plan and Review It</w:t>
      </w:r>
    </w:p>
    <w:p w14:paraId="42B240A8" w14:textId="558DA479" w:rsidR="00FF2F5C" w:rsidRDefault="00FF2F5C" w:rsidP="00FF2F5C">
      <w:pPr>
        <w:spacing w:before="100" w:beforeAutospacing="1" w:after="100" w:afterAutospacing="1" w:line="240" w:lineRule="auto"/>
        <w:rPr>
          <w:rFonts w:ascii="Times New Roman" w:eastAsia="Times New Roman" w:hAnsi="Times New Roman" w:cs="Times New Roman"/>
          <w:kern w:val="0"/>
          <w14:ligatures w14:val="none"/>
        </w:rPr>
      </w:pPr>
      <w:r w:rsidRPr="00FF2F5C">
        <w:rPr>
          <w:rFonts w:ascii="Times New Roman" w:eastAsia="Times New Roman" w:hAnsi="Times New Roman" w:cs="Times New Roman"/>
          <w:kern w:val="0"/>
          <w14:ligatures w14:val="none"/>
        </w:rPr>
        <w:t>The goal of a weekly plan is to clearly identify your priorities</w:t>
      </w:r>
      <w:r w:rsidRPr="00FF2F5C">
        <w:rPr>
          <w:rFonts w:ascii="Times New Roman" w:eastAsia="Times New Roman" w:hAnsi="Times New Roman" w:cs="Times New Roman"/>
          <w:b/>
          <w:bCs/>
          <w:kern w:val="0"/>
          <w14:ligatures w14:val="none"/>
        </w:rPr>
        <w:t xml:space="preserve">, </w:t>
      </w:r>
      <w:r w:rsidRPr="00FF2F5C">
        <w:rPr>
          <w:rFonts w:ascii="Times New Roman" w:eastAsia="Times New Roman" w:hAnsi="Times New Roman" w:cs="Times New Roman"/>
          <w:kern w:val="0"/>
          <w14:ligatures w14:val="none"/>
        </w:rPr>
        <w:t>schedule them, and track your progress.</w:t>
      </w:r>
      <w:r>
        <w:rPr>
          <w:rFonts w:ascii="Times New Roman" w:eastAsia="Times New Roman" w:hAnsi="Times New Roman" w:cs="Times New Roman"/>
          <w:kern w:val="0"/>
          <w14:ligatures w14:val="none"/>
        </w:rPr>
        <w:t xml:space="preserve"> </w:t>
      </w:r>
    </w:p>
    <w:p w14:paraId="28575E06" w14:textId="3F7DBDE2" w:rsidR="00FF2F5C" w:rsidRPr="00FF2F5C" w:rsidRDefault="00FF2F5C" w:rsidP="00FF2F5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Here are some templates you can make use </w:t>
      </w:r>
      <w:proofErr w:type="gramStart"/>
      <w:r>
        <w:rPr>
          <w:rFonts w:ascii="Times New Roman" w:eastAsia="Times New Roman" w:hAnsi="Times New Roman" w:cs="Times New Roman"/>
          <w:kern w:val="0"/>
          <w14:ligatures w14:val="none"/>
        </w:rPr>
        <w:t>of :</w:t>
      </w:r>
      <w:proofErr w:type="gramEnd"/>
    </w:p>
    <w:p w14:paraId="5FA18D10" w14:textId="1DEA5B03" w:rsidR="00FF2F5C" w:rsidRPr="00FF2F5C" w:rsidRDefault="00FF2F5C" w:rsidP="00FF2F5C">
      <w:pPr>
        <w:rPr>
          <w:rFonts w:ascii="Times New Roman" w:hAnsi="Times New Roman" w:cs="Times New Roman"/>
          <w:b/>
          <w:bCs/>
          <w:sz w:val="28"/>
          <w:szCs w:val="28"/>
        </w:rPr>
      </w:pPr>
      <w:r w:rsidRPr="00FF2F5C">
        <w:rPr>
          <w:rFonts w:ascii="Times New Roman" w:hAnsi="Times New Roman" w:cs="Times New Roman"/>
          <w:b/>
          <w:bCs/>
          <w:sz w:val="28"/>
          <w:szCs w:val="28"/>
        </w:rPr>
        <w:t>Simple Weekly Planning Template</w:t>
      </w:r>
    </w:p>
    <w:p w14:paraId="0355EE57" w14:textId="11D67348" w:rsidR="00FF2F5C" w:rsidRPr="00FF2F5C" w:rsidRDefault="00FF2F5C">
      <w:pPr>
        <w:rPr>
          <w:rFonts w:ascii="Times New Roman" w:hAnsi="Times New Roman" w:cs="Times New Roman"/>
        </w:rPr>
      </w:pPr>
      <w:r w:rsidRPr="00FF2F5C">
        <w:rPr>
          <w:rFonts w:ascii="Times New Roman" w:hAnsi="Times New Roman" w:cs="Times New Roman"/>
          <w:noProof/>
        </w:rPr>
        <w:drawing>
          <wp:inline distT="0" distB="0" distL="0" distR="0" wp14:anchorId="6B11454E" wp14:editId="01118CDB">
            <wp:extent cx="4565650" cy="2114550"/>
            <wp:effectExtent l="0" t="0" r="0" b="0"/>
            <wp:docPr id="1330269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269975" name="Picture 1330269975"/>
                    <pic:cNvPicPr/>
                  </pic:nvPicPr>
                  <pic:blipFill>
                    <a:blip r:embed="rId5">
                      <a:extLst>
                        <a:ext uri="{28A0092B-C50C-407E-A947-70E740481C1C}">
                          <a14:useLocalDpi xmlns:a14="http://schemas.microsoft.com/office/drawing/2010/main" val="0"/>
                        </a:ext>
                      </a:extLst>
                    </a:blip>
                    <a:stretch>
                      <a:fillRect/>
                    </a:stretch>
                  </pic:blipFill>
                  <pic:spPr>
                    <a:xfrm>
                      <a:off x="0" y="0"/>
                      <a:ext cx="4565650" cy="2114550"/>
                    </a:xfrm>
                    <a:prstGeom prst="rect">
                      <a:avLst/>
                    </a:prstGeom>
                  </pic:spPr>
                </pic:pic>
              </a:graphicData>
            </a:graphic>
          </wp:inline>
        </w:drawing>
      </w:r>
    </w:p>
    <w:p w14:paraId="1C67A5C9" w14:textId="77777777" w:rsidR="00FF2F5C" w:rsidRDefault="00FF2F5C">
      <w:pPr>
        <w:rPr>
          <w:rFonts w:ascii="Times New Roman" w:hAnsi="Times New Roman" w:cs="Times New Roman"/>
          <w:b/>
          <w:bCs/>
          <w:sz w:val="28"/>
          <w:szCs w:val="28"/>
        </w:rPr>
      </w:pPr>
    </w:p>
    <w:p w14:paraId="42E3471C" w14:textId="77777777" w:rsidR="00FF2F5C" w:rsidRDefault="00FF2F5C">
      <w:pPr>
        <w:rPr>
          <w:rFonts w:ascii="Times New Roman" w:hAnsi="Times New Roman" w:cs="Times New Roman"/>
          <w:b/>
          <w:bCs/>
          <w:sz w:val="28"/>
          <w:szCs w:val="28"/>
        </w:rPr>
      </w:pPr>
    </w:p>
    <w:p w14:paraId="407FC44A" w14:textId="77777777" w:rsidR="00FF2F5C" w:rsidRDefault="00FF2F5C">
      <w:pPr>
        <w:rPr>
          <w:rFonts w:ascii="Times New Roman" w:hAnsi="Times New Roman" w:cs="Times New Roman"/>
          <w:b/>
          <w:bCs/>
          <w:sz w:val="28"/>
          <w:szCs w:val="28"/>
        </w:rPr>
      </w:pPr>
    </w:p>
    <w:p w14:paraId="330CCF90" w14:textId="77777777" w:rsidR="00FF2F5C" w:rsidRDefault="00FF2F5C">
      <w:pPr>
        <w:rPr>
          <w:rFonts w:ascii="Times New Roman" w:hAnsi="Times New Roman" w:cs="Times New Roman"/>
          <w:b/>
          <w:bCs/>
          <w:sz w:val="28"/>
          <w:szCs w:val="28"/>
        </w:rPr>
      </w:pPr>
    </w:p>
    <w:p w14:paraId="0CE71C90" w14:textId="77777777" w:rsidR="00FF2F5C" w:rsidRDefault="00FF2F5C">
      <w:pPr>
        <w:rPr>
          <w:rFonts w:ascii="Times New Roman" w:hAnsi="Times New Roman" w:cs="Times New Roman"/>
          <w:b/>
          <w:bCs/>
          <w:sz w:val="28"/>
          <w:szCs w:val="28"/>
        </w:rPr>
      </w:pPr>
    </w:p>
    <w:p w14:paraId="31769790" w14:textId="77777777" w:rsidR="00FF2F5C" w:rsidRDefault="00FF2F5C">
      <w:pPr>
        <w:rPr>
          <w:rFonts w:ascii="Times New Roman" w:hAnsi="Times New Roman" w:cs="Times New Roman"/>
          <w:b/>
          <w:bCs/>
          <w:sz w:val="28"/>
          <w:szCs w:val="28"/>
        </w:rPr>
      </w:pPr>
    </w:p>
    <w:p w14:paraId="1BF547A5" w14:textId="77777777" w:rsidR="00FF2F5C" w:rsidRDefault="00FF2F5C">
      <w:pPr>
        <w:rPr>
          <w:rFonts w:ascii="Times New Roman" w:hAnsi="Times New Roman" w:cs="Times New Roman"/>
          <w:b/>
          <w:bCs/>
          <w:sz w:val="28"/>
          <w:szCs w:val="28"/>
        </w:rPr>
      </w:pPr>
    </w:p>
    <w:p w14:paraId="0CFDE1D8" w14:textId="2DA13183" w:rsidR="00FF2F5C" w:rsidRPr="00FF2F5C" w:rsidRDefault="00FF2F5C">
      <w:pPr>
        <w:rPr>
          <w:rFonts w:ascii="Times New Roman" w:hAnsi="Times New Roman" w:cs="Times New Roman"/>
          <w:b/>
          <w:bCs/>
          <w:sz w:val="28"/>
          <w:szCs w:val="28"/>
        </w:rPr>
      </w:pPr>
      <w:r w:rsidRPr="00FF2F5C">
        <w:rPr>
          <w:rFonts w:ascii="Times New Roman" w:hAnsi="Times New Roman" w:cs="Times New Roman"/>
          <w:b/>
          <w:bCs/>
          <w:sz w:val="28"/>
          <w:szCs w:val="28"/>
        </w:rPr>
        <w:t>Daily Focus &amp; Actions</w:t>
      </w:r>
    </w:p>
    <w:p w14:paraId="11D2844E" w14:textId="79F513D9" w:rsidR="00FF2F5C" w:rsidRPr="00FF2F5C" w:rsidRDefault="00FF2F5C">
      <w:pPr>
        <w:rPr>
          <w:rFonts w:ascii="Times New Roman" w:hAnsi="Times New Roman" w:cs="Times New Roman"/>
        </w:rPr>
      </w:pPr>
      <w:r w:rsidRPr="00FF2F5C">
        <w:rPr>
          <w:rFonts w:ascii="Times New Roman" w:hAnsi="Times New Roman" w:cs="Times New Roman"/>
          <w:noProof/>
        </w:rPr>
        <w:drawing>
          <wp:inline distT="0" distB="0" distL="0" distR="0" wp14:anchorId="4A076EBB" wp14:editId="2DC0221C">
            <wp:extent cx="4311650" cy="2349500"/>
            <wp:effectExtent l="0" t="0" r="0" b="0"/>
            <wp:docPr id="12289530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953024" name="Picture 1228953024"/>
                    <pic:cNvPicPr/>
                  </pic:nvPicPr>
                  <pic:blipFill>
                    <a:blip r:embed="rId6">
                      <a:extLst>
                        <a:ext uri="{28A0092B-C50C-407E-A947-70E740481C1C}">
                          <a14:useLocalDpi xmlns:a14="http://schemas.microsoft.com/office/drawing/2010/main" val="0"/>
                        </a:ext>
                      </a:extLst>
                    </a:blip>
                    <a:stretch>
                      <a:fillRect/>
                    </a:stretch>
                  </pic:blipFill>
                  <pic:spPr>
                    <a:xfrm>
                      <a:off x="0" y="0"/>
                      <a:ext cx="4311650" cy="2349500"/>
                    </a:xfrm>
                    <a:prstGeom prst="rect">
                      <a:avLst/>
                    </a:prstGeom>
                  </pic:spPr>
                </pic:pic>
              </a:graphicData>
            </a:graphic>
          </wp:inline>
        </w:drawing>
      </w:r>
    </w:p>
    <w:p w14:paraId="6CF946BC" w14:textId="77777777" w:rsidR="00FF2F5C" w:rsidRPr="00FF2F5C" w:rsidRDefault="00FF2F5C" w:rsidP="00FF2F5C">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FF2F5C">
        <w:rPr>
          <w:rFonts w:ascii="Times New Roman" w:eastAsia="Times New Roman" w:hAnsi="Times New Roman" w:cs="Times New Roman"/>
          <w:b/>
          <w:bCs/>
          <w:kern w:val="0"/>
          <w14:ligatures w14:val="none"/>
        </w:rPr>
        <w:t>Weekly Review Questions</w:t>
      </w:r>
    </w:p>
    <w:p w14:paraId="321B8093" w14:textId="77777777" w:rsidR="00FF2F5C" w:rsidRPr="00FF2F5C" w:rsidRDefault="00FF2F5C" w:rsidP="00FF2F5C">
      <w:pPr>
        <w:spacing w:before="100" w:beforeAutospacing="1" w:after="100" w:afterAutospacing="1" w:line="240" w:lineRule="auto"/>
        <w:rPr>
          <w:rFonts w:ascii="Times New Roman" w:eastAsia="Times New Roman" w:hAnsi="Times New Roman" w:cs="Times New Roman"/>
          <w:kern w:val="0"/>
          <w14:ligatures w14:val="none"/>
        </w:rPr>
      </w:pPr>
      <w:r w:rsidRPr="00FF2F5C">
        <w:rPr>
          <w:rFonts w:ascii="Times New Roman" w:eastAsia="Times New Roman" w:hAnsi="Times New Roman" w:cs="Times New Roman"/>
          <w:kern w:val="0"/>
          <w14:ligatures w14:val="none"/>
        </w:rPr>
        <w:t>At the end of each week, take 10–15 minutes to reflect:</w:t>
      </w:r>
    </w:p>
    <w:p w14:paraId="64205EFE" w14:textId="77777777" w:rsidR="00FF2F5C" w:rsidRPr="00FF2F5C" w:rsidRDefault="00FF2F5C" w:rsidP="00FF2F5C">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FF2F5C">
        <w:rPr>
          <w:rFonts w:ascii="Times New Roman" w:eastAsia="Times New Roman" w:hAnsi="Times New Roman" w:cs="Times New Roman"/>
          <w:kern w:val="0"/>
          <w14:ligatures w14:val="none"/>
        </w:rPr>
        <w:t>What tasks moved me closer to my goals?</w:t>
      </w:r>
    </w:p>
    <w:p w14:paraId="48E91D13" w14:textId="77777777" w:rsidR="00FF2F5C" w:rsidRPr="00FF2F5C" w:rsidRDefault="00FF2F5C" w:rsidP="00FF2F5C">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FF2F5C">
        <w:rPr>
          <w:rFonts w:ascii="Times New Roman" w:eastAsia="Times New Roman" w:hAnsi="Times New Roman" w:cs="Times New Roman"/>
          <w:kern w:val="0"/>
          <w14:ligatures w14:val="none"/>
        </w:rPr>
        <w:t>Which tasks didn’t get done and why?</w:t>
      </w:r>
    </w:p>
    <w:p w14:paraId="320D43D6" w14:textId="77777777" w:rsidR="00FF2F5C" w:rsidRPr="00FF2F5C" w:rsidRDefault="00FF2F5C" w:rsidP="00FF2F5C">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FF2F5C">
        <w:rPr>
          <w:rFonts w:ascii="Times New Roman" w:eastAsia="Times New Roman" w:hAnsi="Times New Roman" w:cs="Times New Roman"/>
          <w:kern w:val="0"/>
          <w14:ligatures w14:val="none"/>
        </w:rPr>
        <w:t>What can I adjust next week to stay on track?</w:t>
      </w:r>
    </w:p>
    <w:p w14:paraId="6AEBDBB7" w14:textId="341C360E" w:rsidR="00FF2F5C" w:rsidRPr="00FF2F5C" w:rsidRDefault="00FF2F5C" w:rsidP="00FF2F5C">
      <w:pPr>
        <w:spacing w:before="100" w:beforeAutospacing="1" w:after="100" w:afterAutospacing="1" w:line="240" w:lineRule="auto"/>
        <w:rPr>
          <w:rFonts w:ascii="Times New Roman" w:eastAsia="Times New Roman" w:hAnsi="Times New Roman" w:cs="Times New Roman"/>
          <w:kern w:val="0"/>
          <w14:ligatures w14:val="none"/>
        </w:rPr>
      </w:pPr>
      <w:r w:rsidRPr="00FF2F5C">
        <w:rPr>
          <w:rFonts w:ascii="Times New Roman" w:eastAsia="Times New Roman" w:hAnsi="Times New Roman" w:cs="Times New Roman"/>
          <w:kern w:val="0"/>
          <w14:ligatures w14:val="none"/>
        </w:rPr>
        <w:t>This short review helps you learn from each week, improve your planning, and stay consistent with your 12-week goals.</w:t>
      </w:r>
    </w:p>
    <w:p w14:paraId="43CF8E4E" w14:textId="77777777" w:rsidR="00FF2F5C" w:rsidRPr="00FF2F5C" w:rsidRDefault="00FF2F5C" w:rsidP="00FF2F5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F2F5C">
        <w:rPr>
          <w:rFonts w:ascii="Times New Roman" w:eastAsia="Times New Roman" w:hAnsi="Times New Roman" w:cs="Times New Roman"/>
          <w:b/>
          <w:bCs/>
          <w:kern w:val="0"/>
          <w:sz w:val="27"/>
          <w:szCs w:val="27"/>
          <w14:ligatures w14:val="none"/>
        </w:rPr>
        <w:t>Closing</w:t>
      </w:r>
    </w:p>
    <w:p w14:paraId="0C93219A" w14:textId="77777777" w:rsidR="00FF2F5C" w:rsidRPr="00FF2F5C" w:rsidRDefault="00FF2F5C" w:rsidP="00FF2F5C">
      <w:pPr>
        <w:spacing w:before="100" w:beforeAutospacing="1" w:after="100" w:afterAutospacing="1" w:line="240" w:lineRule="auto"/>
        <w:rPr>
          <w:rFonts w:ascii="Times New Roman" w:eastAsia="Times New Roman" w:hAnsi="Times New Roman" w:cs="Times New Roman"/>
          <w:kern w:val="0"/>
          <w14:ligatures w14:val="none"/>
        </w:rPr>
      </w:pPr>
      <w:r w:rsidRPr="00FF2F5C">
        <w:rPr>
          <w:rFonts w:ascii="Times New Roman" w:eastAsia="Times New Roman" w:hAnsi="Times New Roman" w:cs="Times New Roman"/>
          <w:kern w:val="0"/>
          <w14:ligatures w14:val="none"/>
        </w:rPr>
        <w:t>Planning your week intentionally is a skill that grows stronger the more you practice it. The act of choosing what truly matters and giving it space in your week transforms your goals from ideas into results.</w:t>
      </w:r>
    </w:p>
    <w:p w14:paraId="7A964B9E" w14:textId="77777777" w:rsidR="00FF2F5C" w:rsidRDefault="00FF2F5C" w:rsidP="00FF2F5C">
      <w:pPr>
        <w:spacing w:before="100" w:beforeAutospacing="1" w:after="100" w:afterAutospacing="1" w:line="240" w:lineRule="auto"/>
        <w:rPr>
          <w:rFonts w:ascii="Times New Roman" w:eastAsia="Times New Roman" w:hAnsi="Times New Roman" w:cs="Times New Roman"/>
          <w:i/>
          <w:iCs/>
          <w:kern w:val="0"/>
          <w14:ligatures w14:val="none"/>
        </w:rPr>
      </w:pPr>
      <w:r w:rsidRPr="00FF2F5C">
        <w:rPr>
          <w:rFonts w:ascii="Times New Roman" w:eastAsia="Times New Roman" w:hAnsi="Times New Roman" w:cs="Times New Roman"/>
          <w:b/>
          <w:bCs/>
          <w:kern w:val="0"/>
          <w14:ligatures w14:val="none"/>
        </w:rPr>
        <w:t>Now it’s over to you</w:t>
      </w:r>
      <w:r w:rsidRPr="00FF2F5C">
        <w:rPr>
          <w:rFonts w:ascii="Times New Roman" w:eastAsia="Times New Roman" w:hAnsi="Times New Roman" w:cs="Times New Roman"/>
          <w:kern w:val="0"/>
          <w14:ligatures w14:val="none"/>
        </w:rPr>
        <w:t xml:space="preserve">: </w:t>
      </w:r>
      <w:r w:rsidRPr="00FF2F5C">
        <w:rPr>
          <w:rFonts w:ascii="Times New Roman" w:eastAsia="Times New Roman" w:hAnsi="Times New Roman" w:cs="Times New Roman"/>
          <w:i/>
          <w:iCs/>
          <w:kern w:val="0"/>
          <w14:ligatures w14:val="none"/>
        </w:rPr>
        <w:t xml:space="preserve">how do you plan to structure your week differently starting today? What has worked for you in the past, or what challenges do you face when trying to stick to a plan? </w:t>
      </w:r>
    </w:p>
    <w:p w14:paraId="037CCD91" w14:textId="0A124965" w:rsidR="00FF2F5C" w:rsidRPr="00FF2F5C" w:rsidRDefault="00FF2F5C" w:rsidP="00FF2F5C">
      <w:pPr>
        <w:spacing w:before="100" w:beforeAutospacing="1" w:after="100" w:afterAutospacing="1" w:line="240" w:lineRule="auto"/>
        <w:rPr>
          <w:rFonts w:ascii="Times New Roman" w:eastAsia="Times New Roman" w:hAnsi="Times New Roman" w:cs="Times New Roman"/>
          <w:kern w:val="0"/>
          <w14:ligatures w14:val="none"/>
        </w:rPr>
      </w:pPr>
      <w:r w:rsidRPr="00FF2F5C">
        <w:rPr>
          <w:rFonts w:ascii="Times New Roman" w:eastAsia="Times New Roman" w:hAnsi="Times New Roman" w:cs="Times New Roman"/>
          <w:i/>
          <w:iCs/>
          <w:kern w:val="0"/>
          <w14:ligatures w14:val="none"/>
        </w:rPr>
        <w:t>Share your thoughts, experiences, or questions in the comments or with a friend. Your approach might inspire someone else to take control of their week</w:t>
      </w:r>
      <w:r>
        <w:rPr>
          <w:rFonts w:ascii="Times New Roman" w:eastAsia="Times New Roman" w:hAnsi="Times New Roman" w:cs="Times New Roman"/>
          <w:i/>
          <w:iCs/>
          <w:kern w:val="0"/>
          <w14:ligatures w14:val="none"/>
        </w:rPr>
        <w:t>,</w:t>
      </w:r>
      <w:r w:rsidRPr="00FF2F5C">
        <w:rPr>
          <w:rFonts w:ascii="Times New Roman" w:eastAsia="Times New Roman" w:hAnsi="Times New Roman" w:cs="Times New Roman"/>
          <w:i/>
          <w:iCs/>
          <w:kern w:val="0"/>
          <w14:ligatures w14:val="none"/>
        </w:rPr>
        <w:t xml:space="preserve"> too</w:t>
      </w:r>
      <w:r w:rsidRPr="00FF2F5C">
        <w:rPr>
          <w:rFonts w:ascii="Times New Roman" w:eastAsia="Times New Roman" w:hAnsi="Times New Roman" w:cs="Times New Roman"/>
          <w:kern w:val="0"/>
          <w14:ligatures w14:val="none"/>
        </w:rPr>
        <w:t>.</w:t>
      </w:r>
    </w:p>
    <w:p w14:paraId="2D384F33" w14:textId="77777777" w:rsidR="00FF2F5C" w:rsidRPr="00FF2F5C" w:rsidRDefault="00FF2F5C">
      <w:pPr>
        <w:rPr>
          <w:rFonts w:ascii="Times New Roman" w:hAnsi="Times New Roman" w:cs="Times New Roman"/>
        </w:rPr>
      </w:pPr>
    </w:p>
    <w:sectPr w:rsidR="00FF2F5C" w:rsidRPr="00FF2F5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231FB6"/>
    <w:multiLevelType w:val="multilevel"/>
    <w:tmpl w:val="A61AD6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95575CD"/>
    <w:multiLevelType w:val="multilevel"/>
    <w:tmpl w:val="0BB44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155404"/>
    <w:multiLevelType w:val="multilevel"/>
    <w:tmpl w:val="E0802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9B5544"/>
    <w:multiLevelType w:val="multilevel"/>
    <w:tmpl w:val="BA8ACC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0DA0CFC"/>
    <w:multiLevelType w:val="multilevel"/>
    <w:tmpl w:val="7DE67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5764D1"/>
    <w:multiLevelType w:val="multilevel"/>
    <w:tmpl w:val="F74A5E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C6267D3"/>
    <w:multiLevelType w:val="hybridMultilevel"/>
    <w:tmpl w:val="92FA1B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EE71044"/>
    <w:multiLevelType w:val="multilevel"/>
    <w:tmpl w:val="80B2A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B22453"/>
    <w:multiLevelType w:val="multilevel"/>
    <w:tmpl w:val="984AC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E05AAC"/>
    <w:multiLevelType w:val="multilevel"/>
    <w:tmpl w:val="9BAA64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52C38C1"/>
    <w:multiLevelType w:val="hybridMultilevel"/>
    <w:tmpl w:val="04EAEE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A7312D7"/>
    <w:multiLevelType w:val="multilevel"/>
    <w:tmpl w:val="066A6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BAE3BF7"/>
    <w:multiLevelType w:val="multilevel"/>
    <w:tmpl w:val="706C3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C9135CC"/>
    <w:multiLevelType w:val="multilevel"/>
    <w:tmpl w:val="207A3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0552977">
    <w:abstractNumId w:val="10"/>
  </w:num>
  <w:num w:numId="2" w16cid:durableId="383720291">
    <w:abstractNumId w:val="1"/>
  </w:num>
  <w:num w:numId="3" w16cid:durableId="763308336">
    <w:abstractNumId w:val="13"/>
  </w:num>
  <w:num w:numId="4" w16cid:durableId="1609654065">
    <w:abstractNumId w:val="9"/>
  </w:num>
  <w:num w:numId="5" w16cid:durableId="580943432">
    <w:abstractNumId w:val="4"/>
  </w:num>
  <w:num w:numId="6" w16cid:durableId="197396888">
    <w:abstractNumId w:val="2"/>
  </w:num>
  <w:num w:numId="7" w16cid:durableId="1742561793">
    <w:abstractNumId w:val="5"/>
  </w:num>
  <w:num w:numId="8" w16cid:durableId="860972675">
    <w:abstractNumId w:val="8"/>
  </w:num>
  <w:num w:numId="9" w16cid:durableId="38940725">
    <w:abstractNumId w:val="7"/>
  </w:num>
  <w:num w:numId="10" w16cid:durableId="1573075507">
    <w:abstractNumId w:val="0"/>
  </w:num>
  <w:num w:numId="11" w16cid:durableId="574172148">
    <w:abstractNumId w:val="3"/>
  </w:num>
  <w:num w:numId="12" w16cid:durableId="1167671295">
    <w:abstractNumId w:val="12"/>
  </w:num>
  <w:num w:numId="13" w16cid:durableId="157575164">
    <w:abstractNumId w:val="11"/>
  </w:num>
  <w:num w:numId="14" w16cid:durableId="82131560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NLI0NTYxNzW0NDIwMTBW0lEKTi0uzszPAykwqgUAbgXjwSwAAAA="/>
  </w:docVars>
  <w:rsids>
    <w:rsidRoot w:val="00FF2F5C"/>
    <w:rsid w:val="00200FDA"/>
    <w:rsid w:val="00356BF3"/>
    <w:rsid w:val="008F0A75"/>
    <w:rsid w:val="00C3504E"/>
    <w:rsid w:val="00D13FC8"/>
    <w:rsid w:val="00DB4CF2"/>
    <w:rsid w:val="00FF2F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8E1B70"/>
  <w15:chartTrackingRefBased/>
  <w15:docId w15:val="{70634725-5D9C-4E6A-BC95-A43F2E3F9D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2F5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F2F5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F2F5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FF2F5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F2F5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F2F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2F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2F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2F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2F5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F2F5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FF2F5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FF2F5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F2F5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F2F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2F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2F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2F5C"/>
    <w:rPr>
      <w:rFonts w:eastAsiaTheme="majorEastAsia" w:cstheme="majorBidi"/>
      <w:color w:val="272727" w:themeColor="text1" w:themeTint="D8"/>
    </w:rPr>
  </w:style>
  <w:style w:type="paragraph" w:styleId="Title">
    <w:name w:val="Title"/>
    <w:basedOn w:val="Normal"/>
    <w:next w:val="Normal"/>
    <w:link w:val="TitleChar"/>
    <w:uiPriority w:val="10"/>
    <w:qFormat/>
    <w:rsid w:val="00FF2F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2F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2F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2F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2F5C"/>
    <w:pPr>
      <w:spacing w:before="160"/>
      <w:jc w:val="center"/>
    </w:pPr>
    <w:rPr>
      <w:i/>
      <w:iCs/>
      <w:color w:val="404040" w:themeColor="text1" w:themeTint="BF"/>
    </w:rPr>
  </w:style>
  <w:style w:type="character" w:customStyle="1" w:styleId="QuoteChar">
    <w:name w:val="Quote Char"/>
    <w:basedOn w:val="DefaultParagraphFont"/>
    <w:link w:val="Quote"/>
    <w:uiPriority w:val="29"/>
    <w:rsid w:val="00FF2F5C"/>
    <w:rPr>
      <w:i/>
      <w:iCs/>
      <w:color w:val="404040" w:themeColor="text1" w:themeTint="BF"/>
    </w:rPr>
  </w:style>
  <w:style w:type="paragraph" w:styleId="ListParagraph">
    <w:name w:val="List Paragraph"/>
    <w:basedOn w:val="Normal"/>
    <w:uiPriority w:val="34"/>
    <w:qFormat/>
    <w:rsid w:val="00FF2F5C"/>
    <w:pPr>
      <w:ind w:left="720"/>
      <w:contextualSpacing/>
    </w:pPr>
  </w:style>
  <w:style w:type="character" w:styleId="IntenseEmphasis">
    <w:name w:val="Intense Emphasis"/>
    <w:basedOn w:val="DefaultParagraphFont"/>
    <w:uiPriority w:val="21"/>
    <w:qFormat/>
    <w:rsid w:val="00FF2F5C"/>
    <w:rPr>
      <w:i/>
      <w:iCs/>
      <w:color w:val="2F5496" w:themeColor="accent1" w:themeShade="BF"/>
    </w:rPr>
  </w:style>
  <w:style w:type="paragraph" w:styleId="IntenseQuote">
    <w:name w:val="Intense Quote"/>
    <w:basedOn w:val="Normal"/>
    <w:next w:val="Normal"/>
    <w:link w:val="IntenseQuoteChar"/>
    <w:uiPriority w:val="30"/>
    <w:qFormat/>
    <w:rsid w:val="00FF2F5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F2F5C"/>
    <w:rPr>
      <w:i/>
      <w:iCs/>
      <w:color w:val="2F5496" w:themeColor="accent1" w:themeShade="BF"/>
    </w:rPr>
  </w:style>
  <w:style w:type="character" w:styleId="IntenseReference">
    <w:name w:val="Intense Reference"/>
    <w:basedOn w:val="DefaultParagraphFont"/>
    <w:uiPriority w:val="32"/>
    <w:qFormat/>
    <w:rsid w:val="00FF2F5C"/>
    <w:rPr>
      <w:b/>
      <w:bCs/>
      <w:smallCaps/>
      <w:color w:val="2F5496" w:themeColor="accent1" w:themeShade="BF"/>
      <w:spacing w:val="5"/>
    </w:rPr>
  </w:style>
  <w:style w:type="paragraph" w:styleId="NormalWeb">
    <w:name w:val="Normal (Web)"/>
    <w:basedOn w:val="Normal"/>
    <w:uiPriority w:val="99"/>
    <w:semiHidden/>
    <w:unhideWhenUsed/>
    <w:rsid w:val="00FF2F5C"/>
    <w:pPr>
      <w:spacing w:before="100" w:beforeAutospacing="1" w:after="100" w:afterAutospacing="1" w:line="240" w:lineRule="auto"/>
    </w:pPr>
    <w:rPr>
      <w:rFonts w:ascii="Times New Roman" w:eastAsia="Times New Roman" w:hAnsi="Times New Roman" w:cs="Times New Roman"/>
      <w:kern w:val="0"/>
    </w:rPr>
  </w:style>
  <w:style w:type="character" w:styleId="Emphasis">
    <w:name w:val="Emphasis"/>
    <w:basedOn w:val="DefaultParagraphFont"/>
    <w:uiPriority w:val="20"/>
    <w:qFormat/>
    <w:rsid w:val="00FF2F5C"/>
    <w:rPr>
      <w:i/>
      <w:iCs/>
    </w:rPr>
  </w:style>
  <w:style w:type="character" w:styleId="Strong">
    <w:name w:val="Strong"/>
    <w:basedOn w:val="DefaultParagraphFont"/>
    <w:uiPriority w:val="22"/>
    <w:qFormat/>
    <w:rsid w:val="00FF2F5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898</Words>
  <Characters>5122</Characters>
  <Application>Microsoft Office Word</Application>
  <DocSecurity>0</DocSecurity>
  <Lines>42</Lines>
  <Paragraphs>12</Paragraphs>
  <ScaleCrop>false</ScaleCrop>
  <Company/>
  <LinksUpToDate>false</LinksUpToDate>
  <CharactersWithSpaces>6008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Victoria Odueso</dc:creator>
  <cp:keywords/>
  <dc:description/>
  <cp:lastModifiedBy>Victoria Odueso</cp:lastModifiedBy>
  <cp:revision>2</cp:revision>
  <dcterms:created xsi:type="dcterms:W3CDTF">2026-01-28T12:37:00Z</dcterms:created>
  <dcterms:modified xsi:type="dcterms:W3CDTF">2026-01-28T12:37:00Z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20c6d424-d57e-4c53-b737-ed4561a38f17</vt:lpwstr>
  </property>
</Properties>
</file>